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9E" w:rsidRDefault="00A1769E" w:rsidP="00A1769E">
      <w:pPr>
        <w:tabs>
          <w:tab w:val="left" w:pos="2295"/>
        </w:tabs>
        <w:spacing w:line="360" w:lineRule="auto"/>
        <w:ind w:left="360" w:right="176"/>
        <w:jc w:val="right"/>
        <w:rPr>
          <w:rFonts w:ascii="Sylfaen" w:hAnsi="Sylfaen" w:cs="Sylfaen"/>
          <w:b/>
          <w:lang w:val="ka-GE"/>
        </w:rPr>
      </w:pPr>
      <w:r>
        <w:rPr>
          <w:rFonts w:ascii="Sylfaen" w:hAnsi="Sylfaen" w:cs="Sylfaen"/>
          <w:b/>
          <w:lang w:val="ka-GE"/>
        </w:rPr>
        <w:t>პროექტი</w:t>
      </w:r>
    </w:p>
    <w:p w:rsidR="00A1769E" w:rsidRDefault="002A36CF" w:rsidP="00A1769E">
      <w:pPr>
        <w:tabs>
          <w:tab w:val="left" w:pos="2295"/>
        </w:tabs>
        <w:spacing w:line="360" w:lineRule="auto"/>
        <w:ind w:left="360"/>
        <w:jc w:val="center"/>
        <w:rPr>
          <w:rFonts w:ascii="Sylfaen" w:hAnsi="Sylfaen" w:cs="Sylfaen"/>
          <w:b/>
          <w:lang w:val="ka-GE"/>
        </w:rPr>
      </w:pPr>
      <w:r>
        <w:rPr>
          <w:rFonts w:ascii="Sylfaen" w:hAnsi="Sylfaen" w:cs="Sylfaen"/>
          <w:b/>
          <w:lang w:val="ka-GE"/>
        </w:rPr>
        <w:t>საგარეჯო</w:t>
      </w:r>
      <w:r w:rsidR="00A1769E">
        <w:rPr>
          <w:rFonts w:ascii="Sylfaen" w:hAnsi="Sylfaen" w:cs="Sylfaen"/>
          <w:b/>
          <w:lang w:val="ka-GE"/>
        </w:rPr>
        <w:t>ს მუნიციპალიტეტის საკრებულოს</w:t>
      </w:r>
    </w:p>
    <w:p w:rsidR="00A1769E" w:rsidRPr="00A1769E" w:rsidRDefault="00A1769E" w:rsidP="00A1769E">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p>
    <w:p w:rsidR="00A1769E" w:rsidRPr="00A317BE" w:rsidRDefault="00A1769E" w:rsidP="00A1769E">
      <w:pPr>
        <w:jc w:val="center"/>
        <w:rPr>
          <w:rFonts w:ascii="Sylfaen" w:hAnsi="Sylfaen" w:cs="Sylfaen"/>
          <w:b/>
          <w:lang w:val="ka-GE"/>
        </w:rPr>
      </w:pPr>
      <w:r>
        <w:rPr>
          <w:rFonts w:ascii="Sylfaen" w:hAnsi="Sylfaen" w:cs="Sylfaen"/>
          <w:b/>
          <w:lang w:val="ka-GE"/>
        </w:rPr>
        <w:t>20</w:t>
      </w:r>
      <w:r w:rsidR="001620F0">
        <w:rPr>
          <w:rFonts w:ascii="Sylfaen" w:hAnsi="Sylfaen" w:cs="Sylfaen"/>
          <w:b/>
          <w:lang w:val="ka-GE"/>
        </w:rPr>
        <w:t>2</w:t>
      </w:r>
      <w:r w:rsidR="00997D9D">
        <w:rPr>
          <w:rFonts w:ascii="Sylfaen" w:hAnsi="Sylfaen" w:cs="Sylfaen"/>
          <w:b/>
          <w:lang w:val="en-US"/>
        </w:rPr>
        <w:t>3</w:t>
      </w:r>
      <w:r>
        <w:rPr>
          <w:rFonts w:ascii="Sylfaen" w:hAnsi="Sylfaen" w:cs="Sylfaen"/>
          <w:b/>
          <w:lang w:val="ka-GE"/>
        </w:rPr>
        <w:t xml:space="preserve"> წლის   </w:t>
      </w:r>
      <w:r>
        <w:rPr>
          <w:rFonts w:ascii="Sylfaen" w:hAnsi="Sylfaen" w:cs="Sylfaen"/>
          <w:b/>
        </w:rPr>
        <w:t xml:space="preserve"> </w:t>
      </w:r>
      <w:r>
        <w:rPr>
          <w:rFonts w:ascii="Sylfaen" w:hAnsi="Sylfaen" w:cs="Sylfaen"/>
          <w:b/>
          <w:lang w:val="en-US"/>
        </w:rPr>
        <w:t>-----</w:t>
      </w:r>
      <w:r>
        <w:rPr>
          <w:rFonts w:ascii="Sylfaen" w:hAnsi="Sylfaen" w:cs="Sylfaen"/>
          <w:b/>
        </w:rPr>
        <w:t xml:space="preserve"> </w:t>
      </w:r>
      <w:r w:rsidR="00CB6813">
        <w:rPr>
          <w:rFonts w:ascii="Sylfaen" w:hAnsi="Sylfaen" w:cs="Sylfaen"/>
          <w:b/>
          <w:lang w:val="ka-GE"/>
        </w:rPr>
        <w:t>ნო</w:t>
      </w:r>
      <w:r w:rsidR="00A317BE">
        <w:rPr>
          <w:rFonts w:ascii="Sylfaen" w:hAnsi="Sylfaen" w:cs="Sylfaen"/>
          <w:b/>
          <w:lang w:val="ka-GE"/>
        </w:rPr>
        <w:t>ემბერი</w:t>
      </w:r>
    </w:p>
    <w:p w:rsidR="00A1769E" w:rsidRDefault="00A1769E" w:rsidP="00A1769E">
      <w:pPr>
        <w:jc w:val="center"/>
        <w:rPr>
          <w:rFonts w:ascii="Sylfaen" w:hAnsi="Sylfaen" w:cs="Sylfaen"/>
          <w:b/>
        </w:rPr>
      </w:pPr>
      <w:r>
        <w:rPr>
          <w:rFonts w:ascii="Sylfaen" w:hAnsi="Sylfaen" w:cs="Sylfaen"/>
          <w:b/>
          <w:lang w:val="ka-GE"/>
        </w:rPr>
        <w:t xml:space="preserve"> ქ. </w:t>
      </w:r>
      <w:r w:rsidR="00CF2BE2">
        <w:rPr>
          <w:rFonts w:ascii="Sylfaen" w:hAnsi="Sylfaen" w:cs="Sylfaen"/>
          <w:b/>
          <w:lang w:val="ka-GE"/>
        </w:rPr>
        <w:t>საგარეჯო</w:t>
      </w:r>
    </w:p>
    <w:p w:rsidR="00A1769E" w:rsidRDefault="002A36CF" w:rsidP="00A317BE">
      <w:pPr>
        <w:jc w:val="center"/>
        <w:rPr>
          <w:rFonts w:ascii="Sylfaen" w:hAnsi="Sylfaen" w:cs="Sylfaen"/>
          <w:b/>
          <w:bCs/>
        </w:rPr>
      </w:pPr>
      <w:r>
        <w:rPr>
          <w:rFonts w:ascii="Sylfaen" w:hAnsi="Sylfaen" w:cs="Sylfaen"/>
          <w:b/>
          <w:bCs/>
          <w:lang w:val="ka-GE"/>
        </w:rPr>
        <w:t>საგარეჯო</w:t>
      </w:r>
      <w:r w:rsidR="00A1769E" w:rsidRPr="00B432E4">
        <w:rPr>
          <w:rFonts w:ascii="Sylfaen" w:hAnsi="Sylfaen" w:cs="Sylfaen"/>
          <w:b/>
          <w:bCs/>
        </w:rPr>
        <w:t>ს</w:t>
      </w:r>
      <w:r w:rsidR="00A1769E" w:rsidRPr="00B432E4">
        <w:rPr>
          <w:rFonts w:ascii="Times New Roman" w:hAnsi="Times New Roman"/>
          <w:b/>
          <w:bCs/>
        </w:rPr>
        <w:t xml:space="preserve"> </w:t>
      </w:r>
      <w:r w:rsidR="00A1769E">
        <w:rPr>
          <w:rFonts w:ascii="Sylfaen" w:hAnsi="Sylfaen"/>
          <w:b/>
          <w:bCs/>
          <w:lang w:val="ka-GE"/>
        </w:rPr>
        <w:t xml:space="preserve"> </w:t>
      </w:r>
      <w:r w:rsidR="00A1769E" w:rsidRPr="00B432E4">
        <w:rPr>
          <w:rFonts w:ascii="Sylfaen" w:hAnsi="Sylfaen" w:cs="Sylfaen"/>
          <w:b/>
          <w:bCs/>
        </w:rPr>
        <w:t>მუნიციპალიტეტის</w:t>
      </w:r>
      <w:r w:rsidR="00A1769E">
        <w:rPr>
          <w:rFonts w:ascii="Times New Roman" w:hAnsi="Times New Roman"/>
          <w:b/>
          <w:bCs/>
        </w:rPr>
        <w:t xml:space="preserve"> </w:t>
      </w:r>
      <w:r w:rsidR="00A1769E">
        <w:rPr>
          <w:rFonts w:ascii="Sylfaen" w:hAnsi="Sylfaen"/>
          <w:b/>
          <w:bCs/>
          <w:lang w:val="ka-GE"/>
        </w:rPr>
        <w:t xml:space="preserve"> </w:t>
      </w:r>
      <w:r w:rsidR="00A1769E">
        <w:rPr>
          <w:rFonts w:ascii="Times New Roman" w:hAnsi="Times New Roman"/>
          <w:b/>
          <w:bCs/>
        </w:rPr>
        <w:t>20</w:t>
      </w:r>
      <w:r>
        <w:rPr>
          <w:rFonts w:ascii="Sylfaen" w:hAnsi="Sylfaen"/>
          <w:b/>
          <w:bCs/>
          <w:lang w:val="ka-GE"/>
        </w:rPr>
        <w:t>2</w:t>
      </w:r>
      <w:r w:rsidR="00997D9D">
        <w:rPr>
          <w:rFonts w:ascii="Sylfaen" w:hAnsi="Sylfaen"/>
          <w:b/>
          <w:bCs/>
          <w:lang w:val="en-US"/>
        </w:rPr>
        <w:t>4</w:t>
      </w:r>
      <w:r w:rsidR="00A1769E">
        <w:rPr>
          <w:rFonts w:ascii="Sylfaen" w:hAnsi="Sylfaen"/>
          <w:b/>
          <w:bCs/>
          <w:lang w:val="ka-GE"/>
        </w:rPr>
        <w:t xml:space="preserve"> </w:t>
      </w:r>
      <w:r w:rsidR="00A1769E" w:rsidRPr="00B432E4">
        <w:rPr>
          <w:rFonts w:ascii="Sylfaen" w:hAnsi="Sylfaen" w:cs="Sylfaen"/>
          <w:b/>
          <w:bCs/>
        </w:rPr>
        <w:t>წლის</w:t>
      </w:r>
      <w:r w:rsidR="00A1769E">
        <w:rPr>
          <w:rFonts w:ascii="Sylfaen" w:hAnsi="Sylfaen" w:cs="Sylfaen"/>
          <w:b/>
          <w:bCs/>
          <w:lang w:val="ka-GE"/>
        </w:rPr>
        <w:t xml:space="preserve"> </w:t>
      </w:r>
      <w:r w:rsidR="00A1769E" w:rsidRPr="00B432E4">
        <w:rPr>
          <w:rFonts w:ascii="Times New Roman" w:hAnsi="Times New Roman"/>
          <w:b/>
          <w:bCs/>
        </w:rPr>
        <w:t xml:space="preserve"> </w:t>
      </w:r>
      <w:r w:rsidR="00A1769E" w:rsidRPr="00B432E4">
        <w:rPr>
          <w:rFonts w:ascii="Sylfaen" w:hAnsi="Sylfaen" w:cs="Sylfaen"/>
          <w:b/>
          <w:bCs/>
        </w:rPr>
        <w:t>ბიუჯეტის</w:t>
      </w:r>
      <w:r w:rsidR="00A1769E" w:rsidRPr="00B432E4">
        <w:rPr>
          <w:rFonts w:ascii="Times New Roman" w:hAnsi="Times New Roman"/>
          <w:b/>
          <w:bCs/>
        </w:rPr>
        <w:t xml:space="preserve"> </w:t>
      </w:r>
      <w:r w:rsidR="00A1769E">
        <w:rPr>
          <w:rFonts w:ascii="Sylfaen" w:hAnsi="Sylfaen"/>
          <w:b/>
          <w:bCs/>
          <w:lang w:val="ka-GE"/>
        </w:rPr>
        <w:t xml:space="preserve"> </w:t>
      </w:r>
      <w:r w:rsidR="00A1769E" w:rsidRPr="00B432E4">
        <w:rPr>
          <w:rFonts w:ascii="Sylfaen" w:hAnsi="Sylfaen" w:cs="Sylfaen"/>
          <w:b/>
          <w:bCs/>
        </w:rPr>
        <w:t>დამტკიცების</w:t>
      </w:r>
      <w:r w:rsidR="00A1769E" w:rsidRPr="00B432E4">
        <w:rPr>
          <w:rFonts w:ascii="Times New Roman" w:hAnsi="Times New Roman"/>
          <w:b/>
          <w:bCs/>
        </w:rPr>
        <w:t xml:space="preserve"> </w:t>
      </w:r>
      <w:r w:rsidR="00A1769E">
        <w:rPr>
          <w:rFonts w:ascii="Sylfaen" w:hAnsi="Sylfaen"/>
          <w:b/>
          <w:bCs/>
          <w:lang w:val="ka-GE"/>
        </w:rPr>
        <w:t xml:space="preserve"> </w:t>
      </w:r>
      <w:r w:rsidR="00A1769E" w:rsidRPr="00B432E4">
        <w:rPr>
          <w:rFonts w:ascii="Sylfaen" w:hAnsi="Sylfaen" w:cs="Sylfaen"/>
          <w:b/>
          <w:bCs/>
        </w:rPr>
        <w:t>შესახებ</w:t>
      </w:r>
    </w:p>
    <w:p w:rsidR="00A317BE" w:rsidRDefault="00A317BE" w:rsidP="00A317BE">
      <w:pPr>
        <w:jc w:val="center"/>
        <w:rPr>
          <w:rFonts w:ascii="Sylfaen" w:hAnsi="Sylfaen" w:cs="Sylfaen"/>
          <w:b/>
          <w:bCs/>
          <w:lang w:val="ka-GE"/>
        </w:rPr>
      </w:pPr>
    </w:p>
    <w:p w:rsidR="00DA1E00" w:rsidRDefault="00DA1E00" w:rsidP="00DA1E00">
      <w:pPr>
        <w:ind w:firstLine="708"/>
        <w:jc w:val="both"/>
        <w:rPr>
          <w:rFonts w:ascii="Sylfaen" w:hAnsi="Sylfaen" w:cs="Sylfaen"/>
          <w:lang w:val="ka-GE"/>
        </w:rPr>
      </w:pPr>
      <w:r w:rsidRPr="00B432E4">
        <w:rPr>
          <w:rFonts w:ascii="Sylfaen" w:hAnsi="Sylfaen" w:cs="Sylfaen"/>
        </w:rPr>
        <w:t>საქართველოს</w:t>
      </w:r>
      <w:r w:rsidRPr="00B432E4">
        <w:rPr>
          <w:rFonts w:ascii="Times New Roman" w:hAnsi="Times New Roman"/>
        </w:rPr>
        <w:t xml:space="preserve"> </w:t>
      </w:r>
      <w:r w:rsidRPr="00B432E4">
        <w:rPr>
          <w:rFonts w:ascii="Sylfaen" w:hAnsi="Sylfaen" w:cs="Sylfaen"/>
        </w:rPr>
        <w:t>ორგანული</w:t>
      </w:r>
      <w:r w:rsidRPr="00B432E4">
        <w:rPr>
          <w:rFonts w:ascii="Times New Roman" w:hAnsi="Times New Roman"/>
        </w:rPr>
        <w:t xml:space="preserve"> </w:t>
      </w:r>
      <w:r w:rsidRPr="00B432E4">
        <w:rPr>
          <w:rFonts w:ascii="Sylfaen" w:hAnsi="Sylfaen" w:cs="Sylfaen"/>
        </w:rPr>
        <w:t>კანონის</w:t>
      </w:r>
      <w:r w:rsidRPr="00B432E4">
        <w:rPr>
          <w:rFonts w:ascii="Times New Roman" w:hAnsi="Times New Roman"/>
        </w:rPr>
        <w:t xml:space="preserve"> „</w:t>
      </w:r>
      <w:r w:rsidRPr="00B432E4">
        <w:rPr>
          <w:rFonts w:ascii="Sylfaen" w:hAnsi="Sylfaen" w:cs="Sylfaen"/>
        </w:rPr>
        <w:t>ადგილობრივი</w:t>
      </w:r>
      <w:r w:rsidRPr="00B432E4">
        <w:rPr>
          <w:rFonts w:ascii="Times New Roman" w:hAnsi="Times New Roman"/>
        </w:rPr>
        <w:t xml:space="preserve"> </w:t>
      </w:r>
      <w:r w:rsidRPr="00B432E4">
        <w:rPr>
          <w:rFonts w:ascii="Sylfaen" w:hAnsi="Sylfaen" w:cs="Sylfaen"/>
        </w:rPr>
        <w:t>თვითმმართველობის</w:t>
      </w:r>
      <w:r w:rsidRPr="00B432E4">
        <w:rPr>
          <w:rFonts w:ascii="Times New Roman" w:hAnsi="Times New Roman"/>
        </w:rPr>
        <w:t xml:space="preserve"> </w:t>
      </w:r>
      <w:r w:rsidRPr="00B432E4">
        <w:rPr>
          <w:rFonts w:ascii="Sylfaen" w:hAnsi="Sylfaen" w:cs="Sylfaen"/>
        </w:rPr>
        <w:t>კოდექსი</w:t>
      </w:r>
      <w:r w:rsidRPr="00B432E4">
        <w:rPr>
          <w:rFonts w:ascii="Times New Roman" w:hAnsi="Times New Roman"/>
        </w:rPr>
        <w:t xml:space="preserve">“ </w:t>
      </w:r>
      <w:r w:rsidRPr="00A1772F">
        <w:rPr>
          <w:rFonts w:ascii="Sylfaen" w:hAnsi="Sylfaen"/>
          <w:lang w:val="ka-GE"/>
        </w:rPr>
        <w:t xml:space="preserve"> </w:t>
      </w:r>
      <w:r>
        <w:rPr>
          <w:rFonts w:ascii="Sylfaen" w:hAnsi="Sylfaen"/>
          <w:lang w:val="ka-GE"/>
        </w:rPr>
        <w:t>24</w:t>
      </w:r>
      <w:r w:rsidRPr="00B432E4">
        <w:rPr>
          <w:rFonts w:ascii="Times New Roman" w:hAnsi="Times New Roman"/>
        </w:rPr>
        <w:t>-</w:t>
      </w:r>
      <w:r w:rsidRPr="00B432E4">
        <w:rPr>
          <w:rFonts w:ascii="Sylfaen" w:hAnsi="Sylfaen" w:cs="Sylfaen"/>
        </w:rPr>
        <w:t>ე</w:t>
      </w:r>
      <w:r w:rsidRPr="00B432E4">
        <w:rPr>
          <w:rFonts w:ascii="Times New Roman" w:hAnsi="Times New Roman"/>
        </w:rPr>
        <w:t xml:space="preserve"> </w:t>
      </w:r>
      <w:r w:rsidRPr="00B432E4">
        <w:rPr>
          <w:rFonts w:ascii="Sylfaen" w:hAnsi="Sylfaen" w:cs="Sylfaen"/>
        </w:rPr>
        <w:t>მუხლის</w:t>
      </w:r>
      <w:r w:rsidRPr="00B432E4">
        <w:rPr>
          <w:rFonts w:ascii="Times New Roman" w:hAnsi="Times New Roman"/>
        </w:rPr>
        <w:t xml:space="preserve"> </w:t>
      </w:r>
      <w:r>
        <w:rPr>
          <w:rFonts w:ascii="Sylfaen" w:hAnsi="Sylfaen" w:cs="Sylfaen"/>
          <w:lang w:val="ka-GE"/>
        </w:rPr>
        <w:t xml:space="preserve">პირველი ნაწილის „დ.ა“ ქვეპუნქტისა და </w:t>
      </w:r>
      <w:r w:rsidR="00C17897">
        <w:rPr>
          <w:rFonts w:ascii="Sylfaen" w:hAnsi="Sylfaen" w:cs="Sylfaen"/>
          <w:lang w:val="ka-GE"/>
        </w:rPr>
        <w:t>9</w:t>
      </w:r>
      <w:r>
        <w:rPr>
          <w:rFonts w:ascii="Sylfaen" w:hAnsi="Sylfaen" w:cs="Sylfaen"/>
          <w:lang w:val="ka-GE"/>
        </w:rPr>
        <w:t xml:space="preserve">1-ე მუხლის მეორე ნაწილის, </w:t>
      </w:r>
      <w:r w:rsidRPr="00464CE9">
        <w:rPr>
          <w:rFonts w:ascii="Sylfaen" w:hAnsi="Sylfaen" w:cs="Sylfaen"/>
          <w:lang w:val="ka-GE"/>
        </w:rPr>
        <w:t>„ნორმატული აქტების შესახებ“ საქართველოს ორგანული კანონის 2</w:t>
      </w:r>
      <w:r w:rsidR="00434174">
        <w:rPr>
          <w:rFonts w:ascii="Sylfaen" w:hAnsi="Sylfaen" w:cs="Sylfaen"/>
          <w:lang w:val="en-US"/>
        </w:rPr>
        <w:t>5</w:t>
      </w:r>
      <w:r w:rsidRPr="00464CE9">
        <w:rPr>
          <w:rFonts w:ascii="Sylfaen" w:hAnsi="Sylfaen" w:cs="Sylfaen"/>
          <w:lang w:val="ka-GE"/>
        </w:rPr>
        <w:t xml:space="preserve">-ე მუხლის </w:t>
      </w:r>
      <w:r w:rsidR="00434174">
        <w:rPr>
          <w:rFonts w:ascii="Sylfaen" w:hAnsi="Sylfaen" w:cs="Sylfaen"/>
          <w:lang w:val="ka-GE"/>
        </w:rPr>
        <w:t xml:space="preserve">პირველი </w:t>
      </w:r>
      <w:r w:rsidR="00C17897">
        <w:rPr>
          <w:rFonts w:ascii="Sylfaen" w:hAnsi="Sylfaen" w:cs="Sylfaen"/>
          <w:lang w:val="ka-GE"/>
        </w:rPr>
        <w:t>პუნქტ</w:t>
      </w:r>
      <w:r w:rsidR="00434174">
        <w:rPr>
          <w:rFonts w:ascii="Sylfaen" w:hAnsi="Sylfaen" w:cs="Sylfaen"/>
          <w:lang w:val="ka-GE"/>
        </w:rPr>
        <w:t>ის ბ.</w:t>
      </w:r>
      <w:r>
        <w:rPr>
          <w:rFonts w:ascii="Sylfaen" w:hAnsi="Sylfaen" w:cs="Sylfaen"/>
          <w:lang w:val="ka-GE"/>
        </w:rPr>
        <w:t xml:space="preserve"> </w:t>
      </w:r>
      <w:r w:rsidR="00C17897">
        <w:rPr>
          <w:rFonts w:ascii="Sylfaen" w:hAnsi="Sylfaen" w:cs="Sylfaen"/>
          <w:lang w:val="ka-GE"/>
        </w:rPr>
        <w:t>ქვე</w:t>
      </w:r>
      <w:r w:rsidRPr="00464CE9">
        <w:rPr>
          <w:rFonts w:ascii="Sylfaen" w:hAnsi="Sylfaen" w:cs="Sylfaen"/>
          <w:lang w:val="ka-GE"/>
        </w:rPr>
        <w:t>პუნქტის</w:t>
      </w:r>
      <w:r w:rsidR="00C17897">
        <w:rPr>
          <w:rFonts w:ascii="Sylfaen" w:hAnsi="Sylfaen" w:cs="Sylfaen"/>
          <w:lang w:val="ka-GE"/>
        </w:rPr>
        <w:t xml:space="preserve">, </w:t>
      </w:r>
      <w:r w:rsidR="00611DAF">
        <w:rPr>
          <w:rFonts w:ascii="Sylfaen" w:hAnsi="Sylfaen" w:cs="Sylfaen"/>
          <w:lang w:val="ka-GE"/>
        </w:rPr>
        <w:t xml:space="preserve">„საქართველოს საბიუჯეტო კოდექსის’ 78-ე მუხლის მე-2 ნაწილის </w:t>
      </w:r>
      <w:r w:rsidRPr="00464CE9">
        <w:rPr>
          <w:rFonts w:ascii="Sylfaen" w:hAnsi="Sylfaen" w:cs="Sylfaen"/>
          <w:lang w:val="ka-GE"/>
        </w:rPr>
        <w:t xml:space="preserve"> </w:t>
      </w:r>
      <w:r>
        <w:rPr>
          <w:rFonts w:ascii="Sylfaen" w:hAnsi="Sylfaen" w:cs="Sylfaen"/>
          <w:lang w:val="ka-GE"/>
        </w:rPr>
        <w:t>საფუძველზე</w:t>
      </w:r>
      <w:r w:rsidRPr="00B432E4">
        <w:rPr>
          <w:rFonts w:ascii="Times New Roman" w:hAnsi="Times New Roman"/>
        </w:rPr>
        <w:t xml:space="preserve"> </w:t>
      </w:r>
      <w:r>
        <w:rPr>
          <w:rFonts w:ascii="Sylfaen" w:hAnsi="Sylfaen" w:cs="Sylfaen"/>
          <w:lang w:val="ka-GE"/>
        </w:rPr>
        <w:t>საგარეჯო</w:t>
      </w:r>
      <w:r w:rsidRPr="00B432E4">
        <w:rPr>
          <w:rFonts w:ascii="Sylfaen" w:hAnsi="Sylfaen" w:cs="Sylfaen"/>
        </w:rPr>
        <w:t>ს</w:t>
      </w:r>
      <w:r w:rsidRPr="00B432E4">
        <w:rPr>
          <w:rFonts w:ascii="Times New Roman" w:hAnsi="Times New Roman"/>
        </w:rPr>
        <w:t xml:space="preserve"> </w:t>
      </w:r>
      <w:r w:rsidRPr="00B432E4">
        <w:rPr>
          <w:rFonts w:ascii="Sylfaen" w:hAnsi="Sylfaen" w:cs="Sylfaen"/>
        </w:rPr>
        <w:t>მუნიციპალიტეტის</w:t>
      </w:r>
      <w:r w:rsidRPr="00B432E4">
        <w:rPr>
          <w:rFonts w:ascii="Times New Roman" w:hAnsi="Times New Roman"/>
        </w:rPr>
        <w:t xml:space="preserve"> </w:t>
      </w:r>
      <w:r w:rsidRPr="00B432E4">
        <w:rPr>
          <w:rFonts w:ascii="Sylfaen" w:hAnsi="Sylfaen" w:cs="Sylfaen"/>
        </w:rPr>
        <w:t>საკრებულო</w:t>
      </w:r>
      <w:r w:rsidRPr="00B432E4">
        <w:rPr>
          <w:rFonts w:ascii="Times New Roman" w:hAnsi="Times New Roman"/>
        </w:rPr>
        <w:t xml:space="preserve"> </w:t>
      </w:r>
      <w:r w:rsidRPr="00B432E4">
        <w:rPr>
          <w:rFonts w:ascii="Sylfaen" w:hAnsi="Sylfaen" w:cs="Sylfaen"/>
        </w:rPr>
        <w:t>ადგენს</w:t>
      </w:r>
      <w:r>
        <w:rPr>
          <w:rFonts w:ascii="Sylfaen" w:hAnsi="Sylfaen" w:cs="Sylfaen"/>
          <w:lang w:val="ka-GE"/>
        </w:rPr>
        <w:t xml:space="preserve">: </w:t>
      </w:r>
    </w:p>
    <w:p w:rsidR="008F1443" w:rsidRPr="008F1443" w:rsidRDefault="008F1443" w:rsidP="008F1443">
      <w:pPr>
        <w:jc w:val="both"/>
        <w:rPr>
          <w:rFonts w:ascii="Sylfaen" w:hAnsi="Sylfaen" w:cs="Sylfaen"/>
          <w:b/>
          <w:lang w:val="ka-GE"/>
        </w:rPr>
      </w:pPr>
      <w:r w:rsidRPr="008F1443">
        <w:rPr>
          <w:rFonts w:ascii="Sylfaen" w:hAnsi="Sylfaen" w:cs="Sylfaen"/>
          <w:b/>
          <w:lang w:val="ka-GE"/>
        </w:rPr>
        <w:t>მუხლი 1.</w:t>
      </w:r>
    </w:p>
    <w:p w:rsidR="00A1769E" w:rsidRDefault="00A317BE" w:rsidP="008F1443">
      <w:pPr>
        <w:jc w:val="both"/>
        <w:rPr>
          <w:rFonts w:ascii="Sylfaen" w:hAnsi="Sylfaen"/>
          <w:lang w:val="ka-GE"/>
        </w:rPr>
      </w:pPr>
      <w:r>
        <w:rPr>
          <w:rFonts w:ascii="Sylfaen" w:hAnsi="Sylfaen"/>
          <w:lang w:val="ka-GE"/>
        </w:rPr>
        <w:t xml:space="preserve">დამტკიცდეს </w:t>
      </w:r>
      <w:r w:rsidR="00CF2BE2">
        <w:rPr>
          <w:rFonts w:ascii="Sylfaen" w:hAnsi="Sylfaen"/>
          <w:lang w:val="ka-GE"/>
        </w:rPr>
        <w:t>საგარეჯო</w:t>
      </w:r>
      <w:r>
        <w:rPr>
          <w:rFonts w:ascii="Sylfaen" w:hAnsi="Sylfaen"/>
          <w:lang w:val="ka-GE"/>
        </w:rPr>
        <w:t>ს მუნიციპალიტეტის 20</w:t>
      </w:r>
      <w:r w:rsidR="002A36CF">
        <w:rPr>
          <w:rFonts w:ascii="Sylfaen" w:hAnsi="Sylfaen"/>
          <w:lang w:val="ka-GE"/>
        </w:rPr>
        <w:t>2</w:t>
      </w:r>
      <w:r w:rsidR="00997D9D">
        <w:rPr>
          <w:rFonts w:ascii="Sylfaen" w:hAnsi="Sylfaen"/>
          <w:lang w:val="en-US"/>
        </w:rPr>
        <w:t>4</w:t>
      </w:r>
      <w:r>
        <w:rPr>
          <w:rFonts w:ascii="Sylfaen" w:hAnsi="Sylfaen"/>
          <w:lang w:val="ka-GE"/>
        </w:rPr>
        <w:t xml:space="preserve"> წლის ბიუჯეტი თანდართული რედაქციით</w:t>
      </w:r>
      <w:r w:rsidR="008F1443">
        <w:rPr>
          <w:rFonts w:ascii="Sylfaen" w:hAnsi="Sylfaen"/>
          <w:lang w:val="ka-GE"/>
        </w:rPr>
        <w:t xml:space="preserve">. </w:t>
      </w:r>
      <w:r w:rsidR="008F1443" w:rsidRPr="008F1443">
        <w:rPr>
          <w:rFonts w:ascii="Sylfaen" w:hAnsi="Sylfaen"/>
          <w:b/>
          <w:lang w:val="ka-GE"/>
        </w:rPr>
        <w:t>მუხლი 2.</w:t>
      </w:r>
    </w:p>
    <w:p w:rsidR="008F1443" w:rsidRDefault="008F1443" w:rsidP="008F1443">
      <w:pPr>
        <w:jc w:val="both"/>
        <w:rPr>
          <w:rFonts w:ascii="Sylfaen" w:hAnsi="Sylfaen"/>
          <w:lang w:val="ka-GE"/>
        </w:rPr>
      </w:pPr>
      <w:r>
        <w:rPr>
          <w:rFonts w:ascii="Sylfaen" w:hAnsi="Sylfaen"/>
          <w:lang w:val="ka-GE"/>
        </w:rPr>
        <w:t>დადგენილება ამოქმედდეს 202</w:t>
      </w:r>
      <w:r w:rsidR="00997D9D">
        <w:rPr>
          <w:rFonts w:ascii="Sylfaen" w:hAnsi="Sylfaen"/>
          <w:lang w:val="en-US"/>
        </w:rPr>
        <w:t>4</w:t>
      </w:r>
      <w:r>
        <w:rPr>
          <w:rFonts w:ascii="Sylfaen" w:hAnsi="Sylfaen"/>
          <w:lang w:val="ka-GE"/>
        </w:rPr>
        <w:t xml:space="preserve"> წლის 1 იანვრიდან. </w:t>
      </w:r>
    </w:p>
    <w:p w:rsidR="008F1443" w:rsidRPr="008F1443" w:rsidRDefault="008F1443" w:rsidP="008F1443">
      <w:pPr>
        <w:jc w:val="both"/>
        <w:rPr>
          <w:rFonts w:ascii="Sylfaen" w:hAnsi="Sylfaen"/>
          <w:b/>
          <w:lang w:val="ka-GE"/>
        </w:rPr>
      </w:pPr>
      <w:r w:rsidRPr="008F1443">
        <w:rPr>
          <w:rFonts w:ascii="Sylfaen" w:hAnsi="Sylfaen"/>
          <w:b/>
          <w:lang w:val="ka-GE"/>
        </w:rPr>
        <w:t>მუხლი 3.</w:t>
      </w:r>
    </w:p>
    <w:p w:rsidR="008F1443" w:rsidRDefault="008F1443" w:rsidP="008F1443">
      <w:pPr>
        <w:jc w:val="both"/>
        <w:rPr>
          <w:rFonts w:ascii="Sylfaen" w:hAnsi="Sylfaen"/>
          <w:lang w:val="ka-GE"/>
        </w:rPr>
      </w:pPr>
      <w:r>
        <w:rPr>
          <w:rFonts w:ascii="Sylfaen" w:hAnsi="Sylfaen" w:cs="Sylfaen"/>
          <w:lang w:val="ka-GE"/>
        </w:rPr>
        <w:t>საგარეჯოს</w:t>
      </w:r>
      <w:r w:rsidRPr="00450454">
        <w:rPr>
          <w:rFonts w:ascii="Sylfaen" w:hAnsi="Sylfaen" w:cs="Sylfaen"/>
          <w:lang w:val="ka-GE"/>
        </w:rPr>
        <w:t xml:space="preserve"> მუნიციპალიტეტის </w:t>
      </w:r>
      <w:r>
        <w:rPr>
          <w:rFonts w:ascii="Sylfaen" w:hAnsi="Sylfaen" w:cs="Sylfaen"/>
          <w:lang w:val="ka-GE"/>
        </w:rPr>
        <w:t>202</w:t>
      </w:r>
      <w:r w:rsidR="00997D9D" w:rsidRPr="00B647E3">
        <w:rPr>
          <w:rFonts w:ascii="Sylfaen" w:hAnsi="Sylfaen" w:cs="Sylfaen"/>
          <w:lang w:val="ka-GE"/>
        </w:rPr>
        <w:t>4</w:t>
      </w:r>
      <w:r w:rsidRPr="00450454">
        <w:rPr>
          <w:rFonts w:ascii="Sylfaen" w:hAnsi="Sylfaen" w:cs="Sylfaen"/>
          <w:lang w:val="ka-GE"/>
        </w:rPr>
        <w:t xml:space="preserve"> წლის ბიუჯეტის ამოქმედებისთანავე ძალადაკარგულად გამოცხადდეს </w:t>
      </w:r>
      <w:r>
        <w:rPr>
          <w:rFonts w:ascii="Sylfaen" w:hAnsi="Sylfaen" w:cs="Sylfaen"/>
          <w:lang w:val="ka-GE"/>
        </w:rPr>
        <w:t>,,საგარეჯოს</w:t>
      </w:r>
      <w:r w:rsidRPr="00450454">
        <w:rPr>
          <w:rFonts w:ascii="Sylfaen" w:hAnsi="Sylfaen" w:cs="Sylfaen"/>
          <w:lang w:val="ka-GE"/>
        </w:rPr>
        <w:t xml:space="preserve"> მუნიციპალიტეტის </w:t>
      </w:r>
      <w:r>
        <w:rPr>
          <w:rFonts w:ascii="Sylfaen" w:hAnsi="Sylfaen" w:cs="Sylfaen"/>
          <w:lang w:val="ka-GE"/>
        </w:rPr>
        <w:t>202</w:t>
      </w:r>
      <w:r w:rsidR="00997D9D" w:rsidRPr="00B647E3">
        <w:rPr>
          <w:rFonts w:ascii="Sylfaen" w:hAnsi="Sylfaen" w:cs="Sylfaen"/>
          <w:lang w:val="ka-GE"/>
        </w:rPr>
        <w:t>3</w:t>
      </w:r>
      <w:r w:rsidRPr="00450454">
        <w:rPr>
          <w:rFonts w:ascii="Sylfaen" w:hAnsi="Sylfaen" w:cs="Sylfaen"/>
          <w:lang w:val="ka-GE"/>
        </w:rPr>
        <w:t xml:space="preserve"> წლის ბიუჯეტის დამტკიცების შესახებ“ </w:t>
      </w:r>
      <w:r>
        <w:rPr>
          <w:rFonts w:ascii="Sylfaen" w:hAnsi="Sylfaen" w:cs="Sylfaen"/>
          <w:lang w:val="ka-GE"/>
        </w:rPr>
        <w:t>საგარეჯოს</w:t>
      </w:r>
      <w:r w:rsidRPr="00450454">
        <w:rPr>
          <w:rFonts w:ascii="Sylfaen" w:hAnsi="Sylfaen" w:cs="Sylfaen"/>
          <w:lang w:val="ka-GE"/>
        </w:rPr>
        <w:t xml:space="preserve"> მუნიციპალიტეტის საკრებულოს 2</w:t>
      </w:r>
      <w:r>
        <w:rPr>
          <w:rFonts w:ascii="Sylfaen" w:hAnsi="Sylfaen" w:cs="Sylfaen"/>
          <w:lang w:val="ka-GE"/>
        </w:rPr>
        <w:t>0</w:t>
      </w:r>
      <w:r w:rsidR="00434174">
        <w:rPr>
          <w:rFonts w:ascii="Sylfaen" w:hAnsi="Sylfaen" w:cs="Sylfaen"/>
          <w:lang w:val="ka-GE"/>
        </w:rPr>
        <w:t>2</w:t>
      </w:r>
      <w:r w:rsidR="00997D9D" w:rsidRPr="00B647E3">
        <w:rPr>
          <w:rFonts w:ascii="Sylfaen" w:hAnsi="Sylfaen" w:cs="Sylfaen"/>
          <w:lang w:val="ka-GE"/>
        </w:rPr>
        <w:t>2</w:t>
      </w:r>
      <w:r w:rsidRPr="00450454">
        <w:rPr>
          <w:rFonts w:ascii="Sylfaen" w:hAnsi="Sylfaen" w:cs="Sylfaen"/>
          <w:lang w:val="ka-GE"/>
        </w:rPr>
        <w:t xml:space="preserve"> წლის </w:t>
      </w:r>
      <w:r>
        <w:rPr>
          <w:rFonts w:ascii="Sylfaen" w:hAnsi="Sylfaen" w:cs="Sylfaen"/>
          <w:lang w:val="ka-GE"/>
        </w:rPr>
        <w:t>2</w:t>
      </w:r>
      <w:r w:rsidR="00997D9D" w:rsidRPr="00B647E3">
        <w:rPr>
          <w:rFonts w:ascii="Sylfaen" w:hAnsi="Sylfaen" w:cs="Sylfaen"/>
          <w:lang w:val="ka-GE"/>
        </w:rPr>
        <w:t>3</w:t>
      </w:r>
      <w:r>
        <w:rPr>
          <w:rFonts w:ascii="Sylfaen" w:hAnsi="Sylfaen" w:cs="Sylfaen"/>
          <w:lang w:val="ka-GE"/>
        </w:rPr>
        <w:t xml:space="preserve"> დეკემბრის N</w:t>
      </w:r>
      <w:r w:rsidR="00997D9D" w:rsidRPr="00B647E3">
        <w:rPr>
          <w:rFonts w:ascii="Sylfaen" w:hAnsi="Sylfaen" w:cs="Sylfaen"/>
          <w:lang w:val="ka-GE"/>
        </w:rPr>
        <w:t>20</w:t>
      </w:r>
      <w:r>
        <w:rPr>
          <w:rFonts w:ascii="Sylfaen" w:hAnsi="Sylfaen" w:cs="Sylfaen"/>
          <w:lang w:val="ka-GE"/>
        </w:rPr>
        <w:t xml:space="preserve"> </w:t>
      </w:r>
      <w:r w:rsidRPr="00450454">
        <w:rPr>
          <w:rFonts w:ascii="Sylfaen" w:hAnsi="Sylfaen" w:cs="Sylfaen"/>
          <w:lang w:val="ka-GE"/>
        </w:rPr>
        <w:t xml:space="preserve"> და</w:t>
      </w:r>
      <w:r>
        <w:rPr>
          <w:rFonts w:ascii="Sylfaen" w:hAnsi="Sylfaen" w:cs="Sylfaen"/>
          <w:lang w:val="ka-GE"/>
        </w:rPr>
        <w:t>დგენილება. (</w:t>
      </w:r>
      <w:r w:rsidR="00AC7411">
        <w:fldChar w:fldCharType="begin"/>
      </w:r>
      <w:r w:rsidR="00AC7411" w:rsidRPr="00B647E3">
        <w:rPr>
          <w:lang w:val="ka-GE"/>
        </w:rPr>
        <w:instrText xml:space="preserve"> HYPERLINK "http://www.matsne.gov.ge" </w:instrText>
      </w:r>
      <w:r w:rsidR="00AC7411">
        <w:fldChar w:fldCharType="separate"/>
      </w:r>
      <w:r w:rsidR="00080A62" w:rsidRPr="00080A62">
        <w:rPr>
          <w:rStyle w:val="Hyperlink"/>
          <w:rFonts w:ascii="Sylfaen" w:hAnsi="Sylfaen" w:cs="Sylfaen"/>
          <w:lang w:val="ka-GE"/>
        </w:rPr>
        <w:t>www.matsne.gov.ge</w:t>
      </w:r>
      <w:r w:rsidR="00AC7411">
        <w:rPr>
          <w:rStyle w:val="Hyperlink"/>
          <w:rFonts w:ascii="Sylfaen" w:hAnsi="Sylfaen" w:cs="Sylfaen"/>
          <w:lang w:val="ka-GE"/>
        </w:rPr>
        <w:fldChar w:fldCharType="end"/>
      </w:r>
      <w:r w:rsidR="00080A62" w:rsidRPr="00080A62">
        <w:rPr>
          <w:rFonts w:ascii="Sylfaen" w:hAnsi="Sylfaen" w:cs="Sylfaen"/>
          <w:lang w:val="ka-GE"/>
        </w:rPr>
        <w:t xml:space="preserve">. </w:t>
      </w:r>
      <w:r w:rsidR="009707AA">
        <w:rPr>
          <w:rFonts w:ascii="Sylfaen" w:hAnsi="Sylfaen" w:cs="Sylfaen"/>
          <w:lang w:val="ka-GE"/>
        </w:rPr>
        <w:t>2</w:t>
      </w:r>
      <w:r w:rsidR="00997D9D">
        <w:rPr>
          <w:rFonts w:ascii="Sylfaen" w:hAnsi="Sylfaen" w:cs="Sylfaen"/>
          <w:lang w:val="en-US"/>
        </w:rPr>
        <w:t>2</w:t>
      </w:r>
      <w:r>
        <w:rPr>
          <w:rFonts w:ascii="Sylfaen" w:hAnsi="Sylfaen" w:cs="Sylfaen"/>
          <w:lang w:val="ka-GE"/>
        </w:rPr>
        <w:t>/12/20</w:t>
      </w:r>
      <w:r w:rsidR="009707AA">
        <w:rPr>
          <w:rFonts w:ascii="Sylfaen" w:hAnsi="Sylfaen" w:cs="Sylfaen"/>
          <w:lang w:val="ka-GE"/>
        </w:rPr>
        <w:t>2</w:t>
      </w:r>
      <w:r w:rsidR="00997D9D">
        <w:rPr>
          <w:rFonts w:ascii="Sylfaen" w:hAnsi="Sylfaen" w:cs="Sylfaen"/>
          <w:lang w:val="en-US"/>
        </w:rPr>
        <w:t>2</w:t>
      </w:r>
      <w:r w:rsidRPr="00450454">
        <w:rPr>
          <w:rFonts w:ascii="Sylfaen" w:hAnsi="Sylfaen" w:cs="Sylfaen"/>
          <w:lang w:val="ka-GE"/>
        </w:rPr>
        <w:t xml:space="preserve"> წელი</w:t>
      </w:r>
      <w:r w:rsidR="00080A62" w:rsidRPr="008510BE">
        <w:rPr>
          <w:rFonts w:ascii="Sylfaen" w:hAnsi="Sylfaen" w:cs="Sylfaen"/>
          <w:lang w:val="ka-GE"/>
        </w:rPr>
        <w:t>, 190020020.35.165.016</w:t>
      </w:r>
      <w:r w:rsidR="009707AA">
        <w:rPr>
          <w:rFonts w:ascii="Sylfaen" w:hAnsi="Sylfaen" w:cs="Sylfaen"/>
          <w:lang w:val="ka-GE"/>
        </w:rPr>
        <w:t>4</w:t>
      </w:r>
      <w:r w:rsidR="00997D9D">
        <w:rPr>
          <w:rFonts w:ascii="Sylfaen" w:hAnsi="Sylfaen" w:cs="Sylfaen"/>
          <w:lang w:val="en-US"/>
        </w:rPr>
        <w:t>4</w:t>
      </w:r>
      <w:r w:rsidR="0072643E">
        <w:rPr>
          <w:rFonts w:ascii="Sylfaen" w:hAnsi="Sylfaen" w:cs="Sylfaen"/>
          <w:lang w:val="ka-GE"/>
        </w:rPr>
        <w:t>1</w:t>
      </w:r>
      <w:r w:rsidRPr="00450454">
        <w:rPr>
          <w:rFonts w:ascii="Sylfaen" w:hAnsi="Sylfaen" w:cs="Sylfaen"/>
          <w:lang w:val="ka-GE"/>
        </w:rPr>
        <w:t>).</w:t>
      </w:r>
    </w:p>
    <w:p w:rsidR="002B030A" w:rsidRPr="00080A62" w:rsidRDefault="002B030A" w:rsidP="00A317BE">
      <w:pPr>
        <w:ind w:firstLine="708"/>
        <w:jc w:val="both"/>
        <w:rPr>
          <w:rFonts w:ascii="Times New Roman" w:hAnsi="Times New Roman"/>
          <w:lang w:val="ka-GE"/>
        </w:rPr>
      </w:pPr>
    </w:p>
    <w:p w:rsidR="00102F57" w:rsidRPr="000F087A" w:rsidRDefault="00102F57" w:rsidP="00A317BE">
      <w:pPr>
        <w:ind w:firstLine="708"/>
        <w:jc w:val="both"/>
        <w:rPr>
          <w:rFonts w:ascii="Sylfaen" w:hAnsi="Sylfaen"/>
          <w:b/>
          <w:lang w:val="ka-GE"/>
        </w:rPr>
      </w:pPr>
      <w:r w:rsidRPr="000F087A">
        <w:rPr>
          <w:rFonts w:ascii="Sylfaen" w:hAnsi="Sylfaen"/>
          <w:b/>
          <w:lang w:val="ka-GE"/>
        </w:rPr>
        <w:t>საგარეჯოს მუნიციპალიტეტის</w:t>
      </w:r>
    </w:p>
    <w:p w:rsidR="00102F57" w:rsidRPr="000F087A" w:rsidRDefault="00A317BE" w:rsidP="001A1084">
      <w:pPr>
        <w:rPr>
          <w:rFonts w:ascii="Sylfaen" w:hAnsi="Sylfaen"/>
          <w:b/>
          <w:lang w:val="ka-GE"/>
        </w:rPr>
      </w:pPr>
      <w:r w:rsidRPr="00080A62">
        <w:rPr>
          <w:b/>
          <w:lang w:val="ka-GE"/>
        </w:rPr>
        <w:tab/>
      </w:r>
      <w:r w:rsidR="00102F57" w:rsidRPr="000F087A">
        <w:rPr>
          <w:rFonts w:ascii="Sylfaen" w:hAnsi="Sylfaen"/>
          <w:b/>
          <w:lang w:val="ka-GE"/>
        </w:rPr>
        <w:t xml:space="preserve">საკრებულოს თავმჯდომარე:                                                       </w:t>
      </w:r>
      <w:r w:rsidR="009036A6">
        <w:rPr>
          <w:rFonts w:ascii="Sylfaen" w:hAnsi="Sylfaen"/>
          <w:b/>
          <w:lang w:val="ka-GE"/>
        </w:rPr>
        <w:t>ალექსი გილ</w:t>
      </w:r>
      <w:r w:rsidR="00102F57" w:rsidRPr="000F087A">
        <w:rPr>
          <w:rFonts w:ascii="Sylfaen" w:hAnsi="Sylfaen"/>
          <w:b/>
          <w:lang w:val="ka-GE"/>
        </w:rPr>
        <w:t>აშვილი</w:t>
      </w:r>
    </w:p>
    <w:p w:rsidR="00102F57" w:rsidRDefault="00102F57" w:rsidP="001A1084">
      <w:pPr>
        <w:rPr>
          <w:rFonts w:ascii="Sylfaen" w:hAnsi="Sylfaen"/>
          <w:lang w:val="ka-GE"/>
        </w:rPr>
      </w:pPr>
      <w:r>
        <w:rPr>
          <w:rFonts w:ascii="Sylfaen" w:hAnsi="Sylfaen"/>
          <w:lang w:val="ka-GE"/>
        </w:rPr>
        <w:t xml:space="preserve">                                                                                                                                               </w:t>
      </w:r>
    </w:p>
    <w:p w:rsidR="00102F57" w:rsidRPr="000F087A" w:rsidRDefault="00102F57" w:rsidP="001A1084">
      <w:pPr>
        <w:rPr>
          <w:rFonts w:ascii="Sylfaen" w:hAnsi="Sylfaen"/>
          <w:b/>
          <w:lang w:val="ka-GE"/>
        </w:rPr>
      </w:pPr>
      <w:r>
        <w:rPr>
          <w:rFonts w:ascii="Sylfaen" w:hAnsi="Sylfaen"/>
          <w:lang w:val="ka-GE"/>
        </w:rPr>
        <w:t xml:space="preserve">                                                                                                                                                       </w:t>
      </w:r>
      <w:r w:rsidRPr="000F087A">
        <w:rPr>
          <w:rFonts w:ascii="Sylfaen" w:hAnsi="Sylfaen"/>
          <w:b/>
          <w:lang w:val="ka-GE"/>
        </w:rPr>
        <w:t>დანართი</w:t>
      </w:r>
    </w:p>
    <w:p w:rsidR="00102F57" w:rsidRDefault="00102F57" w:rsidP="001A1084">
      <w:pPr>
        <w:rPr>
          <w:rFonts w:ascii="Sylfaen" w:hAnsi="Sylfaen"/>
          <w:lang w:val="ka-GE"/>
        </w:rPr>
      </w:pPr>
    </w:p>
    <w:p w:rsidR="00A317BE" w:rsidRPr="001A1084" w:rsidRDefault="00102F57" w:rsidP="001A1084">
      <w:pPr>
        <w:rPr>
          <w:rStyle w:val="Strong"/>
        </w:rPr>
      </w:pPr>
      <w:r>
        <w:rPr>
          <w:rFonts w:ascii="Sylfaen" w:hAnsi="Sylfaen"/>
          <w:lang w:val="ka-GE"/>
        </w:rPr>
        <w:t xml:space="preserve">       </w:t>
      </w:r>
      <w:r w:rsidR="00A317BE" w:rsidRPr="001A1084">
        <w:rPr>
          <w:rStyle w:val="Strong"/>
          <w:rFonts w:ascii="Sylfaen" w:hAnsi="Sylfaen" w:cs="Sylfaen"/>
        </w:rPr>
        <w:t>თავი</w:t>
      </w:r>
      <w:r w:rsidR="00A317BE" w:rsidRPr="001A1084">
        <w:rPr>
          <w:rStyle w:val="Strong"/>
          <w:rFonts w:ascii="Cambria" w:hAnsi="Cambria" w:cs="Cambria"/>
        </w:rPr>
        <w:t xml:space="preserve"> </w:t>
      </w:r>
      <w:r w:rsidR="00A317BE" w:rsidRPr="001A1084">
        <w:rPr>
          <w:rStyle w:val="Strong"/>
        </w:rPr>
        <w:t>I</w:t>
      </w:r>
      <w:r w:rsidR="00CE1597" w:rsidRPr="001A1084">
        <w:rPr>
          <w:rStyle w:val="Strong"/>
        </w:rPr>
        <w:t xml:space="preserve">. </w:t>
      </w:r>
      <w:r w:rsidR="002A36CF">
        <w:rPr>
          <w:rStyle w:val="Strong"/>
          <w:rFonts w:ascii="Sylfaen" w:hAnsi="Sylfaen" w:cs="Sylfaen"/>
          <w:lang w:val="ka-GE"/>
        </w:rPr>
        <w:t>საგარეჯო</w:t>
      </w:r>
      <w:r w:rsidR="00CE1597" w:rsidRPr="001A1084">
        <w:rPr>
          <w:rStyle w:val="Strong"/>
          <w:rFonts w:ascii="Sylfaen" w:hAnsi="Sylfaen" w:cs="Sylfaen"/>
        </w:rPr>
        <w:t>ს</w:t>
      </w:r>
      <w:r w:rsidR="00CE1597" w:rsidRPr="001A1084">
        <w:rPr>
          <w:rStyle w:val="Strong"/>
          <w:rFonts w:ascii="Cambria" w:hAnsi="Cambria" w:cs="Cambria"/>
        </w:rPr>
        <w:t xml:space="preserve"> </w:t>
      </w:r>
      <w:r w:rsidR="00CE1597" w:rsidRPr="001A1084">
        <w:rPr>
          <w:rStyle w:val="Strong"/>
          <w:rFonts w:ascii="Sylfaen" w:hAnsi="Sylfaen" w:cs="Sylfaen"/>
        </w:rPr>
        <w:t>მუნიციპალიტეტის</w:t>
      </w:r>
      <w:r w:rsidR="00CE1597" w:rsidRPr="001A1084">
        <w:rPr>
          <w:rStyle w:val="Strong"/>
          <w:rFonts w:ascii="Cambria" w:hAnsi="Cambria" w:cs="Cambria"/>
        </w:rPr>
        <w:t xml:space="preserve"> </w:t>
      </w:r>
      <w:r w:rsidR="00CE1597" w:rsidRPr="001A1084">
        <w:rPr>
          <w:rStyle w:val="Strong"/>
          <w:rFonts w:ascii="Sylfaen" w:hAnsi="Sylfaen" w:cs="Sylfaen"/>
        </w:rPr>
        <w:t>ბიუჯეტის</w:t>
      </w:r>
      <w:r w:rsidR="00CE1597" w:rsidRPr="001A1084">
        <w:rPr>
          <w:rStyle w:val="Strong"/>
          <w:rFonts w:ascii="Cambria" w:hAnsi="Cambria" w:cs="Cambria"/>
        </w:rPr>
        <w:t xml:space="preserve"> </w:t>
      </w:r>
      <w:r w:rsidR="00CE1597" w:rsidRPr="001A1084">
        <w:rPr>
          <w:rStyle w:val="Strong"/>
          <w:rFonts w:ascii="Sylfaen" w:hAnsi="Sylfaen" w:cs="Sylfaen"/>
        </w:rPr>
        <w:t>ძირითადი</w:t>
      </w:r>
      <w:r w:rsidR="00CE1597" w:rsidRPr="001A1084">
        <w:rPr>
          <w:rStyle w:val="Strong"/>
          <w:rFonts w:ascii="Cambria" w:hAnsi="Cambria" w:cs="Cambria"/>
        </w:rPr>
        <w:t xml:space="preserve"> </w:t>
      </w:r>
      <w:r w:rsidR="00CE1597" w:rsidRPr="001A1084">
        <w:rPr>
          <w:rStyle w:val="Strong"/>
          <w:rFonts w:ascii="Sylfaen" w:hAnsi="Sylfaen" w:cs="Sylfaen"/>
        </w:rPr>
        <w:t>მაჩვენებლები</w:t>
      </w:r>
    </w:p>
    <w:p w:rsidR="002501FA" w:rsidRDefault="002501FA" w:rsidP="002501FA">
      <w:pPr>
        <w:rPr>
          <w:rFonts w:ascii="Sylfaen" w:hAnsi="Sylfaen" w:cs="Sylfaen"/>
          <w:b/>
          <w:lang w:val="ka-GE"/>
        </w:rPr>
      </w:pPr>
    </w:p>
    <w:p w:rsidR="00A317BE" w:rsidRPr="00314793" w:rsidRDefault="00A1769E" w:rsidP="002501FA">
      <w:pPr>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A317BE" w:rsidRPr="00862389">
        <w:rPr>
          <w:rFonts w:ascii="Sylfaen" w:hAnsi="Sylfaen" w:cs="Sylfaen"/>
          <w:b/>
          <w:sz w:val="22"/>
          <w:szCs w:val="22"/>
          <w:lang w:val="ka-GE"/>
        </w:rPr>
        <w:t>ბიუჯეტის ბალანსი</w:t>
      </w:r>
    </w:p>
    <w:p w:rsidR="00A1769E" w:rsidRDefault="00A317BE" w:rsidP="002501FA">
      <w:pPr>
        <w:ind w:right="283"/>
        <w:jc w:val="both"/>
        <w:rPr>
          <w:rFonts w:ascii="Sylfaen" w:hAnsi="Sylfaen" w:cs="Sylfaen"/>
          <w:sz w:val="22"/>
          <w:szCs w:val="22"/>
          <w:lang w:val="ka-GE"/>
        </w:rPr>
      </w:pP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განისაზღვროს შემდეგი რედაქციით:</w:t>
      </w:r>
    </w:p>
    <w:p w:rsidR="00BD47C4" w:rsidRDefault="001406CB" w:rsidP="00B916C5">
      <w:pPr>
        <w:ind w:right="283" w:firstLine="708"/>
        <w:jc w:val="center"/>
        <w:rPr>
          <w:rFonts w:ascii="Sylfaen" w:hAnsi="Sylfaen"/>
          <w:b/>
          <w:i/>
          <w:sz w:val="16"/>
          <w:lang w:val="ka-GE"/>
        </w:rPr>
      </w:pPr>
      <w:r>
        <w:rPr>
          <w:rFonts w:ascii="Sylfaen" w:hAnsi="Sylfaen"/>
          <w:b/>
          <w:i/>
          <w:sz w:val="16"/>
          <w:lang w:val="ka-GE"/>
        </w:rPr>
        <w:t xml:space="preserve">                                                                                                                                                                                                               </w:t>
      </w:r>
      <w:r w:rsidR="00386461">
        <w:rPr>
          <w:rFonts w:ascii="Sylfaen" w:hAnsi="Sylfaen"/>
          <w:b/>
          <w:i/>
          <w:sz w:val="16"/>
          <w:lang w:val="ka-GE"/>
        </w:rPr>
        <w:t>ათას ლარში</w:t>
      </w:r>
    </w:p>
    <w:p w:rsidR="001406CB" w:rsidRDefault="001406CB" w:rsidP="00B916C5">
      <w:pPr>
        <w:ind w:right="283" w:firstLine="708"/>
        <w:jc w:val="center"/>
        <w:rPr>
          <w:rFonts w:ascii="Sylfaen" w:hAnsi="Sylfaen"/>
          <w:b/>
          <w:i/>
          <w:sz w:val="16"/>
          <w:lang w:val="ka-GE"/>
        </w:rPr>
      </w:pPr>
    </w:p>
    <w:tbl>
      <w:tblPr>
        <w:tblW w:w="10569" w:type="dxa"/>
        <w:tblInd w:w="113" w:type="dxa"/>
        <w:tblLayout w:type="fixed"/>
        <w:tblLook w:val="04A0" w:firstRow="1" w:lastRow="0" w:firstColumn="1" w:lastColumn="0" w:noHBand="0" w:noVBand="1"/>
      </w:tblPr>
      <w:tblGrid>
        <w:gridCol w:w="2727"/>
        <w:gridCol w:w="868"/>
        <w:gridCol w:w="845"/>
        <w:gridCol w:w="842"/>
        <w:gridCol w:w="900"/>
        <w:gridCol w:w="872"/>
        <w:gridCol w:w="901"/>
        <w:gridCol w:w="860"/>
        <w:gridCol w:w="853"/>
        <w:gridCol w:w="901"/>
      </w:tblGrid>
      <w:tr w:rsidR="00D13847" w:rsidRPr="00980085" w:rsidTr="00086093">
        <w:trPr>
          <w:trHeight w:val="300"/>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47" w:rsidRPr="00287C0B" w:rsidRDefault="00D13847" w:rsidP="00D13847">
            <w:pPr>
              <w:jc w:val="center"/>
              <w:rPr>
                <w:rFonts w:ascii="Arial CYR" w:hAnsi="Arial CYR" w:cs="Arial CYR"/>
                <w:b/>
                <w:bCs/>
                <w:sz w:val="18"/>
                <w:szCs w:val="18"/>
              </w:rPr>
            </w:pPr>
            <w:bookmarkStart w:id="0" w:name="RANGE!B1:K45"/>
            <w:r w:rsidRPr="00287C0B">
              <w:rPr>
                <w:rFonts w:ascii="Sylfaen" w:hAnsi="Sylfaen" w:cs="Sylfaen"/>
                <w:b/>
                <w:bCs/>
                <w:sz w:val="18"/>
                <w:szCs w:val="18"/>
              </w:rPr>
              <w:t>დასახელება</w:t>
            </w:r>
            <w:r w:rsidRPr="00287C0B">
              <w:rPr>
                <w:rFonts w:ascii="Arial CYR" w:hAnsi="Arial CYR" w:cs="Arial CYR"/>
                <w:b/>
                <w:bCs/>
                <w:sz w:val="18"/>
                <w:szCs w:val="18"/>
              </w:rPr>
              <w:t xml:space="preserve"> </w:t>
            </w:r>
            <w:bookmarkEnd w:id="0"/>
          </w:p>
        </w:tc>
        <w:tc>
          <w:tcPr>
            <w:tcW w:w="25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3847" w:rsidRDefault="00D13847" w:rsidP="00D13847">
            <w:pPr>
              <w:jc w:val="center"/>
              <w:rPr>
                <w:rFonts w:ascii="Arial CYR" w:hAnsi="Arial CYR" w:cs="Arial CYR"/>
                <w:sz w:val="16"/>
                <w:szCs w:val="16"/>
                <w:lang w:val="en-US" w:eastAsia="en-US"/>
              </w:rPr>
            </w:pPr>
            <w:r>
              <w:rPr>
                <w:rFonts w:ascii="Arial CYR" w:hAnsi="Arial CYR" w:cs="Arial CYR"/>
                <w:sz w:val="16"/>
                <w:szCs w:val="16"/>
              </w:rPr>
              <w:t xml:space="preserve"> 2022 </w:t>
            </w:r>
            <w:r>
              <w:rPr>
                <w:rFonts w:ascii="Sylfaen" w:hAnsi="Sylfaen" w:cs="Sylfaen"/>
                <w:sz w:val="16"/>
                <w:szCs w:val="16"/>
              </w:rPr>
              <w:t>წლის</w:t>
            </w:r>
            <w:r>
              <w:rPr>
                <w:rFonts w:ascii="Arial CYR" w:hAnsi="Arial CYR" w:cs="Arial CYR"/>
                <w:sz w:val="16"/>
                <w:szCs w:val="16"/>
              </w:rPr>
              <w:t xml:space="preserve"> </w:t>
            </w:r>
            <w:r>
              <w:rPr>
                <w:rFonts w:ascii="Sylfaen" w:hAnsi="Sylfaen" w:cs="Sylfaen"/>
                <w:sz w:val="16"/>
                <w:szCs w:val="16"/>
              </w:rPr>
              <w:t>ფაქტი</w:t>
            </w:r>
            <w:r>
              <w:rPr>
                <w:rFonts w:ascii="Arial CYR" w:hAnsi="Arial CYR" w:cs="Arial CYR"/>
                <w:sz w:val="16"/>
                <w:szCs w:val="16"/>
              </w:rPr>
              <w:t xml:space="preserve"> </w:t>
            </w:r>
          </w:p>
        </w:tc>
        <w:tc>
          <w:tcPr>
            <w:tcW w:w="26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3847" w:rsidRDefault="00D13847" w:rsidP="00D13847">
            <w:pPr>
              <w:jc w:val="center"/>
              <w:rPr>
                <w:rFonts w:ascii="Arial CYR" w:hAnsi="Arial CYR" w:cs="Arial CYR"/>
                <w:sz w:val="16"/>
                <w:szCs w:val="16"/>
              </w:rPr>
            </w:pPr>
            <w:r>
              <w:rPr>
                <w:rFonts w:ascii="Arial CYR" w:hAnsi="Arial CYR" w:cs="Arial CYR"/>
                <w:sz w:val="16"/>
                <w:szCs w:val="16"/>
              </w:rPr>
              <w:t xml:space="preserve"> 2023 </w:t>
            </w:r>
            <w:r>
              <w:rPr>
                <w:rFonts w:ascii="Sylfaen" w:hAnsi="Sylfaen" w:cs="Sylfaen"/>
                <w:sz w:val="16"/>
                <w:szCs w:val="16"/>
              </w:rPr>
              <w:t>წლის</w:t>
            </w:r>
            <w:r>
              <w:rPr>
                <w:rFonts w:ascii="Arial CYR" w:hAnsi="Arial CYR" w:cs="Arial CYR"/>
                <w:sz w:val="16"/>
                <w:szCs w:val="16"/>
              </w:rPr>
              <w:t xml:space="preserve"> </w:t>
            </w:r>
            <w:r>
              <w:rPr>
                <w:rFonts w:ascii="Sylfaen" w:hAnsi="Sylfaen" w:cs="Sylfaen"/>
                <w:sz w:val="16"/>
                <w:szCs w:val="16"/>
              </w:rPr>
              <w:t>გეგმა</w:t>
            </w:r>
            <w:r>
              <w:rPr>
                <w:rFonts w:ascii="Arial CYR" w:hAnsi="Arial CYR" w:cs="Arial CYR"/>
                <w:sz w:val="16"/>
                <w:szCs w:val="16"/>
              </w:rPr>
              <w:t xml:space="preserve"> </w:t>
            </w:r>
          </w:p>
        </w:tc>
        <w:tc>
          <w:tcPr>
            <w:tcW w:w="26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3847" w:rsidRDefault="00D13847" w:rsidP="00D13847">
            <w:pPr>
              <w:jc w:val="center"/>
              <w:rPr>
                <w:rFonts w:ascii="Arial CYR" w:hAnsi="Arial CYR" w:cs="Arial CYR"/>
                <w:sz w:val="16"/>
                <w:szCs w:val="16"/>
              </w:rPr>
            </w:pPr>
            <w:r>
              <w:rPr>
                <w:rFonts w:ascii="Arial CYR" w:hAnsi="Arial CYR" w:cs="Arial CYR"/>
                <w:sz w:val="16"/>
                <w:szCs w:val="16"/>
              </w:rPr>
              <w:t xml:space="preserve"> 2024 </w:t>
            </w:r>
            <w:r>
              <w:rPr>
                <w:rFonts w:ascii="Sylfaen" w:hAnsi="Sylfaen" w:cs="Sylfaen"/>
                <w:sz w:val="16"/>
                <w:szCs w:val="16"/>
              </w:rPr>
              <w:t>წლის</w:t>
            </w:r>
            <w:r>
              <w:rPr>
                <w:rFonts w:ascii="Arial CYR" w:hAnsi="Arial CYR" w:cs="Arial CYR"/>
                <w:sz w:val="16"/>
                <w:szCs w:val="16"/>
              </w:rPr>
              <w:t xml:space="preserve"> </w:t>
            </w:r>
            <w:r>
              <w:rPr>
                <w:rFonts w:ascii="Sylfaen" w:hAnsi="Sylfaen" w:cs="Sylfaen"/>
                <w:sz w:val="16"/>
                <w:szCs w:val="16"/>
              </w:rPr>
              <w:t>პროექტი</w:t>
            </w:r>
            <w:r>
              <w:rPr>
                <w:rFonts w:ascii="Arial CYR" w:hAnsi="Arial CYR" w:cs="Arial CYR"/>
                <w:sz w:val="16"/>
                <w:szCs w:val="16"/>
              </w:rPr>
              <w:t xml:space="preserve"> </w:t>
            </w:r>
          </w:p>
        </w:tc>
      </w:tr>
      <w:tr w:rsidR="00980085" w:rsidRPr="00980085" w:rsidTr="00086093">
        <w:trPr>
          <w:trHeight w:val="315"/>
        </w:trPr>
        <w:tc>
          <w:tcPr>
            <w:tcW w:w="2727"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სულ</w:t>
            </w:r>
            <w:r w:rsidRPr="00287C0B">
              <w:rPr>
                <w:rFonts w:ascii="Arial CYR" w:hAnsi="Arial CYR" w:cs="Arial CYR"/>
                <w:sz w:val="18"/>
                <w:szCs w:val="18"/>
              </w:rPr>
              <w:t xml:space="preserve"> </w:t>
            </w:r>
          </w:p>
        </w:tc>
        <w:tc>
          <w:tcPr>
            <w:tcW w:w="16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მათ</w:t>
            </w:r>
            <w:r w:rsidRPr="00287C0B">
              <w:rPr>
                <w:rFonts w:ascii="Arial CYR" w:hAnsi="Arial CYR" w:cs="Arial CYR"/>
                <w:sz w:val="18"/>
                <w:szCs w:val="18"/>
              </w:rPr>
              <w:t xml:space="preserve"> </w:t>
            </w:r>
            <w:r w:rsidRPr="00287C0B">
              <w:rPr>
                <w:rFonts w:ascii="Sylfaen" w:hAnsi="Sylfaen" w:cs="Sylfaen"/>
                <w:sz w:val="18"/>
                <w:szCs w:val="18"/>
              </w:rPr>
              <w:t>შორის</w:t>
            </w:r>
            <w:r w:rsidRPr="00287C0B">
              <w:rPr>
                <w:rFonts w:ascii="Arial CYR" w:hAnsi="Arial CYR" w:cs="Arial CYR"/>
                <w:sz w:val="18"/>
                <w:szCs w:val="18"/>
              </w:rPr>
              <w:t xml:space="preserve">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სულ</w:t>
            </w:r>
            <w:r w:rsidRPr="00287C0B">
              <w:rPr>
                <w:rFonts w:ascii="Arial CYR" w:hAnsi="Arial CYR" w:cs="Arial CYR"/>
                <w:sz w:val="18"/>
                <w:szCs w:val="18"/>
              </w:rPr>
              <w:t xml:space="preserve"> </w:t>
            </w:r>
          </w:p>
        </w:tc>
        <w:tc>
          <w:tcPr>
            <w:tcW w:w="17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მათ</w:t>
            </w:r>
            <w:r w:rsidRPr="00287C0B">
              <w:rPr>
                <w:rFonts w:ascii="Arial CYR" w:hAnsi="Arial CYR" w:cs="Arial CYR"/>
                <w:sz w:val="18"/>
                <w:szCs w:val="18"/>
              </w:rPr>
              <w:t xml:space="preserve"> </w:t>
            </w:r>
            <w:r w:rsidRPr="00287C0B">
              <w:rPr>
                <w:rFonts w:ascii="Sylfaen" w:hAnsi="Sylfaen" w:cs="Sylfaen"/>
                <w:sz w:val="18"/>
                <w:szCs w:val="18"/>
              </w:rPr>
              <w:t>შორის</w:t>
            </w:r>
            <w:r w:rsidRPr="00287C0B">
              <w:rPr>
                <w:rFonts w:ascii="Arial CYR" w:hAnsi="Arial CYR" w:cs="Arial CYR"/>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სულ</w:t>
            </w:r>
            <w:r w:rsidRPr="00287C0B">
              <w:rPr>
                <w:rFonts w:ascii="Arial CYR" w:hAnsi="Arial CYR" w:cs="Arial CYR"/>
                <w:sz w:val="18"/>
                <w:szCs w:val="18"/>
              </w:rPr>
              <w:t xml:space="preserve"> </w:t>
            </w:r>
          </w:p>
        </w:tc>
        <w:tc>
          <w:tcPr>
            <w:tcW w:w="17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მათ</w:t>
            </w:r>
            <w:r w:rsidRPr="00287C0B">
              <w:rPr>
                <w:rFonts w:ascii="Arial CYR" w:hAnsi="Arial CYR" w:cs="Arial CYR"/>
                <w:sz w:val="18"/>
                <w:szCs w:val="18"/>
              </w:rPr>
              <w:t xml:space="preserve"> </w:t>
            </w:r>
            <w:r w:rsidRPr="00287C0B">
              <w:rPr>
                <w:rFonts w:ascii="Sylfaen" w:hAnsi="Sylfaen" w:cs="Sylfaen"/>
                <w:sz w:val="18"/>
                <w:szCs w:val="18"/>
              </w:rPr>
              <w:t>შორის</w:t>
            </w:r>
            <w:r w:rsidRPr="00287C0B">
              <w:rPr>
                <w:rFonts w:ascii="Arial CYR" w:hAnsi="Arial CYR" w:cs="Arial CYR"/>
                <w:sz w:val="18"/>
                <w:szCs w:val="18"/>
              </w:rPr>
              <w:t xml:space="preserve"> </w:t>
            </w:r>
          </w:p>
        </w:tc>
      </w:tr>
      <w:tr w:rsidR="00980085" w:rsidRPr="00980085" w:rsidTr="00086093">
        <w:trPr>
          <w:trHeight w:val="1155"/>
        </w:trPr>
        <w:tc>
          <w:tcPr>
            <w:tcW w:w="2727"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sz w:val="18"/>
                <w:szCs w:val="18"/>
              </w:rPr>
            </w:pPr>
          </w:p>
        </w:tc>
        <w:tc>
          <w:tcPr>
            <w:tcW w:w="845"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საკუთარი</w:t>
            </w: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სახელმწიფო</w:t>
            </w:r>
            <w:r w:rsidRPr="00287C0B">
              <w:rPr>
                <w:rFonts w:ascii="Arial CYR" w:hAnsi="Arial CYR" w:cs="Arial CYR"/>
                <w:sz w:val="18"/>
                <w:szCs w:val="18"/>
              </w:rPr>
              <w:t xml:space="preserve"> </w:t>
            </w:r>
            <w:r w:rsidRPr="00287C0B">
              <w:rPr>
                <w:rFonts w:ascii="Sylfaen" w:hAnsi="Sylfaen" w:cs="Sylfaen"/>
                <w:sz w:val="18"/>
                <w:szCs w:val="18"/>
              </w:rPr>
              <w:t>ბიუჯეტის</w:t>
            </w:r>
            <w:r w:rsidRPr="00287C0B">
              <w:rPr>
                <w:rFonts w:ascii="Arial CYR" w:hAnsi="Arial CYR" w:cs="Arial CYR"/>
                <w:sz w:val="18"/>
                <w:szCs w:val="18"/>
              </w:rPr>
              <w:t xml:space="preserve"> </w:t>
            </w:r>
            <w:r w:rsidRPr="00287C0B">
              <w:rPr>
                <w:rFonts w:ascii="Sylfaen" w:hAnsi="Sylfaen" w:cs="Sylfaen"/>
                <w:sz w:val="18"/>
                <w:szCs w:val="18"/>
              </w:rPr>
              <w:t>ფონდები</w:t>
            </w:r>
            <w:r w:rsidRPr="00287C0B">
              <w:rPr>
                <w:rFonts w:ascii="Arial CYR" w:hAnsi="Arial CYR" w:cs="Arial CYR"/>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sz w:val="18"/>
                <w:szCs w:val="18"/>
              </w:rPr>
            </w:pPr>
          </w:p>
        </w:tc>
        <w:tc>
          <w:tcPr>
            <w:tcW w:w="872"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საკუთარი</w:t>
            </w: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სახელმწიფო</w:t>
            </w:r>
            <w:r w:rsidRPr="00287C0B">
              <w:rPr>
                <w:rFonts w:ascii="Arial CYR" w:hAnsi="Arial CYR" w:cs="Arial CYR"/>
                <w:sz w:val="18"/>
                <w:szCs w:val="18"/>
              </w:rPr>
              <w:t xml:space="preserve"> </w:t>
            </w:r>
            <w:r w:rsidRPr="00287C0B">
              <w:rPr>
                <w:rFonts w:ascii="Sylfaen" w:hAnsi="Sylfaen" w:cs="Sylfaen"/>
                <w:sz w:val="18"/>
                <w:szCs w:val="18"/>
              </w:rPr>
              <w:t>ბიუჯეტის</w:t>
            </w:r>
            <w:r w:rsidRPr="00287C0B">
              <w:rPr>
                <w:rFonts w:ascii="Arial CYR" w:hAnsi="Arial CYR" w:cs="Arial CYR"/>
                <w:sz w:val="18"/>
                <w:szCs w:val="18"/>
              </w:rPr>
              <w:t xml:space="preserve"> </w:t>
            </w:r>
            <w:r w:rsidRPr="00287C0B">
              <w:rPr>
                <w:rFonts w:ascii="Sylfaen" w:hAnsi="Sylfaen" w:cs="Sylfaen"/>
                <w:sz w:val="18"/>
                <w:szCs w:val="18"/>
              </w:rPr>
              <w:t>ფონდები</w:t>
            </w:r>
            <w:r w:rsidRPr="00287C0B">
              <w:rPr>
                <w:rFonts w:ascii="Arial CYR" w:hAnsi="Arial CYR" w:cs="Arial CYR"/>
                <w:sz w:val="18"/>
                <w:szCs w:val="18"/>
              </w:rPr>
              <w:t xml:space="preserve"> </w:t>
            </w:r>
          </w:p>
        </w:tc>
        <w:tc>
          <w:tcPr>
            <w:tcW w:w="860"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sz w:val="18"/>
                <w:szCs w:val="18"/>
              </w:rPr>
            </w:pPr>
          </w:p>
        </w:tc>
        <w:tc>
          <w:tcPr>
            <w:tcW w:w="853"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საკუთარი</w:t>
            </w: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980085" w:rsidRPr="00287C0B" w:rsidRDefault="00980085" w:rsidP="00980085">
            <w:pPr>
              <w:jc w:val="cente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სახელმწიფო</w:t>
            </w:r>
            <w:r w:rsidRPr="00287C0B">
              <w:rPr>
                <w:rFonts w:ascii="Arial CYR" w:hAnsi="Arial CYR" w:cs="Arial CYR"/>
                <w:sz w:val="18"/>
                <w:szCs w:val="18"/>
              </w:rPr>
              <w:t xml:space="preserve"> </w:t>
            </w:r>
            <w:r w:rsidRPr="00287C0B">
              <w:rPr>
                <w:rFonts w:ascii="Sylfaen" w:hAnsi="Sylfaen" w:cs="Sylfaen"/>
                <w:sz w:val="18"/>
                <w:szCs w:val="18"/>
              </w:rPr>
              <w:t>ბიუჯეტის</w:t>
            </w:r>
            <w:r w:rsidRPr="00287C0B">
              <w:rPr>
                <w:rFonts w:ascii="Arial CYR" w:hAnsi="Arial CYR" w:cs="Arial CYR"/>
                <w:sz w:val="18"/>
                <w:szCs w:val="18"/>
              </w:rPr>
              <w:t xml:space="preserve"> </w:t>
            </w:r>
            <w:r w:rsidRPr="00287C0B">
              <w:rPr>
                <w:rFonts w:ascii="Sylfaen" w:hAnsi="Sylfaen" w:cs="Sylfaen"/>
                <w:sz w:val="18"/>
                <w:szCs w:val="18"/>
              </w:rPr>
              <w:t>ფონდები</w:t>
            </w:r>
            <w:r w:rsidRPr="00287C0B">
              <w:rPr>
                <w:rFonts w:ascii="Arial CYR" w:hAnsi="Arial CYR" w:cs="Arial CYR"/>
                <w:sz w:val="18"/>
                <w:szCs w:val="18"/>
              </w:rPr>
              <w:t xml:space="preserve"> </w:t>
            </w:r>
          </w:p>
        </w:tc>
      </w:tr>
      <w:tr w:rsidR="00086093" w:rsidRPr="00980085" w:rsidTr="00086093">
        <w:trPr>
          <w:trHeight w:val="30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I.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lang w:val="en-US" w:eastAsia="en-US"/>
              </w:rPr>
            </w:pPr>
            <w:r w:rsidRPr="00013027">
              <w:rPr>
                <w:rFonts w:ascii="Arial CYR" w:hAnsi="Arial CYR" w:cs="Arial CYR"/>
                <w:b/>
                <w:bCs/>
                <w:sz w:val="16"/>
                <w:szCs w:val="16"/>
              </w:rPr>
              <w:t>37961.8</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26352.4</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11609.4</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lang w:val="en-US" w:eastAsia="en-US"/>
              </w:rPr>
            </w:pPr>
            <w:r>
              <w:rPr>
                <w:rFonts w:ascii="Arial CYR" w:hAnsi="Arial CYR" w:cs="Arial CYR"/>
                <w:b/>
                <w:bCs/>
                <w:sz w:val="16"/>
                <w:szCs w:val="16"/>
              </w:rPr>
              <w:t>36456.9</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27619.8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8837.1</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32571.7</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32571.7</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0.0</w:t>
            </w:r>
          </w:p>
        </w:tc>
      </w:tr>
      <w:tr w:rsidR="00086093" w:rsidRPr="00980085" w:rsidTr="00086093">
        <w:trPr>
          <w:trHeight w:val="30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გადასახადები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21226.7</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21226.7</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24380.8</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24380.8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30186.3</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30186.3</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33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გრანტები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12254.4</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645.0</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11609.4</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9812.1</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975.0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8837.1</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271.4</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271.4</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30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სხვა</w:t>
            </w: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4480.7</w:t>
            </w:r>
          </w:p>
        </w:tc>
        <w:tc>
          <w:tcPr>
            <w:tcW w:w="845" w:type="dxa"/>
            <w:tcBorders>
              <w:top w:val="nil"/>
              <w:left w:val="nil"/>
              <w:bottom w:val="single" w:sz="4" w:space="0" w:color="auto"/>
              <w:right w:val="single" w:sz="4" w:space="0" w:color="auto"/>
            </w:tcBorders>
            <w:shd w:val="clear" w:color="auto" w:fill="auto"/>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4480.7</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2264.0</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2264.0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2114.0</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2114.0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33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II. </w:t>
            </w:r>
            <w:r w:rsidRPr="00287C0B">
              <w:rPr>
                <w:rFonts w:ascii="Sylfaen" w:hAnsi="Sylfaen" w:cs="Sylfaen"/>
                <w:b/>
                <w:bCs/>
                <w:sz w:val="18"/>
                <w:szCs w:val="18"/>
              </w:rPr>
              <w:t>ხარჯები</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21942.1</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19128.3</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2813.8</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30230.9</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26693.1</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3537.8</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25646.6</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25646.6</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0.0</w:t>
            </w:r>
          </w:p>
        </w:tc>
      </w:tr>
      <w:tr w:rsidR="00086093" w:rsidRPr="00980085" w:rsidTr="00086093">
        <w:trPr>
          <w:trHeight w:val="33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შრომის</w:t>
            </w:r>
            <w:r w:rsidRPr="00287C0B">
              <w:rPr>
                <w:rFonts w:ascii="Arial CYR" w:hAnsi="Arial CYR" w:cs="Arial CYR"/>
                <w:sz w:val="18"/>
                <w:szCs w:val="18"/>
              </w:rPr>
              <w:t xml:space="preserve"> </w:t>
            </w:r>
            <w:r w:rsidRPr="00287C0B">
              <w:rPr>
                <w:rFonts w:ascii="Sylfaen" w:hAnsi="Sylfaen" w:cs="Sylfaen"/>
                <w:sz w:val="18"/>
                <w:szCs w:val="18"/>
              </w:rPr>
              <w:t>ანაზღაურება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3635.2</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3635.2</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4032.9</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4032.9</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4319.7</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4319.7</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33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საქონელი</w:t>
            </w:r>
            <w:r w:rsidRPr="00287C0B">
              <w:rPr>
                <w:rFonts w:ascii="Arial CYR" w:hAnsi="Arial CYR" w:cs="Arial CYR"/>
                <w:sz w:val="18"/>
                <w:szCs w:val="18"/>
              </w:rPr>
              <w:t xml:space="preserve"> </w:t>
            </w:r>
            <w:r w:rsidRPr="00287C0B">
              <w:rPr>
                <w:rFonts w:ascii="Sylfaen" w:hAnsi="Sylfaen" w:cs="Sylfaen"/>
                <w:sz w:val="18"/>
                <w:szCs w:val="18"/>
              </w:rPr>
              <w:t>და</w:t>
            </w:r>
            <w:r w:rsidRPr="00287C0B">
              <w:rPr>
                <w:rFonts w:ascii="Arial CYR" w:hAnsi="Arial CYR" w:cs="Arial CYR"/>
                <w:sz w:val="18"/>
                <w:szCs w:val="18"/>
              </w:rPr>
              <w:t xml:space="preserve"> </w:t>
            </w:r>
            <w:r w:rsidRPr="00287C0B">
              <w:rPr>
                <w:rFonts w:ascii="Sylfaen" w:hAnsi="Sylfaen" w:cs="Sylfaen"/>
                <w:sz w:val="18"/>
                <w:szCs w:val="18"/>
              </w:rPr>
              <w:t>მომსახურება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5152.8</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4770.7</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382.2</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7808.8</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7234.1</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574.7</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5585.0</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5585.0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7B782D" w:rsidTr="00086093">
        <w:trPr>
          <w:trHeight w:val="31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lastRenderedPageBreak/>
              <w:t xml:space="preserve"> </w:t>
            </w:r>
            <w:r w:rsidRPr="00287C0B">
              <w:rPr>
                <w:rFonts w:ascii="Sylfaen" w:hAnsi="Sylfaen" w:cs="Sylfaen"/>
                <w:sz w:val="18"/>
                <w:szCs w:val="18"/>
              </w:rPr>
              <w:t>პროცენტი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26.4</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26.4</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33.8</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33.8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12.8</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12.8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სუბსიდიები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7945.3</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7945.3</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11060.4</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11060.4</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12550.7</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12550.7</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31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გრანტები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226.4</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226.4</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223.5</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223.5</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223.5</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223.5</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სოციალური</w:t>
            </w:r>
            <w:r w:rsidRPr="00287C0B">
              <w:rPr>
                <w:rFonts w:ascii="Arial CYR" w:hAnsi="Arial CYR" w:cs="Arial CYR"/>
                <w:sz w:val="18"/>
                <w:szCs w:val="18"/>
              </w:rPr>
              <w:t xml:space="preserve"> </w:t>
            </w:r>
            <w:r w:rsidRPr="00287C0B">
              <w:rPr>
                <w:rFonts w:ascii="Sylfaen" w:hAnsi="Sylfaen" w:cs="Sylfaen"/>
                <w:sz w:val="18"/>
                <w:szCs w:val="18"/>
              </w:rPr>
              <w:t>უზრუნველყოფა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1161.6</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1161.6</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1477.0</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1477.0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1975.3</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1975.3</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სხვა</w:t>
            </w:r>
            <w:r w:rsidRPr="00287C0B">
              <w:rPr>
                <w:rFonts w:ascii="Arial CYR" w:hAnsi="Arial CYR" w:cs="Arial CYR"/>
                <w:sz w:val="18"/>
                <w:szCs w:val="18"/>
              </w:rPr>
              <w:t xml:space="preserve"> </w:t>
            </w:r>
            <w:r w:rsidRPr="00287C0B">
              <w:rPr>
                <w:rFonts w:ascii="Sylfaen" w:hAnsi="Sylfaen" w:cs="Sylfaen"/>
                <w:sz w:val="18"/>
                <w:szCs w:val="18"/>
              </w:rPr>
              <w:t>ხარჯები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3794.4</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1362.8</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2431.6</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5594.5</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2631.4</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2963.1</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979.6</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979.6</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43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III. </w:t>
            </w:r>
            <w:r w:rsidRPr="00287C0B">
              <w:rPr>
                <w:rFonts w:ascii="Sylfaen" w:hAnsi="Sylfaen" w:cs="Sylfaen"/>
                <w:b/>
                <w:bCs/>
                <w:sz w:val="18"/>
                <w:szCs w:val="18"/>
              </w:rPr>
              <w:t>საოპერაციო</w:t>
            </w:r>
            <w:r w:rsidRPr="00287C0B">
              <w:rPr>
                <w:rFonts w:ascii="Arial CYR" w:hAnsi="Arial CYR" w:cs="Arial CYR"/>
                <w:b/>
                <w:bCs/>
                <w:sz w:val="18"/>
                <w:szCs w:val="18"/>
              </w:rPr>
              <w:t xml:space="preserve"> </w:t>
            </w:r>
            <w:r w:rsidRPr="00287C0B">
              <w:rPr>
                <w:rFonts w:ascii="Sylfaen" w:hAnsi="Sylfaen" w:cs="Sylfaen"/>
                <w:b/>
                <w:bCs/>
                <w:sz w:val="18"/>
                <w:szCs w:val="18"/>
              </w:rPr>
              <w:t>სალდო</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16019.7</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7224.1</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8795.6</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6226.0</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926.7</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5299.3</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6925.1</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6925.1</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0.0</w:t>
            </w:r>
          </w:p>
        </w:tc>
      </w:tr>
      <w:tr w:rsidR="00086093"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IV. </w:t>
            </w:r>
            <w:r w:rsidRPr="00287C0B">
              <w:rPr>
                <w:rFonts w:ascii="Sylfaen" w:hAnsi="Sylfaen" w:cs="Sylfaen"/>
                <w:b/>
                <w:bCs/>
                <w:sz w:val="18"/>
                <w:szCs w:val="18"/>
              </w:rPr>
              <w:t>არაფინანსური</w:t>
            </w:r>
            <w:r w:rsidRPr="00287C0B">
              <w:rPr>
                <w:rFonts w:ascii="Arial CYR" w:hAnsi="Arial CYR" w:cs="Arial CYR"/>
                <w:b/>
                <w:bCs/>
                <w:sz w:val="18"/>
                <w:szCs w:val="18"/>
              </w:rPr>
              <w:t xml:space="preserve"> </w:t>
            </w:r>
            <w:r w:rsidRPr="00287C0B">
              <w:rPr>
                <w:rFonts w:ascii="Sylfaen" w:hAnsi="Sylfaen" w:cs="Sylfaen"/>
                <w:b/>
                <w:bCs/>
                <w:sz w:val="18"/>
                <w:szCs w:val="18"/>
              </w:rPr>
              <w:t>აქტივების</w:t>
            </w:r>
            <w:r w:rsidRPr="00287C0B">
              <w:rPr>
                <w:rFonts w:ascii="Arial CYR" w:hAnsi="Arial CYR" w:cs="Arial CYR"/>
                <w:b/>
                <w:bCs/>
                <w:sz w:val="18"/>
                <w:szCs w:val="18"/>
              </w:rPr>
              <w:t xml:space="preserve"> </w:t>
            </w:r>
            <w:r w:rsidRPr="00287C0B">
              <w:rPr>
                <w:rFonts w:ascii="Sylfaen" w:hAnsi="Sylfaen" w:cs="Sylfaen"/>
                <w:b/>
                <w:bCs/>
                <w:sz w:val="18"/>
                <w:szCs w:val="18"/>
              </w:rPr>
              <w:t>ცვლილება</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12233.5</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3581.2</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8652.2</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27747.3</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19818.6</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b/>
                <w:bCs/>
                <w:sz w:val="16"/>
                <w:szCs w:val="16"/>
              </w:rPr>
            </w:pPr>
            <w:r>
              <w:rPr>
                <w:rFonts w:ascii="Arial CYR" w:hAnsi="Arial CYR" w:cs="Arial CYR"/>
                <w:b/>
                <w:bCs/>
                <w:sz w:val="16"/>
                <w:szCs w:val="16"/>
              </w:rPr>
              <w:t>7928.7</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6871.8</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6871.8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13027" w:rsidRDefault="00086093" w:rsidP="00086093">
            <w:pPr>
              <w:jc w:val="center"/>
              <w:rPr>
                <w:rFonts w:ascii="Arial CYR" w:hAnsi="Arial CYR" w:cs="Arial CYR"/>
                <w:b/>
                <w:bCs/>
                <w:sz w:val="16"/>
                <w:szCs w:val="16"/>
              </w:rPr>
            </w:pPr>
            <w:r w:rsidRPr="00013027">
              <w:rPr>
                <w:rFonts w:ascii="Arial CYR" w:hAnsi="Arial CYR" w:cs="Arial CYR"/>
                <w:b/>
                <w:bCs/>
                <w:sz w:val="16"/>
                <w:szCs w:val="16"/>
              </w:rPr>
              <w:t>0.0</w:t>
            </w:r>
          </w:p>
        </w:tc>
      </w:tr>
      <w:tr w:rsidR="00086093" w:rsidRPr="00980085" w:rsidTr="00086093">
        <w:trPr>
          <w:trHeight w:val="30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ზრდა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21138.5</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12486.3</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8652.2</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35114.5</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27185.8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7928.7</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6976.8</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6976.8</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8905.1</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8905.1</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Cs/>
                <w:sz w:val="16"/>
                <w:szCs w:val="16"/>
              </w:rPr>
            </w:pPr>
            <w:r w:rsidRPr="00086093">
              <w:rPr>
                <w:rFonts w:ascii="Arial CYR" w:hAnsi="Arial CYR" w:cs="Arial CYR"/>
                <w:bCs/>
                <w:sz w:val="16"/>
                <w:szCs w:val="16"/>
              </w:rPr>
              <w:t>7367.2</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7367.2</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Default="00086093" w:rsidP="00086093">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bCs/>
                <w:sz w:val="16"/>
                <w:szCs w:val="16"/>
              </w:rPr>
            </w:pPr>
            <w:r w:rsidRPr="00D13847">
              <w:rPr>
                <w:rFonts w:ascii="Arial CYR" w:hAnsi="Arial CYR" w:cs="Arial CYR"/>
                <w:bCs/>
                <w:sz w:val="16"/>
                <w:szCs w:val="16"/>
              </w:rPr>
              <w:t>105.0</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105.0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D13847" w:rsidRDefault="00086093" w:rsidP="00086093">
            <w:pPr>
              <w:jc w:val="center"/>
              <w:rPr>
                <w:rFonts w:ascii="Arial CYR" w:hAnsi="Arial CYR" w:cs="Arial CYR"/>
                <w:sz w:val="16"/>
                <w:szCs w:val="16"/>
              </w:rPr>
            </w:pPr>
            <w:r w:rsidRPr="00D13847">
              <w:rPr>
                <w:rFonts w:ascii="Arial CYR" w:hAnsi="Arial CYR" w:cs="Arial CYR"/>
                <w:sz w:val="16"/>
                <w:szCs w:val="16"/>
              </w:rPr>
              <w:t>0.0</w:t>
            </w:r>
          </w:p>
        </w:tc>
      </w:tr>
      <w:tr w:rsidR="00086093"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V. </w:t>
            </w:r>
            <w:r w:rsidRPr="00287C0B">
              <w:rPr>
                <w:rFonts w:ascii="Sylfaen" w:hAnsi="Sylfaen" w:cs="Sylfaen"/>
                <w:b/>
                <w:bCs/>
                <w:sz w:val="18"/>
                <w:szCs w:val="18"/>
              </w:rPr>
              <w:t>მთლიანი</w:t>
            </w:r>
            <w:r w:rsidRPr="00287C0B">
              <w:rPr>
                <w:rFonts w:ascii="Arial CYR" w:hAnsi="Arial CYR" w:cs="Arial CYR"/>
                <w:b/>
                <w:bCs/>
                <w:sz w:val="18"/>
                <w:szCs w:val="18"/>
              </w:rPr>
              <w:t xml:space="preserve"> </w:t>
            </w:r>
            <w:r w:rsidRPr="00287C0B">
              <w:rPr>
                <w:rFonts w:ascii="Sylfaen" w:hAnsi="Sylfaen" w:cs="Sylfaen"/>
                <w:b/>
                <w:bCs/>
                <w:sz w:val="18"/>
                <w:szCs w:val="18"/>
              </w:rPr>
              <w:t>სალდო</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3786.2</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3642.9</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143.3</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-21521.3</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-18891.9</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-2629.4</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53.3</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53.3</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0.0</w:t>
            </w:r>
          </w:p>
        </w:tc>
      </w:tr>
      <w:tr w:rsidR="00086093"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hideMark/>
          </w:tcPr>
          <w:p w:rsidR="00086093" w:rsidRPr="00287C0B" w:rsidRDefault="00086093" w:rsidP="00086093">
            <w:pPr>
              <w:jc w:val="center"/>
              <w:rPr>
                <w:rFonts w:ascii="Arial CYR" w:hAnsi="Arial CYR" w:cs="Arial CYR"/>
                <w:b/>
                <w:bCs/>
                <w:sz w:val="18"/>
                <w:szCs w:val="18"/>
              </w:rPr>
            </w:pPr>
            <w:r w:rsidRPr="00287C0B">
              <w:rPr>
                <w:rFonts w:ascii="Arial CYR" w:hAnsi="Arial CYR" w:cs="Arial CYR"/>
                <w:b/>
                <w:bCs/>
                <w:sz w:val="18"/>
                <w:szCs w:val="18"/>
              </w:rPr>
              <w:t xml:space="preserve"> VI. </w:t>
            </w:r>
            <w:r w:rsidRPr="00287C0B">
              <w:rPr>
                <w:rFonts w:ascii="Sylfaen" w:hAnsi="Sylfaen" w:cs="Sylfaen"/>
                <w:b/>
                <w:bCs/>
                <w:sz w:val="18"/>
                <w:szCs w:val="18"/>
              </w:rPr>
              <w:t>ფინანსური</w:t>
            </w:r>
            <w:r w:rsidRPr="00287C0B">
              <w:rPr>
                <w:rFonts w:ascii="Arial CYR" w:hAnsi="Arial CYR" w:cs="Arial CYR"/>
                <w:b/>
                <w:bCs/>
                <w:sz w:val="18"/>
                <w:szCs w:val="18"/>
              </w:rPr>
              <w:t xml:space="preserve"> </w:t>
            </w:r>
            <w:r w:rsidRPr="00287C0B">
              <w:rPr>
                <w:rFonts w:ascii="Sylfaen" w:hAnsi="Sylfaen" w:cs="Sylfaen"/>
                <w:b/>
                <w:bCs/>
                <w:sz w:val="18"/>
                <w:szCs w:val="18"/>
              </w:rPr>
              <w:t>აქტივების</w:t>
            </w:r>
            <w:r w:rsidRPr="00287C0B">
              <w:rPr>
                <w:rFonts w:ascii="Arial CYR" w:hAnsi="Arial CYR" w:cs="Arial CYR"/>
                <w:b/>
                <w:bCs/>
                <w:sz w:val="18"/>
                <w:szCs w:val="18"/>
              </w:rPr>
              <w:t xml:space="preserve"> </w:t>
            </w:r>
            <w:r w:rsidRPr="00287C0B">
              <w:rPr>
                <w:rFonts w:ascii="Sylfaen" w:hAnsi="Sylfaen" w:cs="Sylfaen"/>
                <w:b/>
                <w:bCs/>
                <w:sz w:val="18"/>
                <w:szCs w:val="18"/>
              </w:rPr>
              <w:t>ცვლილება</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3732.9</w:t>
            </w:r>
          </w:p>
        </w:tc>
        <w:tc>
          <w:tcPr>
            <w:tcW w:w="845"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3589.6</w:t>
            </w:r>
          </w:p>
        </w:tc>
        <w:tc>
          <w:tcPr>
            <w:tcW w:w="842"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143.3</w:t>
            </w:r>
          </w:p>
        </w:tc>
        <w:tc>
          <w:tcPr>
            <w:tcW w:w="90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-21575.3</w:t>
            </w:r>
          </w:p>
        </w:tc>
        <w:tc>
          <w:tcPr>
            <w:tcW w:w="872"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-18945.9</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-2629.4</w:t>
            </w:r>
          </w:p>
        </w:tc>
        <w:tc>
          <w:tcPr>
            <w:tcW w:w="860"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086093" w:rsidRPr="00086093" w:rsidRDefault="00086093" w:rsidP="00086093">
            <w:pPr>
              <w:jc w:val="center"/>
              <w:rPr>
                <w:rFonts w:ascii="Arial CYR" w:hAnsi="Arial CYR" w:cs="Arial CYR"/>
                <w:b/>
                <w:bCs/>
                <w:sz w:val="16"/>
                <w:szCs w:val="16"/>
              </w:rPr>
            </w:pPr>
            <w:r w:rsidRPr="00086093">
              <w:rPr>
                <w:rFonts w:ascii="Arial CYR" w:hAnsi="Arial CYR" w:cs="Arial CYR"/>
                <w:b/>
                <w:bCs/>
                <w:sz w:val="16"/>
                <w:szCs w:val="16"/>
              </w:rPr>
              <w:t>0.0</w:t>
            </w:r>
          </w:p>
        </w:tc>
      </w:tr>
      <w:tr w:rsidR="00C2179F" w:rsidRPr="00980085" w:rsidTr="00086093">
        <w:trPr>
          <w:trHeight w:val="31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C2179F" w:rsidRPr="00287C0B" w:rsidRDefault="00C2179F" w:rsidP="00C2179F">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ზრდა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C2179F" w:rsidRPr="00013027" w:rsidRDefault="00C2179F" w:rsidP="00C2179F">
            <w:pPr>
              <w:jc w:val="center"/>
              <w:rPr>
                <w:rFonts w:ascii="Arial CYR" w:hAnsi="Arial CYR" w:cs="Arial CYR"/>
                <w:bCs/>
                <w:sz w:val="16"/>
                <w:szCs w:val="16"/>
              </w:rPr>
            </w:pPr>
            <w:r w:rsidRPr="00013027">
              <w:rPr>
                <w:rFonts w:ascii="Arial CYR" w:hAnsi="Arial CYR" w:cs="Arial CYR"/>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hideMark/>
          </w:tcPr>
          <w:p w:rsidR="00C2179F" w:rsidRPr="00013027" w:rsidRDefault="00C2179F" w:rsidP="00C2179F">
            <w:pPr>
              <w:jc w:val="center"/>
              <w:rPr>
                <w:rFonts w:ascii="Arial CYR" w:hAnsi="Arial CYR" w:cs="Arial CYR"/>
                <w:sz w:val="16"/>
                <w:szCs w:val="16"/>
              </w:rPr>
            </w:pPr>
            <w:r w:rsidRPr="00013027">
              <w:rPr>
                <w:rFonts w:ascii="Arial CYR" w:hAnsi="Arial CYR" w:cs="Arial CYR"/>
                <w:sz w:val="16"/>
                <w:szCs w:val="16"/>
              </w:rPr>
              <w:t>0.0</w:t>
            </w:r>
          </w:p>
        </w:tc>
        <w:tc>
          <w:tcPr>
            <w:tcW w:w="842" w:type="dxa"/>
            <w:tcBorders>
              <w:top w:val="nil"/>
              <w:left w:val="nil"/>
              <w:bottom w:val="single" w:sz="4" w:space="0" w:color="auto"/>
              <w:right w:val="single" w:sz="4" w:space="0" w:color="auto"/>
            </w:tcBorders>
            <w:shd w:val="clear" w:color="000000" w:fill="FFFFFF"/>
            <w:noWrap/>
            <w:vAlign w:val="center"/>
            <w:hideMark/>
          </w:tcPr>
          <w:p w:rsidR="00C2179F" w:rsidRPr="00013027" w:rsidRDefault="00C2179F" w:rsidP="00C2179F">
            <w:pPr>
              <w:jc w:val="center"/>
              <w:rPr>
                <w:rFonts w:ascii="Arial CYR" w:hAnsi="Arial CYR" w:cs="Arial CYR"/>
                <w:sz w:val="16"/>
                <w:szCs w:val="16"/>
              </w:rPr>
            </w:pPr>
            <w:r w:rsidRPr="0001302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C2179F" w:rsidRPr="00013027" w:rsidRDefault="00C2179F" w:rsidP="00C2179F">
            <w:pPr>
              <w:jc w:val="center"/>
              <w:rPr>
                <w:rFonts w:ascii="Arial CYR" w:hAnsi="Arial CYR" w:cs="Arial CYR"/>
                <w:bCs/>
                <w:sz w:val="16"/>
                <w:szCs w:val="16"/>
              </w:rPr>
            </w:pPr>
            <w:r w:rsidRPr="00013027">
              <w:rPr>
                <w:rFonts w:ascii="Arial CYR" w:hAnsi="Arial CYR" w:cs="Arial CYR"/>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hideMark/>
          </w:tcPr>
          <w:p w:rsidR="00C2179F" w:rsidRPr="00013027" w:rsidRDefault="00C2179F" w:rsidP="00C2179F">
            <w:pPr>
              <w:jc w:val="center"/>
              <w:rPr>
                <w:rFonts w:ascii="Arial CYR" w:hAnsi="Arial CYR" w:cs="Arial CYR"/>
                <w:bCs/>
                <w:sz w:val="16"/>
                <w:szCs w:val="16"/>
              </w:rPr>
            </w:pPr>
            <w:r w:rsidRPr="00013027">
              <w:rPr>
                <w:rFonts w:ascii="Arial CYR" w:hAnsi="Arial CYR" w:cs="Arial CYR"/>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C2179F" w:rsidRDefault="00C2179F" w:rsidP="00C2179F">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C2179F" w:rsidRDefault="00C2179F" w:rsidP="00C2179F">
            <w:pPr>
              <w:jc w:val="center"/>
              <w:rPr>
                <w:rFonts w:ascii="Arial CYR" w:hAnsi="Arial CYR" w:cs="Arial CYR"/>
                <w:b/>
                <w:bCs/>
                <w:sz w:val="16"/>
                <w:szCs w:val="16"/>
              </w:rPr>
            </w:pPr>
            <w:r>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C2179F" w:rsidRDefault="00C2179F" w:rsidP="00C2179F">
            <w:pPr>
              <w:jc w:val="center"/>
              <w:rPr>
                <w:rFonts w:ascii="Arial CYR" w:hAnsi="Arial CYR" w:cs="Arial CYR"/>
                <w:sz w:val="16"/>
                <w:szCs w:val="16"/>
              </w:rPr>
            </w:pPr>
            <w:r>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C2179F" w:rsidRDefault="00C2179F" w:rsidP="00C2179F">
            <w:pPr>
              <w:jc w:val="center"/>
              <w:rPr>
                <w:rFonts w:ascii="Arial CYR" w:hAnsi="Arial CYR" w:cs="Arial CYR"/>
                <w:sz w:val="16"/>
                <w:szCs w:val="16"/>
              </w:rPr>
            </w:pPr>
            <w:r>
              <w:rPr>
                <w:rFonts w:ascii="Arial CYR" w:hAnsi="Arial CYR" w:cs="Arial CYR"/>
                <w:sz w:val="16"/>
                <w:szCs w:val="16"/>
              </w:rPr>
              <w:t>0.0</w:t>
            </w:r>
          </w:p>
        </w:tc>
      </w:tr>
      <w:tr w:rsidR="00342C8E" w:rsidRPr="00980085" w:rsidTr="00086093">
        <w:trPr>
          <w:trHeight w:val="422"/>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342C8E" w:rsidRPr="00287C0B" w:rsidRDefault="00342C8E" w:rsidP="00342C8E">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ვალუტა</w:t>
            </w:r>
            <w:r w:rsidRPr="00287C0B">
              <w:rPr>
                <w:rFonts w:ascii="Arial CYR" w:hAnsi="Arial CYR" w:cs="Arial CYR"/>
                <w:sz w:val="18"/>
                <w:szCs w:val="18"/>
              </w:rPr>
              <w:t xml:space="preserve"> </w:t>
            </w:r>
            <w:r w:rsidRPr="00287C0B">
              <w:rPr>
                <w:rFonts w:ascii="Sylfaen" w:hAnsi="Sylfaen" w:cs="Sylfaen"/>
                <w:sz w:val="18"/>
                <w:szCs w:val="18"/>
              </w:rPr>
              <w:t>და</w:t>
            </w:r>
            <w:r w:rsidRPr="00287C0B">
              <w:rPr>
                <w:rFonts w:ascii="Arial CYR" w:hAnsi="Arial CYR" w:cs="Arial CYR"/>
                <w:sz w:val="18"/>
                <w:szCs w:val="18"/>
              </w:rPr>
              <w:t xml:space="preserve"> </w:t>
            </w:r>
            <w:r w:rsidRPr="00287C0B">
              <w:rPr>
                <w:rFonts w:ascii="Sylfaen" w:hAnsi="Sylfaen" w:cs="Sylfaen"/>
                <w:sz w:val="18"/>
                <w:szCs w:val="18"/>
              </w:rPr>
              <w:t>დეპოზიტები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342C8E" w:rsidRPr="00013027" w:rsidRDefault="00342C8E" w:rsidP="00342C8E">
            <w:pPr>
              <w:jc w:val="center"/>
              <w:rPr>
                <w:rFonts w:ascii="Arial CYR" w:hAnsi="Arial CYR" w:cs="Arial CYR"/>
                <w:bCs/>
                <w:sz w:val="16"/>
                <w:szCs w:val="16"/>
              </w:rPr>
            </w:pPr>
            <w:r w:rsidRPr="00013027">
              <w:rPr>
                <w:rFonts w:ascii="Arial CYR" w:hAnsi="Arial CYR" w:cs="Arial CYR"/>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hideMark/>
          </w:tcPr>
          <w:p w:rsidR="00342C8E" w:rsidRPr="00013027" w:rsidRDefault="00342C8E" w:rsidP="00342C8E">
            <w:pPr>
              <w:jc w:val="center"/>
              <w:rPr>
                <w:rFonts w:ascii="Arial CYR" w:hAnsi="Arial CYR" w:cs="Arial CYR"/>
                <w:sz w:val="16"/>
                <w:szCs w:val="16"/>
              </w:rPr>
            </w:pPr>
            <w:r w:rsidRPr="00013027">
              <w:rPr>
                <w:rFonts w:ascii="Arial CYR" w:hAnsi="Arial CYR" w:cs="Arial CYR"/>
                <w:sz w:val="16"/>
                <w:szCs w:val="16"/>
              </w:rPr>
              <w:t>0.0</w:t>
            </w:r>
          </w:p>
        </w:tc>
        <w:tc>
          <w:tcPr>
            <w:tcW w:w="842" w:type="dxa"/>
            <w:tcBorders>
              <w:top w:val="nil"/>
              <w:left w:val="nil"/>
              <w:bottom w:val="single" w:sz="4" w:space="0" w:color="auto"/>
              <w:right w:val="single" w:sz="4" w:space="0" w:color="auto"/>
            </w:tcBorders>
            <w:shd w:val="clear" w:color="000000" w:fill="FFFFFF"/>
            <w:noWrap/>
            <w:vAlign w:val="center"/>
            <w:hideMark/>
          </w:tcPr>
          <w:p w:rsidR="00342C8E" w:rsidRPr="00013027" w:rsidRDefault="00342C8E" w:rsidP="00342C8E">
            <w:pPr>
              <w:jc w:val="center"/>
              <w:rPr>
                <w:rFonts w:ascii="Arial CYR" w:hAnsi="Arial CYR" w:cs="Arial CYR"/>
                <w:sz w:val="16"/>
                <w:szCs w:val="16"/>
              </w:rPr>
            </w:pPr>
            <w:r w:rsidRPr="0001302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342C8E" w:rsidRPr="00013027" w:rsidRDefault="00342C8E" w:rsidP="00342C8E">
            <w:pPr>
              <w:jc w:val="center"/>
              <w:rPr>
                <w:rFonts w:ascii="Arial CYR" w:hAnsi="Arial CYR" w:cs="Arial CYR"/>
                <w:bCs/>
                <w:sz w:val="16"/>
                <w:szCs w:val="16"/>
              </w:rPr>
            </w:pPr>
            <w:r w:rsidRPr="00013027">
              <w:rPr>
                <w:rFonts w:ascii="Arial CYR" w:hAnsi="Arial CYR" w:cs="Arial CYR"/>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hideMark/>
          </w:tcPr>
          <w:p w:rsidR="00342C8E" w:rsidRPr="00013027" w:rsidRDefault="00342C8E" w:rsidP="00342C8E">
            <w:pPr>
              <w:jc w:val="center"/>
              <w:rPr>
                <w:rFonts w:ascii="Arial CYR" w:hAnsi="Arial CYR" w:cs="Arial CYR"/>
                <w:bCs/>
                <w:sz w:val="16"/>
                <w:szCs w:val="16"/>
              </w:rPr>
            </w:pPr>
            <w:r w:rsidRPr="00013027">
              <w:rPr>
                <w:rFonts w:ascii="Arial CYR" w:hAnsi="Arial CYR" w:cs="Arial CYR"/>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342C8E" w:rsidRDefault="00342C8E" w:rsidP="00342C8E">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42C8E" w:rsidRDefault="00342C8E" w:rsidP="00342C8E">
            <w:pPr>
              <w:jc w:val="center"/>
              <w:rPr>
                <w:rFonts w:ascii="Arial CYR" w:hAnsi="Arial CYR" w:cs="Arial CYR"/>
                <w:b/>
                <w:bCs/>
                <w:sz w:val="16"/>
                <w:szCs w:val="16"/>
              </w:rPr>
            </w:pPr>
            <w:r>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342C8E" w:rsidRDefault="00342C8E" w:rsidP="00342C8E">
            <w:pPr>
              <w:jc w:val="center"/>
              <w:rPr>
                <w:rFonts w:ascii="Arial CYR" w:hAnsi="Arial CYR" w:cs="Arial CYR"/>
                <w:sz w:val="16"/>
                <w:szCs w:val="16"/>
              </w:rPr>
            </w:pPr>
            <w:r>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342C8E" w:rsidRDefault="00342C8E" w:rsidP="00342C8E">
            <w:pPr>
              <w:jc w:val="center"/>
              <w:rPr>
                <w:rFonts w:ascii="Arial CYR" w:hAnsi="Arial CYR" w:cs="Arial CYR"/>
                <w:sz w:val="16"/>
                <w:szCs w:val="16"/>
              </w:rPr>
            </w:pPr>
            <w:r>
              <w:rPr>
                <w:rFonts w:ascii="Arial CYR" w:hAnsi="Arial CYR" w:cs="Arial CYR"/>
                <w:sz w:val="16"/>
                <w:szCs w:val="16"/>
              </w:rPr>
              <w:t>0.0</w:t>
            </w:r>
          </w:p>
        </w:tc>
      </w:tr>
      <w:tr w:rsidR="00D13847"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D13847" w:rsidRPr="00287C0B" w:rsidRDefault="00D13847" w:rsidP="00D1384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lang w:val="en-US" w:eastAsia="en-US"/>
              </w:rPr>
            </w:pPr>
            <w:r w:rsidRPr="00013027">
              <w:rPr>
                <w:rFonts w:ascii="Arial CYR" w:hAnsi="Arial CYR" w:cs="Arial CYR"/>
                <w:bCs/>
                <w:sz w:val="16"/>
                <w:szCs w:val="16"/>
              </w:rPr>
              <w:t>-3732.9</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-3589.6</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-143.3</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21575.3</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18945.9</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2629.4</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Default="00D13847" w:rsidP="00D13847">
            <w:pPr>
              <w:jc w:val="center"/>
              <w:rPr>
                <w:rFonts w:ascii="Arial CYR" w:hAnsi="Arial CYR" w:cs="Arial CYR"/>
                <w:sz w:val="16"/>
                <w:szCs w:val="16"/>
              </w:rPr>
            </w:pPr>
            <w:r>
              <w:rPr>
                <w:rFonts w:ascii="Arial CYR" w:hAnsi="Arial CYR" w:cs="Arial CYR"/>
                <w:sz w:val="16"/>
                <w:szCs w:val="16"/>
              </w:rPr>
              <w:t>0.0</w:t>
            </w:r>
          </w:p>
        </w:tc>
      </w:tr>
      <w:tr w:rsidR="00D13847"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D13847" w:rsidRPr="00287C0B" w:rsidRDefault="00D13847" w:rsidP="00D1384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ვალუტა</w:t>
            </w:r>
            <w:r w:rsidRPr="00287C0B">
              <w:rPr>
                <w:rFonts w:ascii="Arial CYR" w:hAnsi="Arial CYR" w:cs="Arial CYR"/>
                <w:sz w:val="18"/>
                <w:szCs w:val="18"/>
              </w:rPr>
              <w:t xml:space="preserve"> </w:t>
            </w:r>
            <w:r w:rsidRPr="00287C0B">
              <w:rPr>
                <w:rFonts w:ascii="Sylfaen" w:hAnsi="Sylfaen" w:cs="Sylfaen"/>
                <w:sz w:val="18"/>
                <w:szCs w:val="18"/>
              </w:rPr>
              <w:t>და</w:t>
            </w:r>
            <w:r w:rsidRPr="00287C0B">
              <w:rPr>
                <w:rFonts w:ascii="Arial CYR" w:hAnsi="Arial CYR" w:cs="Arial CYR"/>
                <w:sz w:val="18"/>
                <w:szCs w:val="18"/>
              </w:rPr>
              <w:t xml:space="preserve"> </w:t>
            </w:r>
            <w:r w:rsidRPr="00287C0B">
              <w:rPr>
                <w:rFonts w:ascii="Sylfaen" w:hAnsi="Sylfaen" w:cs="Sylfaen"/>
                <w:sz w:val="18"/>
                <w:szCs w:val="18"/>
              </w:rPr>
              <w:t>დეპოზიტები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-3732.9</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-3589.6</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-143.3</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21575.3</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18945.9</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2629.4</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Cs/>
                <w:sz w:val="16"/>
                <w:szCs w:val="16"/>
              </w:rPr>
            </w:pPr>
            <w:r w:rsidRPr="00013027">
              <w:rPr>
                <w:rFonts w:ascii="Arial CYR" w:hAnsi="Arial CYR" w:cs="Arial CYR"/>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sz w:val="16"/>
                <w:szCs w:val="16"/>
              </w:rPr>
            </w:pPr>
            <w:r w:rsidRPr="00013027">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Default="00D13847" w:rsidP="00D13847">
            <w:pPr>
              <w:jc w:val="center"/>
              <w:rPr>
                <w:rFonts w:ascii="Arial CYR" w:hAnsi="Arial CYR" w:cs="Arial CYR"/>
                <w:sz w:val="16"/>
                <w:szCs w:val="16"/>
              </w:rPr>
            </w:pPr>
            <w:r>
              <w:rPr>
                <w:rFonts w:ascii="Arial CYR" w:hAnsi="Arial CYR" w:cs="Arial CYR"/>
                <w:b/>
                <w:bCs/>
                <w:sz w:val="16"/>
                <w:szCs w:val="16"/>
              </w:rPr>
              <w:t>0.0</w:t>
            </w:r>
            <w:r>
              <w:rPr>
                <w:rFonts w:ascii="Arial CYR" w:hAnsi="Arial CYR" w:cs="Arial CYR"/>
                <w:sz w:val="16"/>
                <w:szCs w:val="16"/>
              </w:rPr>
              <w:t> </w:t>
            </w:r>
          </w:p>
        </w:tc>
      </w:tr>
      <w:tr w:rsidR="00D13847"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hideMark/>
          </w:tcPr>
          <w:p w:rsidR="00D13847" w:rsidRPr="00287C0B" w:rsidRDefault="00D13847" w:rsidP="00D13847">
            <w:pPr>
              <w:jc w:val="center"/>
              <w:rPr>
                <w:rFonts w:ascii="Arial CYR" w:hAnsi="Arial CYR" w:cs="Arial CYR"/>
                <w:b/>
                <w:bCs/>
                <w:sz w:val="18"/>
                <w:szCs w:val="18"/>
              </w:rPr>
            </w:pPr>
            <w:r w:rsidRPr="00287C0B">
              <w:rPr>
                <w:rFonts w:ascii="Arial CYR" w:hAnsi="Arial CYR" w:cs="Arial CYR"/>
                <w:b/>
                <w:bCs/>
                <w:sz w:val="18"/>
                <w:szCs w:val="18"/>
              </w:rPr>
              <w:t xml:space="preserve"> VII. </w:t>
            </w:r>
            <w:r w:rsidRPr="00287C0B">
              <w:rPr>
                <w:rFonts w:ascii="Sylfaen" w:hAnsi="Sylfaen" w:cs="Sylfaen"/>
                <w:b/>
                <w:bCs/>
                <w:sz w:val="18"/>
                <w:szCs w:val="18"/>
              </w:rPr>
              <w:t>ვალდებულებების</w:t>
            </w:r>
            <w:r w:rsidRPr="00287C0B">
              <w:rPr>
                <w:rFonts w:ascii="Arial CYR" w:hAnsi="Arial CYR" w:cs="Arial CYR"/>
                <w:b/>
                <w:bCs/>
                <w:sz w:val="18"/>
                <w:szCs w:val="18"/>
              </w:rPr>
              <w:t xml:space="preserve"> </w:t>
            </w:r>
            <w:r w:rsidRPr="00287C0B">
              <w:rPr>
                <w:rFonts w:ascii="Sylfaen" w:hAnsi="Sylfaen" w:cs="Sylfaen"/>
                <w:b/>
                <w:bCs/>
                <w:sz w:val="18"/>
                <w:szCs w:val="18"/>
              </w:rPr>
              <w:t>ცვლილება</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lang w:val="en-US" w:eastAsia="en-US"/>
              </w:rPr>
            </w:pPr>
            <w:r w:rsidRPr="00086093">
              <w:rPr>
                <w:rFonts w:ascii="Arial CYR" w:hAnsi="Arial CYR" w:cs="Arial CYR"/>
                <w:b/>
                <w:bCs/>
                <w:sz w:val="16"/>
                <w:szCs w:val="16"/>
              </w:rPr>
              <w:t>-53.3</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-53.3</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-54.0</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-54.0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-53.3</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
                <w:bCs/>
                <w:sz w:val="16"/>
                <w:szCs w:val="16"/>
              </w:rPr>
            </w:pPr>
            <w:r w:rsidRPr="00086093">
              <w:rPr>
                <w:rFonts w:ascii="Arial CYR" w:hAnsi="Arial CYR" w:cs="Arial CYR"/>
                <w:b/>
                <w:bCs/>
                <w:sz w:val="16"/>
                <w:szCs w:val="16"/>
              </w:rPr>
              <w:t>-53.3</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13027" w:rsidRDefault="00D13847" w:rsidP="00D13847">
            <w:pPr>
              <w:jc w:val="center"/>
              <w:rPr>
                <w:rFonts w:ascii="Arial CYR" w:hAnsi="Arial CYR" w:cs="Arial CYR"/>
                <w:b/>
                <w:bCs/>
                <w:sz w:val="16"/>
                <w:szCs w:val="16"/>
              </w:rPr>
            </w:pPr>
            <w:r w:rsidRPr="00013027">
              <w:rPr>
                <w:rFonts w:ascii="Arial CYR" w:hAnsi="Arial CYR" w:cs="Arial CYR"/>
                <w:b/>
                <w:bCs/>
                <w:sz w:val="16"/>
                <w:szCs w:val="16"/>
              </w:rPr>
              <w:t>0.0</w:t>
            </w:r>
          </w:p>
        </w:tc>
      </w:tr>
      <w:tr w:rsidR="003228DC"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tcPr>
          <w:p w:rsidR="003228DC" w:rsidRPr="00287C0B" w:rsidRDefault="003228DC" w:rsidP="003228DC">
            <w:pPr>
              <w:rPr>
                <w:rFonts w:ascii="Arial CYR" w:hAnsi="Arial CYR" w:cs="Arial CYR"/>
                <w:sz w:val="18"/>
                <w:szCs w:val="18"/>
              </w:rPr>
            </w:pPr>
            <w:r w:rsidRPr="00287C0B">
              <w:rPr>
                <w:rFonts w:ascii="Arial CYR" w:hAnsi="Arial CYR" w:cs="Arial CYR"/>
                <w:sz w:val="18"/>
                <w:szCs w:val="18"/>
              </w:rPr>
              <w:t xml:space="preserve"> </w:t>
            </w:r>
            <w:r>
              <w:rPr>
                <w:rFonts w:ascii="Sylfaen" w:hAnsi="Sylfaen" w:cs="Sylfaen"/>
                <w:sz w:val="18"/>
                <w:szCs w:val="18"/>
                <w:lang w:val="ka-GE"/>
              </w:rPr>
              <w:t>ზრდ</w:t>
            </w:r>
            <w:r w:rsidRPr="00287C0B">
              <w:rPr>
                <w:rFonts w:ascii="Sylfaen" w:hAnsi="Sylfaen" w:cs="Sylfaen"/>
                <w:sz w:val="18"/>
                <w:szCs w:val="18"/>
              </w:rPr>
              <w:t>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84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b/>
                <w:bCs/>
                <w:sz w:val="16"/>
                <w:szCs w:val="16"/>
              </w:rPr>
            </w:pPr>
            <w:r>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r>
      <w:tr w:rsidR="003228DC"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tcPr>
          <w:p w:rsidR="003228DC" w:rsidRPr="00287C0B" w:rsidRDefault="003228DC" w:rsidP="003228DC">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საშინაო</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84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b/>
                <w:bCs/>
                <w:sz w:val="16"/>
                <w:szCs w:val="16"/>
              </w:rPr>
            </w:pPr>
            <w:r>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r>
      <w:tr w:rsidR="003228DC" w:rsidRPr="00980085" w:rsidTr="00086093">
        <w:trPr>
          <w:trHeight w:val="450"/>
        </w:trPr>
        <w:tc>
          <w:tcPr>
            <w:tcW w:w="2727" w:type="dxa"/>
            <w:tcBorders>
              <w:top w:val="nil"/>
              <w:left w:val="single" w:sz="4" w:space="0" w:color="auto"/>
              <w:bottom w:val="single" w:sz="4" w:space="0" w:color="auto"/>
              <w:right w:val="single" w:sz="4" w:space="0" w:color="auto"/>
            </w:tcBorders>
            <w:shd w:val="clear" w:color="000000" w:fill="FFFFFF"/>
            <w:vAlign w:val="center"/>
          </w:tcPr>
          <w:p w:rsidR="003228DC" w:rsidRPr="00287C0B" w:rsidRDefault="003228DC" w:rsidP="003228DC">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სესხები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84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sz w:val="16"/>
                <w:szCs w:val="16"/>
              </w:rPr>
            </w:pPr>
            <w:r w:rsidRPr="00013027">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tcPr>
          <w:p w:rsidR="003228DC" w:rsidRPr="00013027" w:rsidRDefault="003228DC" w:rsidP="003228DC">
            <w:pPr>
              <w:jc w:val="center"/>
              <w:rPr>
                <w:rFonts w:ascii="Arial CYR" w:hAnsi="Arial CYR" w:cs="Arial CYR"/>
                <w:bCs/>
                <w:sz w:val="16"/>
                <w:szCs w:val="16"/>
              </w:rPr>
            </w:pPr>
            <w:r w:rsidRPr="00013027">
              <w:rPr>
                <w:rFonts w:ascii="Arial CYR" w:hAnsi="Arial CYR" w:cs="Arial CYR"/>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b/>
                <w:bCs/>
                <w:sz w:val="16"/>
                <w:szCs w:val="16"/>
              </w:rPr>
            </w:pPr>
            <w:r>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c>
          <w:tcPr>
            <w:tcW w:w="901" w:type="dxa"/>
            <w:tcBorders>
              <w:top w:val="nil"/>
              <w:left w:val="nil"/>
              <w:bottom w:val="single" w:sz="4" w:space="0" w:color="auto"/>
              <w:right w:val="single" w:sz="4" w:space="0" w:color="auto"/>
            </w:tcBorders>
            <w:shd w:val="clear" w:color="000000" w:fill="FFFFFF"/>
            <w:noWrap/>
            <w:vAlign w:val="center"/>
          </w:tcPr>
          <w:p w:rsidR="003228DC" w:rsidRDefault="003228DC" w:rsidP="003228DC">
            <w:pPr>
              <w:jc w:val="center"/>
              <w:rPr>
                <w:rFonts w:ascii="Arial CYR" w:hAnsi="Arial CYR" w:cs="Arial CYR"/>
                <w:sz w:val="16"/>
                <w:szCs w:val="16"/>
              </w:rPr>
            </w:pPr>
            <w:r>
              <w:rPr>
                <w:rFonts w:ascii="Arial CYR" w:hAnsi="Arial CYR" w:cs="Arial CYR"/>
                <w:sz w:val="16"/>
                <w:szCs w:val="16"/>
              </w:rPr>
              <w:t>0.0</w:t>
            </w:r>
          </w:p>
        </w:tc>
      </w:tr>
      <w:tr w:rsidR="00D13847"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D13847" w:rsidRPr="00287C0B" w:rsidRDefault="00D13847" w:rsidP="00D1384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53.3</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54.0</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54.0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53.3</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r>
      <w:tr w:rsidR="00D13847"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D13847" w:rsidRPr="00287C0B" w:rsidRDefault="00D13847" w:rsidP="00D1384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საშინაო</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53.3</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54.0</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54.0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53.3</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sz w:val="16"/>
                <w:szCs w:val="16"/>
              </w:rPr>
              <w:t>0.0</w:t>
            </w:r>
          </w:p>
        </w:tc>
      </w:tr>
      <w:tr w:rsidR="00D13847"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D13847" w:rsidRPr="00287C0B" w:rsidRDefault="00D13847" w:rsidP="00D1384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სესხები</w:t>
            </w:r>
            <w:r w:rsidRPr="00287C0B">
              <w:rPr>
                <w:rFonts w:ascii="Arial CYR" w:hAnsi="Arial CYR" w:cs="Arial CYR"/>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lang w:val="en-US" w:eastAsia="en-US"/>
              </w:rPr>
            </w:pPr>
            <w:r w:rsidRPr="00086093">
              <w:rPr>
                <w:rFonts w:ascii="Arial CYR" w:hAnsi="Arial CYR" w:cs="Arial CYR"/>
                <w:bCs/>
                <w:sz w:val="16"/>
                <w:szCs w:val="16"/>
              </w:rPr>
              <w:t>-53.3</w:t>
            </w:r>
          </w:p>
        </w:tc>
        <w:tc>
          <w:tcPr>
            <w:tcW w:w="845"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4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-54.0</w:t>
            </w:r>
          </w:p>
        </w:tc>
        <w:tc>
          <w:tcPr>
            <w:tcW w:w="872"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-54.0</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853"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bCs/>
                <w:sz w:val="16"/>
                <w:szCs w:val="16"/>
              </w:rPr>
            </w:pPr>
            <w:r w:rsidRPr="00086093">
              <w:rPr>
                <w:rFonts w:ascii="Arial CYR" w:hAnsi="Arial CYR" w:cs="Arial CYR"/>
                <w:bCs/>
                <w:sz w:val="16"/>
                <w:szCs w:val="16"/>
              </w:rPr>
              <w:t>-53.3</w:t>
            </w:r>
          </w:p>
        </w:tc>
        <w:tc>
          <w:tcPr>
            <w:tcW w:w="901" w:type="dxa"/>
            <w:tcBorders>
              <w:top w:val="nil"/>
              <w:left w:val="nil"/>
              <w:bottom w:val="single" w:sz="4" w:space="0" w:color="auto"/>
              <w:right w:val="single" w:sz="4" w:space="0" w:color="auto"/>
            </w:tcBorders>
            <w:shd w:val="clear" w:color="000000" w:fill="FFFFFF"/>
            <w:noWrap/>
            <w:vAlign w:val="center"/>
            <w:hideMark/>
          </w:tcPr>
          <w:p w:rsidR="00D13847" w:rsidRPr="00086093" w:rsidRDefault="00D13847" w:rsidP="00D13847">
            <w:pPr>
              <w:jc w:val="center"/>
              <w:rPr>
                <w:rFonts w:ascii="Arial CYR" w:hAnsi="Arial CYR" w:cs="Arial CYR"/>
                <w:sz w:val="16"/>
                <w:szCs w:val="16"/>
              </w:rPr>
            </w:pPr>
            <w:r w:rsidRPr="00086093">
              <w:rPr>
                <w:rFonts w:ascii="Arial CYR" w:hAnsi="Arial CYR" w:cs="Arial CYR"/>
                <w:bCs/>
                <w:sz w:val="16"/>
                <w:szCs w:val="16"/>
              </w:rPr>
              <w:t>0.0</w:t>
            </w:r>
            <w:r w:rsidRPr="00086093">
              <w:rPr>
                <w:rFonts w:ascii="Arial CYR" w:hAnsi="Arial CYR" w:cs="Arial CYR"/>
                <w:sz w:val="16"/>
                <w:szCs w:val="16"/>
              </w:rPr>
              <w:t> </w:t>
            </w:r>
          </w:p>
        </w:tc>
      </w:tr>
      <w:tr w:rsidR="00C60101" w:rsidRPr="00980085" w:rsidTr="00086093">
        <w:trPr>
          <w:trHeight w:val="255"/>
        </w:trPr>
        <w:tc>
          <w:tcPr>
            <w:tcW w:w="2727" w:type="dxa"/>
            <w:tcBorders>
              <w:top w:val="nil"/>
              <w:left w:val="single" w:sz="4" w:space="0" w:color="auto"/>
              <w:bottom w:val="single" w:sz="4" w:space="0" w:color="auto"/>
              <w:right w:val="single" w:sz="4" w:space="0" w:color="auto"/>
            </w:tcBorders>
            <w:shd w:val="clear" w:color="000000" w:fill="FFFFFF"/>
            <w:noWrap/>
            <w:vAlign w:val="center"/>
            <w:hideMark/>
          </w:tcPr>
          <w:p w:rsidR="00C60101" w:rsidRPr="00287C0B" w:rsidRDefault="00C60101" w:rsidP="00C60101">
            <w:pPr>
              <w:jc w:val="center"/>
              <w:rPr>
                <w:rFonts w:ascii="Arial CYR" w:hAnsi="Arial CYR" w:cs="Arial CYR"/>
                <w:b/>
                <w:bCs/>
                <w:sz w:val="18"/>
                <w:szCs w:val="18"/>
              </w:rPr>
            </w:pPr>
            <w:r w:rsidRPr="00287C0B">
              <w:rPr>
                <w:rFonts w:ascii="Arial CYR" w:hAnsi="Arial CYR" w:cs="Arial CYR"/>
                <w:b/>
                <w:bCs/>
                <w:sz w:val="18"/>
                <w:szCs w:val="18"/>
              </w:rPr>
              <w:t xml:space="preserve"> VIII. </w:t>
            </w:r>
            <w:r w:rsidRPr="00287C0B">
              <w:rPr>
                <w:rFonts w:ascii="Sylfaen" w:hAnsi="Sylfaen" w:cs="Sylfaen"/>
                <w:b/>
                <w:bCs/>
                <w:sz w:val="18"/>
                <w:szCs w:val="18"/>
              </w:rPr>
              <w:t>ბალანსი</w:t>
            </w:r>
            <w:r w:rsidRPr="00287C0B">
              <w:rPr>
                <w:rFonts w:ascii="Arial CYR" w:hAnsi="Arial CYR" w:cs="Arial CYR"/>
                <w:b/>
                <w:bCs/>
                <w:sz w:val="18"/>
                <w:szCs w:val="18"/>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845"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842"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872"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c>
          <w:tcPr>
            <w:tcW w:w="901" w:type="dxa"/>
            <w:tcBorders>
              <w:top w:val="nil"/>
              <w:left w:val="nil"/>
              <w:bottom w:val="single" w:sz="4" w:space="0" w:color="auto"/>
              <w:right w:val="single" w:sz="4" w:space="0" w:color="auto"/>
            </w:tcBorders>
            <w:shd w:val="clear" w:color="000000" w:fill="FFFFFF"/>
            <w:noWrap/>
            <w:vAlign w:val="center"/>
            <w:hideMark/>
          </w:tcPr>
          <w:p w:rsidR="00C60101" w:rsidRPr="00086093" w:rsidRDefault="00C60101" w:rsidP="00C60101">
            <w:pPr>
              <w:jc w:val="center"/>
              <w:rPr>
                <w:rFonts w:ascii="Arial CYR" w:hAnsi="Arial CYR" w:cs="Arial CYR"/>
                <w:b/>
                <w:bCs/>
                <w:sz w:val="16"/>
                <w:szCs w:val="16"/>
              </w:rPr>
            </w:pPr>
            <w:r w:rsidRPr="00086093">
              <w:rPr>
                <w:rFonts w:ascii="Arial CYR" w:hAnsi="Arial CYR" w:cs="Arial CYR"/>
                <w:b/>
                <w:bCs/>
                <w:sz w:val="16"/>
                <w:szCs w:val="16"/>
              </w:rPr>
              <w:t>0.0</w:t>
            </w:r>
          </w:p>
        </w:tc>
      </w:tr>
    </w:tbl>
    <w:p w:rsidR="00B60E5B" w:rsidRDefault="00B60E5B" w:rsidP="002501FA">
      <w:pPr>
        <w:ind w:right="283"/>
        <w:rPr>
          <w:rFonts w:ascii="Sylfaen" w:hAnsi="Sylfaen"/>
          <w:b/>
          <w:i/>
          <w:sz w:val="16"/>
          <w:lang w:val="ka-GE"/>
        </w:rPr>
      </w:pPr>
    </w:p>
    <w:p w:rsidR="002501FA" w:rsidRDefault="002501FA" w:rsidP="007C30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i/>
          <w:sz w:val="16"/>
          <w:lang w:val="ka-GE" w:eastAsia="ru-RU"/>
        </w:rPr>
      </w:pPr>
    </w:p>
    <w:p w:rsidR="00CE1597" w:rsidRPr="00CE1597" w:rsidRDefault="007C30F2" w:rsidP="007C30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sz w:val="23"/>
          <w:szCs w:val="23"/>
          <w:lang w:val="ka-GE"/>
        </w:rPr>
      </w:pPr>
      <w:r>
        <w:rPr>
          <w:rFonts w:ascii="Sylfaen" w:hAnsi="Sylfaen" w:cs="Times New Roman"/>
          <w:b/>
          <w:i/>
          <w:sz w:val="16"/>
          <w:lang w:val="ka-GE" w:eastAsia="ru-RU"/>
        </w:rPr>
        <w:t xml:space="preserve">   </w:t>
      </w:r>
      <w:r w:rsidR="00CE1597" w:rsidRPr="00CE1597">
        <w:rPr>
          <w:rFonts w:ascii="Sylfaen" w:hAnsi="Sylfaen" w:cs="Sylfaen"/>
          <w:b/>
          <w:lang w:val="ka-GE"/>
        </w:rPr>
        <w:t>მუხლი 2</w:t>
      </w:r>
      <w:r w:rsidR="00CE1597" w:rsidRPr="00CE1597">
        <w:rPr>
          <w:b/>
          <w:lang w:val="ka-GE"/>
        </w:rPr>
        <w:t xml:space="preserve">. </w:t>
      </w:r>
      <w:r w:rsidR="00CE1597"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Default="00B11F2A" w:rsidP="00163FC4">
      <w:pPr>
        <w:jc w:val="both"/>
        <w:rPr>
          <w:rFonts w:ascii="Sylfaen" w:hAnsi="Sylfaen" w:cs="Sylfaen"/>
          <w:lang w:val="ka-GE"/>
        </w:rPr>
      </w:pPr>
      <w:r>
        <w:rPr>
          <w:rFonts w:ascii="Sylfaen" w:hAnsi="Sylfaen" w:cs="Sylfaen"/>
          <w:lang w:val="ka-GE"/>
        </w:rPr>
        <w:t>ბიუჯეტის შემოსულობები, გადასახდელები და ნაშთის ცვლილება განისაზღვროს შემდეგი რედაქციით:</w:t>
      </w:r>
    </w:p>
    <w:p w:rsidR="00B027D2" w:rsidRDefault="00B027D2" w:rsidP="00B027D2">
      <w:pPr>
        <w:ind w:right="283" w:firstLine="708"/>
        <w:jc w:val="right"/>
        <w:rPr>
          <w:rFonts w:ascii="Sylfaen" w:hAnsi="Sylfaen"/>
          <w:b/>
          <w:i/>
          <w:sz w:val="16"/>
          <w:lang w:val="ka-GE"/>
        </w:rPr>
      </w:pPr>
      <w:r w:rsidRPr="001A1084">
        <w:rPr>
          <w:rFonts w:ascii="Sylfaen" w:hAnsi="Sylfaen"/>
          <w:b/>
          <w:i/>
          <w:sz w:val="16"/>
          <w:lang w:val="ka-GE"/>
        </w:rPr>
        <w:t>ათას ლარში</w:t>
      </w:r>
    </w:p>
    <w:p w:rsidR="00980085" w:rsidRDefault="00980085" w:rsidP="00B027D2">
      <w:pPr>
        <w:ind w:right="283" w:firstLine="708"/>
        <w:jc w:val="right"/>
        <w:rPr>
          <w:rFonts w:ascii="Sylfaen" w:hAnsi="Sylfaen"/>
          <w:b/>
          <w:i/>
          <w:sz w:val="16"/>
          <w:lang w:val="ka-GE"/>
        </w:rPr>
      </w:pPr>
    </w:p>
    <w:tbl>
      <w:tblPr>
        <w:tblW w:w="10525" w:type="dxa"/>
        <w:tblInd w:w="113" w:type="dxa"/>
        <w:tblLayout w:type="fixed"/>
        <w:tblLook w:val="04A0" w:firstRow="1" w:lastRow="0" w:firstColumn="1" w:lastColumn="0" w:noHBand="0" w:noVBand="1"/>
      </w:tblPr>
      <w:tblGrid>
        <w:gridCol w:w="2474"/>
        <w:gridCol w:w="851"/>
        <w:gridCol w:w="900"/>
        <w:gridCol w:w="810"/>
        <w:gridCol w:w="900"/>
        <w:gridCol w:w="900"/>
        <w:gridCol w:w="1080"/>
        <w:gridCol w:w="900"/>
        <w:gridCol w:w="900"/>
        <w:gridCol w:w="810"/>
      </w:tblGrid>
      <w:tr w:rsidR="002E0C3B" w:rsidRPr="00980085" w:rsidTr="00C93CE5">
        <w:trPr>
          <w:trHeight w:val="375"/>
        </w:trPr>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C3B" w:rsidRPr="00287C0B" w:rsidRDefault="002E0C3B" w:rsidP="002E0C3B">
            <w:pPr>
              <w:jc w:val="center"/>
              <w:rPr>
                <w:rFonts w:ascii="Arial CYR" w:hAnsi="Arial CYR" w:cs="Arial CYR"/>
                <w:b/>
                <w:bCs/>
                <w:sz w:val="18"/>
                <w:szCs w:val="18"/>
              </w:rPr>
            </w:pPr>
            <w:r w:rsidRPr="00287C0B">
              <w:rPr>
                <w:rFonts w:ascii="Sylfaen" w:hAnsi="Sylfaen" w:cs="Sylfaen"/>
                <w:b/>
                <w:bCs/>
                <w:sz w:val="18"/>
                <w:szCs w:val="18"/>
              </w:rPr>
              <w:t>დასახელება</w:t>
            </w:r>
            <w:r w:rsidRPr="00287C0B">
              <w:rPr>
                <w:rFonts w:ascii="Arial CYR" w:hAnsi="Arial CYR" w:cs="Arial CYR"/>
                <w:b/>
                <w:bCs/>
                <w:sz w:val="18"/>
                <w:szCs w:val="18"/>
              </w:rPr>
              <w:t xml:space="preserve"> </w:t>
            </w:r>
          </w:p>
        </w:tc>
        <w:tc>
          <w:tcPr>
            <w:tcW w:w="25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0C3B" w:rsidRPr="00013027" w:rsidRDefault="002E0C3B" w:rsidP="002E0C3B">
            <w:pPr>
              <w:jc w:val="center"/>
              <w:rPr>
                <w:rFonts w:ascii="Arial CYR" w:hAnsi="Arial CYR" w:cs="Arial CYR"/>
                <w:b/>
                <w:sz w:val="16"/>
                <w:szCs w:val="16"/>
                <w:lang w:val="en-US" w:eastAsia="en-US"/>
              </w:rPr>
            </w:pPr>
            <w:r w:rsidRPr="00013027">
              <w:rPr>
                <w:rFonts w:ascii="Arial CYR" w:hAnsi="Arial CYR" w:cs="Arial CYR"/>
                <w:b/>
                <w:sz w:val="16"/>
                <w:szCs w:val="16"/>
              </w:rPr>
              <w:t xml:space="preserve"> 2022 </w:t>
            </w:r>
            <w:r w:rsidRPr="00013027">
              <w:rPr>
                <w:rFonts w:ascii="Sylfaen" w:hAnsi="Sylfaen" w:cs="Sylfaen"/>
                <w:b/>
                <w:sz w:val="16"/>
                <w:szCs w:val="16"/>
              </w:rPr>
              <w:t>წლის</w:t>
            </w:r>
            <w:r w:rsidRPr="00013027">
              <w:rPr>
                <w:rFonts w:ascii="Arial CYR" w:hAnsi="Arial CYR" w:cs="Arial CYR"/>
                <w:b/>
                <w:sz w:val="16"/>
                <w:szCs w:val="16"/>
              </w:rPr>
              <w:t xml:space="preserve"> </w:t>
            </w:r>
            <w:r w:rsidRPr="00013027">
              <w:rPr>
                <w:rFonts w:ascii="Sylfaen" w:hAnsi="Sylfaen" w:cs="Sylfaen"/>
                <w:b/>
                <w:sz w:val="16"/>
                <w:szCs w:val="16"/>
              </w:rPr>
              <w:t>ფაქტი</w:t>
            </w:r>
            <w:r w:rsidRPr="00013027">
              <w:rPr>
                <w:rFonts w:ascii="Arial CYR" w:hAnsi="Arial CYR" w:cs="Arial CYR"/>
                <w:b/>
                <w:sz w:val="16"/>
                <w:szCs w:val="16"/>
              </w:rPr>
              <w:t xml:space="preserve"> </w:t>
            </w:r>
          </w:p>
        </w:tc>
        <w:tc>
          <w:tcPr>
            <w:tcW w:w="28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E0C3B" w:rsidRPr="00013027" w:rsidRDefault="002E0C3B" w:rsidP="002E0C3B">
            <w:pPr>
              <w:jc w:val="center"/>
              <w:rPr>
                <w:rFonts w:ascii="Arial CYR" w:hAnsi="Arial CYR" w:cs="Arial CYR"/>
                <w:b/>
                <w:sz w:val="16"/>
                <w:szCs w:val="16"/>
              </w:rPr>
            </w:pPr>
            <w:r w:rsidRPr="00013027">
              <w:rPr>
                <w:rFonts w:ascii="Arial CYR" w:hAnsi="Arial CYR" w:cs="Arial CYR"/>
                <w:b/>
                <w:sz w:val="16"/>
                <w:szCs w:val="16"/>
              </w:rPr>
              <w:t xml:space="preserve"> 2023 </w:t>
            </w:r>
            <w:r w:rsidRPr="00013027">
              <w:rPr>
                <w:rFonts w:ascii="Sylfaen" w:hAnsi="Sylfaen" w:cs="Sylfaen"/>
                <w:b/>
                <w:sz w:val="16"/>
                <w:szCs w:val="16"/>
              </w:rPr>
              <w:t>წლის</w:t>
            </w:r>
            <w:r w:rsidRPr="00013027">
              <w:rPr>
                <w:rFonts w:ascii="Arial CYR" w:hAnsi="Arial CYR" w:cs="Arial CYR"/>
                <w:b/>
                <w:sz w:val="16"/>
                <w:szCs w:val="16"/>
              </w:rPr>
              <w:t xml:space="preserve"> </w:t>
            </w:r>
            <w:r w:rsidRPr="00013027">
              <w:rPr>
                <w:rFonts w:ascii="Sylfaen" w:hAnsi="Sylfaen" w:cs="Sylfaen"/>
                <w:b/>
                <w:sz w:val="16"/>
                <w:szCs w:val="16"/>
              </w:rPr>
              <w:t>გეგმა</w:t>
            </w:r>
            <w:r w:rsidRPr="00013027">
              <w:rPr>
                <w:rFonts w:ascii="Arial CYR" w:hAnsi="Arial CYR" w:cs="Arial CYR"/>
                <w:b/>
                <w:sz w:val="16"/>
                <w:szCs w:val="16"/>
              </w:rPr>
              <w:t xml:space="preserve"> </w:t>
            </w:r>
          </w:p>
        </w:tc>
        <w:tc>
          <w:tcPr>
            <w:tcW w:w="26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E0C3B" w:rsidRPr="00013027" w:rsidRDefault="002E0C3B" w:rsidP="002E0C3B">
            <w:pPr>
              <w:jc w:val="center"/>
              <w:rPr>
                <w:rFonts w:ascii="Arial CYR" w:hAnsi="Arial CYR" w:cs="Arial CYR"/>
                <w:b/>
                <w:sz w:val="16"/>
                <w:szCs w:val="16"/>
              </w:rPr>
            </w:pPr>
            <w:r w:rsidRPr="00013027">
              <w:rPr>
                <w:rFonts w:ascii="Arial CYR" w:hAnsi="Arial CYR" w:cs="Arial CYR"/>
                <w:b/>
                <w:sz w:val="16"/>
                <w:szCs w:val="16"/>
              </w:rPr>
              <w:t xml:space="preserve"> 2024 </w:t>
            </w:r>
            <w:r w:rsidRPr="00013027">
              <w:rPr>
                <w:rFonts w:ascii="Sylfaen" w:hAnsi="Sylfaen" w:cs="Sylfaen"/>
                <w:b/>
                <w:sz w:val="16"/>
                <w:szCs w:val="16"/>
              </w:rPr>
              <w:t>წლის</w:t>
            </w:r>
            <w:r w:rsidRPr="00013027">
              <w:rPr>
                <w:rFonts w:ascii="Arial CYR" w:hAnsi="Arial CYR" w:cs="Arial CYR"/>
                <w:b/>
                <w:sz w:val="16"/>
                <w:szCs w:val="16"/>
              </w:rPr>
              <w:t xml:space="preserve"> </w:t>
            </w:r>
            <w:r w:rsidRPr="00013027">
              <w:rPr>
                <w:rFonts w:ascii="Sylfaen" w:hAnsi="Sylfaen" w:cs="Sylfaen"/>
                <w:b/>
                <w:sz w:val="16"/>
                <w:szCs w:val="16"/>
              </w:rPr>
              <w:t>პროექტი</w:t>
            </w:r>
            <w:r w:rsidRPr="00013027">
              <w:rPr>
                <w:rFonts w:ascii="Arial CYR" w:hAnsi="Arial CYR" w:cs="Arial CYR"/>
                <w:b/>
                <w:sz w:val="16"/>
                <w:szCs w:val="16"/>
              </w:rPr>
              <w:t xml:space="preserve"> </w:t>
            </w:r>
          </w:p>
        </w:tc>
      </w:tr>
      <w:tr w:rsidR="00980085" w:rsidRPr="00980085" w:rsidTr="00A8193F">
        <w:trPr>
          <w:trHeight w:val="225"/>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013027" w:rsidRDefault="00980085" w:rsidP="00980085">
            <w:pPr>
              <w:jc w:val="center"/>
              <w:rPr>
                <w:rFonts w:ascii="Arial CYR" w:hAnsi="Arial CYR" w:cs="Arial CYR"/>
                <w:b/>
                <w:sz w:val="18"/>
                <w:szCs w:val="18"/>
              </w:rPr>
            </w:pPr>
            <w:r w:rsidRPr="00013027">
              <w:rPr>
                <w:rFonts w:ascii="Arial CYR" w:hAnsi="Arial CYR" w:cs="Arial CYR"/>
                <w:b/>
                <w:sz w:val="18"/>
                <w:szCs w:val="18"/>
              </w:rPr>
              <w:t xml:space="preserve"> </w:t>
            </w:r>
            <w:r w:rsidRPr="00013027">
              <w:rPr>
                <w:rFonts w:ascii="Sylfaen" w:hAnsi="Sylfaen" w:cs="Sylfaen"/>
                <w:b/>
                <w:sz w:val="18"/>
                <w:szCs w:val="18"/>
              </w:rPr>
              <w:t>სულ</w:t>
            </w:r>
            <w:r w:rsidRPr="00013027">
              <w:rPr>
                <w:rFonts w:ascii="Arial CYR" w:hAnsi="Arial CYR" w:cs="Arial CYR"/>
                <w:b/>
                <w:sz w:val="18"/>
                <w:szCs w:val="18"/>
              </w:rPr>
              <w:t xml:space="preserve"> </w:t>
            </w:r>
          </w:p>
        </w:tc>
        <w:tc>
          <w:tcPr>
            <w:tcW w:w="17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013027" w:rsidRDefault="00980085" w:rsidP="00980085">
            <w:pPr>
              <w:jc w:val="center"/>
              <w:rPr>
                <w:rFonts w:ascii="Arial CYR" w:hAnsi="Arial CYR" w:cs="Arial CYR"/>
                <w:b/>
                <w:sz w:val="18"/>
                <w:szCs w:val="18"/>
              </w:rPr>
            </w:pPr>
            <w:r w:rsidRPr="00013027">
              <w:rPr>
                <w:rFonts w:ascii="Arial CYR" w:hAnsi="Arial CYR" w:cs="Arial CYR"/>
                <w:b/>
                <w:sz w:val="18"/>
                <w:szCs w:val="18"/>
              </w:rPr>
              <w:t xml:space="preserve"> </w:t>
            </w:r>
            <w:r w:rsidRPr="00013027">
              <w:rPr>
                <w:rFonts w:ascii="Sylfaen" w:hAnsi="Sylfaen" w:cs="Sylfaen"/>
                <w:b/>
                <w:sz w:val="18"/>
                <w:szCs w:val="18"/>
              </w:rPr>
              <w:t>მათ</w:t>
            </w:r>
            <w:r w:rsidRPr="00013027">
              <w:rPr>
                <w:rFonts w:ascii="Arial CYR" w:hAnsi="Arial CYR" w:cs="Arial CYR"/>
                <w:b/>
                <w:sz w:val="18"/>
                <w:szCs w:val="18"/>
              </w:rPr>
              <w:t xml:space="preserve"> </w:t>
            </w:r>
            <w:r w:rsidRPr="00013027">
              <w:rPr>
                <w:rFonts w:ascii="Sylfaen" w:hAnsi="Sylfaen" w:cs="Sylfaen"/>
                <w:b/>
                <w:sz w:val="18"/>
                <w:szCs w:val="18"/>
              </w:rPr>
              <w:t>შორის</w:t>
            </w:r>
            <w:r w:rsidRPr="00013027">
              <w:rPr>
                <w:rFonts w:ascii="Arial CYR" w:hAnsi="Arial CYR" w:cs="Arial CYR"/>
                <w:b/>
                <w:sz w:val="18"/>
                <w:szCs w:val="18"/>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7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r>
      <w:tr w:rsidR="00980085" w:rsidRPr="00980085" w:rsidTr="00A8193F">
        <w:trPr>
          <w:trHeight w:val="1493"/>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80085" w:rsidRPr="00013027" w:rsidRDefault="00980085" w:rsidP="00980085">
            <w:pPr>
              <w:rPr>
                <w:rFonts w:ascii="Arial CYR" w:hAnsi="Arial CYR" w:cs="Arial CYR"/>
                <w:b/>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980085" w:rsidRPr="00013027" w:rsidRDefault="00980085" w:rsidP="00980085">
            <w:pPr>
              <w:jc w:val="center"/>
              <w:rPr>
                <w:rFonts w:ascii="Arial CYR" w:hAnsi="Arial CYR" w:cs="Arial CYR"/>
                <w:b/>
                <w:sz w:val="18"/>
                <w:szCs w:val="18"/>
              </w:rPr>
            </w:pPr>
            <w:r w:rsidRPr="00013027">
              <w:rPr>
                <w:rFonts w:ascii="Arial CYR" w:hAnsi="Arial CYR" w:cs="Arial CYR"/>
                <w:b/>
                <w:sz w:val="18"/>
                <w:szCs w:val="18"/>
              </w:rPr>
              <w:t xml:space="preserve"> </w:t>
            </w:r>
            <w:r w:rsidRPr="00013027">
              <w:rPr>
                <w:rFonts w:ascii="Sylfaen" w:hAnsi="Sylfaen" w:cs="Sylfaen"/>
                <w:b/>
                <w:sz w:val="18"/>
                <w:szCs w:val="18"/>
              </w:rPr>
              <w:t>საკუთარი</w:t>
            </w:r>
            <w:r w:rsidRPr="00013027">
              <w:rPr>
                <w:rFonts w:ascii="Arial CYR" w:hAnsi="Arial CYR" w:cs="Arial CYR"/>
                <w:b/>
                <w:sz w:val="18"/>
                <w:szCs w:val="18"/>
              </w:rPr>
              <w:t xml:space="preserve"> </w:t>
            </w:r>
            <w:r w:rsidRPr="00013027">
              <w:rPr>
                <w:rFonts w:ascii="Sylfaen" w:hAnsi="Sylfaen" w:cs="Sylfaen"/>
                <w:b/>
                <w:sz w:val="18"/>
                <w:szCs w:val="18"/>
              </w:rPr>
              <w:t>შემოსავლები</w:t>
            </w:r>
            <w:r w:rsidRPr="00013027">
              <w:rPr>
                <w:rFonts w:ascii="Arial CYR" w:hAnsi="Arial CYR" w:cs="Arial CYR"/>
                <w:b/>
                <w:sz w:val="18"/>
                <w:szCs w:val="18"/>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980085" w:rsidRPr="00013027" w:rsidRDefault="00980085" w:rsidP="00980085">
            <w:pPr>
              <w:jc w:val="center"/>
              <w:rPr>
                <w:rFonts w:ascii="Arial CYR" w:hAnsi="Arial CYR" w:cs="Arial CYR"/>
                <w:b/>
                <w:sz w:val="18"/>
                <w:szCs w:val="18"/>
              </w:rPr>
            </w:pPr>
            <w:r w:rsidRPr="00013027">
              <w:rPr>
                <w:rFonts w:ascii="Arial CYR" w:hAnsi="Arial CYR" w:cs="Arial CYR"/>
                <w:b/>
                <w:sz w:val="18"/>
                <w:szCs w:val="18"/>
              </w:rPr>
              <w:t xml:space="preserve"> </w:t>
            </w:r>
            <w:r w:rsidRPr="00013027">
              <w:rPr>
                <w:rFonts w:ascii="Sylfaen" w:hAnsi="Sylfaen" w:cs="Sylfaen"/>
                <w:b/>
                <w:sz w:val="18"/>
                <w:szCs w:val="18"/>
              </w:rPr>
              <w:t>სახელმწიფო</w:t>
            </w:r>
            <w:r w:rsidRPr="00013027">
              <w:rPr>
                <w:rFonts w:ascii="Arial CYR" w:hAnsi="Arial CYR" w:cs="Arial CYR"/>
                <w:b/>
                <w:sz w:val="18"/>
                <w:szCs w:val="18"/>
              </w:rPr>
              <w:t xml:space="preserve"> </w:t>
            </w:r>
            <w:r w:rsidRPr="00013027">
              <w:rPr>
                <w:rFonts w:ascii="Sylfaen" w:hAnsi="Sylfaen" w:cs="Sylfaen"/>
                <w:b/>
                <w:sz w:val="18"/>
                <w:szCs w:val="18"/>
              </w:rPr>
              <w:t>ბიუჯეტის</w:t>
            </w:r>
            <w:r w:rsidRPr="00013027">
              <w:rPr>
                <w:rFonts w:ascii="Arial CYR" w:hAnsi="Arial CYR" w:cs="Arial CYR"/>
                <w:b/>
                <w:sz w:val="18"/>
                <w:szCs w:val="18"/>
              </w:rPr>
              <w:t xml:space="preserve"> </w:t>
            </w:r>
            <w:r w:rsidRPr="00013027">
              <w:rPr>
                <w:rFonts w:ascii="Sylfaen" w:hAnsi="Sylfaen" w:cs="Sylfaen"/>
                <w:b/>
                <w:sz w:val="18"/>
                <w:szCs w:val="18"/>
              </w:rPr>
              <w:t>ფონდები</w:t>
            </w:r>
            <w:r w:rsidRPr="00013027">
              <w:rPr>
                <w:rFonts w:ascii="Arial CYR" w:hAnsi="Arial CYR" w:cs="Arial CYR"/>
                <w:b/>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810"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r>
      <w:tr w:rsidR="00A12FB0" w:rsidRPr="00980085" w:rsidTr="00A8193F">
        <w:trPr>
          <w:trHeight w:val="40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შემოსულობები</w:t>
            </w:r>
            <w:r w:rsidRPr="00287C0B">
              <w:rPr>
                <w:rFonts w:ascii="Arial CYR" w:hAnsi="Arial CYR" w:cs="Arial CYR"/>
                <w:b/>
                <w:bCs/>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lang w:val="en-US" w:eastAsia="en-US"/>
              </w:rPr>
            </w:pPr>
            <w:r>
              <w:rPr>
                <w:rFonts w:ascii="Arial CYR" w:hAnsi="Arial CYR" w:cs="Arial CYR"/>
                <w:b/>
                <w:bCs/>
                <w:sz w:val="16"/>
                <w:szCs w:val="16"/>
              </w:rPr>
              <w:t>46866.9</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35257.5</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11609.4</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lang w:val="en-US" w:eastAsia="en-US"/>
              </w:rPr>
            </w:pPr>
            <w:r>
              <w:rPr>
                <w:rFonts w:ascii="Arial CYR" w:hAnsi="Arial CYR" w:cs="Arial CYR"/>
                <w:b/>
                <w:bCs/>
                <w:sz w:val="16"/>
                <w:szCs w:val="16"/>
              </w:rPr>
              <w:t>43824.0</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34987.0</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8837.1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32676.7</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32676.7</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0.0</w:t>
            </w:r>
          </w:p>
        </w:tc>
      </w:tr>
      <w:tr w:rsidR="00A12FB0" w:rsidRPr="00980085" w:rsidTr="00A8193F">
        <w:trPr>
          <w:trHeight w:val="52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37961.8</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26352.4</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11609.4</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36456.9</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27619.8</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8837.1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32571.7</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32571.7</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r>
      <w:tr w:rsidR="00A12FB0" w:rsidRPr="00980085" w:rsidTr="00A8193F">
        <w:trPr>
          <w:trHeight w:val="58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არაფინანსური</w:t>
            </w:r>
            <w:r w:rsidRPr="00287C0B">
              <w:rPr>
                <w:rFonts w:ascii="Arial CYR" w:hAnsi="Arial CYR" w:cs="Arial CYR"/>
                <w:sz w:val="18"/>
                <w:szCs w:val="18"/>
              </w:rPr>
              <w:t xml:space="preserve"> </w:t>
            </w:r>
            <w:r w:rsidRPr="00287C0B">
              <w:rPr>
                <w:rFonts w:ascii="Sylfaen" w:hAnsi="Sylfaen" w:cs="Sylfaen"/>
                <w:sz w:val="18"/>
                <w:szCs w:val="18"/>
              </w:rPr>
              <w:t>აქტივების</w:t>
            </w: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8905.1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8905.1</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7367.2</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7367.2</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105.0</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105.0</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r>
      <w:tr w:rsidR="00013027" w:rsidRPr="00980085" w:rsidTr="00A8193F">
        <w:trPr>
          <w:trHeight w:val="405"/>
        </w:trPr>
        <w:tc>
          <w:tcPr>
            <w:tcW w:w="2474" w:type="dxa"/>
            <w:tcBorders>
              <w:top w:val="nil"/>
              <w:left w:val="single" w:sz="4" w:space="0" w:color="auto"/>
              <w:bottom w:val="single" w:sz="4" w:space="0" w:color="auto"/>
              <w:right w:val="single" w:sz="4" w:space="0" w:color="auto"/>
            </w:tcBorders>
            <w:shd w:val="clear" w:color="000000" w:fill="FFFFFF"/>
            <w:vAlign w:val="center"/>
            <w:hideMark/>
          </w:tcPr>
          <w:p w:rsidR="00013027" w:rsidRPr="00287C0B" w:rsidRDefault="00013027" w:rsidP="0001302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ფინანსური</w:t>
            </w:r>
            <w:r w:rsidRPr="00287C0B">
              <w:rPr>
                <w:rFonts w:ascii="Arial CYR" w:hAnsi="Arial CYR" w:cs="Arial CYR"/>
                <w:sz w:val="18"/>
                <w:szCs w:val="18"/>
              </w:rPr>
              <w:t xml:space="preserve"> </w:t>
            </w:r>
            <w:r w:rsidRPr="00287C0B">
              <w:rPr>
                <w:rFonts w:ascii="Sylfaen" w:hAnsi="Sylfaen" w:cs="Sylfaen"/>
                <w:sz w:val="18"/>
                <w:szCs w:val="18"/>
              </w:rPr>
              <w:t>აქტივების</w:t>
            </w: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r w:rsidRPr="00287C0B">
              <w:rPr>
                <w:rFonts w:ascii="Arial CYR" w:hAnsi="Arial CYR" w:cs="Arial CYR"/>
                <w:sz w:val="18"/>
                <w:szCs w:val="18"/>
              </w:rPr>
              <w:br/>
              <w:t>(</w:t>
            </w:r>
            <w:r w:rsidRPr="00287C0B">
              <w:rPr>
                <w:rFonts w:ascii="Sylfaen" w:hAnsi="Sylfaen" w:cs="Sylfaen"/>
                <w:sz w:val="18"/>
                <w:szCs w:val="18"/>
              </w:rPr>
              <w:t>ნაშთის</w:t>
            </w:r>
            <w:r w:rsidRPr="00287C0B">
              <w:rPr>
                <w:rFonts w:ascii="Arial CYR" w:hAnsi="Arial CYR" w:cs="Arial CYR"/>
                <w:sz w:val="18"/>
                <w:szCs w:val="18"/>
              </w:rPr>
              <w:t xml:space="preserve"> </w:t>
            </w:r>
            <w:r w:rsidRPr="00287C0B">
              <w:rPr>
                <w:rFonts w:ascii="Sylfaen" w:hAnsi="Sylfaen" w:cs="Sylfaen"/>
                <w:sz w:val="18"/>
                <w:szCs w:val="18"/>
              </w:rPr>
              <w:t>გამოკლებით</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21575.7</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18946.3</w:t>
            </w:r>
          </w:p>
        </w:tc>
        <w:tc>
          <w:tcPr>
            <w:tcW w:w="81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2629.4</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0.4</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0.4</w:t>
            </w:r>
          </w:p>
        </w:tc>
        <w:tc>
          <w:tcPr>
            <w:tcW w:w="108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Pr="00B647E3" w:rsidRDefault="00B647E3" w:rsidP="00B647E3">
            <w:pPr>
              <w:jc w:val="center"/>
              <w:rPr>
                <w:rFonts w:asciiTheme="minorHAnsi" w:hAnsiTheme="minorHAnsi" w:cs="Arial CYR"/>
                <w:sz w:val="16"/>
                <w:szCs w:val="16"/>
                <w:lang w:val="ka-GE"/>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B647E3" w:rsidP="00013027">
            <w:pPr>
              <w:jc w:val="center"/>
              <w:rPr>
                <w:rFonts w:ascii="Arial CYR" w:hAnsi="Arial CYR" w:cs="Arial CYR"/>
                <w:sz w:val="16"/>
                <w:szCs w:val="16"/>
              </w:rPr>
            </w:pPr>
            <w:r>
              <w:rPr>
                <w:rFonts w:ascii="Arial CYR" w:hAnsi="Arial CYR" w:cs="Arial CYR"/>
                <w:sz w:val="16"/>
                <w:szCs w:val="16"/>
              </w:rPr>
              <w:t>0.0</w:t>
            </w:r>
            <w:bookmarkStart w:id="1" w:name="_GoBack"/>
            <w:bookmarkEnd w:id="1"/>
          </w:p>
        </w:tc>
        <w:tc>
          <w:tcPr>
            <w:tcW w:w="81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0.0</w:t>
            </w:r>
          </w:p>
        </w:tc>
      </w:tr>
      <w:tr w:rsidR="00980085" w:rsidRPr="00980085" w:rsidTr="00A8193F">
        <w:trPr>
          <w:trHeight w:val="37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980085" w:rsidRPr="00287C0B" w:rsidRDefault="00980085" w:rsidP="00980085">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ვალდებულებების</w:t>
            </w:r>
            <w:r w:rsidRPr="00287C0B">
              <w:rPr>
                <w:rFonts w:ascii="Arial CYR" w:hAnsi="Arial CYR" w:cs="Arial CYR"/>
                <w:sz w:val="18"/>
                <w:szCs w:val="18"/>
              </w:rPr>
              <w:t xml:space="preserve"> </w:t>
            </w:r>
            <w:r w:rsidRPr="00287C0B">
              <w:rPr>
                <w:rFonts w:ascii="Sylfaen" w:hAnsi="Sylfaen" w:cs="Sylfaen"/>
                <w:sz w:val="18"/>
                <w:szCs w:val="18"/>
              </w:rPr>
              <w:t>ზრდა</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80085" w:rsidRPr="00980085" w:rsidRDefault="00980085" w:rsidP="00980085">
            <w:pPr>
              <w:jc w:val="center"/>
              <w:rPr>
                <w:rFonts w:ascii="Arial CYR" w:hAnsi="Arial CYR" w:cs="Arial CYR"/>
                <w:sz w:val="16"/>
                <w:szCs w:val="16"/>
              </w:rPr>
            </w:pPr>
            <w:r w:rsidRPr="00980085">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980085" w:rsidRPr="00980085" w:rsidRDefault="00980085" w:rsidP="00980085">
            <w:pPr>
              <w:jc w:val="center"/>
              <w:rPr>
                <w:rFonts w:ascii="Arial CYR" w:hAnsi="Arial CYR" w:cs="Arial CYR"/>
                <w:sz w:val="16"/>
                <w:szCs w:val="16"/>
              </w:rPr>
            </w:pPr>
            <w:r w:rsidRPr="00980085">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980085" w:rsidRPr="00980085" w:rsidRDefault="00980085" w:rsidP="00980085">
            <w:pPr>
              <w:jc w:val="center"/>
              <w:rPr>
                <w:rFonts w:ascii="Arial CYR" w:hAnsi="Arial CYR" w:cs="Arial CYR"/>
                <w:sz w:val="16"/>
                <w:szCs w:val="16"/>
              </w:rPr>
            </w:pPr>
            <w:r w:rsidRPr="00980085">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980085" w:rsidRPr="00980085" w:rsidRDefault="009D74C5" w:rsidP="00980085">
            <w:pPr>
              <w:jc w:val="center"/>
              <w:rPr>
                <w:rFonts w:ascii="Arial CYR" w:hAnsi="Arial CYR" w:cs="Arial CYR"/>
                <w:sz w:val="16"/>
                <w:szCs w:val="16"/>
              </w:rPr>
            </w:pPr>
            <w:r>
              <w:rPr>
                <w:rFonts w:ascii="Arial CYR" w:hAnsi="Arial CYR" w:cs="Arial CYR"/>
                <w:sz w:val="16"/>
                <w:szCs w:val="16"/>
              </w:rPr>
              <w:t>0.0</w:t>
            </w:r>
            <w:r w:rsidR="00980085" w:rsidRPr="00980085">
              <w:rPr>
                <w:rFonts w:ascii="Arial CYR" w:hAnsi="Arial CYR" w:cs="Arial CYR"/>
                <w:sz w:val="16"/>
                <w:szCs w:val="16"/>
              </w:rPr>
              <w:t> </w:t>
            </w:r>
          </w:p>
        </w:tc>
      </w:tr>
      <w:tr w:rsidR="00A12FB0" w:rsidRPr="00980085" w:rsidTr="00A8193F">
        <w:trPr>
          <w:trHeight w:val="52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jc w:val="center"/>
              <w:rPr>
                <w:rFonts w:ascii="Arial CYR" w:hAnsi="Arial CYR" w:cs="Arial CYR"/>
                <w:b/>
                <w:bCs/>
                <w:sz w:val="18"/>
                <w:szCs w:val="18"/>
              </w:rPr>
            </w:pPr>
            <w:r w:rsidRPr="00287C0B">
              <w:rPr>
                <w:rFonts w:ascii="Arial CYR" w:hAnsi="Arial CYR" w:cs="Arial CYR"/>
                <w:b/>
                <w:bCs/>
                <w:sz w:val="18"/>
                <w:szCs w:val="18"/>
              </w:rPr>
              <w:lastRenderedPageBreak/>
              <w:t xml:space="preserve"> </w:t>
            </w:r>
            <w:r w:rsidRPr="00287C0B">
              <w:rPr>
                <w:rFonts w:ascii="Sylfaen" w:hAnsi="Sylfaen" w:cs="Sylfaen"/>
                <w:b/>
                <w:bCs/>
                <w:sz w:val="18"/>
                <w:szCs w:val="18"/>
              </w:rPr>
              <w:t>გადასახდელები</w:t>
            </w:r>
            <w:r w:rsidRPr="00287C0B">
              <w:rPr>
                <w:rFonts w:ascii="Arial CYR" w:hAnsi="Arial CYR" w:cs="Arial CYR"/>
                <w:b/>
                <w:bCs/>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lang w:val="en-US" w:eastAsia="en-US"/>
              </w:rPr>
            </w:pPr>
            <w:r>
              <w:rPr>
                <w:rFonts w:ascii="Arial CYR" w:hAnsi="Arial CYR" w:cs="Arial CYR"/>
                <w:b/>
                <w:bCs/>
                <w:sz w:val="16"/>
                <w:szCs w:val="16"/>
              </w:rPr>
              <w:t>43133.9</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31667.9</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11466.1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lang w:val="en-US" w:eastAsia="en-US"/>
              </w:rPr>
            </w:pPr>
            <w:r>
              <w:rPr>
                <w:rFonts w:ascii="Arial CYR" w:hAnsi="Arial CYR" w:cs="Arial CYR"/>
                <w:b/>
                <w:bCs/>
                <w:sz w:val="16"/>
                <w:szCs w:val="16"/>
              </w:rPr>
              <w:t>65399.4</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53932.9</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11466.5</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32676.7</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32676.7</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b/>
                <w:bCs/>
                <w:sz w:val="16"/>
                <w:szCs w:val="16"/>
              </w:rPr>
            </w:pPr>
            <w:r>
              <w:rPr>
                <w:rFonts w:ascii="Arial CYR" w:hAnsi="Arial CYR" w:cs="Arial CYR"/>
                <w:b/>
                <w:bCs/>
                <w:sz w:val="16"/>
                <w:szCs w:val="16"/>
              </w:rPr>
              <w:t>0.0</w:t>
            </w:r>
          </w:p>
        </w:tc>
      </w:tr>
      <w:tr w:rsidR="00A12FB0" w:rsidRPr="00980085" w:rsidTr="00A8193F">
        <w:trPr>
          <w:trHeight w:val="40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ხარჯები</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21942.1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19128.3</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2813.8</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30230.9</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26693.1</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3537.8</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25646.6</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25646.6</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r>
      <w:tr w:rsidR="00A12FB0" w:rsidRPr="00980085" w:rsidTr="00A8193F">
        <w:trPr>
          <w:trHeight w:val="43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A12FB0" w:rsidRPr="00287C0B" w:rsidRDefault="00A12FB0" w:rsidP="00A12FB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არაფინანსური</w:t>
            </w:r>
            <w:r w:rsidRPr="00287C0B">
              <w:rPr>
                <w:rFonts w:ascii="Arial CYR" w:hAnsi="Arial CYR" w:cs="Arial CYR"/>
                <w:sz w:val="18"/>
                <w:szCs w:val="18"/>
              </w:rPr>
              <w:t xml:space="preserve"> </w:t>
            </w:r>
            <w:r w:rsidRPr="00287C0B">
              <w:rPr>
                <w:rFonts w:ascii="Sylfaen" w:hAnsi="Sylfaen" w:cs="Sylfaen"/>
                <w:sz w:val="18"/>
                <w:szCs w:val="18"/>
              </w:rPr>
              <w:t>აქტივების</w:t>
            </w:r>
            <w:r w:rsidRPr="00287C0B">
              <w:rPr>
                <w:rFonts w:ascii="Arial CYR" w:hAnsi="Arial CYR" w:cs="Arial CYR"/>
                <w:sz w:val="18"/>
                <w:szCs w:val="18"/>
              </w:rPr>
              <w:t xml:space="preserve"> </w:t>
            </w:r>
            <w:r w:rsidRPr="00287C0B">
              <w:rPr>
                <w:rFonts w:ascii="Sylfaen" w:hAnsi="Sylfaen" w:cs="Sylfaen"/>
                <w:sz w:val="18"/>
                <w:szCs w:val="18"/>
              </w:rPr>
              <w:t>ზრდა</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21138.5</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12486.3</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8652.2</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35114.5</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27185.8</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7928.7</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6976.8</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6976.8</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0.0</w:t>
            </w:r>
          </w:p>
        </w:tc>
      </w:tr>
      <w:tr w:rsidR="00A12FB0" w:rsidRPr="00980085" w:rsidTr="00A8193F">
        <w:trPr>
          <w:trHeight w:val="450"/>
        </w:trPr>
        <w:tc>
          <w:tcPr>
            <w:tcW w:w="2474" w:type="dxa"/>
            <w:tcBorders>
              <w:top w:val="nil"/>
              <w:left w:val="single" w:sz="4" w:space="0" w:color="auto"/>
              <w:bottom w:val="single" w:sz="4" w:space="0" w:color="auto"/>
              <w:right w:val="single" w:sz="4" w:space="0" w:color="auto"/>
            </w:tcBorders>
            <w:shd w:val="clear" w:color="000000" w:fill="FFFFFF"/>
            <w:vAlign w:val="center"/>
            <w:hideMark/>
          </w:tcPr>
          <w:p w:rsidR="00A12FB0" w:rsidRPr="00287C0B" w:rsidRDefault="00A12FB0" w:rsidP="00A12FB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ფინანსური</w:t>
            </w:r>
            <w:r w:rsidRPr="00287C0B">
              <w:rPr>
                <w:rFonts w:ascii="Arial CYR" w:hAnsi="Arial CYR" w:cs="Arial CYR"/>
                <w:sz w:val="18"/>
                <w:szCs w:val="18"/>
              </w:rPr>
              <w:t xml:space="preserve"> </w:t>
            </w:r>
            <w:r w:rsidRPr="00287C0B">
              <w:rPr>
                <w:rFonts w:ascii="Sylfaen" w:hAnsi="Sylfaen" w:cs="Sylfaen"/>
                <w:sz w:val="18"/>
                <w:szCs w:val="18"/>
              </w:rPr>
              <w:t>აქტივების</w:t>
            </w:r>
            <w:r w:rsidRPr="00287C0B">
              <w:rPr>
                <w:rFonts w:ascii="Arial CYR" w:hAnsi="Arial CYR" w:cs="Arial CYR"/>
                <w:sz w:val="18"/>
                <w:szCs w:val="18"/>
              </w:rPr>
              <w:t xml:space="preserve"> </w:t>
            </w:r>
            <w:r w:rsidRPr="00287C0B">
              <w:rPr>
                <w:rFonts w:ascii="Sylfaen" w:hAnsi="Sylfaen" w:cs="Sylfaen"/>
                <w:sz w:val="18"/>
                <w:szCs w:val="18"/>
              </w:rPr>
              <w:t>ზრდა</w:t>
            </w:r>
            <w:r w:rsidRPr="00287C0B">
              <w:rPr>
                <w:rFonts w:ascii="Arial CYR" w:hAnsi="Arial CYR" w:cs="Arial CYR"/>
                <w:sz w:val="18"/>
                <w:szCs w:val="18"/>
              </w:rPr>
              <w:t xml:space="preserve"> (</w:t>
            </w:r>
            <w:r w:rsidRPr="00287C0B">
              <w:rPr>
                <w:rFonts w:ascii="Sylfaen" w:hAnsi="Sylfaen" w:cs="Sylfaen"/>
                <w:sz w:val="18"/>
                <w:szCs w:val="18"/>
              </w:rPr>
              <w:t>ნაშთის</w:t>
            </w:r>
            <w:r w:rsidRPr="00287C0B">
              <w:rPr>
                <w:rFonts w:ascii="Arial CYR" w:hAnsi="Arial CYR" w:cs="Arial CYR"/>
                <w:sz w:val="18"/>
                <w:szCs w:val="18"/>
              </w:rPr>
              <w:t xml:space="preserve"> </w:t>
            </w:r>
            <w:r w:rsidRPr="00287C0B">
              <w:rPr>
                <w:rFonts w:ascii="Sylfaen" w:hAnsi="Sylfaen" w:cs="Sylfaen"/>
                <w:sz w:val="18"/>
                <w:szCs w:val="18"/>
              </w:rPr>
              <w:t>გამოკლებით</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17842.8</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15356.7</w:t>
            </w:r>
          </w:p>
        </w:tc>
        <w:tc>
          <w:tcPr>
            <w:tcW w:w="81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2486.1</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21575.7</w:t>
            </w:r>
          </w:p>
        </w:tc>
        <w:tc>
          <w:tcPr>
            <w:tcW w:w="90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18946.3</w:t>
            </w:r>
          </w:p>
        </w:tc>
        <w:tc>
          <w:tcPr>
            <w:tcW w:w="1080" w:type="dxa"/>
            <w:tcBorders>
              <w:top w:val="nil"/>
              <w:left w:val="nil"/>
              <w:bottom w:val="single" w:sz="4" w:space="0" w:color="auto"/>
              <w:right w:val="single" w:sz="4" w:space="0" w:color="auto"/>
            </w:tcBorders>
            <w:shd w:val="clear" w:color="000000" w:fill="FFFFFF"/>
            <w:noWrap/>
            <w:vAlign w:val="center"/>
            <w:hideMark/>
          </w:tcPr>
          <w:p w:rsidR="00A12FB0" w:rsidRDefault="00A12FB0" w:rsidP="00A12FB0">
            <w:pPr>
              <w:jc w:val="center"/>
              <w:rPr>
                <w:rFonts w:ascii="Arial CYR" w:hAnsi="Arial CYR" w:cs="Arial CYR"/>
                <w:sz w:val="16"/>
                <w:szCs w:val="16"/>
              </w:rPr>
            </w:pPr>
            <w:r>
              <w:rPr>
                <w:rFonts w:ascii="Arial CYR" w:hAnsi="Arial CYR" w:cs="Arial CYR"/>
                <w:sz w:val="16"/>
                <w:szCs w:val="16"/>
              </w:rPr>
              <w:t>2629.4</w:t>
            </w:r>
          </w:p>
        </w:tc>
        <w:tc>
          <w:tcPr>
            <w:tcW w:w="900" w:type="dxa"/>
            <w:tcBorders>
              <w:top w:val="nil"/>
              <w:left w:val="nil"/>
              <w:bottom w:val="single" w:sz="4" w:space="0" w:color="auto"/>
              <w:right w:val="single" w:sz="4" w:space="0" w:color="auto"/>
            </w:tcBorders>
            <w:shd w:val="clear" w:color="000000" w:fill="FFFFFF"/>
            <w:noWrap/>
            <w:vAlign w:val="center"/>
          </w:tcPr>
          <w:p w:rsidR="00A12FB0" w:rsidRPr="00AC7411" w:rsidRDefault="00A12FB0" w:rsidP="00A12FB0">
            <w:pPr>
              <w:jc w:val="center"/>
              <w:rPr>
                <w:rFonts w:ascii="Arial CYR" w:hAnsi="Arial CYR" w:cs="Arial CYR"/>
                <w:sz w:val="16"/>
                <w:szCs w:val="16"/>
                <w:highlight w:val="yellow"/>
              </w:rPr>
            </w:pPr>
            <w:r w:rsidRPr="00AC7411">
              <w:rPr>
                <w:rFonts w:ascii="Arial CYR" w:hAnsi="Arial CYR" w:cs="Arial CYR"/>
                <w:sz w:val="16"/>
                <w:szCs w:val="16"/>
                <w:highlight w:val="yellow"/>
              </w:rPr>
              <w:t>0.4</w:t>
            </w:r>
          </w:p>
        </w:tc>
        <w:tc>
          <w:tcPr>
            <w:tcW w:w="900" w:type="dxa"/>
            <w:tcBorders>
              <w:top w:val="nil"/>
              <w:left w:val="nil"/>
              <w:bottom w:val="single" w:sz="4" w:space="0" w:color="auto"/>
              <w:right w:val="single" w:sz="4" w:space="0" w:color="auto"/>
            </w:tcBorders>
            <w:shd w:val="clear" w:color="000000" w:fill="FFFFFF"/>
            <w:noWrap/>
            <w:vAlign w:val="center"/>
          </w:tcPr>
          <w:p w:rsidR="00A12FB0" w:rsidRPr="00AC7411" w:rsidRDefault="00A12FB0" w:rsidP="00A12FB0">
            <w:pPr>
              <w:jc w:val="center"/>
              <w:rPr>
                <w:rFonts w:ascii="Arial CYR" w:hAnsi="Arial CYR" w:cs="Arial CYR"/>
                <w:sz w:val="16"/>
                <w:szCs w:val="16"/>
                <w:highlight w:val="yellow"/>
              </w:rPr>
            </w:pPr>
            <w:r w:rsidRPr="00AC7411">
              <w:rPr>
                <w:rFonts w:ascii="Arial CYR" w:hAnsi="Arial CYR" w:cs="Arial CYR"/>
                <w:sz w:val="16"/>
                <w:szCs w:val="16"/>
                <w:highlight w:val="yellow"/>
              </w:rPr>
              <w:t>0.4</w:t>
            </w:r>
          </w:p>
        </w:tc>
        <w:tc>
          <w:tcPr>
            <w:tcW w:w="810" w:type="dxa"/>
            <w:tcBorders>
              <w:top w:val="nil"/>
              <w:left w:val="nil"/>
              <w:bottom w:val="single" w:sz="4" w:space="0" w:color="auto"/>
              <w:right w:val="single" w:sz="4" w:space="0" w:color="auto"/>
            </w:tcBorders>
            <w:shd w:val="clear" w:color="000000" w:fill="FFFFFF"/>
            <w:noWrap/>
          </w:tcPr>
          <w:p w:rsidR="00A12FB0" w:rsidRPr="005746E7" w:rsidRDefault="00A12FB0" w:rsidP="00A12FB0">
            <w:pPr>
              <w:rPr>
                <w:rFonts w:ascii="Calibri" w:hAnsi="Calibri"/>
              </w:rPr>
            </w:pPr>
          </w:p>
          <w:p w:rsidR="00A12FB0" w:rsidRPr="005746E7" w:rsidRDefault="00A12FB0" w:rsidP="00A12FB0">
            <w:pPr>
              <w:rPr>
                <w:rFonts w:ascii="Calibri" w:hAnsi="Calibri"/>
              </w:rPr>
            </w:pPr>
            <w:r>
              <w:rPr>
                <w:rFonts w:ascii="Sylfaen" w:hAnsi="Sylfaen" w:cs="Arial CYR"/>
                <w:sz w:val="16"/>
                <w:szCs w:val="16"/>
                <w:lang w:val="ka-GE"/>
              </w:rPr>
              <w:t xml:space="preserve">    </w:t>
            </w:r>
            <w:r w:rsidRPr="00980085">
              <w:rPr>
                <w:rFonts w:ascii="Arial CYR" w:hAnsi="Arial CYR" w:cs="Arial CYR"/>
                <w:sz w:val="16"/>
                <w:szCs w:val="16"/>
              </w:rPr>
              <w:t>0.0</w:t>
            </w:r>
          </w:p>
        </w:tc>
      </w:tr>
      <w:tr w:rsidR="00013027" w:rsidRPr="00980085" w:rsidTr="00A8193F">
        <w:trPr>
          <w:trHeight w:val="495"/>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013027" w:rsidRPr="00287C0B" w:rsidRDefault="00013027" w:rsidP="00013027">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ვალდებულებების</w:t>
            </w:r>
            <w:r w:rsidRPr="00287C0B">
              <w:rPr>
                <w:rFonts w:ascii="Arial CYR" w:hAnsi="Arial CYR" w:cs="Arial CYR"/>
                <w:sz w:val="18"/>
                <w:szCs w:val="18"/>
              </w:rPr>
              <w:t xml:space="preserve"> </w:t>
            </w:r>
            <w:r w:rsidRPr="00287C0B">
              <w:rPr>
                <w:rFonts w:ascii="Sylfaen" w:hAnsi="Sylfaen" w:cs="Sylfaen"/>
                <w:sz w:val="18"/>
                <w:szCs w:val="18"/>
              </w:rPr>
              <w:t>კლება</w:t>
            </w:r>
            <w:r w:rsidRPr="00287C0B">
              <w:rPr>
                <w:rFonts w:ascii="Arial CYR" w:hAnsi="Arial CYR" w:cs="Arial CY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53.3</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53.3</w:t>
            </w:r>
          </w:p>
        </w:tc>
        <w:tc>
          <w:tcPr>
            <w:tcW w:w="81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54.0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54.0</w:t>
            </w:r>
          </w:p>
        </w:tc>
        <w:tc>
          <w:tcPr>
            <w:tcW w:w="108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53.3</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53.3</w:t>
            </w:r>
          </w:p>
        </w:tc>
        <w:tc>
          <w:tcPr>
            <w:tcW w:w="81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sz w:val="16"/>
                <w:szCs w:val="16"/>
              </w:rPr>
            </w:pPr>
            <w:r>
              <w:rPr>
                <w:rFonts w:ascii="Arial CYR" w:hAnsi="Arial CYR" w:cs="Arial CYR"/>
                <w:sz w:val="16"/>
                <w:szCs w:val="16"/>
              </w:rPr>
              <w:t>0.0</w:t>
            </w:r>
          </w:p>
        </w:tc>
      </w:tr>
      <w:tr w:rsidR="00013027" w:rsidRPr="00980085" w:rsidTr="00A8193F">
        <w:trPr>
          <w:trHeight w:val="450"/>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013027" w:rsidRPr="00287C0B" w:rsidRDefault="00013027" w:rsidP="00013027">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ნაშთის</w:t>
            </w:r>
            <w:r w:rsidRPr="00287C0B">
              <w:rPr>
                <w:rFonts w:ascii="Arial CYR" w:hAnsi="Arial CYR" w:cs="Arial CYR"/>
                <w:b/>
                <w:bCs/>
                <w:sz w:val="18"/>
                <w:szCs w:val="18"/>
              </w:rPr>
              <w:t xml:space="preserve"> </w:t>
            </w:r>
            <w:r w:rsidRPr="00287C0B">
              <w:rPr>
                <w:rFonts w:ascii="Sylfaen" w:hAnsi="Sylfaen" w:cs="Sylfaen"/>
                <w:b/>
                <w:bCs/>
                <w:sz w:val="18"/>
                <w:szCs w:val="18"/>
              </w:rPr>
              <w:t>ცვლილება</w:t>
            </w:r>
            <w:r w:rsidRPr="00287C0B">
              <w:rPr>
                <w:rFonts w:ascii="Arial CYR" w:hAnsi="Arial CYR" w:cs="Arial CYR"/>
                <w:b/>
                <w:bCs/>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3732.9</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3589.6</w:t>
            </w:r>
          </w:p>
        </w:tc>
        <w:tc>
          <w:tcPr>
            <w:tcW w:w="81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143.3</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-21575.3</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-18945.9</w:t>
            </w:r>
          </w:p>
        </w:tc>
        <w:tc>
          <w:tcPr>
            <w:tcW w:w="108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-2629.4</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013027" w:rsidRDefault="00013027" w:rsidP="0001302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noWrap/>
            <w:vAlign w:val="center"/>
            <w:hideMark/>
          </w:tcPr>
          <w:p w:rsidR="00013027" w:rsidRPr="00980085" w:rsidRDefault="00013027" w:rsidP="00013027">
            <w:pPr>
              <w:jc w:val="center"/>
              <w:rPr>
                <w:rFonts w:ascii="Arial CYR" w:hAnsi="Arial CYR" w:cs="Arial CYR"/>
                <w:b/>
                <w:bCs/>
                <w:sz w:val="16"/>
                <w:szCs w:val="16"/>
              </w:rPr>
            </w:pPr>
            <w:r w:rsidRPr="00980085">
              <w:rPr>
                <w:rFonts w:ascii="Arial CYR" w:hAnsi="Arial CYR" w:cs="Arial CYR"/>
                <w:b/>
                <w:bCs/>
                <w:sz w:val="16"/>
                <w:szCs w:val="16"/>
              </w:rPr>
              <w:t>0.0</w:t>
            </w:r>
          </w:p>
        </w:tc>
      </w:tr>
    </w:tbl>
    <w:p w:rsidR="00B42E0C" w:rsidRDefault="00B42E0C" w:rsidP="00287C0B">
      <w:pPr>
        <w:ind w:right="283"/>
        <w:rPr>
          <w:rFonts w:ascii="Sylfaen" w:hAnsi="Sylfaen"/>
          <w:b/>
          <w:i/>
          <w:sz w:val="16"/>
          <w:lang w:val="ka-GE"/>
        </w:rPr>
      </w:pPr>
    </w:p>
    <w:p w:rsidR="002501FA" w:rsidRDefault="002501FA" w:rsidP="009800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lang w:val="ka-GE"/>
        </w:rPr>
      </w:pPr>
    </w:p>
    <w:p w:rsidR="00A317BE" w:rsidRDefault="00B11F2A" w:rsidP="009800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Pr="00B11F2A">
        <w:rPr>
          <w:rFonts w:ascii="Sylfaen" w:hAnsi="Sylfaen" w:cs="Times New Roman"/>
          <w:b/>
          <w:lang w:val="ka-GE"/>
        </w:rPr>
        <w:t>ბიუჯეტის შემოსავლები</w:t>
      </w:r>
    </w:p>
    <w:p w:rsidR="00A317BE" w:rsidRDefault="00AA0599" w:rsidP="00163FC4">
      <w:pPr>
        <w:ind w:right="283"/>
        <w:rPr>
          <w:rFonts w:ascii="Sylfaen" w:hAnsi="Sylfaen" w:cs="Sylfaen"/>
          <w:lang w:val="ka-GE"/>
        </w:rPr>
      </w:pPr>
      <w:r>
        <w:rPr>
          <w:rFonts w:ascii="Sylfaen" w:hAnsi="Sylfaen" w:cs="Sylfaen"/>
          <w:lang w:val="ka-GE"/>
        </w:rPr>
        <w:t xml:space="preserve">ბიუჯეტის შემოსავლები განისაზღვროს </w:t>
      </w:r>
      <w:r w:rsidR="00D03E49">
        <w:rPr>
          <w:rFonts w:ascii="Sylfaen" w:hAnsi="Sylfaen" w:cs="Sylfaen"/>
          <w:lang w:val="en-US"/>
        </w:rPr>
        <w:t>32</w:t>
      </w:r>
      <w:r w:rsidR="00B80695">
        <w:rPr>
          <w:rFonts w:ascii="Sylfaen" w:hAnsi="Sylfaen" w:cs="Sylfaen"/>
          <w:lang w:val="en-US"/>
        </w:rPr>
        <w:t xml:space="preserve"> </w:t>
      </w:r>
      <w:r w:rsidR="00D03E49">
        <w:rPr>
          <w:rFonts w:ascii="Sylfaen" w:hAnsi="Sylfaen" w:cs="Sylfaen"/>
          <w:lang w:val="en-US"/>
        </w:rPr>
        <w:t>571,7</w:t>
      </w:r>
      <w:r>
        <w:rPr>
          <w:rFonts w:ascii="Sylfaen" w:hAnsi="Sylfaen" w:cs="Sylfaen"/>
          <w:lang w:val="ka-GE"/>
        </w:rPr>
        <w:t xml:space="preserve"> </w:t>
      </w:r>
      <w:r w:rsidR="00767961">
        <w:rPr>
          <w:rFonts w:ascii="Sylfaen" w:hAnsi="Sylfaen" w:cs="Sylfaen"/>
          <w:lang w:val="ka-GE"/>
        </w:rPr>
        <w:t xml:space="preserve"> </w:t>
      </w:r>
      <w:r w:rsidR="00CA1784">
        <w:rPr>
          <w:rFonts w:ascii="Sylfaen" w:hAnsi="Sylfaen" w:cs="Sylfaen"/>
          <w:lang w:val="ka-GE"/>
        </w:rPr>
        <w:t>ათასი</w:t>
      </w:r>
      <w:r>
        <w:rPr>
          <w:rFonts w:ascii="Sylfaen" w:hAnsi="Sylfaen" w:cs="Sylfaen"/>
          <w:lang w:val="ka-GE"/>
        </w:rPr>
        <w:t xml:space="preserve"> </w:t>
      </w:r>
      <w:r w:rsidR="00767961">
        <w:rPr>
          <w:rFonts w:ascii="Sylfaen" w:hAnsi="Sylfaen" w:cs="Sylfaen"/>
          <w:lang w:val="ka-GE"/>
        </w:rPr>
        <w:t xml:space="preserve"> </w:t>
      </w:r>
      <w:r>
        <w:rPr>
          <w:rFonts w:ascii="Sylfaen" w:hAnsi="Sylfaen" w:cs="Sylfaen"/>
          <w:lang w:val="ka-GE"/>
        </w:rPr>
        <w:t>ლარით:</w:t>
      </w:r>
    </w:p>
    <w:p w:rsidR="008407A0" w:rsidRDefault="008407A0" w:rsidP="008407A0">
      <w:pPr>
        <w:ind w:right="283" w:firstLine="708"/>
        <w:rPr>
          <w:rFonts w:ascii="Sylfaen" w:hAnsi="Sylfaen"/>
          <w:b/>
          <w:i/>
          <w:sz w:val="16"/>
          <w:lang w:val="ka-GE"/>
        </w:rPr>
      </w:pPr>
    </w:p>
    <w:p w:rsidR="008407A0" w:rsidRDefault="008407A0" w:rsidP="008407A0">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10569" w:type="dxa"/>
        <w:tblInd w:w="113" w:type="dxa"/>
        <w:tblLayout w:type="fixed"/>
        <w:tblLook w:val="04A0" w:firstRow="1" w:lastRow="0" w:firstColumn="1" w:lastColumn="0" w:noHBand="0" w:noVBand="1"/>
      </w:tblPr>
      <w:tblGrid>
        <w:gridCol w:w="2606"/>
        <w:gridCol w:w="883"/>
        <w:gridCol w:w="922"/>
        <w:gridCol w:w="804"/>
        <w:gridCol w:w="905"/>
        <w:gridCol w:w="805"/>
        <w:gridCol w:w="900"/>
        <w:gridCol w:w="928"/>
        <w:gridCol w:w="923"/>
        <w:gridCol w:w="893"/>
      </w:tblGrid>
      <w:tr w:rsidR="0005323D" w:rsidRPr="00980085" w:rsidTr="00287C0B">
        <w:trPr>
          <w:trHeight w:val="375"/>
        </w:trPr>
        <w:tc>
          <w:tcPr>
            <w:tcW w:w="26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23D" w:rsidRPr="00287C0B" w:rsidRDefault="0005323D" w:rsidP="0005323D">
            <w:pPr>
              <w:jc w:val="center"/>
              <w:rPr>
                <w:rFonts w:ascii="Arial CYR" w:hAnsi="Arial CYR" w:cs="Arial CYR"/>
                <w:b/>
                <w:bCs/>
                <w:sz w:val="18"/>
                <w:szCs w:val="18"/>
              </w:rPr>
            </w:pPr>
            <w:r w:rsidRPr="00287C0B">
              <w:rPr>
                <w:rFonts w:ascii="Sylfaen" w:hAnsi="Sylfaen" w:cs="Sylfaen"/>
                <w:b/>
                <w:bCs/>
                <w:sz w:val="18"/>
                <w:szCs w:val="18"/>
              </w:rPr>
              <w:t>დასახელება</w:t>
            </w:r>
            <w:r w:rsidRPr="00287C0B">
              <w:rPr>
                <w:rFonts w:ascii="Arial CYR" w:hAnsi="Arial CYR" w:cs="Arial CYR"/>
                <w:b/>
                <w:bCs/>
                <w:sz w:val="18"/>
                <w:szCs w:val="18"/>
              </w:rPr>
              <w:t xml:space="preserve"> </w:t>
            </w:r>
          </w:p>
        </w:tc>
        <w:tc>
          <w:tcPr>
            <w:tcW w:w="26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323D" w:rsidRPr="0005323D" w:rsidRDefault="0005323D" w:rsidP="0005323D">
            <w:pPr>
              <w:jc w:val="center"/>
              <w:rPr>
                <w:rFonts w:ascii="Arial CYR" w:hAnsi="Arial CYR" w:cs="Arial CYR"/>
                <w:b/>
                <w:sz w:val="16"/>
                <w:szCs w:val="16"/>
                <w:lang w:val="en-US" w:eastAsia="en-US"/>
              </w:rPr>
            </w:pPr>
            <w:r w:rsidRPr="0005323D">
              <w:rPr>
                <w:rFonts w:ascii="Arial CYR" w:hAnsi="Arial CYR" w:cs="Arial CYR"/>
                <w:b/>
                <w:sz w:val="16"/>
                <w:szCs w:val="16"/>
              </w:rPr>
              <w:t xml:space="preserve">2022 </w:t>
            </w:r>
            <w:r w:rsidRPr="0005323D">
              <w:rPr>
                <w:rFonts w:ascii="Sylfaen" w:hAnsi="Sylfaen" w:cs="Sylfaen"/>
                <w:b/>
                <w:sz w:val="16"/>
                <w:szCs w:val="16"/>
              </w:rPr>
              <w:t>წლის</w:t>
            </w:r>
            <w:r w:rsidRPr="0005323D">
              <w:rPr>
                <w:rFonts w:ascii="Arial CYR" w:hAnsi="Arial CYR" w:cs="Arial CYR"/>
                <w:b/>
                <w:sz w:val="16"/>
                <w:szCs w:val="16"/>
              </w:rPr>
              <w:t xml:space="preserve"> </w:t>
            </w:r>
            <w:r w:rsidRPr="0005323D">
              <w:rPr>
                <w:rFonts w:ascii="Sylfaen" w:hAnsi="Sylfaen" w:cs="Sylfaen"/>
                <w:b/>
                <w:sz w:val="16"/>
                <w:szCs w:val="16"/>
              </w:rPr>
              <w:t>ფაქტი</w:t>
            </w:r>
          </w:p>
        </w:tc>
        <w:tc>
          <w:tcPr>
            <w:tcW w:w="26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5323D" w:rsidRDefault="0005323D" w:rsidP="0005323D">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274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5323D" w:rsidRDefault="0005323D" w:rsidP="0005323D">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980085" w:rsidRPr="00980085" w:rsidTr="00287C0B">
        <w:trPr>
          <w:trHeight w:val="225"/>
        </w:trPr>
        <w:tc>
          <w:tcPr>
            <w:tcW w:w="2606"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05323D" w:rsidRDefault="00980085" w:rsidP="00980085">
            <w:pPr>
              <w:jc w:val="center"/>
              <w:rPr>
                <w:rFonts w:ascii="Arial CYR" w:hAnsi="Arial CYR" w:cs="Arial CYR"/>
                <w:b/>
                <w:sz w:val="18"/>
                <w:szCs w:val="18"/>
              </w:rPr>
            </w:pPr>
            <w:r w:rsidRPr="0005323D">
              <w:rPr>
                <w:rFonts w:ascii="Arial CYR" w:hAnsi="Arial CYR" w:cs="Arial CYR"/>
                <w:b/>
                <w:sz w:val="18"/>
                <w:szCs w:val="18"/>
              </w:rPr>
              <w:t xml:space="preserve"> </w:t>
            </w:r>
            <w:r w:rsidRPr="0005323D">
              <w:rPr>
                <w:rFonts w:ascii="Sylfaen" w:hAnsi="Sylfaen" w:cs="Sylfaen"/>
                <w:b/>
                <w:sz w:val="18"/>
                <w:szCs w:val="18"/>
              </w:rPr>
              <w:t>სულ</w:t>
            </w:r>
            <w:r w:rsidRPr="0005323D">
              <w:rPr>
                <w:rFonts w:ascii="Arial CYR" w:hAnsi="Arial CYR" w:cs="Arial CYR"/>
                <w:b/>
                <w:sz w:val="18"/>
                <w:szCs w:val="18"/>
              </w:rPr>
              <w:t xml:space="preserve"> </w:t>
            </w:r>
          </w:p>
        </w:tc>
        <w:tc>
          <w:tcPr>
            <w:tcW w:w="17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05323D" w:rsidRDefault="00980085" w:rsidP="00980085">
            <w:pPr>
              <w:jc w:val="center"/>
              <w:rPr>
                <w:rFonts w:ascii="Arial CYR" w:hAnsi="Arial CYR" w:cs="Arial CYR"/>
                <w:b/>
                <w:sz w:val="18"/>
                <w:szCs w:val="18"/>
              </w:rPr>
            </w:pPr>
            <w:r w:rsidRPr="0005323D">
              <w:rPr>
                <w:rFonts w:ascii="Arial CYR" w:hAnsi="Arial CYR" w:cs="Arial CYR"/>
                <w:b/>
                <w:sz w:val="18"/>
                <w:szCs w:val="18"/>
              </w:rPr>
              <w:t xml:space="preserve"> </w:t>
            </w:r>
            <w:r w:rsidRPr="0005323D">
              <w:rPr>
                <w:rFonts w:ascii="Sylfaen" w:hAnsi="Sylfaen" w:cs="Sylfaen"/>
                <w:b/>
                <w:sz w:val="18"/>
                <w:szCs w:val="18"/>
              </w:rPr>
              <w:t>მათ</w:t>
            </w:r>
            <w:r w:rsidRPr="0005323D">
              <w:rPr>
                <w:rFonts w:ascii="Arial CYR" w:hAnsi="Arial CYR" w:cs="Arial CYR"/>
                <w:b/>
                <w:sz w:val="18"/>
                <w:szCs w:val="18"/>
              </w:rPr>
              <w:t xml:space="preserve"> </w:t>
            </w:r>
            <w:r w:rsidRPr="0005323D">
              <w:rPr>
                <w:rFonts w:ascii="Sylfaen" w:hAnsi="Sylfaen" w:cs="Sylfaen"/>
                <w:b/>
                <w:sz w:val="18"/>
                <w:szCs w:val="18"/>
              </w:rPr>
              <w:t>შორის</w:t>
            </w:r>
            <w:r w:rsidRPr="0005323D">
              <w:rPr>
                <w:rFonts w:ascii="Arial CYR" w:hAnsi="Arial CYR" w:cs="Arial CYR"/>
                <w:b/>
                <w:sz w:val="18"/>
                <w:szCs w:val="18"/>
              </w:rPr>
              <w:t xml:space="preserve"> </w:t>
            </w:r>
          </w:p>
        </w:tc>
        <w:tc>
          <w:tcPr>
            <w:tcW w:w="9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70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81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r>
      <w:tr w:rsidR="00980085" w:rsidRPr="00980085" w:rsidTr="00EE5311">
        <w:trPr>
          <w:trHeight w:val="990"/>
        </w:trPr>
        <w:tc>
          <w:tcPr>
            <w:tcW w:w="2606"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83" w:type="dxa"/>
            <w:vMerge/>
            <w:tcBorders>
              <w:top w:val="nil"/>
              <w:left w:val="single" w:sz="4" w:space="0" w:color="auto"/>
              <w:bottom w:val="single" w:sz="4" w:space="0" w:color="000000"/>
              <w:right w:val="single" w:sz="4" w:space="0" w:color="auto"/>
            </w:tcBorders>
            <w:vAlign w:val="center"/>
            <w:hideMark/>
          </w:tcPr>
          <w:p w:rsidR="00980085" w:rsidRPr="0005323D" w:rsidRDefault="00980085" w:rsidP="00980085">
            <w:pPr>
              <w:rPr>
                <w:rFonts w:ascii="Arial CYR" w:hAnsi="Arial CYR" w:cs="Arial CYR"/>
                <w:b/>
                <w:sz w:val="18"/>
                <w:szCs w:val="18"/>
              </w:rPr>
            </w:pPr>
          </w:p>
        </w:tc>
        <w:tc>
          <w:tcPr>
            <w:tcW w:w="922" w:type="dxa"/>
            <w:tcBorders>
              <w:top w:val="nil"/>
              <w:left w:val="nil"/>
              <w:bottom w:val="single" w:sz="4" w:space="0" w:color="auto"/>
              <w:right w:val="single" w:sz="4" w:space="0" w:color="auto"/>
            </w:tcBorders>
            <w:shd w:val="clear" w:color="auto" w:fill="auto"/>
            <w:vAlign w:val="center"/>
            <w:hideMark/>
          </w:tcPr>
          <w:p w:rsidR="00980085" w:rsidRPr="0005323D" w:rsidRDefault="00980085" w:rsidP="00980085">
            <w:pPr>
              <w:jc w:val="center"/>
              <w:rPr>
                <w:rFonts w:ascii="Arial CYR" w:hAnsi="Arial CYR" w:cs="Arial CYR"/>
                <w:b/>
                <w:sz w:val="18"/>
                <w:szCs w:val="18"/>
              </w:rPr>
            </w:pPr>
            <w:r w:rsidRPr="0005323D">
              <w:rPr>
                <w:rFonts w:ascii="Arial CYR" w:hAnsi="Arial CYR" w:cs="Arial CYR"/>
                <w:b/>
                <w:sz w:val="18"/>
                <w:szCs w:val="18"/>
              </w:rPr>
              <w:t xml:space="preserve"> </w:t>
            </w:r>
            <w:r w:rsidRPr="0005323D">
              <w:rPr>
                <w:rFonts w:ascii="Sylfaen" w:hAnsi="Sylfaen" w:cs="Sylfaen"/>
                <w:b/>
                <w:sz w:val="18"/>
                <w:szCs w:val="18"/>
              </w:rPr>
              <w:t>საკუთარი</w:t>
            </w:r>
            <w:r w:rsidRPr="0005323D">
              <w:rPr>
                <w:rFonts w:ascii="Arial CYR" w:hAnsi="Arial CYR" w:cs="Arial CYR"/>
                <w:b/>
                <w:sz w:val="18"/>
                <w:szCs w:val="18"/>
              </w:rPr>
              <w:t xml:space="preserve"> </w:t>
            </w:r>
            <w:r w:rsidRPr="0005323D">
              <w:rPr>
                <w:rFonts w:ascii="Sylfaen" w:hAnsi="Sylfaen" w:cs="Sylfaen"/>
                <w:b/>
                <w:sz w:val="18"/>
                <w:szCs w:val="18"/>
              </w:rPr>
              <w:t>შემოსავლები</w:t>
            </w:r>
            <w:r w:rsidRPr="0005323D">
              <w:rPr>
                <w:rFonts w:ascii="Arial CYR" w:hAnsi="Arial CYR" w:cs="Arial CYR"/>
                <w:b/>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rsidR="00980085" w:rsidRPr="0005323D" w:rsidRDefault="00980085" w:rsidP="00980085">
            <w:pPr>
              <w:jc w:val="center"/>
              <w:rPr>
                <w:rFonts w:ascii="Arial CYR" w:hAnsi="Arial CYR" w:cs="Arial CYR"/>
                <w:b/>
                <w:sz w:val="18"/>
                <w:szCs w:val="18"/>
              </w:rPr>
            </w:pPr>
            <w:r w:rsidRPr="0005323D">
              <w:rPr>
                <w:rFonts w:ascii="Arial CYR" w:hAnsi="Arial CYR" w:cs="Arial CYR"/>
                <w:b/>
                <w:sz w:val="18"/>
                <w:szCs w:val="18"/>
              </w:rPr>
              <w:t xml:space="preserve"> </w:t>
            </w:r>
            <w:r w:rsidRPr="0005323D">
              <w:rPr>
                <w:rFonts w:ascii="Sylfaen" w:hAnsi="Sylfaen" w:cs="Sylfaen"/>
                <w:b/>
                <w:sz w:val="18"/>
                <w:szCs w:val="18"/>
              </w:rPr>
              <w:t>სახელმწიფო</w:t>
            </w:r>
            <w:r w:rsidRPr="0005323D">
              <w:rPr>
                <w:rFonts w:ascii="Arial CYR" w:hAnsi="Arial CYR" w:cs="Arial CYR"/>
                <w:b/>
                <w:sz w:val="18"/>
                <w:szCs w:val="18"/>
              </w:rPr>
              <w:t xml:space="preserve"> </w:t>
            </w:r>
            <w:r w:rsidRPr="0005323D">
              <w:rPr>
                <w:rFonts w:ascii="Sylfaen" w:hAnsi="Sylfaen" w:cs="Sylfaen"/>
                <w:b/>
                <w:sz w:val="18"/>
                <w:szCs w:val="18"/>
              </w:rPr>
              <w:t>ბიუჯეტის</w:t>
            </w:r>
            <w:r w:rsidRPr="0005323D">
              <w:rPr>
                <w:rFonts w:ascii="Arial CYR" w:hAnsi="Arial CYR" w:cs="Arial CYR"/>
                <w:b/>
                <w:sz w:val="18"/>
                <w:szCs w:val="18"/>
              </w:rPr>
              <w:t xml:space="preserve"> </w:t>
            </w:r>
            <w:r w:rsidRPr="0005323D">
              <w:rPr>
                <w:rFonts w:ascii="Sylfaen" w:hAnsi="Sylfaen" w:cs="Sylfaen"/>
                <w:b/>
                <w:sz w:val="18"/>
                <w:szCs w:val="18"/>
              </w:rPr>
              <w:t>ფონდები</w:t>
            </w:r>
            <w:r w:rsidRPr="0005323D">
              <w:rPr>
                <w:rFonts w:ascii="Arial CYR" w:hAnsi="Arial CYR" w:cs="Arial CYR"/>
                <w:b/>
                <w:sz w:val="18"/>
                <w:szCs w:val="18"/>
              </w:rPr>
              <w:t xml:space="preserve"> </w:t>
            </w:r>
          </w:p>
        </w:tc>
        <w:tc>
          <w:tcPr>
            <w:tcW w:w="905"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05"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c>
          <w:tcPr>
            <w:tcW w:w="928"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923"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893"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r>
      <w:tr w:rsidR="00813A8A" w:rsidRPr="00980085" w:rsidTr="00EE5311">
        <w:trPr>
          <w:trHeight w:val="360"/>
        </w:trPr>
        <w:tc>
          <w:tcPr>
            <w:tcW w:w="2606" w:type="dxa"/>
            <w:tcBorders>
              <w:top w:val="nil"/>
              <w:left w:val="single" w:sz="4" w:space="0" w:color="auto"/>
              <w:bottom w:val="single" w:sz="4" w:space="0" w:color="auto"/>
              <w:right w:val="single" w:sz="4" w:space="0" w:color="auto"/>
            </w:tcBorders>
            <w:shd w:val="clear" w:color="000000" w:fill="FFFFFF"/>
            <w:noWrap/>
            <w:vAlign w:val="center"/>
            <w:hideMark/>
          </w:tcPr>
          <w:p w:rsidR="00813A8A" w:rsidRPr="00287C0B" w:rsidRDefault="00813A8A" w:rsidP="00813A8A">
            <w:pP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88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lang w:val="en-US" w:eastAsia="en-US"/>
              </w:rPr>
            </w:pPr>
            <w:r>
              <w:rPr>
                <w:rFonts w:ascii="Arial CYR" w:hAnsi="Arial CYR" w:cs="Arial CYR"/>
                <w:b/>
                <w:bCs/>
                <w:sz w:val="16"/>
                <w:szCs w:val="16"/>
              </w:rPr>
              <w:t>37961.8</w:t>
            </w:r>
          </w:p>
        </w:tc>
        <w:tc>
          <w:tcPr>
            <w:tcW w:w="922"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26352.4</w:t>
            </w:r>
          </w:p>
        </w:tc>
        <w:tc>
          <w:tcPr>
            <w:tcW w:w="804"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11609.4</w:t>
            </w:r>
          </w:p>
        </w:tc>
        <w:tc>
          <w:tcPr>
            <w:tcW w:w="9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lang w:val="en-US" w:eastAsia="en-US"/>
              </w:rPr>
            </w:pPr>
            <w:r>
              <w:rPr>
                <w:rFonts w:ascii="Arial CYR" w:hAnsi="Arial CYR" w:cs="Arial CYR"/>
                <w:b/>
                <w:bCs/>
                <w:sz w:val="16"/>
                <w:szCs w:val="16"/>
              </w:rPr>
              <w:t>36456.9</w:t>
            </w:r>
          </w:p>
        </w:tc>
        <w:tc>
          <w:tcPr>
            <w:tcW w:w="8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27619.8</w:t>
            </w:r>
          </w:p>
        </w:tc>
        <w:tc>
          <w:tcPr>
            <w:tcW w:w="900"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8837.1</w:t>
            </w:r>
          </w:p>
        </w:tc>
        <w:tc>
          <w:tcPr>
            <w:tcW w:w="928"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32571.7</w:t>
            </w:r>
          </w:p>
        </w:tc>
        <w:tc>
          <w:tcPr>
            <w:tcW w:w="92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32571.7</w:t>
            </w:r>
          </w:p>
        </w:tc>
        <w:tc>
          <w:tcPr>
            <w:tcW w:w="89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b/>
                <w:bCs/>
                <w:sz w:val="16"/>
                <w:szCs w:val="16"/>
              </w:rPr>
            </w:pPr>
            <w:r>
              <w:rPr>
                <w:rFonts w:ascii="Arial CYR" w:hAnsi="Arial CYR" w:cs="Arial CYR"/>
                <w:b/>
                <w:bCs/>
                <w:sz w:val="16"/>
                <w:szCs w:val="16"/>
              </w:rPr>
              <w:t>0.0</w:t>
            </w:r>
          </w:p>
        </w:tc>
      </w:tr>
      <w:tr w:rsidR="00813A8A" w:rsidRPr="00980085" w:rsidTr="00EE5311">
        <w:trPr>
          <w:trHeight w:val="360"/>
        </w:trPr>
        <w:tc>
          <w:tcPr>
            <w:tcW w:w="2606" w:type="dxa"/>
            <w:tcBorders>
              <w:top w:val="nil"/>
              <w:left w:val="single" w:sz="4" w:space="0" w:color="auto"/>
              <w:bottom w:val="single" w:sz="4" w:space="0" w:color="auto"/>
              <w:right w:val="single" w:sz="4" w:space="0" w:color="auto"/>
            </w:tcBorders>
            <w:shd w:val="clear" w:color="000000" w:fill="FFFFFF"/>
            <w:noWrap/>
            <w:vAlign w:val="center"/>
            <w:hideMark/>
          </w:tcPr>
          <w:p w:rsidR="00813A8A" w:rsidRPr="00287C0B" w:rsidRDefault="00813A8A" w:rsidP="00813A8A">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გადასახადები</w:t>
            </w:r>
            <w:r w:rsidRPr="00287C0B">
              <w:rPr>
                <w:rFonts w:ascii="Arial CYR" w:hAnsi="Arial CYR" w:cs="Arial CYR"/>
                <w:sz w:val="18"/>
                <w:szCs w:val="18"/>
              </w:rPr>
              <w:t xml:space="preserve"> </w:t>
            </w:r>
          </w:p>
        </w:tc>
        <w:tc>
          <w:tcPr>
            <w:tcW w:w="88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21226.7</w:t>
            </w:r>
          </w:p>
        </w:tc>
        <w:tc>
          <w:tcPr>
            <w:tcW w:w="922"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21226.7</w:t>
            </w:r>
          </w:p>
        </w:tc>
        <w:tc>
          <w:tcPr>
            <w:tcW w:w="804"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0.0</w:t>
            </w:r>
          </w:p>
        </w:tc>
        <w:tc>
          <w:tcPr>
            <w:tcW w:w="9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24380.8</w:t>
            </w:r>
          </w:p>
        </w:tc>
        <w:tc>
          <w:tcPr>
            <w:tcW w:w="8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24380.8</w:t>
            </w:r>
          </w:p>
        </w:tc>
        <w:tc>
          <w:tcPr>
            <w:tcW w:w="900"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30186.3</w:t>
            </w:r>
          </w:p>
        </w:tc>
        <w:tc>
          <w:tcPr>
            <w:tcW w:w="92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30186.3</w:t>
            </w:r>
          </w:p>
        </w:tc>
        <w:tc>
          <w:tcPr>
            <w:tcW w:w="89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0.0</w:t>
            </w:r>
          </w:p>
        </w:tc>
      </w:tr>
      <w:tr w:rsidR="00813A8A" w:rsidRPr="00980085" w:rsidTr="00EE5311">
        <w:trPr>
          <w:trHeight w:val="360"/>
        </w:trPr>
        <w:tc>
          <w:tcPr>
            <w:tcW w:w="2606" w:type="dxa"/>
            <w:tcBorders>
              <w:top w:val="nil"/>
              <w:left w:val="single" w:sz="4" w:space="0" w:color="auto"/>
              <w:bottom w:val="single" w:sz="4" w:space="0" w:color="auto"/>
              <w:right w:val="single" w:sz="4" w:space="0" w:color="auto"/>
            </w:tcBorders>
            <w:shd w:val="clear" w:color="000000" w:fill="FFFFFF"/>
            <w:noWrap/>
            <w:vAlign w:val="center"/>
            <w:hideMark/>
          </w:tcPr>
          <w:p w:rsidR="00813A8A" w:rsidRPr="00287C0B" w:rsidRDefault="00813A8A" w:rsidP="00813A8A">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გრანტები</w:t>
            </w:r>
            <w:r w:rsidRPr="00287C0B">
              <w:rPr>
                <w:rFonts w:ascii="Arial CYR" w:hAnsi="Arial CYR" w:cs="Arial CYR"/>
                <w:sz w:val="18"/>
                <w:szCs w:val="18"/>
              </w:rPr>
              <w:t xml:space="preserve"> </w:t>
            </w:r>
          </w:p>
        </w:tc>
        <w:tc>
          <w:tcPr>
            <w:tcW w:w="88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12254.4</w:t>
            </w:r>
          </w:p>
        </w:tc>
        <w:tc>
          <w:tcPr>
            <w:tcW w:w="922"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645.0</w:t>
            </w:r>
          </w:p>
        </w:tc>
        <w:tc>
          <w:tcPr>
            <w:tcW w:w="804"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11609.4</w:t>
            </w:r>
          </w:p>
        </w:tc>
        <w:tc>
          <w:tcPr>
            <w:tcW w:w="9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9812.1</w:t>
            </w:r>
          </w:p>
        </w:tc>
        <w:tc>
          <w:tcPr>
            <w:tcW w:w="805"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975.0</w:t>
            </w:r>
          </w:p>
        </w:tc>
        <w:tc>
          <w:tcPr>
            <w:tcW w:w="900"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8837.1</w:t>
            </w:r>
          </w:p>
        </w:tc>
        <w:tc>
          <w:tcPr>
            <w:tcW w:w="928"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271.4</w:t>
            </w:r>
          </w:p>
        </w:tc>
        <w:tc>
          <w:tcPr>
            <w:tcW w:w="92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271.4</w:t>
            </w:r>
          </w:p>
        </w:tc>
        <w:tc>
          <w:tcPr>
            <w:tcW w:w="893" w:type="dxa"/>
            <w:tcBorders>
              <w:top w:val="nil"/>
              <w:left w:val="nil"/>
              <w:bottom w:val="single" w:sz="4" w:space="0" w:color="auto"/>
              <w:right w:val="single" w:sz="4" w:space="0" w:color="auto"/>
            </w:tcBorders>
            <w:shd w:val="clear" w:color="000000" w:fill="FFFFFF"/>
            <w:noWrap/>
            <w:vAlign w:val="center"/>
            <w:hideMark/>
          </w:tcPr>
          <w:p w:rsidR="00813A8A" w:rsidRDefault="00813A8A" w:rsidP="00813A8A">
            <w:pPr>
              <w:jc w:val="center"/>
              <w:rPr>
                <w:rFonts w:ascii="Arial CYR" w:hAnsi="Arial CYR" w:cs="Arial CYR"/>
                <w:sz w:val="16"/>
                <w:szCs w:val="16"/>
              </w:rPr>
            </w:pPr>
            <w:r>
              <w:rPr>
                <w:rFonts w:ascii="Arial CYR" w:hAnsi="Arial CYR" w:cs="Arial CYR"/>
                <w:sz w:val="16"/>
                <w:szCs w:val="16"/>
              </w:rPr>
              <w:t>0.0</w:t>
            </w:r>
          </w:p>
        </w:tc>
      </w:tr>
      <w:tr w:rsidR="00545320" w:rsidRPr="00980085" w:rsidTr="00EE5311">
        <w:trPr>
          <w:trHeight w:val="360"/>
        </w:trPr>
        <w:tc>
          <w:tcPr>
            <w:tcW w:w="2606" w:type="dxa"/>
            <w:tcBorders>
              <w:top w:val="nil"/>
              <w:left w:val="single" w:sz="4" w:space="0" w:color="auto"/>
              <w:bottom w:val="single" w:sz="4" w:space="0" w:color="auto"/>
              <w:right w:val="single" w:sz="4" w:space="0" w:color="auto"/>
            </w:tcBorders>
            <w:shd w:val="clear" w:color="000000" w:fill="FFFFFF"/>
            <w:noWrap/>
            <w:vAlign w:val="center"/>
            <w:hideMark/>
          </w:tcPr>
          <w:p w:rsidR="00545320" w:rsidRPr="00287C0B" w:rsidRDefault="00545320" w:rsidP="00545320">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სხვა</w:t>
            </w:r>
            <w:r w:rsidRPr="00287C0B">
              <w:rPr>
                <w:rFonts w:ascii="Arial CYR" w:hAnsi="Arial CYR" w:cs="Arial CYR"/>
                <w:sz w:val="18"/>
                <w:szCs w:val="18"/>
              </w:rPr>
              <w:t xml:space="preserve"> </w:t>
            </w:r>
            <w:r w:rsidRPr="00287C0B">
              <w:rPr>
                <w:rFonts w:ascii="Sylfaen" w:hAnsi="Sylfaen" w:cs="Sylfaen"/>
                <w:sz w:val="18"/>
                <w:szCs w:val="18"/>
              </w:rPr>
              <w:t>შემოსავლები</w:t>
            </w:r>
            <w:r w:rsidRPr="00287C0B">
              <w:rPr>
                <w:rFonts w:ascii="Arial CYR" w:hAnsi="Arial CYR" w:cs="Arial CYR"/>
                <w:sz w:val="18"/>
                <w:szCs w:val="18"/>
              </w:rPr>
              <w:t xml:space="preserve"> </w:t>
            </w:r>
          </w:p>
        </w:tc>
        <w:tc>
          <w:tcPr>
            <w:tcW w:w="883"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4480.7</w:t>
            </w:r>
          </w:p>
        </w:tc>
        <w:tc>
          <w:tcPr>
            <w:tcW w:w="922"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4480.7</w:t>
            </w:r>
          </w:p>
        </w:tc>
        <w:tc>
          <w:tcPr>
            <w:tcW w:w="804"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0.0</w:t>
            </w:r>
          </w:p>
        </w:tc>
        <w:tc>
          <w:tcPr>
            <w:tcW w:w="905"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2264.0</w:t>
            </w:r>
          </w:p>
        </w:tc>
        <w:tc>
          <w:tcPr>
            <w:tcW w:w="805"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2264.0</w:t>
            </w:r>
          </w:p>
        </w:tc>
        <w:tc>
          <w:tcPr>
            <w:tcW w:w="900"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2114.0</w:t>
            </w:r>
          </w:p>
        </w:tc>
        <w:tc>
          <w:tcPr>
            <w:tcW w:w="923"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2114.0</w:t>
            </w:r>
          </w:p>
        </w:tc>
        <w:tc>
          <w:tcPr>
            <w:tcW w:w="893" w:type="dxa"/>
            <w:tcBorders>
              <w:top w:val="nil"/>
              <w:left w:val="nil"/>
              <w:bottom w:val="single" w:sz="4" w:space="0" w:color="auto"/>
              <w:right w:val="single" w:sz="4" w:space="0" w:color="auto"/>
            </w:tcBorders>
            <w:shd w:val="clear" w:color="000000" w:fill="FFFFFF"/>
            <w:noWrap/>
            <w:vAlign w:val="center"/>
            <w:hideMark/>
          </w:tcPr>
          <w:p w:rsidR="00545320" w:rsidRDefault="00545320" w:rsidP="00545320">
            <w:pPr>
              <w:jc w:val="center"/>
              <w:rPr>
                <w:rFonts w:ascii="Arial CYR" w:hAnsi="Arial CYR" w:cs="Arial CYR"/>
                <w:sz w:val="16"/>
                <w:szCs w:val="16"/>
              </w:rPr>
            </w:pPr>
            <w:r>
              <w:rPr>
                <w:rFonts w:ascii="Arial CYR" w:hAnsi="Arial CYR" w:cs="Arial CYR"/>
                <w:sz w:val="16"/>
                <w:szCs w:val="16"/>
              </w:rPr>
              <w:t>0.0 </w:t>
            </w:r>
          </w:p>
        </w:tc>
      </w:tr>
    </w:tbl>
    <w:p w:rsidR="00AB3FE4" w:rsidRDefault="00AB3FE4" w:rsidP="008407A0">
      <w:pPr>
        <w:ind w:right="283" w:firstLine="708"/>
        <w:jc w:val="right"/>
        <w:rPr>
          <w:rFonts w:ascii="Sylfaen" w:hAnsi="Sylfaen"/>
          <w:b/>
          <w:i/>
          <w:sz w:val="16"/>
          <w:lang w:val="ka-GE"/>
        </w:rPr>
      </w:pPr>
    </w:p>
    <w:p w:rsidR="002501FA" w:rsidRDefault="002501FA" w:rsidP="002501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i/>
          <w:sz w:val="16"/>
          <w:lang w:val="ka-GE" w:eastAsia="ru-RU"/>
        </w:rPr>
      </w:pPr>
    </w:p>
    <w:p w:rsidR="00AA0599" w:rsidRDefault="00AA0599" w:rsidP="002501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Pr="00B11F2A">
        <w:rPr>
          <w:rFonts w:ascii="Sylfaen" w:hAnsi="Sylfaen" w:cs="Times New Roman"/>
          <w:b/>
          <w:lang w:val="ka-GE"/>
        </w:rPr>
        <w:t xml:space="preserve">ბიუჯეტის </w:t>
      </w:r>
      <w:r w:rsidR="001A1084">
        <w:rPr>
          <w:rFonts w:ascii="Sylfaen" w:hAnsi="Sylfaen" w:cs="Times New Roman"/>
          <w:b/>
          <w:lang w:val="ka-GE"/>
        </w:rPr>
        <w:t>საგადასახადო შემოსავლები</w:t>
      </w:r>
    </w:p>
    <w:p w:rsidR="00A317BE" w:rsidRDefault="00AA0599" w:rsidP="00163FC4">
      <w:pPr>
        <w:ind w:right="283"/>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D03E49">
        <w:rPr>
          <w:rFonts w:ascii="Sylfaen" w:hAnsi="Sylfaen"/>
          <w:lang w:val="en-US"/>
        </w:rPr>
        <w:t>30</w:t>
      </w:r>
      <w:r w:rsidR="00B80695">
        <w:rPr>
          <w:rFonts w:ascii="Sylfaen" w:hAnsi="Sylfaen"/>
          <w:lang w:val="en-US"/>
        </w:rPr>
        <w:t xml:space="preserve"> </w:t>
      </w:r>
      <w:r w:rsidR="00D03E49">
        <w:rPr>
          <w:rFonts w:ascii="Sylfaen" w:hAnsi="Sylfaen"/>
          <w:lang w:val="en-US"/>
        </w:rPr>
        <w:t>186,3</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5B74D0" w:rsidRDefault="005B74D0" w:rsidP="00CA1784">
      <w:pPr>
        <w:ind w:right="283" w:firstLine="708"/>
        <w:jc w:val="right"/>
        <w:rPr>
          <w:rFonts w:ascii="Sylfaen" w:hAnsi="Sylfaen"/>
          <w:b/>
          <w:i/>
          <w:sz w:val="16"/>
          <w:lang w:val="ka-GE"/>
        </w:rPr>
      </w:pPr>
    </w:p>
    <w:p w:rsidR="005A37C4" w:rsidRDefault="005B74D0" w:rsidP="005A37C4">
      <w:pPr>
        <w:ind w:right="283" w:firstLine="708"/>
        <w:jc w:val="right"/>
        <w:rPr>
          <w:rFonts w:ascii="Sylfaen" w:hAnsi="Sylfaen"/>
          <w:b/>
          <w:i/>
          <w:sz w:val="16"/>
          <w:lang w:val="ka-GE"/>
        </w:rPr>
      </w:pPr>
      <w:r>
        <w:rPr>
          <w:rFonts w:ascii="Sylfaen" w:hAnsi="Sylfaen"/>
          <w:b/>
          <w:i/>
          <w:sz w:val="16"/>
          <w:lang w:val="ka-GE"/>
        </w:rPr>
        <w:t>ათას ლარში</w:t>
      </w:r>
    </w:p>
    <w:tbl>
      <w:tblPr>
        <w:tblW w:w="10569" w:type="dxa"/>
        <w:tblInd w:w="113" w:type="dxa"/>
        <w:tblLayout w:type="fixed"/>
        <w:tblLook w:val="04A0" w:firstRow="1" w:lastRow="0" w:firstColumn="1" w:lastColumn="0" w:noHBand="0" w:noVBand="1"/>
      </w:tblPr>
      <w:tblGrid>
        <w:gridCol w:w="2618"/>
        <w:gridCol w:w="843"/>
        <w:gridCol w:w="925"/>
        <w:gridCol w:w="739"/>
        <w:gridCol w:w="976"/>
        <w:gridCol w:w="926"/>
        <w:gridCol w:w="798"/>
        <w:gridCol w:w="922"/>
        <w:gridCol w:w="926"/>
        <w:gridCol w:w="896"/>
      </w:tblGrid>
      <w:tr w:rsidR="00D03E49" w:rsidRPr="00980085" w:rsidTr="00287C0B">
        <w:trPr>
          <w:trHeight w:val="375"/>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3E49" w:rsidRPr="00287C0B" w:rsidRDefault="00D03E49" w:rsidP="00D03E49">
            <w:pPr>
              <w:jc w:val="center"/>
              <w:rPr>
                <w:rFonts w:ascii="Arial CYR" w:hAnsi="Arial CYR" w:cs="Arial CYR"/>
                <w:b/>
                <w:bCs/>
                <w:sz w:val="18"/>
                <w:szCs w:val="18"/>
              </w:rPr>
            </w:pPr>
            <w:r w:rsidRPr="00287C0B">
              <w:rPr>
                <w:rFonts w:ascii="Sylfaen" w:hAnsi="Sylfaen" w:cs="Sylfaen"/>
                <w:b/>
                <w:bCs/>
                <w:sz w:val="18"/>
                <w:szCs w:val="18"/>
              </w:rPr>
              <w:t>დასახელება</w:t>
            </w:r>
            <w:r w:rsidRPr="00287C0B">
              <w:rPr>
                <w:rFonts w:ascii="Arial CYR" w:hAnsi="Arial CYR" w:cs="Arial CYR"/>
                <w:b/>
                <w:bCs/>
                <w:sz w:val="18"/>
                <w:szCs w:val="18"/>
              </w:rPr>
              <w:t xml:space="preserve">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E49" w:rsidRPr="0005323D" w:rsidRDefault="00D03E49" w:rsidP="00D03E49">
            <w:pPr>
              <w:jc w:val="center"/>
              <w:rPr>
                <w:rFonts w:ascii="Arial CYR" w:hAnsi="Arial CYR" w:cs="Arial CYR"/>
                <w:b/>
                <w:sz w:val="16"/>
                <w:szCs w:val="16"/>
                <w:lang w:val="en-US" w:eastAsia="en-US"/>
              </w:rPr>
            </w:pPr>
            <w:r w:rsidRPr="0005323D">
              <w:rPr>
                <w:rFonts w:ascii="Arial CYR" w:hAnsi="Arial CYR" w:cs="Arial CYR"/>
                <w:b/>
                <w:sz w:val="16"/>
                <w:szCs w:val="16"/>
              </w:rPr>
              <w:t xml:space="preserve">2022 </w:t>
            </w:r>
            <w:r w:rsidRPr="0005323D">
              <w:rPr>
                <w:rFonts w:ascii="Sylfaen" w:hAnsi="Sylfaen" w:cs="Sylfaen"/>
                <w:b/>
                <w:sz w:val="16"/>
                <w:szCs w:val="16"/>
              </w:rPr>
              <w:t>წლის</w:t>
            </w:r>
            <w:r w:rsidRPr="0005323D">
              <w:rPr>
                <w:rFonts w:ascii="Arial CYR" w:hAnsi="Arial CYR" w:cs="Arial CYR"/>
                <w:b/>
                <w:sz w:val="16"/>
                <w:szCs w:val="16"/>
              </w:rPr>
              <w:t xml:space="preserve"> </w:t>
            </w:r>
            <w:r w:rsidRPr="0005323D">
              <w:rPr>
                <w:rFonts w:ascii="Sylfaen" w:hAnsi="Sylfaen" w:cs="Sylfaen"/>
                <w:b/>
                <w:sz w:val="16"/>
                <w:szCs w:val="16"/>
              </w:rPr>
              <w:t>ფაქტი</w:t>
            </w:r>
          </w:p>
        </w:tc>
        <w:tc>
          <w:tcPr>
            <w:tcW w:w="270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274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980085" w:rsidRPr="00980085" w:rsidTr="00287C0B">
        <w:trPr>
          <w:trHeight w:val="225"/>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43" w:type="dxa"/>
            <w:vMerge w:val="restart"/>
            <w:tcBorders>
              <w:top w:val="nil"/>
              <w:left w:val="single" w:sz="4" w:space="0" w:color="auto"/>
              <w:bottom w:val="single" w:sz="4" w:space="0" w:color="000000"/>
              <w:right w:val="single" w:sz="4" w:space="0" w:color="auto"/>
            </w:tcBorders>
            <w:shd w:val="clear" w:color="auto" w:fill="auto"/>
            <w:vAlign w:val="center"/>
            <w:hideMark/>
          </w:tcPr>
          <w:p w:rsidR="00980085" w:rsidRPr="00D03E49" w:rsidRDefault="00980085" w:rsidP="00980085">
            <w:pPr>
              <w:jc w:val="center"/>
              <w:rPr>
                <w:rFonts w:ascii="Arial CYR" w:hAnsi="Arial CYR" w:cs="Arial CYR"/>
                <w:b/>
                <w:sz w:val="18"/>
                <w:szCs w:val="18"/>
              </w:rPr>
            </w:pPr>
            <w:r w:rsidRPr="00D03E49">
              <w:rPr>
                <w:rFonts w:ascii="Arial CYR" w:hAnsi="Arial CYR" w:cs="Arial CYR"/>
                <w:b/>
                <w:sz w:val="18"/>
                <w:szCs w:val="18"/>
              </w:rPr>
              <w:t xml:space="preserve"> </w:t>
            </w:r>
            <w:r w:rsidRPr="00D03E49">
              <w:rPr>
                <w:rFonts w:ascii="Sylfaen" w:hAnsi="Sylfaen" w:cs="Sylfaen"/>
                <w:b/>
                <w:sz w:val="18"/>
                <w:szCs w:val="18"/>
              </w:rPr>
              <w:t>სულ</w:t>
            </w:r>
            <w:r w:rsidRPr="00D03E49">
              <w:rPr>
                <w:rFonts w:ascii="Arial CYR" w:hAnsi="Arial CYR" w:cs="Arial CYR"/>
                <w:b/>
                <w:sz w:val="18"/>
                <w:szCs w:val="18"/>
              </w:rPr>
              <w:t xml:space="preserve"> </w:t>
            </w:r>
          </w:p>
        </w:tc>
        <w:tc>
          <w:tcPr>
            <w:tcW w:w="16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0085" w:rsidRPr="00D03E49" w:rsidRDefault="00980085" w:rsidP="00980085">
            <w:pPr>
              <w:jc w:val="center"/>
              <w:rPr>
                <w:rFonts w:ascii="Arial CYR" w:hAnsi="Arial CYR" w:cs="Arial CYR"/>
                <w:b/>
                <w:sz w:val="18"/>
                <w:szCs w:val="18"/>
              </w:rPr>
            </w:pPr>
            <w:r w:rsidRPr="00D03E49">
              <w:rPr>
                <w:rFonts w:ascii="Arial CYR" w:hAnsi="Arial CYR" w:cs="Arial CYR"/>
                <w:b/>
                <w:sz w:val="18"/>
                <w:szCs w:val="18"/>
              </w:rPr>
              <w:t xml:space="preserve"> </w:t>
            </w:r>
            <w:r w:rsidRPr="00D03E49">
              <w:rPr>
                <w:rFonts w:ascii="Sylfaen" w:hAnsi="Sylfaen" w:cs="Sylfaen"/>
                <w:b/>
                <w:sz w:val="18"/>
                <w:szCs w:val="18"/>
              </w:rPr>
              <w:t>მათ</w:t>
            </w:r>
            <w:r w:rsidRPr="00D03E49">
              <w:rPr>
                <w:rFonts w:ascii="Arial CYR" w:hAnsi="Arial CYR" w:cs="Arial CYR"/>
                <w:b/>
                <w:sz w:val="18"/>
                <w:szCs w:val="18"/>
              </w:rPr>
              <w:t xml:space="preserve"> </w:t>
            </w:r>
            <w:r w:rsidRPr="00D03E49">
              <w:rPr>
                <w:rFonts w:ascii="Sylfaen" w:hAnsi="Sylfaen" w:cs="Sylfaen"/>
                <w:b/>
                <w:sz w:val="18"/>
                <w:szCs w:val="18"/>
              </w:rPr>
              <w:t>შორის</w:t>
            </w:r>
            <w:r w:rsidRPr="00D03E49">
              <w:rPr>
                <w:rFonts w:ascii="Arial CYR" w:hAnsi="Arial CYR" w:cs="Arial CYR"/>
                <w:b/>
                <w:sz w:val="18"/>
                <w:szCs w:val="18"/>
              </w:rPr>
              <w:t xml:space="preserve"> </w:t>
            </w:r>
          </w:p>
        </w:tc>
        <w:tc>
          <w:tcPr>
            <w:tcW w:w="9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72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c>
          <w:tcPr>
            <w:tcW w:w="9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სულ</w:t>
            </w:r>
            <w:r w:rsidRPr="00287C0B">
              <w:rPr>
                <w:rFonts w:ascii="Arial CYR" w:hAnsi="Arial CYR" w:cs="Arial CYR"/>
                <w:b/>
                <w:bCs/>
                <w:sz w:val="18"/>
                <w:szCs w:val="18"/>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მათ</w:t>
            </w:r>
            <w:r w:rsidRPr="00287C0B">
              <w:rPr>
                <w:rFonts w:ascii="Arial CYR" w:hAnsi="Arial CYR" w:cs="Arial CYR"/>
                <w:b/>
                <w:bCs/>
                <w:sz w:val="18"/>
                <w:szCs w:val="18"/>
              </w:rPr>
              <w:t xml:space="preserve"> </w:t>
            </w:r>
            <w:r w:rsidRPr="00287C0B">
              <w:rPr>
                <w:rFonts w:ascii="Sylfaen" w:hAnsi="Sylfaen" w:cs="Sylfaen"/>
                <w:b/>
                <w:bCs/>
                <w:sz w:val="18"/>
                <w:szCs w:val="18"/>
              </w:rPr>
              <w:t>შორის</w:t>
            </w:r>
            <w:r w:rsidRPr="00287C0B">
              <w:rPr>
                <w:rFonts w:ascii="Arial CYR" w:hAnsi="Arial CYR" w:cs="Arial CYR"/>
                <w:b/>
                <w:bCs/>
                <w:sz w:val="18"/>
                <w:szCs w:val="18"/>
              </w:rPr>
              <w:t xml:space="preserve"> </w:t>
            </w:r>
          </w:p>
        </w:tc>
      </w:tr>
      <w:tr w:rsidR="00980085" w:rsidRPr="00980085" w:rsidTr="00287C0B">
        <w:trPr>
          <w:trHeight w:val="990"/>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843" w:type="dxa"/>
            <w:vMerge/>
            <w:tcBorders>
              <w:top w:val="nil"/>
              <w:left w:val="single" w:sz="4" w:space="0" w:color="auto"/>
              <w:bottom w:val="single" w:sz="4" w:space="0" w:color="000000"/>
              <w:right w:val="single" w:sz="4" w:space="0" w:color="auto"/>
            </w:tcBorders>
            <w:vAlign w:val="center"/>
            <w:hideMark/>
          </w:tcPr>
          <w:p w:rsidR="00980085" w:rsidRPr="00D03E49" w:rsidRDefault="00980085" w:rsidP="00980085">
            <w:pPr>
              <w:rPr>
                <w:rFonts w:ascii="Arial CYR" w:hAnsi="Arial CYR" w:cs="Arial CYR"/>
                <w:b/>
                <w:sz w:val="18"/>
                <w:szCs w:val="18"/>
              </w:rPr>
            </w:pPr>
          </w:p>
        </w:tc>
        <w:tc>
          <w:tcPr>
            <w:tcW w:w="925" w:type="dxa"/>
            <w:tcBorders>
              <w:top w:val="nil"/>
              <w:left w:val="nil"/>
              <w:bottom w:val="single" w:sz="4" w:space="0" w:color="auto"/>
              <w:right w:val="single" w:sz="4" w:space="0" w:color="auto"/>
            </w:tcBorders>
            <w:shd w:val="clear" w:color="auto" w:fill="auto"/>
            <w:vAlign w:val="center"/>
            <w:hideMark/>
          </w:tcPr>
          <w:p w:rsidR="00980085" w:rsidRPr="00D03E49" w:rsidRDefault="00980085" w:rsidP="00980085">
            <w:pPr>
              <w:jc w:val="center"/>
              <w:rPr>
                <w:rFonts w:ascii="Arial CYR" w:hAnsi="Arial CYR" w:cs="Arial CYR"/>
                <w:b/>
                <w:sz w:val="18"/>
                <w:szCs w:val="18"/>
              </w:rPr>
            </w:pPr>
            <w:r w:rsidRPr="00D03E49">
              <w:rPr>
                <w:rFonts w:ascii="Arial CYR" w:hAnsi="Arial CYR" w:cs="Arial CYR"/>
                <w:b/>
                <w:sz w:val="18"/>
                <w:szCs w:val="18"/>
              </w:rPr>
              <w:t xml:space="preserve"> </w:t>
            </w:r>
            <w:r w:rsidRPr="00D03E49">
              <w:rPr>
                <w:rFonts w:ascii="Sylfaen" w:hAnsi="Sylfaen" w:cs="Sylfaen"/>
                <w:b/>
                <w:sz w:val="18"/>
                <w:szCs w:val="18"/>
              </w:rPr>
              <w:t>საკუთარი</w:t>
            </w:r>
            <w:r w:rsidRPr="00D03E49">
              <w:rPr>
                <w:rFonts w:ascii="Arial CYR" w:hAnsi="Arial CYR" w:cs="Arial CYR"/>
                <w:b/>
                <w:sz w:val="18"/>
                <w:szCs w:val="18"/>
              </w:rPr>
              <w:t xml:space="preserve"> </w:t>
            </w:r>
            <w:r w:rsidRPr="00D03E49">
              <w:rPr>
                <w:rFonts w:ascii="Sylfaen" w:hAnsi="Sylfaen" w:cs="Sylfaen"/>
                <w:b/>
                <w:sz w:val="18"/>
                <w:szCs w:val="18"/>
              </w:rPr>
              <w:t>შემოსავლები</w:t>
            </w:r>
            <w:r w:rsidRPr="00D03E49">
              <w:rPr>
                <w:rFonts w:ascii="Arial CYR" w:hAnsi="Arial CYR" w:cs="Arial CYR"/>
                <w:b/>
                <w:sz w:val="18"/>
                <w:szCs w:val="18"/>
              </w:rPr>
              <w:t xml:space="preserve"> </w:t>
            </w:r>
          </w:p>
        </w:tc>
        <w:tc>
          <w:tcPr>
            <w:tcW w:w="739" w:type="dxa"/>
            <w:tcBorders>
              <w:top w:val="nil"/>
              <w:left w:val="nil"/>
              <w:bottom w:val="single" w:sz="4" w:space="0" w:color="auto"/>
              <w:right w:val="single" w:sz="4" w:space="0" w:color="auto"/>
            </w:tcBorders>
            <w:shd w:val="clear" w:color="auto" w:fill="auto"/>
            <w:vAlign w:val="center"/>
            <w:hideMark/>
          </w:tcPr>
          <w:p w:rsidR="00980085" w:rsidRPr="00D03E49" w:rsidRDefault="00980085" w:rsidP="00980085">
            <w:pPr>
              <w:jc w:val="center"/>
              <w:rPr>
                <w:rFonts w:ascii="Arial CYR" w:hAnsi="Arial CYR" w:cs="Arial CYR"/>
                <w:b/>
                <w:sz w:val="18"/>
                <w:szCs w:val="18"/>
              </w:rPr>
            </w:pPr>
            <w:r w:rsidRPr="00D03E49">
              <w:rPr>
                <w:rFonts w:ascii="Arial CYR" w:hAnsi="Arial CYR" w:cs="Arial CYR"/>
                <w:b/>
                <w:sz w:val="18"/>
                <w:szCs w:val="18"/>
              </w:rPr>
              <w:t xml:space="preserve"> </w:t>
            </w:r>
            <w:r w:rsidRPr="00D03E49">
              <w:rPr>
                <w:rFonts w:ascii="Sylfaen" w:hAnsi="Sylfaen" w:cs="Sylfaen"/>
                <w:b/>
                <w:sz w:val="18"/>
                <w:szCs w:val="18"/>
              </w:rPr>
              <w:t>სახელმწიფო</w:t>
            </w:r>
            <w:r w:rsidRPr="00D03E49">
              <w:rPr>
                <w:rFonts w:ascii="Arial CYR" w:hAnsi="Arial CYR" w:cs="Arial CYR"/>
                <w:b/>
                <w:sz w:val="18"/>
                <w:szCs w:val="18"/>
              </w:rPr>
              <w:t xml:space="preserve"> </w:t>
            </w:r>
            <w:r w:rsidRPr="00D03E49">
              <w:rPr>
                <w:rFonts w:ascii="Sylfaen" w:hAnsi="Sylfaen" w:cs="Sylfaen"/>
                <w:b/>
                <w:sz w:val="18"/>
                <w:szCs w:val="18"/>
              </w:rPr>
              <w:t>ბიუჯეტის</w:t>
            </w:r>
            <w:r w:rsidRPr="00D03E49">
              <w:rPr>
                <w:rFonts w:ascii="Arial CYR" w:hAnsi="Arial CYR" w:cs="Arial CYR"/>
                <w:b/>
                <w:sz w:val="18"/>
                <w:szCs w:val="18"/>
              </w:rPr>
              <w:t xml:space="preserve"> </w:t>
            </w:r>
            <w:r w:rsidRPr="00D03E49">
              <w:rPr>
                <w:rFonts w:ascii="Sylfaen" w:hAnsi="Sylfaen" w:cs="Sylfaen"/>
                <w:b/>
                <w:sz w:val="18"/>
                <w:szCs w:val="18"/>
              </w:rPr>
              <w:t>ფონდები</w:t>
            </w:r>
            <w:r w:rsidRPr="00D03E49">
              <w:rPr>
                <w:rFonts w:ascii="Arial CYR" w:hAnsi="Arial CYR" w:cs="Arial CYR"/>
                <w:b/>
                <w:sz w:val="18"/>
                <w:szCs w:val="18"/>
              </w:rPr>
              <w:t xml:space="preserve"> </w:t>
            </w:r>
          </w:p>
        </w:tc>
        <w:tc>
          <w:tcPr>
            <w:tcW w:w="976"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926"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798"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c>
          <w:tcPr>
            <w:tcW w:w="922" w:type="dxa"/>
            <w:vMerge/>
            <w:tcBorders>
              <w:top w:val="nil"/>
              <w:left w:val="single" w:sz="4" w:space="0" w:color="auto"/>
              <w:bottom w:val="single" w:sz="4" w:space="0" w:color="000000"/>
              <w:right w:val="single" w:sz="4" w:space="0" w:color="auto"/>
            </w:tcBorders>
            <w:vAlign w:val="center"/>
            <w:hideMark/>
          </w:tcPr>
          <w:p w:rsidR="00980085" w:rsidRPr="00287C0B" w:rsidRDefault="00980085" w:rsidP="00980085">
            <w:pPr>
              <w:rPr>
                <w:rFonts w:ascii="Arial CYR" w:hAnsi="Arial CYR" w:cs="Arial CYR"/>
                <w:b/>
                <w:bCs/>
                <w:sz w:val="18"/>
                <w:szCs w:val="18"/>
              </w:rPr>
            </w:pPr>
          </w:p>
        </w:tc>
        <w:tc>
          <w:tcPr>
            <w:tcW w:w="926"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საკუთარი</w:t>
            </w:r>
            <w:r w:rsidRPr="00287C0B">
              <w:rPr>
                <w:rFonts w:ascii="Arial CYR" w:hAnsi="Arial CYR" w:cs="Arial CYR"/>
                <w:b/>
                <w:bCs/>
                <w:sz w:val="18"/>
                <w:szCs w:val="18"/>
              </w:rPr>
              <w:t xml:space="preserve"> </w:t>
            </w:r>
            <w:r w:rsidRPr="00287C0B">
              <w:rPr>
                <w:rFonts w:ascii="Sylfaen" w:hAnsi="Sylfaen" w:cs="Sylfaen"/>
                <w:b/>
                <w:bCs/>
                <w:sz w:val="18"/>
                <w:szCs w:val="18"/>
              </w:rPr>
              <w:t>შემოსავლები</w:t>
            </w:r>
            <w:r w:rsidRPr="00287C0B">
              <w:rPr>
                <w:rFonts w:ascii="Arial CYR" w:hAnsi="Arial CYR" w:cs="Arial CYR"/>
                <w:b/>
                <w:bCs/>
                <w:sz w:val="18"/>
                <w:szCs w:val="18"/>
              </w:rPr>
              <w:t xml:space="preserve"> </w:t>
            </w:r>
          </w:p>
        </w:tc>
        <w:tc>
          <w:tcPr>
            <w:tcW w:w="896" w:type="dxa"/>
            <w:tcBorders>
              <w:top w:val="nil"/>
              <w:left w:val="nil"/>
              <w:bottom w:val="single" w:sz="4" w:space="0" w:color="auto"/>
              <w:right w:val="single" w:sz="4" w:space="0" w:color="auto"/>
            </w:tcBorders>
            <w:shd w:val="clear" w:color="000000" w:fill="FFFFFF"/>
            <w:vAlign w:val="center"/>
            <w:hideMark/>
          </w:tcPr>
          <w:p w:rsidR="00980085" w:rsidRPr="00287C0B" w:rsidRDefault="00980085" w:rsidP="00980085">
            <w:pPr>
              <w:jc w:val="cente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სახელმწიფო</w:t>
            </w:r>
            <w:r w:rsidRPr="00287C0B">
              <w:rPr>
                <w:rFonts w:ascii="Arial CYR" w:hAnsi="Arial CYR" w:cs="Arial CYR"/>
                <w:b/>
                <w:bCs/>
                <w:sz w:val="18"/>
                <w:szCs w:val="18"/>
              </w:rPr>
              <w:t xml:space="preserve"> </w:t>
            </w:r>
            <w:r w:rsidRPr="00287C0B">
              <w:rPr>
                <w:rFonts w:ascii="Sylfaen" w:hAnsi="Sylfaen" w:cs="Sylfaen"/>
                <w:b/>
                <w:bCs/>
                <w:sz w:val="18"/>
                <w:szCs w:val="18"/>
              </w:rPr>
              <w:t>ბიუჯეტის</w:t>
            </w:r>
            <w:r w:rsidRPr="00287C0B">
              <w:rPr>
                <w:rFonts w:ascii="Arial CYR" w:hAnsi="Arial CYR" w:cs="Arial CYR"/>
                <w:b/>
                <w:bCs/>
                <w:sz w:val="18"/>
                <w:szCs w:val="18"/>
              </w:rPr>
              <w:t xml:space="preserve"> </w:t>
            </w:r>
            <w:r w:rsidRPr="00287C0B">
              <w:rPr>
                <w:rFonts w:ascii="Sylfaen" w:hAnsi="Sylfaen" w:cs="Sylfaen"/>
                <w:b/>
                <w:bCs/>
                <w:sz w:val="18"/>
                <w:szCs w:val="18"/>
              </w:rPr>
              <w:t>ფონდები</w:t>
            </w:r>
            <w:r w:rsidRPr="00287C0B">
              <w:rPr>
                <w:rFonts w:ascii="Arial CYR" w:hAnsi="Arial CYR" w:cs="Arial CYR"/>
                <w:b/>
                <w:bCs/>
                <w:sz w:val="18"/>
                <w:szCs w:val="18"/>
              </w:rPr>
              <w:t xml:space="preserve"> </w:t>
            </w:r>
          </w:p>
        </w:tc>
      </w:tr>
      <w:tr w:rsidR="00D03E49" w:rsidRPr="00980085" w:rsidTr="00287C0B">
        <w:trPr>
          <w:trHeight w:val="375"/>
        </w:trPr>
        <w:tc>
          <w:tcPr>
            <w:tcW w:w="2618" w:type="dxa"/>
            <w:tcBorders>
              <w:top w:val="nil"/>
              <w:left w:val="single" w:sz="4" w:space="0" w:color="auto"/>
              <w:bottom w:val="single" w:sz="4" w:space="0" w:color="auto"/>
              <w:right w:val="single" w:sz="4" w:space="0" w:color="auto"/>
            </w:tcBorders>
            <w:shd w:val="clear" w:color="000000" w:fill="FFFFFF"/>
            <w:noWrap/>
            <w:vAlign w:val="center"/>
            <w:hideMark/>
          </w:tcPr>
          <w:p w:rsidR="00D03E49" w:rsidRPr="00287C0B" w:rsidRDefault="00D03E49" w:rsidP="00D03E49">
            <w:pPr>
              <w:rPr>
                <w:rFonts w:ascii="Arial CYR" w:hAnsi="Arial CYR" w:cs="Arial CYR"/>
                <w:b/>
                <w:bCs/>
                <w:sz w:val="18"/>
                <w:szCs w:val="18"/>
              </w:rPr>
            </w:pPr>
            <w:r w:rsidRPr="00287C0B">
              <w:rPr>
                <w:rFonts w:ascii="Arial CYR" w:hAnsi="Arial CYR" w:cs="Arial CYR"/>
                <w:b/>
                <w:bCs/>
                <w:sz w:val="18"/>
                <w:szCs w:val="18"/>
              </w:rPr>
              <w:t xml:space="preserve"> </w:t>
            </w:r>
            <w:r w:rsidRPr="00287C0B">
              <w:rPr>
                <w:rFonts w:ascii="Sylfaen" w:hAnsi="Sylfaen" w:cs="Sylfaen"/>
                <w:b/>
                <w:bCs/>
                <w:sz w:val="18"/>
                <w:szCs w:val="18"/>
              </w:rPr>
              <w:t>გადასახადები</w:t>
            </w:r>
            <w:r w:rsidRPr="00287C0B">
              <w:rPr>
                <w:rFonts w:ascii="Arial CYR" w:hAnsi="Arial CYR" w:cs="Arial CYR"/>
                <w:b/>
                <w:bCs/>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lang w:val="en-US" w:eastAsia="en-US"/>
              </w:rPr>
            </w:pPr>
            <w:r>
              <w:rPr>
                <w:rFonts w:ascii="Arial CYR" w:hAnsi="Arial CYR" w:cs="Arial CYR"/>
                <w:b/>
                <w:bCs/>
                <w:sz w:val="16"/>
                <w:szCs w:val="16"/>
              </w:rPr>
              <w:t>21226.7</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21226.7</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0.0</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24380.8</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24380.8</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0.0</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30186.3</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30186.3</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b/>
                <w:bCs/>
                <w:sz w:val="16"/>
                <w:szCs w:val="16"/>
              </w:rPr>
            </w:pPr>
            <w:r>
              <w:rPr>
                <w:rFonts w:ascii="Arial CYR" w:hAnsi="Arial CYR" w:cs="Arial CYR"/>
                <w:b/>
                <w:bCs/>
                <w:sz w:val="16"/>
                <w:szCs w:val="16"/>
              </w:rPr>
              <w:t>0.0</w:t>
            </w:r>
          </w:p>
        </w:tc>
      </w:tr>
      <w:tr w:rsidR="00D03E49" w:rsidRPr="00980085" w:rsidTr="00287C0B">
        <w:trPr>
          <w:trHeight w:val="585"/>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დამატებითი</w:t>
            </w:r>
            <w:r w:rsidRPr="00287C0B">
              <w:rPr>
                <w:rFonts w:ascii="Arial CYR" w:hAnsi="Arial CYR" w:cs="Arial CYR"/>
                <w:sz w:val="18"/>
                <w:szCs w:val="18"/>
              </w:rPr>
              <w:t xml:space="preserve"> </w:t>
            </w:r>
            <w:r w:rsidRPr="00287C0B">
              <w:rPr>
                <w:rFonts w:ascii="Sylfaen" w:hAnsi="Sylfaen" w:cs="Sylfaen"/>
                <w:sz w:val="18"/>
                <w:szCs w:val="18"/>
              </w:rPr>
              <w:t>ღირებულების</w:t>
            </w:r>
            <w:r w:rsidRPr="00287C0B">
              <w:rPr>
                <w:rFonts w:ascii="Arial CYR" w:hAnsi="Arial CYR" w:cs="Arial CYR"/>
                <w:sz w:val="18"/>
                <w:szCs w:val="18"/>
              </w:rPr>
              <w:t xml:space="preserve"> </w:t>
            </w:r>
            <w:r w:rsidRPr="00287C0B">
              <w:rPr>
                <w:rFonts w:ascii="Sylfaen" w:hAnsi="Sylfaen" w:cs="Sylfaen"/>
                <w:sz w:val="18"/>
                <w:szCs w:val="18"/>
              </w:rPr>
              <w:t>გადასახადი</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lang w:val="en-US" w:eastAsia="en-US"/>
              </w:rPr>
            </w:pPr>
            <w:r>
              <w:rPr>
                <w:rFonts w:ascii="Arial CYR" w:hAnsi="Arial CYR" w:cs="Arial CYR"/>
                <w:sz w:val="16"/>
                <w:szCs w:val="16"/>
              </w:rPr>
              <w:t>16001.3</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16001.3</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19630.8</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19630.8</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24436.3</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24436.3</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r>
      <w:tr w:rsidR="00D03E49" w:rsidRPr="00980085" w:rsidTr="00287C0B">
        <w:trPr>
          <w:trHeight w:val="525"/>
        </w:trPr>
        <w:tc>
          <w:tcPr>
            <w:tcW w:w="2618" w:type="dxa"/>
            <w:tcBorders>
              <w:top w:val="nil"/>
              <w:left w:val="single" w:sz="4" w:space="0" w:color="auto"/>
              <w:bottom w:val="single" w:sz="4" w:space="0" w:color="auto"/>
              <w:right w:val="single" w:sz="4" w:space="0" w:color="auto"/>
            </w:tcBorders>
            <w:shd w:val="clear" w:color="000000" w:fill="FFFFFF"/>
            <w:noWrap/>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ქონების</w:t>
            </w:r>
            <w:r w:rsidRPr="00287C0B">
              <w:rPr>
                <w:rFonts w:ascii="Arial CYR" w:hAnsi="Arial CYR" w:cs="Arial CYR"/>
                <w:sz w:val="18"/>
                <w:szCs w:val="18"/>
              </w:rPr>
              <w:t xml:space="preserve"> </w:t>
            </w:r>
            <w:r w:rsidRPr="00287C0B">
              <w:rPr>
                <w:rFonts w:ascii="Sylfaen" w:hAnsi="Sylfaen" w:cs="Sylfaen"/>
                <w:sz w:val="18"/>
                <w:szCs w:val="18"/>
              </w:rPr>
              <w:t>გადასახადი</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5225.4</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5225.4</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4750.0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4750.0</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5750.0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5750.0</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w:t>
            </w:r>
          </w:p>
        </w:tc>
      </w:tr>
      <w:tr w:rsidR="00D03E49" w:rsidRPr="00980085" w:rsidTr="00287C0B">
        <w:trPr>
          <w:trHeight w:val="39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საქართველოს</w:t>
            </w:r>
            <w:r w:rsidRPr="00287C0B">
              <w:rPr>
                <w:rFonts w:ascii="Arial CYR" w:hAnsi="Arial CYR" w:cs="Arial CYR"/>
                <w:sz w:val="18"/>
                <w:szCs w:val="18"/>
              </w:rPr>
              <w:t xml:space="preserve"> </w:t>
            </w:r>
            <w:r w:rsidRPr="00287C0B">
              <w:rPr>
                <w:rFonts w:ascii="Sylfaen" w:hAnsi="Sylfaen" w:cs="Sylfaen"/>
                <w:sz w:val="18"/>
                <w:szCs w:val="18"/>
              </w:rPr>
              <w:t>საწარმოთა</w:t>
            </w:r>
            <w:r w:rsidRPr="00287C0B">
              <w:rPr>
                <w:rFonts w:ascii="Arial CYR" w:hAnsi="Arial CYR" w:cs="Arial CYR"/>
                <w:sz w:val="18"/>
                <w:szCs w:val="18"/>
              </w:rPr>
              <w:t xml:space="preserve"> </w:t>
            </w:r>
            <w:r w:rsidRPr="00287C0B">
              <w:rPr>
                <w:rFonts w:ascii="Sylfaen" w:hAnsi="Sylfaen" w:cs="Sylfaen"/>
                <w:sz w:val="18"/>
                <w:szCs w:val="18"/>
              </w:rPr>
              <w:t>ქონებაზე</w:t>
            </w:r>
            <w:r w:rsidRPr="00287C0B">
              <w:rPr>
                <w:rFonts w:ascii="Arial CYR" w:hAnsi="Arial CYR" w:cs="Arial CYR"/>
                <w:sz w:val="18"/>
                <w:szCs w:val="18"/>
              </w:rPr>
              <w:t xml:space="preserve"> (</w:t>
            </w:r>
            <w:r w:rsidRPr="00287C0B">
              <w:rPr>
                <w:rFonts w:ascii="Sylfaen" w:hAnsi="Sylfaen" w:cs="Sylfaen"/>
                <w:sz w:val="18"/>
                <w:szCs w:val="18"/>
              </w:rPr>
              <w:t>გარდა</w:t>
            </w:r>
            <w:r w:rsidRPr="00287C0B">
              <w:rPr>
                <w:rFonts w:ascii="Arial CYR" w:hAnsi="Arial CYR" w:cs="Arial CYR"/>
                <w:sz w:val="18"/>
                <w:szCs w:val="18"/>
              </w:rPr>
              <w:t xml:space="preserve"> </w:t>
            </w:r>
            <w:r w:rsidRPr="00287C0B">
              <w:rPr>
                <w:rFonts w:ascii="Sylfaen" w:hAnsi="Sylfaen" w:cs="Sylfaen"/>
                <w:sz w:val="18"/>
                <w:szCs w:val="18"/>
              </w:rPr>
              <w:t>მიწისა</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2396.0</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2396.0</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2901.7</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2901.7</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3100.0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3100.0</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r>
      <w:tr w:rsidR="00EE5311" w:rsidRPr="00980085" w:rsidTr="00287C0B">
        <w:trPr>
          <w:trHeight w:val="585"/>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5311" w:rsidRPr="00287C0B" w:rsidRDefault="00EE5311" w:rsidP="00EE5311">
            <w:pPr>
              <w:rPr>
                <w:rFonts w:ascii="Arial CYR" w:hAnsi="Arial CYR" w:cs="Arial CYR"/>
                <w:sz w:val="18"/>
                <w:szCs w:val="18"/>
              </w:rPr>
            </w:pPr>
            <w:r w:rsidRPr="00287C0B">
              <w:rPr>
                <w:rFonts w:ascii="Arial CYR" w:hAnsi="Arial CYR" w:cs="Arial CYR"/>
                <w:sz w:val="18"/>
                <w:szCs w:val="18"/>
              </w:rPr>
              <w:lastRenderedPageBreak/>
              <w:t xml:space="preserve">      </w:t>
            </w:r>
            <w:r w:rsidRPr="00287C0B">
              <w:rPr>
                <w:rFonts w:ascii="Sylfaen" w:hAnsi="Sylfaen" w:cs="Sylfaen"/>
                <w:sz w:val="18"/>
                <w:szCs w:val="18"/>
              </w:rPr>
              <w:t>უცხოურ</w:t>
            </w:r>
            <w:r w:rsidRPr="00287C0B">
              <w:rPr>
                <w:rFonts w:ascii="Arial CYR" w:hAnsi="Arial CYR" w:cs="Arial CYR"/>
                <w:sz w:val="18"/>
                <w:szCs w:val="18"/>
              </w:rPr>
              <w:t xml:space="preserve"> </w:t>
            </w:r>
            <w:r w:rsidRPr="00287C0B">
              <w:rPr>
                <w:rFonts w:ascii="Sylfaen" w:hAnsi="Sylfaen" w:cs="Sylfaen"/>
                <w:sz w:val="18"/>
                <w:szCs w:val="18"/>
              </w:rPr>
              <w:t>საწარმოთა</w:t>
            </w:r>
            <w:r w:rsidRPr="00287C0B">
              <w:rPr>
                <w:rFonts w:ascii="Arial CYR" w:hAnsi="Arial CYR" w:cs="Arial CYR"/>
                <w:sz w:val="18"/>
                <w:szCs w:val="18"/>
              </w:rPr>
              <w:t xml:space="preserve"> </w:t>
            </w:r>
            <w:r w:rsidRPr="00287C0B">
              <w:rPr>
                <w:rFonts w:ascii="Sylfaen" w:hAnsi="Sylfaen" w:cs="Sylfaen"/>
                <w:sz w:val="18"/>
                <w:szCs w:val="18"/>
              </w:rPr>
              <w:t>ქონებაზე</w:t>
            </w:r>
            <w:r w:rsidRPr="00287C0B">
              <w:rPr>
                <w:rFonts w:ascii="Arial CYR" w:hAnsi="Arial CYR" w:cs="Arial CYR"/>
                <w:sz w:val="18"/>
                <w:szCs w:val="18"/>
              </w:rPr>
              <w:t xml:space="preserve"> (</w:t>
            </w:r>
            <w:r w:rsidRPr="00287C0B">
              <w:rPr>
                <w:rFonts w:ascii="Sylfaen" w:hAnsi="Sylfaen" w:cs="Sylfaen"/>
                <w:sz w:val="18"/>
                <w:szCs w:val="18"/>
              </w:rPr>
              <w:t>გარდა</w:t>
            </w:r>
            <w:r w:rsidRPr="00287C0B">
              <w:rPr>
                <w:rFonts w:ascii="Arial CYR" w:hAnsi="Arial CYR" w:cs="Arial CYR"/>
                <w:sz w:val="18"/>
                <w:szCs w:val="18"/>
              </w:rPr>
              <w:t xml:space="preserve"> </w:t>
            </w:r>
            <w:r w:rsidRPr="00287C0B">
              <w:rPr>
                <w:rFonts w:ascii="Sylfaen" w:hAnsi="Sylfaen" w:cs="Sylfaen"/>
                <w:sz w:val="18"/>
                <w:szCs w:val="18"/>
              </w:rPr>
              <w:t>მიწისა</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w:t>
            </w:r>
          </w:p>
        </w:tc>
        <w:tc>
          <w:tcPr>
            <w:tcW w:w="925"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0.0 </w:t>
            </w:r>
          </w:p>
        </w:tc>
        <w:tc>
          <w:tcPr>
            <w:tcW w:w="739"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w:t>
            </w:r>
          </w:p>
        </w:tc>
        <w:tc>
          <w:tcPr>
            <w:tcW w:w="926"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0.0 </w:t>
            </w:r>
          </w:p>
        </w:tc>
        <w:tc>
          <w:tcPr>
            <w:tcW w:w="798"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0.0 </w:t>
            </w:r>
          </w:p>
        </w:tc>
        <w:tc>
          <w:tcPr>
            <w:tcW w:w="922"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w:t>
            </w:r>
          </w:p>
        </w:tc>
        <w:tc>
          <w:tcPr>
            <w:tcW w:w="926"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w:t>
            </w:r>
          </w:p>
        </w:tc>
        <w:tc>
          <w:tcPr>
            <w:tcW w:w="896" w:type="dxa"/>
            <w:tcBorders>
              <w:top w:val="nil"/>
              <w:left w:val="nil"/>
              <w:bottom w:val="single" w:sz="4" w:space="0" w:color="auto"/>
              <w:right w:val="single" w:sz="4" w:space="0" w:color="auto"/>
            </w:tcBorders>
            <w:shd w:val="clear" w:color="000000" w:fill="FFFFFF"/>
            <w:noWrap/>
            <w:vAlign w:val="center"/>
            <w:hideMark/>
          </w:tcPr>
          <w:p w:rsidR="00EE5311" w:rsidRDefault="00EE5311" w:rsidP="00EE5311">
            <w:pPr>
              <w:jc w:val="center"/>
              <w:rPr>
                <w:rFonts w:ascii="Arial CYR" w:hAnsi="Arial CYR" w:cs="Arial CYR"/>
                <w:sz w:val="16"/>
                <w:szCs w:val="16"/>
              </w:rPr>
            </w:pPr>
            <w:r>
              <w:rPr>
                <w:rFonts w:ascii="Arial CYR" w:hAnsi="Arial CYR" w:cs="Arial CYR"/>
                <w:sz w:val="16"/>
                <w:szCs w:val="16"/>
              </w:rPr>
              <w:t>0.0 </w:t>
            </w:r>
          </w:p>
        </w:tc>
      </w:tr>
      <w:tr w:rsidR="00D03E49" w:rsidRPr="00980085" w:rsidTr="00287C0B">
        <w:trPr>
          <w:trHeight w:val="54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ფიზიკურ</w:t>
            </w:r>
            <w:r w:rsidRPr="00287C0B">
              <w:rPr>
                <w:rFonts w:ascii="Arial CYR" w:hAnsi="Arial CYR" w:cs="Arial CYR"/>
                <w:sz w:val="18"/>
                <w:szCs w:val="18"/>
              </w:rPr>
              <w:t xml:space="preserve"> </w:t>
            </w:r>
            <w:r w:rsidRPr="00287C0B">
              <w:rPr>
                <w:rFonts w:ascii="Sylfaen" w:hAnsi="Sylfaen" w:cs="Sylfaen"/>
                <w:sz w:val="18"/>
                <w:szCs w:val="18"/>
              </w:rPr>
              <w:t>პირთა</w:t>
            </w:r>
            <w:r w:rsidRPr="00287C0B">
              <w:rPr>
                <w:rFonts w:ascii="Arial CYR" w:hAnsi="Arial CYR" w:cs="Arial CYR"/>
                <w:sz w:val="18"/>
                <w:szCs w:val="18"/>
              </w:rPr>
              <w:t xml:space="preserve"> </w:t>
            </w:r>
            <w:r w:rsidRPr="00287C0B">
              <w:rPr>
                <w:rFonts w:ascii="Sylfaen" w:hAnsi="Sylfaen" w:cs="Sylfaen"/>
                <w:sz w:val="18"/>
                <w:szCs w:val="18"/>
              </w:rPr>
              <w:t>ქონებაზე</w:t>
            </w:r>
            <w:r w:rsidRPr="00287C0B">
              <w:rPr>
                <w:rFonts w:ascii="Arial CYR" w:hAnsi="Arial CYR" w:cs="Arial CYR"/>
                <w:sz w:val="18"/>
                <w:szCs w:val="18"/>
              </w:rPr>
              <w:t xml:space="preserve"> (</w:t>
            </w:r>
            <w:r w:rsidRPr="00287C0B">
              <w:rPr>
                <w:rFonts w:ascii="Sylfaen" w:hAnsi="Sylfaen" w:cs="Sylfaen"/>
                <w:sz w:val="18"/>
                <w:szCs w:val="18"/>
              </w:rPr>
              <w:t>გარდა</w:t>
            </w:r>
            <w:r w:rsidRPr="00287C0B">
              <w:rPr>
                <w:rFonts w:ascii="Arial CYR" w:hAnsi="Arial CYR" w:cs="Arial CYR"/>
                <w:sz w:val="18"/>
                <w:szCs w:val="18"/>
              </w:rPr>
              <w:t xml:space="preserve"> </w:t>
            </w:r>
            <w:r w:rsidRPr="00287C0B">
              <w:rPr>
                <w:rFonts w:ascii="Sylfaen" w:hAnsi="Sylfaen" w:cs="Sylfaen"/>
                <w:sz w:val="18"/>
                <w:szCs w:val="18"/>
              </w:rPr>
              <w:t>მიწისა</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lang w:val="en-US" w:eastAsia="en-US"/>
              </w:rPr>
            </w:pPr>
            <w:r>
              <w:rPr>
                <w:rFonts w:ascii="Arial CYR" w:hAnsi="Arial CYR" w:cs="Arial CYR"/>
                <w:sz w:val="16"/>
                <w:szCs w:val="16"/>
              </w:rPr>
              <w:t>45.2</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45.2</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10.0</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 0.0</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10.0</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r>
      <w:tr w:rsidR="00D03E49" w:rsidRPr="00980085" w:rsidTr="00287C0B">
        <w:trPr>
          <w:trHeight w:val="39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სასოფლო</w:t>
            </w:r>
            <w:r w:rsidRPr="00287C0B">
              <w:rPr>
                <w:rFonts w:ascii="Arial CYR" w:hAnsi="Arial CYR" w:cs="Arial CYR"/>
                <w:sz w:val="18"/>
                <w:szCs w:val="18"/>
              </w:rPr>
              <w:t xml:space="preserve"> </w:t>
            </w:r>
            <w:r w:rsidRPr="00287C0B">
              <w:rPr>
                <w:rFonts w:ascii="Sylfaen" w:hAnsi="Sylfaen" w:cs="Sylfaen"/>
                <w:sz w:val="18"/>
                <w:szCs w:val="18"/>
              </w:rPr>
              <w:t>სამეურნეო</w:t>
            </w:r>
            <w:r w:rsidRPr="00287C0B">
              <w:rPr>
                <w:rFonts w:ascii="Arial CYR" w:hAnsi="Arial CYR" w:cs="Arial CYR"/>
                <w:sz w:val="18"/>
                <w:szCs w:val="18"/>
              </w:rPr>
              <w:t xml:space="preserve"> </w:t>
            </w:r>
            <w:r w:rsidRPr="00287C0B">
              <w:rPr>
                <w:rFonts w:ascii="Sylfaen" w:hAnsi="Sylfaen" w:cs="Sylfaen"/>
                <w:sz w:val="18"/>
                <w:szCs w:val="18"/>
              </w:rPr>
              <w:t>დანიშნულების</w:t>
            </w:r>
            <w:r w:rsidRPr="00287C0B">
              <w:rPr>
                <w:rFonts w:ascii="Arial CYR" w:hAnsi="Arial CYR" w:cs="Arial CYR"/>
                <w:sz w:val="18"/>
                <w:szCs w:val="18"/>
              </w:rPr>
              <w:t xml:space="preserve"> </w:t>
            </w:r>
            <w:r w:rsidRPr="00287C0B">
              <w:rPr>
                <w:rFonts w:ascii="Arial CYR" w:hAnsi="Arial CYR" w:cs="Arial CYR"/>
                <w:sz w:val="18"/>
                <w:szCs w:val="18"/>
              </w:rPr>
              <w:br/>
            </w:r>
            <w:r w:rsidRPr="00287C0B">
              <w:rPr>
                <w:rFonts w:ascii="Sylfaen" w:hAnsi="Sylfaen" w:cs="Sylfaen"/>
                <w:sz w:val="18"/>
                <w:szCs w:val="18"/>
              </w:rPr>
              <w:t>მიწაზე</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2182.9</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2182.9</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1503.3</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1503.3</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2050.0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2050.0</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r>
      <w:tr w:rsidR="00D03E49" w:rsidRPr="00980085" w:rsidTr="00287C0B">
        <w:trPr>
          <w:trHeight w:val="39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03E49" w:rsidRPr="00287C0B" w:rsidRDefault="00D03E49" w:rsidP="00D03E49">
            <w:pPr>
              <w:rPr>
                <w:rFonts w:ascii="Arial CYR" w:hAnsi="Arial CYR" w:cs="Arial CYR"/>
                <w:sz w:val="18"/>
                <w:szCs w:val="18"/>
              </w:rPr>
            </w:pPr>
            <w:r w:rsidRPr="00287C0B">
              <w:rPr>
                <w:rFonts w:ascii="Arial CYR" w:hAnsi="Arial CYR" w:cs="Arial CYR"/>
                <w:sz w:val="18"/>
                <w:szCs w:val="18"/>
              </w:rPr>
              <w:t xml:space="preserve">      </w:t>
            </w:r>
            <w:r w:rsidRPr="00287C0B">
              <w:rPr>
                <w:rFonts w:ascii="Sylfaen" w:hAnsi="Sylfaen" w:cs="Sylfaen"/>
                <w:sz w:val="18"/>
                <w:szCs w:val="18"/>
              </w:rPr>
              <w:t>არასასოფლო</w:t>
            </w:r>
            <w:r w:rsidRPr="00287C0B">
              <w:rPr>
                <w:rFonts w:ascii="Arial CYR" w:hAnsi="Arial CYR" w:cs="Arial CYR"/>
                <w:sz w:val="18"/>
                <w:szCs w:val="18"/>
              </w:rPr>
              <w:t xml:space="preserve"> </w:t>
            </w:r>
            <w:r w:rsidRPr="00287C0B">
              <w:rPr>
                <w:rFonts w:ascii="Sylfaen" w:hAnsi="Sylfaen" w:cs="Sylfaen"/>
                <w:sz w:val="18"/>
                <w:szCs w:val="18"/>
              </w:rPr>
              <w:t>სამეურნეო</w:t>
            </w:r>
            <w:r w:rsidRPr="00287C0B">
              <w:rPr>
                <w:rFonts w:ascii="Arial CYR" w:hAnsi="Arial CYR" w:cs="Arial CYR"/>
                <w:sz w:val="18"/>
                <w:szCs w:val="18"/>
              </w:rPr>
              <w:t xml:space="preserve"> </w:t>
            </w:r>
            <w:r w:rsidRPr="00287C0B">
              <w:rPr>
                <w:rFonts w:ascii="Sylfaen" w:hAnsi="Sylfaen" w:cs="Sylfaen"/>
                <w:sz w:val="18"/>
                <w:szCs w:val="18"/>
              </w:rPr>
              <w:t>დანიშნულების</w:t>
            </w:r>
            <w:r w:rsidRPr="00287C0B">
              <w:rPr>
                <w:rFonts w:ascii="Arial CYR" w:hAnsi="Arial CYR" w:cs="Arial CYR"/>
                <w:sz w:val="18"/>
                <w:szCs w:val="18"/>
              </w:rPr>
              <w:t xml:space="preserve"> </w:t>
            </w:r>
            <w:r w:rsidRPr="00287C0B">
              <w:rPr>
                <w:rFonts w:ascii="Sylfaen" w:hAnsi="Sylfaen" w:cs="Sylfaen"/>
                <w:sz w:val="18"/>
                <w:szCs w:val="18"/>
              </w:rPr>
              <w:t>მიწაზე</w:t>
            </w:r>
            <w:r w:rsidRPr="00287C0B">
              <w:rPr>
                <w:rFonts w:ascii="Arial CYR" w:hAnsi="Arial CYR" w:cs="Arial CYR"/>
                <w:sz w:val="18"/>
                <w:szCs w:val="18"/>
              </w:rPr>
              <w:t xml:space="preserve"> </w:t>
            </w:r>
          </w:p>
        </w:tc>
        <w:tc>
          <w:tcPr>
            <w:tcW w:w="843"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601.3</w:t>
            </w:r>
          </w:p>
        </w:tc>
        <w:tc>
          <w:tcPr>
            <w:tcW w:w="925"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601.3</w:t>
            </w:r>
          </w:p>
        </w:tc>
        <w:tc>
          <w:tcPr>
            <w:tcW w:w="739"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7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335.0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335.0</w:t>
            </w:r>
          </w:p>
        </w:tc>
        <w:tc>
          <w:tcPr>
            <w:tcW w:w="798"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c>
          <w:tcPr>
            <w:tcW w:w="922"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590.0</w:t>
            </w:r>
          </w:p>
        </w:tc>
        <w:tc>
          <w:tcPr>
            <w:tcW w:w="92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590.0</w:t>
            </w:r>
          </w:p>
        </w:tc>
        <w:tc>
          <w:tcPr>
            <w:tcW w:w="896" w:type="dxa"/>
            <w:tcBorders>
              <w:top w:val="nil"/>
              <w:left w:val="nil"/>
              <w:bottom w:val="single" w:sz="4" w:space="0" w:color="auto"/>
              <w:right w:val="single" w:sz="4" w:space="0" w:color="auto"/>
            </w:tcBorders>
            <w:shd w:val="clear" w:color="000000" w:fill="FFFFFF"/>
            <w:noWrap/>
            <w:vAlign w:val="center"/>
            <w:hideMark/>
          </w:tcPr>
          <w:p w:rsidR="00D03E49" w:rsidRDefault="00D03E49" w:rsidP="00D03E49">
            <w:pPr>
              <w:jc w:val="center"/>
              <w:rPr>
                <w:rFonts w:ascii="Arial CYR" w:hAnsi="Arial CYR" w:cs="Arial CYR"/>
                <w:sz w:val="16"/>
                <w:szCs w:val="16"/>
              </w:rPr>
            </w:pPr>
            <w:r>
              <w:rPr>
                <w:rFonts w:ascii="Arial CYR" w:hAnsi="Arial CYR" w:cs="Arial CYR"/>
                <w:sz w:val="16"/>
                <w:szCs w:val="16"/>
              </w:rPr>
              <w:t>0.0 </w:t>
            </w:r>
          </w:p>
        </w:tc>
      </w:tr>
    </w:tbl>
    <w:p w:rsidR="00AB3FE4" w:rsidRDefault="00AB3FE4" w:rsidP="005A37C4">
      <w:pPr>
        <w:ind w:right="283" w:firstLine="708"/>
        <w:jc w:val="right"/>
        <w:rPr>
          <w:rFonts w:ascii="Sylfaen" w:hAnsi="Sylfaen"/>
          <w:b/>
          <w:i/>
          <w:sz w:val="16"/>
          <w:lang w:val="ka-GE"/>
        </w:rPr>
      </w:pPr>
    </w:p>
    <w:p w:rsidR="00AB3FE4" w:rsidRDefault="00AB3FE4" w:rsidP="005A37C4">
      <w:pPr>
        <w:ind w:right="283" w:firstLine="708"/>
        <w:jc w:val="right"/>
        <w:rPr>
          <w:rFonts w:ascii="Sylfaen" w:hAnsi="Sylfaen"/>
          <w:b/>
          <w:i/>
          <w:sz w:val="16"/>
          <w:lang w:val="ka-GE"/>
        </w:rPr>
      </w:pPr>
    </w:p>
    <w:p w:rsidR="00AA0599" w:rsidRDefault="00AA0599" w:rsidP="00BF22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Default="00AA0599" w:rsidP="00163FC4">
      <w:pPr>
        <w:ind w:right="283"/>
        <w:rPr>
          <w:rFonts w:ascii="Sylfaen" w:hAnsi="Sylfaen"/>
          <w:lang w:val="ka-GE"/>
        </w:rPr>
      </w:pPr>
      <w:r>
        <w:rPr>
          <w:rFonts w:ascii="Sylfaen" w:hAnsi="Sylfaen"/>
          <w:lang w:val="ka-GE"/>
        </w:rPr>
        <w:t xml:space="preserve">ბიუჯეტის გრანტები განისაზღვროს </w:t>
      </w:r>
      <w:r w:rsidR="00BA60F2">
        <w:rPr>
          <w:rFonts w:ascii="Sylfaen" w:hAnsi="Sylfaen"/>
          <w:lang w:val="en-US"/>
        </w:rPr>
        <w:t>271.4</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CF2283" w:rsidRDefault="00AB3FE4" w:rsidP="00287C0B">
      <w:pPr>
        <w:ind w:right="283" w:firstLine="708"/>
        <w:jc w:val="right"/>
        <w:rPr>
          <w:rFonts w:ascii="Sylfaen" w:hAnsi="Sylfaen"/>
          <w:b/>
          <w:i/>
          <w:sz w:val="16"/>
          <w:lang w:val="ka-GE"/>
        </w:rPr>
      </w:pPr>
      <w:r>
        <w:rPr>
          <w:rFonts w:ascii="Sylfaen" w:hAnsi="Sylfaen"/>
          <w:b/>
          <w:i/>
          <w:sz w:val="16"/>
          <w:lang w:val="ka-GE"/>
        </w:rPr>
        <w:t>ათას ლარი</w:t>
      </w:r>
    </w:p>
    <w:tbl>
      <w:tblPr>
        <w:tblW w:w="13820" w:type="dxa"/>
        <w:tblInd w:w="113" w:type="dxa"/>
        <w:tblLook w:val="04A0" w:firstRow="1" w:lastRow="0" w:firstColumn="1" w:lastColumn="0" w:noHBand="0" w:noVBand="1"/>
      </w:tblPr>
      <w:tblGrid>
        <w:gridCol w:w="5880"/>
        <w:gridCol w:w="1340"/>
        <w:gridCol w:w="1320"/>
        <w:gridCol w:w="1320"/>
        <w:gridCol w:w="1320"/>
        <w:gridCol w:w="1320"/>
        <w:gridCol w:w="1320"/>
      </w:tblGrid>
      <w:tr w:rsidR="00837BFE" w:rsidRPr="00F71D48" w:rsidTr="00516362">
        <w:trPr>
          <w:gridAfter w:val="3"/>
          <w:wAfter w:w="3960" w:type="dxa"/>
          <w:trHeight w:val="450"/>
        </w:trPr>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BFE" w:rsidRPr="00287C0B" w:rsidRDefault="00837BFE" w:rsidP="00837BFE">
            <w:pPr>
              <w:jc w:val="center"/>
              <w:rPr>
                <w:rFonts w:ascii="Arial CYR" w:hAnsi="Arial CYR" w:cs="Arial CYR"/>
                <w:b/>
                <w:bCs/>
                <w:sz w:val="20"/>
                <w:szCs w:val="20"/>
              </w:rPr>
            </w:pPr>
            <w:r w:rsidRPr="00287C0B">
              <w:rPr>
                <w:rFonts w:ascii="Sylfaen" w:hAnsi="Sylfaen" w:cs="Sylfaen"/>
                <w:b/>
                <w:bCs/>
                <w:sz w:val="20"/>
                <w:szCs w:val="20"/>
              </w:rPr>
              <w:t>დასახელება</w:t>
            </w:r>
            <w:r w:rsidRPr="00287C0B">
              <w:rPr>
                <w:rFonts w:ascii="Arial CYR" w:hAnsi="Arial CYR" w:cs="Arial CYR"/>
                <w:b/>
                <w:bCs/>
                <w:sz w:val="20"/>
                <w:szCs w:val="20"/>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37BFE" w:rsidRDefault="00837BFE" w:rsidP="00837BFE">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837BFE" w:rsidRDefault="00837BFE" w:rsidP="00837BFE">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837BFE" w:rsidRDefault="00837BFE" w:rsidP="00837BFE">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BA60F2" w:rsidRPr="00F71D48" w:rsidTr="00516362">
        <w:trPr>
          <w:gridAfter w:val="3"/>
          <w:wAfter w:w="3960" w:type="dxa"/>
          <w:trHeight w:val="42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BA60F2" w:rsidRPr="00287C0B" w:rsidRDefault="00BA60F2" w:rsidP="00BA60F2">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გრანტები</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b/>
                <w:bCs/>
                <w:sz w:val="16"/>
                <w:szCs w:val="16"/>
                <w:lang w:val="en-US" w:eastAsia="en-US"/>
              </w:rPr>
            </w:pPr>
            <w:r>
              <w:rPr>
                <w:rFonts w:ascii="Arial CYR" w:hAnsi="Arial CYR" w:cs="Arial CYR"/>
                <w:b/>
                <w:bCs/>
                <w:sz w:val="16"/>
                <w:szCs w:val="16"/>
              </w:rPr>
              <w:t>12254.4</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b/>
                <w:bCs/>
                <w:sz w:val="16"/>
                <w:szCs w:val="16"/>
                <w:lang w:val="en-US" w:eastAsia="en-US"/>
              </w:rPr>
            </w:pPr>
            <w:r>
              <w:rPr>
                <w:rFonts w:ascii="Arial CYR" w:hAnsi="Arial CYR" w:cs="Arial CYR"/>
                <w:b/>
                <w:bCs/>
                <w:sz w:val="16"/>
                <w:szCs w:val="16"/>
              </w:rPr>
              <w:t>9812.1</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b/>
                <w:bCs/>
                <w:sz w:val="16"/>
                <w:szCs w:val="16"/>
              </w:rPr>
            </w:pPr>
            <w:r>
              <w:rPr>
                <w:rFonts w:ascii="Arial CYR" w:hAnsi="Arial CYR" w:cs="Arial CYR"/>
                <w:b/>
                <w:bCs/>
                <w:sz w:val="16"/>
                <w:szCs w:val="16"/>
              </w:rPr>
              <w:t>271.4</w:t>
            </w:r>
          </w:p>
        </w:tc>
      </w:tr>
      <w:tr w:rsidR="00BA60F2" w:rsidRPr="00F71D48" w:rsidTr="00516362">
        <w:trPr>
          <w:gridAfter w:val="3"/>
          <w:wAfter w:w="3960" w:type="dxa"/>
          <w:trHeight w:val="57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საერთაშორისო</w:t>
            </w:r>
            <w:r w:rsidRPr="00287C0B">
              <w:rPr>
                <w:rFonts w:ascii="Arial CYR" w:hAnsi="Arial CYR" w:cs="Arial CYR"/>
                <w:b/>
                <w:bCs/>
                <w:sz w:val="20"/>
                <w:szCs w:val="20"/>
              </w:rPr>
              <w:t xml:space="preserve"> </w:t>
            </w:r>
            <w:r w:rsidRPr="00287C0B">
              <w:rPr>
                <w:rFonts w:ascii="Sylfaen" w:hAnsi="Sylfaen" w:cs="Sylfaen"/>
                <w:b/>
                <w:bCs/>
                <w:sz w:val="20"/>
                <w:szCs w:val="20"/>
              </w:rPr>
              <w:t>ორგანიზაციებიდან</w:t>
            </w:r>
            <w:r w:rsidRPr="00287C0B">
              <w:rPr>
                <w:rFonts w:ascii="Arial CYR" w:hAnsi="Arial CYR" w:cs="Arial CYR"/>
                <w:b/>
                <w:bCs/>
                <w:sz w:val="20"/>
                <w:szCs w:val="20"/>
              </w:rPr>
              <w:t xml:space="preserve"> </w:t>
            </w:r>
            <w:r w:rsidRPr="00287C0B">
              <w:rPr>
                <w:rFonts w:ascii="Sylfaen" w:hAnsi="Sylfaen" w:cs="Sylfaen"/>
                <w:b/>
                <w:bCs/>
                <w:sz w:val="20"/>
                <w:szCs w:val="20"/>
              </w:rPr>
              <w:t>მიღებული</w:t>
            </w:r>
            <w:r w:rsidRPr="00287C0B">
              <w:rPr>
                <w:rFonts w:ascii="Arial CYR" w:hAnsi="Arial CYR" w:cs="Arial CYR"/>
                <w:b/>
                <w:bCs/>
                <w:sz w:val="20"/>
                <w:szCs w:val="20"/>
              </w:rPr>
              <w:t xml:space="preserve"> </w:t>
            </w:r>
            <w:r w:rsidRPr="00287C0B">
              <w:rPr>
                <w:rFonts w:ascii="Arial CYR" w:hAnsi="Arial CYR" w:cs="Arial CYR"/>
                <w:b/>
                <w:bCs/>
                <w:sz w:val="20"/>
                <w:szCs w:val="20"/>
              </w:rPr>
              <w:br/>
            </w:r>
            <w:r w:rsidRPr="00287C0B">
              <w:rPr>
                <w:rFonts w:ascii="Sylfaen" w:hAnsi="Sylfaen" w:cs="Sylfaen"/>
                <w:b/>
                <w:bCs/>
                <w:sz w:val="20"/>
                <w:szCs w:val="20"/>
              </w:rPr>
              <w:t>გრანტები</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r>
      <w:tr w:rsidR="00BA60F2" w:rsidRPr="00F71D48" w:rsidTr="00516362">
        <w:trPr>
          <w:gridAfter w:val="3"/>
          <w:wAfter w:w="3960" w:type="dxa"/>
          <w:trHeight w:val="57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გრანტები</w:t>
            </w:r>
            <w:r w:rsidRPr="00287C0B">
              <w:rPr>
                <w:rFonts w:ascii="Arial CYR" w:hAnsi="Arial CYR" w:cs="Arial CYR"/>
                <w:b/>
                <w:bCs/>
                <w:sz w:val="20"/>
                <w:szCs w:val="20"/>
              </w:rPr>
              <w:t xml:space="preserve"> </w:t>
            </w:r>
            <w:r w:rsidRPr="00287C0B">
              <w:rPr>
                <w:rFonts w:ascii="Sylfaen" w:hAnsi="Sylfaen" w:cs="Sylfaen"/>
                <w:b/>
                <w:bCs/>
                <w:sz w:val="20"/>
                <w:szCs w:val="20"/>
              </w:rPr>
              <w:t>სახელმწიფო</w:t>
            </w:r>
            <w:r w:rsidRPr="00287C0B">
              <w:rPr>
                <w:rFonts w:ascii="Arial CYR" w:hAnsi="Arial CYR" w:cs="Arial CYR"/>
                <w:b/>
                <w:bCs/>
                <w:sz w:val="20"/>
                <w:szCs w:val="20"/>
              </w:rPr>
              <w:t xml:space="preserve"> </w:t>
            </w:r>
            <w:r w:rsidRPr="00287C0B">
              <w:rPr>
                <w:rFonts w:ascii="Sylfaen" w:hAnsi="Sylfaen" w:cs="Sylfaen"/>
                <w:b/>
                <w:bCs/>
                <w:sz w:val="20"/>
                <w:szCs w:val="20"/>
              </w:rPr>
              <w:t>ბიუჯეტიდან</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lang w:val="en-US" w:eastAsia="en-US"/>
              </w:rPr>
            </w:pPr>
            <w:r>
              <w:rPr>
                <w:rFonts w:ascii="Arial CYR" w:hAnsi="Arial CYR" w:cs="Arial CYR"/>
                <w:sz w:val="16"/>
                <w:szCs w:val="16"/>
              </w:rPr>
              <w:t>12254.4</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9812.1</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271.4</w:t>
            </w:r>
          </w:p>
        </w:tc>
      </w:tr>
      <w:tr w:rsidR="00BA60F2" w:rsidRPr="00F71D48" w:rsidTr="00516362">
        <w:trPr>
          <w:gridAfter w:val="3"/>
          <w:wAfter w:w="3960" w:type="dxa"/>
          <w:trHeight w:val="570"/>
        </w:trPr>
        <w:tc>
          <w:tcPr>
            <w:tcW w:w="5880" w:type="dxa"/>
            <w:tcBorders>
              <w:top w:val="nil"/>
              <w:left w:val="single" w:sz="4" w:space="0" w:color="auto"/>
              <w:bottom w:val="single" w:sz="4" w:space="0" w:color="auto"/>
              <w:right w:val="single" w:sz="4" w:space="0" w:color="auto"/>
            </w:tcBorders>
            <w:shd w:val="clear" w:color="000000" w:fill="FFFFFF"/>
            <w:vAlign w:val="center"/>
          </w:tcPr>
          <w:p w:rsidR="00BA60F2" w:rsidRPr="00287C0B" w:rsidRDefault="00BA60F2" w:rsidP="00BA60F2">
            <w:pPr>
              <w:rPr>
                <w:rFonts w:ascii="Arial CYR" w:hAnsi="Arial CYR" w:cs="Arial CYR"/>
                <w:b/>
                <w:bCs/>
                <w:sz w:val="20"/>
                <w:szCs w:val="20"/>
              </w:rPr>
            </w:pPr>
            <w:r w:rsidRPr="00316B7F">
              <w:rPr>
                <w:rFonts w:ascii="Sylfaen" w:hAnsi="Sylfaen" w:cs="Sylfaen"/>
                <w:b/>
                <w:bCs/>
                <w:sz w:val="20"/>
                <w:szCs w:val="20"/>
              </w:rPr>
              <w:t>სხვა</w:t>
            </w:r>
            <w:r w:rsidRPr="00316B7F">
              <w:rPr>
                <w:rFonts w:ascii="Arial CYR" w:hAnsi="Arial CYR" w:cs="Arial CYR"/>
                <w:b/>
                <w:bCs/>
                <w:sz w:val="20"/>
                <w:szCs w:val="20"/>
              </w:rPr>
              <w:t xml:space="preserve"> </w:t>
            </w:r>
            <w:r w:rsidRPr="00316B7F">
              <w:rPr>
                <w:rFonts w:ascii="Sylfaen" w:hAnsi="Sylfaen" w:cs="Sylfaen"/>
                <w:b/>
                <w:bCs/>
                <w:sz w:val="20"/>
                <w:szCs w:val="20"/>
              </w:rPr>
              <w:t>კაპიტალური</w:t>
            </w:r>
            <w:r w:rsidRPr="00316B7F">
              <w:rPr>
                <w:rFonts w:ascii="Arial CYR" w:hAnsi="Arial CYR" w:cs="Arial CYR"/>
                <w:b/>
                <w:bCs/>
                <w:sz w:val="20"/>
                <w:szCs w:val="20"/>
              </w:rPr>
              <w:t xml:space="preserve"> </w:t>
            </w:r>
            <w:r w:rsidRPr="00316B7F">
              <w:rPr>
                <w:rFonts w:ascii="Sylfaen" w:hAnsi="Sylfaen" w:cs="Sylfaen"/>
                <w:b/>
                <w:bCs/>
                <w:sz w:val="20"/>
                <w:szCs w:val="20"/>
              </w:rPr>
              <w:t>დანიშნულების</w:t>
            </w:r>
            <w:r w:rsidRPr="00316B7F">
              <w:rPr>
                <w:rFonts w:ascii="Arial CYR" w:hAnsi="Arial CYR" w:cs="Arial CYR"/>
                <w:b/>
                <w:bCs/>
                <w:sz w:val="20"/>
                <w:szCs w:val="20"/>
              </w:rPr>
              <w:t xml:space="preserve"> </w:t>
            </w:r>
            <w:r w:rsidRPr="00316B7F">
              <w:rPr>
                <w:rFonts w:ascii="Sylfaen" w:hAnsi="Sylfaen" w:cs="Sylfaen"/>
                <w:b/>
                <w:bCs/>
                <w:sz w:val="20"/>
                <w:szCs w:val="20"/>
              </w:rPr>
              <w:t>გრანტები</w:t>
            </w:r>
            <w:r w:rsidRPr="00316B7F">
              <w:rPr>
                <w:rFonts w:ascii="Arial CYR" w:hAnsi="Arial CYR" w:cs="Arial CYR"/>
                <w:b/>
                <w:bCs/>
                <w:sz w:val="20"/>
                <w:szCs w:val="20"/>
              </w:rPr>
              <w:t xml:space="preserve">  </w:t>
            </w:r>
            <w:r w:rsidRPr="00316B7F">
              <w:rPr>
                <w:rFonts w:ascii="Sylfaen" w:hAnsi="Sylfaen" w:cs="Sylfaen"/>
                <w:b/>
                <w:bCs/>
                <w:sz w:val="20"/>
                <w:szCs w:val="20"/>
              </w:rPr>
              <w:t>სახელმწიფო</w:t>
            </w:r>
            <w:r w:rsidRPr="00316B7F">
              <w:rPr>
                <w:rFonts w:ascii="Arial CYR" w:hAnsi="Arial CYR" w:cs="Arial CYR"/>
                <w:b/>
                <w:bCs/>
                <w:sz w:val="20"/>
                <w:szCs w:val="20"/>
              </w:rPr>
              <w:t xml:space="preserve"> </w:t>
            </w:r>
            <w:r w:rsidRPr="00316B7F">
              <w:rPr>
                <w:rFonts w:ascii="Sylfaen" w:hAnsi="Sylfaen" w:cs="Sylfaen"/>
                <w:b/>
                <w:bCs/>
                <w:sz w:val="20"/>
                <w:szCs w:val="20"/>
              </w:rPr>
              <w:t>ბიუჯეტიდან</w:t>
            </w:r>
          </w:p>
        </w:tc>
        <w:tc>
          <w:tcPr>
            <w:tcW w:w="1340" w:type="dxa"/>
            <w:tcBorders>
              <w:top w:val="nil"/>
              <w:left w:val="nil"/>
              <w:bottom w:val="single" w:sz="4" w:space="0" w:color="auto"/>
              <w:right w:val="single" w:sz="4" w:space="0" w:color="auto"/>
            </w:tcBorders>
            <w:shd w:val="clear" w:color="000000" w:fill="FFFFFF"/>
            <w:noWrap/>
            <w:vAlign w:val="center"/>
          </w:tcPr>
          <w:p w:rsidR="00BA60F2" w:rsidRDefault="00BA60F2" w:rsidP="00BA60F2">
            <w:pPr>
              <w:jc w:val="center"/>
              <w:rPr>
                <w:rFonts w:ascii="Arial CYR" w:hAnsi="Arial CYR" w:cs="Arial CYR"/>
                <w:sz w:val="16"/>
                <w:szCs w:val="16"/>
                <w:lang w:val="en-US" w:eastAsia="en-US"/>
              </w:rPr>
            </w:pPr>
            <w:r>
              <w:rPr>
                <w:rFonts w:ascii="Arial CYR" w:hAnsi="Arial CYR" w:cs="Arial CYR"/>
                <w:sz w:val="16"/>
                <w:szCs w:val="16"/>
              </w:rPr>
              <w:t>400.0</w:t>
            </w:r>
          </w:p>
        </w:tc>
        <w:tc>
          <w:tcPr>
            <w:tcW w:w="1320" w:type="dxa"/>
            <w:tcBorders>
              <w:top w:val="nil"/>
              <w:left w:val="nil"/>
              <w:bottom w:val="single" w:sz="4" w:space="0" w:color="auto"/>
              <w:right w:val="single" w:sz="4" w:space="0" w:color="auto"/>
            </w:tcBorders>
            <w:shd w:val="clear" w:color="000000" w:fill="FFFFFF"/>
            <w:noWrap/>
            <w:vAlign w:val="center"/>
          </w:tcPr>
          <w:p w:rsidR="00BA60F2" w:rsidRDefault="00BA60F2" w:rsidP="00BA60F2">
            <w:pPr>
              <w:jc w:val="center"/>
              <w:rPr>
                <w:rFonts w:ascii="Arial CYR" w:hAnsi="Arial CYR" w:cs="Arial CYR"/>
                <w:sz w:val="16"/>
                <w:szCs w:val="16"/>
              </w:rPr>
            </w:pPr>
            <w:r>
              <w:rPr>
                <w:rFonts w:ascii="Arial CYR" w:hAnsi="Arial CYR" w:cs="Arial CYR"/>
                <w:sz w:val="16"/>
                <w:szCs w:val="16"/>
              </w:rPr>
              <w:t>570.0</w:t>
            </w:r>
          </w:p>
        </w:tc>
        <w:tc>
          <w:tcPr>
            <w:tcW w:w="1320" w:type="dxa"/>
            <w:tcBorders>
              <w:top w:val="nil"/>
              <w:left w:val="nil"/>
              <w:bottom w:val="single" w:sz="4" w:space="0" w:color="auto"/>
              <w:right w:val="single" w:sz="4" w:space="0" w:color="auto"/>
            </w:tcBorders>
            <w:shd w:val="clear" w:color="000000" w:fill="FFFFFF"/>
            <w:noWrap/>
            <w:vAlign w:val="center"/>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r>
      <w:tr w:rsidR="00BA60F2" w:rsidRPr="00F71D48" w:rsidTr="00516362">
        <w:trPr>
          <w:gridAfter w:val="3"/>
          <w:wAfter w:w="3960" w:type="dxa"/>
          <w:trHeight w:val="57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მიზნობრივი</w:t>
            </w:r>
            <w:r w:rsidRPr="00287C0B">
              <w:rPr>
                <w:rFonts w:ascii="Arial CYR" w:hAnsi="Arial CYR" w:cs="Arial CYR"/>
                <w:b/>
                <w:bCs/>
                <w:sz w:val="20"/>
                <w:szCs w:val="20"/>
              </w:rPr>
              <w:t xml:space="preserve"> </w:t>
            </w:r>
            <w:r w:rsidRPr="00287C0B">
              <w:rPr>
                <w:rFonts w:ascii="Sylfaen" w:hAnsi="Sylfaen" w:cs="Sylfaen"/>
                <w:b/>
                <w:bCs/>
                <w:sz w:val="20"/>
                <w:szCs w:val="20"/>
              </w:rPr>
              <w:t>ტრანსფერი</w:t>
            </w:r>
            <w:r w:rsidRPr="00287C0B">
              <w:rPr>
                <w:rFonts w:ascii="Arial CYR" w:hAnsi="Arial CYR" w:cs="Arial CYR"/>
                <w:b/>
                <w:bCs/>
                <w:sz w:val="20"/>
                <w:szCs w:val="20"/>
              </w:rPr>
              <w:t xml:space="preserve"> </w:t>
            </w:r>
            <w:r w:rsidRPr="00287C0B">
              <w:rPr>
                <w:rFonts w:ascii="Sylfaen" w:hAnsi="Sylfaen" w:cs="Sylfaen"/>
                <w:b/>
                <w:bCs/>
                <w:sz w:val="20"/>
                <w:szCs w:val="20"/>
              </w:rPr>
              <w:t>დელეგირებული</w:t>
            </w:r>
            <w:r w:rsidRPr="00287C0B">
              <w:rPr>
                <w:rFonts w:ascii="Arial CYR" w:hAnsi="Arial CYR" w:cs="Arial CYR"/>
                <w:b/>
                <w:bCs/>
                <w:sz w:val="20"/>
                <w:szCs w:val="20"/>
              </w:rPr>
              <w:t xml:space="preserve"> </w:t>
            </w:r>
            <w:r w:rsidRPr="00287C0B">
              <w:rPr>
                <w:rFonts w:ascii="Sylfaen" w:hAnsi="Sylfaen" w:cs="Sylfaen"/>
                <w:b/>
                <w:bCs/>
                <w:sz w:val="20"/>
                <w:szCs w:val="20"/>
              </w:rPr>
              <w:t>უფლებამოსილების</w:t>
            </w:r>
            <w:r w:rsidRPr="00287C0B">
              <w:rPr>
                <w:rFonts w:ascii="Arial CYR" w:hAnsi="Arial CYR" w:cs="Arial CYR"/>
                <w:b/>
                <w:bCs/>
                <w:sz w:val="20"/>
                <w:szCs w:val="20"/>
              </w:rPr>
              <w:t xml:space="preserve"> </w:t>
            </w:r>
            <w:r w:rsidRPr="00287C0B">
              <w:rPr>
                <w:rFonts w:ascii="Sylfaen" w:hAnsi="Sylfaen" w:cs="Sylfaen"/>
                <w:b/>
                <w:bCs/>
                <w:sz w:val="20"/>
                <w:szCs w:val="20"/>
              </w:rPr>
              <w:t>განსახორციელებლად</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lang w:val="en-US" w:eastAsia="en-US"/>
              </w:rPr>
            </w:pPr>
            <w:r>
              <w:rPr>
                <w:rFonts w:ascii="Arial CYR" w:hAnsi="Arial CYR" w:cs="Arial CYR"/>
                <w:sz w:val="16"/>
                <w:szCs w:val="16"/>
              </w:rPr>
              <w:t>245.0</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405.0</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271.4</w:t>
            </w:r>
          </w:p>
        </w:tc>
      </w:tr>
      <w:tr w:rsidR="00BA60F2" w:rsidRPr="00F71D48" w:rsidTr="00516362">
        <w:trPr>
          <w:trHeight w:val="57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კაპიტალური</w:t>
            </w:r>
            <w:r w:rsidRPr="00287C0B">
              <w:rPr>
                <w:rFonts w:ascii="Arial CYR" w:hAnsi="Arial CYR" w:cs="Arial CYR"/>
                <w:b/>
                <w:bCs/>
                <w:sz w:val="20"/>
                <w:szCs w:val="20"/>
              </w:rPr>
              <w:t xml:space="preserve"> </w:t>
            </w:r>
            <w:r w:rsidRPr="00287C0B">
              <w:rPr>
                <w:rFonts w:ascii="Sylfaen" w:hAnsi="Sylfaen" w:cs="Sylfaen"/>
                <w:b/>
                <w:bCs/>
                <w:sz w:val="20"/>
                <w:szCs w:val="20"/>
              </w:rPr>
              <w:t>ტრანსფერი</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lang w:val="en-US" w:eastAsia="en-US"/>
              </w:rPr>
            </w:pPr>
            <w:r>
              <w:rPr>
                <w:rFonts w:ascii="Arial CYR" w:hAnsi="Arial CYR" w:cs="Arial CYR"/>
                <w:sz w:val="16"/>
                <w:szCs w:val="16"/>
              </w:rPr>
              <w:t>7954.0</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6560.1</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Pr="00516362" w:rsidRDefault="00BA60F2" w:rsidP="00BA60F2">
            <w:pPr>
              <w:rPr>
                <w:rFonts w:ascii="Arial CYR" w:hAnsi="Arial CYR" w:cs="Arial CYR"/>
                <w:sz w:val="20"/>
                <w:szCs w:val="20"/>
                <w:lang w:val="en-US"/>
              </w:rPr>
            </w:pPr>
            <w:r>
              <w:rPr>
                <w:rFonts w:ascii="Arial CYR" w:hAnsi="Arial CYR" w:cs="Arial CYR"/>
                <w:sz w:val="20"/>
                <w:szCs w:val="20"/>
                <w:lang w:val="en-US"/>
              </w:rPr>
              <w:t xml:space="preserve">     </w:t>
            </w:r>
            <w:r>
              <w:rPr>
                <w:rFonts w:ascii="Arial CYR" w:hAnsi="Arial CYR" w:cs="Arial CYR"/>
                <w:sz w:val="16"/>
                <w:szCs w:val="16"/>
              </w:rPr>
              <w:t>0.0</w:t>
            </w:r>
          </w:p>
        </w:tc>
        <w:tc>
          <w:tcPr>
            <w:tcW w:w="1320" w:type="dxa"/>
            <w:vAlign w:val="center"/>
          </w:tcPr>
          <w:p w:rsidR="00BA60F2" w:rsidRDefault="00BA60F2" w:rsidP="00BA60F2">
            <w:pPr>
              <w:jc w:val="center"/>
              <w:rPr>
                <w:rFonts w:ascii="Arial CYR" w:hAnsi="Arial CYR" w:cs="Arial CYR"/>
                <w:sz w:val="16"/>
                <w:szCs w:val="16"/>
              </w:rPr>
            </w:pPr>
          </w:p>
        </w:tc>
        <w:tc>
          <w:tcPr>
            <w:tcW w:w="1320" w:type="dxa"/>
            <w:vAlign w:val="center"/>
          </w:tcPr>
          <w:p w:rsidR="00BA60F2" w:rsidRPr="00287C0B" w:rsidRDefault="00BA60F2" w:rsidP="00BA60F2">
            <w:pPr>
              <w:rPr>
                <w:rFonts w:ascii="Arial CYR" w:hAnsi="Arial CYR" w:cs="Arial CYR"/>
                <w:sz w:val="20"/>
                <w:szCs w:val="20"/>
              </w:rPr>
            </w:pPr>
          </w:p>
        </w:tc>
        <w:tc>
          <w:tcPr>
            <w:tcW w:w="1320" w:type="dxa"/>
            <w:vAlign w:val="center"/>
          </w:tcPr>
          <w:p w:rsidR="00BA60F2" w:rsidRDefault="00BA60F2" w:rsidP="00BA60F2">
            <w:pPr>
              <w:jc w:val="center"/>
              <w:rPr>
                <w:rFonts w:ascii="Arial CYR" w:hAnsi="Arial CYR" w:cs="Arial CYR"/>
                <w:sz w:val="16"/>
                <w:szCs w:val="16"/>
              </w:rPr>
            </w:pPr>
          </w:p>
        </w:tc>
      </w:tr>
      <w:tr w:rsidR="00BA60F2" w:rsidRPr="00F71D48" w:rsidTr="00516362">
        <w:trPr>
          <w:gridAfter w:val="3"/>
          <w:wAfter w:w="3960" w:type="dxa"/>
          <w:trHeight w:val="57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სპეციალური</w:t>
            </w:r>
            <w:r w:rsidRPr="00287C0B">
              <w:rPr>
                <w:rFonts w:ascii="Arial CYR" w:hAnsi="Arial CYR" w:cs="Arial CYR"/>
                <w:b/>
                <w:bCs/>
                <w:sz w:val="20"/>
                <w:szCs w:val="20"/>
              </w:rPr>
              <w:t xml:space="preserve"> </w:t>
            </w:r>
            <w:r w:rsidRPr="00287C0B">
              <w:rPr>
                <w:rFonts w:ascii="Sylfaen" w:hAnsi="Sylfaen" w:cs="Sylfaen"/>
                <w:b/>
                <w:bCs/>
                <w:sz w:val="20"/>
                <w:szCs w:val="20"/>
              </w:rPr>
              <w:t>ტრანსფერი</w:t>
            </w:r>
            <w:r w:rsidRPr="00287C0B">
              <w:rPr>
                <w:rFonts w:ascii="Arial CYR" w:hAnsi="Arial CYR" w:cs="Arial CYR"/>
                <w:b/>
                <w:bCs/>
                <w:sz w:val="20"/>
                <w:szCs w:val="20"/>
              </w:rPr>
              <w:t xml:space="preserve"> </w:t>
            </w:r>
            <w:r w:rsidRPr="00287C0B">
              <w:rPr>
                <w:rFonts w:ascii="Arial CYR" w:hAnsi="Arial CYR" w:cs="Arial CYR"/>
                <w:b/>
                <w:bCs/>
                <w:sz w:val="20"/>
                <w:szCs w:val="20"/>
              </w:rPr>
              <w:br/>
            </w:r>
            <w:r w:rsidRPr="00287C0B">
              <w:rPr>
                <w:rFonts w:ascii="Sylfaen" w:hAnsi="Sylfaen" w:cs="Sylfaen"/>
                <w:b/>
                <w:bCs/>
                <w:sz w:val="20"/>
                <w:szCs w:val="20"/>
              </w:rPr>
              <w:t>მათ</w:t>
            </w:r>
            <w:r w:rsidRPr="00287C0B">
              <w:rPr>
                <w:rFonts w:ascii="Arial CYR" w:hAnsi="Arial CYR" w:cs="Arial CYR"/>
                <w:b/>
                <w:bCs/>
                <w:sz w:val="20"/>
                <w:szCs w:val="20"/>
              </w:rPr>
              <w:t xml:space="preserve"> </w:t>
            </w:r>
            <w:r w:rsidRPr="00287C0B">
              <w:rPr>
                <w:rFonts w:ascii="Sylfaen" w:hAnsi="Sylfaen" w:cs="Sylfaen"/>
                <w:b/>
                <w:bCs/>
                <w:sz w:val="20"/>
                <w:szCs w:val="20"/>
              </w:rPr>
              <w:t>შორის</w:t>
            </w:r>
            <w:r w:rsidRPr="00287C0B">
              <w:rPr>
                <w:rFonts w:ascii="Arial CYR" w:hAnsi="Arial CYR" w:cs="Arial CYR"/>
                <w:b/>
                <w:bCs/>
                <w:sz w:val="20"/>
                <w:szCs w:val="20"/>
              </w:rPr>
              <w:t xml:space="preserve"> :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lang w:val="en-US" w:eastAsia="en-US"/>
              </w:rPr>
            </w:pPr>
            <w:r>
              <w:rPr>
                <w:rFonts w:ascii="Arial CYR" w:hAnsi="Arial CYR" w:cs="Arial CYR"/>
                <w:sz w:val="16"/>
                <w:szCs w:val="16"/>
              </w:rPr>
              <w:t>3655.4</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2276.9</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w:t>
            </w:r>
          </w:p>
        </w:tc>
      </w:tr>
      <w:tr w:rsidR="00BA60F2" w:rsidRPr="00F71D48" w:rsidTr="00516362">
        <w:trPr>
          <w:gridAfter w:val="3"/>
          <w:wAfter w:w="3960" w:type="dxa"/>
          <w:trHeight w:val="52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სტიქიის</w:t>
            </w:r>
            <w:r w:rsidRPr="00287C0B">
              <w:rPr>
                <w:rFonts w:ascii="Arial CYR" w:hAnsi="Arial CYR" w:cs="Arial CYR"/>
                <w:sz w:val="20"/>
                <w:szCs w:val="20"/>
              </w:rPr>
              <w:t xml:space="preserve"> </w:t>
            </w:r>
            <w:r w:rsidRPr="00287C0B">
              <w:rPr>
                <w:rFonts w:ascii="Sylfaen" w:hAnsi="Sylfaen" w:cs="Sylfaen"/>
                <w:sz w:val="20"/>
                <w:szCs w:val="20"/>
              </w:rPr>
              <w:t>შედეგების</w:t>
            </w:r>
            <w:r w:rsidRPr="00287C0B">
              <w:rPr>
                <w:rFonts w:ascii="Arial CYR" w:hAnsi="Arial CYR" w:cs="Arial CYR"/>
                <w:sz w:val="20"/>
                <w:szCs w:val="20"/>
              </w:rPr>
              <w:t xml:space="preserve"> </w:t>
            </w:r>
            <w:r w:rsidRPr="00287C0B">
              <w:rPr>
                <w:rFonts w:ascii="Sylfaen" w:hAnsi="Sylfaen" w:cs="Sylfaen"/>
                <w:sz w:val="20"/>
                <w:szCs w:val="20"/>
              </w:rPr>
              <w:t>სალიკვიდაციო</w:t>
            </w:r>
            <w:r w:rsidRPr="00287C0B">
              <w:rPr>
                <w:rFonts w:ascii="Arial CYR" w:hAnsi="Arial CYR" w:cs="Arial CYR"/>
                <w:sz w:val="20"/>
                <w:szCs w:val="20"/>
              </w:rPr>
              <w:t xml:space="preserve"> </w:t>
            </w:r>
            <w:r w:rsidRPr="00287C0B">
              <w:rPr>
                <w:rFonts w:ascii="Sylfaen" w:hAnsi="Sylfaen" w:cs="Sylfaen"/>
                <w:sz w:val="20"/>
                <w:szCs w:val="20"/>
              </w:rPr>
              <w:t>ღონისძიებების</w:t>
            </w:r>
            <w:r w:rsidRPr="00287C0B">
              <w:rPr>
                <w:rFonts w:ascii="Arial CYR" w:hAnsi="Arial CYR" w:cs="Arial CYR"/>
                <w:sz w:val="20"/>
                <w:szCs w:val="20"/>
              </w:rPr>
              <w:t xml:space="preserve"> </w:t>
            </w:r>
            <w:r w:rsidRPr="00287C0B">
              <w:rPr>
                <w:rFonts w:ascii="Arial CYR" w:hAnsi="Arial CYR" w:cs="Arial CYR"/>
                <w:sz w:val="20"/>
                <w:szCs w:val="20"/>
              </w:rPr>
              <w:br/>
            </w:r>
            <w:r w:rsidRPr="00287C0B">
              <w:rPr>
                <w:rFonts w:ascii="Sylfaen" w:hAnsi="Sylfaen" w:cs="Sylfaen"/>
                <w:sz w:val="20"/>
                <w:szCs w:val="20"/>
              </w:rPr>
              <w:t>განხორციელების</w:t>
            </w:r>
            <w:r w:rsidRPr="00287C0B">
              <w:rPr>
                <w:rFonts w:ascii="Arial CYR" w:hAnsi="Arial CYR" w:cs="Arial CYR"/>
                <w:sz w:val="20"/>
                <w:szCs w:val="20"/>
              </w:rPr>
              <w:t xml:space="preserve"> </w:t>
            </w:r>
            <w:r w:rsidRPr="00287C0B">
              <w:rPr>
                <w:rFonts w:ascii="Sylfaen" w:hAnsi="Sylfaen" w:cs="Sylfaen"/>
                <w:sz w:val="20"/>
                <w:szCs w:val="20"/>
              </w:rPr>
              <w:t>თაობაზე</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2249.8</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370.0</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r>
      <w:tr w:rsidR="00BA60F2" w:rsidRPr="00F71D48" w:rsidTr="00B028FC">
        <w:trPr>
          <w:gridAfter w:val="3"/>
          <w:wAfter w:w="3960" w:type="dxa"/>
          <w:trHeight w:val="52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სოფლის</w:t>
            </w:r>
            <w:r w:rsidRPr="00287C0B">
              <w:rPr>
                <w:rFonts w:ascii="Arial CYR" w:hAnsi="Arial CYR" w:cs="Arial CYR"/>
                <w:sz w:val="20"/>
                <w:szCs w:val="20"/>
              </w:rPr>
              <w:t xml:space="preserve"> </w:t>
            </w:r>
            <w:r w:rsidRPr="00287C0B">
              <w:rPr>
                <w:rFonts w:ascii="Sylfaen" w:hAnsi="Sylfaen" w:cs="Sylfaen"/>
                <w:sz w:val="20"/>
                <w:szCs w:val="20"/>
              </w:rPr>
              <w:t>მხარდაჭერის</w:t>
            </w:r>
            <w:r w:rsidRPr="00287C0B">
              <w:rPr>
                <w:rFonts w:ascii="Arial CYR" w:hAnsi="Arial CYR" w:cs="Arial CYR"/>
                <w:sz w:val="20"/>
                <w:szCs w:val="20"/>
              </w:rPr>
              <w:t xml:space="preserve"> </w:t>
            </w:r>
            <w:r w:rsidRPr="00287C0B">
              <w:rPr>
                <w:rFonts w:ascii="Sylfaen" w:hAnsi="Sylfaen" w:cs="Sylfaen"/>
                <w:sz w:val="20"/>
                <w:szCs w:val="20"/>
              </w:rPr>
              <w:t>პროგრამა</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282.1</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664.3</w:t>
            </w:r>
          </w:p>
        </w:tc>
        <w:tc>
          <w:tcPr>
            <w:tcW w:w="1320" w:type="dxa"/>
            <w:tcBorders>
              <w:top w:val="nil"/>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r>
      <w:tr w:rsidR="00BA60F2" w:rsidRPr="00F71D48" w:rsidTr="00B028FC">
        <w:trPr>
          <w:gridAfter w:val="3"/>
          <w:wAfter w:w="3960" w:type="dxa"/>
          <w:trHeight w:val="525"/>
        </w:trPr>
        <w:tc>
          <w:tcPr>
            <w:tcW w:w="5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0F2" w:rsidRPr="00287C0B" w:rsidRDefault="00BA60F2" w:rsidP="00BA60F2">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საჯარო</w:t>
            </w:r>
            <w:r w:rsidRPr="00287C0B">
              <w:rPr>
                <w:rFonts w:ascii="Arial CYR" w:hAnsi="Arial CYR" w:cs="Arial CYR"/>
                <w:sz w:val="20"/>
                <w:szCs w:val="20"/>
              </w:rPr>
              <w:t xml:space="preserve"> </w:t>
            </w:r>
            <w:r w:rsidRPr="00287C0B">
              <w:rPr>
                <w:rFonts w:ascii="Sylfaen" w:hAnsi="Sylfaen" w:cs="Sylfaen"/>
                <w:sz w:val="20"/>
                <w:szCs w:val="20"/>
              </w:rPr>
              <w:t>სკოლების</w:t>
            </w:r>
            <w:r w:rsidRPr="00287C0B">
              <w:rPr>
                <w:rFonts w:ascii="Arial CYR" w:hAnsi="Arial CYR" w:cs="Arial CYR"/>
                <w:sz w:val="20"/>
                <w:szCs w:val="20"/>
              </w:rPr>
              <w:t xml:space="preserve"> </w:t>
            </w:r>
            <w:r w:rsidRPr="00287C0B">
              <w:rPr>
                <w:rFonts w:ascii="Sylfaen" w:hAnsi="Sylfaen" w:cs="Sylfaen"/>
                <w:sz w:val="20"/>
                <w:szCs w:val="20"/>
              </w:rPr>
              <w:t>მცირე</w:t>
            </w:r>
            <w:r w:rsidRPr="00287C0B">
              <w:rPr>
                <w:rFonts w:ascii="Arial CYR" w:hAnsi="Arial CYR" w:cs="Arial CYR"/>
                <w:sz w:val="20"/>
                <w:szCs w:val="20"/>
              </w:rPr>
              <w:t xml:space="preserve"> </w:t>
            </w:r>
            <w:r w:rsidRPr="00287C0B">
              <w:rPr>
                <w:rFonts w:ascii="Sylfaen" w:hAnsi="Sylfaen" w:cs="Sylfaen"/>
                <w:sz w:val="20"/>
                <w:szCs w:val="20"/>
              </w:rPr>
              <w:t>სარეაბილიტაციო</w:t>
            </w:r>
            <w:r w:rsidRPr="00287C0B">
              <w:rPr>
                <w:rFonts w:ascii="Arial CYR" w:hAnsi="Arial CYR" w:cs="Arial CYR"/>
                <w:sz w:val="20"/>
                <w:szCs w:val="20"/>
              </w:rPr>
              <w:t xml:space="preserve"> </w:t>
            </w:r>
            <w:r w:rsidRPr="00287C0B">
              <w:rPr>
                <w:rFonts w:ascii="Sylfaen" w:hAnsi="Sylfaen" w:cs="Sylfaen"/>
                <w:sz w:val="20"/>
                <w:szCs w:val="20"/>
              </w:rPr>
              <w:t>სამუშაოები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მოსწავლეთა</w:t>
            </w:r>
            <w:r w:rsidRPr="00287C0B">
              <w:rPr>
                <w:rFonts w:ascii="Arial CYR" w:hAnsi="Arial CYR" w:cs="Arial CYR"/>
                <w:sz w:val="20"/>
                <w:szCs w:val="20"/>
              </w:rPr>
              <w:t xml:space="preserve"> </w:t>
            </w:r>
            <w:r w:rsidRPr="00287C0B">
              <w:rPr>
                <w:rFonts w:ascii="Sylfaen" w:hAnsi="Sylfaen" w:cs="Sylfaen"/>
                <w:sz w:val="20"/>
                <w:szCs w:val="20"/>
              </w:rPr>
              <w:t>ტრანსპორტით</w:t>
            </w:r>
            <w:r w:rsidRPr="00287C0B">
              <w:rPr>
                <w:rFonts w:ascii="Arial CYR" w:hAnsi="Arial CYR" w:cs="Arial CYR"/>
                <w:sz w:val="20"/>
                <w:szCs w:val="20"/>
              </w:rPr>
              <w:t xml:space="preserve"> </w:t>
            </w:r>
            <w:r w:rsidRPr="00287C0B">
              <w:rPr>
                <w:rFonts w:ascii="Sylfaen" w:hAnsi="Sylfaen" w:cs="Sylfaen"/>
                <w:sz w:val="20"/>
                <w:szCs w:val="20"/>
              </w:rPr>
              <w:t>უზრუნველყოფა</w:t>
            </w:r>
            <w:r w:rsidRPr="00287C0B">
              <w:rPr>
                <w:rFonts w:ascii="Arial CYR" w:hAnsi="Arial CYR" w:cs="Arial CYR"/>
                <w:sz w:val="20"/>
                <w:szCs w:val="20"/>
              </w:rPr>
              <w:t xml:space="preserve"> </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668.0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668.0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BA60F2" w:rsidRDefault="00BA60F2" w:rsidP="00BA60F2">
            <w:pPr>
              <w:jc w:val="center"/>
              <w:rPr>
                <w:rFonts w:ascii="Arial CYR" w:hAnsi="Arial CYR" w:cs="Arial CYR"/>
                <w:sz w:val="16"/>
                <w:szCs w:val="16"/>
              </w:rPr>
            </w:pPr>
            <w:r>
              <w:rPr>
                <w:rFonts w:ascii="Arial CYR" w:hAnsi="Arial CYR" w:cs="Arial CYR"/>
                <w:sz w:val="16"/>
                <w:szCs w:val="16"/>
              </w:rPr>
              <w:t>0.0 </w:t>
            </w:r>
          </w:p>
        </w:tc>
      </w:tr>
      <w:tr w:rsidR="00BA60F2" w:rsidRPr="00F71D48" w:rsidTr="00B028FC">
        <w:trPr>
          <w:gridAfter w:val="3"/>
          <w:wAfter w:w="3960" w:type="dxa"/>
          <w:trHeight w:val="525"/>
        </w:trPr>
        <w:tc>
          <w:tcPr>
            <w:tcW w:w="5880" w:type="dxa"/>
            <w:tcBorders>
              <w:top w:val="single" w:sz="4" w:space="0" w:color="auto"/>
              <w:left w:val="single" w:sz="4" w:space="0" w:color="auto"/>
              <w:bottom w:val="single" w:sz="4" w:space="0" w:color="auto"/>
              <w:right w:val="single" w:sz="4" w:space="0" w:color="auto"/>
            </w:tcBorders>
            <w:shd w:val="clear" w:color="000000" w:fill="FFFFFF"/>
            <w:vAlign w:val="center"/>
          </w:tcPr>
          <w:p w:rsidR="00BA60F2" w:rsidRPr="00CB6813" w:rsidRDefault="00BA60F2" w:rsidP="00BA60F2">
            <w:pPr>
              <w:rPr>
                <w:rFonts w:ascii="Sylfaen" w:hAnsi="Sylfaen" w:cs="Arial CYR"/>
                <w:sz w:val="20"/>
                <w:szCs w:val="20"/>
                <w:lang w:val="ka-GE"/>
              </w:rPr>
            </w:pPr>
            <w:r w:rsidRPr="00CB6813">
              <w:rPr>
                <w:rFonts w:ascii="Sylfaen" w:hAnsi="Sylfaen" w:cs="Arial CYR"/>
                <w:sz w:val="20"/>
                <w:szCs w:val="20"/>
                <w:lang w:val="ka-GE"/>
              </w:rPr>
              <w:t>მთიანი დასახლებების განვითარების ფონდი</w:t>
            </w:r>
          </w:p>
        </w:tc>
        <w:tc>
          <w:tcPr>
            <w:tcW w:w="1340" w:type="dxa"/>
            <w:tcBorders>
              <w:top w:val="single" w:sz="4" w:space="0" w:color="auto"/>
              <w:left w:val="nil"/>
              <w:bottom w:val="single" w:sz="4" w:space="0" w:color="auto"/>
              <w:right w:val="single" w:sz="4" w:space="0" w:color="auto"/>
            </w:tcBorders>
            <w:shd w:val="clear" w:color="000000" w:fill="FFFFFF"/>
            <w:noWrap/>
            <w:vAlign w:val="center"/>
          </w:tcPr>
          <w:p w:rsidR="00BA60F2" w:rsidRDefault="00BA60F2" w:rsidP="00BA60F2">
            <w:pPr>
              <w:jc w:val="center"/>
              <w:rPr>
                <w:rFonts w:ascii="Arial CYR" w:hAnsi="Arial CYR" w:cs="Arial CYR"/>
                <w:sz w:val="16"/>
                <w:szCs w:val="16"/>
              </w:rPr>
            </w:pPr>
            <w:r>
              <w:rPr>
                <w:rFonts w:ascii="Arial CYR" w:hAnsi="Arial CYR" w:cs="Arial CYR"/>
                <w:sz w:val="16"/>
                <w:szCs w:val="16"/>
              </w:rPr>
              <w:t>455.5</w:t>
            </w:r>
          </w:p>
        </w:tc>
        <w:tc>
          <w:tcPr>
            <w:tcW w:w="1320" w:type="dxa"/>
            <w:tcBorders>
              <w:top w:val="single" w:sz="4" w:space="0" w:color="auto"/>
              <w:left w:val="nil"/>
              <w:bottom w:val="single" w:sz="4" w:space="0" w:color="auto"/>
              <w:right w:val="single" w:sz="4" w:space="0" w:color="auto"/>
            </w:tcBorders>
            <w:shd w:val="clear" w:color="000000" w:fill="FFFFFF"/>
            <w:noWrap/>
            <w:vAlign w:val="center"/>
          </w:tcPr>
          <w:p w:rsidR="00BA60F2" w:rsidRDefault="00BA60F2" w:rsidP="00BA60F2">
            <w:pPr>
              <w:jc w:val="center"/>
              <w:rPr>
                <w:rFonts w:ascii="Arial CYR" w:hAnsi="Arial CYR" w:cs="Arial CYR"/>
                <w:sz w:val="16"/>
                <w:szCs w:val="16"/>
              </w:rPr>
            </w:pPr>
            <w:r>
              <w:rPr>
                <w:rFonts w:ascii="Arial CYR" w:hAnsi="Arial CYR" w:cs="Arial CYR"/>
                <w:sz w:val="16"/>
                <w:szCs w:val="16"/>
              </w:rPr>
              <w:t>574.7</w:t>
            </w:r>
          </w:p>
        </w:tc>
        <w:tc>
          <w:tcPr>
            <w:tcW w:w="1320" w:type="dxa"/>
            <w:tcBorders>
              <w:top w:val="single" w:sz="4" w:space="0" w:color="auto"/>
              <w:left w:val="nil"/>
              <w:bottom w:val="single" w:sz="4" w:space="0" w:color="auto"/>
              <w:right w:val="single" w:sz="4" w:space="0" w:color="auto"/>
            </w:tcBorders>
            <w:shd w:val="clear" w:color="000000" w:fill="FFFFFF"/>
            <w:noWrap/>
            <w:vAlign w:val="center"/>
          </w:tcPr>
          <w:p w:rsidR="00BA60F2" w:rsidRPr="007B782D" w:rsidRDefault="00BA60F2" w:rsidP="00BA60F2">
            <w:pPr>
              <w:jc w:val="center"/>
              <w:rPr>
                <w:rFonts w:ascii="Calibri" w:hAnsi="Calibri" w:cs="Arial CYR"/>
                <w:sz w:val="16"/>
                <w:szCs w:val="16"/>
                <w:lang w:val="ka-GE"/>
              </w:rPr>
            </w:pPr>
            <w:r>
              <w:rPr>
                <w:rFonts w:ascii="Arial CYR" w:hAnsi="Arial CYR" w:cs="Arial CYR"/>
                <w:sz w:val="16"/>
                <w:szCs w:val="16"/>
              </w:rPr>
              <w:t>0.0 </w:t>
            </w:r>
          </w:p>
        </w:tc>
      </w:tr>
    </w:tbl>
    <w:p w:rsidR="00163FC4" w:rsidRDefault="00163FC4" w:rsidP="00163F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eastAsia="ru-RU"/>
        </w:rPr>
      </w:pPr>
    </w:p>
    <w:p w:rsidR="00A317BE" w:rsidRDefault="00CA1784" w:rsidP="00163F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Pr="00CA1784">
        <w:rPr>
          <w:rFonts w:ascii="Sylfaen" w:hAnsi="Sylfaen" w:cs="Times New Roman"/>
          <w:b/>
          <w:lang w:val="ka-GE"/>
        </w:rPr>
        <w:t>ბიუჯეტის სხვა შემოსავლები</w:t>
      </w:r>
    </w:p>
    <w:p w:rsidR="007E4191" w:rsidRDefault="00CA1784" w:rsidP="00163F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val="ka-GE"/>
        </w:rPr>
      </w:pPr>
      <w:r>
        <w:rPr>
          <w:rFonts w:ascii="Sylfaen" w:hAnsi="Sylfaen" w:cs="Sylfaen"/>
          <w:lang w:val="ka-GE"/>
        </w:rPr>
        <w:t xml:space="preserve">ბიუჯეტის სხვა შემოსავლები განისაზღვროს </w:t>
      </w:r>
      <w:r w:rsidR="00536708">
        <w:rPr>
          <w:rFonts w:ascii="Sylfaen" w:hAnsi="Sylfaen" w:cs="Sylfaen"/>
          <w:lang w:val="ka-GE"/>
        </w:rPr>
        <w:t>2</w:t>
      </w:r>
      <w:r w:rsidR="00735B43">
        <w:rPr>
          <w:rFonts w:ascii="Sylfaen" w:hAnsi="Sylfaen" w:cs="Sylfaen"/>
        </w:rPr>
        <w:t>11</w:t>
      </w:r>
      <w:r w:rsidR="00536708">
        <w:rPr>
          <w:rFonts w:ascii="Sylfaen" w:hAnsi="Sylfaen" w:cs="Sylfaen"/>
          <w:lang w:val="ka-GE"/>
        </w:rPr>
        <w:t>4</w:t>
      </w:r>
      <w:r w:rsidR="007E4191">
        <w:rPr>
          <w:rFonts w:ascii="Sylfaen" w:hAnsi="Sylfaen" w:cs="Sylfaen"/>
          <w:lang w:val="ka-GE"/>
        </w:rPr>
        <w:t>.0</w:t>
      </w:r>
      <w:r>
        <w:rPr>
          <w:rFonts w:ascii="Sylfaen" w:hAnsi="Sylfaen" w:cs="Sylfaen"/>
          <w:lang w:val="ka-GE"/>
        </w:rPr>
        <w:t xml:space="preserve"> ათასი ლარით:</w:t>
      </w:r>
    </w:p>
    <w:p w:rsidR="007E4191" w:rsidRDefault="007E4191" w:rsidP="007E41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b/>
          <w:i/>
          <w:sz w:val="16"/>
          <w:lang w:val="ka-GE"/>
        </w:rPr>
      </w:pPr>
      <w:r>
        <w:rPr>
          <w:rFonts w:ascii="Sylfaen" w:hAnsi="Sylfaen"/>
          <w:b/>
          <w:i/>
          <w:sz w:val="16"/>
          <w:lang w:val="ka-GE"/>
        </w:rPr>
        <w:t xml:space="preserve">                                                                                                                                                                                                       </w:t>
      </w:r>
      <w:r w:rsidRPr="00925B53">
        <w:rPr>
          <w:rFonts w:ascii="Sylfaen" w:hAnsi="Sylfaen"/>
          <w:b/>
          <w:i/>
          <w:sz w:val="16"/>
          <w:lang w:val="ka-GE"/>
        </w:rPr>
        <w:t>ათას ლარში</w:t>
      </w:r>
    </w:p>
    <w:tbl>
      <w:tblPr>
        <w:tblW w:w="9860" w:type="dxa"/>
        <w:tblInd w:w="113" w:type="dxa"/>
        <w:tblLook w:val="04A0" w:firstRow="1" w:lastRow="0" w:firstColumn="1" w:lastColumn="0" w:noHBand="0" w:noVBand="1"/>
      </w:tblPr>
      <w:tblGrid>
        <w:gridCol w:w="5880"/>
        <w:gridCol w:w="1340"/>
        <w:gridCol w:w="1320"/>
        <w:gridCol w:w="1320"/>
      </w:tblGrid>
      <w:tr w:rsidR="009616CE" w:rsidRPr="007442DB" w:rsidTr="007442DB">
        <w:trPr>
          <w:trHeight w:val="450"/>
        </w:trPr>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jc w:val="center"/>
              <w:rPr>
                <w:rFonts w:ascii="Arial CYR" w:hAnsi="Arial CYR" w:cs="Arial CYR"/>
                <w:b/>
                <w:bCs/>
                <w:sz w:val="20"/>
                <w:szCs w:val="20"/>
              </w:rPr>
            </w:pPr>
            <w:r w:rsidRPr="00287C0B">
              <w:rPr>
                <w:rFonts w:ascii="Sylfaen" w:hAnsi="Sylfaen" w:cs="Sylfaen"/>
                <w:b/>
                <w:bCs/>
                <w:sz w:val="20"/>
                <w:szCs w:val="20"/>
              </w:rPr>
              <w:t>დასახელება</w:t>
            </w:r>
            <w:r w:rsidRPr="00287C0B">
              <w:rPr>
                <w:rFonts w:ascii="Arial CYR" w:hAnsi="Arial CYR" w:cs="Arial CYR"/>
                <w:b/>
                <w:bCs/>
                <w:sz w:val="20"/>
                <w:szCs w:val="20"/>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9616CE" w:rsidRDefault="009616CE" w:rsidP="009616CE">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სხვა</w:t>
            </w:r>
            <w:r w:rsidRPr="00287C0B">
              <w:rPr>
                <w:rFonts w:ascii="Arial CYR" w:hAnsi="Arial CYR" w:cs="Arial CYR"/>
                <w:b/>
                <w:bCs/>
                <w:sz w:val="20"/>
                <w:szCs w:val="20"/>
              </w:rPr>
              <w:t xml:space="preserve"> </w:t>
            </w:r>
            <w:r w:rsidRPr="00287C0B">
              <w:rPr>
                <w:rFonts w:ascii="Sylfaen" w:hAnsi="Sylfaen" w:cs="Sylfaen"/>
                <w:b/>
                <w:bCs/>
                <w:sz w:val="20"/>
                <w:szCs w:val="20"/>
              </w:rPr>
              <w:t>შემოსავლები</w:t>
            </w:r>
            <w:r w:rsidRPr="00287C0B">
              <w:rPr>
                <w:rFonts w:ascii="Arial CYR" w:hAnsi="Arial CYR" w:cs="Arial CYR"/>
                <w:b/>
                <w:bCs/>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lang w:val="en-US" w:eastAsia="en-US"/>
              </w:rPr>
            </w:pPr>
            <w:r>
              <w:rPr>
                <w:rFonts w:ascii="Arial CYR" w:hAnsi="Arial CYR" w:cs="Arial CYR"/>
                <w:b/>
                <w:bCs/>
                <w:sz w:val="16"/>
                <w:szCs w:val="16"/>
              </w:rPr>
              <w:t>4480.7</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2264.0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2114.0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შემოსავლები</w:t>
            </w:r>
            <w:r w:rsidRPr="00287C0B">
              <w:rPr>
                <w:rFonts w:ascii="Arial CYR" w:hAnsi="Arial CYR" w:cs="Arial CYR"/>
                <w:sz w:val="20"/>
                <w:szCs w:val="20"/>
              </w:rPr>
              <w:t xml:space="preserve"> </w:t>
            </w:r>
            <w:r w:rsidRPr="00287C0B">
              <w:rPr>
                <w:rFonts w:ascii="Sylfaen" w:hAnsi="Sylfaen" w:cs="Sylfaen"/>
                <w:sz w:val="20"/>
                <w:szCs w:val="20"/>
              </w:rPr>
              <w:t>საკუთრებიდან</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2482.4</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1160.0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1360.0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პროცენტები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1785.1</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600.0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800.0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რენტა</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697.3</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560.0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560.0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საქონლისა</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მომსახურების</w:t>
            </w:r>
            <w:r w:rsidRPr="00287C0B">
              <w:rPr>
                <w:rFonts w:ascii="Arial CYR" w:hAnsi="Arial CYR" w:cs="Arial CYR"/>
                <w:sz w:val="20"/>
                <w:szCs w:val="20"/>
              </w:rPr>
              <w:t xml:space="preserve"> </w:t>
            </w:r>
            <w:r w:rsidRPr="00287C0B">
              <w:rPr>
                <w:rFonts w:ascii="Sylfaen" w:hAnsi="Sylfaen" w:cs="Sylfaen"/>
                <w:sz w:val="20"/>
                <w:szCs w:val="20"/>
              </w:rPr>
              <w:t>რეალიზაცია</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134.9</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104.0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104.0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ადმინისტრაციული</w:t>
            </w:r>
            <w:r w:rsidRPr="00287C0B">
              <w:rPr>
                <w:rFonts w:ascii="Arial CYR" w:hAnsi="Arial CYR" w:cs="Arial CYR"/>
                <w:sz w:val="20"/>
                <w:szCs w:val="20"/>
              </w:rPr>
              <w:t xml:space="preserve"> </w:t>
            </w:r>
            <w:r w:rsidRPr="00287C0B">
              <w:rPr>
                <w:rFonts w:ascii="Sylfaen" w:hAnsi="Sylfaen" w:cs="Sylfaen"/>
                <w:sz w:val="20"/>
                <w:szCs w:val="20"/>
              </w:rPr>
              <w:t>მოსაკრებლები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გადასახდელები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126.6</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92.0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92.0</w:t>
            </w:r>
          </w:p>
        </w:tc>
      </w:tr>
      <w:tr w:rsidR="009616CE" w:rsidRPr="007442DB" w:rsidTr="007442DB">
        <w:trPr>
          <w:trHeight w:val="28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სამხედრო</w:t>
            </w:r>
            <w:r w:rsidRPr="00287C0B">
              <w:rPr>
                <w:rFonts w:ascii="Arial CYR" w:hAnsi="Arial CYR" w:cs="Arial CYR"/>
                <w:sz w:val="20"/>
                <w:szCs w:val="20"/>
              </w:rPr>
              <w:t xml:space="preserve"> </w:t>
            </w:r>
            <w:r w:rsidRPr="00287C0B">
              <w:rPr>
                <w:rFonts w:ascii="Sylfaen" w:hAnsi="Sylfaen" w:cs="Sylfaen"/>
                <w:sz w:val="20"/>
                <w:szCs w:val="20"/>
              </w:rPr>
              <w:t>სავალდებულო</w:t>
            </w:r>
            <w:r w:rsidRPr="00287C0B">
              <w:rPr>
                <w:rFonts w:ascii="Arial CYR" w:hAnsi="Arial CYR" w:cs="Arial CYR"/>
                <w:sz w:val="20"/>
                <w:szCs w:val="20"/>
              </w:rPr>
              <w:t xml:space="preserve"> </w:t>
            </w:r>
            <w:r w:rsidRPr="00287C0B">
              <w:rPr>
                <w:rFonts w:ascii="Sylfaen" w:hAnsi="Sylfaen" w:cs="Sylfaen"/>
                <w:sz w:val="20"/>
                <w:szCs w:val="20"/>
              </w:rPr>
              <w:t>სამსახურის</w:t>
            </w:r>
            <w:r w:rsidRPr="00287C0B">
              <w:rPr>
                <w:rFonts w:ascii="Arial CYR" w:hAnsi="Arial CYR" w:cs="Arial CYR"/>
                <w:sz w:val="20"/>
                <w:szCs w:val="20"/>
              </w:rPr>
              <w:t xml:space="preserve"> </w:t>
            </w:r>
            <w:r w:rsidRPr="00287C0B">
              <w:rPr>
                <w:rFonts w:ascii="Sylfaen" w:hAnsi="Sylfaen" w:cs="Sylfaen"/>
                <w:sz w:val="20"/>
                <w:szCs w:val="20"/>
              </w:rPr>
              <w:t>გადავადების</w:t>
            </w:r>
            <w:r w:rsidRPr="00287C0B">
              <w:rPr>
                <w:rFonts w:ascii="Arial CYR" w:hAnsi="Arial CYR" w:cs="Arial CYR"/>
                <w:sz w:val="20"/>
                <w:szCs w:val="20"/>
              </w:rPr>
              <w:t xml:space="preserve"> </w:t>
            </w:r>
            <w:r w:rsidRPr="00287C0B">
              <w:rPr>
                <w:rFonts w:ascii="Sylfaen" w:hAnsi="Sylfaen" w:cs="Sylfaen"/>
                <w:sz w:val="20"/>
                <w:szCs w:val="20"/>
              </w:rPr>
              <w:t>მოსაკრებელი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4.0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2.0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2.0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სანებართვო</w:t>
            </w:r>
            <w:r w:rsidRPr="00287C0B">
              <w:rPr>
                <w:rFonts w:ascii="Arial CYR" w:hAnsi="Arial CYR" w:cs="Arial CYR"/>
                <w:sz w:val="20"/>
                <w:szCs w:val="20"/>
              </w:rPr>
              <w:t xml:space="preserve"> </w:t>
            </w:r>
            <w:r w:rsidRPr="00287C0B">
              <w:rPr>
                <w:rFonts w:ascii="Sylfaen" w:hAnsi="Sylfaen" w:cs="Sylfaen"/>
                <w:sz w:val="20"/>
                <w:szCs w:val="20"/>
              </w:rPr>
              <w:t>მოსაკრებელი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63.6</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45.0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45.0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ადგილობრივი</w:t>
            </w:r>
            <w:r w:rsidRPr="00287C0B">
              <w:rPr>
                <w:rFonts w:ascii="Arial CYR" w:hAnsi="Arial CYR" w:cs="Arial CYR"/>
                <w:sz w:val="20"/>
                <w:szCs w:val="20"/>
              </w:rPr>
              <w:t xml:space="preserve"> </w:t>
            </w:r>
            <w:r w:rsidRPr="00287C0B">
              <w:rPr>
                <w:rFonts w:ascii="Sylfaen" w:hAnsi="Sylfaen" w:cs="Sylfaen"/>
                <w:sz w:val="20"/>
                <w:szCs w:val="20"/>
              </w:rPr>
              <w:t>მოსაკრებელი</w:t>
            </w:r>
            <w:r w:rsidRPr="00287C0B">
              <w:rPr>
                <w:rFonts w:ascii="Arial CYR" w:hAnsi="Arial CYR" w:cs="Arial CYR"/>
                <w:sz w:val="20"/>
                <w:szCs w:val="20"/>
              </w:rPr>
              <w:t xml:space="preserve"> </w:t>
            </w:r>
            <w:r w:rsidRPr="00287C0B">
              <w:rPr>
                <w:rFonts w:ascii="Sylfaen" w:hAnsi="Sylfaen" w:cs="Sylfaen"/>
                <w:sz w:val="20"/>
                <w:szCs w:val="20"/>
              </w:rPr>
              <w:t>დასახლებული</w:t>
            </w:r>
            <w:r w:rsidRPr="00287C0B">
              <w:rPr>
                <w:rFonts w:ascii="Arial CYR" w:hAnsi="Arial CYR" w:cs="Arial CYR"/>
                <w:sz w:val="20"/>
                <w:szCs w:val="20"/>
              </w:rPr>
              <w:t xml:space="preserve"> </w:t>
            </w:r>
            <w:r w:rsidRPr="00287C0B">
              <w:rPr>
                <w:rFonts w:ascii="Sylfaen" w:hAnsi="Sylfaen" w:cs="Sylfaen"/>
                <w:sz w:val="20"/>
                <w:szCs w:val="20"/>
              </w:rPr>
              <w:t>ტერიტორიის</w:t>
            </w:r>
            <w:r w:rsidRPr="00287C0B">
              <w:rPr>
                <w:rFonts w:ascii="Arial CYR" w:hAnsi="Arial CYR" w:cs="Arial CYR"/>
                <w:sz w:val="20"/>
                <w:szCs w:val="20"/>
              </w:rPr>
              <w:t xml:space="preserve"> </w:t>
            </w:r>
            <w:r w:rsidRPr="00287C0B">
              <w:rPr>
                <w:rFonts w:ascii="Sylfaen" w:hAnsi="Sylfaen" w:cs="Sylfaen"/>
                <w:sz w:val="20"/>
                <w:szCs w:val="20"/>
              </w:rPr>
              <w:t>დასუფთავებისათვის</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59.0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45.0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45.0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lastRenderedPageBreak/>
              <w:t xml:space="preserve">      </w:t>
            </w:r>
            <w:r w:rsidRPr="00287C0B">
              <w:rPr>
                <w:rFonts w:ascii="Sylfaen" w:hAnsi="Sylfaen" w:cs="Sylfaen"/>
                <w:sz w:val="20"/>
                <w:szCs w:val="20"/>
              </w:rPr>
              <w:t>არასაბაზრო</w:t>
            </w:r>
            <w:r w:rsidRPr="00287C0B">
              <w:rPr>
                <w:rFonts w:ascii="Arial CYR" w:hAnsi="Arial CYR" w:cs="Arial CYR"/>
                <w:sz w:val="20"/>
                <w:szCs w:val="20"/>
              </w:rPr>
              <w:t xml:space="preserve"> </w:t>
            </w:r>
            <w:r w:rsidRPr="00287C0B">
              <w:rPr>
                <w:rFonts w:ascii="Sylfaen" w:hAnsi="Sylfaen" w:cs="Sylfaen"/>
                <w:sz w:val="20"/>
                <w:szCs w:val="20"/>
              </w:rPr>
              <w:t>წესით</w:t>
            </w:r>
            <w:r w:rsidRPr="00287C0B">
              <w:rPr>
                <w:rFonts w:ascii="Arial CYR" w:hAnsi="Arial CYR" w:cs="Arial CYR"/>
                <w:sz w:val="20"/>
                <w:szCs w:val="20"/>
              </w:rPr>
              <w:t xml:space="preserve"> </w:t>
            </w:r>
            <w:r w:rsidRPr="00287C0B">
              <w:rPr>
                <w:rFonts w:ascii="Sylfaen" w:hAnsi="Sylfaen" w:cs="Sylfaen"/>
                <w:sz w:val="20"/>
                <w:szCs w:val="20"/>
              </w:rPr>
              <w:t>გაყიდული</w:t>
            </w:r>
            <w:r w:rsidRPr="00287C0B">
              <w:rPr>
                <w:rFonts w:ascii="Arial CYR" w:hAnsi="Arial CYR" w:cs="Arial CYR"/>
                <w:sz w:val="20"/>
                <w:szCs w:val="20"/>
              </w:rPr>
              <w:t xml:space="preserve"> </w:t>
            </w:r>
            <w:r w:rsidRPr="00287C0B">
              <w:rPr>
                <w:rFonts w:ascii="Sylfaen" w:hAnsi="Sylfaen" w:cs="Sylfaen"/>
                <w:sz w:val="20"/>
                <w:szCs w:val="20"/>
              </w:rPr>
              <w:t>საქონელი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მომსახურება</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8.3</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12.0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4"/>
                <w:szCs w:val="14"/>
              </w:rPr>
            </w:pPr>
            <w:r>
              <w:rPr>
                <w:rFonts w:ascii="Arial CYR" w:hAnsi="Arial CYR" w:cs="Arial CYR"/>
                <w:sz w:val="14"/>
                <w:szCs w:val="14"/>
              </w:rPr>
              <w:t>12.0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სანქციები</w:t>
            </w:r>
            <w:r w:rsidRPr="00287C0B">
              <w:rPr>
                <w:rFonts w:ascii="Arial CYR" w:hAnsi="Arial CYR" w:cs="Arial CYR"/>
                <w:sz w:val="20"/>
                <w:szCs w:val="20"/>
              </w:rPr>
              <w:t xml:space="preserve"> (</w:t>
            </w:r>
            <w:r w:rsidRPr="00287C0B">
              <w:rPr>
                <w:rFonts w:ascii="Sylfaen" w:hAnsi="Sylfaen" w:cs="Sylfaen"/>
                <w:sz w:val="20"/>
                <w:szCs w:val="20"/>
              </w:rPr>
              <w:t>ჯარიმები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საურავები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797.2</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550.0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550.0</w:t>
            </w:r>
          </w:p>
        </w:tc>
      </w:tr>
      <w:tr w:rsidR="009616CE" w:rsidRPr="007442DB" w:rsidTr="007442DB">
        <w:trPr>
          <w:trHeight w:val="300"/>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შერეული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სხვა</w:t>
            </w:r>
            <w:r w:rsidRPr="00287C0B">
              <w:rPr>
                <w:rFonts w:ascii="Arial CYR" w:hAnsi="Arial CYR" w:cs="Arial CYR"/>
                <w:sz w:val="20"/>
                <w:szCs w:val="20"/>
              </w:rPr>
              <w:t xml:space="preserve"> </w:t>
            </w:r>
            <w:r w:rsidRPr="00287C0B">
              <w:rPr>
                <w:rFonts w:ascii="Sylfaen" w:hAnsi="Sylfaen" w:cs="Sylfaen"/>
                <w:sz w:val="20"/>
                <w:szCs w:val="20"/>
              </w:rPr>
              <w:t>არაკლასიფიცირებული</w:t>
            </w:r>
            <w:r w:rsidRPr="00287C0B">
              <w:rPr>
                <w:rFonts w:ascii="Arial CYR" w:hAnsi="Arial CYR" w:cs="Arial CYR"/>
                <w:sz w:val="20"/>
                <w:szCs w:val="20"/>
              </w:rPr>
              <w:t xml:space="preserve"> </w:t>
            </w:r>
            <w:r w:rsidRPr="00287C0B">
              <w:rPr>
                <w:rFonts w:ascii="Sylfaen" w:hAnsi="Sylfaen" w:cs="Sylfaen"/>
                <w:sz w:val="20"/>
                <w:szCs w:val="20"/>
              </w:rPr>
              <w:t>შემოსავლები</w:t>
            </w:r>
            <w:r w:rsidRPr="00287C0B">
              <w:rPr>
                <w:rFonts w:ascii="Arial CYR" w:hAnsi="Arial CYR" w:cs="Arial CYR"/>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1066.2</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450.0</w:t>
            </w:r>
          </w:p>
        </w:tc>
        <w:tc>
          <w:tcPr>
            <w:tcW w:w="132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100.0</w:t>
            </w:r>
          </w:p>
        </w:tc>
      </w:tr>
    </w:tbl>
    <w:p w:rsidR="00474B98" w:rsidRDefault="00474B98" w:rsidP="00755C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lang w:val="ka-GE"/>
        </w:rPr>
      </w:pPr>
    </w:p>
    <w:p w:rsidR="00CA1784" w:rsidRPr="00CA1784" w:rsidRDefault="00CA1784" w:rsidP="00020F6A">
      <w:pPr>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Default="00CA1784" w:rsidP="00020F6A">
      <w:pPr>
        <w:ind w:right="283"/>
        <w:rPr>
          <w:rFonts w:ascii="Sylfaen" w:hAnsi="Sylfaen" w:cs="Sylfaen"/>
          <w:lang w:val="ka-GE"/>
        </w:rPr>
      </w:pPr>
      <w:r>
        <w:rPr>
          <w:rFonts w:ascii="Sylfaen" w:hAnsi="Sylfaen" w:cs="Sylfaen"/>
          <w:lang w:val="ka-GE"/>
        </w:rPr>
        <w:t xml:space="preserve">ბიუჯეტის ხარჯები განისაზღვროს  </w:t>
      </w:r>
      <w:r w:rsidR="00B13ED3">
        <w:rPr>
          <w:rFonts w:ascii="Sylfaen" w:hAnsi="Sylfaen" w:cs="Sylfaen"/>
          <w:lang w:val="ka-GE"/>
        </w:rPr>
        <w:t>2</w:t>
      </w:r>
      <w:r w:rsidR="009616CE">
        <w:rPr>
          <w:rFonts w:ascii="Sylfaen" w:hAnsi="Sylfaen" w:cs="Sylfaen"/>
          <w:lang w:val="en-US"/>
        </w:rPr>
        <w:t>5</w:t>
      </w:r>
      <w:r w:rsidR="00C50AF6">
        <w:rPr>
          <w:rFonts w:ascii="Sylfaen" w:hAnsi="Sylfaen" w:cs="Sylfaen"/>
          <w:lang w:val="en-US"/>
        </w:rPr>
        <w:t xml:space="preserve"> </w:t>
      </w:r>
      <w:r w:rsidR="009616CE">
        <w:rPr>
          <w:rFonts w:ascii="Sylfaen" w:hAnsi="Sylfaen" w:cs="Sylfaen"/>
          <w:lang w:val="en-US"/>
        </w:rPr>
        <w:t>646,6</w:t>
      </w:r>
      <w:r>
        <w:rPr>
          <w:rFonts w:ascii="Sylfaen" w:hAnsi="Sylfaen" w:cs="Sylfaen"/>
          <w:lang w:val="ka-GE"/>
        </w:rPr>
        <w:t xml:space="preserve"> ათასი ლარით:</w:t>
      </w:r>
    </w:p>
    <w:p w:rsidR="00603547" w:rsidRDefault="00CA1784" w:rsidP="00287C0B">
      <w:pPr>
        <w:ind w:right="283" w:firstLine="708"/>
        <w:jc w:val="right"/>
        <w:rPr>
          <w:rFonts w:ascii="Sylfaen" w:hAnsi="Sylfaen"/>
          <w:b/>
          <w:i/>
          <w:sz w:val="16"/>
          <w:lang w:val="ka-GE"/>
        </w:rPr>
      </w:pPr>
      <w:r w:rsidRPr="00250FDC">
        <w:rPr>
          <w:rFonts w:ascii="Sylfaen" w:hAnsi="Sylfaen"/>
          <w:b/>
          <w:i/>
          <w:sz w:val="16"/>
          <w:lang w:val="ka-GE"/>
        </w:rPr>
        <w:t>ათას ლარშ</w:t>
      </w:r>
      <w:r w:rsidR="00A8332D">
        <w:rPr>
          <w:rFonts w:ascii="Sylfaen" w:hAnsi="Sylfaen"/>
          <w:b/>
          <w:i/>
          <w:sz w:val="16"/>
          <w:lang w:val="ka-GE"/>
        </w:rPr>
        <w:t>ი</w:t>
      </w:r>
    </w:p>
    <w:tbl>
      <w:tblPr>
        <w:tblW w:w="10345" w:type="dxa"/>
        <w:tblInd w:w="113" w:type="dxa"/>
        <w:tblLayout w:type="fixed"/>
        <w:tblLook w:val="04A0" w:firstRow="1" w:lastRow="0" w:firstColumn="1" w:lastColumn="0" w:noHBand="0" w:noVBand="1"/>
      </w:tblPr>
      <w:tblGrid>
        <w:gridCol w:w="1539"/>
        <w:gridCol w:w="886"/>
        <w:gridCol w:w="970"/>
        <w:gridCol w:w="740"/>
        <w:gridCol w:w="1076"/>
        <w:gridCol w:w="994"/>
        <w:gridCol w:w="1080"/>
        <w:gridCol w:w="994"/>
        <w:gridCol w:w="1165"/>
        <w:gridCol w:w="901"/>
      </w:tblGrid>
      <w:tr w:rsidR="009616CE" w:rsidRPr="002A0EC1" w:rsidTr="006F4E9E">
        <w:trPr>
          <w:trHeight w:val="585"/>
        </w:trPr>
        <w:tc>
          <w:tcPr>
            <w:tcW w:w="15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jc w:val="center"/>
              <w:rPr>
                <w:rFonts w:ascii="Arial CYR" w:hAnsi="Arial CYR" w:cs="Arial CYR"/>
                <w:b/>
                <w:bCs/>
                <w:sz w:val="20"/>
                <w:szCs w:val="20"/>
              </w:rPr>
            </w:pPr>
            <w:r w:rsidRPr="00287C0B">
              <w:rPr>
                <w:rFonts w:ascii="Sylfaen" w:hAnsi="Sylfaen" w:cs="Sylfaen"/>
                <w:b/>
                <w:bCs/>
                <w:sz w:val="20"/>
                <w:szCs w:val="20"/>
              </w:rPr>
              <w:t>დასახელება</w:t>
            </w:r>
            <w:r w:rsidRPr="00287C0B">
              <w:rPr>
                <w:rFonts w:ascii="Arial CYR" w:hAnsi="Arial CYR" w:cs="Arial CYR"/>
                <w:b/>
                <w:bCs/>
                <w:sz w:val="20"/>
                <w:szCs w:val="20"/>
              </w:rPr>
              <w:t xml:space="preserve"> </w:t>
            </w:r>
          </w:p>
        </w:tc>
        <w:tc>
          <w:tcPr>
            <w:tcW w:w="25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16CE" w:rsidRDefault="009616CE" w:rsidP="009616CE">
            <w:pPr>
              <w:jc w:val="center"/>
              <w:rPr>
                <w:rFonts w:ascii="Arial CYR" w:hAnsi="Arial CYR" w:cs="Arial CYR"/>
                <w:sz w:val="16"/>
                <w:szCs w:val="16"/>
                <w:lang w:val="en-US" w:eastAsia="en-US"/>
              </w:rPr>
            </w:pPr>
            <w:r>
              <w:rPr>
                <w:rFonts w:ascii="Arial CYR" w:hAnsi="Arial CYR" w:cs="Arial CYR"/>
                <w:sz w:val="16"/>
                <w:szCs w:val="16"/>
              </w:rPr>
              <w:t xml:space="preserve">2022 </w:t>
            </w:r>
            <w:r>
              <w:rPr>
                <w:rFonts w:ascii="Sylfaen" w:hAnsi="Sylfaen" w:cs="Sylfaen"/>
                <w:sz w:val="16"/>
                <w:szCs w:val="16"/>
              </w:rPr>
              <w:t>წლის</w:t>
            </w:r>
            <w:r>
              <w:rPr>
                <w:rFonts w:ascii="Arial CYR" w:hAnsi="Arial CYR" w:cs="Arial CYR"/>
                <w:sz w:val="16"/>
                <w:szCs w:val="16"/>
              </w:rPr>
              <w:t xml:space="preserve"> </w:t>
            </w:r>
            <w:r>
              <w:rPr>
                <w:rFonts w:ascii="Sylfaen" w:hAnsi="Sylfaen" w:cs="Sylfaen"/>
                <w:sz w:val="16"/>
                <w:szCs w:val="16"/>
              </w:rPr>
              <w:t>ფაქტი</w:t>
            </w:r>
          </w:p>
        </w:tc>
        <w:tc>
          <w:tcPr>
            <w:tcW w:w="315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06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2A0EC1" w:rsidRPr="002A0EC1" w:rsidTr="006F4E9E">
        <w:trPr>
          <w:trHeight w:val="225"/>
        </w:trPr>
        <w:tc>
          <w:tcPr>
            <w:tcW w:w="1539" w:type="dxa"/>
            <w:vMerge/>
            <w:tcBorders>
              <w:top w:val="single" w:sz="4" w:space="0" w:color="auto"/>
              <w:left w:val="single" w:sz="4" w:space="0" w:color="auto"/>
              <w:bottom w:val="single" w:sz="4" w:space="0" w:color="auto"/>
              <w:right w:val="single" w:sz="4" w:space="0" w:color="auto"/>
            </w:tcBorders>
            <w:vAlign w:val="center"/>
            <w:hideMark/>
          </w:tcPr>
          <w:p w:rsidR="002A0EC1" w:rsidRPr="00287C0B" w:rsidRDefault="002A0EC1" w:rsidP="002A0EC1">
            <w:pPr>
              <w:rPr>
                <w:rFonts w:ascii="Arial CYR" w:hAnsi="Arial CYR" w:cs="Arial CYR"/>
                <w:b/>
                <w:bCs/>
                <w:sz w:val="20"/>
                <w:szCs w:val="20"/>
              </w:rPr>
            </w:pP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rsidR="002A0EC1" w:rsidRPr="00287C0B" w:rsidRDefault="002A0EC1" w:rsidP="002A0EC1">
            <w:pPr>
              <w:jc w:val="cente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სულ</w:t>
            </w:r>
            <w:r w:rsidRPr="00287C0B">
              <w:rPr>
                <w:rFonts w:ascii="Arial CYR" w:hAnsi="Arial CYR" w:cs="Arial CYR"/>
                <w:sz w:val="20"/>
                <w:szCs w:val="20"/>
              </w:rPr>
              <w:t xml:space="preserve"> </w:t>
            </w:r>
          </w:p>
        </w:tc>
        <w:tc>
          <w:tcPr>
            <w:tcW w:w="17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0EC1" w:rsidRPr="00287C0B" w:rsidRDefault="002A0EC1" w:rsidP="002A0EC1">
            <w:pPr>
              <w:jc w:val="cente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მათ</w:t>
            </w:r>
            <w:r w:rsidRPr="00287C0B">
              <w:rPr>
                <w:rFonts w:ascii="Arial CYR" w:hAnsi="Arial CYR" w:cs="Arial CYR"/>
                <w:sz w:val="20"/>
                <w:szCs w:val="20"/>
              </w:rPr>
              <w:t xml:space="preserve"> </w:t>
            </w:r>
            <w:r w:rsidRPr="00287C0B">
              <w:rPr>
                <w:rFonts w:ascii="Sylfaen" w:hAnsi="Sylfaen" w:cs="Sylfaen"/>
                <w:sz w:val="20"/>
                <w:szCs w:val="20"/>
              </w:rPr>
              <w:t>შორის</w:t>
            </w:r>
            <w:r w:rsidRPr="00287C0B">
              <w:rPr>
                <w:rFonts w:ascii="Arial CYR" w:hAnsi="Arial CYR" w:cs="Arial CYR"/>
                <w:sz w:val="20"/>
                <w:szCs w:val="20"/>
              </w:rPr>
              <w:t xml:space="preserve"> </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სულ</w:t>
            </w:r>
            <w:r w:rsidRPr="00287C0B">
              <w:rPr>
                <w:rFonts w:ascii="Arial CYR" w:hAnsi="Arial CYR" w:cs="Arial CYR"/>
                <w:b/>
                <w:bCs/>
                <w:sz w:val="20"/>
                <w:szCs w:val="20"/>
              </w:rPr>
              <w:t xml:space="preserve"> </w:t>
            </w:r>
          </w:p>
        </w:tc>
        <w:tc>
          <w:tcPr>
            <w:tcW w:w="20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მათ</w:t>
            </w:r>
            <w:r w:rsidRPr="00287C0B">
              <w:rPr>
                <w:rFonts w:ascii="Arial CYR" w:hAnsi="Arial CYR" w:cs="Arial CYR"/>
                <w:b/>
                <w:bCs/>
                <w:sz w:val="20"/>
                <w:szCs w:val="20"/>
              </w:rPr>
              <w:t xml:space="preserve"> </w:t>
            </w:r>
            <w:r w:rsidRPr="00287C0B">
              <w:rPr>
                <w:rFonts w:ascii="Sylfaen" w:hAnsi="Sylfaen" w:cs="Sylfaen"/>
                <w:b/>
                <w:bCs/>
                <w:sz w:val="20"/>
                <w:szCs w:val="20"/>
              </w:rPr>
              <w:t>შორის</w:t>
            </w:r>
            <w:r w:rsidRPr="00287C0B">
              <w:rPr>
                <w:rFonts w:ascii="Arial CYR" w:hAnsi="Arial CYR" w:cs="Arial CYR"/>
                <w:b/>
                <w:bCs/>
                <w:sz w:val="20"/>
                <w:szCs w:val="20"/>
              </w:rPr>
              <w:t xml:space="preserve"> </w:t>
            </w:r>
          </w:p>
        </w:tc>
        <w:tc>
          <w:tcPr>
            <w:tcW w:w="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სულ</w:t>
            </w:r>
            <w:r w:rsidRPr="00287C0B">
              <w:rPr>
                <w:rFonts w:ascii="Arial CYR" w:hAnsi="Arial CYR" w:cs="Arial CYR"/>
                <w:b/>
                <w:bCs/>
                <w:sz w:val="20"/>
                <w:szCs w:val="20"/>
              </w:rPr>
              <w:t xml:space="preserve"> </w:t>
            </w:r>
          </w:p>
        </w:tc>
        <w:tc>
          <w:tcPr>
            <w:tcW w:w="206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მათ</w:t>
            </w:r>
            <w:r w:rsidRPr="00287C0B">
              <w:rPr>
                <w:rFonts w:ascii="Arial CYR" w:hAnsi="Arial CYR" w:cs="Arial CYR"/>
                <w:b/>
                <w:bCs/>
                <w:sz w:val="20"/>
                <w:szCs w:val="20"/>
              </w:rPr>
              <w:t xml:space="preserve"> </w:t>
            </w:r>
            <w:r w:rsidRPr="00287C0B">
              <w:rPr>
                <w:rFonts w:ascii="Sylfaen" w:hAnsi="Sylfaen" w:cs="Sylfaen"/>
                <w:b/>
                <w:bCs/>
                <w:sz w:val="20"/>
                <w:szCs w:val="20"/>
              </w:rPr>
              <w:t>შორის</w:t>
            </w:r>
            <w:r w:rsidRPr="00287C0B">
              <w:rPr>
                <w:rFonts w:ascii="Arial CYR" w:hAnsi="Arial CYR" w:cs="Arial CYR"/>
                <w:b/>
                <w:bCs/>
                <w:sz w:val="20"/>
                <w:szCs w:val="20"/>
              </w:rPr>
              <w:t xml:space="preserve"> </w:t>
            </w:r>
          </w:p>
        </w:tc>
      </w:tr>
      <w:tr w:rsidR="002A0EC1" w:rsidRPr="002A0EC1" w:rsidTr="006F4E9E">
        <w:trPr>
          <w:trHeight w:val="825"/>
        </w:trPr>
        <w:tc>
          <w:tcPr>
            <w:tcW w:w="1539" w:type="dxa"/>
            <w:vMerge/>
            <w:tcBorders>
              <w:top w:val="single" w:sz="4" w:space="0" w:color="auto"/>
              <w:left w:val="single" w:sz="4" w:space="0" w:color="auto"/>
              <w:bottom w:val="single" w:sz="4" w:space="0" w:color="auto"/>
              <w:right w:val="single" w:sz="4" w:space="0" w:color="auto"/>
            </w:tcBorders>
            <w:vAlign w:val="center"/>
            <w:hideMark/>
          </w:tcPr>
          <w:p w:rsidR="002A0EC1" w:rsidRPr="00287C0B" w:rsidRDefault="002A0EC1" w:rsidP="002A0EC1">
            <w:pPr>
              <w:rPr>
                <w:rFonts w:ascii="Arial CYR" w:hAnsi="Arial CYR" w:cs="Arial CYR"/>
                <w:b/>
                <w:bCs/>
                <w:sz w:val="20"/>
                <w:szCs w:val="20"/>
              </w:rPr>
            </w:pPr>
          </w:p>
        </w:tc>
        <w:tc>
          <w:tcPr>
            <w:tcW w:w="886" w:type="dxa"/>
            <w:vMerge/>
            <w:tcBorders>
              <w:top w:val="nil"/>
              <w:left w:val="single" w:sz="4" w:space="0" w:color="auto"/>
              <w:bottom w:val="single" w:sz="4" w:space="0" w:color="000000"/>
              <w:right w:val="single" w:sz="4" w:space="0" w:color="auto"/>
            </w:tcBorders>
            <w:vAlign w:val="center"/>
            <w:hideMark/>
          </w:tcPr>
          <w:p w:rsidR="002A0EC1" w:rsidRPr="00287C0B" w:rsidRDefault="002A0EC1" w:rsidP="002A0EC1">
            <w:pPr>
              <w:rPr>
                <w:rFonts w:ascii="Arial CYR" w:hAnsi="Arial CYR" w:cs="Arial CYR"/>
                <w:sz w:val="20"/>
                <w:szCs w:val="20"/>
              </w:rPr>
            </w:pPr>
          </w:p>
        </w:tc>
        <w:tc>
          <w:tcPr>
            <w:tcW w:w="970" w:type="dxa"/>
            <w:tcBorders>
              <w:top w:val="nil"/>
              <w:left w:val="nil"/>
              <w:bottom w:val="single" w:sz="4" w:space="0" w:color="auto"/>
              <w:right w:val="single" w:sz="4" w:space="0" w:color="auto"/>
            </w:tcBorders>
            <w:shd w:val="clear" w:color="auto" w:fill="auto"/>
            <w:vAlign w:val="center"/>
            <w:hideMark/>
          </w:tcPr>
          <w:p w:rsidR="002A0EC1" w:rsidRPr="00287C0B" w:rsidRDefault="002A0EC1" w:rsidP="002A0EC1">
            <w:pPr>
              <w:jc w:val="cente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საკუთარი</w:t>
            </w:r>
            <w:r w:rsidRPr="00287C0B">
              <w:rPr>
                <w:rFonts w:ascii="Arial CYR" w:hAnsi="Arial CYR" w:cs="Arial CYR"/>
                <w:sz w:val="20"/>
                <w:szCs w:val="20"/>
              </w:rPr>
              <w:t xml:space="preserve"> </w:t>
            </w:r>
            <w:r w:rsidRPr="00287C0B">
              <w:rPr>
                <w:rFonts w:ascii="Sylfaen" w:hAnsi="Sylfaen" w:cs="Sylfaen"/>
                <w:sz w:val="20"/>
                <w:szCs w:val="20"/>
              </w:rPr>
              <w:t>შემოსავლები</w:t>
            </w:r>
            <w:r w:rsidRPr="00287C0B">
              <w:rPr>
                <w:rFonts w:ascii="Arial CYR" w:hAnsi="Arial CYR" w:cs="Arial CYR"/>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2A0EC1" w:rsidRPr="00287C0B" w:rsidRDefault="002A0EC1" w:rsidP="002A0EC1">
            <w:pPr>
              <w:jc w:val="cente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სახელმწიფო</w:t>
            </w:r>
            <w:r w:rsidRPr="00287C0B">
              <w:rPr>
                <w:rFonts w:ascii="Arial CYR" w:hAnsi="Arial CYR" w:cs="Arial CYR"/>
                <w:sz w:val="20"/>
                <w:szCs w:val="20"/>
              </w:rPr>
              <w:t xml:space="preserve"> </w:t>
            </w:r>
            <w:r w:rsidRPr="00287C0B">
              <w:rPr>
                <w:rFonts w:ascii="Sylfaen" w:hAnsi="Sylfaen" w:cs="Sylfaen"/>
                <w:sz w:val="20"/>
                <w:szCs w:val="20"/>
              </w:rPr>
              <w:t>ბიუჯეტის</w:t>
            </w:r>
            <w:r w:rsidRPr="00287C0B">
              <w:rPr>
                <w:rFonts w:ascii="Arial CYR" w:hAnsi="Arial CYR" w:cs="Arial CYR"/>
                <w:sz w:val="20"/>
                <w:szCs w:val="20"/>
              </w:rPr>
              <w:t xml:space="preserve"> </w:t>
            </w:r>
            <w:r w:rsidRPr="00287C0B">
              <w:rPr>
                <w:rFonts w:ascii="Sylfaen" w:hAnsi="Sylfaen" w:cs="Sylfaen"/>
                <w:sz w:val="20"/>
                <w:szCs w:val="20"/>
              </w:rPr>
              <w:t>ფონდები</w:t>
            </w:r>
            <w:r w:rsidRPr="00287C0B">
              <w:rPr>
                <w:rFonts w:ascii="Arial CYR" w:hAnsi="Arial CYR" w:cs="Arial CYR"/>
                <w:sz w:val="20"/>
                <w:szCs w:val="20"/>
              </w:rPr>
              <w:t xml:space="preserve"> </w:t>
            </w:r>
          </w:p>
        </w:tc>
        <w:tc>
          <w:tcPr>
            <w:tcW w:w="1076" w:type="dxa"/>
            <w:vMerge/>
            <w:tcBorders>
              <w:top w:val="nil"/>
              <w:left w:val="single" w:sz="4" w:space="0" w:color="auto"/>
              <w:bottom w:val="single" w:sz="4" w:space="0" w:color="000000"/>
              <w:right w:val="single" w:sz="4" w:space="0" w:color="auto"/>
            </w:tcBorders>
            <w:vAlign w:val="center"/>
            <w:hideMark/>
          </w:tcPr>
          <w:p w:rsidR="002A0EC1" w:rsidRPr="00287C0B" w:rsidRDefault="002A0EC1" w:rsidP="002A0EC1">
            <w:pPr>
              <w:rPr>
                <w:rFonts w:ascii="Arial CYR" w:hAnsi="Arial CYR" w:cs="Arial CYR"/>
                <w:b/>
                <w:bCs/>
                <w:sz w:val="20"/>
                <w:szCs w:val="20"/>
              </w:rPr>
            </w:pPr>
          </w:p>
        </w:tc>
        <w:tc>
          <w:tcPr>
            <w:tcW w:w="994" w:type="dxa"/>
            <w:tcBorders>
              <w:top w:val="nil"/>
              <w:left w:val="nil"/>
              <w:bottom w:val="single" w:sz="4" w:space="0" w:color="auto"/>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საკუთარი</w:t>
            </w:r>
            <w:r w:rsidRPr="00287C0B">
              <w:rPr>
                <w:rFonts w:ascii="Arial CYR" w:hAnsi="Arial CYR" w:cs="Arial CYR"/>
                <w:b/>
                <w:bCs/>
                <w:sz w:val="20"/>
                <w:szCs w:val="20"/>
              </w:rPr>
              <w:t xml:space="preserve"> </w:t>
            </w:r>
            <w:r w:rsidRPr="00287C0B">
              <w:rPr>
                <w:rFonts w:ascii="Sylfaen" w:hAnsi="Sylfaen" w:cs="Sylfaen"/>
                <w:b/>
                <w:bCs/>
                <w:sz w:val="20"/>
                <w:szCs w:val="20"/>
              </w:rPr>
              <w:t>შემოსავლები</w:t>
            </w:r>
            <w:r w:rsidRPr="00287C0B">
              <w:rPr>
                <w:rFonts w:ascii="Arial CYR" w:hAnsi="Arial CYR" w:cs="Arial CYR"/>
                <w:b/>
                <w:bCs/>
                <w:sz w:val="20"/>
                <w:szCs w:val="20"/>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სახელმწიფო</w:t>
            </w:r>
            <w:r w:rsidRPr="00287C0B">
              <w:rPr>
                <w:rFonts w:ascii="Arial CYR" w:hAnsi="Arial CYR" w:cs="Arial CYR"/>
                <w:b/>
                <w:bCs/>
                <w:sz w:val="20"/>
                <w:szCs w:val="20"/>
              </w:rPr>
              <w:t xml:space="preserve"> </w:t>
            </w:r>
            <w:r w:rsidRPr="00287C0B">
              <w:rPr>
                <w:rFonts w:ascii="Sylfaen" w:hAnsi="Sylfaen" w:cs="Sylfaen"/>
                <w:b/>
                <w:bCs/>
                <w:sz w:val="20"/>
                <w:szCs w:val="20"/>
              </w:rPr>
              <w:t>ბიუჯეტის</w:t>
            </w:r>
            <w:r w:rsidRPr="00287C0B">
              <w:rPr>
                <w:rFonts w:ascii="Arial CYR" w:hAnsi="Arial CYR" w:cs="Arial CYR"/>
                <w:b/>
                <w:bCs/>
                <w:sz w:val="20"/>
                <w:szCs w:val="20"/>
              </w:rPr>
              <w:t xml:space="preserve"> </w:t>
            </w:r>
            <w:r w:rsidRPr="00287C0B">
              <w:rPr>
                <w:rFonts w:ascii="Sylfaen" w:hAnsi="Sylfaen" w:cs="Sylfaen"/>
                <w:b/>
                <w:bCs/>
                <w:sz w:val="20"/>
                <w:szCs w:val="20"/>
              </w:rPr>
              <w:t>ფონდები</w:t>
            </w:r>
            <w:r w:rsidRPr="00287C0B">
              <w:rPr>
                <w:rFonts w:ascii="Arial CYR" w:hAnsi="Arial CYR" w:cs="Arial CYR"/>
                <w:b/>
                <w:bCs/>
                <w:sz w:val="20"/>
                <w:szCs w:val="20"/>
              </w:rPr>
              <w:t xml:space="preserve"> </w:t>
            </w:r>
          </w:p>
        </w:tc>
        <w:tc>
          <w:tcPr>
            <w:tcW w:w="994" w:type="dxa"/>
            <w:vMerge/>
            <w:tcBorders>
              <w:top w:val="nil"/>
              <w:left w:val="single" w:sz="4" w:space="0" w:color="auto"/>
              <w:bottom w:val="single" w:sz="4" w:space="0" w:color="000000"/>
              <w:right w:val="single" w:sz="4" w:space="0" w:color="auto"/>
            </w:tcBorders>
            <w:vAlign w:val="center"/>
            <w:hideMark/>
          </w:tcPr>
          <w:p w:rsidR="002A0EC1" w:rsidRPr="00287C0B" w:rsidRDefault="002A0EC1" w:rsidP="002A0EC1">
            <w:pPr>
              <w:rPr>
                <w:rFonts w:ascii="Arial CYR" w:hAnsi="Arial CYR" w:cs="Arial CYR"/>
                <w:b/>
                <w:bCs/>
                <w:sz w:val="20"/>
                <w:szCs w:val="20"/>
              </w:rPr>
            </w:pPr>
          </w:p>
        </w:tc>
        <w:tc>
          <w:tcPr>
            <w:tcW w:w="1165" w:type="dxa"/>
            <w:tcBorders>
              <w:top w:val="nil"/>
              <w:left w:val="nil"/>
              <w:bottom w:val="single" w:sz="4" w:space="0" w:color="auto"/>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საკუთარი</w:t>
            </w:r>
            <w:r w:rsidRPr="00287C0B">
              <w:rPr>
                <w:rFonts w:ascii="Arial CYR" w:hAnsi="Arial CYR" w:cs="Arial CYR"/>
                <w:b/>
                <w:bCs/>
                <w:sz w:val="20"/>
                <w:szCs w:val="20"/>
              </w:rPr>
              <w:t xml:space="preserve"> </w:t>
            </w:r>
            <w:r w:rsidRPr="00287C0B">
              <w:rPr>
                <w:rFonts w:ascii="Sylfaen" w:hAnsi="Sylfaen" w:cs="Sylfaen"/>
                <w:b/>
                <w:bCs/>
                <w:sz w:val="20"/>
                <w:szCs w:val="20"/>
              </w:rPr>
              <w:t>შემოსავლები</w:t>
            </w:r>
            <w:r w:rsidRPr="00287C0B">
              <w:rPr>
                <w:rFonts w:ascii="Arial CYR" w:hAnsi="Arial CYR" w:cs="Arial CYR"/>
                <w:b/>
                <w:bCs/>
                <w:sz w:val="20"/>
                <w:szCs w:val="20"/>
              </w:rPr>
              <w:t xml:space="preserve"> </w:t>
            </w:r>
          </w:p>
        </w:tc>
        <w:tc>
          <w:tcPr>
            <w:tcW w:w="901" w:type="dxa"/>
            <w:tcBorders>
              <w:top w:val="nil"/>
              <w:left w:val="nil"/>
              <w:bottom w:val="single" w:sz="4" w:space="0" w:color="auto"/>
              <w:right w:val="single" w:sz="4" w:space="0" w:color="auto"/>
            </w:tcBorders>
            <w:shd w:val="clear" w:color="000000" w:fill="FFFFFF"/>
            <w:vAlign w:val="center"/>
            <w:hideMark/>
          </w:tcPr>
          <w:p w:rsidR="002A0EC1" w:rsidRPr="00287C0B" w:rsidRDefault="002A0EC1" w:rsidP="002A0EC1">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სახელმწიფო</w:t>
            </w:r>
            <w:r w:rsidRPr="00287C0B">
              <w:rPr>
                <w:rFonts w:ascii="Arial CYR" w:hAnsi="Arial CYR" w:cs="Arial CYR"/>
                <w:b/>
                <w:bCs/>
                <w:sz w:val="20"/>
                <w:szCs w:val="20"/>
              </w:rPr>
              <w:t xml:space="preserve"> </w:t>
            </w:r>
            <w:r w:rsidRPr="00287C0B">
              <w:rPr>
                <w:rFonts w:ascii="Sylfaen" w:hAnsi="Sylfaen" w:cs="Sylfaen"/>
                <w:b/>
                <w:bCs/>
                <w:sz w:val="20"/>
                <w:szCs w:val="20"/>
              </w:rPr>
              <w:t>ბიუჯეტის</w:t>
            </w:r>
            <w:r w:rsidRPr="00287C0B">
              <w:rPr>
                <w:rFonts w:ascii="Arial CYR" w:hAnsi="Arial CYR" w:cs="Arial CYR"/>
                <w:b/>
                <w:bCs/>
                <w:sz w:val="20"/>
                <w:szCs w:val="20"/>
              </w:rPr>
              <w:t xml:space="preserve"> </w:t>
            </w:r>
            <w:r w:rsidRPr="00287C0B">
              <w:rPr>
                <w:rFonts w:ascii="Sylfaen" w:hAnsi="Sylfaen" w:cs="Sylfaen"/>
                <w:b/>
                <w:bCs/>
                <w:sz w:val="20"/>
                <w:szCs w:val="20"/>
              </w:rPr>
              <w:t>ფონდები</w:t>
            </w:r>
            <w:r w:rsidRPr="00287C0B">
              <w:rPr>
                <w:rFonts w:ascii="Arial CYR" w:hAnsi="Arial CYR" w:cs="Arial CYR"/>
                <w:b/>
                <w:bCs/>
                <w:sz w:val="20"/>
                <w:szCs w:val="20"/>
              </w:rPr>
              <w:t xml:space="preserve"> </w:t>
            </w:r>
          </w:p>
        </w:tc>
      </w:tr>
      <w:tr w:rsidR="009616CE" w:rsidRPr="002A0EC1" w:rsidTr="006F4E9E">
        <w:trPr>
          <w:trHeight w:val="315"/>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jc w:val="center"/>
              <w:rPr>
                <w:rFonts w:ascii="Arial CYR" w:hAnsi="Arial CYR" w:cs="Arial CYR"/>
                <w:b/>
                <w:bCs/>
                <w:sz w:val="20"/>
                <w:szCs w:val="20"/>
              </w:rPr>
            </w:pPr>
            <w:r w:rsidRPr="00287C0B">
              <w:rPr>
                <w:rFonts w:ascii="Arial CYR" w:hAnsi="Arial CYR" w:cs="Arial CYR"/>
                <w:b/>
                <w:bCs/>
                <w:sz w:val="20"/>
                <w:szCs w:val="20"/>
              </w:rPr>
              <w:t xml:space="preserve"> </w:t>
            </w:r>
            <w:r w:rsidRPr="00287C0B">
              <w:rPr>
                <w:rFonts w:ascii="Sylfaen" w:hAnsi="Sylfaen" w:cs="Sylfaen"/>
                <w:b/>
                <w:bCs/>
                <w:sz w:val="20"/>
                <w:szCs w:val="20"/>
              </w:rPr>
              <w:t>ხარჯები</w:t>
            </w:r>
            <w:r w:rsidRPr="00287C0B">
              <w:rPr>
                <w:rFonts w:ascii="Arial CYR" w:hAnsi="Arial CYR" w:cs="Arial CYR"/>
                <w:b/>
                <w:bCs/>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lang w:val="en-US" w:eastAsia="en-US"/>
              </w:rPr>
            </w:pPr>
            <w:r>
              <w:rPr>
                <w:rFonts w:ascii="Arial CYR" w:hAnsi="Arial CYR" w:cs="Arial CYR"/>
                <w:b/>
                <w:bCs/>
                <w:sz w:val="16"/>
                <w:szCs w:val="16"/>
              </w:rPr>
              <w:t>21942.1</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19128.3</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2813.8</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30230.9</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26693.1</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3537.8</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25646.6</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25646.6</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b/>
                <w:bCs/>
                <w:sz w:val="16"/>
                <w:szCs w:val="16"/>
              </w:rPr>
            </w:pPr>
            <w:r>
              <w:rPr>
                <w:rFonts w:ascii="Arial CYR" w:hAnsi="Arial CYR" w:cs="Arial CYR"/>
                <w:b/>
                <w:bCs/>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შრომის</w:t>
            </w:r>
            <w:r w:rsidRPr="00287C0B">
              <w:rPr>
                <w:rFonts w:ascii="Arial CYR" w:hAnsi="Arial CYR" w:cs="Arial CYR"/>
                <w:sz w:val="20"/>
                <w:szCs w:val="20"/>
              </w:rPr>
              <w:t xml:space="preserve"> </w:t>
            </w:r>
            <w:r w:rsidRPr="00287C0B">
              <w:rPr>
                <w:rFonts w:ascii="Sylfaen" w:hAnsi="Sylfaen" w:cs="Sylfaen"/>
                <w:sz w:val="20"/>
                <w:szCs w:val="20"/>
              </w:rPr>
              <w:t>ანაზღაურება</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3635.2</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3635.2</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4032.9</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4032.9</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4319.7</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4319.7</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საქონელი</w:t>
            </w:r>
            <w:r w:rsidRPr="00287C0B">
              <w:rPr>
                <w:rFonts w:ascii="Arial CYR" w:hAnsi="Arial CYR" w:cs="Arial CYR"/>
                <w:sz w:val="20"/>
                <w:szCs w:val="20"/>
              </w:rPr>
              <w:t xml:space="preserve"> </w:t>
            </w:r>
            <w:r w:rsidRPr="00287C0B">
              <w:rPr>
                <w:rFonts w:ascii="Sylfaen" w:hAnsi="Sylfaen" w:cs="Sylfaen"/>
                <w:sz w:val="20"/>
                <w:szCs w:val="20"/>
              </w:rPr>
              <w:t>და</w:t>
            </w:r>
            <w:r w:rsidRPr="00287C0B">
              <w:rPr>
                <w:rFonts w:ascii="Arial CYR" w:hAnsi="Arial CYR" w:cs="Arial CYR"/>
                <w:sz w:val="20"/>
                <w:szCs w:val="20"/>
              </w:rPr>
              <w:t xml:space="preserve"> </w:t>
            </w:r>
            <w:r w:rsidRPr="00287C0B">
              <w:rPr>
                <w:rFonts w:ascii="Sylfaen" w:hAnsi="Sylfaen" w:cs="Sylfaen"/>
                <w:sz w:val="20"/>
                <w:szCs w:val="20"/>
              </w:rPr>
              <w:t>მომსახურება</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5152.8</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4770.7</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382.2</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7808.8</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7234.1</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574.7</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5585.0</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5585.0</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პროცენტები</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26.4</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26.4</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33.8</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33.8</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12.8</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12.8</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სუბსიდიები</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7945.3</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7945.3</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11060.4</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11060.4</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12550.7</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12550.7</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240"/>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გრანტები</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226.4</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226.4</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223.5</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223.5</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223.5</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223.5</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სოციალური</w:t>
            </w:r>
            <w:r w:rsidRPr="00287C0B">
              <w:rPr>
                <w:rFonts w:ascii="Arial CYR" w:hAnsi="Arial CYR" w:cs="Arial CYR"/>
                <w:sz w:val="20"/>
                <w:szCs w:val="20"/>
              </w:rPr>
              <w:t xml:space="preserve"> </w:t>
            </w:r>
            <w:r w:rsidRPr="00287C0B">
              <w:rPr>
                <w:rFonts w:ascii="Sylfaen" w:hAnsi="Sylfaen" w:cs="Sylfaen"/>
                <w:sz w:val="20"/>
                <w:szCs w:val="20"/>
              </w:rPr>
              <w:t>უზრუნველყოფა</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1161.6</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1161.6</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1477.0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1477.0</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1975.3</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1975.3</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r w:rsidR="009616CE" w:rsidRPr="002A0EC1" w:rsidTr="006F4E9E">
        <w:trPr>
          <w:trHeight w:val="345"/>
        </w:trPr>
        <w:tc>
          <w:tcPr>
            <w:tcW w:w="1539" w:type="dxa"/>
            <w:tcBorders>
              <w:top w:val="nil"/>
              <w:left w:val="single" w:sz="4" w:space="0" w:color="auto"/>
              <w:bottom w:val="single" w:sz="4" w:space="0" w:color="auto"/>
              <w:right w:val="single" w:sz="4" w:space="0" w:color="auto"/>
            </w:tcBorders>
            <w:shd w:val="clear" w:color="000000" w:fill="FFFFFF"/>
            <w:noWrap/>
            <w:vAlign w:val="center"/>
            <w:hideMark/>
          </w:tcPr>
          <w:p w:rsidR="009616CE" w:rsidRPr="00287C0B" w:rsidRDefault="009616CE" w:rsidP="009616CE">
            <w:pPr>
              <w:rPr>
                <w:rFonts w:ascii="Arial CYR" w:hAnsi="Arial CYR" w:cs="Arial CYR"/>
                <w:sz w:val="20"/>
                <w:szCs w:val="20"/>
              </w:rPr>
            </w:pPr>
            <w:r w:rsidRPr="00287C0B">
              <w:rPr>
                <w:rFonts w:ascii="Arial CYR" w:hAnsi="Arial CYR" w:cs="Arial CYR"/>
                <w:sz w:val="20"/>
                <w:szCs w:val="20"/>
              </w:rPr>
              <w:t xml:space="preserve"> </w:t>
            </w:r>
            <w:r w:rsidRPr="00287C0B">
              <w:rPr>
                <w:rFonts w:ascii="Sylfaen" w:hAnsi="Sylfaen" w:cs="Sylfaen"/>
                <w:sz w:val="20"/>
                <w:szCs w:val="20"/>
              </w:rPr>
              <w:t>სხვა</w:t>
            </w:r>
            <w:r w:rsidRPr="00287C0B">
              <w:rPr>
                <w:rFonts w:ascii="Arial CYR" w:hAnsi="Arial CYR" w:cs="Arial CYR"/>
                <w:sz w:val="20"/>
                <w:szCs w:val="20"/>
              </w:rPr>
              <w:t xml:space="preserve"> </w:t>
            </w:r>
            <w:r w:rsidRPr="00287C0B">
              <w:rPr>
                <w:rFonts w:ascii="Sylfaen" w:hAnsi="Sylfaen" w:cs="Sylfaen"/>
                <w:sz w:val="20"/>
                <w:szCs w:val="20"/>
              </w:rPr>
              <w:t>ხარჯები</w:t>
            </w:r>
            <w:r w:rsidRPr="00287C0B">
              <w:rPr>
                <w:rFonts w:ascii="Arial CYR" w:hAnsi="Arial CYR" w:cs="Arial CYR"/>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3794.4</w:t>
            </w:r>
          </w:p>
        </w:tc>
        <w:tc>
          <w:tcPr>
            <w:tcW w:w="97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1362.8</w:t>
            </w:r>
          </w:p>
        </w:tc>
        <w:tc>
          <w:tcPr>
            <w:tcW w:w="74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2431.6</w:t>
            </w:r>
          </w:p>
        </w:tc>
        <w:tc>
          <w:tcPr>
            <w:tcW w:w="1076"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5594.5</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2631.4</w:t>
            </w:r>
          </w:p>
        </w:tc>
        <w:tc>
          <w:tcPr>
            <w:tcW w:w="1080"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2963.1</w:t>
            </w:r>
          </w:p>
        </w:tc>
        <w:tc>
          <w:tcPr>
            <w:tcW w:w="994"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979.6</w:t>
            </w:r>
          </w:p>
        </w:tc>
        <w:tc>
          <w:tcPr>
            <w:tcW w:w="1165"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979.6</w:t>
            </w:r>
          </w:p>
        </w:tc>
        <w:tc>
          <w:tcPr>
            <w:tcW w:w="901" w:type="dxa"/>
            <w:tcBorders>
              <w:top w:val="nil"/>
              <w:left w:val="nil"/>
              <w:bottom w:val="single" w:sz="4" w:space="0" w:color="auto"/>
              <w:right w:val="single" w:sz="4" w:space="0" w:color="auto"/>
            </w:tcBorders>
            <w:shd w:val="clear" w:color="000000" w:fill="FFFFFF"/>
            <w:noWrap/>
            <w:vAlign w:val="center"/>
            <w:hideMark/>
          </w:tcPr>
          <w:p w:rsidR="009616CE" w:rsidRDefault="009616CE" w:rsidP="009616CE">
            <w:pPr>
              <w:jc w:val="center"/>
              <w:rPr>
                <w:rFonts w:ascii="Arial CYR" w:hAnsi="Arial CYR" w:cs="Arial CYR"/>
                <w:sz w:val="16"/>
                <w:szCs w:val="16"/>
              </w:rPr>
            </w:pPr>
            <w:r>
              <w:rPr>
                <w:rFonts w:ascii="Arial CYR" w:hAnsi="Arial CYR" w:cs="Arial CYR"/>
                <w:sz w:val="16"/>
                <w:szCs w:val="16"/>
              </w:rPr>
              <w:t>0.0</w:t>
            </w:r>
          </w:p>
        </w:tc>
      </w:tr>
    </w:tbl>
    <w:p w:rsidR="00603547" w:rsidRPr="00A8332D" w:rsidRDefault="00603547" w:rsidP="00F04F43">
      <w:pPr>
        <w:ind w:right="283" w:firstLine="708"/>
        <w:jc w:val="right"/>
        <w:rPr>
          <w:rFonts w:ascii="Sylfaen" w:hAnsi="Sylfaen"/>
          <w:b/>
          <w:i/>
          <w:sz w:val="16"/>
          <w:lang w:val="ka-GE"/>
        </w:rPr>
      </w:pPr>
    </w:p>
    <w:p w:rsidR="00F04F43" w:rsidRDefault="00F04F43" w:rsidP="00A8332D">
      <w:pPr>
        <w:ind w:right="283" w:firstLine="708"/>
        <w:rPr>
          <w:rFonts w:ascii="Sylfaen" w:hAnsi="Sylfaen"/>
          <w:b/>
          <w:i/>
          <w:sz w:val="16"/>
          <w:lang w:val="ka-GE"/>
        </w:rPr>
      </w:pPr>
    </w:p>
    <w:p w:rsidR="00CA1784" w:rsidRPr="00CA1784" w:rsidRDefault="00CA1784" w:rsidP="00020F6A">
      <w:pPr>
        <w:jc w:val="both"/>
        <w:rPr>
          <w:rFonts w:ascii="Sylfaen" w:hAnsi="Sylfaen"/>
          <w:b/>
          <w:lang w:val="ka-GE"/>
        </w:rPr>
      </w:pPr>
      <w:r w:rsidRPr="00CA1784">
        <w:rPr>
          <w:rFonts w:ascii="Sylfaen" w:hAnsi="Sylfaen"/>
          <w:b/>
          <w:lang w:val="ka-GE"/>
        </w:rPr>
        <w:t>მუხლი 8. ბიუჯეტის არაფინანსური აქტივების ცვლილება</w:t>
      </w:r>
    </w:p>
    <w:p w:rsidR="00A317BE" w:rsidRDefault="00CA1784" w:rsidP="00020F6A">
      <w:pPr>
        <w:ind w:right="283"/>
        <w:jc w:val="both"/>
        <w:rPr>
          <w:rFonts w:ascii="Sylfaen" w:hAnsi="Sylfaen" w:cs="Sylfaen"/>
          <w:lang w:val="ka-GE"/>
        </w:rPr>
      </w:pPr>
      <w:r>
        <w:rPr>
          <w:rFonts w:ascii="Sylfaen" w:hAnsi="Sylfaen" w:cs="Sylfaen"/>
          <w:lang w:val="ka-GE"/>
        </w:rPr>
        <w:t>ბიუჯეტის არაფინანსუ</w:t>
      </w:r>
      <w:r w:rsidR="004A5D02">
        <w:rPr>
          <w:rFonts w:ascii="Sylfaen" w:hAnsi="Sylfaen" w:cs="Sylfaen"/>
          <w:lang w:val="ka-GE"/>
        </w:rPr>
        <w:t>რი აქტივების ცვლილება განისაზღვ</w:t>
      </w:r>
      <w:r>
        <w:rPr>
          <w:rFonts w:ascii="Sylfaen" w:hAnsi="Sylfaen" w:cs="Sylfaen"/>
          <w:lang w:val="ka-GE"/>
        </w:rPr>
        <w:t xml:space="preserve">როს </w:t>
      </w:r>
      <w:r w:rsidR="00CB6813">
        <w:rPr>
          <w:rFonts w:ascii="Sylfaen" w:hAnsi="Sylfaen" w:cs="Sylfaen"/>
          <w:lang w:val="en-US"/>
        </w:rPr>
        <w:t>6</w:t>
      </w:r>
      <w:r w:rsidR="002A3311">
        <w:rPr>
          <w:rFonts w:ascii="Sylfaen" w:hAnsi="Sylfaen" w:cs="Sylfaen"/>
          <w:lang w:val="en-US"/>
        </w:rPr>
        <w:t>871,8</w:t>
      </w:r>
      <w:r>
        <w:rPr>
          <w:rFonts w:ascii="Sylfaen" w:hAnsi="Sylfaen" w:cs="Sylfaen"/>
          <w:lang w:val="ka-GE"/>
        </w:rPr>
        <w:t xml:space="preserve"> ათასი ლარით</w:t>
      </w:r>
      <w:r w:rsidR="00B0525F">
        <w:rPr>
          <w:rFonts w:ascii="Sylfaen" w:hAnsi="Sylfaen" w:cs="Sylfaen"/>
          <w:lang w:val="ka-GE"/>
        </w:rPr>
        <w:t xml:space="preserve">. მათ შორის, არაფინანსური აქტივების ზრდა </w:t>
      </w:r>
      <w:r w:rsidR="00FB5075">
        <w:rPr>
          <w:rFonts w:ascii="Sylfaen" w:hAnsi="Sylfaen" w:cs="Sylfaen"/>
          <w:lang w:val="en-US"/>
        </w:rPr>
        <w:t>6976,8</w:t>
      </w:r>
      <w:r w:rsidR="00B0525F">
        <w:rPr>
          <w:rFonts w:ascii="Sylfaen" w:hAnsi="Sylfaen" w:cs="Sylfaen"/>
          <w:lang w:val="ka-GE"/>
        </w:rPr>
        <w:t xml:space="preserve"> ათასი ლარით, ხოლო არაფინანსური აქტივების კლება  </w:t>
      </w:r>
      <w:r w:rsidR="004A5D02">
        <w:rPr>
          <w:rFonts w:ascii="Sylfaen" w:hAnsi="Sylfaen" w:cs="Sylfaen"/>
          <w:lang w:val="ka-GE"/>
        </w:rPr>
        <w:t>10</w:t>
      </w:r>
      <w:r w:rsidR="002A3311">
        <w:rPr>
          <w:rFonts w:ascii="Sylfaen" w:hAnsi="Sylfaen" w:cs="Sylfaen"/>
          <w:lang w:val="en-US"/>
        </w:rPr>
        <w:t>5,</w:t>
      </w:r>
      <w:r w:rsidR="004A5D02">
        <w:rPr>
          <w:rFonts w:ascii="Sylfaen" w:hAnsi="Sylfaen" w:cs="Sylfaen"/>
          <w:lang w:val="ka-GE"/>
        </w:rPr>
        <w:t>0</w:t>
      </w:r>
      <w:r w:rsidR="00B0525F">
        <w:rPr>
          <w:rFonts w:ascii="Sylfaen" w:hAnsi="Sylfaen" w:cs="Sylfaen"/>
          <w:lang w:val="ka-GE"/>
        </w:rPr>
        <w:t xml:space="preserve"> ათასი ლარით:</w:t>
      </w:r>
    </w:p>
    <w:p w:rsidR="0086655C" w:rsidRDefault="0086655C" w:rsidP="00B0525F">
      <w:pPr>
        <w:ind w:right="283" w:firstLine="708"/>
        <w:jc w:val="right"/>
        <w:rPr>
          <w:rFonts w:ascii="Sylfaen" w:hAnsi="Sylfaen"/>
          <w:b/>
          <w:i/>
          <w:sz w:val="16"/>
          <w:lang w:val="ka-GE"/>
        </w:rPr>
      </w:pPr>
    </w:p>
    <w:p w:rsidR="00A317BE" w:rsidRPr="00026B15" w:rsidRDefault="00B0525F" w:rsidP="00B0525F">
      <w:pPr>
        <w:ind w:right="283" w:firstLine="708"/>
        <w:jc w:val="right"/>
        <w:rPr>
          <w:rFonts w:ascii="Sylfaen" w:hAnsi="Sylfaen"/>
          <w:b/>
          <w:i/>
          <w:sz w:val="16"/>
          <w:lang w:val="ka-GE"/>
        </w:rPr>
      </w:pPr>
      <w:r w:rsidRPr="00026B15">
        <w:rPr>
          <w:rFonts w:ascii="Sylfaen" w:hAnsi="Sylfaen"/>
          <w:b/>
          <w:i/>
          <w:sz w:val="16"/>
          <w:lang w:val="ka-GE"/>
        </w:rPr>
        <w:t>ათას ლარში</w:t>
      </w:r>
    </w:p>
    <w:tbl>
      <w:tblPr>
        <w:tblW w:w="10360" w:type="dxa"/>
        <w:tblInd w:w="113" w:type="dxa"/>
        <w:tblLook w:val="04A0" w:firstRow="1" w:lastRow="0" w:firstColumn="1" w:lastColumn="0" w:noHBand="0" w:noVBand="1"/>
      </w:tblPr>
      <w:tblGrid>
        <w:gridCol w:w="1000"/>
        <w:gridCol w:w="5920"/>
        <w:gridCol w:w="1160"/>
        <w:gridCol w:w="1120"/>
        <w:gridCol w:w="1160"/>
      </w:tblGrid>
      <w:tr w:rsidR="001419B7" w:rsidRPr="00D440F9" w:rsidTr="00D440F9">
        <w:trPr>
          <w:trHeight w:val="45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19B7" w:rsidRPr="001A00D6" w:rsidRDefault="001419B7" w:rsidP="001419B7">
            <w:pPr>
              <w:jc w:val="center"/>
              <w:rPr>
                <w:rFonts w:ascii="Arial CYR" w:hAnsi="Arial CYR" w:cs="Arial CYR"/>
                <w:b/>
                <w:bCs/>
                <w:sz w:val="20"/>
                <w:szCs w:val="20"/>
              </w:rPr>
            </w:pPr>
            <w:r w:rsidRPr="001A00D6">
              <w:rPr>
                <w:rFonts w:ascii="Sylfaen" w:hAnsi="Sylfaen" w:cs="Sylfaen"/>
                <w:b/>
                <w:bCs/>
                <w:sz w:val="20"/>
                <w:szCs w:val="20"/>
              </w:rPr>
              <w:t>პროგ</w:t>
            </w:r>
            <w:r w:rsidRPr="001A00D6">
              <w:rPr>
                <w:rFonts w:ascii="Arial CYR" w:hAnsi="Arial CYR" w:cs="Arial CYR"/>
                <w:b/>
                <w:bCs/>
                <w:sz w:val="20"/>
                <w:szCs w:val="20"/>
              </w:rPr>
              <w:t xml:space="preserve">. </w:t>
            </w:r>
            <w:r w:rsidRPr="001A00D6">
              <w:rPr>
                <w:rFonts w:ascii="Sylfaen" w:hAnsi="Sylfaen" w:cs="Sylfaen"/>
                <w:b/>
                <w:bCs/>
                <w:sz w:val="20"/>
                <w:szCs w:val="20"/>
              </w:rPr>
              <w:t>კოდი</w:t>
            </w:r>
            <w:r w:rsidRPr="001A00D6">
              <w:rPr>
                <w:rFonts w:ascii="Arial CYR" w:hAnsi="Arial CYR" w:cs="Arial CYR"/>
                <w:b/>
                <w:bCs/>
                <w:sz w:val="20"/>
                <w:szCs w:val="20"/>
              </w:rPr>
              <w:t xml:space="preserve"> </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არაფინანსური</w:t>
            </w:r>
            <w:r w:rsidRPr="001A00D6">
              <w:rPr>
                <w:rFonts w:ascii="Arial CYR" w:hAnsi="Arial CYR" w:cs="Arial CYR"/>
                <w:b/>
                <w:bCs/>
                <w:sz w:val="20"/>
                <w:szCs w:val="20"/>
              </w:rPr>
              <w:t xml:space="preserve"> </w:t>
            </w:r>
            <w:r w:rsidRPr="001A00D6">
              <w:rPr>
                <w:rFonts w:ascii="Sylfaen" w:hAnsi="Sylfaen" w:cs="Sylfaen"/>
                <w:b/>
                <w:bCs/>
                <w:sz w:val="20"/>
                <w:szCs w:val="20"/>
              </w:rPr>
              <w:t>აქტივების</w:t>
            </w:r>
            <w:r w:rsidRPr="001A00D6">
              <w:rPr>
                <w:rFonts w:ascii="Arial CYR" w:hAnsi="Arial CYR" w:cs="Arial CYR"/>
                <w:b/>
                <w:bCs/>
                <w:sz w:val="20"/>
                <w:szCs w:val="20"/>
              </w:rPr>
              <w:t xml:space="preserve"> </w:t>
            </w:r>
            <w:r w:rsidRPr="001A00D6">
              <w:rPr>
                <w:rFonts w:ascii="Sylfaen" w:hAnsi="Sylfaen" w:cs="Sylfaen"/>
                <w:b/>
                <w:bCs/>
                <w:sz w:val="20"/>
                <w:szCs w:val="20"/>
              </w:rPr>
              <w:t>ზრდა</w:t>
            </w:r>
            <w:r w:rsidRPr="001A00D6">
              <w:rPr>
                <w:rFonts w:ascii="Arial CYR" w:hAnsi="Arial CYR" w:cs="Arial CYR"/>
                <w:b/>
                <w:bCs/>
                <w:sz w:val="20"/>
                <w:szCs w:val="20"/>
              </w:rPr>
              <w:t xml:space="preserve"> </w:t>
            </w:r>
            <w:r w:rsidRPr="001A00D6">
              <w:rPr>
                <w:rFonts w:ascii="Sylfaen" w:hAnsi="Sylfaen" w:cs="Sylfaen"/>
                <w:b/>
                <w:bCs/>
                <w:sz w:val="20"/>
                <w:szCs w:val="20"/>
              </w:rPr>
              <w:t>პროგრამების</w:t>
            </w:r>
            <w:r w:rsidRPr="001A00D6">
              <w:rPr>
                <w:rFonts w:ascii="Arial CYR" w:hAnsi="Arial CYR" w:cs="Arial CYR"/>
                <w:b/>
                <w:bCs/>
                <w:sz w:val="20"/>
                <w:szCs w:val="20"/>
              </w:rPr>
              <w:t xml:space="preserve"> </w:t>
            </w:r>
            <w:r w:rsidRPr="001A00D6">
              <w:rPr>
                <w:rFonts w:ascii="Sylfaen" w:hAnsi="Sylfaen" w:cs="Sylfaen"/>
                <w:b/>
                <w:bCs/>
                <w:sz w:val="20"/>
                <w:szCs w:val="20"/>
              </w:rPr>
              <w:t>მიხე</w:t>
            </w:r>
            <w:r>
              <w:rPr>
                <w:rFonts w:ascii="Sylfaen" w:hAnsi="Sylfaen" w:cs="Sylfaen"/>
                <w:b/>
                <w:bCs/>
                <w:sz w:val="20"/>
                <w:szCs w:val="20"/>
                <w:lang w:val="ka-GE"/>
              </w:rPr>
              <w:t>დ</w:t>
            </w:r>
            <w:r w:rsidRPr="001A00D6">
              <w:rPr>
                <w:rFonts w:ascii="Sylfaen" w:hAnsi="Sylfaen" w:cs="Sylfaen"/>
                <w:b/>
                <w:bCs/>
                <w:sz w:val="20"/>
                <w:szCs w:val="20"/>
              </w:rPr>
              <w:t>ვით</w:t>
            </w:r>
            <w:r w:rsidRPr="001A00D6">
              <w:rPr>
                <w:rFonts w:ascii="Arial CYR" w:hAnsi="Arial CYR" w:cs="Arial CYR"/>
                <w:b/>
                <w:bCs/>
                <w:sz w:val="20"/>
                <w:szCs w:val="20"/>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1419B7" w:rsidRDefault="001419B7" w:rsidP="001419B7">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01 00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მმართველობა</w:t>
            </w:r>
            <w:r w:rsidRPr="001A00D6">
              <w:rPr>
                <w:rFonts w:ascii="Arial CYR" w:hAnsi="Arial CYR" w:cs="Arial CYR"/>
                <w:b/>
                <w:bCs/>
                <w:sz w:val="20"/>
                <w:szCs w:val="20"/>
              </w:rPr>
              <w:t xml:space="preserve"> </w:t>
            </w:r>
            <w:r w:rsidRPr="001A00D6">
              <w:rPr>
                <w:rFonts w:ascii="Sylfaen" w:hAnsi="Sylfaen" w:cs="Sylfaen"/>
                <w:b/>
                <w:bCs/>
                <w:sz w:val="20"/>
                <w:szCs w:val="20"/>
              </w:rPr>
              <w:t>და</w:t>
            </w:r>
            <w:r w:rsidRPr="001A00D6">
              <w:rPr>
                <w:rFonts w:ascii="Arial CYR" w:hAnsi="Arial CYR" w:cs="Arial CYR"/>
                <w:b/>
                <w:bCs/>
                <w:sz w:val="20"/>
                <w:szCs w:val="20"/>
              </w:rPr>
              <w:t xml:space="preserve"> </w:t>
            </w:r>
            <w:r w:rsidRPr="001A00D6">
              <w:rPr>
                <w:rFonts w:ascii="Sylfaen" w:hAnsi="Sylfaen" w:cs="Sylfaen"/>
                <w:b/>
                <w:bCs/>
                <w:sz w:val="20"/>
                <w:szCs w:val="20"/>
              </w:rPr>
              <w:t>საერთო</w:t>
            </w:r>
            <w:r w:rsidRPr="001A00D6">
              <w:rPr>
                <w:rFonts w:ascii="Arial CYR" w:hAnsi="Arial CYR" w:cs="Arial CYR"/>
                <w:b/>
                <w:bCs/>
                <w:sz w:val="20"/>
                <w:szCs w:val="20"/>
              </w:rPr>
              <w:t xml:space="preserve"> </w:t>
            </w:r>
            <w:r w:rsidRPr="001A00D6">
              <w:rPr>
                <w:rFonts w:ascii="Sylfaen" w:hAnsi="Sylfaen" w:cs="Sylfaen"/>
                <w:b/>
                <w:bCs/>
                <w:sz w:val="20"/>
                <w:szCs w:val="20"/>
              </w:rPr>
              <w:t>დანიშნულების</w:t>
            </w:r>
            <w:r w:rsidRPr="001A00D6">
              <w:rPr>
                <w:rFonts w:ascii="Arial CYR" w:hAnsi="Arial CYR" w:cs="Arial CYR"/>
                <w:b/>
                <w:bCs/>
                <w:sz w:val="20"/>
                <w:szCs w:val="20"/>
              </w:rPr>
              <w:t xml:space="preserve"> </w:t>
            </w:r>
            <w:r w:rsidRPr="001A00D6">
              <w:rPr>
                <w:rFonts w:ascii="Sylfaen" w:hAnsi="Sylfaen" w:cs="Sylfaen"/>
                <w:b/>
                <w:bCs/>
                <w:sz w:val="20"/>
                <w:szCs w:val="20"/>
              </w:rPr>
              <w:t>ხარჯები</w:t>
            </w:r>
            <w:r w:rsidRPr="001A00D6">
              <w:rPr>
                <w:rFonts w:ascii="Arial CYR" w:hAnsi="Arial CYR" w:cs="Arial CYR"/>
                <w:b/>
                <w:bCs/>
                <w:sz w:val="20"/>
                <w:szCs w:val="20"/>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lang w:val="en-US" w:eastAsia="en-US"/>
              </w:rPr>
            </w:pPr>
            <w:r>
              <w:rPr>
                <w:rFonts w:ascii="Arial CYR" w:hAnsi="Arial CYR" w:cs="Arial CYR"/>
                <w:b/>
                <w:bCs/>
                <w:sz w:val="16"/>
                <w:szCs w:val="16"/>
              </w:rPr>
              <w:t>591.0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485.3</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24.5</w:t>
            </w:r>
          </w:p>
        </w:tc>
      </w:tr>
      <w:tr w:rsidR="001419B7" w:rsidRPr="00D440F9" w:rsidTr="00D440F9">
        <w:trPr>
          <w:trHeight w:val="45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01 01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საკანონმდებლო და აღმასრულებელი ხელისუფლების საქმიანობის უზრუნველყოფა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591.0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485.3</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24.5</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01 02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საერთო დანიშნულების ხარჯები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 </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02 00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b/>
                <w:bCs/>
                <w:color w:val="000000"/>
                <w:sz w:val="20"/>
                <w:szCs w:val="20"/>
              </w:rPr>
            </w:pPr>
            <w:r w:rsidRPr="001A00D6">
              <w:rPr>
                <w:rFonts w:ascii="Sylfaen" w:hAnsi="Sylfaen" w:cs="Arial CYR"/>
                <w:b/>
                <w:bCs/>
                <w:color w:val="000000"/>
                <w:sz w:val="20"/>
                <w:szCs w:val="20"/>
              </w:rPr>
              <w:t xml:space="preserve"> ინფრასტრუქტურის განვითარება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16689.1</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24025.4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6150.0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საგზაო ინფრასტრუქტურის განვითარება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11866.4</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15982.9</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4279.5</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02 02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წყლის სისტემების განვითარება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2336.3</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3871.2</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1200.0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02 03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გარე განათება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995.8</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218.9</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02 04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ავარიული შენობების და სახლების რეაბილიტაცია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53.3</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151.6</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120.0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02 05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კეთილმოწყობა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353.1</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1132.1</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550.5</w:t>
            </w:r>
          </w:p>
        </w:tc>
      </w:tr>
      <w:tr w:rsidR="001419B7" w:rsidRPr="00D440F9" w:rsidTr="00D440F9">
        <w:trPr>
          <w:trHeight w:val="45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02 06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sz w:val="20"/>
                <w:szCs w:val="20"/>
              </w:rPr>
            </w:pPr>
            <w:r w:rsidRPr="001A00D6">
              <w:rPr>
                <w:rFonts w:ascii="Sylfaen" w:hAnsi="Sylfaen" w:cs="Arial CYR"/>
                <w:sz w:val="20"/>
                <w:szCs w:val="20"/>
              </w:rPr>
              <w:t xml:space="preserve">    სარწყავი არხების და ნაპირსამაგრი ნაგებობების მოწყობა, რეაბილიტაცია და ექსპლოატაცია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213.4</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401.3</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22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02 07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სარიტუალო ღონისძიებები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lastRenderedPageBreak/>
              <w:t xml:space="preserve"> 02 08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სოფლის</w:t>
            </w:r>
            <w:r w:rsidRPr="001A00D6">
              <w:rPr>
                <w:rFonts w:ascii="Arial CYR" w:hAnsi="Arial CYR" w:cs="Arial CYR"/>
                <w:sz w:val="20"/>
                <w:szCs w:val="20"/>
              </w:rPr>
              <w:t xml:space="preserve"> </w:t>
            </w:r>
            <w:r w:rsidRPr="001A00D6">
              <w:rPr>
                <w:rFonts w:ascii="Sylfaen" w:hAnsi="Sylfaen" w:cs="Sylfaen"/>
                <w:sz w:val="20"/>
                <w:szCs w:val="20"/>
              </w:rPr>
              <w:t>მხარდაჭერის</w:t>
            </w:r>
            <w:r w:rsidRPr="001A00D6">
              <w:rPr>
                <w:rFonts w:ascii="Arial CYR" w:hAnsi="Arial CYR" w:cs="Arial CYR"/>
                <w:sz w:val="20"/>
                <w:szCs w:val="20"/>
              </w:rPr>
              <w:t xml:space="preserve"> </w:t>
            </w:r>
            <w:r w:rsidRPr="001A00D6">
              <w:rPr>
                <w:rFonts w:ascii="Sylfaen" w:hAnsi="Sylfaen" w:cs="Sylfaen"/>
                <w:sz w:val="20"/>
                <w:szCs w:val="20"/>
              </w:rPr>
              <w:t>პროგრამა</w:t>
            </w:r>
            <w:r w:rsidRPr="001A00D6">
              <w:rPr>
                <w:rFonts w:ascii="Arial CYR" w:hAnsi="Arial CYR" w:cs="Arial CYR"/>
                <w:sz w:val="20"/>
                <w:szCs w:val="20"/>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871.0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2267.4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03 00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b/>
                <w:bCs/>
                <w:color w:val="000000"/>
                <w:sz w:val="20"/>
                <w:szCs w:val="20"/>
              </w:rPr>
            </w:pPr>
            <w:r w:rsidRPr="001A00D6">
              <w:rPr>
                <w:rFonts w:ascii="Sylfaen" w:hAnsi="Sylfaen" w:cs="Arial CYR"/>
                <w:b/>
                <w:bCs/>
                <w:color w:val="000000"/>
                <w:sz w:val="20"/>
                <w:szCs w:val="20"/>
              </w:rPr>
              <w:t xml:space="preserve"> დასუფთავება და გარემოს დაცვა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162.2</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3187.4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120.0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03 01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73607F">
            <w:pPr>
              <w:rPr>
                <w:rFonts w:ascii="Sylfaen" w:hAnsi="Sylfaen" w:cs="Arial CYR"/>
                <w:color w:val="000000"/>
                <w:sz w:val="20"/>
                <w:szCs w:val="20"/>
              </w:rPr>
            </w:pPr>
            <w:r w:rsidRPr="001A00D6">
              <w:rPr>
                <w:rFonts w:ascii="Sylfaen" w:hAnsi="Sylfaen" w:cs="Arial CYR"/>
                <w:color w:val="000000"/>
                <w:sz w:val="20"/>
                <w:szCs w:val="20"/>
              </w:rPr>
              <w:t xml:space="preserve">   დასუფთავება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03 05 </w:t>
            </w:r>
          </w:p>
        </w:tc>
        <w:tc>
          <w:tcPr>
            <w:tcW w:w="5920" w:type="dxa"/>
            <w:tcBorders>
              <w:top w:val="nil"/>
              <w:left w:val="nil"/>
              <w:bottom w:val="single" w:sz="4" w:space="0" w:color="auto"/>
              <w:right w:val="single" w:sz="4" w:space="0" w:color="auto"/>
            </w:tcBorders>
            <w:shd w:val="clear" w:color="000000" w:fill="FFFFFF"/>
            <w:noWrap/>
            <w:vAlign w:val="center"/>
            <w:hideMark/>
          </w:tcPr>
          <w:p w:rsidR="001419B7" w:rsidRPr="001A00D6" w:rsidRDefault="001419B7" w:rsidP="001419B7">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მწვანე</w:t>
            </w:r>
            <w:r w:rsidRPr="001A00D6">
              <w:rPr>
                <w:rFonts w:ascii="Arial CYR" w:hAnsi="Arial CYR" w:cs="Arial CYR"/>
                <w:sz w:val="20"/>
                <w:szCs w:val="20"/>
              </w:rPr>
              <w:t xml:space="preserve"> </w:t>
            </w:r>
            <w:r w:rsidRPr="001A00D6">
              <w:rPr>
                <w:rFonts w:ascii="Sylfaen" w:hAnsi="Sylfaen" w:cs="Sylfaen"/>
                <w:sz w:val="20"/>
                <w:szCs w:val="20"/>
              </w:rPr>
              <w:t>ნარგავების</w:t>
            </w:r>
            <w:r w:rsidRPr="001A00D6">
              <w:rPr>
                <w:rFonts w:ascii="Arial CYR" w:hAnsi="Arial CYR" w:cs="Arial CYR"/>
                <w:sz w:val="20"/>
                <w:szCs w:val="20"/>
              </w:rPr>
              <w:t xml:space="preserve"> </w:t>
            </w:r>
            <w:r w:rsidRPr="001A00D6">
              <w:rPr>
                <w:rFonts w:ascii="Sylfaen" w:hAnsi="Sylfaen" w:cs="Sylfaen"/>
                <w:sz w:val="20"/>
                <w:szCs w:val="20"/>
              </w:rPr>
              <w:t>მოვლა</w:t>
            </w:r>
            <w:r w:rsidRPr="001A00D6">
              <w:rPr>
                <w:rFonts w:ascii="Arial CYR" w:hAnsi="Arial CYR" w:cs="Arial CYR"/>
                <w:sz w:val="20"/>
                <w:szCs w:val="20"/>
              </w:rPr>
              <w:t>-</w:t>
            </w:r>
            <w:r w:rsidRPr="001A00D6">
              <w:rPr>
                <w:rFonts w:ascii="Sylfaen" w:hAnsi="Sylfaen" w:cs="Sylfaen"/>
                <w:sz w:val="20"/>
                <w:szCs w:val="20"/>
              </w:rPr>
              <w:t>პატრონობა</w:t>
            </w:r>
            <w:r w:rsidRPr="001A00D6">
              <w:rPr>
                <w:rFonts w:ascii="Arial CYR" w:hAnsi="Arial CYR" w:cs="Arial CYR"/>
                <w:sz w:val="20"/>
                <w:szCs w:val="20"/>
              </w:rPr>
              <w:t xml:space="preserve">, </w:t>
            </w:r>
            <w:r w:rsidRPr="001A00D6">
              <w:rPr>
                <w:rFonts w:ascii="Sylfaen" w:hAnsi="Sylfaen" w:cs="Sylfaen"/>
                <w:sz w:val="20"/>
                <w:szCs w:val="20"/>
              </w:rPr>
              <w:t>განვითარება</w:t>
            </w:r>
            <w:r w:rsidRPr="001A00D6">
              <w:rPr>
                <w:rFonts w:ascii="Arial CYR" w:hAnsi="Arial CYR" w:cs="Arial CYR"/>
                <w:sz w:val="20"/>
                <w:szCs w:val="20"/>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62.3</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2295.4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120.0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tcPr>
          <w:p w:rsidR="001419B7" w:rsidRPr="003E27F0" w:rsidRDefault="001419B7" w:rsidP="001419B7">
            <w:pPr>
              <w:jc w:val="center"/>
              <w:rPr>
                <w:rFonts w:ascii="Sylfaen" w:hAnsi="Sylfaen" w:cs="Arial CYR"/>
                <w:sz w:val="20"/>
                <w:szCs w:val="20"/>
                <w:lang w:val="ka-GE"/>
              </w:rPr>
            </w:pPr>
            <w:r>
              <w:rPr>
                <w:rFonts w:ascii="Sylfaen" w:hAnsi="Sylfaen" w:cs="Arial CYR"/>
                <w:sz w:val="20"/>
                <w:szCs w:val="20"/>
                <w:lang w:val="ka-GE"/>
              </w:rPr>
              <w:t>03 03</w:t>
            </w:r>
          </w:p>
        </w:tc>
        <w:tc>
          <w:tcPr>
            <w:tcW w:w="5920" w:type="dxa"/>
            <w:tcBorders>
              <w:top w:val="nil"/>
              <w:left w:val="nil"/>
              <w:bottom w:val="single" w:sz="4" w:space="0" w:color="auto"/>
              <w:right w:val="single" w:sz="4" w:space="0" w:color="auto"/>
            </w:tcBorders>
            <w:shd w:val="clear" w:color="000000" w:fill="FFFFFF"/>
            <w:noWrap/>
            <w:vAlign w:val="center"/>
          </w:tcPr>
          <w:p w:rsidR="001419B7" w:rsidRPr="001A00D6" w:rsidRDefault="001419B7" w:rsidP="001419B7">
            <w:pPr>
              <w:rPr>
                <w:rFonts w:ascii="Arial CYR" w:hAnsi="Arial CYR" w:cs="Arial CYR"/>
                <w:sz w:val="20"/>
                <w:szCs w:val="20"/>
              </w:rPr>
            </w:pPr>
            <w:r w:rsidRPr="003E27F0">
              <w:rPr>
                <w:rFonts w:ascii="Sylfaen" w:hAnsi="Sylfaen" w:cs="Sylfaen"/>
                <w:sz w:val="20"/>
                <w:szCs w:val="20"/>
              </w:rPr>
              <w:t>კაპიტალური</w:t>
            </w:r>
            <w:r w:rsidRPr="003E27F0">
              <w:rPr>
                <w:rFonts w:ascii="Arial CYR" w:hAnsi="Arial CYR" w:cs="Arial CYR"/>
                <w:sz w:val="20"/>
                <w:szCs w:val="20"/>
              </w:rPr>
              <w:t xml:space="preserve"> </w:t>
            </w:r>
            <w:r w:rsidRPr="003E27F0">
              <w:rPr>
                <w:rFonts w:ascii="Sylfaen" w:hAnsi="Sylfaen" w:cs="Sylfaen"/>
                <w:sz w:val="20"/>
                <w:szCs w:val="20"/>
              </w:rPr>
              <w:t>დაბანდებები</w:t>
            </w:r>
            <w:r w:rsidRPr="003E27F0">
              <w:rPr>
                <w:rFonts w:ascii="Arial CYR" w:hAnsi="Arial CYR" w:cs="Arial CYR"/>
                <w:sz w:val="20"/>
                <w:szCs w:val="20"/>
              </w:rPr>
              <w:t xml:space="preserve"> </w:t>
            </w:r>
            <w:r w:rsidRPr="003E27F0">
              <w:rPr>
                <w:rFonts w:ascii="Sylfaen" w:hAnsi="Sylfaen" w:cs="Sylfaen"/>
                <w:sz w:val="20"/>
                <w:szCs w:val="20"/>
              </w:rPr>
              <w:t>დასუფთავების</w:t>
            </w:r>
            <w:r w:rsidRPr="003E27F0">
              <w:rPr>
                <w:rFonts w:ascii="Arial CYR" w:hAnsi="Arial CYR" w:cs="Arial CYR"/>
                <w:sz w:val="20"/>
                <w:szCs w:val="20"/>
              </w:rPr>
              <w:t xml:space="preserve"> </w:t>
            </w:r>
            <w:r w:rsidRPr="003E27F0">
              <w:rPr>
                <w:rFonts w:ascii="Sylfaen" w:hAnsi="Sylfaen" w:cs="Sylfaen"/>
                <w:sz w:val="20"/>
                <w:szCs w:val="20"/>
              </w:rPr>
              <w:t>სფეროში</w:t>
            </w:r>
          </w:p>
        </w:tc>
        <w:tc>
          <w:tcPr>
            <w:tcW w:w="1160" w:type="dxa"/>
            <w:tcBorders>
              <w:top w:val="nil"/>
              <w:left w:val="nil"/>
              <w:bottom w:val="single" w:sz="4" w:space="0" w:color="auto"/>
              <w:right w:val="single" w:sz="4" w:space="0" w:color="auto"/>
            </w:tcBorders>
            <w:shd w:val="clear" w:color="000000" w:fill="FFFFFF"/>
            <w:noWrap/>
            <w:vAlign w:val="center"/>
          </w:tcPr>
          <w:p w:rsidR="001419B7" w:rsidRDefault="001419B7" w:rsidP="001419B7">
            <w:pPr>
              <w:jc w:val="center"/>
              <w:rPr>
                <w:rFonts w:ascii="Arial CYR" w:hAnsi="Arial CYR" w:cs="Arial CYR"/>
                <w:sz w:val="16"/>
                <w:szCs w:val="16"/>
              </w:rPr>
            </w:pPr>
            <w:r>
              <w:rPr>
                <w:rFonts w:ascii="Arial CYR" w:hAnsi="Arial CYR" w:cs="Arial CYR"/>
                <w:sz w:val="16"/>
                <w:szCs w:val="16"/>
              </w:rPr>
              <w:t>99.9</w:t>
            </w:r>
          </w:p>
        </w:tc>
        <w:tc>
          <w:tcPr>
            <w:tcW w:w="1120" w:type="dxa"/>
            <w:tcBorders>
              <w:top w:val="nil"/>
              <w:left w:val="nil"/>
              <w:bottom w:val="single" w:sz="4" w:space="0" w:color="auto"/>
              <w:right w:val="single" w:sz="4" w:space="0" w:color="auto"/>
            </w:tcBorders>
            <w:shd w:val="clear" w:color="000000" w:fill="FFFFFF"/>
            <w:noWrap/>
            <w:vAlign w:val="center"/>
          </w:tcPr>
          <w:p w:rsidR="001419B7" w:rsidRDefault="001419B7" w:rsidP="001419B7">
            <w:pPr>
              <w:jc w:val="center"/>
              <w:rPr>
                <w:rFonts w:ascii="Arial CYR" w:hAnsi="Arial CYR" w:cs="Arial CYR"/>
                <w:sz w:val="16"/>
                <w:szCs w:val="16"/>
              </w:rPr>
            </w:pPr>
            <w:r>
              <w:rPr>
                <w:rFonts w:ascii="Arial CYR" w:hAnsi="Arial CYR" w:cs="Arial CYR"/>
                <w:sz w:val="16"/>
                <w:szCs w:val="16"/>
              </w:rPr>
              <w:t>892.0</w:t>
            </w:r>
          </w:p>
        </w:tc>
        <w:tc>
          <w:tcPr>
            <w:tcW w:w="1160" w:type="dxa"/>
            <w:tcBorders>
              <w:top w:val="nil"/>
              <w:left w:val="nil"/>
              <w:bottom w:val="single" w:sz="4" w:space="0" w:color="auto"/>
              <w:right w:val="single" w:sz="4" w:space="0" w:color="auto"/>
            </w:tcBorders>
            <w:shd w:val="clear" w:color="000000" w:fill="FFFFFF"/>
            <w:noWrap/>
            <w:vAlign w:val="center"/>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04 00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b/>
                <w:bCs/>
                <w:color w:val="000000"/>
                <w:sz w:val="20"/>
                <w:szCs w:val="20"/>
              </w:rPr>
            </w:pPr>
            <w:r w:rsidRPr="001A00D6">
              <w:rPr>
                <w:rFonts w:ascii="Sylfaen" w:hAnsi="Sylfaen" w:cs="Arial CYR"/>
                <w:b/>
                <w:bCs/>
                <w:color w:val="000000"/>
                <w:sz w:val="20"/>
                <w:szCs w:val="20"/>
              </w:rPr>
              <w:t xml:space="preserve"> განათლება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2089.4</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1911.4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199.0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04 01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sz w:val="20"/>
                <w:szCs w:val="20"/>
              </w:rPr>
            </w:pPr>
            <w:r w:rsidRPr="001A00D6">
              <w:rPr>
                <w:rFonts w:ascii="Sylfaen" w:hAnsi="Sylfaen" w:cs="Arial CYR"/>
                <w:sz w:val="20"/>
                <w:szCs w:val="20"/>
              </w:rPr>
              <w:t xml:space="preserve">   სკოლამდელი დაწესებულებების ფუნქციონირება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48.2</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128.6</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62.0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04 02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sz w:val="20"/>
                <w:szCs w:val="20"/>
              </w:rPr>
            </w:pPr>
            <w:r w:rsidRPr="001A00D6">
              <w:rPr>
                <w:rFonts w:ascii="Sylfaen" w:hAnsi="Sylfaen" w:cs="Arial CYR"/>
                <w:sz w:val="20"/>
                <w:szCs w:val="20"/>
              </w:rPr>
              <w:t xml:space="preserve">   სკოლამდელი დაწესებულებების რეაბილიტაცია, მშენებლობა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1894.9</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1692.3</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130.0</w:t>
            </w:r>
          </w:p>
        </w:tc>
      </w:tr>
      <w:tr w:rsidR="001419B7" w:rsidRPr="00D440F9" w:rsidTr="00D440F9">
        <w:trPr>
          <w:trHeight w:val="22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04 03 </w:t>
            </w:r>
          </w:p>
        </w:tc>
        <w:tc>
          <w:tcPr>
            <w:tcW w:w="5920" w:type="dxa"/>
            <w:tcBorders>
              <w:top w:val="nil"/>
              <w:left w:val="nil"/>
              <w:bottom w:val="single" w:sz="4" w:space="0" w:color="auto"/>
              <w:right w:val="single" w:sz="4" w:space="0" w:color="auto"/>
            </w:tcBorders>
            <w:shd w:val="clear" w:color="auto" w:fill="auto"/>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განათლების ღონისძიებები</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3.4</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3.4</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7.0</w:t>
            </w:r>
          </w:p>
        </w:tc>
      </w:tr>
      <w:tr w:rsidR="001419B7" w:rsidRPr="00D440F9" w:rsidTr="00D440F9">
        <w:trPr>
          <w:trHeight w:val="45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04 04 </w:t>
            </w:r>
          </w:p>
        </w:tc>
        <w:tc>
          <w:tcPr>
            <w:tcW w:w="5920" w:type="dxa"/>
            <w:tcBorders>
              <w:top w:val="nil"/>
              <w:left w:val="nil"/>
              <w:bottom w:val="nil"/>
              <w:right w:val="nil"/>
            </w:tcBorders>
            <w:shd w:val="clear" w:color="auto" w:fill="auto"/>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საჯარო სკოლების მცირე სარეაბილიტაციო სამუშაოები და მოსწავლეთა ტრანსპორტირება</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142.8</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87.1</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05 00 </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b/>
                <w:bCs/>
                <w:color w:val="000000"/>
                <w:sz w:val="20"/>
                <w:szCs w:val="20"/>
              </w:rPr>
            </w:pPr>
            <w:r w:rsidRPr="001A00D6">
              <w:rPr>
                <w:rFonts w:ascii="Sylfaen" w:hAnsi="Sylfaen" w:cs="Arial CYR"/>
                <w:b/>
                <w:bCs/>
                <w:color w:val="000000"/>
                <w:sz w:val="20"/>
                <w:szCs w:val="20"/>
              </w:rPr>
              <w:t xml:space="preserve"> კულტურა, ახალგაზრდობა და სპორტი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1578.9</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4030.8</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379.3</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05 01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სპორტის სფეროს განვითარება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1325.9</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3076.2</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158.0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05 02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კულტურის სფეროს განვითარება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253.0</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954.6</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221.3</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06 00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b/>
                <w:bCs/>
                <w:color w:val="000000"/>
                <w:sz w:val="20"/>
                <w:szCs w:val="20"/>
              </w:rPr>
            </w:pPr>
            <w:r w:rsidRPr="001A00D6">
              <w:rPr>
                <w:rFonts w:ascii="Sylfaen" w:hAnsi="Sylfaen" w:cs="Arial CYR"/>
                <w:b/>
                <w:bCs/>
                <w:color w:val="000000"/>
                <w:sz w:val="20"/>
                <w:szCs w:val="20"/>
              </w:rPr>
              <w:t xml:space="preserve"> ჯანმრთელობის დაცვა და სოციალური უზრუნველყოფა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27.9</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1289.7</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104.0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06 01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Sylfaen" w:hAnsi="Sylfaen" w:cs="Arial CYR"/>
                <w:color w:val="000000"/>
                <w:sz w:val="20"/>
                <w:szCs w:val="20"/>
              </w:rPr>
            </w:pPr>
            <w:r w:rsidRPr="001A00D6">
              <w:rPr>
                <w:rFonts w:ascii="Sylfaen" w:hAnsi="Sylfaen" w:cs="Arial CYR"/>
                <w:color w:val="000000"/>
                <w:sz w:val="20"/>
                <w:szCs w:val="20"/>
              </w:rPr>
              <w:t xml:space="preserve">   ჯანმრთელობის დაცვა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24.3</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1272.9</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100.0</w:t>
            </w:r>
          </w:p>
        </w:tc>
      </w:tr>
      <w:tr w:rsidR="001419B7" w:rsidRPr="00D440F9" w:rsidTr="00D440F9">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xml:space="preserve"> 06 02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Sylfaen" w:hAnsi="Sylfaen" w:cs="Sylfaen"/>
                <w:sz w:val="20"/>
                <w:szCs w:val="20"/>
              </w:rPr>
              <w:t>დაცვა</w:t>
            </w:r>
            <w:r w:rsidRPr="001A00D6">
              <w:rPr>
                <w:rFonts w:ascii="Arial CYR" w:hAnsi="Arial CYR" w:cs="Arial CYR"/>
                <w:sz w:val="20"/>
                <w:szCs w:val="20"/>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3.6</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16.8</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sz w:val="16"/>
                <w:szCs w:val="16"/>
              </w:rPr>
            </w:pPr>
            <w:r>
              <w:rPr>
                <w:rFonts w:ascii="Arial CYR" w:hAnsi="Arial CYR" w:cs="Arial CYR"/>
                <w:sz w:val="16"/>
                <w:szCs w:val="16"/>
              </w:rPr>
              <w:t>4.0</w:t>
            </w:r>
          </w:p>
        </w:tc>
      </w:tr>
      <w:tr w:rsidR="001419B7" w:rsidRPr="00D440F9" w:rsidTr="00D440F9">
        <w:trPr>
          <w:trHeight w:val="45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1419B7" w:rsidRPr="001A00D6" w:rsidRDefault="001419B7" w:rsidP="001419B7">
            <w:pPr>
              <w:jc w:val="center"/>
              <w:rPr>
                <w:rFonts w:ascii="Arial CYR" w:hAnsi="Arial CYR" w:cs="Arial CYR"/>
                <w:sz w:val="20"/>
                <w:szCs w:val="20"/>
              </w:rPr>
            </w:pPr>
            <w:r w:rsidRPr="001A00D6">
              <w:rPr>
                <w:rFonts w:ascii="Arial CYR" w:hAnsi="Arial CYR" w:cs="Arial CYR"/>
                <w:sz w:val="20"/>
                <w:szCs w:val="20"/>
              </w:rPr>
              <w:t> </w:t>
            </w:r>
          </w:p>
        </w:tc>
        <w:tc>
          <w:tcPr>
            <w:tcW w:w="5920" w:type="dxa"/>
            <w:tcBorders>
              <w:top w:val="nil"/>
              <w:left w:val="nil"/>
              <w:bottom w:val="single" w:sz="4" w:space="0" w:color="auto"/>
              <w:right w:val="single" w:sz="4" w:space="0" w:color="auto"/>
            </w:tcBorders>
            <w:shd w:val="clear" w:color="000000" w:fill="FFFFFF"/>
            <w:vAlign w:val="center"/>
            <w:hideMark/>
          </w:tcPr>
          <w:p w:rsidR="001419B7" w:rsidRPr="001A00D6" w:rsidRDefault="001419B7" w:rsidP="001419B7">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სულ</w:t>
            </w:r>
            <w:r w:rsidRPr="001A00D6">
              <w:rPr>
                <w:rFonts w:ascii="Arial CYR" w:hAnsi="Arial CYR" w:cs="Arial CYR"/>
                <w:b/>
                <w:bCs/>
                <w:sz w:val="20"/>
                <w:szCs w:val="20"/>
              </w:rPr>
              <w:t xml:space="preserve"> </w:t>
            </w:r>
            <w:r w:rsidRPr="001A00D6">
              <w:rPr>
                <w:rFonts w:ascii="Sylfaen" w:hAnsi="Sylfaen" w:cs="Sylfaen"/>
                <w:b/>
                <w:bCs/>
                <w:sz w:val="20"/>
                <w:szCs w:val="20"/>
              </w:rPr>
              <w:t>არაფინანსური</w:t>
            </w:r>
            <w:r w:rsidRPr="001A00D6">
              <w:rPr>
                <w:rFonts w:ascii="Arial CYR" w:hAnsi="Arial CYR" w:cs="Arial CYR"/>
                <w:b/>
                <w:bCs/>
                <w:sz w:val="20"/>
                <w:szCs w:val="20"/>
              </w:rPr>
              <w:t xml:space="preserve"> </w:t>
            </w:r>
            <w:r w:rsidRPr="001A00D6">
              <w:rPr>
                <w:rFonts w:ascii="Sylfaen" w:hAnsi="Sylfaen" w:cs="Sylfaen"/>
                <w:b/>
                <w:bCs/>
                <w:sz w:val="20"/>
                <w:szCs w:val="20"/>
              </w:rPr>
              <w:t>აქტივების</w:t>
            </w:r>
            <w:r w:rsidRPr="001A00D6">
              <w:rPr>
                <w:rFonts w:ascii="Arial CYR" w:hAnsi="Arial CYR" w:cs="Arial CYR"/>
                <w:b/>
                <w:bCs/>
                <w:sz w:val="20"/>
                <w:szCs w:val="20"/>
              </w:rPr>
              <w:t xml:space="preserve"> </w:t>
            </w:r>
            <w:r w:rsidRPr="001A00D6">
              <w:rPr>
                <w:rFonts w:ascii="Sylfaen" w:hAnsi="Sylfaen" w:cs="Sylfaen"/>
                <w:b/>
                <w:bCs/>
                <w:sz w:val="20"/>
                <w:szCs w:val="20"/>
              </w:rPr>
              <w:t>ზრდა</w:t>
            </w:r>
            <w:r w:rsidRPr="001A00D6">
              <w:rPr>
                <w:rFonts w:ascii="Arial CYR" w:hAnsi="Arial CYR" w:cs="Arial CYR"/>
                <w:b/>
                <w:bCs/>
                <w:sz w:val="20"/>
                <w:szCs w:val="20"/>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21138.5</w:t>
            </w:r>
          </w:p>
        </w:tc>
        <w:tc>
          <w:tcPr>
            <w:tcW w:w="112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34929.9</w:t>
            </w:r>
          </w:p>
        </w:tc>
        <w:tc>
          <w:tcPr>
            <w:tcW w:w="1160" w:type="dxa"/>
            <w:tcBorders>
              <w:top w:val="nil"/>
              <w:left w:val="nil"/>
              <w:bottom w:val="single" w:sz="4" w:space="0" w:color="auto"/>
              <w:right w:val="single" w:sz="4" w:space="0" w:color="auto"/>
            </w:tcBorders>
            <w:shd w:val="clear" w:color="000000" w:fill="FFFFFF"/>
            <w:noWrap/>
            <w:vAlign w:val="center"/>
            <w:hideMark/>
          </w:tcPr>
          <w:p w:rsidR="001419B7" w:rsidRDefault="001419B7" w:rsidP="001419B7">
            <w:pPr>
              <w:jc w:val="center"/>
              <w:rPr>
                <w:rFonts w:ascii="Arial CYR" w:hAnsi="Arial CYR" w:cs="Arial CYR"/>
                <w:b/>
                <w:bCs/>
                <w:sz w:val="16"/>
                <w:szCs w:val="16"/>
              </w:rPr>
            </w:pPr>
            <w:r>
              <w:rPr>
                <w:rFonts w:ascii="Arial CYR" w:hAnsi="Arial CYR" w:cs="Arial CYR"/>
                <w:b/>
                <w:bCs/>
                <w:sz w:val="16"/>
                <w:szCs w:val="16"/>
              </w:rPr>
              <w:t>6976.8</w:t>
            </w:r>
          </w:p>
        </w:tc>
      </w:tr>
    </w:tbl>
    <w:p w:rsidR="00A317BE" w:rsidRDefault="00A317BE" w:rsidP="00B0525F">
      <w:pPr>
        <w:tabs>
          <w:tab w:val="left" w:pos="9630"/>
        </w:tabs>
        <w:ind w:right="283" w:firstLine="708"/>
        <w:rPr>
          <w:rFonts w:ascii="Sylfaen" w:hAnsi="Sylfaen" w:cs="Sylfaen"/>
          <w:lang w:val="ka-GE"/>
        </w:rPr>
      </w:pPr>
    </w:p>
    <w:p w:rsidR="00A317BE" w:rsidRDefault="00B0525F" w:rsidP="00B0525F">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10322" w:type="dxa"/>
        <w:tblInd w:w="113" w:type="dxa"/>
        <w:tblLook w:val="04A0" w:firstRow="1" w:lastRow="0" w:firstColumn="1" w:lastColumn="0" w:noHBand="0" w:noVBand="1"/>
      </w:tblPr>
      <w:tblGrid>
        <w:gridCol w:w="6831"/>
        <w:gridCol w:w="1264"/>
        <w:gridCol w:w="1080"/>
        <w:gridCol w:w="1147"/>
      </w:tblGrid>
      <w:tr w:rsidR="002A3311" w:rsidRPr="006B1067" w:rsidTr="007174A7">
        <w:trPr>
          <w:trHeight w:val="750"/>
        </w:trPr>
        <w:tc>
          <w:tcPr>
            <w:tcW w:w="68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311" w:rsidRPr="001A00D6" w:rsidRDefault="002A3311" w:rsidP="002A3311">
            <w:pPr>
              <w:jc w:val="center"/>
              <w:rPr>
                <w:rFonts w:ascii="Arial CYR" w:hAnsi="Arial CYR" w:cs="Arial CYR"/>
                <w:b/>
                <w:bCs/>
                <w:sz w:val="20"/>
                <w:szCs w:val="20"/>
                <w:lang w:val="en-US" w:eastAsia="en-US"/>
              </w:rPr>
            </w:pPr>
            <w:proofErr w:type="spellStart"/>
            <w:r w:rsidRPr="001A00D6">
              <w:rPr>
                <w:rFonts w:ascii="Sylfaen" w:hAnsi="Sylfaen" w:cs="Sylfaen"/>
                <w:b/>
                <w:bCs/>
                <w:sz w:val="20"/>
                <w:szCs w:val="20"/>
                <w:lang w:val="en-US" w:eastAsia="en-US"/>
              </w:rPr>
              <w:t>დასახელება</w:t>
            </w:r>
            <w:proofErr w:type="spellEnd"/>
            <w:r w:rsidRPr="001A00D6">
              <w:rPr>
                <w:rFonts w:ascii="Arial CYR" w:hAnsi="Arial CYR" w:cs="Arial CYR"/>
                <w:b/>
                <w:bCs/>
                <w:sz w:val="20"/>
                <w:szCs w:val="20"/>
                <w:lang w:val="en-US" w:eastAsia="en-US"/>
              </w:rPr>
              <w:t xml:space="preserve"> </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2A3311" w:rsidRDefault="002A3311" w:rsidP="002A3311">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A3311" w:rsidRDefault="002A3311" w:rsidP="002A3311">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2A3311" w:rsidRDefault="002A3311" w:rsidP="002A3311">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A3311" w:rsidRPr="006B1067" w:rsidTr="007174A7">
        <w:trPr>
          <w:trHeight w:val="435"/>
        </w:trPr>
        <w:tc>
          <w:tcPr>
            <w:tcW w:w="6831" w:type="dxa"/>
            <w:tcBorders>
              <w:top w:val="nil"/>
              <w:left w:val="single" w:sz="4" w:space="0" w:color="auto"/>
              <w:bottom w:val="single" w:sz="4" w:space="0" w:color="auto"/>
              <w:right w:val="single" w:sz="4" w:space="0" w:color="auto"/>
            </w:tcBorders>
            <w:shd w:val="clear" w:color="000000" w:fill="FFFFFF"/>
            <w:noWrap/>
            <w:vAlign w:val="center"/>
            <w:hideMark/>
          </w:tcPr>
          <w:p w:rsidR="002A3311" w:rsidRPr="001A00D6" w:rsidRDefault="002A3311" w:rsidP="002A3311">
            <w:pPr>
              <w:jc w:val="center"/>
              <w:rPr>
                <w:rFonts w:ascii="Arial CYR" w:hAnsi="Arial CYR" w:cs="Arial CYR"/>
                <w:b/>
                <w:bCs/>
                <w:sz w:val="20"/>
                <w:szCs w:val="20"/>
                <w:lang w:val="en-US" w:eastAsia="en-US"/>
              </w:rPr>
            </w:pPr>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არაფინანსური</w:t>
            </w:r>
            <w:proofErr w:type="spellEnd"/>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აქტივების</w:t>
            </w:r>
            <w:proofErr w:type="spellEnd"/>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კლება</w:t>
            </w:r>
            <w:proofErr w:type="spellEnd"/>
            <w:r w:rsidRPr="001A00D6">
              <w:rPr>
                <w:rFonts w:ascii="Arial CYR" w:hAnsi="Arial CYR" w:cs="Arial CYR"/>
                <w:b/>
                <w:bCs/>
                <w:sz w:val="20"/>
                <w:szCs w:val="20"/>
                <w:lang w:val="en-US" w:eastAsia="en-US"/>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b/>
                <w:bCs/>
                <w:sz w:val="16"/>
                <w:szCs w:val="16"/>
                <w:lang w:val="en-US" w:eastAsia="en-US"/>
              </w:rPr>
            </w:pPr>
            <w:r>
              <w:rPr>
                <w:rFonts w:ascii="Arial CYR" w:hAnsi="Arial CYR" w:cs="Arial CYR"/>
                <w:b/>
                <w:bCs/>
                <w:sz w:val="16"/>
                <w:szCs w:val="16"/>
              </w:rPr>
              <w:t>8905.1</w:t>
            </w:r>
          </w:p>
        </w:tc>
        <w:tc>
          <w:tcPr>
            <w:tcW w:w="1080"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b/>
                <w:bCs/>
                <w:sz w:val="16"/>
                <w:szCs w:val="16"/>
              </w:rPr>
            </w:pPr>
            <w:r>
              <w:rPr>
                <w:rFonts w:ascii="Arial CYR" w:hAnsi="Arial CYR" w:cs="Arial CYR"/>
                <w:b/>
                <w:bCs/>
                <w:sz w:val="16"/>
                <w:szCs w:val="16"/>
              </w:rPr>
              <w:t>7367.2</w:t>
            </w:r>
          </w:p>
        </w:tc>
        <w:tc>
          <w:tcPr>
            <w:tcW w:w="1147"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b/>
                <w:bCs/>
                <w:sz w:val="16"/>
                <w:szCs w:val="16"/>
              </w:rPr>
            </w:pPr>
            <w:r>
              <w:rPr>
                <w:rFonts w:ascii="Arial CYR" w:hAnsi="Arial CYR" w:cs="Arial CYR"/>
                <w:b/>
                <w:bCs/>
                <w:sz w:val="16"/>
                <w:szCs w:val="16"/>
              </w:rPr>
              <w:t>105.0</w:t>
            </w:r>
          </w:p>
        </w:tc>
      </w:tr>
      <w:tr w:rsidR="002A3311" w:rsidRPr="006B1067" w:rsidTr="007174A7">
        <w:trPr>
          <w:trHeight w:val="435"/>
        </w:trPr>
        <w:tc>
          <w:tcPr>
            <w:tcW w:w="6831" w:type="dxa"/>
            <w:tcBorders>
              <w:top w:val="nil"/>
              <w:left w:val="single" w:sz="4" w:space="0" w:color="auto"/>
              <w:bottom w:val="single" w:sz="4" w:space="0" w:color="auto"/>
              <w:right w:val="single" w:sz="4" w:space="0" w:color="auto"/>
            </w:tcBorders>
            <w:shd w:val="clear" w:color="000000" w:fill="FFFFFF"/>
            <w:noWrap/>
            <w:vAlign w:val="center"/>
            <w:hideMark/>
          </w:tcPr>
          <w:p w:rsidR="002A3311" w:rsidRPr="001A00D6" w:rsidRDefault="002A3311" w:rsidP="002A3311">
            <w:pPr>
              <w:rPr>
                <w:rFonts w:ascii="Arial CYR" w:hAnsi="Arial CYR" w:cs="Arial CYR"/>
                <w:b/>
                <w:bCs/>
                <w:sz w:val="20"/>
                <w:szCs w:val="20"/>
                <w:lang w:val="en-US" w:eastAsia="en-US"/>
              </w:rPr>
            </w:pPr>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ძირითადი</w:t>
            </w:r>
            <w:proofErr w:type="spellEnd"/>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აქტივები</w:t>
            </w:r>
            <w:proofErr w:type="spellEnd"/>
            <w:r w:rsidRPr="001A00D6">
              <w:rPr>
                <w:rFonts w:ascii="Arial CYR" w:hAnsi="Arial CYR" w:cs="Arial CYR"/>
                <w:b/>
                <w:bCs/>
                <w:sz w:val="20"/>
                <w:szCs w:val="20"/>
                <w:lang w:val="en-US" w:eastAsia="en-US"/>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79.4</w:t>
            </w:r>
          </w:p>
        </w:tc>
        <w:tc>
          <w:tcPr>
            <w:tcW w:w="1080"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30.0</w:t>
            </w:r>
          </w:p>
        </w:tc>
        <w:tc>
          <w:tcPr>
            <w:tcW w:w="1147"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20.0</w:t>
            </w:r>
          </w:p>
        </w:tc>
      </w:tr>
      <w:tr w:rsidR="002A3311" w:rsidRPr="006B1067" w:rsidTr="007174A7">
        <w:trPr>
          <w:trHeight w:val="435"/>
        </w:trPr>
        <w:tc>
          <w:tcPr>
            <w:tcW w:w="6831" w:type="dxa"/>
            <w:tcBorders>
              <w:top w:val="nil"/>
              <w:left w:val="single" w:sz="4" w:space="0" w:color="auto"/>
              <w:bottom w:val="single" w:sz="4" w:space="0" w:color="auto"/>
              <w:right w:val="single" w:sz="4" w:space="0" w:color="auto"/>
            </w:tcBorders>
            <w:shd w:val="clear" w:color="000000" w:fill="FFFFFF"/>
            <w:noWrap/>
            <w:vAlign w:val="center"/>
            <w:hideMark/>
          </w:tcPr>
          <w:p w:rsidR="002A3311" w:rsidRPr="001A00D6" w:rsidRDefault="002A3311" w:rsidP="002A3311">
            <w:pPr>
              <w:rPr>
                <w:rFonts w:ascii="Arial CYR" w:hAnsi="Arial CYR" w:cs="Arial CYR"/>
                <w:b/>
                <w:bCs/>
                <w:sz w:val="20"/>
                <w:szCs w:val="20"/>
                <w:lang w:val="en-US" w:eastAsia="en-US"/>
              </w:rPr>
            </w:pPr>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არაწარმოებული</w:t>
            </w:r>
            <w:proofErr w:type="spellEnd"/>
            <w:r w:rsidRPr="001A00D6">
              <w:rPr>
                <w:rFonts w:ascii="Arial CYR" w:hAnsi="Arial CYR" w:cs="Arial CYR"/>
                <w:b/>
                <w:bCs/>
                <w:sz w:val="20"/>
                <w:szCs w:val="20"/>
                <w:lang w:val="en-US" w:eastAsia="en-US"/>
              </w:rPr>
              <w:t xml:space="preserve"> </w:t>
            </w:r>
            <w:proofErr w:type="spellStart"/>
            <w:r w:rsidRPr="001A00D6">
              <w:rPr>
                <w:rFonts w:ascii="Sylfaen" w:hAnsi="Sylfaen" w:cs="Sylfaen"/>
                <w:b/>
                <w:bCs/>
                <w:sz w:val="20"/>
                <w:szCs w:val="20"/>
                <w:lang w:val="en-US" w:eastAsia="en-US"/>
              </w:rPr>
              <w:t>აქტივები</w:t>
            </w:r>
            <w:proofErr w:type="spellEnd"/>
            <w:r w:rsidRPr="001A00D6">
              <w:rPr>
                <w:rFonts w:ascii="Arial CYR" w:hAnsi="Arial CYR" w:cs="Arial CYR"/>
                <w:b/>
                <w:bCs/>
                <w:sz w:val="20"/>
                <w:szCs w:val="20"/>
                <w:lang w:val="en-US" w:eastAsia="en-US"/>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8825.6</w:t>
            </w:r>
          </w:p>
        </w:tc>
        <w:tc>
          <w:tcPr>
            <w:tcW w:w="1080"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7337.2</w:t>
            </w:r>
          </w:p>
        </w:tc>
        <w:tc>
          <w:tcPr>
            <w:tcW w:w="1147"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85.0</w:t>
            </w:r>
          </w:p>
        </w:tc>
      </w:tr>
      <w:tr w:rsidR="002A3311" w:rsidRPr="006B1067" w:rsidTr="007174A7">
        <w:trPr>
          <w:trHeight w:val="435"/>
        </w:trPr>
        <w:tc>
          <w:tcPr>
            <w:tcW w:w="6831" w:type="dxa"/>
            <w:tcBorders>
              <w:top w:val="nil"/>
              <w:left w:val="single" w:sz="4" w:space="0" w:color="auto"/>
              <w:bottom w:val="single" w:sz="4" w:space="0" w:color="auto"/>
              <w:right w:val="single" w:sz="4" w:space="0" w:color="auto"/>
            </w:tcBorders>
            <w:shd w:val="clear" w:color="000000" w:fill="FFFFFF"/>
            <w:noWrap/>
            <w:vAlign w:val="center"/>
            <w:hideMark/>
          </w:tcPr>
          <w:p w:rsidR="002A3311" w:rsidRPr="001A00D6" w:rsidRDefault="002A3311" w:rsidP="002A3311">
            <w:pPr>
              <w:rPr>
                <w:rFonts w:ascii="Arial CYR" w:hAnsi="Arial CYR" w:cs="Arial CYR"/>
                <w:sz w:val="20"/>
                <w:szCs w:val="20"/>
                <w:lang w:val="en-US" w:eastAsia="en-US"/>
              </w:rPr>
            </w:pPr>
            <w:r w:rsidRPr="001A00D6">
              <w:rPr>
                <w:rFonts w:ascii="Arial CYR" w:hAnsi="Arial CYR" w:cs="Arial CYR"/>
                <w:sz w:val="20"/>
                <w:szCs w:val="20"/>
                <w:lang w:val="en-US" w:eastAsia="en-US"/>
              </w:rPr>
              <w:t xml:space="preserve">        </w:t>
            </w:r>
            <w:proofErr w:type="spellStart"/>
            <w:r w:rsidRPr="001A00D6">
              <w:rPr>
                <w:rFonts w:ascii="Sylfaen" w:hAnsi="Sylfaen" w:cs="Sylfaen"/>
                <w:sz w:val="20"/>
                <w:szCs w:val="20"/>
                <w:lang w:val="en-US" w:eastAsia="en-US"/>
              </w:rPr>
              <w:t>მიწა</w:t>
            </w:r>
            <w:proofErr w:type="spellEnd"/>
            <w:r w:rsidRPr="001A00D6">
              <w:rPr>
                <w:rFonts w:ascii="Arial CYR" w:hAnsi="Arial CYR" w:cs="Arial CYR"/>
                <w:sz w:val="20"/>
                <w:szCs w:val="20"/>
                <w:lang w:val="en-US" w:eastAsia="en-US"/>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8825.6</w:t>
            </w:r>
          </w:p>
        </w:tc>
        <w:tc>
          <w:tcPr>
            <w:tcW w:w="1080"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7337.2</w:t>
            </w:r>
          </w:p>
        </w:tc>
        <w:tc>
          <w:tcPr>
            <w:tcW w:w="1147" w:type="dxa"/>
            <w:tcBorders>
              <w:top w:val="nil"/>
              <w:left w:val="nil"/>
              <w:bottom w:val="single" w:sz="4" w:space="0" w:color="auto"/>
              <w:right w:val="single" w:sz="4" w:space="0" w:color="auto"/>
            </w:tcBorders>
            <w:shd w:val="clear" w:color="000000" w:fill="FFFFFF"/>
            <w:noWrap/>
            <w:vAlign w:val="center"/>
            <w:hideMark/>
          </w:tcPr>
          <w:p w:rsidR="002A3311" w:rsidRDefault="002A3311" w:rsidP="002A3311">
            <w:pPr>
              <w:jc w:val="center"/>
              <w:rPr>
                <w:rFonts w:ascii="Arial CYR" w:hAnsi="Arial CYR" w:cs="Arial CYR"/>
                <w:sz w:val="16"/>
                <w:szCs w:val="16"/>
              </w:rPr>
            </w:pPr>
            <w:r>
              <w:rPr>
                <w:rFonts w:ascii="Arial CYR" w:hAnsi="Arial CYR" w:cs="Arial CYR"/>
                <w:sz w:val="16"/>
                <w:szCs w:val="16"/>
              </w:rPr>
              <w:t>85.0</w:t>
            </w:r>
          </w:p>
        </w:tc>
      </w:tr>
    </w:tbl>
    <w:p w:rsidR="006B1067" w:rsidRDefault="006B1067" w:rsidP="00B0525F">
      <w:pPr>
        <w:ind w:right="283" w:firstLine="708"/>
        <w:jc w:val="right"/>
        <w:rPr>
          <w:rFonts w:ascii="Sylfaen" w:hAnsi="Sylfaen"/>
          <w:b/>
          <w:i/>
          <w:sz w:val="16"/>
          <w:lang w:val="ka-GE"/>
        </w:rPr>
      </w:pPr>
    </w:p>
    <w:p w:rsidR="006B1067" w:rsidRDefault="006B1067" w:rsidP="00B0525F">
      <w:pPr>
        <w:ind w:right="283" w:firstLine="708"/>
        <w:jc w:val="right"/>
        <w:rPr>
          <w:rFonts w:ascii="Sylfaen" w:hAnsi="Sylfaen"/>
          <w:b/>
          <w:i/>
          <w:sz w:val="16"/>
          <w:lang w:val="ka-GE"/>
        </w:rPr>
      </w:pPr>
    </w:p>
    <w:p w:rsidR="00B0525F" w:rsidRPr="00B0525F" w:rsidRDefault="00B0525F" w:rsidP="00020F6A">
      <w:pPr>
        <w:jc w:val="both"/>
        <w:rPr>
          <w:rFonts w:ascii="Sylfaen" w:hAnsi="Sylfaen"/>
          <w:b/>
          <w:lang w:val="ka-GE"/>
        </w:rPr>
      </w:pPr>
      <w:r w:rsidRPr="00B0525F">
        <w:rPr>
          <w:rFonts w:ascii="Sylfaen" w:hAnsi="Sylfaen"/>
          <w:b/>
          <w:lang w:val="ka-GE"/>
        </w:rPr>
        <w:t>მუხლი 9. ბიუჯეტის ხარჯებისა და არაფინანსური აქტივების ფუნქციონალური კლასიფიკაცია</w:t>
      </w:r>
    </w:p>
    <w:p w:rsidR="00A317BE" w:rsidRDefault="00B0525F" w:rsidP="00020F6A">
      <w:pPr>
        <w:ind w:right="283"/>
        <w:jc w:val="both"/>
        <w:rPr>
          <w:rFonts w:ascii="Sylfaen" w:hAnsi="Sylfaen" w:cs="Sylfaen"/>
          <w:lang w:val="ka-GE"/>
        </w:rPr>
      </w:pPr>
      <w:r w:rsidRPr="00B0525F">
        <w:rPr>
          <w:rFonts w:ascii="Sylfaen" w:hAnsi="Sylfaen" w:cs="Sylfaen"/>
          <w:lang w:val="ka-GE"/>
        </w:rPr>
        <w:t>განისაზღვროს ბიუჯეტის ხარჯებისა და არაფინანსური აქტივების ზრდა</w:t>
      </w:r>
      <w:r>
        <w:rPr>
          <w:rFonts w:ascii="Sylfaen" w:hAnsi="Sylfaen" w:cs="Sylfaen"/>
          <w:lang w:val="ka-GE"/>
        </w:rPr>
        <w:t xml:space="preserve"> </w:t>
      </w:r>
      <w:r w:rsidRPr="00B0525F">
        <w:rPr>
          <w:rFonts w:ascii="Sylfaen" w:hAnsi="Sylfaen" w:cs="Sylfaen"/>
          <w:lang w:val="ka-GE"/>
        </w:rPr>
        <w:t xml:space="preserve">ფუნქციონალურ ჭრილში </w:t>
      </w:r>
      <w:r>
        <w:rPr>
          <w:rFonts w:ascii="Sylfaen" w:hAnsi="Sylfaen" w:cs="Sylfaen"/>
          <w:lang w:val="ka-GE"/>
        </w:rPr>
        <w:t xml:space="preserve">შემდეგი </w:t>
      </w:r>
      <w:r w:rsidR="00A55D2D">
        <w:rPr>
          <w:rFonts w:ascii="Sylfaen" w:hAnsi="Sylfaen" w:cs="Sylfaen"/>
          <w:lang w:val="ka-GE"/>
        </w:rPr>
        <w:t>რე</w:t>
      </w:r>
      <w:r w:rsidRPr="00B0525F">
        <w:rPr>
          <w:rFonts w:ascii="Sylfaen" w:hAnsi="Sylfaen" w:cs="Sylfaen"/>
          <w:lang w:val="ka-GE"/>
        </w:rPr>
        <w:t>დაქციით</w:t>
      </w:r>
      <w:r>
        <w:rPr>
          <w:rFonts w:ascii="Sylfaen" w:hAnsi="Sylfaen" w:cs="Sylfaen"/>
          <w:lang w:val="ka-GE"/>
        </w:rPr>
        <w:t>:</w:t>
      </w:r>
    </w:p>
    <w:p w:rsidR="00B0525F" w:rsidRDefault="00020F6A" w:rsidP="00020F6A">
      <w:pPr>
        <w:ind w:right="283"/>
        <w:rPr>
          <w:rFonts w:ascii="Sylfaen" w:hAnsi="Sylfaen"/>
          <w:b/>
          <w:i/>
          <w:sz w:val="16"/>
          <w:lang w:val="ka-GE"/>
        </w:rPr>
      </w:pPr>
      <w:r>
        <w:rPr>
          <w:rFonts w:ascii="Sylfaen" w:hAnsi="Sylfaen" w:cs="Sylfaen"/>
          <w:lang w:val="ka-GE"/>
        </w:rPr>
        <w:t xml:space="preserve">                                                                                                                                                          </w:t>
      </w:r>
      <w:r w:rsidR="009A7C0D">
        <w:rPr>
          <w:rFonts w:ascii="Sylfaen" w:hAnsi="Sylfaen"/>
          <w:b/>
          <w:i/>
          <w:sz w:val="16"/>
          <w:lang w:val="ka-GE"/>
        </w:rPr>
        <w:t>ათას ლარში</w:t>
      </w:r>
    </w:p>
    <w:p w:rsidR="002F544E" w:rsidRDefault="002F544E" w:rsidP="00B0525F">
      <w:pPr>
        <w:ind w:right="283" w:firstLine="708"/>
        <w:jc w:val="right"/>
        <w:rPr>
          <w:rFonts w:ascii="Sylfaen" w:hAnsi="Sylfaen"/>
          <w:b/>
          <w:i/>
          <w:sz w:val="16"/>
          <w:lang w:val="ka-GE"/>
        </w:rPr>
      </w:pPr>
    </w:p>
    <w:tbl>
      <w:tblPr>
        <w:tblW w:w="10615" w:type="dxa"/>
        <w:tblInd w:w="113" w:type="dxa"/>
        <w:tblLayout w:type="fixed"/>
        <w:tblLook w:val="04A0" w:firstRow="1" w:lastRow="0" w:firstColumn="1" w:lastColumn="0" w:noHBand="0" w:noVBand="1"/>
      </w:tblPr>
      <w:tblGrid>
        <w:gridCol w:w="1615"/>
        <w:gridCol w:w="5400"/>
        <w:gridCol w:w="1350"/>
        <w:gridCol w:w="1170"/>
        <w:gridCol w:w="1080"/>
      </w:tblGrid>
      <w:tr w:rsidR="00EC2CDA" w:rsidRPr="00B636E1" w:rsidTr="006F61C1">
        <w:trPr>
          <w:trHeight w:val="795"/>
        </w:trPr>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2CDA" w:rsidRPr="001A00D6" w:rsidRDefault="00EC2CDA" w:rsidP="00EC2CDA">
            <w:pPr>
              <w:jc w:val="center"/>
              <w:rPr>
                <w:rFonts w:ascii="Arial CYR" w:hAnsi="Arial CYR" w:cs="Arial CYR"/>
                <w:b/>
                <w:bCs/>
                <w:sz w:val="20"/>
                <w:szCs w:val="20"/>
              </w:rPr>
            </w:pPr>
            <w:r w:rsidRPr="001A00D6">
              <w:rPr>
                <w:rFonts w:ascii="Sylfaen" w:hAnsi="Sylfaen" w:cs="Sylfaen"/>
                <w:b/>
                <w:bCs/>
                <w:sz w:val="20"/>
                <w:szCs w:val="20"/>
              </w:rPr>
              <w:t>ფუნქციონალური</w:t>
            </w:r>
            <w:r w:rsidRPr="001A00D6">
              <w:rPr>
                <w:rFonts w:ascii="Arial CYR" w:hAnsi="Arial CYR" w:cs="Arial CYR"/>
                <w:b/>
                <w:bCs/>
                <w:sz w:val="20"/>
                <w:szCs w:val="20"/>
              </w:rPr>
              <w:t xml:space="preserve"> </w:t>
            </w:r>
            <w:r w:rsidRPr="001A00D6">
              <w:rPr>
                <w:rFonts w:ascii="Sylfaen" w:hAnsi="Sylfaen" w:cs="Sylfaen"/>
                <w:b/>
                <w:bCs/>
                <w:sz w:val="20"/>
                <w:szCs w:val="20"/>
              </w:rPr>
              <w:t>კოდი</w:t>
            </w:r>
            <w:r w:rsidRPr="001A00D6">
              <w:rPr>
                <w:rFonts w:ascii="Arial CYR" w:hAnsi="Arial CYR" w:cs="Arial CYR"/>
                <w:b/>
                <w:bCs/>
                <w:sz w:val="20"/>
                <w:szCs w:val="20"/>
              </w:rPr>
              <w:t xml:space="preserve"> </w:t>
            </w:r>
          </w:p>
        </w:tc>
        <w:tc>
          <w:tcPr>
            <w:tcW w:w="5400" w:type="dxa"/>
            <w:tcBorders>
              <w:top w:val="single" w:sz="4" w:space="0" w:color="auto"/>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დასახელება</w:t>
            </w:r>
            <w:r w:rsidRPr="001A00D6">
              <w:rPr>
                <w:rFonts w:ascii="Arial CYR" w:hAnsi="Arial CYR" w:cs="Arial CYR"/>
                <w:b/>
                <w:bCs/>
                <w:sz w:val="20"/>
                <w:szCs w:val="20"/>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EC2CDA" w:rsidRPr="00B636E1" w:rsidTr="006F61C1">
        <w:trPr>
          <w:trHeight w:val="39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საერთო</w:t>
            </w:r>
            <w:r w:rsidRPr="001A00D6">
              <w:rPr>
                <w:rFonts w:ascii="Arial CYR" w:hAnsi="Arial CYR" w:cs="Arial CYR"/>
                <w:b/>
                <w:bCs/>
                <w:sz w:val="20"/>
                <w:szCs w:val="20"/>
              </w:rPr>
              <w:t xml:space="preserve"> </w:t>
            </w:r>
            <w:r w:rsidRPr="001A00D6">
              <w:rPr>
                <w:rFonts w:ascii="Sylfaen" w:hAnsi="Sylfaen" w:cs="Sylfaen"/>
                <w:b/>
                <w:bCs/>
                <w:sz w:val="20"/>
                <w:szCs w:val="20"/>
              </w:rPr>
              <w:t>დანიშნულების</w:t>
            </w:r>
            <w:r w:rsidRPr="001A00D6">
              <w:rPr>
                <w:rFonts w:ascii="Arial CYR" w:hAnsi="Arial CYR" w:cs="Arial CYR"/>
                <w:b/>
                <w:bCs/>
                <w:sz w:val="20"/>
                <w:szCs w:val="20"/>
              </w:rPr>
              <w:t xml:space="preserve"> </w:t>
            </w:r>
            <w:r w:rsidRPr="001A00D6">
              <w:rPr>
                <w:rFonts w:ascii="Sylfaen" w:hAnsi="Sylfaen" w:cs="Sylfaen"/>
                <w:b/>
                <w:bCs/>
                <w:sz w:val="20"/>
                <w:szCs w:val="20"/>
              </w:rPr>
              <w:t>სახელმწიფო</w:t>
            </w:r>
            <w:r w:rsidRPr="001A00D6">
              <w:rPr>
                <w:rFonts w:ascii="Arial CYR" w:hAnsi="Arial CYR" w:cs="Arial CYR"/>
                <w:b/>
                <w:bCs/>
                <w:sz w:val="20"/>
                <w:szCs w:val="20"/>
              </w:rPr>
              <w:t xml:space="preserve"> </w:t>
            </w:r>
            <w:r w:rsidRPr="001A00D6">
              <w:rPr>
                <w:rFonts w:ascii="Sylfaen" w:hAnsi="Sylfaen" w:cs="Sylfaen"/>
                <w:b/>
                <w:bCs/>
                <w:sz w:val="20"/>
                <w:szCs w:val="20"/>
              </w:rPr>
              <w:t>მომსახურება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lang w:val="en-US" w:eastAsia="en-US"/>
              </w:rPr>
            </w:pPr>
            <w:r>
              <w:rPr>
                <w:rFonts w:ascii="Arial CYR" w:hAnsi="Arial CYR" w:cs="Arial CYR"/>
                <w:b/>
                <w:bCs/>
                <w:sz w:val="16"/>
                <w:szCs w:val="16"/>
              </w:rPr>
              <w:t>5,572.9</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6,613.3</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6,806.1</w:t>
            </w:r>
          </w:p>
        </w:tc>
      </w:tr>
      <w:tr w:rsidR="00EC2CDA" w:rsidRPr="00B636E1" w:rsidTr="006F61C1">
        <w:trPr>
          <w:trHeight w:val="67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7.1.1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აღმასრულებელი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წარმომადგენლობითი</w:t>
            </w:r>
            <w:r w:rsidRPr="001A00D6">
              <w:rPr>
                <w:rFonts w:ascii="Arial CYR" w:hAnsi="Arial CYR" w:cs="Arial CYR"/>
                <w:sz w:val="20"/>
                <w:szCs w:val="20"/>
              </w:rPr>
              <w:t xml:space="preserve"> </w:t>
            </w:r>
            <w:r w:rsidRPr="001A00D6">
              <w:rPr>
                <w:rFonts w:ascii="Sylfaen" w:hAnsi="Sylfaen" w:cs="Sylfaen"/>
                <w:sz w:val="20"/>
                <w:szCs w:val="20"/>
              </w:rPr>
              <w:t>ორგანოების</w:t>
            </w:r>
            <w:r w:rsidRPr="001A00D6">
              <w:rPr>
                <w:rFonts w:ascii="Arial CYR" w:hAnsi="Arial CYR" w:cs="Arial CYR"/>
                <w:sz w:val="20"/>
                <w:szCs w:val="20"/>
              </w:rPr>
              <w:t xml:space="preserve"> </w:t>
            </w:r>
            <w:r w:rsidRPr="001A00D6">
              <w:rPr>
                <w:rFonts w:ascii="Sylfaen" w:hAnsi="Sylfaen" w:cs="Sylfaen"/>
                <w:sz w:val="20"/>
                <w:szCs w:val="20"/>
              </w:rPr>
              <w:t>საქმიანობის</w:t>
            </w:r>
            <w:r w:rsidRPr="001A00D6">
              <w:rPr>
                <w:rFonts w:ascii="Arial CYR" w:hAnsi="Arial CYR" w:cs="Arial CYR"/>
                <w:sz w:val="20"/>
                <w:szCs w:val="20"/>
              </w:rPr>
              <w:t xml:space="preserve"> </w:t>
            </w:r>
            <w:r w:rsidRPr="001A00D6">
              <w:rPr>
                <w:rFonts w:ascii="Sylfaen" w:hAnsi="Sylfaen" w:cs="Sylfaen"/>
                <w:sz w:val="20"/>
                <w:szCs w:val="20"/>
              </w:rPr>
              <w:t>უზრუნველყოფა</w:t>
            </w:r>
            <w:r w:rsidRPr="001A00D6">
              <w:rPr>
                <w:rFonts w:ascii="Arial CYR" w:hAnsi="Arial CYR" w:cs="Arial CYR"/>
                <w:sz w:val="20"/>
                <w:szCs w:val="20"/>
              </w:rPr>
              <w:t xml:space="preserve">, </w:t>
            </w:r>
            <w:r w:rsidRPr="001A00D6">
              <w:rPr>
                <w:rFonts w:ascii="Sylfaen" w:hAnsi="Sylfaen" w:cs="Sylfaen"/>
                <w:sz w:val="20"/>
                <w:szCs w:val="20"/>
              </w:rPr>
              <w:t>ფინანსური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ფისკალური</w:t>
            </w:r>
            <w:r w:rsidRPr="001A00D6">
              <w:rPr>
                <w:rFonts w:ascii="Arial CYR" w:hAnsi="Arial CYR" w:cs="Arial CYR"/>
                <w:sz w:val="20"/>
                <w:szCs w:val="20"/>
              </w:rPr>
              <w:t xml:space="preserve"> </w:t>
            </w:r>
            <w:r w:rsidRPr="001A00D6">
              <w:rPr>
                <w:rFonts w:ascii="Sylfaen" w:hAnsi="Sylfaen" w:cs="Sylfaen"/>
                <w:sz w:val="20"/>
                <w:szCs w:val="20"/>
              </w:rPr>
              <w:t>საქმიანობა</w:t>
            </w:r>
            <w:r w:rsidRPr="001A00D6">
              <w:rPr>
                <w:rFonts w:ascii="Arial CYR" w:hAnsi="Arial CYR" w:cs="Arial CYR"/>
                <w:sz w:val="20"/>
                <w:szCs w:val="20"/>
              </w:rPr>
              <w:t xml:space="preserve">, </w:t>
            </w:r>
            <w:r w:rsidRPr="001A00D6">
              <w:rPr>
                <w:rFonts w:ascii="Sylfaen" w:hAnsi="Sylfaen" w:cs="Sylfaen"/>
                <w:sz w:val="20"/>
                <w:szCs w:val="20"/>
              </w:rPr>
              <w:t>საგარეო</w:t>
            </w:r>
            <w:r w:rsidRPr="001A00D6">
              <w:rPr>
                <w:rFonts w:ascii="Arial CYR" w:hAnsi="Arial CYR" w:cs="Arial CYR"/>
                <w:sz w:val="20"/>
                <w:szCs w:val="20"/>
              </w:rPr>
              <w:t xml:space="preserve"> </w:t>
            </w:r>
            <w:r w:rsidRPr="001A00D6">
              <w:rPr>
                <w:rFonts w:ascii="Sylfaen" w:hAnsi="Sylfaen" w:cs="Sylfaen"/>
                <w:sz w:val="20"/>
                <w:szCs w:val="20"/>
              </w:rPr>
              <w:t>ურთიერთობები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5,572.9</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6,613.3</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6,806.1</w:t>
            </w:r>
          </w:p>
        </w:tc>
      </w:tr>
      <w:tr w:rsidR="00EC2CDA" w:rsidRPr="00B636E1" w:rsidTr="006F61C1">
        <w:trPr>
          <w:trHeight w:val="45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7.1.1.1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აღმასრულებელი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წარმომადგენლობითი</w:t>
            </w:r>
            <w:r w:rsidRPr="001A00D6">
              <w:rPr>
                <w:rFonts w:ascii="Arial CYR" w:hAnsi="Arial CYR" w:cs="Arial CYR"/>
                <w:sz w:val="20"/>
                <w:szCs w:val="20"/>
              </w:rPr>
              <w:t xml:space="preserve"> </w:t>
            </w:r>
            <w:r w:rsidRPr="001A00D6">
              <w:rPr>
                <w:rFonts w:ascii="Sylfaen" w:hAnsi="Sylfaen" w:cs="Sylfaen"/>
                <w:sz w:val="20"/>
                <w:szCs w:val="20"/>
              </w:rPr>
              <w:t>ორგანოების</w:t>
            </w:r>
            <w:r w:rsidRPr="001A00D6">
              <w:rPr>
                <w:rFonts w:ascii="Arial CYR" w:hAnsi="Arial CYR" w:cs="Arial CYR"/>
                <w:sz w:val="20"/>
                <w:szCs w:val="20"/>
              </w:rPr>
              <w:t xml:space="preserve"> </w:t>
            </w:r>
            <w:r w:rsidRPr="001A00D6">
              <w:rPr>
                <w:rFonts w:ascii="Sylfaen" w:hAnsi="Sylfaen" w:cs="Sylfaen"/>
                <w:sz w:val="20"/>
                <w:szCs w:val="20"/>
              </w:rPr>
              <w:t>საქმიანობის</w:t>
            </w:r>
            <w:r w:rsidRPr="001A00D6">
              <w:rPr>
                <w:rFonts w:ascii="Arial CYR" w:hAnsi="Arial CYR" w:cs="Arial CYR"/>
                <w:sz w:val="20"/>
                <w:szCs w:val="20"/>
              </w:rPr>
              <w:t xml:space="preserve"> </w:t>
            </w:r>
            <w:r w:rsidRPr="001A00D6">
              <w:rPr>
                <w:rFonts w:ascii="Sylfaen" w:hAnsi="Sylfaen" w:cs="Sylfaen"/>
                <w:sz w:val="20"/>
                <w:szCs w:val="20"/>
              </w:rPr>
              <w:t>უზრუნველყოფა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5,493.3</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6,131.9</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6,095.0</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7.1.1.2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ფინანსური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ფისკალური</w:t>
            </w:r>
            <w:r w:rsidRPr="001A00D6">
              <w:rPr>
                <w:rFonts w:ascii="Arial CYR" w:hAnsi="Arial CYR" w:cs="Arial CYR"/>
                <w:sz w:val="20"/>
                <w:szCs w:val="20"/>
              </w:rPr>
              <w:t xml:space="preserve"> </w:t>
            </w:r>
            <w:r w:rsidRPr="001A00D6">
              <w:rPr>
                <w:rFonts w:ascii="Sylfaen" w:hAnsi="Sylfaen" w:cs="Sylfaen"/>
                <w:sz w:val="20"/>
                <w:szCs w:val="20"/>
              </w:rPr>
              <w:t>საქმიანობა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79.7</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481.4</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711.1</w:t>
            </w:r>
          </w:p>
        </w:tc>
      </w:tr>
      <w:tr w:rsidR="00EC2CDA" w:rsidRPr="00B636E1" w:rsidTr="006F61C1">
        <w:trPr>
          <w:trHeight w:val="28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7.1.6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ვალთან</w:t>
            </w:r>
            <w:r w:rsidRPr="001A00D6">
              <w:rPr>
                <w:rFonts w:ascii="Arial CYR" w:hAnsi="Arial CYR" w:cs="Arial CYR"/>
                <w:sz w:val="20"/>
                <w:szCs w:val="20"/>
              </w:rPr>
              <w:t xml:space="preserve"> </w:t>
            </w:r>
            <w:r w:rsidRPr="001A00D6">
              <w:rPr>
                <w:rFonts w:ascii="Sylfaen" w:hAnsi="Sylfaen" w:cs="Sylfaen"/>
                <w:sz w:val="20"/>
                <w:szCs w:val="20"/>
              </w:rPr>
              <w:t>დაკავშირებული</w:t>
            </w:r>
            <w:r w:rsidRPr="001A00D6">
              <w:rPr>
                <w:rFonts w:ascii="Arial CYR" w:hAnsi="Arial CYR" w:cs="Arial CYR"/>
                <w:sz w:val="20"/>
                <w:szCs w:val="20"/>
              </w:rPr>
              <w:t xml:space="preserve"> </w:t>
            </w:r>
            <w:r w:rsidRPr="001A00D6">
              <w:rPr>
                <w:rFonts w:ascii="Sylfaen" w:hAnsi="Sylfaen" w:cs="Sylfaen"/>
                <w:sz w:val="20"/>
                <w:szCs w:val="20"/>
              </w:rPr>
              <w:t>ოპერაციები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r>
      <w:tr w:rsidR="00EC2CDA" w:rsidRPr="00B636E1" w:rsidTr="006F61C1">
        <w:trPr>
          <w:trHeight w:val="37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7.2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თავდაცვა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192.7</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236.2</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0.0</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7.2.2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სამოქალაქო</w:t>
            </w:r>
            <w:r w:rsidRPr="001A00D6">
              <w:rPr>
                <w:rFonts w:ascii="Arial CYR" w:hAnsi="Arial CYR" w:cs="Arial CYR"/>
                <w:sz w:val="20"/>
                <w:szCs w:val="20"/>
              </w:rPr>
              <w:t xml:space="preserve"> </w:t>
            </w:r>
            <w:r w:rsidRPr="001A00D6">
              <w:rPr>
                <w:rFonts w:ascii="Sylfaen" w:hAnsi="Sylfaen" w:cs="Sylfaen"/>
                <w:sz w:val="20"/>
                <w:szCs w:val="20"/>
              </w:rPr>
              <w:t>თავდაცვა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192.7</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236.2</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7.4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ეკონომიკური</w:t>
            </w:r>
            <w:r w:rsidRPr="001A00D6">
              <w:rPr>
                <w:rFonts w:ascii="Arial CYR" w:hAnsi="Arial CYR" w:cs="Arial CYR"/>
                <w:b/>
                <w:bCs/>
                <w:sz w:val="20"/>
                <w:szCs w:val="20"/>
              </w:rPr>
              <w:t xml:space="preserve"> </w:t>
            </w:r>
            <w:r w:rsidRPr="001A00D6">
              <w:rPr>
                <w:rFonts w:ascii="Sylfaen" w:hAnsi="Sylfaen" w:cs="Sylfaen"/>
                <w:b/>
                <w:bCs/>
                <w:sz w:val="20"/>
                <w:szCs w:val="20"/>
              </w:rPr>
              <w:t>საქმიანობა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12,710.2</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17,301.8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5,254.5</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7.4 5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ტრანსპორტი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12,710.2</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17,301.8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5,254.5</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lastRenderedPageBreak/>
              <w:t xml:space="preserve"> 7.4 5 1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საავტომობილო</w:t>
            </w:r>
            <w:r w:rsidRPr="001A00D6">
              <w:rPr>
                <w:rFonts w:ascii="Arial CYR" w:hAnsi="Arial CYR" w:cs="Arial CYR"/>
                <w:sz w:val="20"/>
                <w:szCs w:val="20"/>
              </w:rPr>
              <w:t xml:space="preserve"> </w:t>
            </w:r>
            <w:r w:rsidRPr="001A00D6">
              <w:rPr>
                <w:rFonts w:ascii="Sylfaen" w:hAnsi="Sylfaen" w:cs="Sylfaen"/>
                <w:sz w:val="20"/>
                <w:szCs w:val="20"/>
              </w:rPr>
              <w:t>ტრანსპორტი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გზები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12,710.2</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17,301.8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5,254.5</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7.4 5 5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მილსადენები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სხვა</w:t>
            </w:r>
            <w:r w:rsidRPr="001A00D6">
              <w:rPr>
                <w:rFonts w:ascii="Arial CYR" w:hAnsi="Arial CYR" w:cs="Arial CYR"/>
                <w:sz w:val="20"/>
                <w:szCs w:val="20"/>
              </w:rPr>
              <w:t xml:space="preserve"> </w:t>
            </w:r>
            <w:r w:rsidRPr="001A00D6">
              <w:rPr>
                <w:rFonts w:ascii="Sylfaen" w:hAnsi="Sylfaen" w:cs="Sylfaen"/>
                <w:sz w:val="20"/>
                <w:szCs w:val="20"/>
              </w:rPr>
              <w:t>სახის</w:t>
            </w:r>
            <w:r w:rsidRPr="001A00D6">
              <w:rPr>
                <w:rFonts w:ascii="Arial CYR" w:hAnsi="Arial CYR" w:cs="Arial CYR"/>
                <w:sz w:val="20"/>
                <w:szCs w:val="20"/>
              </w:rPr>
              <w:t xml:space="preserve"> </w:t>
            </w:r>
            <w:r w:rsidRPr="001A00D6">
              <w:rPr>
                <w:rFonts w:ascii="Sylfaen" w:hAnsi="Sylfaen" w:cs="Sylfaen"/>
                <w:sz w:val="20"/>
                <w:szCs w:val="20"/>
              </w:rPr>
              <w:t>სატრანსპორტო</w:t>
            </w:r>
            <w:r w:rsidRPr="001A00D6">
              <w:rPr>
                <w:rFonts w:ascii="Arial CYR" w:hAnsi="Arial CYR" w:cs="Arial CYR"/>
                <w:sz w:val="20"/>
                <w:szCs w:val="20"/>
              </w:rPr>
              <w:t xml:space="preserve"> </w:t>
            </w:r>
            <w:r w:rsidRPr="001A00D6">
              <w:rPr>
                <w:rFonts w:ascii="Sylfaen" w:hAnsi="Sylfaen" w:cs="Sylfaen"/>
                <w:sz w:val="20"/>
                <w:szCs w:val="20"/>
              </w:rPr>
              <w:t>საშუალებები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7.5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გარემოს</w:t>
            </w:r>
            <w:r w:rsidRPr="001A00D6">
              <w:rPr>
                <w:rFonts w:ascii="Arial CYR" w:hAnsi="Arial CYR" w:cs="Arial CYR"/>
                <w:b/>
                <w:bCs/>
                <w:sz w:val="20"/>
                <w:szCs w:val="20"/>
              </w:rPr>
              <w:t xml:space="preserve"> </w:t>
            </w:r>
            <w:r w:rsidRPr="001A00D6">
              <w:rPr>
                <w:rFonts w:ascii="Sylfaen" w:hAnsi="Sylfaen" w:cs="Sylfaen"/>
                <w:b/>
                <w:bCs/>
                <w:sz w:val="20"/>
                <w:szCs w:val="20"/>
              </w:rPr>
              <w:t>დაცვა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2,427.1</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6,317.6</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2,498.9</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7.5 1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ნარჩენების</w:t>
            </w:r>
            <w:r w:rsidRPr="001A00D6">
              <w:rPr>
                <w:rFonts w:ascii="Arial CYR" w:hAnsi="Arial CYR" w:cs="Arial CYR"/>
                <w:sz w:val="20"/>
                <w:szCs w:val="20"/>
              </w:rPr>
              <w:t xml:space="preserve"> </w:t>
            </w:r>
            <w:r w:rsidRPr="001A00D6">
              <w:rPr>
                <w:rFonts w:ascii="Sylfaen" w:hAnsi="Sylfaen" w:cs="Sylfaen"/>
                <w:sz w:val="20"/>
                <w:szCs w:val="20"/>
              </w:rPr>
              <w:t>შეგროვება</w:t>
            </w:r>
            <w:r w:rsidRPr="001A00D6">
              <w:rPr>
                <w:rFonts w:ascii="Arial CYR" w:hAnsi="Arial CYR" w:cs="Arial CYR"/>
                <w:sz w:val="20"/>
                <w:szCs w:val="20"/>
              </w:rPr>
              <w:t xml:space="preserve"> </w:t>
            </w:r>
            <w:r w:rsidRPr="001A00D6">
              <w:rPr>
                <w:rFonts w:ascii="Sylfaen" w:hAnsi="Sylfaen" w:cs="Sylfaen"/>
                <w:sz w:val="20"/>
                <w:szCs w:val="20"/>
              </w:rPr>
              <w:t>გადამუშავება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განადგურება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2,427.1</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6,317.6</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2,498.9</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საბინაო</w:t>
            </w:r>
            <w:r w:rsidRPr="001A00D6">
              <w:rPr>
                <w:rFonts w:ascii="Arial CYR" w:hAnsi="Arial CYR" w:cs="Arial CYR"/>
                <w:b/>
                <w:bCs/>
                <w:sz w:val="20"/>
                <w:szCs w:val="20"/>
              </w:rPr>
              <w:t xml:space="preserve"> </w:t>
            </w:r>
            <w:r w:rsidRPr="001A00D6">
              <w:rPr>
                <w:rFonts w:ascii="Sylfaen" w:hAnsi="Sylfaen" w:cs="Sylfaen"/>
                <w:b/>
                <w:bCs/>
                <w:sz w:val="20"/>
                <w:szCs w:val="20"/>
              </w:rPr>
              <w:t>კომუნალური</w:t>
            </w:r>
            <w:r w:rsidRPr="001A00D6">
              <w:rPr>
                <w:rFonts w:ascii="Arial CYR" w:hAnsi="Arial CYR" w:cs="Arial CYR"/>
                <w:b/>
                <w:bCs/>
                <w:sz w:val="20"/>
                <w:szCs w:val="20"/>
              </w:rPr>
              <w:t xml:space="preserve"> </w:t>
            </w:r>
            <w:r w:rsidRPr="001A00D6">
              <w:rPr>
                <w:rFonts w:ascii="Sylfaen" w:hAnsi="Sylfaen" w:cs="Sylfaen"/>
                <w:b/>
                <w:bCs/>
                <w:sz w:val="20"/>
                <w:szCs w:val="20"/>
              </w:rPr>
              <w:t>მეურნეობა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10,602.0</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16,473.3</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5,335.4</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ბინათმშენებლობა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3,012.2</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4,805.8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120.0</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კომუნალური</w:t>
            </w:r>
            <w:r w:rsidRPr="001A00D6">
              <w:rPr>
                <w:rFonts w:ascii="Arial CYR" w:hAnsi="Arial CYR" w:cs="Arial CYR"/>
                <w:sz w:val="20"/>
                <w:szCs w:val="20"/>
              </w:rPr>
              <w:t xml:space="preserve"> </w:t>
            </w:r>
            <w:r w:rsidRPr="001A00D6">
              <w:rPr>
                <w:rFonts w:ascii="Sylfaen" w:hAnsi="Sylfaen" w:cs="Sylfaen"/>
                <w:sz w:val="20"/>
                <w:szCs w:val="20"/>
              </w:rPr>
              <w:t>მეურნეობის</w:t>
            </w:r>
            <w:r w:rsidRPr="001A00D6">
              <w:rPr>
                <w:rFonts w:ascii="Arial CYR" w:hAnsi="Arial CYR" w:cs="Arial CYR"/>
                <w:sz w:val="20"/>
                <w:szCs w:val="20"/>
              </w:rPr>
              <w:t xml:space="preserve"> </w:t>
            </w:r>
            <w:r w:rsidRPr="001A00D6">
              <w:rPr>
                <w:rFonts w:ascii="Sylfaen" w:hAnsi="Sylfaen" w:cs="Sylfaen"/>
                <w:sz w:val="20"/>
                <w:szCs w:val="20"/>
              </w:rPr>
              <w:t>განვითარება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0.0</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7.6 3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წყალმომარაგება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3,626.0</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5,829.7</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2,833.9</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7.6 4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გარე</w:t>
            </w:r>
            <w:r w:rsidRPr="001A00D6">
              <w:rPr>
                <w:rFonts w:ascii="Arial CYR" w:hAnsi="Arial CYR" w:cs="Arial CYR"/>
                <w:sz w:val="20"/>
                <w:szCs w:val="20"/>
              </w:rPr>
              <w:t xml:space="preserve"> </w:t>
            </w:r>
            <w:r w:rsidRPr="001A00D6">
              <w:rPr>
                <w:rFonts w:ascii="Sylfaen" w:hAnsi="Sylfaen" w:cs="Sylfaen"/>
                <w:sz w:val="20"/>
                <w:szCs w:val="20"/>
              </w:rPr>
              <w:t>განათება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2,304.6</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1,832.3</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1,800.0</w:t>
            </w:r>
          </w:p>
        </w:tc>
      </w:tr>
      <w:tr w:rsidR="00EC2CDA" w:rsidRPr="00B636E1" w:rsidTr="00CF4F9C">
        <w:trPr>
          <w:trHeight w:val="593"/>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7.6 6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სხვა</w:t>
            </w:r>
            <w:r w:rsidRPr="001A00D6">
              <w:rPr>
                <w:rFonts w:ascii="Arial CYR" w:hAnsi="Arial CYR" w:cs="Arial CYR"/>
                <w:sz w:val="20"/>
                <w:szCs w:val="20"/>
              </w:rPr>
              <w:t xml:space="preserve"> </w:t>
            </w:r>
            <w:r w:rsidRPr="001A00D6">
              <w:rPr>
                <w:rFonts w:ascii="Sylfaen" w:hAnsi="Sylfaen" w:cs="Sylfaen"/>
                <w:sz w:val="20"/>
                <w:szCs w:val="20"/>
              </w:rPr>
              <w:t>არაკლასიფიცირებული</w:t>
            </w:r>
            <w:r w:rsidRPr="001A00D6">
              <w:rPr>
                <w:rFonts w:ascii="Arial CYR" w:hAnsi="Arial CYR" w:cs="Arial CYR"/>
                <w:sz w:val="20"/>
                <w:szCs w:val="20"/>
              </w:rPr>
              <w:t xml:space="preserve"> </w:t>
            </w:r>
            <w:r w:rsidRPr="001A00D6">
              <w:rPr>
                <w:rFonts w:ascii="Sylfaen" w:hAnsi="Sylfaen" w:cs="Sylfaen"/>
                <w:sz w:val="20"/>
                <w:szCs w:val="20"/>
              </w:rPr>
              <w:t>საქმიანობა</w:t>
            </w:r>
            <w:r w:rsidRPr="001A00D6">
              <w:rPr>
                <w:rFonts w:ascii="Arial CYR" w:hAnsi="Arial CYR" w:cs="Arial CYR"/>
                <w:sz w:val="20"/>
                <w:szCs w:val="20"/>
              </w:rPr>
              <w:t xml:space="preserve"> </w:t>
            </w:r>
            <w:r w:rsidRPr="001A00D6">
              <w:rPr>
                <w:rFonts w:ascii="Sylfaen" w:hAnsi="Sylfaen" w:cs="Sylfaen"/>
                <w:sz w:val="20"/>
                <w:szCs w:val="20"/>
              </w:rPr>
              <w:t>საბინაო</w:t>
            </w:r>
            <w:r w:rsidRPr="001A00D6">
              <w:rPr>
                <w:rFonts w:ascii="Arial CYR" w:hAnsi="Arial CYR" w:cs="Arial CYR"/>
                <w:sz w:val="20"/>
                <w:szCs w:val="20"/>
              </w:rPr>
              <w:t xml:space="preserve"> </w:t>
            </w:r>
            <w:r w:rsidRPr="001A00D6">
              <w:rPr>
                <w:rFonts w:ascii="Sylfaen" w:hAnsi="Sylfaen" w:cs="Sylfaen"/>
                <w:sz w:val="20"/>
                <w:szCs w:val="20"/>
              </w:rPr>
              <w:t>კომუნალურ</w:t>
            </w:r>
            <w:r w:rsidRPr="001A00D6">
              <w:rPr>
                <w:rFonts w:ascii="Arial CYR" w:hAnsi="Arial CYR" w:cs="Arial CYR"/>
                <w:sz w:val="20"/>
                <w:szCs w:val="20"/>
              </w:rPr>
              <w:t xml:space="preserve"> </w:t>
            </w:r>
            <w:r w:rsidRPr="001A00D6">
              <w:rPr>
                <w:rFonts w:ascii="Sylfaen" w:hAnsi="Sylfaen" w:cs="Sylfaen"/>
                <w:sz w:val="20"/>
                <w:szCs w:val="20"/>
              </w:rPr>
              <w:t>მეურნეობაში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1,659.3</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4,005.5</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581.5</w:t>
            </w:r>
          </w:p>
        </w:tc>
      </w:tr>
      <w:tr w:rsidR="00EC2CDA" w:rsidRPr="00B636E1" w:rsidTr="006F61C1">
        <w:trPr>
          <w:trHeight w:val="42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7.7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ჯანმრთელობის</w:t>
            </w:r>
            <w:r w:rsidRPr="001A00D6">
              <w:rPr>
                <w:rFonts w:ascii="Arial CYR" w:hAnsi="Arial CYR" w:cs="Arial CYR"/>
                <w:b/>
                <w:bCs/>
                <w:sz w:val="20"/>
                <w:szCs w:val="20"/>
              </w:rPr>
              <w:t xml:space="preserve"> </w:t>
            </w:r>
            <w:r w:rsidRPr="001A00D6">
              <w:rPr>
                <w:rFonts w:ascii="Sylfaen" w:hAnsi="Sylfaen" w:cs="Sylfaen"/>
                <w:b/>
                <w:bCs/>
                <w:sz w:val="20"/>
                <w:szCs w:val="20"/>
              </w:rPr>
              <w:t>დაცვა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151.6</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1,456.9</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290.4</w:t>
            </w:r>
          </w:p>
        </w:tc>
      </w:tr>
      <w:tr w:rsidR="00EC2CDA" w:rsidRPr="00B636E1" w:rsidTr="006F61C1">
        <w:trPr>
          <w:trHeight w:val="420"/>
        </w:trPr>
        <w:tc>
          <w:tcPr>
            <w:tcW w:w="1615" w:type="dxa"/>
            <w:tcBorders>
              <w:top w:val="nil"/>
              <w:left w:val="single" w:sz="4" w:space="0" w:color="auto"/>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7.7 2 </w:t>
            </w:r>
          </w:p>
        </w:tc>
        <w:tc>
          <w:tcPr>
            <w:tcW w:w="5400" w:type="dxa"/>
            <w:tcBorders>
              <w:top w:val="nil"/>
              <w:left w:val="nil"/>
              <w:bottom w:val="single" w:sz="4" w:space="0" w:color="auto"/>
              <w:right w:val="single" w:sz="4" w:space="0" w:color="auto"/>
            </w:tcBorders>
            <w:shd w:val="clear" w:color="000000" w:fill="FFFFFF"/>
            <w:noWrap/>
            <w:vAlign w:val="center"/>
          </w:tcPr>
          <w:p w:rsidR="00EC2CDA" w:rsidRPr="0073607F" w:rsidRDefault="00EC2CDA" w:rsidP="00EC2CDA">
            <w:pPr>
              <w:rPr>
                <w:rFonts w:ascii="Arial CYR" w:hAnsi="Arial CYR" w:cs="Arial CYR"/>
                <w:sz w:val="20"/>
                <w:szCs w:val="20"/>
              </w:rPr>
            </w:pPr>
            <w:r w:rsidRPr="0073607F">
              <w:rPr>
                <w:rFonts w:ascii="Arial CYR" w:hAnsi="Arial CYR" w:cs="Arial CYR"/>
                <w:sz w:val="20"/>
                <w:szCs w:val="20"/>
              </w:rPr>
              <w:t xml:space="preserve"> </w:t>
            </w:r>
            <w:r w:rsidRPr="0073607F">
              <w:rPr>
                <w:rFonts w:ascii="Sylfaen" w:hAnsi="Sylfaen" w:cs="Sylfaen"/>
                <w:sz w:val="20"/>
                <w:szCs w:val="20"/>
              </w:rPr>
              <w:t>ამბულატორიული</w:t>
            </w:r>
            <w:r w:rsidRPr="0073607F">
              <w:rPr>
                <w:rFonts w:ascii="Arial CYR" w:hAnsi="Arial CYR" w:cs="Arial CYR"/>
                <w:sz w:val="20"/>
                <w:szCs w:val="20"/>
              </w:rPr>
              <w:t xml:space="preserve"> </w:t>
            </w:r>
            <w:r w:rsidRPr="0073607F">
              <w:rPr>
                <w:rFonts w:ascii="Sylfaen" w:hAnsi="Sylfaen" w:cs="Sylfaen"/>
                <w:sz w:val="20"/>
                <w:szCs w:val="20"/>
              </w:rPr>
              <w:t>მომსახურება</w:t>
            </w:r>
            <w:r w:rsidRPr="0073607F">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26.7</w:t>
            </w:r>
          </w:p>
        </w:tc>
        <w:tc>
          <w:tcPr>
            <w:tcW w:w="117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1,278.0</w:t>
            </w:r>
          </w:p>
        </w:tc>
        <w:tc>
          <w:tcPr>
            <w:tcW w:w="108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29.5</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7.7 4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73607F" w:rsidRDefault="00EC2CDA" w:rsidP="00EC2CDA">
            <w:pPr>
              <w:rPr>
                <w:rFonts w:ascii="Arial CYR" w:hAnsi="Arial CYR" w:cs="Arial CYR"/>
                <w:sz w:val="20"/>
                <w:szCs w:val="20"/>
              </w:rPr>
            </w:pPr>
            <w:r w:rsidRPr="0073607F">
              <w:rPr>
                <w:rFonts w:ascii="Arial CYR" w:hAnsi="Arial CYR" w:cs="Arial CYR"/>
                <w:sz w:val="20"/>
                <w:szCs w:val="20"/>
              </w:rPr>
              <w:t xml:space="preserve"> </w:t>
            </w:r>
            <w:r w:rsidRPr="0073607F">
              <w:rPr>
                <w:rFonts w:ascii="Sylfaen" w:hAnsi="Sylfaen" w:cs="Sylfaen"/>
                <w:sz w:val="20"/>
                <w:szCs w:val="20"/>
              </w:rPr>
              <w:t>საზოგადოებრივი</w:t>
            </w:r>
            <w:r w:rsidRPr="0073607F">
              <w:rPr>
                <w:rFonts w:ascii="Arial CYR" w:hAnsi="Arial CYR" w:cs="Arial CYR"/>
                <w:sz w:val="20"/>
                <w:szCs w:val="20"/>
              </w:rPr>
              <w:t xml:space="preserve"> </w:t>
            </w:r>
            <w:r w:rsidRPr="0073607F">
              <w:rPr>
                <w:rFonts w:ascii="Sylfaen" w:hAnsi="Sylfaen" w:cs="Sylfaen"/>
                <w:sz w:val="20"/>
                <w:szCs w:val="20"/>
              </w:rPr>
              <w:t>ჯანდაცვის</w:t>
            </w:r>
            <w:r w:rsidRPr="0073607F">
              <w:rPr>
                <w:rFonts w:ascii="Arial CYR" w:hAnsi="Arial CYR" w:cs="Arial CYR"/>
                <w:sz w:val="20"/>
                <w:szCs w:val="20"/>
              </w:rPr>
              <w:t xml:space="preserve"> </w:t>
            </w:r>
            <w:r w:rsidRPr="0073607F">
              <w:rPr>
                <w:rFonts w:ascii="Sylfaen" w:hAnsi="Sylfaen" w:cs="Sylfaen"/>
                <w:sz w:val="20"/>
                <w:szCs w:val="20"/>
              </w:rPr>
              <w:t>მომსახურება</w:t>
            </w:r>
            <w:r w:rsidRPr="0073607F">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124.9</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178.9</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260.9</w:t>
            </w:r>
          </w:p>
        </w:tc>
      </w:tr>
      <w:tr w:rsidR="00EC2CDA" w:rsidRPr="00B636E1" w:rsidTr="006F61C1">
        <w:trPr>
          <w:trHeight w:val="413"/>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7.8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დასვენება</w:t>
            </w:r>
            <w:r w:rsidRPr="001A00D6">
              <w:rPr>
                <w:rFonts w:ascii="Arial CYR" w:hAnsi="Arial CYR" w:cs="Arial CYR"/>
                <w:b/>
                <w:bCs/>
                <w:sz w:val="20"/>
                <w:szCs w:val="20"/>
              </w:rPr>
              <w:t xml:space="preserve">, </w:t>
            </w:r>
            <w:r w:rsidRPr="001A00D6">
              <w:rPr>
                <w:rFonts w:ascii="Sylfaen" w:hAnsi="Sylfaen" w:cs="Sylfaen"/>
                <w:b/>
                <w:bCs/>
                <w:sz w:val="20"/>
                <w:szCs w:val="20"/>
              </w:rPr>
              <w:t>კულტურა</w:t>
            </w:r>
            <w:r w:rsidRPr="001A00D6">
              <w:rPr>
                <w:rFonts w:ascii="Arial CYR" w:hAnsi="Arial CYR" w:cs="Arial CYR"/>
                <w:b/>
                <w:bCs/>
                <w:sz w:val="20"/>
                <w:szCs w:val="20"/>
              </w:rPr>
              <w:t xml:space="preserve"> </w:t>
            </w:r>
            <w:r w:rsidRPr="001A00D6">
              <w:rPr>
                <w:rFonts w:ascii="Sylfaen" w:hAnsi="Sylfaen" w:cs="Sylfaen"/>
                <w:b/>
                <w:bCs/>
                <w:sz w:val="20"/>
                <w:szCs w:val="20"/>
              </w:rPr>
              <w:t>და</w:t>
            </w:r>
            <w:r w:rsidRPr="001A00D6">
              <w:rPr>
                <w:rFonts w:ascii="Arial CYR" w:hAnsi="Arial CYR" w:cs="Arial CYR"/>
                <w:b/>
                <w:bCs/>
                <w:sz w:val="20"/>
                <w:szCs w:val="20"/>
              </w:rPr>
              <w:t xml:space="preserve"> </w:t>
            </w:r>
            <w:r w:rsidRPr="001A00D6">
              <w:rPr>
                <w:rFonts w:ascii="Sylfaen" w:hAnsi="Sylfaen" w:cs="Sylfaen"/>
                <w:b/>
                <w:bCs/>
                <w:sz w:val="20"/>
                <w:szCs w:val="20"/>
              </w:rPr>
              <w:t>რელიგია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4,333.5</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7,953.8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4,523.4</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7.8 1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მომსახურება</w:t>
            </w:r>
            <w:r w:rsidRPr="001A00D6">
              <w:rPr>
                <w:rFonts w:ascii="Arial CYR" w:hAnsi="Arial CYR" w:cs="Arial CYR"/>
                <w:sz w:val="20"/>
                <w:szCs w:val="20"/>
              </w:rPr>
              <w:t xml:space="preserve"> </w:t>
            </w:r>
            <w:r w:rsidRPr="001A00D6">
              <w:rPr>
                <w:rFonts w:ascii="Sylfaen" w:hAnsi="Sylfaen" w:cs="Sylfaen"/>
                <w:sz w:val="20"/>
                <w:szCs w:val="20"/>
              </w:rPr>
              <w:t>დასვენებისა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სპორტის</w:t>
            </w:r>
            <w:r w:rsidRPr="001A00D6">
              <w:rPr>
                <w:rFonts w:ascii="Arial CYR" w:hAnsi="Arial CYR" w:cs="Arial CYR"/>
                <w:sz w:val="20"/>
                <w:szCs w:val="20"/>
              </w:rPr>
              <w:t xml:space="preserve"> </w:t>
            </w:r>
            <w:r w:rsidRPr="001A00D6">
              <w:rPr>
                <w:rFonts w:ascii="Sylfaen" w:hAnsi="Sylfaen" w:cs="Sylfaen"/>
                <w:sz w:val="20"/>
                <w:szCs w:val="20"/>
              </w:rPr>
              <w:t>სფეროში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2,588.5</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5,145.3</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2,177.4</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7.8 2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მომსახურება</w:t>
            </w:r>
            <w:r w:rsidRPr="001A00D6">
              <w:rPr>
                <w:rFonts w:ascii="Arial CYR" w:hAnsi="Arial CYR" w:cs="Arial CYR"/>
                <w:sz w:val="20"/>
                <w:szCs w:val="20"/>
              </w:rPr>
              <w:t xml:space="preserve"> </w:t>
            </w:r>
            <w:r w:rsidRPr="001A00D6">
              <w:rPr>
                <w:rFonts w:ascii="Sylfaen" w:hAnsi="Sylfaen" w:cs="Sylfaen"/>
                <w:sz w:val="20"/>
                <w:szCs w:val="20"/>
              </w:rPr>
              <w:t>კულტურის</w:t>
            </w:r>
            <w:r w:rsidRPr="001A00D6">
              <w:rPr>
                <w:rFonts w:ascii="Arial CYR" w:hAnsi="Arial CYR" w:cs="Arial CYR"/>
                <w:sz w:val="20"/>
                <w:szCs w:val="20"/>
              </w:rPr>
              <w:t xml:space="preserve"> </w:t>
            </w:r>
            <w:r w:rsidRPr="001A00D6">
              <w:rPr>
                <w:rFonts w:ascii="Sylfaen" w:hAnsi="Sylfaen" w:cs="Sylfaen"/>
                <w:sz w:val="20"/>
                <w:szCs w:val="20"/>
              </w:rPr>
              <w:t>სფეროში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1,608.2</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2,559.1</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2,062.1</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7.8 3 </w:t>
            </w:r>
          </w:p>
        </w:tc>
        <w:tc>
          <w:tcPr>
            <w:tcW w:w="5400" w:type="dxa"/>
            <w:tcBorders>
              <w:top w:val="nil"/>
              <w:left w:val="nil"/>
              <w:bottom w:val="single" w:sz="4" w:space="0" w:color="auto"/>
              <w:right w:val="single" w:sz="4" w:space="0" w:color="auto"/>
            </w:tcBorders>
            <w:shd w:val="clear" w:color="000000" w:fill="FFFFFF"/>
            <w:noWrap/>
            <w:vAlign w:val="center"/>
          </w:tcPr>
          <w:p w:rsidR="00EC2CDA" w:rsidRPr="0073607F" w:rsidRDefault="00EC2CDA" w:rsidP="00EC2CDA">
            <w:pPr>
              <w:rPr>
                <w:rFonts w:ascii="Arial CYR" w:hAnsi="Arial CYR" w:cs="Arial CYR"/>
                <w:sz w:val="20"/>
                <w:szCs w:val="20"/>
              </w:rPr>
            </w:pPr>
            <w:r>
              <w:rPr>
                <w:rFonts w:ascii="Arial CYR" w:hAnsi="Arial CYR" w:cs="Arial CYR"/>
                <w:sz w:val="16"/>
                <w:szCs w:val="16"/>
              </w:rPr>
              <w:t xml:space="preserve"> </w:t>
            </w:r>
            <w:r w:rsidRPr="0073607F">
              <w:rPr>
                <w:rFonts w:ascii="Sylfaen" w:hAnsi="Sylfaen" w:cs="Sylfaen"/>
                <w:sz w:val="20"/>
                <w:szCs w:val="20"/>
              </w:rPr>
              <w:t>ტელერადიომაუწყებლობა</w:t>
            </w:r>
            <w:r w:rsidRPr="0073607F">
              <w:rPr>
                <w:rFonts w:ascii="Arial CYR" w:hAnsi="Arial CYR" w:cs="Arial CYR"/>
                <w:sz w:val="20"/>
                <w:szCs w:val="20"/>
              </w:rPr>
              <w:t xml:space="preserve"> </w:t>
            </w:r>
            <w:r w:rsidRPr="0073607F">
              <w:rPr>
                <w:rFonts w:ascii="Sylfaen" w:hAnsi="Sylfaen" w:cs="Sylfaen"/>
                <w:sz w:val="20"/>
                <w:szCs w:val="20"/>
              </w:rPr>
              <w:t>და</w:t>
            </w:r>
            <w:r w:rsidRPr="0073607F">
              <w:rPr>
                <w:rFonts w:ascii="Arial CYR" w:hAnsi="Arial CYR" w:cs="Arial CYR"/>
                <w:sz w:val="20"/>
                <w:szCs w:val="20"/>
              </w:rPr>
              <w:t xml:space="preserve"> </w:t>
            </w:r>
            <w:r w:rsidRPr="0073607F">
              <w:rPr>
                <w:rFonts w:ascii="Sylfaen" w:hAnsi="Sylfaen" w:cs="Sylfaen"/>
                <w:sz w:val="20"/>
                <w:szCs w:val="20"/>
              </w:rPr>
              <w:t>საგამომცემლო</w:t>
            </w:r>
            <w:r w:rsidRPr="0073607F">
              <w:rPr>
                <w:rFonts w:ascii="Arial CYR" w:hAnsi="Arial CYR" w:cs="Arial CYR"/>
                <w:sz w:val="20"/>
                <w:szCs w:val="20"/>
              </w:rPr>
              <w:t xml:space="preserve"> </w:t>
            </w:r>
            <w:r w:rsidRPr="0073607F">
              <w:rPr>
                <w:rFonts w:ascii="Sylfaen" w:hAnsi="Sylfaen" w:cs="Sylfaen"/>
                <w:sz w:val="20"/>
                <w:szCs w:val="20"/>
              </w:rPr>
              <w:t>საქმიანობა</w:t>
            </w:r>
            <w:r w:rsidRPr="0073607F">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91.0</w:t>
            </w:r>
          </w:p>
        </w:tc>
        <w:tc>
          <w:tcPr>
            <w:tcW w:w="117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53.7</w:t>
            </w:r>
          </w:p>
        </w:tc>
        <w:tc>
          <w:tcPr>
            <w:tcW w:w="108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59.6</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7.8 4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რელიგიური</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სხვა</w:t>
            </w:r>
            <w:r w:rsidRPr="001A00D6">
              <w:rPr>
                <w:rFonts w:ascii="Arial CYR" w:hAnsi="Arial CYR" w:cs="Arial CYR"/>
                <w:sz w:val="20"/>
                <w:szCs w:val="20"/>
              </w:rPr>
              <w:t xml:space="preserve"> </w:t>
            </w:r>
            <w:r w:rsidRPr="001A00D6">
              <w:rPr>
                <w:rFonts w:ascii="Sylfaen" w:hAnsi="Sylfaen" w:cs="Sylfaen"/>
                <w:sz w:val="20"/>
                <w:szCs w:val="20"/>
              </w:rPr>
              <w:t>სახის</w:t>
            </w:r>
            <w:r w:rsidRPr="001A00D6">
              <w:rPr>
                <w:rFonts w:ascii="Arial CYR" w:hAnsi="Arial CYR" w:cs="Arial CYR"/>
                <w:sz w:val="20"/>
                <w:szCs w:val="20"/>
              </w:rPr>
              <w:t xml:space="preserve"> </w:t>
            </w:r>
            <w:r w:rsidRPr="001A00D6">
              <w:rPr>
                <w:rFonts w:ascii="Sylfaen" w:hAnsi="Sylfaen" w:cs="Sylfaen"/>
                <w:sz w:val="20"/>
                <w:szCs w:val="20"/>
              </w:rPr>
              <w:t>საზოგადოებრივი</w:t>
            </w:r>
            <w:r w:rsidRPr="001A00D6">
              <w:rPr>
                <w:rFonts w:ascii="Arial CYR" w:hAnsi="Arial CYR" w:cs="Arial CYR"/>
                <w:sz w:val="20"/>
                <w:szCs w:val="20"/>
              </w:rPr>
              <w:t xml:space="preserve"> </w:t>
            </w:r>
            <w:r w:rsidRPr="001A00D6">
              <w:rPr>
                <w:rFonts w:ascii="Sylfaen" w:hAnsi="Sylfaen" w:cs="Sylfaen"/>
                <w:sz w:val="20"/>
                <w:szCs w:val="20"/>
              </w:rPr>
              <w:t>საქმიანობა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45.8</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195.7</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224.3</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7.9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განათლება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5,585.3</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7,105.4</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5,489.1</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7.9 1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სკოლამდელი</w:t>
            </w:r>
            <w:r w:rsidRPr="001A00D6">
              <w:rPr>
                <w:rFonts w:ascii="Arial CYR" w:hAnsi="Arial CYR" w:cs="Arial CYR"/>
                <w:sz w:val="20"/>
                <w:szCs w:val="20"/>
              </w:rPr>
              <w:t xml:space="preserve"> </w:t>
            </w:r>
            <w:r w:rsidRPr="001A00D6">
              <w:rPr>
                <w:rFonts w:ascii="Sylfaen" w:hAnsi="Sylfaen" w:cs="Sylfaen"/>
                <w:sz w:val="20"/>
                <w:szCs w:val="20"/>
              </w:rPr>
              <w:t>აღზრდა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4,869.6</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6,114.0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5,217.4</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7.9 2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ზოგადი</w:t>
            </w:r>
            <w:r w:rsidRPr="001A00D6">
              <w:rPr>
                <w:rFonts w:ascii="Arial CYR" w:hAnsi="Arial CYR" w:cs="Arial CYR"/>
                <w:sz w:val="20"/>
                <w:szCs w:val="20"/>
              </w:rPr>
              <w:t xml:space="preserve"> </w:t>
            </w:r>
            <w:r w:rsidRPr="001A00D6">
              <w:rPr>
                <w:rFonts w:ascii="Sylfaen" w:hAnsi="Sylfaen" w:cs="Sylfaen"/>
                <w:sz w:val="20"/>
                <w:szCs w:val="20"/>
              </w:rPr>
              <w:t>განათლება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525.0   </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661.7   </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 xml:space="preserve">                          -     </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7.9 </w:t>
            </w:r>
            <w:r>
              <w:rPr>
                <w:rFonts w:ascii="Sylfaen" w:hAnsi="Sylfaen" w:cs="Arial CYR"/>
                <w:sz w:val="20"/>
                <w:szCs w:val="20"/>
                <w:lang w:val="ka-GE"/>
              </w:rPr>
              <w:t>8</w:t>
            </w:r>
            <w:r w:rsidRPr="001A00D6">
              <w:rPr>
                <w:rFonts w:ascii="Arial CYR" w:hAnsi="Arial CYR" w:cs="Arial CYR"/>
                <w:sz w:val="20"/>
                <w:szCs w:val="20"/>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საბაზო</w:t>
            </w:r>
            <w:r w:rsidRPr="001A00D6">
              <w:rPr>
                <w:rFonts w:ascii="Arial CYR" w:hAnsi="Arial CYR" w:cs="Arial CYR"/>
                <w:sz w:val="20"/>
                <w:szCs w:val="20"/>
              </w:rPr>
              <w:t xml:space="preserve"> </w:t>
            </w:r>
            <w:r w:rsidRPr="001A00D6">
              <w:rPr>
                <w:rFonts w:ascii="Sylfaen" w:hAnsi="Sylfaen" w:cs="Sylfaen"/>
                <w:sz w:val="20"/>
                <w:szCs w:val="20"/>
              </w:rPr>
              <w:t>ზოგადი</w:t>
            </w:r>
            <w:r w:rsidRPr="001A00D6">
              <w:rPr>
                <w:rFonts w:ascii="Arial CYR" w:hAnsi="Arial CYR" w:cs="Arial CYR"/>
                <w:sz w:val="20"/>
                <w:szCs w:val="20"/>
              </w:rPr>
              <w:t xml:space="preserve"> </w:t>
            </w:r>
            <w:r w:rsidRPr="001A00D6">
              <w:rPr>
                <w:rFonts w:ascii="Sylfaen" w:hAnsi="Sylfaen" w:cs="Sylfaen"/>
                <w:sz w:val="20"/>
                <w:szCs w:val="20"/>
              </w:rPr>
              <w:t>განათლება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190.7</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329.7</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271.7</w:t>
            </w:r>
          </w:p>
        </w:tc>
      </w:tr>
      <w:tr w:rsidR="00EC2CDA" w:rsidRPr="00B636E1" w:rsidTr="006F61C1">
        <w:trPr>
          <w:trHeight w:val="33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სოციალური</w:t>
            </w:r>
            <w:r w:rsidRPr="001A00D6">
              <w:rPr>
                <w:rFonts w:ascii="Arial CYR" w:hAnsi="Arial CYR" w:cs="Arial CYR"/>
                <w:b/>
                <w:bCs/>
                <w:sz w:val="20"/>
                <w:szCs w:val="20"/>
              </w:rPr>
              <w:t xml:space="preserve"> </w:t>
            </w:r>
            <w:r w:rsidRPr="001A00D6">
              <w:rPr>
                <w:rFonts w:ascii="Sylfaen" w:hAnsi="Sylfaen" w:cs="Sylfaen"/>
                <w:b/>
                <w:bCs/>
                <w:sz w:val="20"/>
                <w:szCs w:val="20"/>
              </w:rPr>
              <w:t>დაცვა</w:t>
            </w:r>
            <w:r w:rsidRPr="001A00D6">
              <w:rPr>
                <w:rFonts w:ascii="Arial CYR" w:hAnsi="Arial CYR" w:cs="Arial CYR"/>
                <w:b/>
                <w:bCs/>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1,558.6</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1,941.0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2,478.9</w:t>
            </w:r>
          </w:p>
        </w:tc>
      </w:tr>
      <w:tr w:rsidR="00EC2CDA" w:rsidRPr="00B636E1" w:rsidTr="006F61C1">
        <w:trPr>
          <w:trHeight w:val="45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7 10 1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ავადმყოფთა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შეზღუდული</w:t>
            </w:r>
            <w:r w:rsidRPr="001A00D6">
              <w:rPr>
                <w:rFonts w:ascii="Arial CYR" w:hAnsi="Arial CYR" w:cs="Arial CYR"/>
                <w:sz w:val="20"/>
                <w:szCs w:val="20"/>
              </w:rPr>
              <w:t xml:space="preserve"> </w:t>
            </w:r>
            <w:r w:rsidRPr="001A00D6">
              <w:rPr>
                <w:rFonts w:ascii="Sylfaen" w:hAnsi="Sylfaen" w:cs="Sylfaen"/>
                <w:sz w:val="20"/>
                <w:szCs w:val="20"/>
              </w:rPr>
              <w:t>შესაძლებლობების</w:t>
            </w:r>
            <w:r w:rsidRPr="001A00D6">
              <w:rPr>
                <w:rFonts w:ascii="Arial CYR" w:hAnsi="Arial CYR" w:cs="Arial CYR"/>
                <w:sz w:val="20"/>
                <w:szCs w:val="20"/>
              </w:rPr>
              <w:t xml:space="preserve"> </w:t>
            </w:r>
            <w:r w:rsidRPr="001A00D6">
              <w:rPr>
                <w:rFonts w:ascii="Sylfaen" w:hAnsi="Sylfaen" w:cs="Sylfaen"/>
                <w:sz w:val="20"/>
                <w:szCs w:val="20"/>
              </w:rPr>
              <w:t>მქონე</w:t>
            </w:r>
            <w:r w:rsidRPr="001A00D6">
              <w:rPr>
                <w:rFonts w:ascii="Arial CYR" w:hAnsi="Arial CYR" w:cs="Arial CYR"/>
                <w:sz w:val="20"/>
                <w:szCs w:val="20"/>
              </w:rPr>
              <w:t xml:space="preserve"> </w:t>
            </w:r>
            <w:r w:rsidRPr="001A00D6">
              <w:rPr>
                <w:rFonts w:ascii="Sylfaen" w:hAnsi="Sylfaen" w:cs="Sylfaen"/>
                <w:sz w:val="20"/>
                <w:szCs w:val="20"/>
              </w:rPr>
              <w:t>პირთა</w:t>
            </w: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Sylfaen" w:hAnsi="Sylfaen" w:cs="Sylfaen"/>
                <w:sz w:val="20"/>
                <w:szCs w:val="20"/>
              </w:rPr>
              <w:t>დაცვა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78.5</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119.8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361.6</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7 10 2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ხანდაზმულთა</w:t>
            </w: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Sylfaen" w:hAnsi="Sylfaen" w:cs="Sylfaen"/>
                <w:sz w:val="20"/>
                <w:szCs w:val="20"/>
              </w:rPr>
              <w:t>დაცვა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313.5</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355.8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378.3</w:t>
            </w:r>
          </w:p>
        </w:tc>
      </w:tr>
      <w:tr w:rsidR="00EC2CDA" w:rsidRPr="00B636E1" w:rsidTr="0052792A">
        <w:trPr>
          <w:trHeight w:val="345"/>
        </w:trPr>
        <w:tc>
          <w:tcPr>
            <w:tcW w:w="1615" w:type="dxa"/>
            <w:tcBorders>
              <w:top w:val="nil"/>
              <w:left w:val="single" w:sz="4" w:space="0" w:color="auto"/>
              <w:bottom w:val="single" w:sz="4" w:space="0" w:color="auto"/>
              <w:right w:val="single" w:sz="4" w:space="0" w:color="auto"/>
            </w:tcBorders>
            <w:shd w:val="clear" w:color="000000" w:fill="FFFFFF"/>
            <w:noWrap/>
          </w:tcPr>
          <w:p w:rsidR="00EC2CDA" w:rsidRDefault="00EC2CDA" w:rsidP="00EC2CDA">
            <w:r w:rsidRPr="00733F62">
              <w:rPr>
                <w:rFonts w:ascii="Arial CYR" w:hAnsi="Arial CYR" w:cs="Arial CYR"/>
                <w:sz w:val="20"/>
                <w:szCs w:val="20"/>
              </w:rPr>
              <w:t xml:space="preserve"> </w:t>
            </w:r>
            <w:r>
              <w:rPr>
                <w:rFonts w:ascii="Sylfaen" w:hAnsi="Sylfaen" w:cs="Arial CYR"/>
                <w:sz w:val="20"/>
                <w:szCs w:val="20"/>
                <w:lang w:val="ka-GE"/>
              </w:rPr>
              <w:t xml:space="preserve">       </w:t>
            </w:r>
            <w:r w:rsidRPr="00733F62">
              <w:rPr>
                <w:rFonts w:ascii="Arial CYR" w:hAnsi="Arial CYR" w:cs="Arial CYR"/>
                <w:sz w:val="20"/>
                <w:szCs w:val="20"/>
              </w:rPr>
              <w:t xml:space="preserve">7 10 </w:t>
            </w:r>
            <w:r>
              <w:rPr>
                <w:rFonts w:ascii="Sylfaen" w:hAnsi="Sylfaen" w:cs="Arial CYR"/>
                <w:sz w:val="20"/>
                <w:szCs w:val="20"/>
                <w:lang w:val="ka-GE"/>
              </w:rPr>
              <w:t>3</w:t>
            </w:r>
            <w:r w:rsidRPr="00733F62">
              <w:rPr>
                <w:rFonts w:ascii="Arial CYR" w:hAnsi="Arial CYR" w:cs="Arial CYR"/>
                <w:sz w:val="20"/>
                <w:szCs w:val="20"/>
              </w:rPr>
              <w:t xml:space="preserve"> </w:t>
            </w:r>
          </w:p>
        </w:tc>
        <w:tc>
          <w:tcPr>
            <w:tcW w:w="5400" w:type="dxa"/>
            <w:tcBorders>
              <w:top w:val="nil"/>
              <w:left w:val="nil"/>
              <w:bottom w:val="single" w:sz="4" w:space="0" w:color="auto"/>
              <w:right w:val="single" w:sz="4" w:space="0" w:color="auto"/>
            </w:tcBorders>
            <w:shd w:val="clear" w:color="000000" w:fill="FFFFFF"/>
            <w:noWrap/>
            <w:vAlign w:val="center"/>
          </w:tcPr>
          <w:p w:rsidR="00EC2CDA" w:rsidRPr="001A00D6" w:rsidRDefault="00EC2CDA" w:rsidP="00EC2CDA">
            <w:pPr>
              <w:rPr>
                <w:rFonts w:ascii="Arial CYR" w:hAnsi="Arial CYR" w:cs="Arial CYR"/>
                <w:sz w:val="20"/>
                <w:szCs w:val="20"/>
              </w:rPr>
            </w:pPr>
            <w:r w:rsidRPr="0052792A">
              <w:rPr>
                <w:rFonts w:ascii="Sylfaen" w:hAnsi="Sylfaen" w:cs="Sylfaen"/>
                <w:sz w:val="20"/>
                <w:szCs w:val="20"/>
              </w:rPr>
              <w:t>მარჩენალდაკარგულ</w:t>
            </w:r>
            <w:r w:rsidRPr="0052792A">
              <w:rPr>
                <w:rFonts w:ascii="Arial CYR" w:hAnsi="Arial CYR" w:cs="Arial CYR"/>
                <w:sz w:val="20"/>
                <w:szCs w:val="20"/>
              </w:rPr>
              <w:t xml:space="preserve"> </w:t>
            </w:r>
            <w:r w:rsidRPr="0052792A">
              <w:rPr>
                <w:rFonts w:ascii="Sylfaen" w:hAnsi="Sylfaen" w:cs="Sylfaen"/>
                <w:sz w:val="20"/>
                <w:szCs w:val="20"/>
              </w:rPr>
              <w:t>პირთა</w:t>
            </w:r>
            <w:r w:rsidRPr="0052792A">
              <w:rPr>
                <w:rFonts w:ascii="Arial CYR" w:hAnsi="Arial CYR" w:cs="Arial CYR"/>
                <w:sz w:val="20"/>
                <w:szCs w:val="20"/>
              </w:rPr>
              <w:t xml:space="preserve"> </w:t>
            </w:r>
            <w:r w:rsidRPr="0052792A">
              <w:rPr>
                <w:rFonts w:ascii="Sylfaen" w:hAnsi="Sylfaen" w:cs="Sylfaen"/>
                <w:sz w:val="20"/>
                <w:szCs w:val="20"/>
              </w:rPr>
              <w:t>სოციალური</w:t>
            </w:r>
            <w:r w:rsidRPr="0052792A">
              <w:rPr>
                <w:rFonts w:ascii="Arial CYR" w:hAnsi="Arial CYR" w:cs="Arial CYR"/>
                <w:sz w:val="20"/>
                <w:szCs w:val="20"/>
              </w:rPr>
              <w:t xml:space="preserve">  </w:t>
            </w:r>
            <w:r w:rsidRPr="0052792A">
              <w:rPr>
                <w:rFonts w:ascii="Sylfaen" w:hAnsi="Sylfaen" w:cs="Sylfaen"/>
                <w:sz w:val="20"/>
                <w:szCs w:val="20"/>
              </w:rPr>
              <w:t>დაცვა</w:t>
            </w:r>
          </w:p>
        </w:tc>
        <w:tc>
          <w:tcPr>
            <w:tcW w:w="135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lang w:val="en-US" w:eastAsia="en-US"/>
              </w:rPr>
            </w:pPr>
            <w:r>
              <w:rPr>
                <w:rFonts w:ascii="Arial CYR" w:hAnsi="Arial CYR" w:cs="Arial CYR"/>
                <w:sz w:val="16"/>
                <w:szCs w:val="16"/>
              </w:rPr>
              <w:t>1.800</w:t>
            </w:r>
          </w:p>
        </w:tc>
        <w:tc>
          <w:tcPr>
            <w:tcW w:w="117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1.800</w:t>
            </w:r>
          </w:p>
        </w:tc>
        <w:tc>
          <w:tcPr>
            <w:tcW w:w="108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1.800</w:t>
            </w:r>
          </w:p>
        </w:tc>
      </w:tr>
      <w:tr w:rsidR="00EC2CDA" w:rsidRPr="00B636E1" w:rsidTr="0052792A">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7 10 4 </w:t>
            </w:r>
          </w:p>
        </w:tc>
        <w:tc>
          <w:tcPr>
            <w:tcW w:w="5400" w:type="dxa"/>
            <w:tcBorders>
              <w:top w:val="nil"/>
              <w:left w:val="nil"/>
              <w:bottom w:val="single" w:sz="4" w:space="0" w:color="auto"/>
              <w:right w:val="single" w:sz="4" w:space="0" w:color="auto"/>
            </w:tcBorders>
            <w:shd w:val="clear" w:color="000000" w:fill="FFFFFF"/>
            <w:noWrap/>
            <w:vAlign w:val="center"/>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ოჯახებისა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ბავშვების</w:t>
            </w: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Sylfaen" w:hAnsi="Sylfaen" w:cs="Sylfaen"/>
                <w:sz w:val="20"/>
                <w:szCs w:val="20"/>
              </w:rPr>
              <w:t>დაცვა</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80.0</w:t>
            </w:r>
          </w:p>
        </w:tc>
        <w:tc>
          <w:tcPr>
            <w:tcW w:w="117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128.8</w:t>
            </w:r>
          </w:p>
        </w:tc>
        <w:tc>
          <w:tcPr>
            <w:tcW w:w="1080" w:type="dxa"/>
            <w:tcBorders>
              <w:top w:val="nil"/>
              <w:left w:val="nil"/>
              <w:bottom w:val="single" w:sz="4" w:space="0" w:color="auto"/>
              <w:right w:val="single" w:sz="4" w:space="0" w:color="auto"/>
            </w:tcBorders>
            <w:shd w:val="clear" w:color="000000" w:fill="FFFFFF"/>
            <w:noWrap/>
            <w:vAlign w:val="center"/>
          </w:tcPr>
          <w:p w:rsidR="00EC2CDA" w:rsidRDefault="00EC2CDA" w:rsidP="00EC2CDA">
            <w:pPr>
              <w:jc w:val="center"/>
              <w:rPr>
                <w:rFonts w:ascii="Arial CYR" w:hAnsi="Arial CYR" w:cs="Arial CYR"/>
                <w:sz w:val="16"/>
                <w:szCs w:val="16"/>
              </w:rPr>
            </w:pPr>
            <w:r>
              <w:rPr>
                <w:rFonts w:ascii="Arial CYR" w:hAnsi="Arial CYR" w:cs="Arial CYR"/>
                <w:sz w:val="16"/>
                <w:szCs w:val="16"/>
              </w:rPr>
              <w:t>153.8</w:t>
            </w:r>
          </w:p>
        </w:tc>
      </w:tr>
      <w:tr w:rsidR="00EC2CDA" w:rsidRPr="00B636E1" w:rsidTr="006F61C1">
        <w:trPr>
          <w:trHeight w:val="34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w:t>
            </w:r>
            <w:r>
              <w:rPr>
                <w:rFonts w:ascii="Sylfaen" w:hAnsi="Sylfaen" w:cs="Arial CYR"/>
                <w:sz w:val="20"/>
                <w:szCs w:val="20"/>
                <w:lang w:val="ka-GE"/>
              </w:rPr>
              <w:t>6</w:t>
            </w:r>
            <w:r w:rsidRPr="001A00D6">
              <w:rPr>
                <w:rFonts w:ascii="Arial CYR" w:hAnsi="Arial CYR" w:cs="Arial CYR"/>
                <w:sz w:val="20"/>
                <w:szCs w:val="20"/>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E9636B" w:rsidRDefault="00EC2CDA" w:rsidP="00EC2CDA">
            <w:pPr>
              <w:rPr>
                <w:rFonts w:ascii="Arial CYR" w:hAnsi="Arial CYR" w:cs="Arial CYR"/>
                <w:sz w:val="20"/>
                <w:szCs w:val="20"/>
                <w:lang w:val="en-US"/>
              </w:rPr>
            </w:pPr>
            <w:r w:rsidRPr="001A00D6">
              <w:rPr>
                <w:rFonts w:ascii="Arial CYR" w:hAnsi="Arial CYR" w:cs="Arial CYR"/>
                <w:sz w:val="20"/>
                <w:szCs w:val="20"/>
              </w:rPr>
              <w:t xml:space="preserve"> </w:t>
            </w:r>
            <w:r w:rsidRPr="0052792A">
              <w:rPr>
                <w:rFonts w:ascii="Sylfaen" w:hAnsi="Sylfaen" w:cs="Sylfaen"/>
                <w:sz w:val="20"/>
                <w:szCs w:val="20"/>
              </w:rPr>
              <w:t>საცხოვრებლით უზრუნველყოფა</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lang w:val="en-US" w:eastAsia="en-US"/>
              </w:rPr>
            </w:pPr>
            <w:r>
              <w:rPr>
                <w:rFonts w:ascii="Arial CYR" w:hAnsi="Arial CYR" w:cs="Arial CYR"/>
                <w:sz w:val="16"/>
                <w:szCs w:val="16"/>
              </w:rPr>
              <w:t>28.423</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40.000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45.000</w:t>
            </w:r>
          </w:p>
        </w:tc>
      </w:tr>
      <w:tr w:rsidR="00EC2CDA" w:rsidRPr="00B636E1" w:rsidTr="006F61C1">
        <w:trPr>
          <w:trHeight w:val="45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7 10 7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Sylfaen" w:hAnsi="Sylfaen" w:cs="Sylfaen"/>
                <w:sz w:val="20"/>
                <w:szCs w:val="20"/>
              </w:rPr>
              <w:t>გაუცხოების</w:t>
            </w:r>
            <w:r w:rsidRPr="001A00D6">
              <w:rPr>
                <w:rFonts w:ascii="Arial CYR" w:hAnsi="Arial CYR" w:cs="Arial CYR"/>
                <w:sz w:val="20"/>
                <w:szCs w:val="20"/>
              </w:rPr>
              <w:t xml:space="preserve"> </w:t>
            </w:r>
            <w:r w:rsidRPr="001A00D6">
              <w:rPr>
                <w:rFonts w:ascii="Sylfaen" w:hAnsi="Sylfaen" w:cs="Sylfaen"/>
                <w:sz w:val="20"/>
                <w:szCs w:val="20"/>
              </w:rPr>
              <w:t>საკითხები</w:t>
            </w:r>
            <w:r w:rsidRPr="001A00D6">
              <w:rPr>
                <w:rFonts w:ascii="Arial CYR" w:hAnsi="Arial CYR" w:cs="Arial CYR"/>
                <w:sz w:val="20"/>
                <w:szCs w:val="20"/>
              </w:rPr>
              <w:t xml:space="preserve">, </w:t>
            </w:r>
            <w:r w:rsidRPr="001A00D6">
              <w:rPr>
                <w:rFonts w:ascii="Sylfaen" w:hAnsi="Sylfaen" w:cs="Sylfaen"/>
                <w:sz w:val="20"/>
                <w:szCs w:val="20"/>
              </w:rPr>
              <w:t>რომლებიც</w:t>
            </w:r>
            <w:r w:rsidRPr="001A00D6">
              <w:rPr>
                <w:rFonts w:ascii="Arial CYR" w:hAnsi="Arial CYR" w:cs="Arial CYR"/>
                <w:sz w:val="20"/>
                <w:szCs w:val="20"/>
              </w:rPr>
              <w:t xml:space="preserve"> </w:t>
            </w:r>
            <w:r w:rsidRPr="001A00D6">
              <w:rPr>
                <w:rFonts w:ascii="Sylfaen" w:hAnsi="Sylfaen" w:cs="Sylfaen"/>
                <w:sz w:val="20"/>
                <w:szCs w:val="20"/>
              </w:rPr>
              <w:t>არ</w:t>
            </w:r>
            <w:r w:rsidRPr="001A00D6">
              <w:rPr>
                <w:rFonts w:ascii="Arial CYR" w:hAnsi="Arial CYR" w:cs="Arial CYR"/>
                <w:sz w:val="20"/>
                <w:szCs w:val="20"/>
              </w:rPr>
              <w:t xml:space="preserve"> </w:t>
            </w:r>
            <w:r w:rsidRPr="001A00D6">
              <w:rPr>
                <w:rFonts w:ascii="Sylfaen" w:hAnsi="Sylfaen" w:cs="Sylfaen"/>
                <w:sz w:val="20"/>
                <w:szCs w:val="20"/>
              </w:rPr>
              <w:t>ექვემდებარება</w:t>
            </w:r>
            <w:r w:rsidRPr="001A00D6">
              <w:rPr>
                <w:rFonts w:ascii="Arial CYR" w:hAnsi="Arial CYR" w:cs="Arial CYR"/>
                <w:sz w:val="20"/>
                <w:szCs w:val="20"/>
              </w:rPr>
              <w:t xml:space="preserve"> </w:t>
            </w:r>
            <w:r w:rsidRPr="001A00D6">
              <w:rPr>
                <w:rFonts w:ascii="Sylfaen" w:hAnsi="Sylfaen" w:cs="Sylfaen"/>
                <w:sz w:val="20"/>
                <w:szCs w:val="20"/>
              </w:rPr>
              <w:t>კლასიფიკაციას</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766.3</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870.8</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1,087.4</w:t>
            </w:r>
          </w:p>
        </w:tc>
      </w:tr>
      <w:tr w:rsidR="00EC2CDA" w:rsidRPr="00B636E1" w:rsidTr="006F61C1">
        <w:trPr>
          <w:trHeight w:val="450"/>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7 10 9 </w:t>
            </w:r>
          </w:p>
        </w:tc>
        <w:tc>
          <w:tcPr>
            <w:tcW w:w="5400" w:type="dxa"/>
            <w:tcBorders>
              <w:top w:val="nil"/>
              <w:left w:val="nil"/>
              <w:bottom w:val="single" w:sz="4" w:space="0" w:color="auto"/>
              <w:right w:val="single" w:sz="4" w:space="0" w:color="auto"/>
            </w:tcBorders>
            <w:shd w:val="clear" w:color="000000" w:fill="FFFFFF"/>
            <w:vAlign w:val="center"/>
            <w:hideMark/>
          </w:tcPr>
          <w:p w:rsidR="00EC2CDA" w:rsidRPr="001A00D6" w:rsidRDefault="00EC2CDA" w:rsidP="00EC2CDA">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სხვა</w:t>
            </w:r>
            <w:r w:rsidRPr="001A00D6">
              <w:rPr>
                <w:rFonts w:ascii="Arial CYR" w:hAnsi="Arial CYR" w:cs="Arial CYR"/>
                <w:sz w:val="20"/>
                <w:szCs w:val="20"/>
              </w:rPr>
              <w:t xml:space="preserve"> </w:t>
            </w:r>
            <w:r w:rsidRPr="001A00D6">
              <w:rPr>
                <w:rFonts w:ascii="Sylfaen" w:hAnsi="Sylfaen" w:cs="Sylfaen"/>
                <w:sz w:val="20"/>
                <w:szCs w:val="20"/>
              </w:rPr>
              <w:t>არაკლასიფიცირებული</w:t>
            </w:r>
            <w:r w:rsidRPr="001A00D6">
              <w:rPr>
                <w:rFonts w:ascii="Arial CYR" w:hAnsi="Arial CYR" w:cs="Arial CYR"/>
                <w:sz w:val="20"/>
                <w:szCs w:val="20"/>
              </w:rPr>
              <w:t xml:space="preserve"> </w:t>
            </w:r>
            <w:r w:rsidRPr="001A00D6">
              <w:rPr>
                <w:rFonts w:ascii="Sylfaen" w:hAnsi="Sylfaen" w:cs="Sylfaen"/>
                <w:sz w:val="20"/>
                <w:szCs w:val="20"/>
              </w:rPr>
              <w:t>საქმიანობა</w:t>
            </w:r>
            <w:r w:rsidRPr="001A00D6">
              <w:rPr>
                <w:rFonts w:ascii="Arial CYR" w:hAnsi="Arial CYR" w:cs="Arial CYR"/>
                <w:sz w:val="20"/>
                <w:szCs w:val="20"/>
              </w:rPr>
              <w:t xml:space="preserve"> </w:t>
            </w:r>
            <w:r w:rsidRPr="001A00D6">
              <w:rPr>
                <w:rFonts w:ascii="Sylfaen" w:hAnsi="Sylfaen" w:cs="Sylfaen"/>
                <w:sz w:val="20"/>
                <w:szCs w:val="20"/>
              </w:rPr>
              <w:t>სოციალური</w:t>
            </w:r>
            <w:r w:rsidRPr="001A00D6">
              <w:rPr>
                <w:rFonts w:ascii="Arial CYR" w:hAnsi="Arial CYR" w:cs="Arial CYR"/>
                <w:sz w:val="20"/>
                <w:szCs w:val="20"/>
              </w:rPr>
              <w:t xml:space="preserve"> </w:t>
            </w:r>
            <w:r w:rsidRPr="001A00D6">
              <w:rPr>
                <w:rFonts w:ascii="Arial CYR" w:hAnsi="Arial CYR" w:cs="Arial CYR"/>
                <w:sz w:val="20"/>
                <w:szCs w:val="20"/>
              </w:rPr>
              <w:br/>
            </w:r>
            <w:r w:rsidRPr="001A00D6">
              <w:rPr>
                <w:rFonts w:ascii="Sylfaen" w:hAnsi="Sylfaen" w:cs="Sylfaen"/>
                <w:sz w:val="20"/>
                <w:szCs w:val="20"/>
              </w:rPr>
              <w:t>დაცვის</w:t>
            </w:r>
            <w:r w:rsidRPr="001A00D6">
              <w:rPr>
                <w:rFonts w:ascii="Arial CYR" w:hAnsi="Arial CYR" w:cs="Arial CYR"/>
                <w:sz w:val="20"/>
                <w:szCs w:val="20"/>
              </w:rPr>
              <w:t xml:space="preserve"> </w:t>
            </w:r>
            <w:r w:rsidRPr="001A00D6">
              <w:rPr>
                <w:rFonts w:ascii="Sylfaen" w:hAnsi="Sylfaen" w:cs="Sylfaen"/>
                <w:sz w:val="20"/>
                <w:szCs w:val="20"/>
              </w:rPr>
              <w:t>სფეროში</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290.1</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424.0</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451.0</w:t>
            </w:r>
          </w:p>
        </w:tc>
      </w:tr>
      <w:tr w:rsidR="00EC2CDA" w:rsidRPr="00B636E1" w:rsidTr="006F61C1">
        <w:trPr>
          <w:trHeight w:val="525"/>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w:t>
            </w:r>
          </w:p>
        </w:tc>
        <w:tc>
          <w:tcPr>
            <w:tcW w:w="5400" w:type="dxa"/>
            <w:tcBorders>
              <w:top w:val="nil"/>
              <w:left w:val="nil"/>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სულ</w:t>
            </w:r>
            <w:r w:rsidRPr="001A00D6">
              <w:rPr>
                <w:rFonts w:ascii="Arial CYR" w:hAnsi="Arial CYR" w:cs="Arial CYR"/>
                <w:sz w:val="20"/>
                <w:szCs w:val="20"/>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43,133.9</w:t>
            </w:r>
          </w:p>
        </w:tc>
        <w:tc>
          <w:tcPr>
            <w:tcW w:w="117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65,399.4</w:t>
            </w:r>
          </w:p>
        </w:tc>
        <w:tc>
          <w:tcPr>
            <w:tcW w:w="108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32,676.7</w:t>
            </w:r>
          </w:p>
        </w:tc>
      </w:tr>
    </w:tbl>
    <w:p w:rsidR="002F544E" w:rsidRDefault="002F544E" w:rsidP="00B0525F">
      <w:pPr>
        <w:ind w:right="283" w:firstLine="708"/>
        <w:jc w:val="right"/>
        <w:rPr>
          <w:rFonts w:ascii="Sylfaen" w:hAnsi="Sylfaen"/>
          <w:b/>
          <w:i/>
          <w:sz w:val="16"/>
          <w:lang w:val="ka-GE"/>
        </w:rPr>
      </w:pPr>
    </w:p>
    <w:p w:rsidR="00A35924" w:rsidRDefault="00A35924" w:rsidP="003B1BE4">
      <w:pPr>
        <w:jc w:val="both"/>
        <w:rPr>
          <w:rFonts w:ascii="Sylfaen" w:hAnsi="Sylfaen"/>
          <w:b/>
          <w:lang w:val="ka-GE"/>
        </w:rPr>
      </w:pPr>
    </w:p>
    <w:p w:rsidR="00783F22" w:rsidRPr="00783F22" w:rsidRDefault="00783F22" w:rsidP="003767C9">
      <w:pPr>
        <w:jc w:val="both"/>
        <w:rPr>
          <w:rFonts w:ascii="Sylfaen" w:hAnsi="Sylfaen"/>
          <w:b/>
          <w:lang w:val="ka-GE"/>
        </w:rPr>
      </w:pPr>
      <w:r w:rsidRPr="00783F22">
        <w:rPr>
          <w:rFonts w:ascii="Sylfaen" w:hAnsi="Sylfaen"/>
          <w:b/>
          <w:lang w:val="ka-GE"/>
        </w:rPr>
        <w:t>მუხლი 10. ბიუჯეტის  საოპერაციო და მთლიანი სალდო</w:t>
      </w:r>
    </w:p>
    <w:p w:rsidR="00783F22" w:rsidRDefault="00783F22" w:rsidP="003767C9">
      <w:pPr>
        <w:ind w:right="283"/>
        <w:rPr>
          <w:rFonts w:ascii="Sylfaen" w:hAnsi="Sylfaen" w:cs="Sylfaen"/>
          <w:lang w:val="ka-GE"/>
        </w:rPr>
      </w:pPr>
      <w:r>
        <w:rPr>
          <w:rFonts w:ascii="Sylfaen" w:hAnsi="Sylfaen" w:cs="Sylfaen"/>
          <w:lang w:val="ka-GE"/>
        </w:rPr>
        <w:t xml:space="preserve">ბიუჯეტის მთლიანი სალდო განისაზღვროს </w:t>
      </w:r>
      <w:r w:rsidR="003D7F45">
        <w:rPr>
          <w:rFonts w:ascii="Sylfaen" w:hAnsi="Sylfaen" w:cs="Sylfaen"/>
          <w:lang w:val="ka-GE"/>
        </w:rPr>
        <w:t>5</w:t>
      </w:r>
      <w:r w:rsidR="00EC2CDA">
        <w:rPr>
          <w:rFonts w:ascii="Sylfaen" w:hAnsi="Sylfaen" w:cs="Sylfaen"/>
          <w:lang w:val="en-US"/>
        </w:rPr>
        <w:t>3</w:t>
      </w:r>
      <w:r w:rsidR="003D7F45">
        <w:rPr>
          <w:rFonts w:ascii="Sylfaen" w:hAnsi="Sylfaen" w:cs="Sylfaen"/>
          <w:lang w:val="ka-GE"/>
        </w:rPr>
        <w:t>,</w:t>
      </w:r>
      <w:r w:rsidR="00EC2CDA">
        <w:rPr>
          <w:rFonts w:ascii="Sylfaen" w:hAnsi="Sylfaen" w:cs="Sylfaen"/>
          <w:lang w:val="en-US"/>
        </w:rPr>
        <w:t>3</w:t>
      </w:r>
      <w:r>
        <w:rPr>
          <w:rFonts w:ascii="Sylfaen" w:hAnsi="Sylfaen" w:cs="Sylfaen"/>
          <w:lang w:val="ka-GE"/>
        </w:rPr>
        <w:t xml:space="preserve"> ათასი ლარით, ხოლო საოპერაციო სალდო</w:t>
      </w:r>
      <w:r w:rsidR="00FF4FB0">
        <w:rPr>
          <w:rFonts w:ascii="Sylfaen" w:hAnsi="Sylfaen" w:cs="Sylfaen"/>
          <w:lang w:val="ka-GE"/>
        </w:rPr>
        <w:t xml:space="preserve">  </w:t>
      </w:r>
      <w:r>
        <w:rPr>
          <w:rFonts w:ascii="Sylfaen" w:hAnsi="Sylfaen" w:cs="Sylfaen"/>
          <w:lang w:val="ka-GE"/>
        </w:rPr>
        <w:t xml:space="preserve"> </w:t>
      </w:r>
      <w:r w:rsidR="00EC2CDA">
        <w:rPr>
          <w:rFonts w:ascii="Sylfaen" w:hAnsi="Sylfaen" w:cs="Sylfaen"/>
          <w:lang w:val="en-US"/>
        </w:rPr>
        <w:t>6 925,1</w:t>
      </w:r>
      <w:r>
        <w:rPr>
          <w:rFonts w:ascii="Sylfaen" w:hAnsi="Sylfaen" w:cs="Sylfaen"/>
          <w:lang w:val="ka-GE"/>
        </w:rPr>
        <w:t xml:space="preserve"> ათასი ლარით:</w:t>
      </w:r>
    </w:p>
    <w:p w:rsidR="00783F22" w:rsidRDefault="00783F22" w:rsidP="00783F22">
      <w:pPr>
        <w:ind w:right="283" w:firstLine="708"/>
        <w:jc w:val="right"/>
        <w:rPr>
          <w:rFonts w:ascii="Sylfaen" w:hAnsi="Sylfaen"/>
          <w:b/>
          <w:i/>
          <w:sz w:val="18"/>
          <w:lang w:val="ka-GE"/>
        </w:rPr>
      </w:pPr>
      <w:r w:rsidRPr="009A7C0D">
        <w:rPr>
          <w:rFonts w:ascii="Sylfaen" w:hAnsi="Sylfaen"/>
          <w:b/>
          <w:i/>
          <w:sz w:val="18"/>
          <w:lang w:val="ka-GE"/>
        </w:rPr>
        <w:t>ათას ლარში</w:t>
      </w:r>
    </w:p>
    <w:tbl>
      <w:tblPr>
        <w:tblW w:w="10340" w:type="dxa"/>
        <w:tblInd w:w="113" w:type="dxa"/>
        <w:tblLook w:val="04A0" w:firstRow="1" w:lastRow="0" w:firstColumn="1" w:lastColumn="0" w:noHBand="0" w:noVBand="1"/>
      </w:tblPr>
      <w:tblGrid>
        <w:gridCol w:w="5540"/>
        <w:gridCol w:w="1600"/>
        <w:gridCol w:w="1600"/>
        <w:gridCol w:w="1600"/>
      </w:tblGrid>
      <w:tr w:rsidR="00EC2CDA" w:rsidRPr="00417602" w:rsidTr="00417602">
        <w:trPr>
          <w:trHeight w:val="705"/>
        </w:trPr>
        <w:tc>
          <w:tcPr>
            <w:tcW w:w="5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b/>
                <w:bCs/>
                <w:sz w:val="20"/>
                <w:szCs w:val="20"/>
              </w:rPr>
            </w:pPr>
            <w:r w:rsidRPr="001A00D6">
              <w:rPr>
                <w:rFonts w:ascii="Sylfaen" w:hAnsi="Sylfaen" w:cs="Sylfaen"/>
                <w:b/>
                <w:bCs/>
                <w:sz w:val="20"/>
                <w:szCs w:val="20"/>
              </w:rPr>
              <w:t>დასახელება</w:t>
            </w:r>
            <w:r w:rsidRPr="001A00D6">
              <w:rPr>
                <w:rFonts w:ascii="Arial CYR" w:hAnsi="Arial CYR" w:cs="Arial CYR"/>
                <w:b/>
                <w:bCs/>
                <w:sz w:val="20"/>
                <w:szCs w:val="20"/>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C2CDA" w:rsidRDefault="00EC2CDA" w:rsidP="00EC2CDA">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EC2CDA" w:rsidRPr="00417602" w:rsidTr="00417602">
        <w:trPr>
          <w:trHeight w:val="51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lastRenderedPageBreak/>
              <w:t xml:space="preserve"> </w:t>
            </w:r>
            <w:r w:rsidRPr="001A00D6">
              <w:rPr>
                <w:rFonts w:ascii="Sylfaen" w:hAnsi="Sylfaen" w:cs="Sylfaen"/>
                <w:sz w:val="20"/>
                <w:szCs w:val="20"/>
              </w:rPr>
              <w:t>საოპერაციო</w:t>
            </w:r>
            <w:r w:rsidRPr="001A00D6">
              <w:rPr>
                <w:rFonts w:ascii="Arial CYR" w:hAnsi="Arial CYR" w:cs="Arial CYR"/>
                <w:sz w:val="20"/>
                <w:szCs w:val="20"/>
              </w:rPr>
              <w:t xml:space="preserve"> </w:t>
            </w:r>
            <w:r w:rsidRPr="001A00D6">
              <w:rPr>
                <w:rFonts w:ascii="Sylfaen" w:hAnsi="Sylfaen" w:cs="Sylfaen"/>
                <w:sz w:val="20"/>
                <w:szCs w:val="20"/>
              </w:rPr>
              <w:t>სალდო</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lang w:val="en-US" w:eastAsia="en-US"/>
              </w:rPr>
            </w:pPr>
            <w:r>
              <w:rPr>
                <w:rFonts w:ascii="Arial CYR" w:hAnsi="Arial CYR" w:cs="Arial CYR"/>
                <w:sz w:val="16"/>
                <w:szCs w:val="16"/>
              </w:rPr>
              <w:t>16,019.7</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6,226.0</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6,925.1</w:t>
            </w:r>
          </w:p>
        </w:tc>
      </w:tr>
      <w:tr w:rsidR="00EC2CDA" w:rsidRPr="00417602" w:rsidTr="00417602">
        <w:trPr>
          <w:trHeight w:val="51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EC2CDA" w:rsidRPr="001A00D6" w:rsidRDefault="00EC2CDA" w:rsidP="00EC2CDA">
            <w:pPr>
              <w:jc w:val="cente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მთლიანი</w:t>
            </w:r>
            <w:r w:rsidRPr="001A00D6">
              <w:rPr>
                <w:rFonts w:ascii="Arial CYR" w:hAnsi="Arial CYR" w:cs="Arial CYR"/>
                <w:sz w:val="20"/>
                <w:szCs w:val="20"/>
              </w:rPr>
              <w:t xml:space="preserve"> </w:t>
            </w:r>
            <w:r w:rsidRPr="001A00D6">
              <w:rPr>
                <w:rFonts w:ascii="Sylfaen" w:hAnsi="Sylfaen" w:cs="Sylfaen"/>
                <w:sz w:val="20"/>
                <w:szCs w:val="20"/>
              </w:rPr>
              <w:t>სალდო</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3,786.2</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-21,521.3</w:t>
            </w:r>
          </w:p>
        </w:tc>
        <w:tc>
          <w:tcPr>
            <w:tcW w:w="1600" w:type="dxa"/>
            <w:tcBorders>
              <w:top w:val="nil"/>
              <w:left w:val="nil"/>
              <w:bottom w:val="single" w:sz="4" w:space="0" w:color="auto"/>
              <w:right w:val="single" w:sz="4" w:space="0" w:color="auto"/>
            </w:tcBorders>
            <w:shd w:val="clear" w:color="000000" w:fill="FFFFFF"/>
            <w:noWrap/>
            <w:vAlign w:val="center"/>
            <w:hideMark/>
          </w:tcPr>
          <w:p w:rsidR="00EC2CDA" w:rsidRDefault="00EC2CDA" w:rsidP="00EC2CDA">
            <w:pPr>
              <w:jc w:val="center"/>
              <w:rPr>
                <w:rFonts w:ascii="Arial CYR" w:hAnsi="Arial CYR" w:cs="Arial CYR"/>
                <w:sz w:val="16"/>
                <w:szCs w:val="16"/>
              </w:rPr>
            </w:pPr>
            <w:r>
              <w:rPr>
                <w:rFonts w:ascii="Arial CYR" w:hAnsi="Arial CYR" w:cs="Arial CYR"/>
                <w:sz w:val="16"/>
                <w:szCs w:val="16"/>
              </w:rPr>
              <w:t>53.3</w:t>
            </w:r>
          </w:p>
        </w:tc>
      </w:tr>
    </w:tbl>
    <w:p w:rsidR="00783F22" w:rsidRDefault="00783F22" w:rsidP="009A7C0D">
      <w:pPr>
        <w:ind w:right="283"/>
        <w:rPr>
          <w:rFonts w:ascii="Sylfaen" w:hAnsi="Sylfaen" w:cs="Sylfaen"/>
          <w:lang w:val="ka-GE"/>
        </w:rPr>
      </w:pPr>
    </w:p>
    <w:p w:rsidR="00152A43" w:rsidRPr="002B5196" w:rsidRDefault="00152A43" w:rsidP="003767C9">
      <w:pPr>
        <w:jc w:val="both"/>
        <w:rPr>
          <w:rFonts w:ascii="Sylfaen" w:hAnsi="Sylfaen"/>
          <w:lang w:val="ka-GE"/>
        </w:rPr>
      </w:pPr>
      <w:r w:rsidRPr="00152A43">
        <w:rPr>
          <w:rFonts w:ascii="Sylfaen" w:hAnsi="Sylfaen"/>
          <w:b/>
          <w:lang w:val="ka-GE"/>
        </w:rPr>
        <w:t>მუხლი 11. მუნიციპალიტეტის ბიუჯეტის ფინანსური აქტივების ცვლილება</w:t>
      </w:r>
    </w:p>
    <w:p w:rsidR="00783F22" w:rsidRDefault="00783F22" w:rsidP="00A1769E">
      <w:pPr>
        <w:ind w:right="283" w:firstLine="708"/>
        <w:rPr>
          <w:rFonts w:ascii="Sylfaen" w:hAnsi="Sylfaen" w:cs="Sylfaen"/>
          <w:lang w:val="ka-GE"/>
        </w:rPr>
      </w:pPr>
    </w:p>
    <w:p w:rsidR="00783F22" w:rsidRDefault="00152A43" w:rsidP="003767C9">
      <w:pPr>
        <w:ind w:right="283"/>
        <w:rPr>
          <w:rFonts w:ascii="Sylfaen" w:hAnsi="Sylfaen" w:cs="Sylfaen"/>
          <w:lang w:val="ka-GE"/>
        </w:rPr>
      </w:pPr>
      <w:r>
        <w:rPr>
          <w:rFonts w:ascii="Sylfaen" w:hAnsi="Sylfaen" w:cs="Sylfaen"/>
          <w:lang w:val="ka-GE"/>
        </w:rPr>
        <w:t xml:space="preserve">ბიუჯეტის ფინანსური აქტივების ცვლილება განისაზღვროს </w:t>
      </w:r>
      <w:r w:rsidR="00A35924">
        <w:rPr>
          <w:rFonts w:ascii="Sylfaen" w:hAnsi="Sylfaen" w:cs="Sylfaen"/>
          <w:lang w:val="ka-GE"/>
        </w:rPr>
        <w:t xml:space="preserve">   შემდეგი რედაქციით</w:t>
      </w:r>
      <w:r>
        <w:rPr>
          <w:rFonts w:ascii="Sylfaen" w:hAnsi="Sylfaen" w:cs="Sylfaen"/>
          <w:lang w:val="ka-GE"/>
        </w:rPr>
        <w:t>:</w:t>
      </w:r>
    </w:p>
    <w:p w:rsidR="00FD4E3B" w:rsidRDefault="00152A43" w:rsidP="00FD4E3B">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232" w:type="dxa"/>
        <w:tblInd w:w="113" w:type="dxa"/>
        <w:tblLook w:val="04A0" w:firstRow="1" w:lastRow="0" w:firstColumn="1" w:lastColumn="0" w:noHBand="0" w:noVBand="1"/>
      </w:tblPr>
      <w:tblGrid>
        <w:gridCol w:w="5540"/>
        <w:gridCol w:w="1600"/>
        <w:gridCol w:w="1600"/>
        <w:gridCol w:w="1492"/>
      </w:tblGrid>
      <w:tr w:rsidR="00EA26FF" w:rsidRPr="00CD3AA0" w:rsidTr="00EA26FF">
        <w:trPr>
          <w:trHeight w:val="675"/>
        </w:trPr>
        <w:tc>
          <w:tcPr>
            <w:tcW w:w="5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26FF" w:rsidRPr="001A00D6" w:rsidRDefault="00EA26FF" w:rsidP="00EA26FF">
            <w:pPr>
              <w:jc w:val="center"/>
              <w:rPr>
                <w:rFonts w:ascii="Arial CYR" w:hAnsi="Arial CYR" w:cs="Arial CYR"/>
                <w:b/>
                <w:bCs/>
                <w:sz w:val="20"/>
                <w:szCs w:val="20"/>
              </w:rPr>
            </w:pPr>
            <w:r w:rsidRPr="001A00D6">
              <w:rPr>
                <w:rFonts w:ascii="Sylfaen" w:hAnsi="Sylfaen" w:cs="Sylfaen"/>
                <w:b/>
                <w:bCs/>
                <w:sz w:val="20"/>
                <w:szCs w:val="20"/>
              </w:rPr>
              <w:t>დასახელება</w:t>
            </w:r>
            <w:r w:rsidRPr="001A00D6">
              <w:rPr>
                <w:rFonts w:ascii="Arial CYR" w:hAnsi="Arial CYR" w:cs="Arial CYR"/>
                <w:b/>
                <w:bCs/>
                <w:sz w:val="20"/>
                <w:szCs w:val="20"/>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A26FF" w:rsidRDefault="00EA26FF" w:rsidP="00EA26FF">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A26FF" w:rsidRDefault="00EA26FF" w:rsidP="00EA26F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EA26FF" w:rsidRDefault="00EA26FF" w:rsidP="00EA26F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EA26FF" w:rsidRPr="00CD3AA0" w:rsidTr="00EA26FF">
        <w:trPr>
          <w:trHeight w:val="495"/>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EA26FF" w:rsidRPr="001A00D6" w:rsidRDefault="00EA26FF" w:rsidP="00EA26FF">
            <w:pPr>
              <w:jc w:val="center"/>
              <w:rPr>
                <w:rFonts w:ascii="Arial CYR" w:hAnsi="Arial CYR" w:cs="Arial CYR"/>
                <w:b/>
                <w:bCs/>
                <w:sz w:val="20"/>
                <w:szCs w:val="20"/>
              </w:rPr>
            </w:pPr>
            <w:r w:rsidRPr="001A00D6">
              <w:rPr>
                <w:rFonts w:ascii="Arial CYR" w:hAnsi="Arial CYR" w:cs="Arial CYR"/>
                <w:b/>
                <w:bCs/>
                <w:sz w:val="20"/>
                <w:szCs w:val="20"/>
              </w:rPr>
              <w:t xml:space="preserve"> </w:t>
            </w:r>
            <w:r w:rsidRPr="001A00D6">
              <w:rPr>
                <w:rFonts w:ascii="Sylfaen" w:hAnsi="Sylfaen" w:cs="Sylfaen"/>
                <w:b/>
                <w:bCs/>
                <w:sz w:val="20"/>
                <w:szCs w:val="20"/>
              </w:rPr>
              <w:t>ფინანსური</w:t>
            </w:r>
            <w:r w:rsidRPr="001A00D6">
              <w:rPr>
                <w:rFonts w:ascii="Arial CYR" w:hAnsi="Arial CYR" w:cs="Arial CYR"/>
                <w:b/>
                <w:bCs/>
                <w:sz w:val="20"/>
                <w:szCs w:val="20"/>
              </w:rPr>
              <w:t xml:space="preserve"> </w:t>
            </w:r>
            <w:r w:rsidRPr="001A00D6">
              <w:rPr>
                <w:rFonts w:ascii="Sylfaen" w:hAnsi="Sylfaen" w:cs="Sylfaen"/>
                <w:b/>
                <w:bCs/>
                <w:sz w:val="20"/>
                <w:szCs w:val="20"/>
              </w:rPr>
              <w:t>აქტივების</w:t>
            </w:r>
            <w:r w:rsidRPr="001A00D6">
              <w:rPr>
                <w:rFonts w:ascii="Arial CYR" w:hAnsi="Arial CYR" w:cs="Arial CYR"/>
                <w:b/>
                <w:bCs/>
                <w:sz w:val="20"/>
                <w:szCs w:val="20"/>
              </w:rPr>
              <w:t xml:space="preserve"> </w:t>
            </w:r>
            <w:r w:rsidRPr="001A00D6">
              <w:rPr>
                <w:rFonts w:ascii="Sylfaen" w:hAnsi="Sylfaen" w:cs="Sylfaen"/>
                <w:b/>
                <w:bCs/>
                <w:sz w:val="20"/>
                <w:szCs w:val="20"/>
              </w:rPr>
              <w:t>ცვლილება</w:t>
            </w:r>
            <w:r w:rsidRPr="001A00D6">
              <w:rPr>
                <w:rFonts w:ascii="Arial CYR" w:hAnsi="Arial CYR" w:cs="Arial CYR"/>
                <w:b/>
                <w:bCs/>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b/>
                <w:bCs/>
                <w:sz w:val="16"/>
                <w:szCs w:val="16"/>
                <w:lang w:val="en-US" w:eastAsia="en-US"/>
              </w:rPr>
            </w:pPr>
            <w:r>
              <w:rPr>
                <w:rFonts w:ascii="Arial CYR" w:hAnsi="Arial CYR" w:cs="Arial CYR"/>
                <w:b/>
                <w:bCs/>
                <w:sz w:val="16"/>
                <w:szCs w:val="16"/>
              </w:rPr>
              <w:t xml:space="preserve">  3,732.9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b/>
                <w:bCs/>
                <w:sz w:val="16"/>
                <w:szCs w:val="16"/>
              </w:rPr>
            </w:pPr>
            <w:r>
              <w:rPr>
                <w:rFonts w:ascii="Arial CYR" w:hAnsi="Arial CYR" w:cs="Arial CYR"/>
                <w:b/>
                <w:bCs/>
                <w:sz w:val="16"/>
                <w:szCs w:val="16"/>
              </w:rPr>
              <w:t xml:space="preserve">-   21,575.3   </w:t>
            </w:r>
          </w:p>
        </w:tc>
        <w:tc>
          <w:tcPr>
            <w:tcW w:w="1492" w:type="dxa"/>
            <w:tcBorders>
              <w:top w:val="nil"/>
              <w:left w:val="nil"/>
              <w:bottom w:val="single" w:sz="4" w:space="0" w:color="auto"/>
              <w:right w:val="single" w:sz="4" w:space="0" w:color="auto"/>
            </w:tcBorders>
            <w:shd w:val="clear" w:color="000000" w:fill="FFFFFF"/>
            <w:noWrap/>
            <w:vAlign w:val="center"/>
          </w:tcPr>
          <w:p w:rsidR="00EA26FF" w:rsidRPr="001A00D6" w:rsidRDefault="00EA26FF" w:rsidP="00EA26FF">
            <w:pPr>
              <w:jc w:val="center"/>
              <w:rPr>
                <w:rFonts w:ascii="Arial CYR" w:hAnsi="Arial CYR" w:cs="Arial CYR"/>
                <w:b/>
                <w:bCs/>
                <w:sz w:val="20"/>
                <w:szCs w:val="20"/>
              </w:rPr>
            </w:pPr>
            <w:r>
              <w:rPr>
                <w:rFonts w:ascii="Arial CYR" w:hAnsi="Arial CYR" w:cs="Arial CYR"/>
                <w:sz w:val="16"/>
                <w:szCs w:val="16"/>
              </w:rPr>
              <w:t xml:space="preserve">0.0     </w:t>
            </w:r>
          </w:p>
        </w:tc>
      </w:tr>
      <w:tr w:rsidR="00407175" w:rsidRPr="00CD3AA0" w:rsidTr="00EA26FF">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407175" w:rsidRPr="001A00D6" w:rsidRDefault="00407175" w:rsidP="00407175">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ზრდა</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407175" w:rsidRDefault="00407175" w:rsidP="00407175">
            <w:pPr>
              <w:jc w:val="center"/>
              <w:rPr>
                <w:rFonts w:ascii="Arial CYR" w:hAnsi="Arial CYR" w:cs="Arial CYR"/>
                <w:sz w:val="16"/>
                <w:szCs w:val="16"/>
              </w:rPr>
            </w:pPr>
            <w:r>
              <w:rPr>
                <w:rFonts w:ascii="Arial CYR" w:hAnsi="Arial CYR" w:cs="Arial CYR"/>
                <w:sz w:val="16"/>
                <w:szCs w:val="16"/>
              </w:rPr>
              <w:t xml:space="preserve">0.0          </w:t>
            </w:r>
          </w:p>
        </w:tc>
        <w:tc>
          <w:tcPr>
            <w:tcW w:w="1600" w:type="dxa"/>
            <w:tcBorders>
              <w:top w:val="nil"/>
              <w:left w:val="nil"/>
              <w:bottom w:val="single" w:sz="4" w:space="0" w:color="auto"/>
              <w:right w:val="single" w:sz="4" w:space="0" w:color="auto"/>
            </w:tcBorders>
            <w:shd w:val="clear" w:color="000000" w:fill="FFFFFF"/>
            <w:noWrap/>
            <w:vAlign w:val="center"/>
            <w:hideMark/>
          </w:tcPr>
          <w:p w:rsidR="00407175" w:rsidRDefault="00407175" w:rsidP="00407175">
            <w:pPr>
              <w:jc w:val="center"/>
              <w:rPr>
                <w:rFonts w:ascii="Arial CYR" w:hAnsi="Arial CYR" w:cs="Arial CYR"/>
                <w:sz w:val="16"/>
                <w:szCs w:val="16"/>
              </w:rPr>
            </w:pPr>
            <w:r>
              <w:rPr>
                <w:rFonts w:ascii="Arial CYR" w:hAnsi="Arial CYR" w:cs="Arial CYR"/>
                <w:sz w:val="16"/>
                <w:szCs w:val="16"/>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407175" w:rsidRPr="001A00D6" w:rsidRDefault="00407175" w:rsidP="00407175">
            <w:pPr>
              <w:jc w:val="center"/>
              <w:rPr>
                <w:rFonts w:ascii="Arial CYR" w:hAnsi="Arial CYR" w:cs="Arial CYR"/>
                <w:sz w:val="20"/>
                <w:szCs w:val="20"/>
              </w:rPr>
            </w:pPr>
            <w:r>
              <w:rPr>
                <w:rFonts w:ascii="Arial CYR" w:hAnsi="Arial CYR" w:cs="Arial CYR"/>
                <w:sz w:val="16"/>
                <w:szCs w:val="16"/>
              </w:rPr>
              <w:t xml:space="preserve">0.0     </w:t>
            </w:r>
          </w:p>
        </w:tc>
      </w:tr>
      <w:tr w:rsidR="00407175" w:rsidRPr="00CD3AA0" w:rsidTr="00EA26FF">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407175" w:rsidRPr="001A00D6" w:rsidRDefault="00407175" w:rsidP="00407175">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ვალუტა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დეპოზიტი</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407175" w:rsidRDefault="00407175" w:rsidP="00407175">
            <w:pPr>
              <w:jc w:val="center"/>
              <w:rPr>
                <w:rFonts w:ascii="Arial CYR" w:hAnsi="Arial CYR" w:cs="Arial CYR"/>
                <w:sz w:val="16"/>
                <w:szCs w:val="16"/>
              </w:rPr>
            </w:pPr>
            <w:r>
              <w:rPr>
                <w:rFonts w:ascii="Arial CYR" w:hAnsi="Arial CYR" w:cs="Arial CYR"/>
                <w:sz w:val="16"/>
                <w:szCs w:val="16"/>
              </w:rPr>
              <w:t xml:space="preserve">0.0     </w:t>
            </w:r>
          </w:p>
        </w:tc>
        <w:tc>
          <w:tcPr>
            <w:tcW w:w="1600" w:type="dxa"/>
            <w:tcBorders>
              <w:top w:val="nil"/>
              <w:left w:val="nil"/>
              <w:bottom w:val="single" w:sz="4" w:space="0" w:color="auto"/>
              <w:right w:val="single" w:sz="4" w:space="0" w:color="auto"/>
            </w:tcBorders>
            <w:shd w:val="clear" w:color="000000" w:fill="FFFFFF"/>
            <w:noWrap/>
            <w:vAlign w:val="center"/>
            <w:hideMark/>
          </w:tcPr>
          <w:p w:rsidR="00407175" w:rsidRDefault="00407175" w:rsidP="00407175">
            <w:pPr>
              <w:jc w:val="center"/>
              <w:rPr>
                <w:rFonts w:ascii="Arial CYR" w:hAnsi="Arial CYR" w:cs="Arial CYR"/>
                <w:sz w:val="16"/>
                <w:szCs w:val="16"/>
              </w:rPr>
            </w:pPr>
            <w:r>
              <w:rPr>
                <w:rFonts w:ascii="Arial CYR" w:hAnsi="Arial CYR" w:cs="Arial CYR"/>
                <w:sz w:val="16"/>
                <w:szCs w:val="16"/>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407175" w:rsidRPr="001A00D6" w:rsidRDefault="00407175" w:rsidP="00407175">
            <w:pPr>
              <w:jc w:val="center"/>
              <w:rPr>
                <w:rFonts w:ascii="Arial CYR" w:hAnsi="Arial CYR" w:cs="Arial CYR"/>
                <w:sz w:val="20"/>
                <w:szCs w:val="20"/>
              </w:rPr>
            </w:pPr>
            <w:r>
              <w:rPr>
                <w:rFonts w:ascii="Arial CYR" w:hAnsi="Arial CYR" w:cs="Arial CYR"/>
                <w:sz w:val="16"/>
                <w:szCs w:val="16"/>
              </w:rPr>
              <w:t xml:space="preserve">0.0     </w:t>
            </w:r>
          </w:p>
        </w:tc>
      </w:tr>
      <w:tr w:rsidR="00EA26FF" w:rsidRPr="00CD3AA0" w:rsidTr="00EA26FF">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EA26FF" w:rsidRPr="001A00D6" w:rsidRDefault="00EA26FF" w:rsidP="00EA26FF">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კლება</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sz w:val="16"/>
                <w:szCs w:val="16"/>
                <w:lang w:val="en-US" w:eastAsia="en-US"/>
              </w:rPr>
            </w:pPr>
            <w:r>
              <w:rPr>
                <w:rFonts w:ascii="Arial CYR" w:hAnsi="Arial CYR" w:cs="Arial CYR"/>
                <w:sz w:val="16"/>
                <w:szCs w:val="16"/>
              </w:rPr>
              <w:t xml:space="preserve">-  3,732.9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sz w:val="16"/>
                <w:szCs w:val="16"/>
              </w:rPr>
            </w:pPr>
            <w:r>
              <w:rPr>
                <w:rFonts w:ascii="Arial CYR" w:hAnsi="Arial CYR" w:cs="Arial CYR"/>
                <w:sz w:val="16"/>
                <w:szCs w:val="16"/>
              </w:rPr>
              <w:t xml:space="preserve">     21,575.3   </w:t>
            </w:r>
          </w:p>
        </w:tc>
        <w:tc>
          <w:tcPr>
            <w:tcW w:w="1492" w:type="dxa"/>
            <w:tcBorders>
              <w:top w:val="nil"/>
              <w:left w:val="nil"/>
              <w:bottom w:val="single" w:sz="4" w:space="0" w:color="auto"/>
              <w:right w:val="single" w:sz="4" w:space="0" w:color="auto"/>
            </w:tcBorders>
            <w:shd w:val="clear" w:color="000000" w:fill="FFFFFF"/>
            <w:noWrap/>
            <w:vAlign w:val="center"/>
          </w:tcPr>
          <w:p w:rsidR="00EA26FF" w:rsidRPr="001A00D6" w:rsidRDefault="00EA26FF" w:rsidP="00EA26FF">
            <w:pPr>
              <w:jc w:val="center"/>
              <w:rPr>
                <w:rFonts w:ascii="Arial CYR" w:hAnsi="Arial CYR" w:cs="Arial CYR"/>
                <w:sz w:val="20"/>
                <w:szCs w:val="20"/>
              </w:rPr>
            </w:pPr>
            <w:r>
              <w:rPr>
                <w:rFonts w:ascii="Arial CYR" w:hAnsi="Arial CYR" w:cs="Arial CYR"/>
                <w:sz w:val="16"/>
                <w:szCs w:val="16"/>
              </w:rPr>
              <w:t xml:space="preserve">0.0     </w:t>
            </w:r>
          </w:p>
        </w:tc>
      </w:tr>
      <w:tr w:rsidR="00EA26FF" w:rsidRPr="00CD3AA0" w:rsidTr="00EA26FF">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EA26FF" w:rsidRPr="001A00D6" w:rsidRDefault="00EA26FF" w:rsidP="00EA26FF">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ვალუტა</w:t>
            </w:r>
            <w:r w:rsidRPr="001A00D6">
              <w:rPr>
                <w:rFonts w:ascii="Arial CYR" w:hAnsi="Arial CYR" w:cs="Arial CYR"/>
                <w:sz w:val="20"/>
                <w:szCs w:val="20"/>
              </w:rPr>
              <w:t xml:space="preserve"> </w:t>
            </w:r>
            <w:r w:rsidRPr="001A00D6">
              <w:rPr>
                <w:rFonts w:ascii="Sylfaen" w:hAnsi="Sylfaen" w:cs="Sylfaen"/>
                <w:sz w:val="20"/>
                <w:szCs w:val="20"/>
              </w:rPr>
              <w:t>და</w:t>
            </w:r>
            <w:r w:rsidRPr="001A00D6">
              <w:rPr>
                <w:rFonts w:ascii="Arial CYR" w:hAnsi="Arial CYR" w:cs="Arial CYR"/>
                <w:sz w:val="20"/>
                <w:szCs w:val="20"/>
              </w:rPr>
              <w:t xml:space="preserve"> </w:t>
            </w:r>
            <w:r w:rsidRPr="001A00D6">
              <w:rPr>
                <w:rFonts w:ascii="Sylfaen" w:hAnsi="Sylfaen" w:cs="Sylfaen"/>
                <w:sz w:val="20"/>
                <w:szCs w:val="20"/>
              </w:rPr>
              <w:t>დეპოზიტი</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sz w:val="16"/>
                <w:szCs w:val="16"/>
              </w:rPr>
            </w:pPr>
            <w:r>
              <w:rPr>
                <w:rFonts w:ascii="Arial CYR" w:hAnsi="Arial CYR" w:cs="Arial CYR"/>
                <w:sz w:val="16"/>
                <w:szCs w:val="16"/>
              </w:rPr>
              <w:t xml:space="preserve">-  3,732.9   </w:t>
            </w:r>
          </w:p>
        </w:tc>
        <w:tc>
          <w:tcPr>
            <w:tcW w:w="1600" w:type="dxa"/>
            <w:tcBorders>
              <w:top w:val="nil"/>
              <w:left w:val="nil"/>
              <w:bottom w:val="single" w:sz="4" w:space="0" w:color="auto"/>
              <w:right w:val="single" w:sz="4" w:space="0" w:color="auto"/>
            </w:tcBorders>
            <w:shd w:val="clear" w:color="000000" w:fill="FFFFFF"/>
            <w:noWrap/>
            <w:vAlign w:val="center"/>
            <w:hideMark/>
          </w:tcPr>
          <w:p w:rsidR="00EA26FF" w:rsidRDefault="00EA26FF" w:rsidP="00EA26FF">
            <w:pPr>
              <w:jc w:val="center"/>
              <w:rPr>
                <w:rFonts w:ascii="Arial CYR" w:hAnsi="Arial CYR" w:cs="Arial CYR"/>
                <w:sz w:val="16"/>
                <w:szCs w:val="16"/>
              </w:rPr>
            </w:pPr>
            <w:r>
              <w:rPr>
                <w:rFonts w:ascii="Arial CYR" w:hAnsi="Arial CYR" w:cs="Arial CYR"/>
                <w:sz w:val="16"/>
                <w:szCs w:val="16"/>
              </w:rPr>
              <w:t xml:space="preserve">        21,575.3   </w:t>
            </w:r>
          </w:p>
        </w:tc>
        <w:tc>
          <w:tcPr>
            <w:tcW w:w="1492" w:type="dxa"/>
            <w:tcBorders>
              <w:top w:val="nil"/>
              <w:left w:val="nil"/>
              <w:bottom w:val="single" w:sz="4" w:space="0" w:color="auto"/>
              <w:right w:val="single" w:sz="4" w:space="0" w:color="auto"/>
            </w:tcBorders>
            <w:shd w:val="clear" w:color="000000" w:fill="FFFFFF"/>
            <w:noWrap/>
            <w:vAlign w:val="center"/>
          </w:tcPr>
          <w:p w:rsidR="00EA26FF" w:rsidRPr="001A00D6" w:rsidRDefault="00EA26FF" w:rsidP="00EA26FF">
            <w:pPr>
              <w:jc w:val="center"/>
              <w:rPr>
                <w:rFonts w:ascii="Arial CYR" w:hAnsi="Arial CYR" w:cs="Arial CYR"/>
                <w:sz w:val="20"/>
                <w:szCs w:val="20"/>
              </w:rPr>
            </w:pPr>
            <w:r>
              <w:rPr>
                <w:rFonts w:ascii="Arial CYR" w:hAnsi="Arial CYR" w:cs="Arial CYR"/>
                <w:sz w:val="16"/>
                <w:szCs w:val="16"/>
              </w:rPr>
              <w:t xml:space="preserve">0.0     </w:t>
            </w:r>
          </w:p>
        </w:tc>
      </w:tr>
    </w:tbl>
    <w:p w:rsidR="00CE3557" w:rsidRDefault="00CE3557" w:rsidP="00152A43">
      <w:pPr>
        <w:ind w:right="283" w:firstLine="708"/>
        <w:jc w:val="right"/>
        <w:rPr>
          <w:rFonts w:ascii="Sylfaen" w:hAnsi="Sylfaen"/>
          <w:i/>
          <w:sz w:val="18"/>
          <w:lang w:val="ka-GE"/>
        </w:rPr>
      </w:pPr>
    </w:p>
    <w:p w:rsidR="008707B8" w:rsidRDefault="008707B8" w:rsidP="008707B8">
      <w:pPr>
        <w:jc w:val="both"/>
        <w:rPr>
          <w:rFonts w:ascii="Sylfaen" w:hAnsi="Sylfaen" w:cs="Sylfaen"/>
          <w:lang w:val="ka-GE"/>
        </w:rPr>
      </w:pPr>
    </w:p>
    <w:p w:rsidR="00F60315" w:rsidRDefault="00F60315" w:rsidP="008707B8">
      <w:pPr>
        <w:jc w:val="both"/>
        <w:rPr>
          <w:rFonts w:ascii="Sylfaen" w:hAnsi="Sylfaen"/>
          <w:b/>
          <w:lang w:val="ka-GE"/>
        </w:rPr>
      </w:pPr>
      <w:r w:rsidRPr="00F60315">
        <w:rPr>
          <w:rFonts w:ascii="Sylfaen" w:hAnsi="Sylfaen"/>
          <w:b/>
          <w:lang w:val="ka-GE"/>
        </w:rPr>
        <w:t>მუხლი 12. მუნიციპალიტეტის ბიუჯეტის ვალდებულებების ცვლილება</w:t>
      </w:r>
    </w:p>
    <w:p w:rsidR="008B43A8" w:rsidRDefault="008B43A8" w:rsidP="008707B8">
      <w:pPr>
        <w:jc w:val="both"/>
        <w:rPr>
          <w:rFonts w:ascii="Sylfaen" w:hAnsi="Sylfaen"/>
          <w:b/>
          <w:lang w:val="ka-GE"/>
        </w:rPr>
      </w:pPr>
    </w:p>
    <w:tbl>
      <w:tblPr>
        <w:tblW w:w="10232" w:type="dxa"/>
        <w:tblInd w:w="113" w:type="dxa"/>
        <w:tblLook w:val="04A0" w:firstRow="1" w:lastRow="0" w:firstColumn="1" w:lastColumn="0" w:noHBand="0" w:noVBand="1"/>
      </w:tblPr>
      <w:tblGrid>
        <w:gridCol w:w="5540"/>
        <w:gridCol w:w="1600"/>
        <w:gridCol w:w="1600"/>
        <w:gridCol w:w="1492"/>
      </w:tblGrid>
      <w:tr w:rsidR="008B43A8" w:rsidTr="00066AFC">
        <w:trPr>
          <w:trHeight w:val="675"/>
        </w:trPr>
        <w:tc>
          <w:tcPr>
            <w:tcW w:w="5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43A8" w:rsidRPr="001A00D6" w:rsidRDefault="008B43A8" w:rsidP="00066AFC">
            <w:pPr>
              <w:jc w:val="center"/>
              <w:rPr>
                <w:rFonts w:ascii="Arial CYR" w:hAnsi="Arial CYR" w:cs="Arial CYR"/>
                <w:b/>
                <w:bCs/>
                <w:sz w:val="20"/>
                <w:szCs w:val="20"/>
              </w:rPr>
            </w:pPr>
            <w:r w:rsidRPr="001A00D6">
              <w:rPr>
                <w:rFonts w:ascii="Sylfaen" w:hAnsi="Sylfaen" w:cs="Sylfaen"/>
                <w:b/>
                <w:bCs/>
                <w:sz w:val="20"/>
                <w:szCs w:val="20"/>
              </w:rPr>
              <w:t>დასახელება</w:t>
            </w:r>
            <w:r w:rsidRPr="001A00D6">
              <w:rPr>
                <w:rFonts w:ascii="Arial CYR" w:hAnsi="Arial CYR" w:cs="Arial CYR"/>
                <w:b/>
                <w:bCs/>
                <w:sz w:val="20"/>
                <w:szCs w:val="20"/>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43A8" w:rsidRDefault="008B43A8" w:rsidP="00066AFC">
            <w:pPr>
              <w:jc w:val="center"/>
              <w:rPr>
                <w:rFonts w:ascii="Arial CYR" w:hAnsi="Arial CYR" w:cs="Arial CYR"/>
                <w:b/>
                <w:bCs/>
                <w:sz w:val="16"/>
                <w:szCs w:val="16"/>
                <w:lang w:val="en-US" w:eastAsia="en-US"/>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43A8" w:rsidRDefault="008B43A8" w:rsidP="00066AFC">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8B43A8" w:rsidRDefault="008B43A8" w:rsidP="00066AFC">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8B43A8" w:rsidRPr="001A00D6" w:rsidTr="00066AFC">
        <w:trPr>
          <w:trHeight w:val="495"/>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8B43A8" w:rsidRPr="001A00D6" w:rsidRDefault="008B43A8" w:rsidP="00066AFC">
            <w:pPr>
              <w:jc w:val="center"/>
              <w:rPr>
                <w:rFonts w:ascii="Arial CYR" w:hAnsi="Arial CYR" w:cs="Arial CYR"/>
                <w:b/>
                <w:bCs/>
                <w:sz w:val="20"/>
                <w:szCs w:val="20"/>
              </w:rPr>
            </w:pPr>
            <w:r>
              <w:rPr>
                <w:rFonts w:ascii="Sylfaen" w:hAnsi="Sylfaen" w:cs="Sylfaen"/>
                <w:b/>
                <w:bCs/>
                <w:sz w:val="20"/>
                <w:szCs w:val="20"/>
                <w:lang w:val="ka-GE"/>
              </w:rPr>
              <w:t>ვალდებულ</w:t>
            </w:r>
            <w:r w:rsidRPr="001A00D6">
              <w:rPr>
                <w:rFonts w:ascii="Sylfaen" w:hAnsi="Sylfaen" w:cs="Sylfaen"/>
                <w:b/>
                <w:bCs/>
                <w:sz w:val="20"/>
                <w:szCs w:val="20"/>
              </w:rPr>
              <w:t>ების</w:t>
            </w:r>
            <w:r w:rsidRPr="001A00D6">
              <w:rPr>
                <w:rFonts w:ascii="Arial CYR" w:hAnsi="Arial CYR" w:cs="Arial CYR"/>
                <w:b/>
                <w:bCs/>
                <w:sz w:val="20"/>
                <w:szCs w:val="20"/>
              </w:rPr>
              <w:t xml:space="preserve"> </w:t>
            </w:r>
            <w:r w:rsidRPr="001A00D6">
              <w:rPr>
                <w:rFonts w:ascii="Sylfaen" w:hAnsi="Sylfaen" w:cs="Sylfaen"/>
                <w:b/>
                <w:bCs/>
                <w:sz w:val="20"/>
                <w:szCs w:val="20"/>
              </w:rPr>
              <w:t>ცვლილება</w:t>
            </w:r>
            <w:r w:rsidRPr="001A00D6">
              <w:rPr>
                <w:rFonts w:ascii="Arial CYR" w:hAnsi="Arial CYR" w:cs="Arial CYR"/>
                <w:b/>
                <w:bCs/>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Default="008B43A8" w:rsidP="00066AFC">
            <w:pPr>
              <w:jc w:val="center"/>
              <w:rPr>
                <w:rFonts w:ascii="Arial CYR" w:hAnsi="Arial CYR" w:cs="Arial CYR"/>
                <w:b/>
                <w:bCs/>
                <w:sz w:val="16"/>
                <w:szCs w:val="16"/>
              </w:rPr>
            </w:pPr>
            <w:r>
              <w:rPr>
                <w:rFonts w:ascii="Arial CYR" w:hAnsi="Arial CYR" w:cs="Arial CYR"/>
                <w:b/>
                <w:bCs/>
                <w:sz w:val="16"/>
                <w:szCs w:val="16"/>
              </w:rPr>
              <w:t xml:space="preserve">  </w:t>
            </w:r>
          </w:p>
          <w:p w:rsid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-53.3</w:t>
            </w:r>
          </w:p>
          <w:p w:rsidR="008B43A8" w:rsidRDefault="008B43A8" w:rsidP="00066AFC">
            <w:pPr>
              <w:jc w:val="center"/>
              <w:rPr>
                <w:rFonts w:ascii="Arial CYR" w:hAnsi="Arial CYR" w:cs="Arial CYR"/>
                <w:b/>
                <w:bCs/>
                <w:sz w:val="16"/>
                <w:szCs w:val="16"/>
                <w:lang w:val="en-US" w:eastAsia="en-US"/>
              </w:rPr>
            </w:pP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P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-54.0</w:t>
            </w:r>
          </w:p>
        </w:tc>
        <w:tc>
          <w:tcPr>
            <w:tcW w:w="1492" w:type="dxa"/>
            <w:tcBorders>
              <w:top w:val="nil"/>
              <w:left w:val="nil"/>
              <w:bottom w:val="single" w:sz="4" w:space="0" w:color="auto"/>
              <w:right w:val="single" w:sz="4" w:space="0" w:color="auto"/>
            </w:tcBorders>
            <w:shd w:val="clear" w:color="000000" w:fill="FFFFFF"/>
            <w:noWrap/>
            <w:vAlign w:val="center"/>
          </w:tcPr>
          <w:p w:rsidR="008B43A8" w:rsidRP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-53.3</w:t>
            </w:r>
          </w:p>
        </w:tc>
      </w:tr>
      <w:tr w:rsidR="008B43A8" w:rsidRPr="001A00D6" w:rsidTr="00066AFC">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8B43A8" w:rsidRPr="001A00D6" w:rsidRDefault="008B43A8" w:rsidP="00066AFC">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ზრდა</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Default="008B43A8" w:rsidP="00066AFC">
            <w:pPr>
              <w:jc w:val="center"/>
              <w:rPr>
                <w:rFonts w:ascii="Arial CYR" w:hAnsi="Arial CYR" w:cs="Arial CYR"/>
                <w:sz w:val="16"/>
                <w:szCs w:val="16"/>
              </w:rPr>
            </w:pPr>
            <w:r>
              <w:rPr>
                <w:rFonts w:ascii="Arial CYR" w:hAnsi="Arial CYR" w:cs="Arial CYR"/>
                <w:sz w:val="16"/>
                <w:szCs w:val="16"/>
              </w:rPr>
              <w:t xml:space="preserve">0.0          </w:t>
            </w: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Default="008B43A8" w:rsidP="00066AFC">
            <w:pPr>
              <w:jc w:val="center"/>
              <w:rPr>
                <w:rFonts w:ascii="Arial CYR" w:hAnsi="Arial CYR" w:cs="Arial CYR"/>
                <w:sz w:val="16"/>
                <w:szCs w:val="16"/>
              </w:rPr>
            </w:pPr>
            <w:r>
              <w:rPr>
                <w:rFonts w:ascii="Arial CYR" w:hAnsi="Arial CYR" w:cs="Arial CYR"/>
                <w:sz w:val="16"/>
                <w:szCs w:val="16"/>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8B43A8" w:rsidRPr="001A00D6" w:rsidRDefault="008B43A8" w:rsidP="00066AFC">
            <w:pPr>
              <w:jc w:val="center"/>
              <w:rPr>
                <w:rFonts w:ascii="Arial CYR" w:hAnsi="Arial CYR" w:cs="Arial CYR"/>
                <w:sz w:val="20"/>
                <w:szCs w:val="20"/>
              </w:rPr>
            </w:pPr>
            <w:r>
              <w:rPr>
                <w:rFonts w:ascii="Arial CYR" w:hAnsi="Arial CYR" w:cs="Arial CYR"/>
                <w:sz w:val="16"/>
                <w:szCs w:val="16"/>
              </w:rPr>
              <w:t xml:space="preserve">0.0     </w:t>
            </w:r>
          </w:p>
        </w:tc>
      </w:tr>
      <w:tr w:rsidR="008B43A8" w:rsidRPr="001A00D6" w:rsidTr="00066AFC">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8B43A8" w:rsidRPr="001A00D6" w:rsidRDefault="008B43A8" w:rsidP="008B43A8">
            <w:pPr>
              <w:rPr>
                <w:rFonts w:ascii="Arial CYR" w:hAnsi="Arial CYR" w:cs="Arial CYR"/>
                <w:sz w:val="20"/>
                <w:szCs w:val="20"/>
              </w:rPr>
            </w:pPr>
            <w:r w:rsidRPr="001A00D6">
              <w:rPr>
                <w:rFonts w:ascii="Arial CYR" w:hAnsi="Arial CYR" w:cs="Arial CYR"/>
                <w:sz w:val="20"/>
                <w:szCs w:val="20"/>
              </w:rPr>
              <w:t xml:space="preserve"> </w:t>
            </w:r>
            <w:r w:rsidRPr="001A00D6">
              <w:rPr>
                <w:rFonts w:ascii="Sylfaen" w:hAnsi="Sylfaen" w:cs="Sylfaen"/>
                <w:sz w:val="20"/>
                <w:szCs w:val="20"/>
              </w:rPr>
              <w:t>კლება</w:t>
            </w:r>
            <w:r w:rsidRPr="001A00D6">
              <w:rPr>
                <w:rFonts w:ascii="Arial CYR" w:hAnsi="Arial CYR" w:cs="Arial CYR"/>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Default="008B43A8" w:rsidP="008B43A8">
            <w:pPr>
              <w:jc w:val="center"/>
              <w:rPr>
                <w:rFonts w:ascii="Arial CYR" w:hAnsi="Arial CYR" w:cs="Arial CYR"/>
                <w:b/>
                <w:bCs/>
                <w:sz w:val="16"/>
                <w:szCs w:val="16"/>
              </w:rPr>
            </w:pPr>
            <w:r>
              <w:rPr>
                <w:rFonts w:ascii="Arial CYR" w:hAnsi="Arial CYR" w:cs="Arial CYR"/>
                <w:b/>
                <w:bCs/>
                <w:sz w:val="16"/>
                <w:szCs w:val="16"/>
              </w:rPr>
              <w:t xml:space="preserve">  </w:t>
            </w:r>
          </w:p>
          <w:p w:rsid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-53.3</w:t>
            </w:r>
          </w:p>
          <w:p w:rsidR="008B43A8" w:rsidRDefault="008B43A8" w:rsidP="008B43A8">
            <w:pPr>
              <w:jc w:val="center"/>
              <w:rPr>
                <w:rFonts w:ascii="Arial CYR" w:hAnsi="Arial CYR" w:cs="Arial CYR"/>
                <w:b/>
                <w:bCs/>
                <w:sz w:val="16"/>
                <w:szCs w:val="16"/>
                <w:lang w:val="en-US" w:eastAsia="en-US"/>
              </w:rPr>
            </w:pPr>
          </w:p>
        </w:tc>
        <w:tc>
          <w:tcPr>
            <w:tcW w:w="1600" w:type="dxa"/>
            <w:tcBorders>
              <w:top w:val="nil"/>
              <w:left w:val="nil"/>
              <w:bottom w:val="single" w:sz="4" w:space="0" w:color="auto"/>
              <w:right w:val="single" w:sz="4" w:space="0" w:color="auto"/>
            </w:tcBorders>
            <w:shd w:val="clear" w:color="000000" w:fill="FFFFFF"/>
            <w:noWrap/>
            <w:vAlign w:val="center"/>
            <w:hideMark/>
          </w:tcPr>
          <w:p w:rsidR="008B43A8" w:rsidRP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-54.0</w:t>
            </w:r>
          </w:p>
        </w:tc>
        <w:tc>
          <w:tcPr>
            <w:tcW w:w="1492" w:type="dxa"/>
            <w:tcBorders>
              <w:top w:val="nil"/>
              <w:left w:val="nil"/>
              <w:bottom w:val="single" w:sz="4" w:space="0" w:color="auto"/>
              <w:right w:val="single" w:sz="4" w:space="0" w:color="auto"/>
            </w:tcBorders>
            <w:shd w:val="clear" w:color="000000" w:fill="FFFFFF"/>
            <w:noWrap/>
            <w:vAlign w:val="center"/>
          </w:tcPr>
          <w:p w:rsidR="008B43A8" w:rsidRPr="008B43A8" w:rsidRDefault="008B43A8" w:rsidP="008B43A8">
            <w:pPr>
              <w:jc w:val="center"/>
              <w:rPr>
                <w:rFonts w:ascii="Arial CYR" w:hAnsi="Arial CYR" w:cs="Arial CYR"/>
                <w:b/>
                <w:bCs/>
                <w:sz w:val="16"/>
                <w:szCs w:val="16"/>
                <w:lang w:val="en-US" w:eastAsia="en-US"/>
              </w:rPr>
            </w:pPr>
            <w:r>
              <w:rPr>
                <w:rFonts w:ascii="Arial CYR" w:hAnsi="Arial CYR" w:cs="Arial CYR"/>
                <w:b/>
                <w:bCs/>
                <w:sz w:val="16"/>
                <w:szCs w:val="16"/>
              </w:rPr>
              <w:t>-53.3</w:t>
            </w:r>
          </w:p>
        </w:tc>
      </w:tr>
    </w:tbl>
    <w:p w:rsidR="008B43A8" w:rsidRPr="00F60315" w:rsidRDefault="008B43A8" w:rsidP="008707B8">
      <w:pPr>
        <w:jc w:val="both"/>
        <w:rPr>
          <w:rFonts w:ascii="Sylfaen" w:hAnsi="Sylfaen"/>
          <w:b/>
          <w:lang w:val="ka-GE"/>
        </w:rPr>
      </w:pPr>
    </w:p>
    <w:p w:rsidR="00A35924" w:rsidRPr="00112A0C" w:rsidRDefault="00F60315" w:rsidP="008707B8">
      <w:pPr>
        <w:ind w:right="283"/>
        <w:jc w:val="both"/>
        <w:rPr>
          <w:rFonts w:ascii="Sylfaen" w:hAnsi="Sylfaen" w:cs="Sylfaen"/>
          <w:lang w:val="ka-GE"/>
        </w:rPr>
      </w:pPr>
      <w:r w:rsidRPr="00832C1D">
        <w:rPr>
          <w:rFonts w:ascii="Sylfaen" w:hAnsi="Sylfaen" w:cs="Sylfaen"/>
          <w:lang w:val="ka-GE"/>
        </w:rPr>
        <w:t xml:space="preserve">ბიუჯეტის ვალდებულებების ცვლილება განისაზღვროს </w:t>
      </w:r>
      <w:r w:rsidR="003D7F45">
        <w:rPr>
          <w:rFonts w:ascii="Sylfaen" w:hAnsi="Sylfaen" w:cs="Sylfaen"/>
          <w:lang w:val="ka-GE"/>
        </w:rPr>
        <w:t>5</w:t>
      </w:r>
      <w:r w:rsidR="005D4CF5">
        <w:rPr>
          <w:rFonts w:ascii="Sylfaen" w:hAnsi="Sylfaen" w:cs="Sylfaen"/>
          <w:lang w:val="en-US"/>
        </w:rPr>
        <w:t>3</w:t>
      </w:r>
      <w:r w:rsidR="003D7F45">
        <w:rPr>
          <w:rFonts w:ascii="Sylfaen" w:hAnsi="Sylfaen" w:cs="Sylfaen"/>
          <w:lang w:val="ka-GE"/>
        </w:rPr>
        <w:t>,</w:t>
      </w:r>
      <w:r w:rsidR="005D4CF5">
        <w:rPr>
          <w:rFonts w:ascii="Sylfaen" w:hAnsi="Sylfaen" w:cs="Sylfaen"/>
          <w:lang w:val="en-US"/>
        </w:rPr>
        <w:t>3</w:t>
      </w:r>
      <w:r w:rsidRPr="00832C1D">
        <w:rPr>
          <w:rFonts w:ascii="Sylfaen" w:hAnsi="Sylfaen" w:cs="Sylfaen"/>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w:t>
      </w:r>
      <w:r w:rsidR="004141EB">
        <w:rPr>
          <w:rFonts w:ascii="Sylfaen" w:hAnsi="Sylfaen" w:cs="Sylfaen"/>
          <w:lang w:val="ka-GE"/>
        </w:rPr>
        <w:t>ს</w:t>
      </w:r>
      <w:r w:rsidRPr="00832C1D">
        <w:rPr>
          <w:rFonts w:ascii="Sylfaen" w:hAnsi="Sylfaen" w:cs="Sylfaen"/>
          <w:lang w:val="ka-GE"/>
        </w:rPr>
        <w:t>. 20</w:t>
      </w:r>
      <w:r w:rsidR="00742824">
        <w:rPr>
          <w:rFonts w:ascii="Sylfaen" w:hAnsi="Sylfaen" w:cs="Sylfaen"/>
          <w:lang w:val="ka-GE"/>
        </w:rPr>
        <w:t>2</w:t>
      </w:r>
      <w:r w:rsidR="005D4CF5">
        <w:rPr>
          <w:rFonts w:ascii="Sylfaen" w:hAnsi="Sylfaen" w:cs="Sylfaen"/>
          <w:lang w:val="en-US"/>
        </w:rPr>
        <w:t>4</w:t>
      </w:r>
      <w:r w:rsidRPr="00832C1D">
        <w:rPr>
          <w:rFonts w:ascii="Sylfaen" w:hAnsi="Sylfaen" w:cs="Sylfaen"/>
          <w:lang w:val="ka-GE"/>
        </w:rPr>
        <w:t xml:space="preserve"> წლის 1 იანვრის მდგომარეობით </w:t>
      </w:r>
      <w:r w:rsidR="00B434B5">
        <w:rPr>
          <w:rFonts w:ascii="Sylfaen" w:hAnsi="Sylfaen" w:cs="Sylfaen"/>
          <w:lang w:val="ka-GE"/>
        </w:rPr>
        <w:t>საგარეჯო</w:t>
      </w:r>
      <w:r w:rsidRPr="00832C1D">
        <w:rPr>
          <w:rFonts w:ascii="Sylfaen" w:hAnsi="Sylfaen" w:cs="Sylfaen"/>
          <w:lang w:val="ka-GE"/>
        </w:rPr>
        <w:t>ს მუნიციპალიტეტის სასე</w:t>
      </w:r>
      <w:r w:rsidR="005E536A">
        <w:rPr>
          <w:rFonts w:ascii="Sylfaen" w:hAnsi="Sylfaen" w:cs="Sylfaen"/>
          <w:lang w:val="ka-GE"/>
        </w:rPr>
        <w:t>ს</w:t>
      </w:r>
      <w:r w:rsidRPr="00832C1D">
        <w:rPr>
          <w:rFonts w:ascii="Sylfaen" w:hAnsi="Sylfaen" w:cs="Sylfaen"/>
          <w:lang w:val="ka-GE"/>
        </w:rPr>
        <w:t xml:space="preserve">ხო ვალდებულებები ჯამში შეადგენს </w:t>
      </w:r>
      <w:r w:rsidR="0033753E">
        <w:rPr>
          <w:rFonts w:ascii="Sylfaen" w:hAnsi="Sylfaen" w:cs="Sylfaen"/>
          <w:lang w:val="en-US"/>
        </w:rPr>
        <w:t>133.2</w:t>
      </w:r>
      <w:r w:rsidRPr="004D747F">
        <w:rPr>
          <w:rFonts w:ascii="Sylfaen" w:hAnsi="Sylfaen" w:cs="Sylfaen"/>
          <w:lang w:val="ka-GE"/>
        </w:rPr>
        <w:t xml:space="preserve"> ათას ლარს, ხოლო 20</w:t>
      </w:r>
      <w:r w:rsidR="00742824" w:rsidRPr="004D747F">
        <w:rPr>
          <w:rFonts w:ascii="Sylfaen" w:hAnsi="Sylfaen" w:cs="Sylfaen"/>
          <w:lang w:val="ka-GE"/>
        </w:rPr>
        <w:t>2</w:t>
      </w:r>
      <w:r w:rsidR="0033753E">
        <w:rPr>
          <w:rFonts w:ascii="Sylfaen" w:hAnsi="Sylfaen" w:cs="Sylfaen"/>
          <w:lang w:val="en-US"/>
        </w:rPr>
        <w:t>4</w:t>
      </w:r>
      <w:r w:rsidRPr="004D747F">
        <w:rPr>
          <w:rFonts w:ascii="Sylfaen" w:hAnsi="Sylfaen" w:cs="Sylfaen"/>
          <w:lang w:val="ka-GE"/>
        </w:rPr>
        <w:t xml:space="preserve"> წლის 31 დეკემბრის მდგომარეობით  იქნება </w:t>
      </w:r>
      <w:r w:rsidR="0033753E">
        <w:rPr>
          <w:rFonts w:ascii="Sylfaen" w:hAnsi="Sylfaen" w:cs="Sylfaen"/>
          <w:lang w:val="en-US"/>
        </w:rPr>
        <w:t>79.9</w:t>
      </w:r>
      <w:r w:rsidRPr="004D747F">
        <w:rPr>
          <w:rFonts w:ascii="Sylfaen" w:hAnsi="Sylfaen" w:cs="Sylfaen"/>
          <w:lang w:val="ka-GE"/>
        </w:rPr>
        <w:t xml:space="preserve">  ათასი ლარი.</w:t>
      </w:r>
      <w:r>
        <w:rPr>
          <w:rFonts w:ascii="Sylfaen" w:hAnsi="Sylfaen" w:cs="Sylfaen"/>
          <w:lang w:val="ka-GE"/>
        </w:rPr>
        <w:t xml:space="preserve"> </w:t>
      </w:r>
    </w:p>
    <w:p w:rsidR="00A35924" w:rsidRDefault="00A35924" w:rsidP="0094090A">
      <w:pPr>
        <w:ind w:right="283" w:firstLine="708"/>
        <w:jc w:val="center"/>
        <w:rPr>
          <w:rFonts w:ascii="Sylfaen" w:hAnsi="Sylfaen" w:cs="Sylfaen"/>
          <w:b/>
          <w:lang w:val="ka-GE"/>
        </w:rPr>
      </w:pPr>
    </w:p>
    <w:p w:rsidR="0094090A" w:rsidRPr="0094090A" w:rsidRDefault="0094090A" w:rsidP="00A35924">
      <w:pPr>
        <w:ind w:right="283" w:firstLine="708"/>
        <w:jc w:val="center"/>
        <w:rPr>
          <w:rFonts w:ascii="Sylfaen" w:hAnsi="Sylfaen" w:cs="Sylfaen"/>
          <w:lang w:val="en-US"/>
        </w:rPr>
      </w:pPr>
      <w:r w:rsidRPr="0094090A">
        <w:rPr>
          <w:rFonts w:ascii="Sylfaen" w:hAnsi="Sylfaen" w:cs="Sylfaen"/>
          <w:b/>
          <w:lang w:val="ka-GE"/>
        </w:rPr>
        <w:t xml:space="preserve">თავი II. </w:t>
      </w:r>
      <w:r w:rsidR="00BE5132">
        <w:rPr>
          <w:rFonts w:ascii="Sylfaen" w:hAnsi="Sylfaen" w:cs="Sylfaen"/>
          <w:b/>
          <w:lang w:val="ka-GE"/>
        </w:rPr>
        <w:t>საგარეჯო</w:t>
      </w:r>
      <w:r w:rsidRPr="0094090A">
        <w:rPr>
          <w:rFonts w:ascii="Sylfaen" w:hAnsi="Sylfaen" w:cs="Sylfaen"/>
          <w:b/>
          <w:lang w:val="ka-GE"/>
        </w:rPr>
        <w:t>ს მუნიციპალიტეტის ბიუჯეტის პრიორიტეტები, პროგრამები, ქვეპროგრამები</w:t>
      </w:r>
    </w:p>
    <w:p w:rsidR="00F60315" w:rsidRDefault="00F60315" w:rsidP="00152A43">
      <w:pPr>
        <w:ind w:right="283" w:firstLine="708"/>
        <w:jc w:val="both"/>
        <w:rPr>
          <w:rFonts w:ascii="Sylfaen" w:hAnsi="Sylfaen" w:cs="Sylfaen"/>
          <w:lang w:val="ka-GE"/>
        </w:rPr>
      </w:pPr>
    </w:p>
    <w:p w:rsidR="00A317BE" w:rsidRDefault="0094090A" w:rsidP="00DB22FC">
      <w:pPr>
        <w:ind w:right="283"/>
        <w:rPr>
          <w:rFonts w:ascii="Sylfaen" w:hAnsi="Sylfaen" w:cs="Sylfaen"/>
          <w:b/>
          <w:lang w:val="ka-GE"/>
        </w:rPr>
      </w:pPr>
      <w:r w:rsidRPr="0094090A">
        <w:rPr>
          <w:rFonts w:ascii="Sylfaen" w:hAnsi="Sylfaen" w:cs="Sylfaen"/>
          <w:b/>
          <w:lang w:val="ka-GE"/>
        </w:rPr>
        <w:t xml:space="preserve">მუხლი 13. </w:t>
      </w:r>
      <w:r w:rsidR="0016490D">
        <w:rPr>
          <w:rFonts w:ascii="Sylfaen" w:hAnsi="Sylfaen" w:cs="Sylfaen"/>
          <w:b/>
          <w:lang w:val="ka-GE"/>
        </w:rPr>
        <w:t>ინფრასტრუქტურის განვითარება</w:t>
      </w:r>
    </w:p>
    <w:p w:rsidR="00211166" w:rsidRPr="007148CF" w:rsidRDefault="0016490D" w:rsidP="00DB22FC">
      <w:pPr>
        <w:ind w:right="283"/>
        <w:jc w:val="both"/>
        <w:rPr>
          <w:rFonts w:ascii="Sylfaen" w:hAnsi="Sylfaen" w:cs="Sylfaen"/>
          <w:lang w:val="ka-GE"/>
        </w:rPr>
      </w:pPr>
      <w:r>
        <w:rPr>
          <w:rFonts w:ascii="Sylfaen" w:hAnsi="Sylfaen" w:cs="Sylfaen"/>
          <w:lang w:val="ka-GE"/>
        </w:rPr>
        <w:t>ინფრასტრუქტურის განვითარების პრიორიტეტის</w:t>
      </w:r>
      <w:r w:rsidR="00A80C97">
        <w:rPr>
          <w:rFonts w:ascii="Sylfaen" w:hAnsi="Sylfaen" w:cs="Sylfaen"/>
          <w:lang w:val="ka-GE"/>
        </w:rPr>
        <w:t xml:space="preserve"> დაფინანსებისათვის</w:t>
      </w:r>
      <w:r w:rsidR="00FC1A22">
        <w:rPr>
          <w:rFonts w:ascii="Sylfaen" w:hAnsi="Sylfaen" w:cs="Sylfaen"/>
          <w:lang w:val="ka-GE"/>
        </w:rPr>
        <w:t xml:space="preserve"> განისაზღვროს 10 589,9</w:t>
      </w:r>
      <w:r>
        <w:rPr>
          <w:rFonts w:ascii="Sylfaen" w:hAnsi="Sylfaen" w:cs="Sylfaen"/>
          <w:lang w:val="ka-GE"/>
        </w:rPr>
        <w:t xml:space="preserve"> ათასი ლარი</w:t>
      </w:r>
      <w:r w:rsidR="00D46E23">
        <w:rPr>
          <w:rFonts w:ascii="Sylfaen" w:hAnsi="Sylfaen" w:cs="Sylfaen"/>
          <w:lang w:val="ka-GE"/>
        </w:rPr>
        <w:t>. ინფრასტრუქტურის განვითარების პ</w:t>
      </w:r>
      <w:r w:rsidR="00B67AF6">
        <w:rPr>
          <w:rFonts w:ascii="Sylfaen" w:hAnsi="Sylfaen" w:cs="Sylfaen"/>
          <w:lang w:val="ka-GE"/>
        </w:rPr>
        <w:t>რ</w:t>
      </w:r>
      <w:r w:rsidR="00D46E23">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314F69">
        <w:rPr>
          <w:rFonts w:ascii="Sylfaen" w:hAnsi="Sylfaen" w:cs="Sylfaen"/>
          <w:lang w:val="ka-GE"/>
        </w:rPr>
        <w:t>ე</w:t>
      </w:r>
      <w:r w:rsidR="00D46E23">
        <w:rPr>
          <w:rFonts w:ascii="Sylfaen" w:hAnsi="Sylfaen" w:cs="Sylfaen"/>
          <w:lang w:val="ka-GE"/>
        </w:rPr>
        <w:t>დაქციით:</w:t>
      </w:r>
      <w:r w:rsidR="00C9350E">
        <w:rPr>
          <w:rFonts w:ascii="Sylfaen" w:hAnsi="Sylfaen" w:cs="Sylfaen"/>
          <w:lang w:val="ka-GE"/>
        </w:rPr>
        <w:t xml:space="preserve">                                                   </w:t>
      </w:r>
    </w:p>
    <w:p w:rsidR="00211166" w:rsidRDefault="00211166" w:rsidP="00D46E23">
      <w:pPr>
        <w:ind w:right="283" w:firstLine="708"/>
        <w:jc w:val="both"/>
        <w:rPr>
          <w:rFonts w:ascii="Sylfaen" w:hAnsi="Sylfaen" w:cs="Sylfaen"/>
          <w:sz w:val="18"/>
          <w:szCs w:val="18"/>
          <w:lang w:val="ka-GE"/>
        </w:rPr>
      </w:pPr>
    </w:p>
    <w:p w:rsidR="00C9350E" w:rsidRPr="00B85412" w:rsidRDefault="00C9350E" w:rsidP="00D46E23">
      <w:pPr>
        <w:ind w:right="283" w:firstLine="708"/>
        <w:jc w:val="both"/>
        <w:rPr>
          <w:rFonts w:ascii="Sylfaen" w:hAnsi="Sylfaen" w:cs="Sylfaen"/>
          <w:b/>
          <w:sz w:val="18"/>
          <w:szCs w:val="18"/>
          <w:lang w:val="ka-GE"/>
        </w:rPr>
      </w:pPr>
      <w:r w:rsidRPr="00C9350E">
        <w:rPr>
          <w:rFonts w:ascii="Sylfaen" w:hAnsi="Sylfaen" w:cs="Sylfaen"/>
          <w:sz w:val="18"/>
          <w:szCs w:val="18"/>
          <w:lang w:val="ka-GE"/>
        </w:rPr>
        <w:t xml:space="preserve">                                                                                                                               </w:t>
      </w:r>
      <w:r>
        <w:rPr>
          <w:rFonts w:ascii="Sylfaen" w:hAnsi="Sylfaen" w:cs="Sylfaen"/>
          <w:sz w:val="18"/>
          <w:szCs w:val="18"/>
          <w:lang w:val="ka-GE"/>
        </w:rPr>
        <w:t xml:space="preserve">                                                        </w:t>
      </w:r>
      <w:r w:rsidRPr="00C9350E">
        <w:rPr>
          <w:rFonts w:ascii="Sylfaen" w:hAnsi="Sylfaen" w:cs="Sylfaen"/>
          <w:sz w:val="18"/>
          <w:szCs w:val="18"/>
          <w:lang w:val="ka-GE"/>
        </w:rPr>
        <w:t xml:space="preserve"> </w:t>
      </w:r>
      <w:r w:rsidRPr="00B85412">
        <w:rPr>
          <w:rFonts w:ascii="Sylfaen" w:hAnsi="Sylfaen" w:cs="Sylfaen"/>
          <w:b/>
          <w:sz w:val="18"/>
          <w:szCs w:val="18"/>
          <w:lang w:val="ka-GE"/>
        </w:rPr>
        <w:t>ათას ლარში</w:t>
      </w:r>
    </w:p>
    <w:tbl>
      <w:tblPr>
        <w:tblW w:w="10435" w:type="dxa"/>
        <w:tblInd w:w="113" w:type="dxa"/>
        <w:tblLook w:val="04A0" w:firstRow="1" w:lastRow="0" w:firstColumn="1" w:lastColumn="0" w:noHBand="0" w:noVBand="1"/>
      </w:tblPr>
      <w:tblGrid>
        <w:gridCol w:w="1474"/>
        <w:gridCol w:w="6952"/>
        <w:gridCol w:w="2009"/>
      </w:tblGrid>
      <w:tr w:rsidR="002A5E53" w:rsidRPr="002A5E53" w:rsidTr="00B01D4F">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E53" w:rsidRPr="00996512" w:rsidRDefault="002A5E53" w:rsidP="002A5E53">
            <w:pPr>
              <w:jc w:val="center"/>
              <w:rPr>
                <w:rFonts w:ascii="Arial CYR" w:hAnsi="Arial CYR" w:cs="Arial CYR"/>
                <w:b/>
                <w:bCs/>
                <w:sz w:val="20"/>
                <w:szCs w:val="20"/>
              </w:rPr>
            </w:pPr>
            <w:r w:rsidRPr="00996512">
              <w:rPr>
                <w:rFonts w:ascii="Sylfaen" w:hAnsi="Sylfaen" w:cs="Sylfaen"/>
                <w:b/>
                <w:bCs/>
                <w:sz w:val="20"/>
                <w:szCs w:val="20"/>
              </w:rPr>
              <w:t>პროგრამული</w:t>
            </w:r>
            <w:r w:rsidRPr="00996512">
              <w:rPr>
                <w:rFonts w:ascii="Arial CYR" w:hAnsi="Arial CYR" w:cs="Arial CYR"/>
                <w:b/>
                <w:bCs/>
                <w:sz w:val="20"/>
                <w:szCs w:val="20"/>
              </w:rPr>
              <w:t xml:space="preserve"> </w:t>
            </w:r>
            <w:r w:rsidRPr="00996512">
              <w:rPr>
                <w:rFonts w:ascii="Sylfaen" w:hAnsi="Sylfaen" w:cs="Sylfaen"/>
                <w:b/>
                <w:bCs/>
                <w:sz w:val="20"/>
                <w:szCs w:val="20"/>
              </w:rPr>
              <w:t>კოდი</w:t>
            </w:r>
            <w:r w:rsidRPr="00996512">
              <w:rPr>
                <w:rFonts w:ascii="Arial CYR" w:hAnsi="Arial CYR" w:cs="Arial CYR"/>
                <w:b/>
                <w:bCs/>
                <w:sz w:val="20"/>
                <w:szCs w:val="20"/>
              </w:rPr>
              <w:t xml:space="preserve"> </w:t>
            </w:r>
          </w:p>
        </w:tc>
        <w:tc>
          <w:tcPr>
            <w:tcW w:w="6952" w:type="dxa"/>
            <w:tcBorders>
              <w:top w:val="single" w:sz="4" w:space="0" w:color="auto"/>
              <w:left w:val="nil"/>
              <w:bottom w:val="single" w:sz="4" w:space="0" w:color="auto"/>
              <w:right w:val="single" w:sz="4" w:space="0" w:color="auto"/>
            </w:tcBorders>
            <w:shd w:val="clear" w:color="000000" w:fill="FFFFFF"/>
            <w:vAlign w:val="center"/>
            <w:hideMark/>
          </w:tcPr>
          <w:p w:rsidR="002A5E53" w:rsidRPr="00996512" w:rsidRDefault="002A5E53" w:rsidP="002A5E53">
            <w:pPr>
              <w:jc w:val="cente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პრიორიტეტი</w:t>
            </w:r>
            <w:r w:rsidRPr="00996512">
              <w:rPr>
                <w:rFonts w:ascii="Arial CYR" w:hAnsi="Arial CYR" w:cs="Arial CYR"/>
                <w:b/>
                <w:bCs/>
                <w:sz w:val="20"/>
                <w:szCs w:val="20"/>
              </w:rPr>
              <w:t xml:space="preserve">, </w:t>
            </w:r>
            <w:r w:rsidRPr="00996512">
              <w:rPr>
                <w:rFonts w:ascii="Sylfaen" w:hAnsi="Sylfaen" w:cs="Sylfaen"/>
                <w:b/>
                <w:bCs/>
                <w:sz w:val="20"/>
                <w:szCs w:val="20"/>
              </w:rPr>
              <w:t>პროგრამა</w:t>
            </w:r>
            <w:r w:rsidRPr="00996512">
              <w:rPr>
                <w:rFonts w:ascii="Arial CYR" w:hAnsi="Arial CYR" w:cs="Arial CYR"/>
                <w:b/>
                <w:bCs/>
                <w:sz w:val="20"/>
                <w:szCs w:val="20"/>
              </w:rPr>
              <w:t xml:space="preserve">, </w:t>
            </w:r>
            <w:r w:rsidRPr="00996512">
              <w:rPr>
                <w:rFonts w:ascii="Sylfaen" w:hAnsi="Sylfaen" w:cs="Sylfaen"/>
                <w:b/>
                <w:bCs/>
                <w:sz w:val="20"/>
                <w:szCs w:val="20"/>
              </w:rPr>
              <w:t>ქვეპროგრამა</w:t>
            </w:r>
            <w:r w:rsidRPr="00996512">
              <w:rPr>
                <w:rFonts w:ascii="Arial CYR" w:hAnsi="Arial CYR" w:cs="Arial CYR"/>
                <w:b/>
                <w:bCs/>
                <w:sz w:val="20"/>
                <w:szCs w:val="20"/>
              </w:rPr>
              <w:t xml:space="preserve"> </w:t>
            </w:r>
          </w:p>
        </w:tc>
        <w:tc>
          <w:tcPr>
            <w:tcW w:w="2009" w:type="dxa"/>
            <w:tcBorders>
              <w:top w:val="single" w:sz="4" w:space="0" w:color="auto"/>
              <w:left w:val="nil"/>
              <w:bottom w:val="single" w:sz="4" w:space="0" w:color="auto"/>
              <w:right w:val="single" w:sz="4" w:space="0" w:color="auto"/>
            </w:tcBorders>
            <w:shd w:val="clear" w:color="000000" w:fill="FFFFFF"/>
            <w:vAlign w:val="center"/>
            <w:hideMark/>
          </w:tcPr>
          <w:p w:rsidR="002A5E53" w:rsidRPr="00996512" w:rsidRDefault="00FC1A22" w:rsidP="00FC1A22">
            <w:pPr>
              <w:jc w:val="center"/>
              <w:rPr>
                <w:rFonts w:ascii="Arial CYR" w:hAnsi="Arial CYR" w:cs="Arial CYR"/>
                <w:b/>
                <w:bCs/>
                <w:sz w:val="20"/>
                <w:szCs w:val="20"/>
              </w:rPr>
            </w:pPr>
            <w:r>
              <w:rPr>
                <w:rFonts w:asciiTheme="minorHAnsi" w:hAnsiTheme="minorHAnsi" w:cs="Arial CYR"/>
                <w:b/>
                <w:bCs/>
                <w:sz w:val="20"/>
                <w:szCs w:val="20"/>
                <w:lang w:val="ka-GE"/>
              </w:rPr>
              <w:t>2024</w:t>
            </w:r>
            <w:r w:rsidR="002A5E53" w:rsidRPr="00996512">
              <w:rPr>
                <w:rFonts w:ascii="Arial CYR" w:hAnsi="Arial CYR" w:cs="Arial CYR"/>
                <w:b/>
                <w:bCs/>
                <w:sz w:val="20"/>
                <w:szCs w:val="20"/>
              </w:rPr>
              <w:t xml:space="preserve"> </w:t>
            </w:r>
            <w:r w:rsidR="002A5E53" w:rsidRPr="00996512">
              <w:rPr>
                <w:rFonts w:ascii="Sylfaen" w:hAnsi="Sylfaen" w:cs="Sylfaen"/>
                <w:b/>
                <w:bCs/>
                <w:sz w:val="20"/>
                <w:szCs w:val="20"/>
              </w:rPr>
              <w:t>წლის</w:t>
            </w:r>
            <w:r w:rsidR="002A5E53" w:rsidRPr="00996512">
              <w:rPr>
                <w:rFonts w:ascii="Arial CYR" w:hAnsi="Arial CYR" w:cs="Arial CYR"/>
                <w:b/>
                <w:bCs/>
                <w:sz w:val="20"/>
                <w:szCs w:val="20"/>
              </w:rPr>
              <w:t xml:space="preserve"> </w:t>
            </w:r>
            <w:r w:rsidR="002A5E53" w:rsidRPr="00996512">
              <w:rPr>
                <w:rFonts w:ascii="Sylfaen" w:hAnsi="Sylfaen" w:cs="Sylfaen"/>
                <w:b/>
                <w:bCs/>
                <w:sz w:val="20"/>
                <w:szCs w:val="20"/>
              </w:rPr>
              <w:t>პროექტი</w:t>
            </w:r>
            <w:r w:rsidR="002A5E53" w:rsidRPr="00996512">
              <w:rPr>
                <w:rFonts w:ascii="Arial CYR" w:hAnsi="Arial CYR" w:cs="Arial CYR"/>
                <w:b/>
                <w:bCs/>
                <w:sz w:val="20"/>
                <w:szCs w:val="20"/>
              </w:rPr>
              <w:t xml:space="preserve">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02 00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ინფრასტრუქტურის</w:t>
            </w:r>
            <w:r w:rsidRPr="00996512">
              <w:rPr>
                <w:rFonts w:ascii="Arial CYR" w:hAnsi="Arial CYR" w:cs="Arial CYR"/>
                <w:b/>
                <w:bCs/>
                <w:sz w:val="20"/>
                <w:szCs w:val="20"/>
              </w:rPr>
              <w:t xml:space="preserve"> </w:t>
            </w:r>
            <w:r w:rsidRPr="00996512">
              <w:rPr>
                <w:rFonts w:ascii="Sylfaen" w:hAnsi="Sylfaen" w:cs="Sylfaen"/>
                <w:b/>
                <w:bCs/>
                <w:sz w:val="20"/>
                <w:szCs w:val="20"/>
              </w:rPr>
              <w:t>განვითარება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lang w:val="en-US" w:eastAsia="en-US"/>
              </w:rPr>
            </w:pPr>
            <w:r>
              <w:rPr>
                <w:rFonts w:ascii="Arial CYR" w:hAnsi="Arial CYR" w:cs="Arial CYR"/>
                <w:b/>
                <w:bCs/>
                <w:sz w:val="16"/>
                <w:szCs w:val="16"/>
              </w:rPr>
              <w:t xml:space="preserve">    10,589.9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საგზაო</w:t>
            </w:r>
            <w:r w:rsidRPr="00996512">
              <w:rPr>
                <w:rFonts w:ascii="Arial CYR" w:hAnsi="Arial CYR" w:cs="Arial CYR"/>
                <w:b/>
                <w:bCs/>
                <w:sz w:val="20"/>
                <w:szCs w:val="20"/>
              </w:rPr>
              <w:t xml:space="preserve"> </w:t>
            </w:r>
            <w:r w:rsidRPr="00996512">
              <w:rPr>
                <w:rFonts w:ascii="Sylfaen" w:hAnsi="Sylfaen" w:cs="Sylfaen"/>
                <w:b/>
                <w:bCs/>
                <w:sz w:val="20"/>
                <w:szCs w:val="20"/>
              </w:rPr>
              <w:t>ინფრასტრუქტურის</w:t>
            </w:r>
            <w:r w:rsidRPr="00996512">
              <w:rPr>
                <w:rFonts w:ascii="Arial CYR" w:hAnsi="Arial CYR" w:cs="Arial CYR"/>
                <w:b/>
                <w:bCs/>
                <w:sz w:val="20"/>
                <w:szCs w:val="20"/>
              </w:rPr>
              <w:t xml:space="preserve"> </w:t>
            </w:r>
            <w:r w:rsidRPr="00996512">
              <w:rPr>
                <w:rFonts w:ascii="Sylfaen" w:hAnsi="Sylfaen" w:cs="Sylfaen"/>
                <w:b/>
                <w:bCs/>
                <w:sz w:val="20"/>
                <w:szCs w:val="20"/>
              </w:rPr>
              <w:t>განვითარება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5,254.5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lastRenderedPageBreak/>
              <w:t xml:space="preserve"> 02 01 01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73607F">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გზების</w:t>
            </w:r>
            <w:r w:rsidRPr="00996512">
              <w:rPr>
                <w:rFonts w:ascii="Arial CYR" w:hAnsi="Arial CYR" w:cs="Arial CYR"/>
                <w:sz w:val="20"/>
                <w:szCs w:val="20"/>
              </w:rPr>
              <w:t xml:space="preserve">  </w:t>
            </w:r>
            <w:r w:rsidRPr="00996512">
              <w:rPr>
                <w:rFonts w:ascii="Sylfaen" w:hAnsi="Sylfaen" w:cs="Sylfaen"/>
                <w:sz w:val="20"/>
                <w:szCs w:val="20"/>
              </w:rPr>
              <w:t>შეკეთება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1,062.0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02 01 01 01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გზების</w:t>
            </w:r>
            <w:r w:rsidRPr="00996512">
              <w:rPr>
                <w:rFonts w:ascii="Arial CYR" w:hAnsi="Arial CYR" w:cs="Arial CYR"/>
                <w:sz w:val="20"/>
                <w:szCs w:val="20"/>
              </w:rPr>
              <w:t xml:space="preserve"> </w:t>
            </w:r>
            <w:r w:rsidRPr="00996512">
              <w:rPr>
                <w:rFonts w:ascii="Sylfaen" w:hAnsi="Sylfaen" w:cs="Sylfaen"/>
                <w:sz w:val="20"/>
                <w:szCs w:val="20"/>
              </w:rPr>
              <w:t>მიმდინარე</w:t>
            </w:r>
            <w:r w:rsidRPr="00996512">
              <w:rPr>
                <w:rFonts w:ascii="Arial CYR" w:hAnsi="Arial CYR" w:cs="Arial CYR"/>
                <w:sz w:val="20"/>
                <w:szCs w:val="20"/>
              </w:rPr>
              <w:t xml:space="preserve"> </w:t>
            </w:r>
            <w:r w:rsidRPr="00996512">
              <w:rPr>
                <w:rFonts w:ascii="Sylfaen" w:hAnsi="Sylfaen" w:cs="Sylfaen"/>
                <w:sz w:val="20"/>
                <w:szCs w:val="20"/>
              </w:rPr>
              <w:t>შეკეთება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600.0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02 01 01 02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შ</w:t>
            </w:r>
            <w:r w:rsidRPr="00996512">
              <w:rPr>
                <w:rFonts w:ascii="Arial CYR" w:hAnsi="Arial CYR" w:cs="Arial CYR"/>
                <w:sz w:val="20"/>
                <w:szCs w:val="20"/>
              </w:rPr>
              <w:t>.</w:t>
            </w:r>
            <w:r w:rsidRPr="00996512">
              <w:rPr>
                <w:rFonts w:ascii="Sylfaen" w:hAnsi="Sylfaen" w:cs="Sylfaen"/>
                <w:sz w:val="20"/>
                <w:szCs w:val="20"/>
              </w:rPr>
              <w:t>პ</w:t>
            </w:r>
            <w:r w:rsidRPr="00996512">
              <w:rPr>
                <w:rFonts w:ascii="Arial CYR" w:hAnsi="Arial CYR" w:cs="Arial CYR"/>
                <w:sz w:val="20"/>
                <w:szCs w:val="20"/>
              </w:rPr>
              <w:t>.</w:t>
            </w:r>
            <w:r w:rsidRPr="00996512">
              <w:rPr>
                <w:rFonts w:ascii="Sylfaen" w:hAnsi="Sylfaen" w:cs="Sylfaen"/>
                <w:sz w:val="20"/>
                <w:szCs w:val="20"/>
              </w:rPr>
              <w:t>ს</w:t>
            </w:r>
            <w:r w:rsidRPr="00996512">
              <w:rPr>
                <w:rFonts w:ascii="Arial CYR" w:hAnsi="Arial CYR" w:cs="Arial CYR"/>
                <w:sz w:val="20"/>
                <w:szCs w:val="20"/>
              </w:rPr>
              <w:t xml:space="preserve">. </w:t>
            </w:r>
            <w:r w:rsidRPr="00996512">
              <w:rPr>
                <w:rFonts w:ascii="Sylfaen" w:hAnsi="Sylfaen" w:cs="Sylfaen"/>
                <w:sz w:val="20"/>
                <w:szCs w:val="20"/>
              </w:rPr>
              <w:t>საგარეჯო</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462.0   </w:t>
            </w:r>
          </w:p>
        </w:tc>
      </w:tr>
      <w:tr w:rsidR="00FC1A22" w:rsidRPr="002A5E53" w:rsidTr="00B01D4F">
        <w:trPr>
          <w:trHeight w:val="3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02 01 02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ახალი</w:t>
            </w:r>
            <w:r w:rsidRPr="00996512">
              <w:rPr>
                <w:rFonts w:ascii="Arial CYR" w:hAnsi="Arial CYR" w:cs="Arial CYR"/>
                <w:sz w:val="20"/>
                <w:szCs w:val="20"/>
              </w:rPr>
              <w:t xml:space="preserve"> </w:t>
            </w:r>
            <w:r w:rsidRPr="00996512">
              <w:rPr>
                <w:rFonts w:ascii="Sylfaen" w:hAnsi="Sylfaen" w:cs="Sylfaen"/>
                <w:sz w:val="20"/>
                <w:szCs w:val="20"/>
              </w:rPr>
              <w:t>გზების</w:t>
            </w:r>
            <w:r w:rsidRPr="00996512">
              <w:rPr>
                <w:rFonts w:ascii="Arial CYR" w:hAnsi="Arial CYR" w:cs="Arial CYR"/>
                <w:sz w:val="20"/>
                <w:szCs w:val="20"/>
              </w:rPr>
              <w:t xml:space="preserve"> </w:t>
            </w:r>
            <w:r w:rsidRPr="00996512">
              <w:rPr>
                <w:rFonts w:ascii="Sylfaen" w:hAnsi="Sylfaen" w:cs="Sylfaen"/>
                <w:sz w:val="20"/>
                <w:szCs w:val="20"/>
              </w:rPr>
              <w:t>მშენებლობა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4,179.5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02 01 03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საგაზაო</w:t>
            </w:r>
            <w:r w:rsidRPr="00996512">
              <w:rPr>
                <w:rFonts w:ascii="Arial CYR" w:hAnsi="Arial CYR" w:cs="Arial CYR"/>
                <w:sz w:val="20"/>
                <w:szCs w:val="20"/>
              </w:rPr>
              <w:t xml:space="preserve"> </w:t>
            </w:r>
            <w:r w:rsidRPr="00996512">
              <w:rPr>
                <w:rFonts w:ascii="Sylfaen" w:hAnsi="Sylfaen" w:cs="Sylfaen"/>
                <w:sz w:val="20"/>
                <w:szCs w:val="20"/>
              </w:rPr>
              <w:t>ნიშნები</w:t>
            </w:r>
            <w:r w:rsidRPr="00996512">
              <w:rPr>
                <w:rFonts w:ascii="Arial CYR" w:hAnsi="Arial CYR" w:cs="Arial CYR"/>
                <w:sz w:val="20"/>
                <w:szCs w:val="20"/>
              </w:rPr>
              <w:t xml:space="preserve"> </w:t>
            </w:r>
            <w:r w:rsidRPr="00996512">
              <w:rPr>
                <w:rFonts w:ascii="Sylfaen" w:hAnsi="Sylfaen" w:cs="Sylfaen"/>
                <w:sz w:val="20"/>
                <w:szCs w:val="20"/>
              </w:rPr>
              <w:t>და</w:t>
            </w:r>
            <w:r w:rsidRPr="00996512">
              <w:rPr>
                <w:rFonts w:ascii="Arial CYR" w:hAnsi="Arial CYR" w:cs="Arial CYR"/>
                <w:sz w:val="20"/>
                <w:szCs w:val="20"/>
              </w:rPr>
              <w:t xml:space="preserve"> </w:t>
            </w:r>
            <w:r w:rsidRPr="00996512">
              <w:rPr>
                <w:rFonts w:ascii="Sylfaen" w:hAnsi="Sylfaen" w:cs="Sylfaen"/>
                <w:sz w:val="20"/>
                <w:szCs w:val="20"/>
              </w:rPr>
              <w:t>უსაფრთხოება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13.0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წყლის</w:t>
            </w:r>
            <w:r w:rsidRPr="00996512">
              <w:rPr>
                <w:rFonts w:ascii="Arial CYR" w:hAnsi="Arial CYR" w:cs="Arial CYR"/>
                <w:b/>
                <w:bCs/>
                <w:sz w:val="20"/>
                <w:szCs w:val="20"/>
              </w:rPr>
              <w:t xml:space="preserve"> </w:t>
            </w:r>
            <w:r w:rsidRPr="00996512">
              <w:rPr>
                <w:rFonts w:ascii="Sylfaen" w:hAnsi="Sylfaen" w:cs="Sylfaen"/>
                <w:b/>
                <w:bCs/>
                <w:sz w:val="20"/>
                <w:szCs w:val="20"/>
              </w:rPr>
              <w:t>სისტემების</w:t>
            </w:r>
            <w:r w:rsidRPr="00996512">
              <w:rPr>
                <w:rFonts w:ascii="Arial CYR" w:hAnsi="Arial CYR" w:cs="Arial CYR"/>
                <w:b/>
                <w:bCs/>
                <w:sz w:val="20"/>
                <w:szCs w:val="20"/>
              </w:rPr>
              <w:t xml:space="preserve"> </w:t>
            </w:r>
            <w:r w:rsidRPr="00996512">
              <w:rPr>
                <w:rFonts w:ascii="Sylfaen" w:hAnsi="Sylfaen" w:cs="Sylfaen"/>
                <w:b/>
                <w:bCs/>
                <w:sz w:val="20"/>
                <w:szCs w:val="20"/>
              </w:rPr>
              <w:t>განვითარება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2,833.9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02 02 01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სასმელი</w:t>
            </w:r>
            <w:r w:rsidRPr="00996512">
              <w:rPr>
                <w:rFonts w:ascii="Arial CYR" w:hAnsi="Arial CYR" w:cs="Arial CYR"/>
                <w:sz w:val="20"/>
                <w:szCs w:val="20"/>
              </w:rPr>
              <w:t xml:space="preserve"> </w:t>
            </w:r>
            <w:r w:rsidRPr="00996512">
              <w:rPr>
                <w:rFonts w:ascii="Sylfaen" w:hAnsi="Sylfaen" w:cs="Sylfaen"/>
                <w:sz w:val="20"/>
                <w:szCs w:val="20"/>
              </w:rPr>
              <w:t>წყლის</w:t>
            </w:r>
            <w:r w:rsidRPr="00996512">
              <w:rPr>
                <w:rFonts w:ascii="Arial CYR" w:hAnsi="Arial CYR" w:cs="Arial CYR"/>
                <w:sz w:val="20"/>
                <w:szCs w:val="20"/>
              </w:rPr>
              <w:t xml:space="preserve"> </w:t>
            </w:r>
            <w:r w:rsidRPr="00996512">
              <w:rPr>
                <w:rFonts w:ascii="Sylfaen" w:hAnsi="Sylfaen" w:cs="Sylfaen"/>
                <w:sz w:val="20"/>
                <w:szCs w:val="20"/>
              </w:rPr>
              <w:t>სისტემის</w:t>
            </w:r>
            <w:r w:rsidRPr="00996512">
              <w:rPr>
                <w:rFonts w:ascii="Arial CYR" w:hAnsi="Arial CYR" w:cs="Arial CYR"/>
                <w:sz w:val="20"/>
                <w:szCs w:val="20"/>
              </w:rPr>
              <w:t xml:space="preserve"> </w:t>
            </w:r>
            <w:r w:rsidRPr="00996512">
              <w:rPr>
                <w:rFonts w:ascii="Sylfaen" w:hAnsi="Sylfaen" w:cs="Sylfaen"/>
                <w:sz w:val="20"/>
                <w:szCs w:val="20"/>
              </w:rPr>
              <w:t>რეაბილიტაცია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1,990.5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02 02 02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სასმელი</w:t>
            </w:r>
            <w:r w:rsidRPr="00996512">
              <w:rPr>
                <w:rFonts w:ascii="Arial CYR" w:hAnsi="Arial CYR" w:cs="Arial CYR"/>
                <w:sz w:val="20"/>
                <w:szCs w:val="20"/>
              </w:rPr>
              <w:t xml:space="preserve"> </w:t>
            </w:r>
            <w:r w:rsidRPr="00996512">
              <w:rPr>
                <w:rFonts w:ascii="Sylfaen" w:hAnsi="Sylfaen" w:cs="Sylfaen"/>
                <w:sz w:val="20"/>
                <w:szCs w:val="20"/>
              </w:rPr>
              <w:t>წყლის</w:t>
            </w:r>
            <w:r w:rsidRPr="00996512">
              <w:rPr>
                <w:rFonts w:ascii="Arial CYR" w:hAnsi="Arial CYR" w:cs="Arial CYR"/>
                <w:sz w:val="20"/>
                <w:szCs w:val="20"/>
              </w:rPr>
              <w:t xml:space="preserve"> </w:t>
            </w:r>
            <w:r w:rsidRPr="00996512">
              <w:rPr>
                <w:rFonts w:ascii="Sylfaen" w:hAnsi="Sylfaen" w:cs="Sylfaen"/>
                <w:sz w:val="20"/>
                <w:szCs w:val="20"/>
              </w:rPr>
              <w:t>სისტემის</w:t>
            </w:r>
            <w:r w:rsidRPr="00996512">
              <w:rPr>
                <w:rFonts w:ascii="Arial CYR" w:hAnsi="Arial CYR" w:cs="Arial CYR"/>
                <w:sz w:val="20"/>
                <w:szCs w:val="20"/>
              </w:rPr>
              <w:t xml:space="preserve"> </w:t>
            </w:r>
            <w:r w:rsidRPr="00996512">
              <w:rPr>
                <w:rFonts w:ascii="Sylfaen" w:hAnsi="Sylfaen" w:cs="Sylfaen"/>
                <w:sz w:val="20"/>
                <w:szCs w:val="20"/>
              </w:rPr>
              <w:t>ექსპლოატაცია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843.4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02 03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გარე</w:t>
            </w:r>
            <w:r w:rsidRPr="00996512">
              <w:rPr>
                <w:rFonts w:ascii="Arial CYR" w:hAnsi="Arial CYR" w:cs="Arial CYR"/>
                <w:b/>
                <w:bCs/>
                <w:sz w:val="20"/>
                <w:szCs w:val="20"/>
              </w:rPr>
              <w:t xml:space="preserve"> </w:t>
            </w:r>
            <w:r w:rsidRPr="00996512">
              <w:rPr>
                <w:rFonts w:ascii="Sylfaen" w:hAnsi="Sylfaen" w:cs="Sylfaen"/>
                <w:b/>
                <w:bCs/>
                <w:sz w:val="20"/>
                <w:szCs w:val="20"/>
              </w:rPr>
              <w:t>განათება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1,800.0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02 03 01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გარე</w:t>
            </w:r>
            <w:r w:rsidRPr="00996512">
              <w:rPr>
                <w:rFonts w:ascii="Arial CYR" w:hAnsi="Arial CYR" w:cs="Arial CYR"/>
                <w:sz w:val="20"/>
                <w:szCs w:val="20"/>
              </w:rPr>
              <w:t xml:space="preserve"> </w:t>
            </w:r>
            <w:r w:rsidRPr="00996512">
              <w:rPr>
                <w:rFonts w:ascii="Sylfaen" w:hAnsi="Sylfaen" w:cs="Sylfaen"/>
                <w:sz w:val="20"/>
                <w:szCs w:val="20"/>
              </w:rPr>
              <w:t>განათების</w:t>
            </w:r>
            <w:r w:rsidRPr="00996512">
              <w:rPr>
                <w:rFonts w:ascii="Arial CYR" w:hAnsi="Arial CYR" w:cs="Arial CYR"/>
                <w:sz w:val="20"/>
                <w:szCs w:val="20"/>
              </w:rPr>
              <w:t xml:space="preserve"> </w:t>
            </w:r>
            <w:r w:rsidRPr="00996512">
              <w:rPr>
                <w:rFonts w:ascii="Sylfaen" w:hAnsi="Sylfaen" w:cs="Sylfaen"/>
                <w:sz w:val="20"/>
                <w:szCs w:val="20"/>
              </w:rPr>
              <w:t>ქსელის</w:t>
            </w:r>
            <w:r w:rsidRPr="00996512">
              <w:rPr>
                <w:rFonts w:ascii="Arial CYR" w:hAnsi="Arial CYR" w:cs="Arial CYR"/>
                <w:sz w:val="20"/>
                <w:szCs w:val="20"/>
              </w:rPr>
              <w:t xml:space="preserve"> </w:t>
            </w:r>
            <w:r w:rsidRPr="00996512">
              <w:rPr>
                <w:rFonts w:ascii="Sylfaen" w:hAnsi="Sylfaen" w:cs="Sylfaen"/>
                <w:sz w:val="20"/>
                <w:szCs w:val="20"/>
              </w:rPr>
              <w:t>ექსპლოტაცია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1,800.0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02 03 02 </w:t>
            </w:r>
          </w:p>
        </w:tc>
        <w:tc>
          <w:tcPr>
            <w:tcW w:w="6952" w:type="dxa"/>
            <w:tcBorders>
              <w:top w:val="nil"/>
              <w:left w:val="nil"/>
              <w:bottom w:val="single" w:sz="4" w:space="0" w:color="auto"/>
              <w:right w:val="single" w:sz="4" w:space="0" w:color="auto"/>
            </w:tcBorders>
            <w:shd w:val="clear" w:color="auto" w:fill="auto"/>
            <w:vAlign w:val="center"/>
            <w:hideMark/>
          </w:tcPr>
          <w:p w:rsidR="00FC1A22" w:rsidRPr="00996512" w:rsidRDefault="00FC1A22" w:rsidP="00FC1A22">
            <w:pPr>
              <w:rPr>
                <w:rFonts w:ascii="Sylfaen" w:hAnsi="Sylfaen" w:cs="Arial CYR"/>
                <w:color w:val="000000"/>
                <w:sz w:val="20"/>
                <w:szCs w:val="20"/>
              </w:rPr>
            </w:pPr>
            <w:r w:rsidRPr="00996512">
              <w:rPr>
                <w:rFonts w:ascii="Sylfaen" w:hAnsi="Sylfaen" w:cs="Arial CYR"/>
                <w:color w:val="000000"/>
                <w:sz w:val="20"/>
                <w:szCs w:val="20"/>
              </w:rPr>
              <w:t>გარე განათების ახალი წერტილების მოწყობა</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02 04  </w:t>
            </w:r>
          </w:p>
        </w:tc>
        <w:tc>
          <w:tcPr>
            <w:tcW w:w="6952" w:type="dxa"/>
            <w:tcBorders>
              <w:top w:val="nil"/>
              <w:left w:val="nil"/>
              <w:bottom w:val="single" w:sz="4" w:space="0" w:color="auto"/>
              <w:right w:val="single" w:sz="4" w:space="0" w:color="auto"/>
            </w:tcBorders>
            <w:shd w:val="clear" w:color="auto" w:fill="auto"/>
            <w:vAlign w:val="center"/>
            <w:hideMark/>
          </w:tcPr>
          <w:p w:rsidR="00FC1A22" w:rsidRPr="00996512" w:rsidRDefault="00FC1A22" w:rsidP="00FC1A22">
            <w:pPr>
              <w:rPr>
                <w:rFonts w:ascii="Sylfaen" w:hAnsi="Sylfaen" w:cs="Arial CYR"/>
                <w:b/>
                <w:bCs/>
                <w:color w:val="000000"/>
                <w:sz w:val="20"/>
                <w:szCs w:val="20"/>
              </w:rPr>
            </w:pPr>
            <w:r w:rsidRPr="00996512">
              <w:rPr>
                <w:rFonts w:ascii="Sylfaen" w:hAnsi="Sylfaen" w:cs="Arial CYR"/>
                <w:b/>
                <w:bCs/>
                <w:color w:val="000000"/>
                <w:sz w:val="20"/>
                <w:szCs w:val="20"/>
              </w:rPr>
              <w:t>ავარიული შენობების და სახლების რეაბილიტაცია</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120.0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02 05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კეთილმოწყობა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581.5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02 05 01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საზოგადოებრივი</w:t>
            </w:r>
            <w:r w:rsidRPr="00996512">
              <w:rPr>
                <w:rFonts w:ascii="Arial CYR" w:hAnsi="Arial CYR" w:cs="Arial CYR"/>
                <w:sz w:val="20"/>
                <w:szCs w:val="20"/>
              </w:rPr>
              <w:t xml:space="preserve"> </w:t>
            </w:r>
            <w:r w:rsidRPr="00996512">
              <w:rPr>
                <w:rFonts w:ascii="Sylfaen" w:hAnsi="Sylfaen" w:cs="Sylfaen"/>
                <w:sz w:val="20"/>
                <w:szCs w:val="20"/>
              </w:rPr>
              <w:t>სივრცეების</w:t>
            </w:r>
            <w:r w:rsidRPr="00996512">
              <w:rPr>
                <w:rFonts w:ascii="Arial CYR" w:hAnsi="Arial CYR" w:cs="Arial CYR"/>
                <w:sz w:val="20"/>
                <w:szCs w:val="20"/>
              </w:rPr>
              <w:t xml:space="preserve"> </w:t>
            </w:r>
            <w:r w:rsidRPr="00996512">
              <w:rPr>
                <w:rFonts w:ascii="Sylfaen" w:hAnsi="Sylfaen" w:cs="Sylfaen"/>
                <w:sz w:val="20"/>
                <w:szCs w:val="20"/>
              </w:rPr>
              <w:t>მოწყობა</w:t>
            </w:r>
            <w:r w:rsidRPr="00996512">
              <w:rPr>
                <w:rFonts w:ascii="Arial CYR" w:hAnsi="Arial CYR" w:cs="Arial CYR"/>
                <w:sz w:val="20"/>
                <w:szCs w:val="20"/>
              </w:rPr>
              <w:t>-</w:t>
            </w:r>
            <w:r w:rsidRPr="00996512">
              <w:rPr>
                <w:rFonts w:ascii="Sylfaen" w:hAnsi="Sylfaen" w:cs="Sylfaen"/>
                <w:sz w:val="20"/>
                <w:szCs w:val="20"/>
              </w:rPr>
              <w:t>რეაბილიტაცია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581.5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02 05  02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შენობების</w:t>
            </w:r>
            <w:r w:rsidRPr="00996512">
              <w:rPr>
                <w:rFonts w:ascii="Arial CYR" w:hAnsi="Arial CYR" w:cs="Arial CYR"/>
                <w:sz w:val="20"/>
                <w:szCs w:val="20"/>
              </w:rPr>
              <w:t xml:space="preserve"> </w:t>
            </w:r>
            <w:r w:rsidRPr="00996512">
              <w:rPr>
                <w:rFonts w:ascii="Sylfaen" w:hAnsi="Sylfaen" w:cs="Sylfaen"/>
                <w:sz w:val="20"/>
                <w:szCs w:val="20"/>
              </w:rPr>
              <w:t>ფასადების</w:t>
            </w:r>
            <w:r w:rsidRPr="00996512">
              <w:rPr>
                <w:rFonts w:ascii="Arial CYR" w:hAnsi="Arial CYR" w:cs="Arial CYR"/>
                <w:sz w:val="20"/>
                <w:szCs w:val="20"/>
              </w:rPr>
              <w:t xml:space="preserve"> </w:t>
            </w:r>
            <w:r w:rsidRPr="00996512">
              <w:rPr>
                <w:rFonts w:ascii="Sylfaen" w:hAnsi="Sylfaen" w:cs="Sylfaen"/>
                <w:sz w:val="20"/>
                <w:szCs w:val="20"/>
              </w:rPr>
              <w:t>რეაბილიტაცია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02 05 03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სადღესასწაულო</w:t>
            </w:r>
            <w:r w:rsidRPr="00996512">
              <w:rPr>
                <w:rFonts w:ascii="Arial CYR" w:hAnsi="Arial CYR" w:cs="Arial CYR"/>
                <w:sz w:val="20"/>
                <w:szCs w:val="20"/>
              </w:rPr>
              <w:t xml:space="preserve"> </w:t>
            </w:r>
            <w:r w:rsidRPr="00996512">
              <w:rPr>
                <w:rFonts w:ascii="Sylfaen" w:hAnsi="Sylfaen" w:cs="Sylfaen"/>
                <w:sz w:val="20"/>
                <w:szCs w:val="20"/>
              </w:rPr>
              <w:t>ღონისძიებები</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sz w:val="16"/>
                <w:szCs w:val="16"/>
              </w:rPr>
            </w:pPr>
            <w:r>
              <w:rPr>
                <w:rFonts w:ascii="Arial CYR" w:hAnsi="Arial CYR" w:cs="Arial CYR"/>
                <w:sz w:val="16"/>
                <w:szCs w:val="16"/>
              </w:rPr>
              <w:t xml:space="preserve">              -     </w:t>
            </w:r>
          </w:p>
        </w:tc>
      </w:tr>
      <w:tr w:rsidR="00FC1A22" w:rsidRPr="002A5E53" w:rsidTr="00B01D4F">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02 06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სარწყავი</w:t>
            </w:r>
            <w:r w:rsidRPr="00996512">
              <w:rPr>
                <w:rFonts w:ascii="Arial CYR" w:hAnsi="Arial CYR" w:cs="Arial CYR"/>
                <w:b/>
                <w:bCs/>
                <w:sz w:val="20"/>
                <w:szCs w:val="20"/>
              </w:rPr>
              <w:t xml:space="preserve"> </w:t>
            </w:r>
            <w:r w:rsidRPr="00996512">
              <w:rPr>
                <w:rFonts w:ascii="Sylfaen" w:hAnsi="Sylfaen" w:cs="Sylfaen"/>
                <w:b/>
                <w:bCs/>
                <w:sz w:val="20"/>
                <w:szCs w:val="20"/>
              </w:rPr>
              <w:t>არხების</w:t>
            </w:r>
            <w:r w:rsidRPr="00996512">
              <w:rPr>
                <w:rFonts w:ascii="Arial CYR" w:hAnsi="Arial CYR" w:cs="Arial CYR"/>
                <w:b/>
                <w:bCs/>
                <w:sz w:val="20"/>
                <w:szCs w:val="20"/>
              </w:rPr>
              <w:t xml:space="preserve"> </w:t>
            </w:r>
            <w:r w:rsidRPr="00996512">
              <w:rPr>
                <w:rFonts w:ascii="Sylfaen" w:hAnsi="Sylfaen" w:cs="Sylfaen"/>
                <w:b/>
                <w:bCs/>
                <w:sz w:val="20"/>
                <w:szCs w:val="20"/>
              </w:rPr>
              <w:t>და</w:t>
            </w:r>
            <w:r w:rsidRPr="00996512">
              <w:rPr>
                <w:rFonts w:ascii="Arial CYR" w:hAnsi="Arial CYR" w:cs="Arial CYR"/>
                <w:b/>
                <w:bCs/>
                <w:sz w:val="20"/>
                <w:szCs w:val="20"/>
              </w:rPr>
              <w:t xml:space="preserve"> </w:t>
            </w:r>
            <w:r w:rsidRPr="00996512">
              <w:rPr>
                <w:rFonts w:ascii="Sylfaen" w:hAnsi="Sylfaen" w:cs="Sylfaen"/>
                <w:b/>
                <w:bCs/>
                <w:sz w:val="20"/>
                <w:szCs w:val="20"/>
              </w:rPr>
              <w:t>ნაპირსამაგრი</w:t>
            </w:r>
            <w:r w:rsidRPr="00996512">
              <w:rPr>
                <w:rFonts w:ascii="Arial CYR" w:hAnsi="Arial CYR" w:cs="Arial CYR"/>
                <w:b/>
                <w:bCs/>
                <w:sz w:val="20"/>
                <w:szCs w:val="20"/>
              </w:rPr>
              <w:t xml:space="preserve"> </w:t>
            </w:r>
            <w:r w:rsidRPr="00996512">
              <w:rPr>
                <w:rFonts w:ascii="Sylfaen" w:hAnsi="Sylfaen" w:cs="Sylfaen"/>
                <w:b/>
                <w:bCs/>
                <w:sz w:val="20"/>
                <w:szCs w:val="20"/>
              </w:rPr>
              <w:t>ნაგებობების</w:t>
            </w:r>
            <w:r w:rsidRPr="00996512">
              <w:rPr>
                <w:rFonts w:ascii="Arial CYR" w:hAnsi="Arial CYR" w:cs="Arial CYR"/>
                <w:b/>
                <w:bCs/>
                <w:sz w:val="20"/>
                <w:szCs w:val="20"/>
              </w:rPr>
              <w:t xml:space="preserve"> </w:t>
            </w:r>
            <w:r w:rsidRPr="00996512">
              <w:rPr>
                <w:rFonts w:ascii="Sylfaen" w:hAnsi="Sylfaen" w:cs="Sylfaen"/>
                <w:b/>
                <w:bCs/>
                <w:sz w:val="20"/>
                <w:szCs w:val="20"/>
              </w:rPr>
              <w:t>მოწყობა</w:t>
            </w:r>
            <w:r w:rsidRPr="00996512">
              <w:rPr>
                <w:rFonts w:ascii="Arial CYR" w:hAnsi="Arial CYR" w:cs="Arial CYR"/>
                <w:b/>
                <w:bCs/>
                <w:sz w:val="20"/>
                <w:szCs w:val="20"/>
              </w:rPr>
              <w:t xml:space="preserve">, </w:t>
            </w:r>
            <w:r w:rsidRPr="00996512">
              <w:rPr>
                <w:rFonts w:ascii="Sylfaen" w:hAnsi="Sylfaen" w:cs="Sylfaen"/>
                <w:b/>
                <w:bCs/>
                <w:sz w:val="20"/>
                <w:szCs w:val="20"/>
              </w:rPr>
              <w:t>რეაბილიტაცია</w:t>
            </w:r>
            <w:r w:rsidRPr="00996512">
              <w:rPr>
                <w:rFonts w:ascii="Arial CYR" w:hAnsi="Arial CYR" w:cs="Arial CYR"/>
                <w:b/>
                <w:bCs/>
                <w:sz w:val="20"/>
                <w:szCs w:val="20"/>
              </w:rPr>
              <w:t xml:space="preserve"> </w:t>
            </w:r>
            <w:r w:rsidRPr="00996512">
              <w:rPr>
                <w:rFonts w:ascii="Sylfaen" w:hAnsi="Sylfaen" w:cs="Sylfaen"/>
                <w:b/>
                <w:bCs/>
                <w:sz w:val="20"/>
                <w:szCs w:val="20"/>
              </w:rPr>
              <w:t>და</w:t>
            </w:r>
            <w:r w:rsidRPr="00996512">
              <w:rPr>
                <w:rFonts w:ascii="Arial CYR" w:hAnsi="Arial CYR" w:cs="Arial CYR"/>
                <w:b/>
                <w:bCs/>
                <w:sz w:val="20"/>
                <w:szCs w:val="20"/>
              </w:rPr>
              <w:t xml:space="preserve"> </w:t>
            </w:r>
            <w:r w:rsidRPr="00996512">
              <w:rPr>
                <w:rFonts w:ascii="Sylfaen" w:hAnsi="Sylfaen" w:cs="Sylfaen"/>
                <w:b/>
                <w:bCs/>
                <w:sz w:val="20"/>
                <w:szCs w:val="20"/>
              </w:rPr>
              <w:t>ექსპლოატაცია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02 07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სარიტუალო</w:t>
            </w:r>
            <w:r w:rsidRPr="00996512">
              <w:rPr>
                <w:rFonts w:ascii="Arial CYR" w:hAnsi="Arial CYR" w:cs="Arial CYR"/>
                <w:b/>
                <w:bCs/>
                <w:sz w:val="20"/>
                <w:szCs w:val="20"/>
              </w:rPr>
              <w:t xml:space="preserve"> </w:t>
            </w:r>
            <w:r w:rsidRPr="00996512">
              <w:rPr>
                <w:rFonts w:ascii="Sylfaen" w:hAnsi="Sylfaen" w:cs="Sylfaen"/>
                <w:b/>
                <w:bCs/>
                <w:sz w:val="20"/>
                <w:szCs w:val="20"/>
              </w:rPr>
              <w:t>ღონისძიებები</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02 07 01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სასაფლაოების</w:t>
            </w:r>
            <w:r w:rsidRPr="00996512">
              <w:rPr>
                <w:rFonts w:ascii="Arial CYR" w:hAnsi="Arial CYR" w:cs="Arial CYR"/>
                <w:sz w:val="20"/>
                <w:szCs w:val="20"/>
              </w:rPr>
              <w:t xml:space="preserve"> </w:t>
            </w:r>
            <w:r w:rsidRPr="00996512">
              <w:rPr>
                <w:rFonts w:ascii="Sylfaen" w:hAnsi="Sylfaen" w:cs="Sylfaen"/>
                <w:sz w:val="20"/>
                <w:szCs w:val="20"/>
              </w:rPr>
              <w:t>მოვლა</w:t>
            </w:r>
            <w:r w:rsidRPr="00996512">
              <w:rPr>
                <w:rFonts w:ascii="Arial CYR" w:hAnsi="Arial CYR" w:cs="Arial CYR"/>
                <w:sz w:val="20"/>
                <w:szCs w:val="20"/>
              </w:rPr>
              <w:t xml:space="preserve"> </w:t>
            </w:r>
            <w:r w:rsidRPr="00996512">
              <w:rPr>
                <w:rFonts w:ascii="Sylfaen" w:hAnsi="Sylfaen" w:cs="Sylfaen"/>
                <w:sz w:val="20"/>
                <w:szCs w:val="20"/>
              </w:rPr>
              <w:t>და</w:t>
            </w:r>
            <w:r w:rsidRPr="00996512">
              <w:rPr>
                <w:rFonts w:ascii="Arial CYR" w:hAnsi="Arial CYR" w:cs="Arial CYR"/>
                <w:sz w:val="20"/>
                <w:szCs w:val="20"/>
              </w:rPr>
              <w:t xml:space="preserve"> </w:t>
            </w:r>
            <w:r w:rsidRPr="00996512">
              <w:rPr>
                <w:rFonts w:ascii="Sylfaen" w:hAnsi="Sylfaen" w:cs="Sylfaen"/>
                <w:sz w:val="20"/>
                <w:szCs w:val="20"/>
              </w:rPr>
              <w:t>შემოღობვა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sz w:val="20"/>
                <w:szCs w:val="20"/>
              </w:rPr>
            </w:pPr>
            <w:r w:rsidRPr="00996512">
              <w:rPr>
                <w:rFonts w:ascii="Arial CYR" w:hAnsi="Arial CYR" w:cs="Arial CYR"/>
                <w:sz w:val="20"/>
                <w:szCs w:val="20"/>
              </w:rPr>
              <w:t xml:space="preserve"> 02 07 02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sz w:val="20"/>
                <w:szCs w:val="20"/>
              </w:rPr>
            </w:pPr>
            <w:r w:rsidRPr="00996512">
              <w:rPr>
                <w:rFonts w:ascii="Arial CYR" w:hAnsi="Arial CYR" w:cs="Arial CYR"/>
                <w:sz w:val="20"/>
                <w:szCs w:val="20"/>
              </w:rPr>
              <w:t xml:space="preserve"> </w:t>
            </w:r>
            <w:r w:rsidRPr="00996512">
              <w:rPr>
                <w:rFonts w:ascii="Sylfaen" w:hAnsi="Sylfaen" w:cs="Sylfaen"/>
                <w:sz w:val="20"/>
                <w:szCs w:val="20"/>
              </w:rPr>
              <w:t>სარიტუალო</w:t>
            </w:r>
            <w:r w:rsidRPr="00996512">
              <w:rPr>
                <w:rFonts w:ascii="Arial CYR" w:hAnsi="Arial CYR" w:cs="Arial CYR"/>
                <w:sz w:val="20"/>
                <w:szCs w:val="20"/>
              </w:rPr>
              <w:t xml:space="preserve"> </w:t>
            </w:r>
            <w:r w:rsidRPr="00996512">
              <w:rPr>
                <w:rFonts w:ascii="Sylfaen" w:hAnsi="Sylfaen" w:cs="Sylfaen"/>
                <w:sz w:val="20"/>
                <w:szCs w:val="20"/>
              </w:rPr>
              <w:t>დარბაზების</w:t>
            </w:r>
            <w:r w:rsidRPr="00996512">
              <w:rPr>
                <w:rFonts w:ascii="Arial CYR" w:hAnsi="Arial CYR" w:cs="Arial CYR"/>
                <w:sz w:val="20"/>
                <w:szCs w:val="20"/>
              </w:rPr>
              <w:t xml:space="preserve"> </w:t>
            </w:r>
            <w:r w:rsidRPr="00996512">
              <w:rPr>
                <w:rFonts w:ascii="Sylfaen" w:hAnsi="Sylfaen" w:cs="Sylfaen"/>
                <w:sz w:val="20"/>
                <w:szCs w:val="20"/>
              </w:rPr>
              <w:t>აღჭურვა</w:t>
            </w:r>
            <w:r w:rsidRPr="00996512">
              <w:rPr>
                <w:rFonts w:ascii="Arial CYR" w:hAnsi="Arial CYR" w:cs="Arial CYR"/>
                <w:sz w:val="20"/>
                <w:szCs w:val="20"/>
              </w:rPr>
              <w:t xml:space="preserve">, </w:t>
            </w:r>
            <w:r w:rsidRPr="00996512">
              <w:rPr>
                <w:rFonts w:ascii="Sylfaen" w:hAnsi="Sylfaen" w:cs="Sylfaen"/>
                <w:sz w:val="20"/>
                <w:szCs w:val="20"/>
              </w:rPr>
              <w:t>რეაბილიტაცია</w:t>
            </w:r>
            <w:r w:rsidRPr="00996512">
              <w:rPr>
                <w:rFonts w:ascii="Arial CYR" w:hAnsi="Arial CYR" w:cs="Arial CYR"/>
                <w:sz w:val="20"/>
                <w:szCs w:val="20"/>
              </w:rPr>
              <w:t xml:space="preserve">, </w:t>
            </w:r>
            <w:r w:rsidRPr="00996512">
              <w:rPr>
                <w:rFonts w:ascii="Sylfaen" w:hAnsi="Sylfaen" w:cs="Sylfaen"/>
                <w:sz w:val="20"/>
                <w:szCs w:val="20"/>
              </w:rPr>
              <w:t>მშენებლობა</w:t>
            </w:r>
            <w:r w:rsidRPr="00996512">
              <w:rPr>
                <w:rFonts w:ascii="Arial CYR" w:hAnsi="Arial CYR" w:cs="Arial CYR"/>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     </w:t>
            </w:r>
          </w:p>
        </w:tc>
      </w:tr>
      <w:tr w:rsidR="00FC1A22" w:rsidRPr="002A5E53" w:rsidTr="00B01D4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1A22" w:rsidRPr="00996512" w:rsidRDefault="00FC1A22" w:rsidP="00FC1A22">
            <w:pPr>
              <w:jc w:val="center"/>
              <w:rPr>
                <w:rFonts w:ascii="Arial CYR" w:hAnsi="Arial CYR" w:cs="Arial CYR"/>
                <w:b/>
                <w:bCs/>
                <w:sz w:val="20"/>
                <w:szCs w:val="20"/>
              </w:rPr>
            </w:pPr>
            <w:r w:rsidRPr="00996512">
              <w:rPr>
                <w:rFonts w:ascii="Arial CYR" w:hAnsi="Arial CYR" w:cs="Arial CYR"/>
                <w:b/>
                <w:bCs/>
                <w:sz w:val="20"/>
                <w:szCs w:val="20"/>
              </w:rPr>
              <w:t xml:space="preserve"> 02 08 </w:t>
            </w:r>
          </w:p>
        </w:tc>
        <w:tc>
          <w:tcPr>
            <w:tcW w:w="6952" w:type="dxa"/>
            <w:tcBorders>
              <w:top w:val="nil"/>
              <w:left w:val="nil"/>
              <w:bottom w:val="single" w:sz="4" w:space="0" w:color="auto"/>
              <w:right w:val="single" w:sz="4" w:space="0" w:color="auto"/>
            </w:tcBorders>
            <w:shd w:val="clear" w:color="000000" w:fill="FFFFFF"/>
            <w:vAlign w:val="center"/>
            <w:hideMark/>
          </w:tcPr>
          <w:p w:rsidR="00FC1A22" w:rsidRPr="00996512" w:rsidRDefault="00FC1A22" w:rsidP="00FC1A22">
            <w:pPr>
              <w:rPr>
                <w:rFonts w:ascii="Arial CYR" w:hAnsi="Arial CYR" w:cs="Arial CYR"/>
                <w:b/>
                <w:bCs/>
                <w:sz w:val="20"/>
                <w:szCs w:val="20"/>
              </w:rPr>
            </w:pPr>
            <w:r w:rsidRPr="00996512">
              <w:rPr>
                <w:rFonts w:ascii="Arial CYR" w:hAnsi="Arial CYR" w:cs="Arial CYR"/>
                <w:b/>
                <w:bCs/>
                <w:sz w:val="20"/>
                <w:szCs w:val="20"/>
              </w:rPr>
              <w:t xml:space="preserve"> </w:t>
            </w:r>
            <w:r w:rsidRPr="00996512">
              <w:rPr>
                <w:rFonts w:ascii="Sylfaen" w:hAnsi="Sylfaen" w:cs="Sylfaen"/>
                <w:b/>
                <w:bCs/>
                <w:sz w:val="20"/>
                <w:szCs w:val="20"/>
              </w:rPr>
              <w:t>სოფლის</w:t>
            </w:r>
            <w:r w:rsidRPr="00996512">
              <w:rPr>
                <w:rFonts w:ascii="Arial CYR" w:hAnsi="Arial CYR" w:cs="Arial CYR"/>
                <w:b/>
                <w:bCs/>
                <w:sz w:val="20"/>
                <w:szCs w:val="20"/>
              </w:rPr>
              <w:t xml:space="preserve"> </w:t>
            </w:r>
            <w:r w:rsidRPr="00996512">
              <w:rPr>
                <w:rFonts w:ascii="Sylfaen" w:hAnsi="Sylfaen" w:cs="Sylfaen"/>
                <w:b/>
                <w:bCs/>
                <w:sz w:val="20"/>
                <w:szCs w:val="20"/>
              </w:rPr>
              <w:t>მხარდაჭერის</w:t>
            </w:r>
            <w:r w:rsidRPr="00996512">
              <w:rPr>
                <w:rFonts w:ascii="Arial CYR" w:hAnsi="Arial CYR" w:cs="Arial CYR"/>
                <w:b/>
                <w:bCs/>
                <w:sz w:val="20"/>
                <w:szCs w:val="20"/>
              </w:rPr>
              <w:t xml:space="preserve"> </w:t>
            </w:r>
            <w:r w:rsidRPr="00996512">
              <w:rPr>
                <w:rFonts w:ascii="Sylfaen" w:hAnsi="Sylfaen" w:cs="Sylfaen"/>
                <w:b/>
                <w:bCs/>
                <w:sz w:val="20"/>
                <w:szCs w:val="20"/>
              </w:rPr>
              <w:t>პროგრამა</w:t>
            </w:r>
            <w:r w:rsidRPr="00996512">
              <w:rPr>
                <w:rFonts w:ascii="Arial CYR" w:hAnsi="Arial CYR" w:cs="Arial CYR"/>
                <w:b/>
                <w:bCs/>
                <w:sz w:val="20"/>
                <w:szCs w:val="20"/>
              </w:rPr>
              <w:t xml:space="preserve"> </w:t>
            </w:r>
          </w:p>
        </w:tc>
        <w:tc>
          <w:tcPr>
            <w:tcW w:w="2009" w:type="dxa"/>
            <w:tcBorders>
              <w:top w:val="nil"/>
              <w:left w:val="nil"/>
              <w:bottom w:val="single" w:sz="4" w:space="0" w:color="auto"/>
              <w:right w:val="single" w:sz="4" w:space="0" w:color="auto"/>
            </w:tcBorders>
            <w:shd w:val="clear" w:color="000000" w:fill="FFFFFF"/>
            <w:vAlign w:val="center"/>
            <w:hideMark/>
          </w:tcPr>
          <w:p w:rsidR="00FC1A22" w:rsidRDefault="00FC1A22" w:rsidP="00FC1A22">
            <w:pPr>
              <w:jc w:val="center"/>
              <w:rPr>
                <w:rFonts w:ascii="Arial CYR" w:hAnsi="Arial CYR" w:cs="Arial CYR"/>
                <w:b/>
                <w:bCs/>
                <w:sz w:val="16"/>
                <w:szCs w:val="16"/>
              </w:rPr>
            </w:pPr>
            <w:r>
              <w:rPr>
                <w:rFonts w:ascii="Arial CYR" w:hAnsi="Arial CYR" w:cs="Arial CYR"/>
                <w:b/>
                <w:bCs/>
                <w:sz w:val="16"/>
                <w:szCs w:val="16"/>
              </w:rPr>
              <w:t xml:space="preserve">              -     </w:t>
            </w:r>
          </w:p>
        </w:tc>
      </w:tr>
    </w:tbl>
    <w:p w:rsidR="000139F1" w:rsidRDefault="000139F1" w:rsidP="003459AC">
      <w:pPr>
        <w:ind w:right="283"/>
        <w:rPr>
          <w:rFonts w:ascii="Sylfaen" w:hAnsi="Sylfaen" w:cs="Sylfaen"/>
          <w:lang w:val="ka-GE"/>
        </w:rPr>
      </w:pPr>
    </w:p>
    <w:tbl>
      <w:tblPr>
        <w:tblW w:w="10435" w:type="dxa"/>
        <w:tblInd w:w="113" w:type="dxa"/>
        <w:tblLayout w:type="fixed"/>
        <w:tblLook w:val="04A0" w:firstRow="1" w:lastRow="0" w:firstColumn="1" w:lastColumn="0" w:noHBand="0" w:noVBand="1"/>
      </w:tblPr>
      <w:tblGrid>
        <w:gridCol w:w="1791"/>
        <w:gridCol w:w="770"/>
        <w:gridCol w:w="5444"/>
        <w:gridCol w:w="2430"/>
      </w:tblGrid>
      <w:tr w:rsidR="00F8252D" w:rsidRPr="00865088" w:rsidTr="00F8252D">
        <w:trPr>
          <w:trHeight w:val="593"/>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293C89">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293C89">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444" w:type="dxa"/>
            <w:vMerge w:val="restart"/>
            <w:tcBorders>
              <w:top w:val="single" w:sz="4" w:space="0" w:color="auto"/>
              <w:left w:val="single" w:sz="4" w:space="0" w:color="auto"/>
              <w:bottom w:val="single" w:sz="4" w:space="0" w:color="auto"/>
            </w:tcBorders>
            <w:shd w:val="clear" w:color="000000" w:fill="FFFFFF"/>
            <w:vAlign w:val="center"/>
            <w:hideMark/>
          </w:tcPr>
          <w:p w:rsidR="00F8252D" w:rsidRPr="000D4366" w:rsidRDefault="00F8252D" w:rsidP="00293C89">
            <w:pPr>
              <w:jc w:val="center"/>
              <w:rPr>
                <w:rFonts w:ascii="Calibri" w:hAnsi="Calibri" w:cs="Calibri"/>
                <w:b/>
                <w:bCs/>
                <w:color w:val="000000"/>
                <w:sz w:val="18"/>
                <w:szCs w:val="18"/>
              </w:rPr>
            </w:pPr>
            <w:r w:rsidRPr="000D4366">
              <w:rPr>
                <w:rFonts w:ascii="Sylfaen" w:hAnsi="Sylfaen" w:cs="Sylfaen"/>
                <w:b/>
                <w:bCs/>
                <w:color w:val="000000"/>
                <w:sz w:val="18"/>
                <w:szCs w:val="18"/>
              </w:rPr>
              <w:t>საგზაო</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ინფასტრუქტურის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განვითარება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36DAD">
            <w:pPr>
              <w:jc w:val="cente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865088" w:rsidTr="00F8252D">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293C89">
            <w:pPr>
              <w:rPr>
                <w:rFonts w:ascii="Calibri" w:hAnsi="Calibri" w:cs="Calibri"/>
                <w:color w:val="000000"/>
                <w:sz w:val="18"/>
                <w:szCs w:val="18"/>
              </w:rPr>
            </w:pPr>
          </w:p>
        </w:tc>
        <w:tc>
          <w:tcPr>
            <w:tcW w:w="770"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293C89">
            <w:pPr>
              <w:jc w:val="center"/>
              <w:rPr>
                <w:rFonts w:ascii="Calibri" w:hAnsi="Calibri" w:cs="Calibri"/>
                <w:b/>
                <w:bCs/>
                <w:color w:val="000000"/>
                <w:sz w:val="18"/>
                <w:szCs w:val="18"/>
              </w:rPr>
            </w:pPr>
            <w:r w:rsidRPr="000D4366">
              <w:rPr>
                <w:rFonts w:ascii="Calibri" w:hAnsi="Calibri" w:cs="Calibri"/>
                <w:b/>
                <w:bCs/>
                <w:color w:val="000000"/>
                <w:sz w:val="18"/>
                <w:szCs w:val="18"/>
              </w:rPr>
              <w:t xml:space="preserve">02 01 </w:t>
            </w:r>
          </w:p>
        </w:tc>
        <w:tc>
          <w:tcPr>
            <w:tcW w:w="5444" w:type="dxa"/>
            <w:vMerge/>
            <w:tcBorders>
              <w:top w:val="single" w:sz="4" w:space="0" w:color="auto"/>
              <w:left w:val="single" w:sz="4" w:space="0" w:color="auto"/>
              <w:bottom w:val="single" w:sz="4" w:space="0" w:color="auto"/>
            </w:tcBorders>
            <w:vAlign w:val="center"/>
            <w:hideMark/>
          </w:tcPr>
          <w:p w:rsidR="00F8252D" w:rsidRPr="000D4366" w:rsidRDefault="00F8252D" w:rsidP="00293C89">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F8252D" w:rsidRPr="00930203" w:rsidRDefault="00F8252D" w:rsidP="00FC1A22">
            <w:pPr>
              <w:rPr>
                <w:rFonts w:ascii="Sylfaen" w:hAnsi="Sylfaen" w:cs="Calibri"/>
                <w:b/>
                <w:bCs/>
                <w:color w:val="000000"/>
                <w:sz w:val="18"/>
                <w:szCs w:val="18"/>
                <w:lang w:val="ka-GE"/>
              </w:rPr>
            </w:pPr>
            <w:r w:rsidRPr="000D4366">
              <w:rPr>
                <w:rFonts w:ascii="Sylfaen" w:hAnsi="Sylfaen" w:cs="Calibri"/>
                <w:color w:val="000000"/>
                <w:sz w:val="18"/>
                <w:szCs w:val="18"/>
              </w:rPr>
              <w:t xml:space="preserve">          </w:t>
            </w:r>
            <w:r w:rsidR="00FC1A22">
              <w:rPr>
                <w:rFonts w:ascii="Sylfaen" w:hAnsi="Sylfaen" w:cs="Calibri"/>
                <w:color w:val="000000"/>
                <w:sz w:val="18"/>
                <w:szCs w:val="18"/>
                <w:lang w:val="ka-GE"/>
              </w:rPr>
              <w:t>5254,5</w:t>
            </w:r>
          </w:p>
        </w:tc>
      </w:tr>
      <w:tr w:rsidR="00920B30" w:rsidRPr="00865088" w:rsidTr="0097694F">
        <w:trPr>
          <w:trHeight w:val="82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20B30" w:rsidRPr="000D4366" w:rsidRDefault="00920B30"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644" w:type="dxa"/>
            <w:gridSpan w:val="3"/>
            <w:tcBorders>
              <w:top w:val="single" w:sz="4" w:space="0" w:color="auto"/>
              <w:left w:val="nil"/>
              <w:bottom w:val="nil"/>
              <w:right w:val="single" w:sz="4" w:space="0" w:color="000000"/>
            </w:tcBorders>
            <w:shd w:val="clear" w:color="000000" w:fill="FFFFFF"/>
            <w:vAlign w:val="center"/>
            <w:hideMark/>
          </w:tcPr>
          <w:p w:rsidR="00920B30" w:rsidRPr="000D4366" w:rsidRDefault="00920B30" w:rsidP="004C56D1">
            <w:pPr>
              <w:rPr>
                <w:rFonts w:ascii="Calibri" w:hAnsi="Calibri" w:cs="Calibri"/>
                <w:color w:val="000000"/>
                <w:sz w:val="18"/>
                <w:szCs w:val="18"/>
              </w:rPr>
            </w:pP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920B30" w:rsidRPr="00865088" w:rsidTr="00D509C4">
        <w:trPr>
          <w:trHeight w:val="710"/>
        </w:trPr>
        <w:tc>
          <w:tcPr>
            <w:tcW w:w="1791" w:type="dxa"/>
            <w:tcBorders>
              <w:top w:val="nil"/>
              <w:left w:val="single" w:sz="4" w:space="0" w:color="auto"/>
              <w:bottom w:val="nil"/>
              <w:right w:val="nil"/>
            </w:tcBorders>
            <w:shd w:val="clear" w:color="000000" w:fill="FFFFFF"/>
            <w:vAlign w:val="center"/>
            <w:hideMark/>
          </w:tcPr>
          <w:p w:rsidR="00920B30" w:rsidRPr="000D4366" w:rsidRDefault="00920B30" w:rsidP="00D509C4">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644" w:type="dxa"/>
            <w:gridSpan w:val="3"/>
            <w:tcBorders>
              <w:top w:val="single" w:sz="4" w:space="0" w:color="auto"/>
              <w:left w:val="single" w:sz="4" w:space="0" w:color="auto"/>
              <w:bottom w:val="nil"/>
              <w:right w:val="single" w:sz="4" w:space="0" w:color="000000"/>
            </w:tcBorders>
            <w:shd w:val="clear" w:color="000000" w:fill="FFFFFF"/>
            <w:vAlign w:val="center"/>
            <w:hideMark/>
          </w:tcPr>
          <w:p w:rsidR="004D5218" w:rsidRPr="000D4366" w:rsidRDefault="00AF0C4E" w:rsidP="00A15D0C">
            <w:pPr>
              <w:rPr>
                <w:rFonts w:ascii="Sylfaen" w:hAnsi="Sylfaen" w:cs="Calibri"/>
                <w:color w:val="000000"/>
                <w:sz w:val="18"/>
                <w:szCs w:val="18"/>
              </w:rPr>
            </w:pPr>
            <w:r w:rsidRPr="000D4366">
              <w:rPr>
                <w:rFonts w:ascii="Sylfaen" w:hAnsi="Sylfaen" w:cs="Calibri"/>
                <w:color w:val="000000"/>
                <w:sz w:val="18"/>
                <w:szCs w:val="18"/>
              </w:rPr>
              <w:t xml:space="preserve">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p w:rsidR="00920B30" w:rsidRPr="000D4366" w:rsidRDefault="00920B30" w:rsidP="00A15D0C">
            <w:pPr>
              <w:rPr>
                <w:rFonts w:ascii="Calibri" w:hAnsi="Calibri" w:cs="Calibri"/>
                <w:color w:val="000000"/>
                <w:sz w:val="18"/>
                <w:szCs w:val="18"/>
              </w:rPr>
            </w:pPr>
          </w:p>
        </w:tc>
      </w:tr>
      <w:tr w:rsidR="00920B30" w:rsidRPr="00865088" w:rsidTr="00D10D07">
        <w:trPr>
          <w:trHeight w:val="737"/>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B30" w:rsidRPr="000D4366" w:rsidRDefault="00D509C4"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პროგრამის მიზანი და </w:t>
            </w:r>
            <w:r w:rsidR="00920B30" w:rsidRPr="000D4366">
              <w:rPr>
                <w:rFonts w:ascii="Sylfaen" w:hAnsi="Sylfaen" w:cs="Sylfaen"/>
                <w:color w:val="000000"/>
                <w:sz w:val="18"/>
                <w:szCs w:val="18"/>
              </w:rPr>
              <w:t>მოსალოდნელი</w:t>
            </w:r>
            <w:r w:rsidR="00920B30" w:rsidRPr="000D4366">
              <w:rPr>
                <w:rFonts w:ascii="Calibri" w:hAnsi="Calibri" w:cs="Calibri"/>
                <w:color w:val="000000"/>
                <w:sz w:val="18"/>
                <w:szCs w:val="18"/>
              </w:rPr>
              <w:t xml:space="preserve"> </w:t>
            </w:r>
            <w:r w:rsidR="00920B30" w:rsidRPr="000D4366">
              <w:rPr>
                <w:rFonts w:ascii="Sylfaen" w:hAnsi="Sylfaen" w:cs="Sylfaen"/>
                <w:color w:val="000000"/>
                <w:sz w:val="18"/>
                <w:szCs w:val="18"/>
              </w:rPr>
              <w:t>საბოლოო</w:t>
            </w:r>
            <w:r w:rsidR="00920B30" w:rsidRPr="000D4366">
              <w:rPr>
                <w:rFonts w:ascii="Calibri" w:hAnsi="Calibri" w:cs="Calibri"/>
                <w:color w:val="000000"/>
                <w:sz w:val="18"/>
                <w:szCs w:val="18"/>
              </w:rPr>
              <w:t xml:space="preserve"> </w:t>
            </w:r>
            <w:r w:rsidR="00920B30" w:rsidRPr="000D4366">
              <w:rPr>
                <w:rFonts w:ascii="Sylfaen" w:hAnsi="Sylfaen" w:cs="Sylfaen"/>
                <w:color w:val="000000"/>
                <w:sz w:val="18"/>
                <w:szCs w:val="18"/>
              </w:rPr>
              <w:t>შედეგი</w:t>
            </w:r>
          </w:p>
        </w:tc>
        <w:tc>
          <w:tcPr>
            <w:tcW w:w="8644" w:type="dxa"/>
            <w:gridSpan w:val="3"/>
            <w:tcBorders>
              <w:top w:val="single" w:sz="4" w:space="0" w:color="auto"/>
              <w:left w:val="nil"/>
              <w:bottom w:val="single" w:sz="4" w:space="0" w:color="auto"/>
              <w:right w:val="single" w:sz="4" w:space="0" w:color="000000"/>
            </w:tcBorders>
            <w:shd w:val="clear" w:color="000000" w:fill="FFFFFF"/>
            <w:vAlign w:val="center"/>
            <w:hideMark/>
          </w:tcPr>
          <w:p w:rsidR="00920B30" w:rsidRPr="000D4366" w:rsidRDefault="00D509C4" w:rsidP="00D509C4">
            <w:pPr>
              <w:rPr>
                <w:rFonts w:ascii="Calibri" w:hAnsi="Calibri" w:cs="Calibri"/>
                <w:color w:val="000000"/>
                <w:sz w:val="18"/>
                <w:szCs w:val="18"/>
                <w:lang w:val="ka-GE"/>
              </w:rPr>
            </w:pPr>
            <w:r w:rsidRPr="000D4366">
              <w:rPr>
                <w:rFonts w:ascii="Sylfaen" w:hAnsi="Sylfaen" w:cs="Calibri"/>
                <w:color w:val="000000"/>
                <w:sz w:val="18"/>
                <w:szCs w:val="18"/>
              </w:rPr>
              <w:t>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w:t>
            </w:r>
          </w:p>
        </w:tc>
      </w:tr>
    </w:tbl>
    <w:p w:rsidR="00D10D07" w:rsidRDefault="00D10D07" w:rsidP="00A1769E">
      <w:pPr>
        <w:ind w:right="283" w:firstLine="708"/>
        <w:rPr>
          <w:rFonts w:ascii="Sylfaen" w:hAnsi="Sylfaen" w:cs="Sylfaen"/>
          <w:lang w:val="ka-GE"/>
        </w:rPr>
      </w:pPr>
    </w:p>
    <w:tbl>
      <w:tblPr>
        <w:tblW w:w="10485" w:type="dxa"/>
        <w:tblInd w:w="108" w:type="dxa"/>
        <w:tblLook w:val="04A0" w:firstRow="1" w:lastRow="0" w:firstColumn="1" w:lastColumn="0" w:noHBand="0" w:noVBand="1"/>
      </w:tblPr>
      <w:tblGrid>
        <w:gridCol w:w="2438"/>
        <w:gridCol w:w="983"/>
        <w:gridCol w:w="4635"/>
        <w:gridCol w:w="2429"/>
      </w:tblGrid>
      <w:tr w:rsidR="00F8252D" w:rsidRPr="000D4366" w:rsidTr="00B01D4F">
        <w:trPr>
          <w:trHeight w:val="690"/>
        </w:trPr>
        <w:tc>
          <w:tcPr>
            <w:tcW w:w="24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3B4ED5">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3B4ED5">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35" w:type="dxa"/>
            <w:vMerge w:val="restart"/>
            <w:tcBorders>
              <w:top w:val="single" w:sz="4" w:space="0" w:color="auto"/>
              <w:left w:val="single" w:sz="4" w:space="0" w:color="auto"/>
            </w:tcBorders>
            <w:shd w:val="clear" w:color="000000" w:fill="FFFFFF"/>
            <w:vAlign w:val="center"/>
            <w:hideMark/>
          </w:tcPr>
          <w:p w:rsidR="00F8252D" w:rsidRPr="000D4366" w:rsidRDefault="00F8252D" w:rsidP="007E0FA6">
            <w:pPr>
              <w:jc w:val="center"/>
              <w:rPr>
                <w:rFonts w:ascii="Calibri" w:hAnsi="Calibri" w:cs="Calibri"/>
                <w:b/>
                <w:bCs/>
                <w:color w:val="000000"/>
                <w:sz w:val="18"/>
                <w:szCs w:val="18"/>
              </w:rPr>
            </w:pPr>
            <w:r w:rsidRPr="000D4366">
              <w:rPr>
                <w:rFonts w:ascii="Sylfaen" w:hAnsi="Sylfaen" w:cs="Sylfaen"/>
                <w:b/>
                <w:bCs/>
                <w:color w:val="000000"/>
                <w:sz w:val="18"/>
                <w:szCs w:val="18"/>
              </w:rPr>
              <w:t>გზების</w:t>
            </w:r>
            <w:r w:rsidRPr="000D4366">
              <w:rPr>
                <w:rFonts w:ascii="Calibri" w:hAnsi="Calibri" w:cs="Calibri"/>
                <w:b/>
                <w:bCs/>
                <w:color w:val="000000"/>
                <w:sz w:val="18"/>
                <w:szCs w:val="18"/>
              </w:rPr>
              <w:t xml:space="preserve"> </w:t>
            </w:r>
            <w:r w:rsidR="007E0FA6">
              <w:rPr>
                <w:rFonts w:ascii="Calibri" w:hAnsi="Calibri" w:cs="Calibri"/>
                <w:b/>
                <w:bCs/>
                <w:color w:val="000000"/>
                <w:sz w:val="18"/>
                <w:szCs w:val="18"/>
                <w:lang w:val="en-US"/>
              </w:rPr>
              <w:t xml:space="preserve"> </w:t>
            </w:r>
            <w:r w:rsidRPr="000D4366">
              <w:rPr>
                <w:rFonts w:ascii="Sylfaen" w:hAnsi="Sylfaen" w:cs="Sylfaen"/>
                <w:b/>
                <w:bCs/>
                <w:color w:val="000000"/>
                <w:sz w:val="18"/>
                <w:szCs w:val="18"/>
              </w:rPr>
              <w:t>შეკეთება</w:t>
            </w: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36DAD">
            <w:pP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B01D4F">
        <w:trPr>
          <w:trHeight w:val="345"/>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3B4ED5">
            <w:pPr>
              <w:rPr>
                <w:rFonts w:ascii="Calibri" w:hAnsi="Calibri" w:cs="Calibri"/>
                <w:color w:val="000000"/>
                <w:sz w:val="18"/>
                <w:szCs w:val="18"/>
              </w:rPr>
            </w:pPr>
          </w:p>
        </w:tc>
        <w:tc>
          <w:tcPr>
            <w:tcW w:w="983"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3B4ED5">
            <w:pPr>
              <w:jc w:val="center"/>
              <w:rPr>
                <w:rFonts w:ascii="Calibri" w:hAnsi="Calibri" w:cs="Calibri"/>
                <w:color w:val="000000"/>
                <w:sz w:val="18"/>
                <w:szCs w:val="18"/>
              </w:rPr>
            </w:pPr>
            <w:r w:rsidRPr="000D4366">
              <w:rPr>
                <w:rFonts w:ascii="Calibri" w:hAnsi="Calibri" w:cs="Calibri"/>
                <w:color w:val="000000"/>
                <w:sz w:val="18"/>
                <w:szCs w:val="18"/>
              </w:rPr>
              <w:t>02 01 01</w:t>
            </w:r>
          </w:p>
        </w:tc>
        <w:tc>
          <w:tcPr>
            <w:tcW w:w="4635" w:type="dxa"/>
            <w:vMerge/>
            <w:tcBorders>
              <w:top w:val="nil"/>
              <w:left w:val="single" w:sz="4" w:space="0" w:color="auto"/>
              <w:bottom w:val="single" w:sz="4" w:space="0" w:color="auto"/>
            </w:tcBorders>
            <w:vAlign w:val="center"/>
            <w:hideMark/>
          </w:tcPr>
          <w:p w:rsidR="00F8252D" w:rsidRPr="000D4366" w:rsidRDefault="00F8252D" w:rsidP="003B4ED5">
            <w:pPr>
              <w:rPr>
                <w:rFonts w:ascii="Calibri" w:hAnsi="Calibri" w:cs="Calibri"/>
                <w:b/>
                <w:bCs/>
                <w:color w:val="000000"/>
                <w:sz w:val="18"/>
                <w:szCs w:val="18"/>
              </w:rPr>
            </w:pPr>
          </w:p>
        </w:tc>
        <w:tc>
          <w:tcPr>
            <w:tcW w:w="2429" w:type="dxa"/>
            <w:tcBorders>
              <w:top w:val="nil"/>
              <w:left w:val="single" w:sz="4" w:space="0" w:color="auto"/>
              <w:bottom w:val="single" w:sz="4" w:space="0" w:color="auto"/>
              <w:right w:val="single" w:sz="4" w:space="0" w:color="auto"/>
            </w:tcBorders>
            <w:shd w:val="clear" w:color="000000" w:fill="FFFFFF"/>
            <w:vAlign w:val="center"/>
            <w:hideMark/>
          </w:tcPr>
          <w:p w:rsidR="00F8252D" w:rsidRPr="000D4366" w:rsidRDefault="00C36A7E" w:rsidP="003B4ED5">
            <w:pPr>
              <w:jc w:val="right"/>
              <w:rPr>
                <w:rFonts w:ascii="Calibri" w:hAnsi="Calibri" w:cs="Calibri"/>
                <w:color w:val="000000"/>
                <w:sz w:val="18"/>
                <w:szCs w:val="18"/>
              </w:rPr>
            </w:pPr>
            <w:r>
              <w:rPr>
                <w:rFonts w:ascii="Sylfaen" w:hAnsi="Sylfaen" w:cs="Calibri"/>
                <w:color w:val="000000"/>
                <w:sz w:val="18"/>
                <w:szCs w:val="18"/>
                <w:lang w:val="ka-GE"/>
              </w:rPr>
              <w:t>106</w:t>
            </w:r>
            <w:r w:rsidR="00F36DAD">
              <w:rPr>
                <w:rFonts w:ascii="Sylfaen" w:hAnsi="Sylfaen" w:cs="Calibri"/>
                <w:color w:val="000000"/>
                <w:sz w:val="18"/>
                <w:szCs w:val="18"/>
                <w:lang w:val="ka-GE"/>
              </w:rPr>
              <w:t>2,0</w:t>
            </w:r>
          </w:p>
        </w:tc>
      </w:tr>
      <w:tr w:rsidR="00D10D07" w:rsidRPr="000D4366" w:rsidTr="00B01D4F">
        <w:trPr>
          <w:trHeight w:val="960"/>
        </w:trPr>
        <w:tc>
          <w:tcPr>
            <w:tcW w:w="2438" w:type="dxa"/>
            <w:tcBorders>
              <w:top w:val="nil"/>
              <w:left w:val="single" w:sz="4" w:space="0" w:color="auto"/>
              <w:bottom w:val="single" w:sz="4" w:space="0" w:color="auto"/>
              <w:right w:val="single" w:sz="4" w:space="0" w:color="auto"/>
            </w:tcBorders>
            <w:shd w:val="clear" w:color="000000" w:fill="FFFFFF"/>
            <w:vAlign w:val="center"/>
            <w:hideMark/>
          </w:tcPr>
          <w:p w:rsidR="00D10D07" w:rsidRPr="000D4366" w:rsidRDefault="00D10D07" w:rsidP="003B4ED5">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47" w:type="dxa"/>
            <w:gridSpan w:val="3"/>
            <w:tcBorders>
              <w:top w:val="single" w:sz="4" w:space="0" w:color="auto"/>
              <w:left w:val="nil"/>
              <w:bottom w:val="nil"/>
              <w:right w:val="single" w:sz="4" w:space="0" w:color="000000"/>
            </w:tcBorders>
            <w:shd w:val="clear" w:color="000000" w:fill="FFFFFF"/>
            <w:vAlign w:val="center"/>
            <w:hideMark/>
          </w:tcPr>
          <w:p w:rsidR="00D10D07" w:rsidRPr="000D4366" w:rsidRDefault="00D10D07" w:rsidP="003B4ED5">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შ</w:t>
            </w:r>
            <w:r w:rsidRPr="000D4366">
              <w:rPr>
                <w:rFonts w:ascii="Calibri" w:hAnsi="Calibri" w:cs="Calibri"/>
                <w:color w:val="000000"/>
                <w:sz w:val="18"/>
                <w:szCs w:val="18"/>
              </w:rPr>
              <w:t>.</w:t>
            </w:r>
            <w:r w:rsidRPr="000D4366">
              <w:rPr>
                <w:rFonts w:ascii="Sylfaen" w:hAnsi="Sylfaen" w:cs="Sylfaen"/>
                <w:color w:val="000000"/>
                <w:sz w:val="18"/>
                <w:szCs w:val="18"/>
              </w:rPr>
              <w:t>პ</w:t>
            </w:r>
            <w:r w:rsidRPr="000D4366">
              <w:rPr>
                <w:rFonts w:ascii="Calibri" w:hAnsi="Calibri" w:cs="Calibri"/>
                <w:color w:val="000000"/>
                <w:sz w:val="18"/>
                <w:szCs w:val="18"/>
              </w:rPr>
              <w:t>.</w:t>
            </w:r>
            <w:r w:rsidRPr="000D4366">
              <w:rPr>
                <w:rFonts w:ascii="Sylfaen" w:hAnsi="Sylfaen" w:cs="Sylfaen"/>
                <w:color w:val="000000"/>
                <w:sz w:val="18"/>
                <w:szCs w:val="18"/>
              </w:rPr>
              <w:t>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w:t>
            </w:r>
          </w:p>
        </w:tc>
      </w:tr>
      <w:tr w:rsidR="00D10D07" w:rsidRPr="000D4366" w:rsidTr="00B01D4F">
        <w:trPr>
          <w:trHeight w:val="1080"/>
        </w:trPr>
        <w:tc>
          <w:tcPr>
            <w:tcW w:w="2438" w:type="dxa"/>
            <w:vMerge w:val="restart"/>
            <w:tcBorders>
              <w:top w:val="nil"/>
              <w:left w:val="single" w:sz="4" w:space="0" w:color="auto"/>
              <w:bottom w:val="nil"/>
              <w:right w:val="nil"/>
            </w:tcBorders>
            <w:shd w:val="clear" w:color="000000" w:fill="FFFFFF"/>
            <w:vAlign w:val="center"/>
            <w:hideMark/>
          </w:tcPr>
          <w:p w:rsidR="00D10D07" w:rsidRPr="000D4366" w:rsidRDefault="00D10D07" w:rsidP="00923AA5">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47" w:type="dxa"/>
            <w:gridSpan w:val="3"/>
            <w:tcBorders>
              <w:top w:val="single" w:sz="4" w:space="0" w:color="auto"/>
              <w:left w:val="single" w:sz="4" w:space="0" w:color="auto"/>
              <w:bottom w:val="nil"/>
              <w:right w:val="single" w:sz="4" w:space="0" w:color="000000"/>
            </w:tcBorders>
            <w:shd w:val="clear" w:color="000000" w:fill="FFFFFF"/>
            <w:vAlign w:val="center"/>
            <w:hideMark/>
          </w:tcPr>
          <w:p w:rsidR="00D10D07" w:rsidRPr="00AD6049" w:rsidRDefault="00C32F78" w:rsidP="007E0FA6">
            <w:pPr>
              <w:autoSpaceDE w:val="0"/>
              <w:autoSpaceDN w:val="0"/>
              <w:adjustRightInd w:val="0"/>
              <w:rPr>
                <w:rFonts w:ascii="Sylfaen" w:hAnsi="Sylfaen" w:cs="Sylfaen"/>
                <w:color w:val="000000"/>
                <w:sz w:val="18"/>
                <w:szCs w:val="18"/>
              </w:rPr>
            </w:pPr>
            <w:r w:rsidRPr="00AD6049">
              <w:rPr>
                <w:rFonts w:ascii="Sylfaen" w:hAnsi="Sylfaen" w:cs="Calibri"/>
                <w:color w:val="000000"/>
                <w:sz w:val="18"/>
                <w:szCs w:val="18"/>
              </w:rPr>
              <w:t xml:space="preserve">ქვეპროგრამის ფარგლებში </w:t>
            </w:r>
            <w:r w:rsidR="007E0FA6" w:rsidRPr="001B09EB">
              <w:rPr>
                <w:rFonts w:ascii="Sylfaen" w:hAnsi="Sylfaen" w:cs="Calibri"/>
                <w:color w:val="000000"/>
                <w:sz w:val="18"/>
                <w:szCs w:val="18"/>
              </w:rPr>
              <w:t>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w:t>
            </w:r>
            <w:r w:rsidR="007E0FA6">
              <w:rPr>
                <w:rFonts w:ascii="Sylfaen" w:hAnsi="Sylfaen" w:cs="Calibri"/>
                <w:color w:val="000000"/>
                <w:sz w:val="18"/>
                <w:szCs w:val="18"/>
                <w:lang w:val="en-US"/>
              </w:rPr>
              <w:t xml:space="preserve">, </w:t>
            </w:r>
            <w:r w:rsidR="007E0FA6">
              <w:rPr>
                <w:rFonts w:ascii="Sylfaen" w:hAnsi="Sylfaen" w:cs="Calibri"/>
                <w:color w:val="000000"/>
                <w:sz w:val="18"/>
                <w:szCs w:val="18"/>
                <w:lang w:val="ka-GE"/>
              </w:rPr>
              <w:t>აგრეთვე</w:t>
            </w:r>
            <w:r w:rsidR="007E0FA6" w:rsidRPr="001B09EB">
              <w:rPr>
                <w:rFonts w:ascii="Sylfaen" w:hAnsi="Sylfaen" w:cs="Calibri"/>
                <w:color w:val="000000"/>
                <w:sz w:val="18"/>
                <w:szCs w:val="18"/>
              </w:rPr>
              <w:t xml:space="preserve"> </w:t>
            </w:r>
            <w:r w:rsidRPr="00AD6049">
              <w:rPr>
                <w:rFonts w:ascii="Sylfaen" w:hAnsi="Sylfaen" w:cs="Calibri"/>
                <w:color w:val="000000"/>
                <w:sz w:val="18"/>
                <w:szCs w:val="18"/>
              </w:rPr>
              <w:t xml:space="preserve"> </w:t>
            </w:r>
            <w:r w:rsidR="00D43FD0" w:rsidRPr="00AD6049">
              <w:rPr>
                <w:rFonts w:ascii="Sylfaen" w:hAnsi="Sylfaen" w:cs="Calibri"/>
                <w:color w:val="000000"/>
                <w:sz w:val="18"/>
                <w:szCs w:val="18"/>
              </w:rPr>
              <w:t xml:space="preserve">მუნიციპალიტეტის ბალანსზე არსებული და თხოვების ფორმით გადაცემული სპეც. ტექნიკის საშუალებით შპს </w:t>
            </w:r>
            <w:r w:rsidR="007E0FA6">
              <w:rPr>
                <w:rFonts w:ascii="Sylfaen" w:hAnsi="Sylfaen" w:cs="Calibri"/>
                <w:color w:val="000000"/>
                <w:sz w:val="18"/>
                <w:szCs w:val="18"/>
                <w:lang w:val="ka-GE"/>
              </w:rPr>
              <w:t>„</w:t>
            </w:r>
            <w:r w:rsidR="002C74BC" w:rsidRPr="00AD6049">
              <w:rPr>
                <w:rFonts w:ascii="Sylfaen" w:hAnsi="Sylfaen" w:cs="Calibri"/>
                <w:color w:val="000000"/>
                <w:sz w:val="18"/>
                <w:szCs w:val="18"/>
              </w:rPr>
              <w:t>საგარეჯო</w:t>
            </w:r>
            <w:r w:rsidR="007E0FA6">
              <w:rPr>
                <w:rFonts w:ascii="Sylfaen" w:hAnsi="Sylfaen" w:cs="Calibri"/>
                <w:color w:val="000000"/>
                <w:sz w:val="18"/>
                <w:szCs w:val="18"/>
                <w:lang w:val="ka-GE"/>
              </w:rPr>
              <w:t>“</w:t>
            </w:r>
            <w:r w:rsidR="002C74BC" w:rsidRPr="00AD6049">
              <w:rPr>
                <w:rFonts w:ascii="Sylfaen" w:hAnsi="Sylfaen" w:cs="Calibri"/>
                <w:color w:val="000000"/>
                <w:sz w:val="18"/>
                <w:szCs w:val="18"/>
              </w:rPr>
              <w:t xml:space="preserve"> ახორციელებს შიდა საუბნ</w:t>
            </w:r>
            <w:r w:rsidR="00D43FD0" w:rsidRPr="00AD6049">
              <w:rPr>
                <w:rFonts w:ascii="Sylfaen" w:hAnsi="Sylfaen" w:cs="Calibri"/>
                <w:color w:val="000000"/>
                <w:sz w:val="18"/>
                <w:szCs w:val="18"/>
              </w:rPr>
              <w:t>ო გზების მოწესრიგებას  და სოფ კაკაბეთის მოსახლეობის წყალმომარაგების უზრუნველყოფას</w:t>
            </w:r>
            <w:r w:rsidR="002C74BC" w:rsidRPr="00AD6049">
              <w:rPr>
                <w:rFonts w:ascii="Sylfaen" w:hAnsi="Sylfaen" w:cs="Calibri"/>
                <w:color w:val="000000"/>
                <w:sz w:val="18"/>
                <w:szCs w:val="18"/>
              </w:rPr>
              <w:t>,</w:t>
            </w:r>
            <w:r w:rsidR="002C74BC" w:rsidRPr="00AD6049">
              <w:rPr>
                <w:rFonts w:ascii="Sylfaen" w:hAnsi="Sylfaen" w:cs="Sylfaen"/>
                <w:color w:val="000000"/>
                <w:sz w:val="18"/>
                <w:szCs w:val="18"/>
              </w:rPr>
              <w:t xml:space="preserve"> დადგენილი ტარიფის</w:t>
            </w:r>
            <w:r w:rsidR="002C74BC" w:rsidRPr="00AD6049">
              <w:rPr>
                <w:rFonts w:ascii="Sylfaen" w:hAnsi="Sylfaen" w:cs="Sylfaen"/>
                <w:color w:val="000000"/>
                <w:sz w:val="18"/>
                <w:szCs w:val="18"/>
                <w:lang w:val="ka-GE"/>
              </w:rPr>
              <w:t xml:space="preserve"> </w:t>
            </w:r>
            <w:r w:rsidR="002C74BC" w:rsidRPr="00AD6049">
              <w:rPr>
                <w:rFonts w:ascii="Sylfaen" w:hAnsi="Sylfaen" w:cs="Sylfaen"/>
                <w:color w:val="000000"/>
                <w:sz w:val="18"/>
                <w:szCs w:val="18"/>
              </w:rPr>
              <w:t>მიხედვით გადასახადის ადმინისტრირება</w:t>
            </w:r>
            <w:r w:rsidR="002C74BC" w:rsidRPr="00AD6049">
              <w:rPr>
                <w:rFonts w:ascii="Sylfaen" w:hAnsi="Sylfaen" w:cs="Sylfaen"/>
                <w:color w:val="000000"/>
                <w:sz w:val="18"/>
                <w:szCs w:val="18"/>
                <w:lang w:val="ka-GE"/>
              </w:rPr>
              <w:t>ს.</w:t>
            </w:r>
            <w:r w:rsidR="00D43FD0" w:rsidRPr="00AD6049">
              <w:rPr>
                <w:rFonts w:ascii="Sylfaen" w:hAnsi="Sylfaen" w:cs="Calibri"/>
                <w:color w:val="000000"/>
                <w:sz w:val="18"/>
                <w:szCs w:val="18"/>
              </w:rPr>
              <w:t xml:space="preserve"> </w:t>
            </w:r>
            <w:r w:rsidR="00D10D07" w:rsidRPr="00AD6049">
              <w:rPr>
                <w:rFonts w:ascii="Sylfaen" w:hAnsi="Sylfaen" w:cs="Sylfaen"/>
                <w:color w:val="000000"/>
                <w:sz w:val="18"/>
                <w:szCs w:val="18"/>
              </w:rPr>
              <w:t>პროგრამა</w:t>
            </w:r>
            <w:r w:rsidR="00D10D07" w:rsidRPr="00AD6049">
              <w:rPr>
                <w:rFonts w:ascii="Calibri" w:hAnsi="Calibri" w:cs="Calibri"/>
                <w:color w:val="000000"/>
                <w:sz w:val="18"/>
                <w:szCs w:val="18"/>
              </w:rPr>
              <w:t xml:space="preserve"> </w:t>
            </w:r>
            <w:r w:rsidR="00D10D07" w:rsidRPr="00AD6049">
              <w:rPr>
                <w:rFonts w:ascii="Sylfaen" w:hAnsi="Sylfaen" w:cs="Sylfaen"/>
                <w:color w:val="000000"/>
                <w:sz w:val="18"/>
                <w:szCs w:val="18"/>
              </w:rPr>
              <w:t>ითვალისწინებს</w:t>
            </w:r>
            <w:r w:rsidR="00D10D07" w:rsidRPr="00AD6049">
              <w:rPr>
                <w:rFonts w:ascii="Calibri" w:hAnsi="Calibri" w:cs="Calibri"/>
                <w:color w:val="000000"/>
                <w:sz w:val="18"/>
                <w:szCs w:val="18"/>
              </w:rPr>
              <w:t xml:space="preserve"> </w:t>
            </w:r>
            <w:r w:rsidR="00D10D07" w:rsidRPr="00AD6049">
              <w:rPr>
                <w:rFonts w:ascii="Sylfaen" w:hAnsi="Sylfaen" w:cs="Calibri"/>
                <w:color w:val="000000"/>
                <w:sz w:val="18"/>
                <w:szCs w:val="18"/>
                <w:lang w:val="ka-GE"/>
              </w:rPr>
              <w:t xml:space="preserve">ტრანსპორტის მოვლა-შენახვის და </w:t>
            </w:r>
            <w:r w:rsidR="00D10D07" w:rsidRPr="00AD6049">
              <w:rPr>
                <w:rFonts w:ascii="Sylfaen" w:hAnsi="Sylfaen" w:cs="Sylfaen"/>
                <w:color w:val="000000"/>
                <w:sz w:val="18"/>
                <w:szCs w:val="18"/>
              </w:rPr>
              <w:t>მომსახურე</w:t>
            </w:r>
            <w:r w:rsidR="00D10D07" w:rsidRPr="00AD6049">
              <w:rPr>
                <w:rFonts w:ascii="Calibri" w:hAnsi="Calibri" w:cs="Calibri"/>
                <w:color w:val="000000"/>
                <w:sz w:val="18"/>
                <w:szCs w:val="18"/>
              </w:rPr>
              <w:t xml:space="preserve"> </w:t>
            </w:r>
            <w:r w:rsidR="00D10D07" w:rsidRPr="00AD6049">
              <w:rPr>
                <w:rFonts w:ascii="Sylfaen" w:hAnsi="Sylfaen" w:cs="Sylfaen"/>
                <w:color w:val="000000"/>
                <w:sz w:val="18"/>
                <w:szCs w:val="18"/>
              </w:rPr>
              <w:t>პერსონალის</w:t>
            </w:r>
            <w:r w:rsidR="00D10D07" w:rsidRPr="00AD6049">
              <w:rPr>
                <w:rFonts w:ascii="Calibri" w:hAnsi="Calibri" w:cs="Calibri"/>
                <w:color w:val="000000"/>
                <w:sz w:val="18"/>
                <w:szCs w:val="18"/>
              </w:rPr>
              <w:t xml:space="preserve"> </w:t>
            </w:r>
            <w:r w:rsidR="00D10D07" w:rsidRPr="00AD6049">
              <w:rPr>
                <w:rFonts w:ascii="Sylfaen" w:hAnsi="Sylfaen" w:cs="Sylfaen"/>
                <w:color w:val="000000"/>
                <w:sz w:val="18"/>
                <w:szCs w:val="18"/>
              </w:rPr>
              <w:t>ადმინისტრაციულ</w:t>
            </w:r>
            <w:r w:rsidR="00D10D07" w:rsidRPr="00AD6049">
              <w:rPr>
                <w:rFonts w:ascii="Calibri" w:hAnsi="Calibri" w:cs="Calibri"/>
                <w:color w:val="000000"/>
                <w:sz w:val="18"/>
                <w:szCs w:val="18"/>
              </w:rPr>
              <w:t xml:space="preserve">  </w:t>
            </w:r>
            <w:r w:rsidR="00D10D07" w:rsidRPr="00AD6049">
              <w:rPr>
                <w:rFonts w:ascii="Sylfaen" w:hAnsi="Sylfaen" w:cs="Sylfaen"/>
                <w:color w:val="000000"/>
                <w:sz w:val="18"/>
                <w:szCs w:val="18"/>
              </w:rPr>
              <w:t>ხარჯებს</w:t>
            </w:r>
            <w:r w:rsidR="00D10D07" w:rsidRPr="00AD6049">
              <w:rPr>
                <w:rFonts w:ascii="Sylfaen" w:hAnsi="Sylfaen" w:cs="Calibri"/>
                <w:color w:val="000000"/>
                <w:sz w:val="18"/>
                <w:szCs w:val="18"/>
                <w:lang w:val="ka-GE"/>
              </w:rPr>
              <w:t xml:space="preserve">, </w:t>
            </w:r>
            <w:r w:rsidR="00F36DAD" w:rsidRPr="00AD6049">
              <w:rPr>
                <w:rFonts w:ascii="Sylfaen" w:hAnsi="Sylfaen" w:cs="Calibri"/>
                <w:color w:val="000000"/>
                <w:sz w:val="18"/>
                <w:szCs w:val="18"/>
                <w:lang w:val="ka-GE"/>
              </w:rPr>
              <w:t>შ.პ.ს.-ში დასაქმებულია სულ 2</w:t>
            </w:r>
            <w:r w:rsidR="002C74BC" w:rsidRPr="00AD6049">
              <w:rPr>
                <w:rFonts w:ascii="Sylfaen" w:hAnsi="Sylfaen" w:cs="Calibri"/>
                <w:color w:val="000000"/>
                <w:sz w:val="18"/>
                <w:szCs w:val="18"/>
                <w:lang w:val="ka-GE"/>
              </w:rPr>
              <w:t>8</w:t>
            </w:r>
            <w:r w:rsidR="00F36DAD" w:rsidRPr="00AD6049">
              <w:rPr>
                <w:rFonts w:ascii="Sylfaen" w:hAnsi="Sylfaen" w:cs="Calibri"/>
                <w:color w:val="000000"/>
                <w:sz w:val="18"/>
                <w:szCs w:val="18"/>
                <w:lang w:val="ka-GE"/>
              </w:rPr>
              <w:t xml:space="preserve"> თანამშრომელი, მათ შორის 6 ქალ</w:t>
            </w:r>
            <w:r w:rsidR="00CB6813">
              <w:rPr>
                <w:rFonts w:ascii="Sylfaen" w:hAnsi="Sylfaen" w:cs="Calibri"/>
                <w:color w:val="000000"/>
                <w:sz w:val="18"/>
                <w:szCs w:val="18"/>
                <w:lang w:val="ka-GE"/>
              </w:rPr>
              <w:t>ბატონ</w:t>
            </w:r>
            <w:r w:rsidR="00F36DAD" w:rsidRPr="00AD6049">
              <w:rPr>
                <w:rFonts w:ascii="Sylfaen" w:hAnsi="Sylfaen" w:cs="Calibri"/>
                <w:color w:val="000000"/>
                <w:sz w:val="18"/>
                <w:szCs w:val="18"/>
                <w:lang w:val="ka-GE"/>
              </w:rPr>
              <w:t>ი</w:t>
            </w:r>
            <w:r w:rsidR="00CB6813">
              <w:rPr>
                <w:rFonts w:ascii="Sylfaen" w:hAnsi="Sylfaen" w:cs="Calibri"/>
                <w:color w:val="000000"/>
                <w:sz w:val="18"/>
                <w:szCs w:val="18"/>
                <w:lang w:val="ka-GE"/>
              </w:rPr>
              <w:t>, 22 მამაკაცია</w:t>
            </w:r>
            <w:r w:rsidR="00F36DAD" w:rsidRPr="00AD6049">
              <w:rPr>
                <w:rFonts w:ascii="Sylfaen" w:hAnsi="Sylfaen" w:cs="Calibri"/>
                <w:color w:val="000000"/>
                <w:sz w:val="18"/>
                <w:szCs w:val="18"/>
                <w:lang w:val="ka-GE"/>
              </w:rPr>
              <w:t>.</w:t>
            </w:r>
          </w:p>
        </w:tc>
      </w:tr>
      <w:tr w:rsidR="00D10D07" w:rsidRPr="000D4366" w:rsidTr="00B01D4F">
        <w:trPr>
          <w:trHeight w:val="80"/>
        </w:trPr>
        <w:tc>
          <w:tcPr>
            <w:tcW w:w="2438" w:type="dxa"/>
            <w:vMerge/>
            <w:tcBorders>
              <w:top w:val="nil"/>
              <w:left w:val="single" w:sz="4" w:space="0" w:color="auto"/>
              <w:bottom w:val="nil"/>
              <w:right w:val="nil"/>
            </w:tcBorders>
            <w:vAlign w:val="center"/>
            <w:hideMark/>
          </w:tcPr>
          <w:p w:rsidR="00D10D07" w:rsidRPr="000D4366" w:rsidRDefault="00D10D07" w:rsidP="003B4ED5">
            <w:pPr>
              <w:rPr>
                <w:rFonts w:ascii="Calibri" w:hAnsi="Calibri" w:cs="Calibri"/>
                <w:color w:val="000000"/>
                <w:sz w:val="18"/>
                <w:szCs w:val="18"/>
              </w:rPr>
            </w:pPr>
          </w:p>
        </w:tc>
        <w:tc>
          <w:tcPr>
            <w:tcW w:w="8047" w:type="dxa"/>
            <w:gridSpan w:val="3"/>
            <w:tcBorders>
              <w:top w:val="nil"/>
              <w:left w:val="single" w:sz="4" w:space="0" w:color="auto"/>
              <w:bottom w:val="nil"/>
              <w:right w:val="single" w:sz="4" w:space="0" w:color="000000"/>
            </w:tcBorders>
            <w:shd w:val="clear" w:color="000000" w:fill="FFFFFF"/>
            <w:vAlign w:val="center"/>
          </w:tcPr>
          <w:p w:rsidR="00D10D07" w:rsidRPr="000D4366" w:rsidRDefault="00D10D07" w:rsidP="0014000A">
            <w:pPr>
              <w:rPr>
                <w:rFonts w:ascii="Calibri" w:hAnsi="Calibri" w:cs="Calibri"/>
                <w:color w:val="000000"/>
                <w:sz w:val="18"/>
                <w:szCs w:val="18"/>
              </w:rPr>
            </w:pPr>
          </w:p>
        </w:tc>
      </w:tr>
      <w:tr w:rsidR="00D10D07" w:rsidRPr="000D4366" w:rsidTr="00B01D4F">
        <w:trPr>
          <w:trHeight w:val="68"/>
        </w:trPr>
        <w:tc>
          <w:tcPr>
            <w:tcW w:w="2438" w:type="dxa"/>
            <w:vMerge/>
            <w:tcBorders>
              <w:top w:val="nil"/>
              <w:left w:val="single" w:sz="4" w:space="0" w:color="auto"/>
              <w:bottom w:val="nil"/>
              <w:right w:val="nil"/>
            </w:tcBorders>
            <w:vAlign w:val="center"/>
            <w:hideMark/>
          </w:tcPr>
          <w:p w:rsidR="00D10D07" w:rsidRPr="000D4366" w:rsidRDefault="00D10D07" w:rsidP="003B4ED5">
            <w:pPr>
              <w:rPr>
                <w:rFonts w:ascii="Calibri" w:hAnsi="Calibri" w:cs="Calibri"/>
                <w:color w:val="000000"/>
                <w:sz w:val="18"/>
                <w:szCs w:val="18"/>
              </w:rPr>
            </w:pPr>
          </w:p>
        </w:tc>
        <w:tc>
          <w:tcPr>
            <w:tcW w:w="8047" w:type="dxa"/>
            <w:gridSpan w:val="3"/>
            <w:tcBorders>
              <w:top w:val="nil"/>
              <w:left w:val="single" w:sz="4" w:space="0" w:color="auto"/>
              <w:bottom w:val="single" w:sz="4" w:space="0" w:color="auto"/>
              <w:right w:val="single" w:sz="4" w:space="0" w:color="000000"/>
            </w:tcBorders>
            <w:shd w:val="clear" w:color="000000" w:fill="FFFFFF"/>
            <w:vAlign w:val="center"/>
          </w:tcPr>
          <w:p w:rsidR="00D10D07" w:rsidRPr="000D4366" w:rsidRDefault="00D10D07" w:rsidP="003B4ED5">
            <w:pPr>
              <w:rPr>
                <w:rFonts w:ascii="Calibri" w:hAnsi="Calibri" w:cs="Calibri"/>
                <w:color w:val="000000"/>
                <w:sz w:val="18"/>
                <w:szCs w:val="18"/>
              </w:rPr>
            </w:pPr>
          </w:p>
        </w:tc>
      </w:tr>
      <w:tr w:rsidR="00D10D07" w:rsidRPr="000D4366" w:rsidTr="00B01D4F">
        <w:trPr>
          <w:trHeight w:val="540"/>
        </w:trPr>
        <w:tc>
          <w:tcPr>
            <w:tcW w:w="2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0D07" w:rsidRPr="000D4366" w:rsidRDefault="00923AA5" w:rsidP="00EB2009">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00EB2009" w:rsidRPr="000D4366">
              <w:rPr>
                <w:rFonts w:ascii="Sylfaen" w:hAnsi="Sylfaen" w:cs="Sylfaen"/>
                <w:color w:val="000000"/>
                <w:sz w:val="18"/>
                <w:szCs w:val="18"/>
                <w:lang w:val="ka-GE"/>
              </w:rPr>
              <w:t>შუალედური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47" w:type="dxa"/>
            <w:gridSpan w:val="3"/>
            <w:tcBorders>
              <w:top w:val="single" w:sz="4" w:space="0" w:color="auto"/>
              <w:left w:val="nil"/>
              <w:bottom w:val="single" w:sz="4" w:space="0" w:color="auto"/>
              <w:right w:val="single" w:sz="4" w:space="0" w:color="000000"/>
            </w:tcBorders>
            <w:shd w:val="clear" w:color="000000" w:fill="FFFFFF"/>
            <w:vAlign w:val="center"/>
            <w:hideMark/>
          </w:tcPr>
          <w:p w:rsidR="00D10D07" w:rsidRPr="000D4366" w:rsidRDefault="00D43FD0" w:rsidP="003B4ED5">
            <w:pPr>
              <w:rPr>
                <w:rFonts w:ascii="Calibri" w:hAnsi="Calibri" w:cs="Calibri"/>
                <w:color w:val="000000"/>
                <w:sz w:val="18"/>
                <w:szCs w:val="18"/>
                <w:lang w:val="ka-GE"/>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bl>
    <w:p w:rsidR="00D10D07" w:rsidRPr="000D4366" w:rsidRDefault="00D10D07" w:rsidP="00A1769E">
      <w:pPr>
        <w:ind w:right="283" w:firstLine="708"/>
        <w:rPr>
          <w:rFonts w:ascii="Sylfaen" w:hAnsi="Sylfaen" w:cs="Sylfaen"/>
          <w:sz w:val="18"/>
          <w:szCs w:val="18"/>
          <w:lang w:val="ka-GE"/>
        </w:rPr>
      </w:pPr>
    </w:p>
    <w:tbl>
      <w:tblPr>
        <w:tblW w:w="10485" w:type="dxa"/>
        <w:tblInd w:w="108" w:type="dxa"/>
        <w:tblLook w:val="04A0" w:firstRow="1" w:lastRow="0" w:firstColumn="1" w:lastColumn="0" w:noHBand="0" w:noVBand="1"/>
      </w:tblPr>
      <w:tblGrid>
        <w:gridCol w:w="2438"/>
        <w:gridCol w:w="983"/>
        <w:gridCol w:w="4635"/>
        <w:gridCol w:w="2429"/>
      </w:tblGrid>
      <w:tr w:rsidR="00F8252D" w:rsidRPr="000D4366" w:rsidTr="00B01D4F">
        <w:trPr>
          <w:trHeight w:val="690"/>
        </w:trPr>
        <w:tc>
          <w:tcPr>
            <w:tcW w:w="24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35" w:type="dxa"/>
            <w:vMerge w:val="restart"/>
            <w:tcBorders>
              <w:top w:val="single" w:sz="4" w:space="0" w:color="auto"/>
              <w:left w:val="single" w:sz="4" w:space="0" w:color="auto"/>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rPr>
            </w:pPr>
            <w:r w:rsidRPr="000D4366">
              <w:rPr>
                <w:rFonts w:ascii="Sylfaen" w:hAnsi="Sylfaen" w:cs="Calibri"/>
                <w:b/>
                <w:color w:val="000000"/>
                <w:sz w:val="18"/>
                <w:szCs w:val="18"/>
              </w:rPr>
              <w:t>ახალი გზების მშენებლობა</w:t>
            </w: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36DAD">
            <w:pP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B01D4F">
        <w:trPr>
          <w:trHeight w:val="345"/>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5B70EF">
            <w:pPr>
              <w:rPr>
                <w:rFonts w:ascii="Calibri" w:hAnsi="Calibri" w:cs="Calibri"/>
                <w:color w:val="000000"/>
                <w:sz w:val="18"/>
                <w:szCs w:val="18"/>
              </w:rPr>
            </w:pPr>
          </w:p>
        </w:tc>
        <w:tc>
          <w:tcPr>
            <w:tcW w:w="983"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6F219C">
            <w:pPr>
              <w:jc w:val="center"/>
              <w:rPr>
                <w:rFonts w:ascii="Calibri" w:hAnsi="Calibri" w:cs="Calibri"/>
                <w:color w:val="000000"/>
                <w:sz w:val="18"/>
                <w:szCs w:val="18"/>
                <w:lang w:val="ka-GE"/>
              </w:rPr>
            </w:pPr>
            <w:r w:rsidRPr="000D4366">
              <w:rPr>
                <w:rFonts w:ascii="Calibri" w:hAnsi="Calibri" w:cs="Calibri"/>
                <w:color w:val="000000"/>
                <w:sz w:val="18"/>
                <w:szCs w:val="18"/>
              </w:rPr>
              <w:t>02 01 0</w:t>
            </w:r>
            <w:r w:rsidRPr="000D4366">
              <w:rPr>
                <w:rFonts w:ascii="Calibri" w:hAnsi="Calibri" w:cs="Calibri"/>
                <w:color w:val="000000"/>
                <w:sz w:val="18"/>
                <w:szCs w:val="18"/>
                <w:lang w:val="ka-GE"/>
              </w:rPr>
              <w:t>2</w:t>
            </w:r>
          </w:p>
        </w:tc>
        <w:tc>
          <w:tcPr>
            <w:tcW w:w="4635" w:type="dxa"/>
            <w:vMerge/>
            <w:tcBorders>
              <w:top w:val="nil"/>
              <w:left w:val="single" w:sz="4" w:space="0" w:color="auto"/>
              <w:bottom w:val="single" w:sz="4" w:space="0" w:color="auto"/>
            </w:tcBorders>
            <w:vAlign w:val="center"/>
            <w:hideMark/>
          </w:tcPr>
          <w:p w:rsidR="00F8252D" w:rsidRPr="000D4366" w:rsidRDefault="00F8252D" w:rsidP="005B70EF">
            <w:pPr>
              <w:rPr>
                <w:rFonts w:ascii="Calibri" w:hAnsi="Calibri" w:cs="Calibri"/>
                <w:b/>
                <w:bCs/>
                <w:color w:val="000000"/>
                <w:sz w:val="18"/>
                <w:szCs w:val="18"/>
              </w:rPr>
            </w:pPr>
          </w:p>
        </w:tc>
        <w:tc>
          <w:tcPr>
            <w:tcW w:w="2429" w:type="dxa"/>
            <w:tcBorders>
              <w:top w:val="nil"/>
              <w:left w:val="single" w:sz="4" w:space="0" w:color="auto"/>
              <w:bottom w:val="single" w:sz="4" w:space="0" w:color="auto"/>
              <w:right w:val="single" w:sz="4" w:space="0" w:color="auto"/>
            </w:tcBorders>
            <w:shd w:val="clear" w:color="000000" w:fill="FFFFFF"/>
            <w:vAlign w:val="center"/>
            <w:hideMark/>
          </w:tcPr>
          <w:p w:rsidR="00F8252D" w:rsidRPr="000D4366" w:rsidRDefault="00432B8C" w:rsidP="005B70EF">
            <w:pPr>
              <w:jc w:val="right"/>
              <w:rPr>
                <w:rFonts w:ascii="Calibri" w:hAnsi="Calibri" w:cs="Calibri"/>
                <w:color w:val="000000"/>
                <w:sz w:val="18"/>
                <w:szCs w:val="18"/>
                <w:lang w:val="en-US"/>
              </w:rPr>
            </w:pPr>
            <w:r>
              <w:rPr>
                <w:rFonts w:ascii="Sylfaen" w:hAnsi="Sylfaen" w:cs="Calibri"/>
                <w:color w:val="000000"/>
                <w:sz w:val="18"/>
                <w:szCs w:val="18"/>
                <w:lang w:val="ka-GE"/>
              </w:rPr>
              <w:t>4179,5</w:t>
            </w:r>
          </w:p>
        </w:tc>
      </w:tr>
      <w:tr w:rsidR="006F219C" w:rsidRPr="000D4366" w:rsidTr="00B01D4F">
        <w:trPr>
          <w:trHeight w:val="692"/>
        </w:trPr>
        <w:tc>
          <w:tcPr>
            <w:tcW w:w="2438" w:type="dxa"/>
            <w:tcBorders>
              <w:top w:val="nil"/>
              <w:left w:val="single" w:sz="4" w:space="0" w:color="auto"/>
              <w:bottom w:val="single" w:sz="4" w:space="0" w:color="auto"/>
              <w:right w:val="single" w:sz="4" w:space="0" w:color="auto"/>
            </w:tcBorders>
            <w:shd w:val="clear" w:color="000000" w:fill="FFFFFF"/>
            <w:vAlign w:val="center"/>
            <w:hideMark/>
          </w:tcPr>
          <w:p w:rsidR="006F219C" w:rsidRPr="000D4366" w:rsidRDefault="006F219C" w:rsidP="005B70E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47" w:type="dxa"/>
            <w:gridSpan w:val="3"/>
            <w:tcBorders>
              <w:top w:val="single" w:sz="4" w:space="0" w:color="auto"/>
              <w:left w:val="nil"/>
              <w:bottom w:val="single" w:sz="4" w:space="0" w:color="auto"/>
              <w:right w:val="single" w:sz="4" w:space="0" w:color="auto"/>
            </w:tcBorders>
            <w:shd w:val="clear" w:color="000000" w:fill="FFFFFF"/>
            <w:vAlign w:val="center"/>
            <w:hideMark/>
          </w:tcPr>
          <w:p w:rsidR="006F219C" w:rsidRPr="000D4366" w:rsidRDefault="006F219C" w:rsidP="006F219C">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6F219C" w:rsidRPr="000D4366" w:rsidTr="00B01D4F">
        <w:trPr>
          <w:trHeight w:val="260"/>
        </w:trPr>
        <w:tc>
          <w:tcPr>
            <w:tcW w:w="2438" w:type="dxa"/>
            <w:vMerge w:val="restart"/>
            <w:tcBorders>
              <w:top w:val="single" w:sz="4" w:space="0" w:color="auto"/>
              <w:left w:val="single" w:sz="4" w:space="0" w:color="auto"/>
              <w:bottom w:val="single" w:sz="4" w:space="0" w:color="auto"/>
              <w:right w:val="nil"/>
            </w:tcBorders>
            <w:shd w:val="clear" w:color="000000" w:fill="FFFFFF"/>
            <w:vAlign w:val="center"/>
            <w:hideMark/>
          </w:tcPr>
          <w:p w:rsidR="006F219C" w:rsidRPr="000D4366" w:rsidRDefault="006F219C" w:rsidP="00923AA5">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47" w:type="dxa"/>
            <w:gridSpan w:val="3"/>
            <w:tcBorders>
              <w:top w:val="single" w:sz="4" w:space="0" w:color="auto"/>
              <w:left w:val="single" w:sz="4" w:space="0" w:color="auto"/>
              <w:bottom w:val="nil"/>
              <w:right w:val="single" w:sz="4" w:space="0" w:color="000000"/>
            </w:tcBorders>
            <w:shd w:val="clear" w:color="000000" w:fill="FFFFFF"/>
            <w:vAlign w:val="center"/>
            <w:hideMark/>
          </w:tcPr>
          <w:p w:rsidR="006F219C" w:rsidRPr="00D216E0" w:rsidRDefault="006F219C" w:rsidP="00D216E0">
            <w:pPr>
              <w:rPr>
                <w:rFonts w:ascii="Sylfaen" w:hAnsi="Sylfaen" w:cs="Calibri"/>
                <w:color w:val="000000"/>
                <w:sz w:val="18"/>
                <w:szCs w:val="18"/>
                <w:lang w:val="ka-GE"/>
              </w:rPr>
            </w:pPr>
            <w:r w:rsidRPr="00D216E0">
              <w:rPr>
                <w:rFonts w:ascii="Sylfaen" w:hAnsi="Sylfaen" w:cs="Calibri"/>
                <w:color w:val="000000"/>
                <w:sz w:val="18"/>
                <w:szCs w:val="18"/>
              </w:rPr>
              <w:t>ქვეპროგრამის ფარგლებში</w:t>
            </w:r>
            <w:r w:rsidR="00DA12AF" w:rsidRPr="00D216E0">
              <w:rPr>
                <w:rFonts w:ascii="Sylfaen" w:hAnsi="Sylfaen" w:cs="Calibri"/>
                <w:color w:val="000000"/>
                <w:sz w:val="18"/>
                <w:szCs w:val="18"/>
                <w:lang w:val="ka-GE"/>
              </w:rPr>
              <w:t xml:space="preserve"> </w:t>
            </w:r>
            <w:r w:rsidR="00F36DAD" w:rsidRPr="00D216E0">
              <w:rPr>
                <w:rFonts w:ascii="Sylfaen" w:hAnsi="Sylfaen" w:cs="Calibri"/>
                <w:color w:val="000000"/>
                <w:sz w:val="18"/>
                <w:szCs w:val="18"/>
                <w:lang w:val="ka-GE"/>
              </w:rPr>
              <w:t>განხორციელდება</w:t>
            </w:r>
            <w:r w:rsidR="00CD31E0" w:rsidRPr="00D216E0">
              <w:rPr>
                <w:rFonts w:ascii="Sylfaen" w:hAnsi="Sylfaen" w:cs="Calibri"/>
                <w:color w:val="000000"/>
                <w:sz w:val="18"/>
                <w:szCs w:val="18"/>
                <w:lang w:val="ka-GE"/>
              </w:rPr>
              <w:t xml:space="preserve">: </w:t>
            </w:r>
            <w:r w:rsidRPr="00D216E0">
              <w:rPr>
                <w:rFonts w:ascii="Sylfaen" w:hAnsi="Sylfaen" w:cs="Calibri"/>
                <w:color w:val="000000"/>
                <w:sz w:val="18"/>
                <w:szCs w:val="18"/>
              </w:rPr>
              <w:t xml:space="preserve"> </w:t>
            </w:r>
            <w:r w:rsidR="00E82446" w:rsidRPr="00D216E0">
              <w:rPr>
                <w:rFonts w:ascii="Sylfaen" w:hAnsi="Sylfaen" w:cs="Calibri"/>
                <w:color w:val="000000"/>
                <w:sz w:val="18"/>
                <w:szCs w:val="18"/>
              </w:rPr>
              <w:t>ს.შიბლიანში ე.წ."თუთუბიანის უბანში" გზის მოასფალტების სამუშაოები</w:t>
            </w:r>
            <w:r w:rsidR="00E82446" w:rsidRPr="00D216E0">
              <w:rPr>
                <w:rFonts w:ascii="Sylfaen" w:hAnsi="Sylfaen" w:cs="Calibri"/>
                <w:color w:val="000000"/>
                <w:sz w:val="18"/>
                <w:szCs w:val="18"/>
                <w:lang w:val="ka-GE"/>
              </w:rPr>
              <w:t xml:space="preserve">, </w:t>
            </w:r>
            <w:r w:rsidR="00E82446" w:rsidRPr="00D216E0">
              <w:rPr>
                <w:rFonts w:ascii="Sylfaen" w:hAnsi="Sylfaen" w:cs="Calibri"/>
                <w:color w:val="000000"/>
                <w:sz w:val="18"/>
                <w:szCs w:val="18"/>
              </w:rPr>
              <w:t>ს.ყანდაურაში სასაფლაოსთან მისასვლელი გზის მოასფალტება</w:t>
            </w:r>
            <w:r w:rsidR="00E82446" w:rsidRPr="00D216E0">
              <w:rPr>
                <w:rFonts w:ascii="Sylfaen" w:hAnsi="Sylfaen" w:cs="Calibri"/>
                <w:color w:val="000000"/>
                <w:sz w:val="18"/>
                <w:szCs w:val="18"/>
                <w:lang w:val="ka-GE"/>
              </w:rPr>
              <w:t xml:space="preserve">, </w:t>
            </w:r>
            <w:r w:rsidR="00E82446" w:rsidRPr="00D216E0">
              <w:rPr>
                <w:rFonts w:ascii="Sylfaen" w:hAnsi="Sylfaen" w:cs="Calibri"/>
                <w:color w:val="000000"/>
                <w:sz w:val="18"/>
                <w:szCs w:val="18"/>
              </w:rPr>
              <w:t>ს.პატარძეულში ე,წ."ნახალოვკის უბნის" გზის მოასფალტების სამუშაოები</w:t>
            </w:r>
            <w:r w:rsidR="00E82446" w:rsidRPr="00D216E0">
              <w:rPr>
                <w:rFonts w:ascii="Sylfaen" w:hAnsi="Sylfaen" w:cs="Calibri"/>
                <w:color w:val="000000"/>
                <w:sz w:val="18"/>
                <w:szCs w:val="18"/>
                <w:lang w:val="ka-GE"/>
              </w:rPr>
              <w:t xml:space="preserve">, </w:t>
            </w:r>
            <w:r w:rsidR="00E82446" w:rsidRPr="00D216E0">
              <w:rPr>
                <w:rFonts w:ascii="Sylfaen" w:hAnsi="Sylfaen" w:cs="Calibri"/>
                <w:color w:val="000000"/>
                <w:sz w:val="18"/>
                <w:szCs w:val="18"/>
              </w:rPr>
              <w:t>ს.ნინოწმინდაში მე-9 და მე-10 ქუჩის  მოასფალტების სამუშაოები</w:t>
            </w:r>
            <w:r w:rsidR="00E82446" w:rsidRPr="00D216E0">
              <w:rPr>
                <w:rFonts w:ascii="Sylfaen" w:hAnsi="Sylfaen" w:cs="Calibri"/>
                <w:color w:val="000000"/>
                <w:sz w:val="18"/>
                <w:szCs w:val="18"/>
                <w:lang w:val="ka-GE"/>
              </w:rPr>
              <w:t xml:space="preserve">, </w:t>
            </w:r>
            <w:r w:rsidR="00D216E0" w:rsidRPr="00D216E0">
              <w:rPr>
                <w:rFonts w:ascii="Sylfaen" w:hAnsi="Sylfaen" w:cs="Calibri"/>
                <w:color w:val="000000"/>
                <w:sz w:val="18"/>
                <w:szCs w:val="18"/>
                <w:lang w:val="ka-GE"/>
              </w:rPr>
              <w:t>დაფინანსდება</w:t>
            </w:r>
            <w:r w:rsidR="008627C4" w:rsidRPr="00D216E0">
              <w:rPr>
                <w:rFonts w:ascii="Sylfaen" w:hAnsi="Sylfaen" w:cs="Calibri"/>
                <w:color w:val="000000"/>
                <w:sz w:val="18"/>
                <w:szCs w:val="18"/>
                <w:lang w:val="ka-GE"/>
              </w:rPr>
              <w:t xml:space="preserve"> </w:t>
            </w:r>
            <w:r w:rsidR="008627C4" w:rsidRPr="00D216E0">
              <w:rPr>
                <w:rFonts w:ascii="Sylfaen" w:hAnsi="Sylfaen" w:cs="Calibri"/>
                <w:color w:val="000000"/>
                <w:sz w:val="18"/>
                <w:szCs w:val="18"/>
              </w:rPr>
              <w:t>სამუშაოების მონიტორინგი და საპროექტო მომსახურება</w:t>
            </w:r>
            <w:r w:rsidR="00FD2A3C" w:rsidRPr="00D216E0">
              <w:rPr>
                <w:rFonts w:ascii="Sylfaen" w:hAnsi="Sylfaen" w:cs="Calibri"/>
                <w:color w:val="000000"/>
                <w:sz w:val="18"/>
                <w:szCs w:val="18"/>
                <w:lang w:val="en-US"/>
              </w:rPr>
              <w:t xml:space="preserve">, </w:t>
            </w:r>
            <w:r w:rsidR="00FD2A3C" w:rsidRPr="00D216E0">
              <w:rPr>
                <w:rFonts w:ascii="Sylfaen" w:hAnsi="Sylfaen" w:cs="Calibri"/>
                <w:color w:val="000000"/>
                <w:sz w:val="18"/>
                <w:szCs w:val="18"/>
                <w:lang w:val="ka-GE"/>
              </w:rPr>
              <w:t xml:space="preserve">დასრულდება </w:t>
            </w:r>
            <w:r w:rsidR="00E82446" w:rsidRPr="00D216E0">
              <w:rPr>
                <w:rFonts w:ascii="Sylfaen" w:hAnsi="Sylfaen" w:cs="Calibri"/>
                <w:color w:val="000000"/>
                <w:sz w:val="18"/>
                <w:szCs w:val="18"/>
              </w:rPr>
              <w:t xml:space="preserve">სოფელ ბადიაურში კაკლების უბანში საავტომობილო გზის მოასფალტება </w:t>
            </w:r>
            <w:r w:rsidR="00FD2A3C" w:rsidRPr="00D216E0">
              <w:rPr>
                <w:rFonts w:ascii="Sylfaen" w:hAnsi="Sylfaen" w:cs="Calibri"/>
                <w:color w:val="000000"/>
                <w:sz w:val="18"/>
                <w:szCs w:val="18"/>
              </w:rPr>
              <w:t>(მრავალწლ</w:t>
            </w:r>
            <w:r w:rsidR="00D216E0" w:rsidRPr="00D216E0">
              <w:rPr>
                <w:rFonts w:ascii="Sylfaen" w:hAnsi="Sylfaen" w:cs="Calibri"/>
                <w:color w:val="000000"/>
                <w:sz w:val="18"/>
                <w:szCs w:val="18"/>
              </w:rPr>
              <w:t>იანი).</w:t>
            </w:r>
          </w:p>
        </w:tc>
      </w:tr>
      <w:tr w:rsidR="006F219C" w:rsidRPr="000D4366" w:rsidTr="00B01D4F">
        <w:trPr>
          <w:trHeight w:val="80"/>
        </w:trPr>
        <w:tc>
          <w:tcPr>
            <w:tcW w:w="2438" w:type="dxa"/>
            <w:vMerge/>
            <w:tcBorders>
              <w:top w:val="single" w:sz="4" w:space="0" w:color="auto"/>
              <w:left w:val="single" w:sz="4" w:space="0" w:color="auto"/>
              <w:bottom w:val="single" w:sz="4" w:space="0" w:color="auto"/>
              <w:right w:val="nil"/>
            </w:tcBorders>
            <w:vAlign w:val="center"/>
            <w:hideMark/>
          </w:tcPr>
          <w:p w:rsidR="006F219C" w:rsidRPr="000D4366" w:rsidRDefault="006F219C" w:rsidP="005B70EF">
            <w:pPr>
              <w:rPr>
                <w:rFonts w:ascii="Calibri" w:hAnsi="Calibri" w:cs="Calibri"/>
                <w:color w:val="000000"/>
                <w:sz w:val="18"/>
                <w:szCs w:val="18"/>
              </w:rPr>
            </w:pPr>
          </w:p>
        </w:tc>
        <w:tc>
          <w:tcPr>
            <w:tcW w:w="8047" w:type="dxa"/>
            <w:gridSpan w:val="3"/>
            <w:tcBorders>
              <w:top w:val="nil"/>
              <w:left w:val="single" w:sz="4" w:space="0" w:color="auto"/>
              <w:bottom w:val="nil"/>
              <w:right w:val="single" w:sz="4" w:space="0" w:color="000000"/>
            </w:tcBorders>
            <w:shd w:val="clear" w:color="000000" w:fill="FFFFFF"/>
            <w:vAlign w:val="center"/>
            <w:hideMark/>
          </w:tcPr>
          <w:p w:rsidR="006F219C" w:rsidRPr="00D216E0" w:rsidRDefault="006F219C" w:rsidP="005B70EF">
            <w:pPr>
              <w:rPr>
                <w:rFonts w:ascii="Sylfaen" w:hAnsi="Sylfaen" w:cs="Calibri"/>
                <w:color w:val="000000"/>
                <w:sz w:val="18"/>
                <w:szCs w:val="18"/>
              </w:rPr>
            </w:pPr>
          </w:p>
        </w:tc>
      </w:tr>
      <w:tr w:rsidR="00EB2009" w:rsidRPr="000D4366" w:rsidTr="00B01D4F">
        <w:trPr>
          <w:gridAfter w:val="3"/>
          <w:wAfter w:w="8047" w:type="dxa"/>
          <w:trHeight w:val="276"/>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EB2009" w:rsidRPr="000D4366" w:rsidRDefault="00EB2009" w:rsidP="005B70EF">
            <w:pPr>
              <w:rPr>
                <w:rFonts w:ascii="Calibri" w:hAnsi="Calibri" w:cs="Calibri"/>
                <w:color w:val="000000"/>
                <w:sz w:val="18"/>
                <w:szCs w:val="18"/>
              </w:rPr>
            </w:pPr>
          </w:p>
        </w:tc>
      </w:tr>
      <w:tr w:rsidR="006F219C" w:rsidRPr="000D4366" w:rsidTr="00B01D4F">
        <w:trPr>
          <w:trHeight w:val="540"/>
        </w:trPr>
        <w:tc>
          <w:tcPr>
            <w:tcW w:w="2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19C" w:rsidRPr="000D4366" w:rsidRDefault="008627C4" w:rsidP="00EB2009">
            <w:pPr>
              <w:rPr>
                <w:rFonts w:ascii="Calibri" w:hAnsi="Calibri" w:cs="Calibri"/>
                <w:color w:val="000000"/>
                <w:sz w:val="18"/>
                <w:szCs w:val="18"/>
              </w:rPr>
            </w:pPr>
            <w:r>
              <w:rPr>
                <w:rFonts w:ascii="Sylfaen" w:hAnsi="Sylfaen" w:cs="Sylfaen"/>
                <w:color w:val="000000"/>
                <w:sz w:val="18"/>
                <w:szCs w:val="18"/>
                <w:lang w:val="ka-GE"/>
              </w:rPr>
              <w:t>.</w:t>
            </w:r>
            <w:r w:rsidR="00923AA5" w:rsidRPr="000D4366">
              <w:rPr>
                <w:rFonts w:ascii="Sylfaen" w:hAnsi="Sylfaen" w:cs="Sylfaen"/>
                <w:color w:val="000000"/>
                <w:sz w:val="18"/>
                <w:szCs w:val="18"/>
                <w:lang w:val="ka-GE"/>
              </w:rPr>
              <w:t xml:space="preserve">ქვეპროგრამის მიზანი და </w:t>
            </w:r>
            <w:r w:rsidR="00923AA5" w:rsidRPr="000D4366">
              <w:rPr>
                <w:rFonts w:ascii="Sylfaen" w:hAnsi="Sylfaen" w:cs="Sylfaen"/>
                <w:color w:val="000000"/>
                <w:sz w:val="18"/>
                <w:szCs w:val="18"/>
              </w:rPr>
              <w:t>მოსალოდნელი</w:t>
            </w:r>
            <w:r w:rsidR="00923AA5" w:rsidRPr="000D4366">
              <w:rPr>
                <w:rFonts w:ascii="Calibri" w:hAnsi="Calibri" w:cs="Calibri"/>
                <w:color w:val="000000"/>
                <w:sz w:val="18"/>
                <w:szCs w:val="18"/>
              </w:rPr>
              <w:t xml:space="preserve"> </w:t>
            </w:r>
            <w:r w:rsidR="00EB2009" w:rsidRPr="000D4366">
              <w:rPr>
                <w:rFonts w:ascii="Sylfaen" w:hAnsi="Sylfaen" w:cs="Sylfaen"/>
                <w:color w:val="000000"/>
                <w:sz w:val="18"/>
                <w:szCs w:val="18"/>
                <w:lang w:val="ka-GE"/>
              </w:rPr>
              <w:t xml:space="preserve">შუალედური </w:t>
            </w:r>
            <w:r w:rsidR="00923AA5" w:rsidRPr="000D4366">
              <w:rPr>
                <w:rFonts w:ascii="Sylfaen" w:hAnsi="Sylfaen" w:cs="Sylfaen"/>
                <w:color w:val="000000"/>
                <w:sz w:val="18"/>
                <w:szCs w:val="18"/>
              </w:rPr>
              <w:t>შედეგი</w:t>
            </w:r>
          </w:p>
        </w:tc>
        <w:tc>
          <w:tcPr>
            <w:tcW w:w="8047" w:type="dxa"/>
            <w:gridSpan w:val="3"/>
            <w:tcBorders>
              <w:top w:val="single" w:sz="4" w:space="0" w:color="auto"/>
              <w:left w:val="nil"/>
              <w:bottom w:val="single" w:sz="4" w:space="0" w:color="auto"/>
              <w:right w:val="single" w:sz="4" w:space="0" w:color="000000"/>
            </w:tcBorders>
            <w:shd w:val="clear" w:color="000000" w:fill="FFFFFF"/>
            <w:vAlign w:val="center"/>
            <w:hideMark/>
          </w:tcPr>
          <w:p w:rsidR="006F219C" w:rsidRPr="000D4366" w:rsidRDefault="00923AA5" w:rsidP="00A769F6">
            <w:pPr>
              <w:rPr>
                <w:rFonts w:ascii="Calibri" w:hAnsi="Calibri" w:cs="Calibri"/>
                <w:color w:val="000000"/>
                <w:sz w:val="18"/>
                <w:szCs w:val="18"/>
                <w:lang w:val="ka-GE"/>
              </w:rPr>
            </w:pPr>
            <w:r w:rsidRPr="000D4366">
              <w:rPr>
                <w:rFonts w:ascii="Sylfaen" w:hAnsi="Sylfaen" w:cs="Calibri"/>
                <w:color w:val="000000"/>
                <w:sz w:val="18"/>
                <w:szCs w:val="18"/>
              </w:rPr>
              <w:t xml:space="preserve">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w:t>
            </w:r>
            <w:r w:rsidR="00A769F6" w:rsidRPr="000D4366">
              <w:rPr>
                <w:rFonts w:ascii="Sylfaen" w:hAnsi="Sylfaen" w:cs="Calibri"/>
                <w:color w:val="000000"/>
                <w:sz w:val="18"/>
                <w:szCs w:val="18"/>
                <w:lang w:val="ka-GE"/>
              </w:rPr>
              <w:t xml:space="preserve">საგზაო </w:t>
            </w:r>
            <w:r w:rsidRPr="000D4366">
              <w:rPr>
                <w:rFonts w:ascii="Sylfaen" w:hAnsi="Sylfaen" w:cs="Calibri"/>
                <w:color w:val="000000"/>
                <w:sz w:val="18"/>
                <w:szCs w:val="18"/>
              </w:rPr>
              <w:t>მოძრაობის  გაუმჯობესება</w:t>
            </w:r>
            <w:r w:rsidR="00A769F6" w:rsidRPr="000D4366">
              <w:rPr>
                <w:rFonts w:ascii="Sylfaen" w:hAnsi="Sylfaen" w:cs="Calibri"/>
                <w:color w:val="000000"/>
                <w:sz w:val="18"/>
                <w:szCs w:val="18"/>
                <w:lang w:val="ka-GE"/>
              </w:rPr>
              <w:t>.</w:t>
            </w:r>
          </w:p>
        </w:tc>
      </w:tr>
    </w:tbl>
    <w:p w:rsidR="00D10D07" w:rsidRDefault="00D10D07" w:rsidP="000C33D4">
      <w:pPr>
        <w:ind w:right="283"/>
        <w:rPr>
          <w:rFonts w:ascii="Sylfaen" w:hAnsi="Sylfaen" w:cs="Sylfaen"/>
          <w:sz w:val="18"/>
          <w:szCs w:val="18"/>
          <w:lang w:val="ka-GE"/>
        </w:rPr>
      </w:pPr>
    </w:p>
    <w:tbl>
      <w:tblPr>
        <w:tblW w:w="10485" w:type="dxa"/>
        <w:tblInd w:w="108" w:type="dxa"/>
        <w:tblLook w:val="04A0" w:firstRow="1" w:lastRow="0" w:firstColumn="1" w:lastColumn="0" w:noHBand="0" w:noVBand="1"/>
      </w:tblPr>
      <w:tblGrid>
        <w:gridCol w:w="2438"/>
        <w:gridCol w:w="983"/>
        <w:gridCol w:w="4635"/>
        <w:gridCol w:w="2429"/>
      </w:tblGrid>
      <w:tr w:rsidR="00195D22" w:rsidRPr="000D4366" w:rsidTr="002F0FEF">
        <w:trPr>
          <w:trHeight w:val="690"/>
        </w:trPr>
        <w:tc>
          <w:tcPr>
            <w:tcW w:w="24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22" w:rsidRPr="000D4366" w:rsidRDefault="00195D22" w:rsidP="002F0FE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195D22" w:rsidRPr="000D4366" w:rsidRDefault="00195D22" w:rsidP="002F0F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35" w:type="dxa"/>
            <w:vMerge w:val="restart"/>
            <w:tcBorders>
              <w:top w:val="single" w:sz="4" w:space="0" w:color="auto"/>
              <w:left w:val="single" w:sz="4" w:space="0" w:color="auto"/>
            </w:tcBorders>
            <w:shd w:val="clear" w:color="000000" w:fill="FFFFFF"/>
            <w:vAlign w:val="center"/>
            <w:hideMark/>
          </w:tcPr>
          <w:p w:rsidR="00195D22" w:rsidRPr="00195D22" w:rsidRDefault="00195D22" w:rsidP="002F0FEF">
            <w:pPr>
              <w:jc w:val="center"/>
              <w:rPr>
                <w:rFonts w:ascii="Calibri" w:hAnsi="Calibri" w:cs="Calibri"/>
                <w:b/>
                <w:bCs/>
                <w:color w:val="000000"/>
                <w:sz w:val="18"/>
                <w:szCs w:val="18"/>
              </w:rPr>
            </w:pPr>
            <w:r w:rsidRPr="00195D22">
              <w:rPr>
                <w:rFonts w:ascii="Sylfaen" w:hAnsi="Sylfaen" w:cs="Calibri"/>
                <w:b/>
                <w:color w:val="000000"/>
                <w:sz w:val="18"/>
                <w:szCs w:val="18"/>
              </w:rPr>
              <w:t>საგზაო ნიშნები და უსაფრთხოება</w:t>
            </w: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D22" w:rsidRPr="000D4366" w:rsidRDefault="00195D22" w:rsidP="002F0FEF">
            <w:pPr>
              <w:rPr>
                <w:rFonts w:ascii="Calibri" w:hAnsi="Calibri" w:cs="Calibri"/>
                <w:color w:val="000000"/>
                <w:sz w:val="18"/>
                <w:szCs w:val="18"/>
              </w:rPr>
            </w:pPr>
            <w:r>
              <w:rPr>
                <w:rFonts w:ascii="Calibri" w:hAnsi="Calibri" w:cs="Calibri"/>
                <w:color w:val="000000"/>
                <w:sz w:val="18"/>
                <w:szCs w:val="18"/>
                <w:lang w:val="ka-GE"/>
              </w:rPr>
              <w:t>2024</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დაფინანსება</w:t>
            </w:r>
            <w:r w:rsidRPr="000D4366">
              <w:rPr>
                <w:rFonts w:ascii="Calibri" w:hAnsi="Calibri" w:cs="Calibri"/>
                <w:color w:val="000000"/>
                <w:sz w:val="18"/>
                <w:szCs w:val="18"/>
              </w:rPr>
              <w:br/>
              <w:t xml:space="preserve"> </w:t>
            </w:r>
            <w:r w:rsidRPr="000D4366">
              <w:rPr>
                <w:rFonts w:ascii="Sylfaen" w:hAnsi="Sylfaen" w:cs="Sylfaen"/>
                <w:color w:val="000000"/>
                <w:sz w:val="18"/>
                <w:szCs w:val="18"/>
              </w:rPr>
              <w:t>ათას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ლარში</w:t>
            </w:r>
          </w:p>
        </w:tc>
      </w:tr>
      <w:tr w:rsidR="00195D22" w:rsidRPr="000D4366" w:rsidTr="002F0FEF">
        <w:trPr>
          <w:trHeight w:val="345"/>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195D22" w:rsidRPr="000D4366" w:rsidRDefault="00195D22" w:rsidP="002F0FEF">
            <w:pPr>
              <w:rPr>
                <w:rFonts w:ascii="Calibri" w:hAnsi="Calibri" w:cs="Calibri"/>
                <w:color w:val="000000"/>
                <w:sz w:val="18"/>
                <w:szCs w:val="18"/>
              </w:rPr>
            </w:pPr>
          </w:p>
        </w:tc>
        <w:tc>
          <w:tcPr>
            <w:tcW w:w="983" w:type="dxa"/>
            <w:tcBorders>
              <w:top w:val="nil"/>
              <w:left w:val="nil"/>
              <w:bottom w:val="single" w:sz="4" w:space="0" w:color="auto"/>
              <w:right w:val="single" w:sz="4" w:space="0" w:color="auto"/>
            </w:tcBorders>
            <w:shd w:val="clear" w:color="000000" w:fill="FFFFFF"/>
            <w:vAlign w:val="center"/>
            <w:hideMark/>
          </w:tcPr>
          <w:p w:rsidR="00195D22" w:rsidRPr="00195D22" w:rsidRDefault="00195D22" w:rsidP="00195D22">
            <w:pPr>
              <w:jc w:val="center"/>
              <w:rPr>
                <w:rFonts w:ascii="Calibri" w:hAnsi="Calibri" w:cs="Calibri"/>
                <w:color w:val="000000"/>
                <w:sz w:val="18"/>
                <w:szCs w:val="18"/>
                <w:lang w:val="en-US"/>
              </w:rPr>
            </w:pPr>
            <w:r w:rsidRPr="000D4366">
              <w:rPr>
                <w:rFonts w:ascii="Calibri" w:hAnsi="Calibri" w:cs="Calibri"/>
                <w:color w:val="000000"/>
                <w:sz w:val="18"/>
                <w:szCs w:val="18"/>
              </w:rPr>
              <w:t>02 01 0</w:t>
            </w:r>
            <w:r>
              <w:rPr>
                <w:rFonts w:ascii="Calibri" w:hAnsi="Calibri" w:cs="Calibri"/>
                <w:color w:val="000000"/>
                <w:sz w:val="18"/>
                <w:szCs w:val="18"/>
                <w:lang w:val="en-US"/>
              </w:rPr>
              <w:t>3</w:t>
            </w:r>
          </w:p>
        </w:tc>
        <w:tc>
          <w:tcPr>
            <w:tcW w:w="4635" w:type="dxa"/>
            <w:vMerge/>
            <w:tcBorders>
              <w:top w:val="nil"/>
              <w:left w:val="single" w:sz="4" w:space="0" w:color="auto"/>
              <w:bottom w:val="single" w:sz="4" w:space="0" w:color="auto"/>
            </w:tcBorders>
            <w:vAlign w:val="center"/>
            <w:hideMark/>
          </w:tcPr>
          <w:p w:rsidR="00195D22" w:rsidRPr="000D4366" w:rsidRDefault="00195D22" w:rsidP="002F0FEF">
            <w:pPr>
              <w:rPr>
                <w:rFonts w:ascii="Calibri" w:hAnsi="Calibri" w:cs="Calibri"/>
                <w:b/>
                <w:bCs/>
                <w:color w:val="000000"/>
                <w:sz w:val="18"/>
                <w:szCs w:val="18"/>
              </w:rPr>
            </w:pPr>
          </w:p>
        </w:tc>
        <w:tc>
          <w:tcPr>
            <w:tcW w:w="2429" w:type="dxa"/>
            <w:tcBorders>
              <w:top w:val="nil"/>
              <w:left w:val="single" w:sz="4" w:space="0" w:color="auto"/>
              <w:bottom w:val="single" w:sz="4" w:space="0" w:color="auto"/>
              <w:right w:val="single" w:sz="4" w:space="0" w:color="auto"/>
            </w:tcBorders>
            <w:shd w:val="clear" w:color="000000" w:fill="FFFFFF"/>
            <w:vAlign w:val="center"/>
            <w:hideMark/>
          </w:tcPr>
          <w:p w:rsidR="00195D22" w:rsidRPr="00195D22" w:rsidRDefault="00195D22" w:rsidP="002F0FEF">
            <w:pPr>
              <w:jc w:val="right"/>
              <w:rPr>
                <w:rFonts w:ascii="Calibri" w:hAnsi="Calibri" w:cs="Calibri"/>
                <w:color w:val="000000"/>
                <w:sz w:val="18"/>
                <w:szCs w:val="18"/>
                <w:lang w:val="en-US"/>
              </w:rPr>
            </w:pPr>
            <w:r>
              <w:rPr>
                <w:rFonts w:ascii="Sylfaen" w:hAnsi="Sylfaen" w:cs="Calibri"/>
                <w:color w:val="000000"/>
                <w:sz w:val="18"/>
                <w:szCs w:val="18"/>
                <w:lang w:val="en-US"/>
              </w:rPr>
              <w:t>13.0</w:t>
            </w:r>
          </w:p>
        </w:tc>
      </w:tr>
      <w:tr w:rsidR="00195D22" w:rsidRPr="000D4366" w:rsidTr="002F0FEF">
        <w:trPr>
          <w:trHeight w:val="692"/>
        </w:trPr>
        <w:tc>
          <w:tcPr>
            <w:tcW w:w="2438" w:type="dxa"/>
            <w:tcBorders>
              <w:top w:val="nil"/>
              <w:left w:val="single" w:sz="4" w:space="0" w:color="auto"/>
              <w:bottom w:val="single" w:sz="4" w:space="0" w:color="auto"/>
              <w:right w:val="single" w:sz="4" w:space="0" w:color="auto"/>
            </w:tcBorders>
            <w:shd w:val="clear" w:color="000000" w:fill="FFFFFF"/>
            <w:vAlign w:val="center"/>
            <w:hideMark/>
          </w:tcPr>
          <w:p w:rsidR="00195D22" w:rsidRPr="000D4366" w:rsidRDefault="00195D22" w:rsidP="002F0FE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47" w:type="dxa"/>
            <w:gridSpan w:val="3"/>
            <w:tcBorders>
              <w:top w:val="single" w:sz="4" w:space="0" w:color="auto"/>
              <w:left w:val="nil"/>
              <w:bottom w:val="single" w:sz="4" w:space="0" w:color="auto"/>
              <w:right w:val="single" w:sz="4" w:space="0" w:color="auto"/>
            </w:tcBorders>
            <w:shd w:val="clear" w:color="000000" w:fill="FFFFFF"/>
            <w:vAlign w:val="center"/>
            <w:hideMark/>
          </w:tcPr>
          <w:p w:rsidR="00195D22" w:rsidRPr="000D4366" w:rsidRDefault="00195D22" w:rsidP="002F0FEF">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195D22" w:rsidRPr="00D216E0" w:rsidTr="002F0FEF">
        <w:trPr>
          <w:trHeight w:val="260"/>
        </w:trPr>
        <w:tc>
          <w:tcPr>
            <w:tcW w:w="2438" w:type="dxa"/>
            <w:vMerge w:val="restart"/>
            <w:tcBorders>
              <w:top w:val="single" w:sz="4" w:space="0" w:color="auto"/>
              <w:left w:val="single" w:sz="4" w:space="0" w:color="auto"/>
              <w:bottom w:val="single" w:sz="4" w:space="0" w:color="auto"/>
              <w:right w:val="nil"/>
            </w:tcBorders>
            <w:shd w:val="clear" w:color="000000" w:fill="FFFFFF"/>
            <w:vAlign w:val="center"/>
            <w:hideMark/>
          </w:tcPr>
          <w:p w:rsidR="00195D22" w:rsidRPr="000D4366" w:rsidRDefault="00195D22" w:rsidP="002F0FE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47" w:type="dxa"/>
            <w:gridSpan w:val="3"/>
            <w:tcBorders>
              <w:top w:val="single" w:sz="4" w:space="0" w:color="auto"/>
              <w:left w:val="single" w:sz="4" w:space="0" w:color="auto"/>
              <w:bottom w:val="nil"/>
              <w:right w:val="single" w:sz="4" w:space="0" w:color="000000"/>
            </w:tcBorders>
            <w:shd w:val="clear" w:color="000000" w:fill="FFFFFF"/>
            <w:vAlign w:val="center"/>
            <w:hideMark/>
          </w:tcPr>
          <w:p w:rsidR="00195D22" w:rsidRPr="00D216E0" w:rsidRDefault="00195D22" w:rsidP="002F0FEF">
            <w:pPr>
              <w:rPr>
                <w:rFonts w:ascii="Sylfaen" w:hAnsi="Sylfaen" w:cs="Calibri"/>
                <w:color w:val="000000"/>
                <w:sz w:val="18"/>
                <w:szCs w:val="18"/>
                <w:lang w:val="ka-GE"/>
              </w:rPr>
            </w:pPr>
            <w:r w:rsidRPr="001B09EB">
              <w:rPr>
                <w:rFonts w:ascii="Sylfaen" w:hAnsi="Sylfaen" w:cs="Calibri"/>
                <w:color w:val="000000"/>
                <w:sz w:val="18"/>
                <w:szCs w:val="18"/>
              </w:rPr>
              <w:t>არსებული საგზაო ნიშნების მოვლა და დაზიანებულის აღდგენა,  ახალი საგზაო ნიშნების მოწყობა.</w:t>
            </w:r>
          </w:p>
        </w:tc>
      </w:tr>
      <w:tr w:rsidR="00195D22" w:rsidRPr="00D216E0" w:rsidTr="002F0FEF">
        <w:trPr>
          <w:trHeight w:val="80"/>
        </w:trPr>
        <w:tc>
          <w:tcPr>
            <w:tcW w:w="2438" w:type="dxa"/>
            <w:vMerge/>
            <w:tcBorders>
              <w:top w:val="single" w:sz="4" w:space="0" w:color="auto"/>
              <w:left w:val="single" w:sz="4" w:space="0" w:color="auto"/>
              <w:bottom w:val="single" w:sz="4" w:space="0" w:color="auto"/>
              <w:right w:val="nil"/>
            </w:tcBorders>
            <w:vAlign w:val="center"/>
            <w:hideMark/>
          </w:tcPr>
          <w:p w:rsidR="00195D22" w:rsidRPr="000D4366" w:rsidRDefault="00195D22" w:rsidP="002F0FEF">
            <w:pPr>
              <w:rPr>
                <w:rFonts w:ascii="Calibri" w:hAnsi="Calibri" w:cs="Calibri"/>
                <w:color w:val="000000"/>
                <w:sz w:val="18"/>
                <w:szCs w:val="18"/>
              </w:rPr>
            </w:pPr>
          </w:p>
        </w:tc>
        <w:tc>
          <w:tcPr>
            <w:tcW w:w="8047" w:type="dxa"/>
            <w:gridSpan w:val="3"/>
            <w:tcBorders>
              <w:top w:val="nil"/>
              <w:left w:val="single" w:sz="4" w:space="0" w:color="auto"/>
              <w:bottom w:val="nil"/>
              <w:right w:val="single" w:sz="4" w:space="0" w:color="000000"/>
            </w:tcBorders>
            <w:shd w:val="clear" w:color="000000" w:fill="FFFFFF"/>
            <w:vAlign w:val="center"/>
            <w:hideMark/>
          </w:tcPr>
          <w:p w:rsidR="00195D22" w:rsidRPr="00D216E0" w:rsidRDefault="00195D22" w:rsidP="002F0FEF">
            <w:pPr>
              <w:rPr>
                <w:rFonts w:ascii="Sylfaen" w:hAnsi="Sylfaen" w:cs="Calibri"/>
                <w:color w:val="000000"/>
                <w:sz w:val="18"/>
                <w:szCs w:val="18"/>
              </w:rPr>
            </w:pPr>
          </w:p>
        </w:tc>
      </w:tr>
      <w:tr w:rsidR="00195D22" w:rsidRPr="000D4366" w:rsidTr="002F0FEF">
        <w:trPr>
          <w:gridAfter w:val="3"/>
          <w:wAfter w:w="8047" w:type="dxa"/>
          <w:trHeight w:val="276"/>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195D22" w:rsidRPr="000D4366" w:rsidRDefault="00195D22" w:rsidP="002F0FEF">
            <w:pPr>
              <w:rPr>
                <w:rFonts w:ascii="Calibri" w:hAnsi="Calibri" w:cs="Calibri"/>
                <w:color w:val="000000"/>
                <w:sz w:val="18"/>
                <w:szCs w:val="18"/>
              </w:rPr>
            </w:pPr>
          </w:p>
        </w:tc>
      </w:tr>
      <w:tr w:rsidR="00195D22" w:rsidRPr="000D4366" w:rsidTr="002F0FEF">
        <w:trPr>
          <w:trHeight w:val="540"/>
        </w:trPr>
        <w:tc>
          <w:tcPr>
            <w:tcW w:w="2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D22" w:rsidRPr="000D4366" w:rsidRDefault="00195D22" w:rsidP="002F0FEF">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lang w:val="ka-GE"/>
              </w:rPr>
              <w:t xml:space="preserve">შუალედური </w:t>
            </w:r>
            <w:r w:rsidRPr="000D4366">
              <w:rPr>
                <w:rFonts w:ascii="Sylfaen" w:hAnsi="Sylfaen" w:cs="Sylfaen"/>
                <w:color w:val="000000"/>
                <w:sz w:val="18"/>
                <w:szCs w:val="18"/>
              </w:rPr>
              <w:t>შედეგი</w:t>
            </w:r>
          </w:p>
        </w:tc>
        <w:tc>
          <w:tcPr>
            <w:tcW w:w="8047" w:type="dxa"/>
            <w:gridSpan w:val="3"/>
            <w:tcBorders>
              <w:top w:val="single" w:sz="4" w:space="0" w:color="auto"/>
              <w:left w:val="nil"/>
              <w:bottom w:val="single" w:sz="4" w:space="0" w:color="auto"/>
              <w:right w:val="single" w:sz="4" w:space="0" w:color="000000"/>
            </w:tcBorders>
            <w:shd w:val="clear" w:color="000000" w:fill="FFFFFF"/>
            <w:vAlign w:val="center"/>
            <w:hideMark/>
          </w:tcPr>
          <w:p w:rsidR="00195D22" w:rsidRPr="000D4366" w:rsidRDefault="00195D22" w:rsidP="002F0FEF">
            <w:pPr>
              <w:rPr>
                <w:rFonts w:ascii="Calibri" w:hAnsi="Calibri" w:cs="Calibri"/>
                <w:color w:val="000000"/>
                <w:sz w:val="18"/>
                <w:szCs w:val="18"/>
                <w:lang w:val="ka-GE"/>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bl>
    <w:p w:rsidR="00195D22" w:rsidRDefault="00195D22" w:rsidP="000C33D4">
      <w:pPr>
        <w:ind w:right="283"/>
        <w:rPr>
          <w:rFonts w:ascii="Sylfaen" w:hAnsi="Sylfaen" w:cs="Sylfaen"/>
          <w:sz w:val="18"/>
          <w:szCs w:val="18"/>
          <w:lang w:val="ka-GE"/>
        </w:rPr>
      </w:pPr>
    </w:p>
    <w:p w:rsidR="00195D22" w:rsidRPr="000D4366" w:rsidRDefault="00195D22" w:rsidP="000C33D4">
      <w:pPr>
        <w:ind w:right="283"/>
        <w:rPr>
          <w:rFonts w:ascii="Sylfaen" w:hAnsi="Sylfaen" w:cs="Sylfaen"/>
          <w:sz w:val="18"/>
          <w:szCs w:val="18"/>
          <w:lang w:val="ka-GE"/>
        </w:rPr>
      </w:pPr>
    </w:p>
    <w:tbl>
      <w:tblPr>
        <w:tblW w:w="10435" w:type="dxa"/>
        <w:tblInd w:w="113" w:type="dxa"/>
        <w:tblLayout w:type="fixed"/>
        <w:tblLook w:val="04A0" w:firstRow="1" w:lastRow="0" w:firstColumn="1" w:lastColumn="0" w:noHBand="0" w:noVBand="1"/>
      </w:tblPr>
      <w:tblGrid>
        <w:gridCol w:w="1795"/>
        <w:gridCol w:w="34"/>
        <w:gridCol w:w="848"/>
        <w:gridCol w:w="5238"/>
        <w:gridCol w:w="2520"/>
      </w:tblGrid>
      <w:tr w:rsidR="00F8252D" w:rsidRPr="000D4366" w:rsidTr="00532413">
        <w:trPr>
          <w:trHeight w:val="503"/>
        </w:trPr>
        <w:tc>
          <w:tcPr>
            <w:tcW w:w="18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A1602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A1602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238"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97694F">
            <w:pPr>
              <w:jc w:val="center"/>
              <w:rPr>
                <w:rFonts w:ascii="Calibri" w:hAnsi="Calibri" w:cs="Calibri"/>
                <w:b/>
                <w:bCs/>
                <w:color w:val="000000"/>
                <w:sz w:val="18"/>
                <w:szCs w:val="18"/>
                <w:lang w:val="ka-GE"/>
              </w:rPr>
            </w:pPr>
            <w:r w:rsidRPr="000D4366">
              <w:rPr>
                <w:rFonts w:ascii="Sylfaen" w:hAnsi="Sylfaen" w:cs="Sylfaen"/>
                <w:b/>
                <w:bCs/>
                <w:color w:val="000000"/>
                <w:sz w:val="18"/>
                <w:szCs w:val="18"/>
              </w:rPr>
              <w:t>წყლის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სისტემ</w:t>
            </w:r>
            <w:r w:rsidRPr="000D4366">
              <w:rPr>
                <w:rFonts w:ascii="Sylfaen" w:hAnsi="Sylfaen" w:cs="Sylfaen"/>
                <w:b/>
                <w:bCs/>
                <w:color w:val="000000"/>
                <w:sz w:val="18"/>
                <w:szCs w:val="18"/>
                <w:lang w:val="ka-GE"/>
              </w:rPr>
              <w:t>ებ</w:t>
            </w:r>
            <w:r w:rsidRPr="000D4366">
              <w:rPr>
                <w:rFonts w:ascii="Sylfaen" w:hAnsi="Sylfaen" w:cs="Sylfaen"/>
                <w:b/>
                <w:bCs/>
                <w:color w:val="000000"/>
                <w:sz w:val="18"/>
                <w:szCs w:val="18"/>
              </w:rPr>
              <w:t>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lang w:val="ka-GE"/>
              </w:rPr>
              <w:t xml:space="preserve"> განვითარება</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E0EB8">
            <w:pPr>
              <w:jc w:val="cente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532413">
        <w:trPr>
          <w:trHeight w:val="345"/>
        </w:trPr>
        <w:tc>
          <w:tcPr>
            <w:tcW w:w="1829" w:type="dxa"/>
            <w:gridSpan w:val="2"/>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A1602F">
            <w:pPr>
              <w:rPr>
                <w:rFonts w:ascii="Calibri" w:hAnsi="Calibri" w:cs="Calibri"/>
                <w:color w:val="000000"/>
                <w:sz w:val="18"/>
                <w:szCs w:val="18"/>
              </w:rPr>
            </w:pPr>
          </w:p>
        </w:tc>
        <w:tc>
          <w:tcPr>
            <w:tcW w:w="848"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97694F">
            <w:pPr>
              <w:jc w:val="center"/>
              <w:rPr>
                <w:rFonts w:ascii="Sylfaen" w:hAnsi="Sylfaen" w:cs="Calibri"/>
                <w:b/>
                <w:bCs/>
                <w:color w:val="000000"/>
                <w:sz w:val="18"/>
                <w:szCs w:val="18"/>
                <w:lang w:val="ka-GE"/>
              </w:rPr>
            </w:pPr>
            <w:r w:rsidRPr="000D4366">
              <w:rPr>
                <w:rFonts w:ascii="Calibri" w:hAnsi="Calibri" w:cs="Calibri"/>
                <w:b/>
                <w:bCs/>
                <w:color w:val="000000"/>
                <w:sz w:val="18"/>
                <w:szCs w:val="18"/>
              </w:rPr>
              <w:t xml:space="preserve">02 02 </w:t>
            </w:r>
          </w:p>
        </w:tc>
        <w:tc>
          <w:tcPr>
            <w:tcW w:w="5238" w:type="dxa"/>
            <w:vMerge/>
            <w:tcBorders>
              <w:top w:val="nil"/>
              <w:left w:val="nil"/>
              <w:bottom w:val="single" w:sz="4" w:space="0" w:color="auto"/>
            </w:tcBorders>
            <w:vAlign w:val="center"/>
            <w:hideMark/>
          </w:tcPr>
          <w:p w:rsidR="00F8252D" w:rsidRPr="000D4366" w:rsidRDefault="00F8252D" w:rsidP="00A1602F">
            <w:pPr>
              <w:rPr>
                <w:rFonts w:ascii="Calibri" w:hAnsi="Calibri" w:cs="Calibri"/>
                <w:b/>
                <w:bCs/>
                <w:color w:val="000000"/>
                <w:sz w:val="18"/>
                <w:szCs w:val="18"/>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F8252D" w:rsidRPr="00843F33" w:rsidRDefault="00432B8C" w:rsidP="00843F33">
            <w:pPr>
              <w:rPr>
                <w:rFonts w:ascii="Sylfaen" w:hAnsi="Sylfaen" w:cs="Calibri"/>
                <w:b/>
                <w:bCs/>
                <w:color w:val="000000"/>
                <w:sz w:val="18"/>
                <w:szCs w:val="18"/>
                <w:lang w:val="ka-GE"/>
              </w:rPr>
            </w:pPr>
            <w:r>
              <w:rPr>
                <w:rFonts w:ascii="Sylfaen" w:hAnsi="Sylfaen" w:cs="Calibri"/>
                <w:b/>
                <w:bCs/>
                <w:color w:val="000000"/>
                <w:sz w:val="18"/>
                <w:szCs w:val="18"/>
                <w:lang w:val="ka-GE"/>
              </w:rPr>
              <w:t>2833,9</w:t>
            </w:r>
          </w:p>
        </w:tc>
      </w:tr>
      <w:tr w:rsidR="00A1602F" w:rsidRPr="000D4366" w:rsidTr="009129A6">
        <w:trPr>
          <w:trHeight w:val="710"/>
        </w:trPr>
        <w:tc>
          <w:tcPr>
            <w:tcW w:w="1829" w:type="dxa"/>
            <w:gridSpan w:val="2"/>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606" w:type="dxa"/>
            <w:gridSpan w:val="3"/>
            <w:tcBorders>
              <w:top w:val="single" w:sz="4" w:space="0" w:color="auto"/>
              <w:left w:val="nil"/>
              <w:bottom w:val="nil"/>
              <w:right w:val="single" w:sz="4" w:space="0" w:color="000000"/>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A1602F" w:rsidRPr="000D4366" w:rsidTr="009129A6">
        <w:trPr>
          <w:trHeight w:val="1070"/>
        </w:trPr>
        <w:tc>
          <w:tcPr>
            <w:tcW w:w="1829" w:type="dxa"/>
            <w:gridSpan w:val="2"/>
            <w:tcBorders>
              <w:top w:val="nil"/>
              <w:left w:val="single" w:sz="4" w:space="0" w:color="auto"/>
              <w:bottom w:val="nil"/>
              <w:right w:val="nil"/>
            </w:tcBorders>
            <w:shd w:val="clear" w:color="000000" w:fill="FFFFFF"/>
            <w:vAlign w:val="center"/>
            <w:hideMark/>
          </w:tcPr>
          <w:p w:rsidR="00A1602F" w:rsidRPr="000D4366" w:rsidRDefault="00A1602F" w:rsidP="008D75E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606" w:type="dxa"/>
            <w:gridSpan w:val="3"/>
            <w:tcBorders>
              <w:top w:val="single" w:sz="4" w:space="0" w:color="auto"/>
              <w:left w:val="single" w:sz="4" w:space="0" w:color="auto"/>
              <w:bottom w:val="nil"/>
              <w:right w:val="single" w:sz="4" w:space="0" w:color="000000"/>
            </w:tcBorders>
            <w:shd w:val="clear" w:color="000000" w:fill="FFFFFF"/>
            <w:vAlign w:val="center"/>
            <w:hideMark/>
          </w:tcPr>
          <w:p w:rsidR="00A1602F" w:rsidRPr="000D4366" w:rsidRDefault="00A1602F" w:rsidP="009842D4">
            <w:pPr>
              <w:rPr>
                <w:rFonts w:ascii="Calibri" w:hAnsi="Calibri" w:cs="Calibri"/>
                <w:color w:val="000000"/>
                <w:sz w:val="18"/>
                <w:szCs w:val="18"/>
              </w:rPr>
            </w:pP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განვითარება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ერთ</w:t>
            </w:r>
            <w:r w:rsidRPr="000D4366">
              <w:rPr>
                <w:rFonts w:ascii="Calibri" w:hAnsi="Calibri" w:cs="Calibri"/>
                <w:color w:val="000000"/>
                <w:sz w:val="18"/>
                <w:szCs w:val="18"/>
              </w:rPr>
              <w:t>-</w:t>
            </w:r>
            <w:r w:rsidRPr="000D4366">
              <w:rPr>
                <w:rFonts w:ascii="Sylfaen" w:hAnsi="Sylfaen" w:cs="Sylfaen"/>
                <w:color w:val="000000"/>
                <w:sz w:val="18"/>
                <w:szCs w:val="18"/>
              </w:rPr>
              <w:t>ერთი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უმთავრესი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პრიორიტეტია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მუნიციპალიტეტისთვის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პროგრამა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ითვალისწინებს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არსებული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სრულ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რეაბილიტაციას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მათ</w:t>
            </w:r>
            <w:r w:rsidRPr="000D4366">
              <w:rPr>
                <w:rFonts w:ascii="Calibri" w:hAnsi="Calibri" w:cs="Calibri"/>
                <w:color w:val="000000"/>
                <w:sz w:val="18"/>
                <w:szCs w:val="18"/>
              </w:rPr>
              <w:t xml:space="preserve"> </w:t>
            </w:r>
            <w:r w:rsidRPr="000D4366">
              <w:rPr>
                <w:rFonts w:ascii="Sylfaen" w:hAnsi="Sylfaen" w:cs="Sylfaen"/>
                <w:color w:val="000000"/>
                <w:sz w:val="18"/>
                <w:szCs w:val="18"/>
              </w:rPr>
              <w:t>შორის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პრიორიტეტულია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უზრუნველყოფა</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ნებისმიერ</w:t>
            </w:r>
            <w:r w:rsidRPr="000D4366">
              <w:rPr>
                <w:rFonts w:ascii="Calibri" w:hAnsi="Calibri" w:cs="Calibri"/>
                <w:color w:val="000000"/>
                <w:sz w:val="18"/>
                <w:szCs w:val="18"/>
              </w:rPr>
              <w:t xml:space="preserve"> </w:t>
            </w:r>
            <w:r w:rsidRPr="000D4366">
              <w:rPr>
                <w:rFonts w:ascii="Sylfaen" w:hAnsi="Sylfaen" w:cs="Sylfaen"/>
                <w:color w:val="000000"/>
                <w:sz w:val="18"/>
                <w:szCs w:val="18"/>
              </w:rPr>
              <w:t>პერიოდში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რიგ</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შემთხვევებში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პროგრამა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ასევე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მოიცავს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სარწყავი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სანიაღვრე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არხების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რეაბილიტაციას</w:t>
            </w:r>
            <w:r w:rsidRPr="000D4366">
              <w:rPr>
                <w:rFonts w:ascii="Calibri" w:hAnsi="Calibri" w:cs="Calibri"/>
                <w:color w:val="000000"/>
                <w:sz w:val="18"/>
                <w:szCs w:val="18"/>
              </w:rPr>
              <w:t xml:space="preserve">. </w:t>
            </w:r>
          </w:p>
        </w:tc>
      </w:tr>
      <w:tr w:rsidR="00A1602F" w:rsidRPr="000D4366" w:rsidTr="00532413">
        <w:trPr>
          <w:trHeight w:val="620"/>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02F" w:rsidRPr="000D4366" w:rsidRDefault="00447C16"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პროგრამის მიზანი და </w:t>
            </w:r>
            <w:r w:rsidR="00A1602F" w:rsidRPr="000D4366">
              <w:rPr>
                <w:rFonts w:ascii="Sylfaen" w:hAnsi="Sylfaen" w:cs="Sylfaen"/>
                <w:color w:val="000000"/>
                <w:sz w:val="18"/>
                <w:szCs w:val="18"/>
              </w:rPr>
              <w:t>მოსალოდნელი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საბოლოო</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შედეგი</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rsidR="00A1602F" w:rsidRPr="000D4366" w:rsidRDefault="00A1602F" w:rsidP="00AB6153">
            <w:pPr>
              <w:rPr>
                <w:rFonts w:ascii="Calibri" w:hAnsi="Calibri" w:cs="Calibri"/>
                <w:color w:val="000000"/>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დასახლებაში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მიწოდების</w:t>
            </w:r>
            <w:r w:rsidRPr="000D4366">
              <w:rPr>
                <w:rFonts w:ascii="Calibri" w:hAnsi="Calibri" w:cs="Calibri"/>
                <w:color w:val="000000"/>
                <w:sz w:val="18"/>
                <w:szCs w:val="18"/>
              </w:rPr>
              <w:t xml:space="preserve"> 24 </w:t>
            </w:r>
            <w:r w:rsidRPr="000D4366">
              <w:rPr>
                <w:rFonts w:ascii="Sylfaen" w:hAnsi="Sylfaen" w:cs="Sylfaen"/>
                <w:color w:val="000000"/>
                <w:sz w:val="18"/>
                <w:szCs w:val="18"/>
              </w:rPr>
              <w:t>საათიანი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გრაფიკი</w:t>
            </w:r>
            <w:r w:rsidRPr="000D4366">
              <w:rPr>
                <w:rFonts w:ascii="Calibri" w:hAnsi="Calibri" w:cs="Calibri"/>
                <w:color w:val="000000"/>
                <w:sz w:val="18"/>
                <w:szCs w:val="18"/>
              </w:rPr>
              <w:t>;</w:t>
            </w:r>
            <w:r w:rsidRPr="000D4366">
              <w:rPr>
                <w:rFonts w:ascii="Calibri" w:hAnsi="Calibri" w:cs="Calibri"/>
                <w:color w:val="000000"/>
                <w:sz w:val="18"/>
                <w:szCs w:val="18"/>
              </w:rPr>
              <w:br/>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t>ოჯახს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გააჩნია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წვდომა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წყალზე</w:t>
            </w:r>
            <w:r w:rsidRPr="000D4366">
              <w:rPr>
                <w:rFonts w:ascii="Calibri" w:hAnsi="Calibri" w:cs="Calibri"/>
                <w:color w:val="000000"/>
                <w:sz w:val="18"/>
                <w:szCs w:val="18"/>
              </w:rPr>
              <w:t>;</w:t>
            </w:r>
            <w:r w:rsidRPr="000D4366">
              <w:rPr>
                <w:rFonts w:ascii="Calibri" w:hAnsi="Calibri" w:cs="Calibri"/>
                <w:color w:val="000000"/>
                <w:sz w:val="18"/>
                <w:szCs w:val="18"/>
              </w:rPr>
              <w:br/>
            </w:r>
          </w:p>
        </w:tc>
      </w:tr>
    </w:tbl>
    <w:p w:rsidR="00E56C73" w:rsidRPr="000D4366" w:rsidRDefault="00E56C73" w:rsidP="00A1602F">
      <w:pPr>
        <w:tabs>
          <w:tab w:val="left" w:pos="720"/>
          <w:tab w:val="left" w:pos="1440"/>
          <w:tab w:val="left" w:pos="2160"/>
          <w:tab w:val="left" w:pos="2880"/>
          <w:tab w:val="left" w:pos="3600"/>
          <w:tab w:val="left" w:pos="6931"/>
        </w:tabs>
        <w:jc w:val="both"/>
        <w:rPr>
          <w:rFonts w:ascii="Sylfaen" w:eastAsia="Sylfaen" w:hAnsi="Sylfaen"/>
          <w:noProof/>
          <w:color w:val="000000"/>
          <w:sz w:val="18"/>
          <w:szCs w:val="18"/>
          <w:lang w:val="ka-GE"/>
        </w:rPr>
      </w:pPr>
    </w:p>
    <w:tbl>
      <w:tblPr>
        <w:tblW w:w="10435" w:type="dxa"/>
        <w:tblInd w:w="113" w:type="dxa"/>
        <w:tblLayout w:type="fixed"/>
        <w:tblLook w:val="04A0" w:firstRow="1" w:lastRow="0" w:firstColumn="1" w:lastColumn="0" w:noHBand="0" w:noVBand="1"/>
      </w:tblPr>
      <w:tblGrid>
        <w:gridCol w:w="1795"/>
        <w:gridCol w:w="34"/>
        <w:gridCol w:w="848"/>
        <w:gridCol w:w="5238"/>
        <w:gridCol w:w="2520"/>
      </w:tblGrid>
      <w:tr w:rsidR="00F8252D" w:rsidRPr="000D4366" w:rsidTr="00E363F2">
        <w:trPr>
          <w:trHeight w:val="503"/>
        </w:trPr>
        <w:tc>
          <w:tcPr>
            <w:tcW w:w="18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238"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lang w:val="ka-GE"/>
              </w:rPr>
            </w:pPr>
            <w:r w:rsidRPr="000D4366">
              <w:rPr>
                <w:rFonts w:ascii="Sylfaen" w:hAnsi="Sylfaen" w:cs="Sylfaen"/>
                <w:b/>
                <w:bCs/>
                <w:color w:val="000000"/>
                <w:sz w:val="18"/>
                <w:szCs w:val="18"/>
                <w:lang w:val="ka-GE"/>
              </w:rPr>
              <w:t xml:space="preserve">სასმელი </w:t>
            </w:r>
            <w:r w:rsidRPr="000D4366">
              <w:rPr>
                <w:rFonts w:ascii="Sylfaen" w:hAnsi="Sylfaen" w:cs="Sylfaen"/>
                <w:b/>
                <w:bCs/>
                <w:color w:val="000000"/>
                <w:sz w:val="18"/>
                <w:szCs w:val="18"/>
              </w:rPr>
              <w:t>წყლის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სისტემის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lang w:val="ka-GE"/>
              </w:rPr>
              <w:t xml:space="preserve"> რეაბილიტაცია</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E0EB8">
            <w:pPr>
              <w:jc w:val="center"/>
              <w:rPr>
                <w:rFonts w:ascii="Calibri" w:hAnsi="Calibri" w:cs="Calibri"/>
                <w:color w:val="000000"/>
                <w:sz w:val="18"/>
                <w:szCs w:val="18"/>
              </w:rPr>
            </w:pPr>
            <w:r>
              <w:rPr>
                <w:rFonts w:ascii="Calibri" w:hAnsi="Calibri" w:cs="Calibri"/>
                <w:color w:val="000000"/>
                <w:sz w:val="18"/>
                <w:szCs w:val="18"/>
                <w:lang w:val="ka-GE"/>
              </w:rPr>
              <w:t xml:space="preserve">2024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E363F2">
        <w:trPr>
          <w:trHeight w:val="345"/>
        </w:trPr>
        <w:tc>
          <w:tcPr>
            <w:tcW w:w="1829" w:type="dxa"/>
            <w:gridSpan w:val="2"/>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5B70EF">
            <w:pPr>
              <w:rPr>
                <w:rFonts w:ascii="Calibri" w:hAnsi="Calibri" w:cs="Calibri"/>
                <w:color w:val="000000"/>
                <w:sz w:val="18"/>
                <w:szCs w:val="18"/>
              </w:rPr>
            </w:pPr>
          </w:p>
        </w:tc>
        <w:tc>
          <w:tcPr>
            <w:tcW w:w="848"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Sylfaen" w:hAnsi="Sylfaen" w:cs="Calibri"/>
                <w:b/>
                <w:bCs/>
                <w:color w:val="000000"/>
                <w:sz w:val="18"/>
                <w:szCs w:val="18"/>
                <w:lang w:val="ka-GE"/>
              </w:rPr>
            </w:pPr>
            <w:r w:rsidRPr="000D4366">
              <w:rPr>
                <w:rFonts w:ascii="Calibri" w:hAnsi="Calibri" w:cs="Calibri"/>
                <w:b/>
                <w:bCs/>
                <w:color w:val="000000"/>
                <w:sz w:val="18"/>
                <w:szCs w:val="18"/>
              </w:rPr>
              <w:t xml:space="preserve">02 02 </w:t>
            </w:r>
            <w:r w:rsidRPr="000D4366">
              <w:rPr>
                <w:rFonts w:ascii="Sylfaen" w:hAnsi="Sylfaen" w:cs="Calibri"/>
                <w:b/>
                <w:bCs/>
                <w:color w:val="000000"/>
                <w:sz w:val="18"/>
                <w:szCs w:val="18"/>
                <w:lang w:val="ka-GE"/>
              </w:rPr>
              <w:t>01</w:t>
            </w:r>
          </w:p>
        </w:tc>
        <w:tc>
          <w:tcPr>
            <w:tcW w:w="5238" w:type="dxa"/>
            <w:vMerge/>
            <w:tcBorders>
              <w:top w:val="nil"/>
              <w:left w:val="nil"/>
              <w:bottom w:val="single" w:sz="4" w:space="0" w:color="auto"/>
            </w:tcBorders>
            <w:vAlign w:val="center"/>
            <w:hideMark/>
          </w:tcPr>
          <w:p w:rsidR="00F8252D" w:rsidRPr="000D4366" w:rsidRDefault="00F8252D" w:rsidP="005B70EF">
            <w:pPr>
              <w:rPr>
                <w:rFonts w:ascii="Calibri" w:hAnsi="Calibri" w:cs="Calibri"/>
                <w:b/>
                <w:bCs/>
                <w:color w:val="000000"/>
                <w:sz w:val="18"/>
                <w:szCs w:val="18"/>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F8252D" w:rsidRPr="00843F33" w:rsidRDefault="00432B8C" w:rsidP="00DD3CD8">
            <w:pPr>
              <w:rPr>
                <w:rFonts w:ascii="Sylfaen" w:hAnsi="Sylfaen" w:cs="Calibri"/>
                <w:b/>
                <w:bCs/>
                <w:color w:val="000000"/>
                <w:sz w:val="18"/>
                <w:szCs w:val="18"/>
                <w:lang w:val="ka-GE"/>
              </w:rPr>
            </w:pPr>
            <w:r>
              <w:rPr>
                <w:rFonts w:ascii="Sylfaen" w:hAnsi="Sylfaen" w:cs="Calibri"/>
                <w:b/>
                <w:bCs/>
                <w:color w:val="000000"/>
                <w:sz w:val="18"/>
                <w:szCs w:val="18"/>
                <w:lang w:val="ka-GE"/>
              </w:rPr>
              <w:t>1990,5</w:t>
            </w:r>
          </w:p>
        </w:tc>
      </w:tr>
      <w:tr w:rsidR="0097694F" w:rsidRPr="000D4366" w:rsidTr="00E363F2">
        <w:trPr>
          <w:trHeight w:val="620"/>
        </w:trPr>
        <w:tc>
          <w:tcPr>
            <w:tcW w:w="1829" w:type="dxa"/>
            <w:gridSpan w:val="2"/>
            <w:tcBorders>
              <w:top w:val="nil"/>
              <w:left w:val="single" w:sz="4" w:space="0" w:color="auto"/>
              <w:bottom w:val="single" w:sz="4" w:space="0" w:color="auto"/>
              <w:right w:val="single" w:sz="4" w:space="0" w:color="auto"/>
            </w:tcBorders>
            <w:shd w:val="clear" w:color="000000" w:fill="FFFFFF"/>
            <w:vAlign w:val="center"/>
            <w:hideMark/>
          </w:tcPr>
          <w:p w:rsidR="0097694F" w:rsidRPr="000D4366" w:rsidRDefault="00C20ADC"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0097694F" w:rsidRPr="000D4366">
              <w:rPr>
                <w:rFonts w:ascii="Sylfaen" w:hAnsi="Sylfaen" w:cs="Sylfaen"/>
                <w:color w:val="000000"/>
                <w:sz w:val="18"/>
                <w:szCs w:val="18"/>
              </w:rPr>
              <w:t>პროგრამის</w:t>
            </w:r>
            <w:r w:rsidR="0097694F" w:rsidRPr="000D4366">
              <w:rPr>
                <w:rFonts w:ascii="Calibri" w:hAnsi="Calibri" w:cs="Calibri"/>
                <w:color w:val="000000"/>
                <w:sz w:val="18"/>
                <w:szCs w:val="18"/>
              </w:rPr>
              <w:t xml:space="preserve"> </w:t>
            </w:r>
            <w:r w:rsidR="0097694F" w:rsidRPr="000D4366">
              <w:rPr>
                <w:rFonts w:ascii="Sylfaen" w:hAnsi="Sylfaen" w:cs="Sylfaen"/>
                <w:color w:val="000000"/>
                <w:sz w:val="18"/>
                <w:szCs w:val="18"/>
              </w:rPr>
              <w:t>განმახორციელებელი</w:t>
            </w:r>
            <w:r w:rsidR="0097694F" w:rsidRPr="000D4366">
              <w:rPr>
                <w:rFonts w:ascii="Calibri" w:hAnsi="Calibri" w:cs="Calibri"/>
                <w:color w:val="000000"/>
                <w:sz w:val="18"/>
                <w:szCs w:val="18"/>
              </w:rPr>
              <w:t xml:space="preserve"> </w:t>
            </w:r>
            <w:r w:rsidR="0097694F" w:rsidRPr="000D4366">
              <w:rPr>
                <w:rFonts w:ascii="Sylfaen" w:hAnsi="Sylfaen" w:cs="Sylfaen"/>
                <w:color w:val="000000"/>
                <w:sz w:val="18"/>
                <w:szCs w:val="18"/>
              </w:rPr>
              <w:t>სამსახური</w:t>
            </w:r>
          </w:p>
        </w:tc>
        <w:tc>
          <w:tcPr>
            <w:tcW w:w="8606" w:type="dxa"/>
            <w:gridSpan w:val="3"/>
            <w:tcBorders>
              <w:top w:val="single" w:sz="4" w:space="0" w:color="auto"/>
              <w:left w:val="nil"/>
              <w:bottom w:val="nil"/>
              <w:right w:val="single" w:sz="4" w:space="0" w:color="000000"/>
            </w:tcBorders>
            <w:shd w:val="clear" w:color="000000" w:fill="FFFFFF"/>
            <w:vAlign w:val="center"/>
            <w:hideMark/>
          </w:tcPr>
          <w:p w:rsidR="0097694F" w:rsidRPr="000D4366" w:rsidRDefault="0097694F" w:rsidP="005B70EF">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97694F" w:rsidRPr="000D4366" w:rsidTr="00E363F2">
        <w:trPr>
          <w:trHeight w:val="620"/>
        </w:trPr>
        <w:tc>
          <w:tcPr>
            <w:tcW w:w="1829" w:type="dxa"/>
            <w:gridSpan w:val="2"/>
            <w:tcBorders>
              <w:top w:val="nil"/>
              <w:left w:val="single" w:sz="4" w:space="0" w:color="auto"/>
              <w:bottom w:val="nil"/>
              <w:right w:val="nil"/>
            </w:tcBorders>
            <w:shd w:val="clear" w:color="000000" w:fill="FFFFFF"/>
            <w:vAlign w:val="center"/>
            <w:hideMark/>
          </w:tcPr>
          <w:p w:rsidR="0097694F" w:rsidRPr="000D4366" w:rsidRDefault="00C20ADC" w:rsidP="008D75E8">
            <w:pPr>
              <w:rPr>
                <w:rFonts w:ascii="Calibri" w:hAnsi="Calibri" w:cs="Calibri"/>
                <w:color w:val="000000"/>
                <w:sz w:val="18"/>
                <w:szCs w:val="18"/>
              </w:rPr>
            </w:pPr>
            <w:r w:rsidRPr="000D4366">
              <w:rPr>
                <w:rFonts w:ascii="Sylfaen" w:hAnsi="Sylfaen" w:cs="Sylfaen"/>
                <w:color w:val="000000"/>
                <w:sz w:val="18"/>
                <w:szCs w:val="18"/>
                <w:lang w:val="ka-GE"/>
              </w:rPr>
              <w:t>ქვე</w:t>
            </w:r>
            <w:r w:rsidR="0097694F" w:rsidRPr="000D4366">
              <w:rPr>
                <w:rFonts w:ascii="Sylfaen" w:hAnsi="Sylfaen" w:cs="Sylfaen"/>
                <w:color w:val="000000"/>
                <w:sz w:val="18"/>
                <w:szCs w:val="18"/>
              </w:rPr>
              <w:t>პროგრამის</w:t>
            </w:r>
            <w:r w:rsidR="0097694F" w:rsidRPr="000D4366">
              <w:rPr>
                <w:rFonts w:ascii="Calibri" w:hAnsi="Calibri" w:cs="Calibri"/>
                <w:color w:val="000000"/>
                <w:sz w:val="18"/>
                <w:szCs w:val="18"/>
              </w:rPr>
              <w:t xml:space="preserve"> </w:t>
            </w:r>
            <w:r w:rsidR="0097694F" w:rsidRPr="000D4366">
              <w:rPr>
                <w:rFonts w:ascii="Sylfaen" w:hAnsi="Sylfaen" w:cs="Sylfaen"/>
                <w:color w:val="000000"/>
                <w:sz w:val="18"/>
                <w:szCs w:val="18"/>
              </w:rPr>
              <w:t>აღწერა</w:t>
            </w:r>
            <w:r w:rsidR="0097694F" w:rsidRPr="000D4366">
              <w:rPr>
                <w:rFonts w:ascii="Calibri" w:hAnsi="Calibri" w:cs="Calibri"/>
                <w:color w:val="000000"/>
                <w:sz w:val="18"/>
                <w:szCs w:val="18"/>
              </w:rPr>
              <w:t xml:space="preserve"> </w:t>
            </w:r>
          </w:p>
        </w:tc>
        <w:tc>
          <w:tcPr>
            <w:tcW w:w="8606" w:type="dxa"/>
            <w:gridSpan w:val="3"/>
            <w:tcBorders>
              <w:top w:val="single" w:sz="4" w:space="0" w:color="auto"/>
              <w:left w:val="single" w:sz="4" w:space="0" w:color="auto"/>
              <w:bottom w:val="nil"/>
              <w:right w:val="single" w:sz="4" w:space="0" w:color="000000"/>
            </w:tcBorders>
            <w:shd w:val="clear" w:color="000000" w:fill="FFFFFF"/>
            <w:vAlign w:val="center"/>
            <w:hideMark/>
          </w:tcPr>
          <w:p w:rsidR="0097694F" w:rsidRPr="009842D4" w:rsidRDefault="00C20ADC" w:rsidP="00BE3F1B">
            <w:pPr>
              <w:rPr>
                <w:rFonts w:ascii="Calibri" w:hAnsi="Calibri" w:cs="Calibri"/>
                <w:color w:val="000000"/>
                <w:sz w:val="18"/>
                <w:szCs w:val="18"/>
                <w:lang w:val="ka-GE"/>
              </w:rPr>
            </w:pPr>
            <w:r w:rsidRPr="009842D4">
              <w:rPr>
                <w:rFonts w:ascii="Sylfaen" w:hAnsi="Sylfaen" w:cs="Sylfaen"/>
                <w:color w:val="000000"/>
                <w:sz w:val="18"/>
                <w:szCs w:val="18"/>
                <w:lang w:val="ka-GE"/>
              </w:rPr>
              <w:t xml:space="preserve">ქვეპროგრამით განხორციელდება: </w:t>
            </w:r>
            <w:r w:rsidR="001F06C8" w:rsidRPr="009842D4">
              <w:rPr>
                <w:rFonts w:ascii="Sylfaen" w:hAnsi="Sylfaen" w:cs="Sylfaen"/>
                <w:color w:val="000000"/>
                <w:sz w:val="18"/>
                <w:szCs w:val="18"/>
                <w:lang w:val="ka-GE"/>
              </w:rPr>
              <w:t xml:space="preserve">სასმელი წყლის ჭაბურღილების შესაკეთებლად ამქაჩი ტუმბოების შესყიდვა, </w:t>
            </w:r>
            <w:r w:rsidR="00BE3F1B">
              <w:rPr>
                <w:rFonts w:ascii="Calibri" w:hAnsi="Calibri" w:cs="Calibri"/>
                <w:color w:val="000000"/>
                <w:sz w:val="18"/>
                <w:szCs w:val="18"/>
              </w:rPr>
              <w:t>ს.კაკაბეთში მაგისტრალური მილსადენის რეაბილიტაცია</w:t>
            </w:r>
            <w:r w:rsidR="00BE3F1B">
              <w:rPr>
                <w:rFonts w:ascii="Calibri" w:hAnsi="Calibri" w:cs="Calibri"/>
                <w:color w:val="000000"/>
                <w:sz w:val="18"/>
                <w:szCs w:val="18"/>
                <w:lang w:val="en-US"/>
              </w:rPr>
              <w:t xml:space="preserve">, </w:t>
            </w:r>
            <w:r w:rsidR="00BE3F1B">
              <w:rPr>
                <w:rFonts w:ascii="Calibri" w:hAnsi="Calibri" w:cs="Calibri"/>
                <w:color w:val="000000"/>
                <w:sz w:val="18"/>
                <w:szCs w:val="18"/>
              </w:rPr>
              <w:t xml:space="preserve">სამუშაოების მონიტორინგი </w:t>
            </w:r>
            <w:r w:rsidR="00BE3F1B">
              <w:rPr>
                <w:rFonts w:ascii="Calibri" w:hAnsi="Calibri" w:cs="Calibri"/>
                <w:color w:val="000000"/>
                <w:sz w:val="18"/>
                <w:szCs w:val="18"/>
                <w:lang w:val="en-US"/>
              </w:rPr>
              <w:t>,</w:t>
            </w:r>
            <w:r w:rsidR="00E67A10" w:rsidRPr="009842D4">
              <w:rPr>
                <w:rFonts w:ascii="Sylfaen" w:hAnsi="Sylfaen" w:cs="Calibri"/>
                <w:color w:val="000000"/>
                <w:sz w:val="18"/>
                <w:szCs w:val="18"/>
                <w:lang w:val="en-US"/>
              </w:rPr>
              <w:t xml:space="preserve"> </w:t>
            </w:r>
            <w:r w:rsidR="00C07953" w:rsidRPr="009842D4">
              <w:rPr>
                <w:rFonts w:ascii="Sylfaen" w:hAnsi="Sylfaen" w:cs="Sylfaen"/>
                <w:color w:val="000000"/>
                <w:sz w:val="18"/>
                <w:szCs w:val="18"/>
                <w:lang w:val="ka-GE"/>
              </w:rPr>
              <w:t xml:space="preserve">აგრეთვე გათვალისწინებულია </w:t>
            </w:r>
            <w:r w:rsidR="00D20191" w:rsidRPr="009842D4">
              <w:rPr>
                <w:rFonts w:ascii="Sylfaen" w:hAnsi="Sylfaen" w:cs="Calibri"/>
                <w:color w:val="000000"/>
                <w:sz w:val="18"/>
                <w:szCs w:val="18"/>
                <w:lang w:val="ka-GE"/>
              </w:rPr>
              <w:t>სასმელი წყლის ჭაბურღილებზე დახარჯული ელენერგიის ხარჯი</w:t>
            </w:r>
            <w:r w:rsidR="001251D0" w:rsidRPr="009842D4">
              <w:rPr>
                <w:rFonts w:ascii="Sylfaen" w:hAnsi="Sylfaen" w:cs="Calibri"/>
                <w:color w:val="000000"/>
                <w:sz w:val="18"/>
                <w:szCs w:val="18"/>
                <w:lang w:val="ka-GE"/>
              </w:rPr>
              <w:t>ს დაფინანსება</w:t>
            </w:r>
            <w:r w:rsidR="00D20191" w:rsidRPr="009842D4">
              <w:rPr>
                <w:rFonts w:ascii="Sylfaen" w:hAnsi="Sylfaen" w:cs="Calibri"/>
                <w:color w:val="000000"/>
                <w:sz w:val="18"/>
                <w:szCs w:val="18"/>
                <w:lang w:val="ka-GE"/>
              </w:rPr>
              <w:t>.</w:t>
            </w:r>
          </w:p>
        </w:tc>
      </w:tr>
      <w:tr w:rsidR="0097694F" w:rsidRPr="000D4366" w:rsidTr="00E363F2">
        <w:trPr>
          <w:trHeight w:val="620"/>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94F" w:rsidRPr="000D4366" w:rsidRDefault="008D75E8" w:rsidP="005B70EF">
            <w:pPr>
              <w:rPr>
                <w:rFonts w:ascii="Calibri" w:hAnsi="Calibri" w:cs="Calibri"/>
                <w:color w:val="000000"/>
                <w:sz w:val="18"/>
                <w:szCs w:val="18"/>
              </w:rPr>
            </w:pPr>
            <w:r w:rsidRPr="000D4366">
              <w:rPr>
                <w:rFonts w:ascii="Sylfaen" w:hAnsi="Sylfaen" w:cs="Sylfaen"/>
                <w:color w:val="000000"/>
                <w:sz w:val="18"/>
                <w:szCs w:val="18"/>
                <w:lang w:val="ka-GE"/>
              </w:rPr>
              <w:lastRenderedPageBreak/>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lang w:val="ka-GE"/>
              </w:rPr>
              <w:t>შუალედური შედეგი</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rsidR="0097694F" w:rsidRPr="000D4366" w:rsidRDefault="00C20ADC" w:rsidP="005B70EF">
            <w:pPr>
              <w:rPr>
                <w:rFonts w:ascii="Calibri" w:hAnsi="Calibri" w:cs="Calibri"/>
                <w:color w:val="000000"/>
                <w:sz w:val="18"/>
                <w:szCs w:val="18"/>
                <w:lang w:val="ka-GE"/>
              </w:rPr>
            </w:pPr>
            <w:r w:rsidRPr="000D4366">
              <w:rPr>
                <w:rFonts w:ascii="Sylfaen" w:hAnsi="Sylfaen" w:cs="Calibri"/>
                <w:color w:val="000000"/>
                <w:sz w:val="18"/>
                <w:szCs w:val="18"/>
              </w:rPr>
              <w:t>მოსახლეობის წყალმომარაგება გაუმჯობესდა</w:t>
            </w:r>
            <w:r w:rsidRPr="000D4366">
              <w:rPr>
                <w:rFonts w:ascii="Sylfaen" w:hAnsi="Sylfaen" w:cs="Calibri"/>
                <w:color w:val="000000"/>
                <w:sz w:val="18"/>
                <w:szCs w:val="18"/>
                <w:lang w:val="ka-GE"/>
              </w:rPr>
              <w:t>.</w:t>
            </w:r>
          </w:p>
        </w:tc>
      </w:tr>
    </w:tbl>
    <w:p w:rsidR="00E56C73" w:rsidRPr="000D4366" w:rsidRDefault="00E56C73" w:rsidP="00A1602F">
      <w:pPr>
        <w:tabs>
          <w:tab w:val="left" w:pos="720"/>
          <w:tab w:val="left" w:pos="1440"/>
          <w:tab w:val="left" w:pos="2160"/>
          <w:tab w:val="left" w:pos="2880"/>
          <w:tab w:val="left" w:pos="3600"/>
          <w:tab w:val="left" w:pos="6931"/>
        </w:tabs>
        <w:jc w:val="both"/>
        <w:rPr>
          <w:rFonts w:ascii="Sylfaen" w:eastAsia="Sylfaen" w:hAnsi="Sylfaen"/>
          <w:noProof/>
          <w:color w:val="000000"/>
          <w:sz w:val="18"/>
          <w:szCs w:val="18"/>
          <w:lang w:val="ka-GE"/>
        </w:rPr>
      </w:pPr>
    </w:p>
    <w:tbl>
      <w:tblPr>
        <w:tblW w:w="10435" w:type="dxa"/>
        <w:tblInd w:w="113" w:type="dxa"/>
        <w:tblLayout w:type="fixed"/>
        <w:tblLook w:val="04A0" w:firstRow="1" w:lastRow="0" w:firstColumn="1" w:lastColumn="0" w:noHBand="0" w:noVBand="1"/>
      </w:tblPr>
      <w:tblGrid>
        <w:gridCol w:w="1791"/>
        <w:gridCol w:w="679"/>
        <w:gridCol w:w="5535"/>
        <w:gridCol w:w="2430"/>
      </w:tblGrid>
      <w:tr w:rsidR="00F8252D" w:rsidRPr="000D4366" w:rsidTr="00F8252D">
        <w:trPr>
          <w:trHeight w:val="54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A1602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A1602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535" w:type="dxa"/>
            <w:vMerge w:val="restart"/>
            <w:tcBorders>
              <w:top w:val="single" w:sz="4" w:space="0" w:color="auto"/>
              <w:left w:val="single" w:sz="4" w:space="0" w:color="auto"/>
              <w:bottom w:val="single" w:sz="4" w:space="0" w:color="auto"/>
            </w:tcBorders>
            <w:shd w:val="clear" w:color="000000" w:fill="FFFFFF"/>
            <w:vAlign w:val="center"/>
            <w:hideMark/>
          </w:tcPr>
          <w:p w:rsidR="00F8252D" w:rsidRPr="000D4366" w:rsidRDefault="00F8252D" w:rsidP="00A1602F">
            <w:pPr>
              <w:jc w:val="center"/>
              <w:rPr>
                <w:rFonts w:ascii="Calibri" w:hAnsi="Calibri" w:cs="Calibri"/>
                <w:b/>
                <w:bCs/>
                <w:color w:val="000000"/>
                <w:sz w:val="18"/>
                <w:szCs w:val="18"/>
              </w:rPr>
            </w:pPr>
            <w:r w:rsidRPr="000D4366">
              <w:rPr>
                <w:rFonts w:ascii="Sylfaen" w:hAnsi="Sylfaen" w:cs="Sylfaen"/>
                <w:b/>
                <w:bCs/>
                <w:color w:val="000000"/>
                <w:sz w:val="18"/>
                <w:szCs w:val="18"/>
              </w:rPr>
              <w:t>სასმელი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წყლის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სისტემის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ექსპლოატაცია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E67A10">
            <w:pPr>
              <w:jc w:val="cente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t xml:space="preserve">   </w:t>
            </w:r>
            <w:r w:rsidR="00F8252D" w:rsidRPr="000D4366">
              <w:rPr>
                <w:rFonts w:ascii="Calibri" w:hAnsi="Calibri" w:cs="Calibri"/>
                <w:color w:val="000000"/>
                <w:sz w:val="18"/>
                <w:szCs w:val="18"/>
              </w:rPr>
              <w:br/>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F8252D">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A1602F">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A1602F">
            <w:pPr>
              <w:jc w:val="center"/>
              <w:rPr>
                <w:rFonts w:ascii="Calibri" w:hAnsi="Calibri" w:cs="Calibri"/>
                <w:b/>
                <w:bCs/>
                <w:color w:val="000000"/>
                <w:sz w:val="18"/>
                <w:szCs w:val="18"/>
              </w:rPr>
            </w:pPr>
            <w:r w:rsidRPr="000D4366">
              <w:rPr>
                <w:rFonts w:ascii="Calibri" w:hAnsi="Calibri" w:cs="Calibri"/>
                <w:b/>
                <w:bCs/>
                <w:color w:val="000000"/>
                <w:sz w:val="18"/>
                <w:szCs w:val="18"/>
              </w:rPr>
              <w:t>02 02 02</w:t>
            </w:r>
          </w:p>
        </w:tc>
        <w:tc>
          <w:tcPr>
            <w:tcW w:w="5535" w:type="dxa"/>
            <w:vMerge/>
            <w:tcBorders>
              <w:top w:val="single" w:sz="4" w:space="0" w:color="auto"/>
              <w:left w:val="nil"/>
              <w:bottom w:val="single" w:sz="4" w:space="0" w:color="auto"/>
            </w:tcBorders>
            <w:vAlign w:val="center"/>
            <w:hideMark/>
          </w:tcPr>
          <w:p w:rsidR="00F8252D" w:rsidRPr="000D4366" w:rsidRDefault="00F8252D" w:rsidP="00A1602F">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F8252D" w:rsidRPr="00432B8C" w:rsidRDefault="00432B8C" w:rsidP="002C3DA8">
            <w:pPr>
              <w:rPr>
                <w:rFonts w:ascii="Sylfaen" w:hAnsi="Sylfaen" w:cs="Calibri"/>
                <w:b/>
                <w:bCs/>
                <w:color w:val="000000"/>
                <w:sz w:val="18"/>
                <w:szCs w:val="18"/>
                <w:lang w:val="ka-GE"/>
              </w:rPr>
            </w:pPr>
            <w:r>
              <w:rPr>
                <w:rFonts w:ascii="Calibri" w:hAnsi="Calibri" w:cs="Calibri"/>
                <w:b/>
                <w:bCs/>
                <w:color w:val="000000"/>
                <w:sz w:val="18"/>
                <w:szCs w:val="18"/>
                <w:lang w:val="ka-GE"/>
              </w:rPr>
              <w:t>843,4</w:t>
            </w:r>
          </w:p>
        </w:tc>
      </w:tr>
      <w:tr w:rsidR="00A1602F" w:rsidRPr="000D4366" w:rsidTr="004C56D1">
        <w:trPr>
          <w:trHeight w:val="8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644" w:type="dxa"/>
            <w:gridSpan w:val="3"/>
            <w:tcBorders>
              <w:top w:val="single" w:sz="4" w:space="0" w:color="auto"/>
              <w:left w:val="nil"/>
              <w:bottom w:val="nil"/>
              <w:right w:val="single" w:sz="4" w:space="0" w:color="000000"/>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რეგულირების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ლაბორატორიული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კვლევის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ცენტრი</w:t>
            </w:r>
          </w:p>
        </w:tc>
      </w:tr>
      <w:tr w:rsidR="00A1602F" w:rsidRPr="000D4366" w:rsidTr="00BA374A">
        <w:trPr>
          <w:trHeight w:val="1313"/>
        </w:trPr>
        <w:tc>
          <w:tcPr>
            <w:tcW w:w="1791" w:type="dxa"/>
            <w:tcBorders>
              <w:top w:val="nil"/>
              <w:left w:val="single" w:sz="4" w:space="0" w:color="auto"/>
              <w:bottom w:val="nil"/>
              <w:right w:val="nil"/>
            </w:tcBorders>
            <w:shd w:val="clear" w:color="000000" w:fill="FFFFFF"/>
            <w:vAlign w:val="center"/>
            <w:hideMark/>
          </w:tcPr>
          <w:p w:rsidR="00A1602F" w:rsidRPr="000D4366" w:rsidRDefault="00A1602F" w:rsidP="008D75E8">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644" w:type="dxa"/>
            <w:gridSpan w:val="3"/>
            <w:tcBorders>
              <w:top w:val="single" w:sz="4" w:space="0" w:color="auto"/>
              <w:left w:val="single" w:sz="4" w:space="0" w:color="auto"/>
              <w:bottom w:val="nil"/>
              <w:right w:val="single" w:sz="4" w:space="0" w:color="000000"/>
            </w:tcBorders>
            <w:shd w:val="clear" w:color="000000" w:fill="FFFFFF"/>
            <w:vAlign w:val="center"/>
            <w:hideMark/>
          </w:tcPr>
          <w:p w:rsidR="00A1602F" w:rsidRPr="000D4366" w:rsidRDefault="003B5D78" w:rsidP="008D75E8">
            <w:pPr>
              <w:rPr>
                <w:rFonts w:ascii="Calibri" w:hAnsi="Calibri" w:cs="Calibri"/>
                <w:color w:val="000000"/>
                <w:sz w:val="18"/>
                <w:szCs w:val="18"/>
              </w:rPr>
            </w:pPr>
            <w:r w:rsidRPr="000D4366">
              <w:rPr>
                <w:rFonts w:ascii="Sylfaen" w:eastAsia="Sylfaen" w:hAnsi="Sylfaen" w:cs="Sylfaen"/>
                <w:sz w:val="18"/>
                <w:szCs w:val="18"/>
              </w:rPr>
              <w:t>ქვ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მოხ</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00EA0B98" w:rsidRPr="000D4366">
              <w:rPr>
                <w:rFonts w:ascii="Sylfaen" w:eastAsia="Sylfaen" w:hAnsi="Sylfaen" w:cs="Sylfaen"/>
                <w:sz w:val="18"/>
                <w:szCs w:val="18"/>
                <w:lang w:val="ka-GE"/>
              </w:rPr>
              <w:t>საგარეჯო</w:t>
            </w:r>
            <w:r w:rsidRPr="000D4366">
              <w:rPr>
                <w:rFonts w:ascii="Sylfaen" w:eastAsia="Sylfaen" w:hAnsi="Sylfaen" w:cs="Sylfaen"/>
                <w:sz w:val="18"/>
                <w:szCs w:val="18"/>
              </w:rPr>
              <w:t>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w:t>
            </w:r>
            <w:r w:rsidRPr="000D4366">
              <w:rPr>
                <w:rFonts w:ascii="Sylfaen" w:eastAsia="Sylfaen" w:hAnsi="Sylfaen" w:cs="Sylfaen"/>
                <w:spacing w:val="-3"/>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z w:val="18"/>
                <w:szCs w:val="18"/>
              </w:rPr>
              <w:t>ტ</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ე</w:t>
            </w:r>
            <w:r w:rsidRPr="000D4366">
              <w:rPr>
                <w:rFonts w:ascii="Sylfaen" w:eastAsia="Sylfaen" w:hAnsi="Sylfaen" w:cs="Sylfaen"/>
                <w:sz w:val="18"/>
                <w:szCs w:val="18"/>
              </w:rPr>
              <w:t>რ</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ქმ</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00EA0B98" w:rsidRPr="000D4366">
              <w:rPr>
                <w:rFonts w:ascii="Sylfaen" w:eastAsia="Sylfaen" w:hAnsi="Sylfaen" w:cs="Sylfaen"/>
                <w:sz w:val="18"/>
                <w:szCs w:val="18"/>
                <w:lang w:val="ka-GE"/>
              </w:rPr>
              <w:t xml:space="preserve"> </w:t>
            </w:r>
            <w:r w:rsidR="00EA0B98" w:rsidRPr="000D4366">
              <w:rPr>
                <w:rFonts w:ascii="Sylfaen" w:hAnsi="Sylfaen" w:cs="Sylfaen"/>
                <w:color w:val="000000"/>
                <w:sz w:val="18"/>
                <w:szCs w:val="18"/>
              </w:rPr>
              <w:t>ა</w:t>
            </w:r>
            <w:r w:rsidR="00EA0B98" w:rsidRPr="000D4366">
              <w:rPr>
                <w:rFonts w:ascii="Calibri" w:hAnsi="Calibri" w:cs="Calibri"/>
                <w:color w:val="000000"/>
                <w:sz w:val="18"/>
                <w:szCs w:val="18"/>
              </w:rPr>
              <w:t>(</w:t>
            </w:r>
            <w:r w:rsidR="00EA0B98" w:rsidRPr="000D4366">
              <w:rPr>
                <w:rFonts w:ascii="Sylfaen" w:hAnsi="Sylfaen" w:cs="Sylfaen"/>
                <w:color w:val="000000"/>
                <w:sz w:val="18"/>
                <w:szCs w:val="18"/>
              </w:rPr>
              <w:t>ა</w:t>
            </w:r>
            <w:r w:rsidR="00EA0B98" w:rsidRPr="000D4366">
              <w:rPr>
                <w:rFonts w:ascii="Calibri" w:hAnsi="Calibri" w:cs="Calibri"/>
                <w:color w:val="000000"/>
                <w:sz w:val="18"/>
                <w:szCs w:val="18"/>
              </w:rPr>
              <w:t>)</w:t>
            </w:r>
            <w:r w:rsidR="00EA0B98" w:rsidRPr="000D4366">
              <w:rPr>
                <w:rFonts w:ascii="Sylfaen" w:hAnsi="Sylfaen" w:cs="Sylfaen"/>
                <w:color w:val="000000"/>
                <w:sz w:val="18"/>
                <w:szCs w:val="18"/>
              </w:rPr>
              <w:t>იპ</w:t>
            </w:r>
            <w:r w:rsidR="00EA0B98" w:rsidRPr="000D4366">
              <w:rPr>
                <w:rFonts w:ascii="Calibri" w:hAnsi="Calibri" w:cs="Calibri"/>
                <w:color w:val="000000"/>
                <w:sz w:val="18"/>
                <w:szCs w:val="18"/>
              </w:rPr>
              <w:t xml:space="preserve"> - </w:t>
            </w:r>
            <w:r w:rsidR="00EA0B98" w:rsidRPr="000D4366">
              <w:rPr>
                <w:rFonts w:ascii="Sylfaen" w:hAnsi="Sylfaen" w:cs="Sylfaen"/>
                <w:color w:val="000000"/>
                <w:sz w:val="18"/>
                <w:szCs w:val="18"/>
              </w:rPr>
              <w:t>საგარეჯოს</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მუნიციპალიტეტის</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სასმელი</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წყლის</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რეგულირების</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და</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ლაბორატორიული</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კვლევის</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ცენტრი</w:t>
            </w:r>
            <w:r w:rsidR="00EA0B98" w:rsidRPr="000D4366">
              <w:rPr>
                <w:rFonts w:ascii="Sylfaen" w:hAnsi="Sylfaen" w:cs="Sylfaen"/>
                <w:color w:val="000000"/>
                <w:sz w:val="18"/>
                <w:szCs w:val="18"/>
                <w:lang w:val="ka-GE"/>
              </w:rPr>
              <w:t xml:space="preserve">ს სუბსიდირება, რომელიც </w:t>
            </w:r>
            <w:r w:rsidRPr="000D4366">
              <w:rPr>
                <w:rFonts w:ascii="Sylfaen" w:eastAsia="Sylfaen" w:hAnsi="Sylfaen" w:cs="Sylfaen"/>
                <w:spacing w:val="-1"/>
                <w:sz w:val="18"/>
                <w:szCs w:val="18"/>
              </w:rPr>
              <w:t xml:space="preserve"> </w:t>
            </w:r>
            <w:r w:rsidR="009842D4">
              <w:rPr>
                <w:rFonts w:ascii="Sylfaen" w:eastAsia="Sylfaen" w:hAnsi="Sylfaen" w:cs="Sylfaen"/>
                <w:spacing w:val="-1"/>
                <w:sz w:val="18"/>
                <w:szCs w:val="18"/>
                <w:lang w:val="ka-GE"/>
              </w:rPr>
              <w:t>ა</w:t>
            </w:r>
            <w:r w:rsidR="00EA0B98" w:rsidRPr="000D4366">
              <w:rPr>
                <w:rFonts w:ascii="Sylfaen" w:eastAsia="Sylfaen" w:hAnsi="Sylfaen" w:cs="Sylfaen"/>
                <w:spacing w:val="-1"/>
                <w:sz w:val="18"/>
                <w:szCs w:val="18"/>
                <w:lang w:val="ka-GE"/>
              </w:rPr>
              <w:t xml:space="preserve">ხორციელებს </w:t>
            </w:r>
            <w:r w:rsidR="00EA0B98" w:rsidRPr="000D4366">
              <w:rPr>
                <w:rFonts w:ascii="Sylfaen" w:hAnsi="Sylfaen" w:cs="Sylfaen"/>
                <w:color w:val="000000"/>
                <w:sz w:val="18"/>
                <w:szCs w:val="18"/>
              </w:rPr>
              <w:t>მუნიციპალიტეტში</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შემავალ</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ყველა</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ადმინისტრაციულ</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ერთეულში</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გარდა</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ქ</w:t>
            </w:r>
            <w:r w:rsidR="00EA0B98" w:rsidRPr="000D4366">
              <w:rPr>
                <w:rFonts w:ascii="Calibri" w:hAnsi="Calibri" w:cs="Calibri"/>
                <w:color w:val="000000"/>
                <w:sz w:val="18"/>
                <w:szCs w:val="18"/>
              </w:rPr>
              <w:t xml:space="preserve">. </w:t>
            </w:r>
            <w:r w:rsidR="00EA0B98" w:rsidRPr="000D4366">
              <w:rPr>
                <w:rFonts w:ascii="Sylfaen" w:hAnsi="Sylfaen" w:cs="Sylfaen"/>
                <w:color w:val="000000"/>
                <w:sz w:val="18"/>
                <w:szCs w:val="18"/>
              </w:rPr>
              <w:t>საგარეჯოსი</w:t>
            </w:r>
            <w:r w:rsidR="00EA0B98" w:rsidRPr="000D4366">
              <w:rPr>
                <w:rFonts w:ascii="Calibri" w:hAnsi="Calibri" w:cs="Calibri"/>
                <w:color w:val="000000"/>
                <w:sz w:val="18"/>
                <w:szCs w:val="18"/>
                <w:lang w:val="ka-GE"/>
              </w:rPr>
              <w:t xml:space="preserve"> </w:t>
            </w:r>
            <w:r w:rsidR="00A1602F" w:rsidRPr="000D4366">
              <w:rPr>
                <w:rFonts w:ascii="Sylfaen" w:hAnsi="Sylfaen" w:cs="Sylfaen"/>
                <w:color w:val="000000"/>
                <w:sz w:val="18"/>
                <w:szCs w:val="18"/>
              </w:rPr>
              <w:t>არსებული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წყლის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სისტემების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სარემონტო</w:t>
            </w:r>
            <w:r w:rsidR="00A1602F" w:rsidRPr="000D4366">
              <w:rPr>
                <w:rFonts w:ascii="Calibri" w:hAnsi="Calibri" w:cs="Calibri"/>
                <w:color w:val="000000"/>
                <w:sz w:val="18"/>
                <w:szCs w:val="18"/>
              </w:rPr>
              <w:t>-</w:t>
            </w:r>
            <w:r w:rsidR="00A1602F" w:rsidRPr="000D4366">
              <w:rPr>
                <w:rFonts w:ascii="Sylfaen" w:hAnsi="Sylfaen" w:cs="Sylfaen"/>
                <w:color w:val="000000"/>
                <w:sz w:val="18"/>
                <w:szCs w:val="18"/>
              </w:rPr>
              <w:t>აღდგენით</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სამუშაოებს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და</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სასმელი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წყლის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ხარისხის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კონტროლს</w:t>
            </w:r>
            <w:r w:rsidR="00A1602F" w:rsidRPr="000D4366">
              <w:rPr>
                <w:rFonts w:ascii="Calibri" w:hAnsi="Calibri" w:cs="Calibri"/>
                <w:color w:val="000000"/>
                <w:sz w:val="18"/>
                <w:szCs w:val="18"/>
              </w:rPr>
              <w:t xml:space="preserve">. </w:t>
            </w:r>
            <w:r w:rsidR="00E67A10" w:rsidRPr="001B09EB">
              <w:rPr>
                <w:rFonts w:ascii="Sylfaen" w:hAnsi="Sylfaen" w:cs="Calibri"/>
                <w:color w:val="000000"/>
                <w:sz w:val="18"/>
                <w:szCs w:val="18"/>
                <w:lang w:val="ka-GE"/>
              </w:rPr>
              <w:t xml:space="preserve">ა.ა.ი.პ.-ში დასაქმებულია სულ </w:t>
            </w:r>
            <w:r w:rsidR="00277570" w:rsidRPr="001B09EB">
              <w:rPr>
                <w:rFonts w:ascii="Sylfaen" w:hAnsi="Sylfaen" w:cs="Calibri"/>
                <w:color w:val="000000"/>
                <w:sz w:val="18"/>
                <w:szCs w:val="18"/>
                <w:lang w:val="ka-GE"/>
              </w:rPr>
              <w:t>70 თანამშრომელი, მათ შორის 9 ქალ</w:t>
            </w:r>
            <w:r w:rsidR="00277570">
              <w:rPr>
                <w:rFonts w:ascii="Sylfaen" w:hAnsi="Sylfaen" w:cs="Calibri"/>
                <w:color w:val="000000"/>
                <w:sz w:val="18"/>
                <w:szCs w:val="18"/>
                <w:lang w:val="ka-GE"/>
              </w:rPr>
              <w:t>ბატონ</w:t>
            </w:r>
            <w:r w:rsidR="00277570" w:rsidRPr="001B09EB">
              <w:rPr>
                <w:rFonts w:ascii="Sylfaen" w:hAnsi="Sylfaen" w:cs="Calibri"/>
                <w:color w:val="000000"/>
                <w:sz w:val="18"/>
                <w:szCs w:val="18"/>
                <w:lang w:val="ka-GE"/>
              </w:rPr>
              <w:t>ი</w:t>
            </w:r>
            <w:r w:rsidR="00277570">
              <w:rPr>
                <w:rFonts w:ascii="Sylfaen" w:hAnsi="Sylfaen" w:cs="Calibri"/>
                <w:color w:val="000000"/>
                <w:sz w:val="18"/>
                <w:szCs w:val="18"/>
                <w:lang w:val="ka-GE"/>
              </w:rPr>
              <w:t>, 61 მამაკაცი</w:t>
            </w:r>
            <w:r w:rsidR="00277570" w:rsidRPr="001B09EB">
              <w:rPr>
                <w:rFonts w:ascii="Sylfaen" w:hAnsi="Sylfaen" w:cs="Calibri"/>
                <w:color w:val="000000"/>
                <w:sz w:val="18"/>
                <w:szCs w:val="18"/>
                <w:lang w:val="ka-GE"/>
              </w:rPr>
              <w:t>.</w:t>
            </w:r>
          </w:p>
        </w:tc>
      </w:tr>
      <w:tr w:rsidR="00A1602F" w:rsidRPr="000D4366" w:rsidTr="003B5D78">
        <w:trPr>
          <w:trHeight w:val="620"/>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02F" w:rsidRPr="000D4366" w:rsidRDefault="008D75E8"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lang w:val="ka-GE"/>
              </w:rPr>
              <w:t>შუალედური შედეგი</w:t>
            </w:r>
          </w:p>
        </w:tc>
        <w:tc>
          <w:tcPr>
            <w:tcW w:w="8644" w:type="dxa"/>
            <w:gridSpan w:val="3"/>
            <w:tcBorders>
              <w:top w:val="single" w:sz="4" w:space="0" w:color="auto"/>
              <w:left w:val="nil"/>
              <w:bottom w:val="single" w:sz="4" w:space="0" w:color="auto"/>
              <w:right w:val="single" w:sz="4" w:space="0" w:color="000000"/>
            </w:tcBorders>
            <w:shd w:val="clear" w:color="000000" w:fill="FFFFFF"/>
            <w:vAlign w:val="center"/>
            <w:hideMark/>
          </w:tcPr>
          <w:p w:rsidR="00A1602F" w:rsidRPr="00BA374A" w:rsidRDefault="009842D4" w:rsidP="00BA374A">
            <w:pPr>
              <w:rPr>
                <w:rFonts w:ascii="Calibri" w:hAnsi="Calibri" w:cs="Calibri"/>
                <w:color w:val="000000"/>
                <w:sz w:val="18"/>
                <w:szCs w:val="18"/>
                <w:lang w:val="en-US"/>
              </w:rPr>
            </w:pPr>
            <w:r>
              <w:rPr>
                <w:rFonts w:ascii="Sylfaen" w:hAnsi="Sylfaen" w:cs="Sylfaen"/>
                <w:color w:val="000000"/>
                <w:sz w:val="18"/>
                <w:szCs w:val="18"/>
                <w:lang w:val="ka-GE"/>
              </w:rPr>
              <w:t xml:space="preserve"> </w:t>
            </w:r>
            <w:r w:rsidR="008D75E8" w:rsidRPr="000D4366">
              <w:rPr>
                <w:rFonts w:ascii="Sylfaen" w:hAnsi="Sylfaen" w:cs="Sylfaen"/>
                <w:color w:val="000000"/>
                <w:sz w:val="18"/>
                <w:szCs w:val="18"/>
              </w:rPr>
              <w:t>მუნიციპალიტეტის</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ყველა</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ოჯახს</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გააჩნდეს</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შეუფერხებლი</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წვდომა</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და</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იღებდეს</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სასმელ</w:t>
            </w:r>
            <w:r w:rsidR="008D75E8" w:rsidRPr="000D4366">
              <w:rPr>
                <w:rFonts w:ascii="Calibri" w:hAnsi="Calibri" w:cs="Calibri"/>
                <w:color w:val="000000"/>
                <w:sz w:val="18"/>
                <w:szCs w:val="18"/>
              </w:rPr>
              <w:t xml:space="preserve"> </w:t>
            </w:r>
            <w:r w:rsidR="008D75E8" w:rsidRPr="000D4366">
              <w:rPr>
                <w:rFonts w:ascii="Sylfaen" w:hAnsi="Sylfaen" w:cs="Sylfaen"/>
                <w:color w:val="000000"/>
                <w:sz w:val="18"/>
                <w:szCs w:val="18"/>
              </w:rPr>
              <w:t>წყალს</w:t>
            </w:r>
            <w:r w:rsidR="008D75E8" w:rsidRPr="000D4366">
              <w:rPr>
                <w:rFonts w:ascii="Calibri" w:hAnsi="Calibri" w:cs="Calibri"/>
                <w:color w:val="000000"/>
                <w:sz w:val="18"/>
                <w:szCs w:val="18"/>
              </w:rPr>
              <w:t>;</w:t>
            </w:r>
            <w:r w:rsidR="008D75E8" w:rsidRPr="000D4366">
              <w:rPr>
                <w:rFonts w:ascii="Calibri" w:hAnsi="Calibri" w:cs="Calibri"/>
                <w:color w:val="000000"/>
                <w:sz w:val="18"/>
                <w:szCs w:val="18"/>
              </w:rPr>
              <w:br/>
              <w:t xml:space="preserve"> </w:t>
            </w:r>
            <w:r w:rsidR="00BA374A"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w:t>
            </w:r>
            <w:r w:rsidR="00BA374A">
              <w:rPr>
                <w:rFonts w:ascii="Sylfaen" w:hAnsi="Sylfaen" w:cs="Calibri"/>
                <w:color w:val="000000"/>
                <w:sz w:val="18"/>
                <w:szCs w:val="18"/>
                <w:lang w:val="en-US"/>
              </w:rPr>
              <w:t>.</w:t>
            </w:r>
          </w:p>
        </w:tc>
      </w:tr>
    </w:tbl>
    <w:p w:rsidR="00A1602F" w:rsidRPr="000D4366" w:rsidRDefault="00A1602F" w:rsidP="00A1602F">
      <w:pPr>
        <w:jc w:val="both"/>
        <w:rPr>
          <w:rFonts w:ascii="Sylfaen" w:hAnsi="Sylfaen"/>
          <w:color w:val="FF0000"/>
          <w:sz w:val="18"/>
          <w:szCs w:val="18"/>
        </w:rPr>
      </w:pPr>
    </w:p>
    <w:tbl>
      <w:tblPr>
        <w:tblW w:w="10435" w:type="dxa"/>
        <w:tblInd w:w="113" w:type="dxa"/>
        <w:tblLayout w:type="fixed"/>
        <w:tblLook w:val="04A0" w:firstRow="1" w:lastRow="0" w:firstColumn="1" w:lastColumn="0" w:noHBand="0" w:noVBand="1"/>
      </w:tblPr>
      <w:tblGrid>
        <w:gridCol w:w="1791"/>
        <w:gridCol w:w="814"/>
        <w:gridCol w:w="5490"/>
        <w:gridCol w:w="2340"/>
      </w:tblGrid>
      <w:tr w:rsidR="00F8252D" w:rsidRPr="000D4366" w:rsidTr="00F8252D">
        <w:trPr>
          <w:trHeight w:val="55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A1602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A1602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490"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1E7021">
            <w:pPr>
              <w:jc w:val="center"/>
              <w:rPr>
                <w:rFonts w:ascii="Calibri" w:hAnsi="Calibri" w:cs="Calibri"/>
                <w:b/>
                <w:bCs/>
                <w:color w:val="000000"/>
                <w:sz w:val="18"/>
                <w:szCs w:val="18"/>
                <w:lang w:val="ka-GE"/>
              </w:rPr>
            </w:pPr>
            <w:r w:rsidRPr="000D4366">
              <w:rPr>
                <w:rFonts w:ascii="Sylfaen" w:hAnsi="Sylfaen" w:cs="Sylfaen"/>
                <w:b/>
                <w:bCs/>
                <w:color w:val="000000"/>
                <w:sz w:val="18"/>
                <w:szCs w:val="18"/>
              </w:rPr>
              <w:t>გარე</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განათებ</w:t>
            </w:r>
            <w:r w:rsidRPr="000D4366">
              <w:rPr>
                <w:rFonts w:ascii="Sylfaen" w:hAnsi="Sylfaen" w:cs="Sylfaen"/>
                <w:b/>
                <w:bCs/>
                <w:color w:val="000000"/>
                <w:sz w:val="18"/>
                <w:szCs w:val="18"/>
                <w:lang w:val="ka-GE"/>
              </w:rPr>
              <w:t>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730F25">
            <w:pPr>
              <w:jc w:val="center"/>
              <w:rPr>
                <w:rFonts w:ascii="Calibri" w:hAnsi="Calibri" w:cs="Calibri"/>
                <w:color w:val="000000"/>
                <w:sz w:val="18"/>
                <w:szCs w:val="18"/>
              </w:rPr>
            </w:pPr>
            <w:r>
              <w:rPr>
                <w:rFonts w:ascii="Calibri" w:hAnsi="Calibri" w:cs="Calibri"/>
                <w:color w:val="000000"/>
                <w:sz w:val="18"/>
                <w:szCs w:val="18"/>
                <w:lang w:val="ka-GE"/>
              </w:rPr>
              <w:t>2024</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წლის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დაფინანსება</w:t>
            </w:r>
            <w:r w:rsidR="00F8252D" w:rsidRPr="000D4366">
              <w:rPr>
                <w:rFonts w:ascii="Calibri" w:hAnsi="Calibri" w:cs="Calibri"/>
                <w:color w:val="000000"/>
                <w:sz w:val="18"/>
                <w:szCs w:val="18"/>
              </w:rPr>
              <w:br/>
              <w:t xml:space="preserve"> </w:t>
            </w:r>
            <w:r w:rsidR="00F8252D" w:rsidRPr="000D4366">
              <w:rPr>
                <w:rFonts w:ascii="Sylfaen" w:hAnsi="Sylfaen" w:cs="Sylfaen"/>
                <w:color w:val="000000"/>
                <w:sz w:val="18"/>
                <w:szCs w:val="18"/>
              </w:rPr>
              <w:t>ათას</w:t>
            </w:r>
            <w:r w:rsidR="00F8252D" w:rsidRPr="000D4366">
              <w:rPr>
                <w:rFonts w:ascii="Calibri" w:hAnsi="Calibri" w:cs="Calibri"/>
                <w:color w:val="000000"/>
                <w:sz w:val="18"/>
                <w:szCs w:val="18"/>
              </w:rPr>
              <w:t xml:space="preserve"> </w:t>
            </w:r>
            <w:r w:rsidR="00F8252D" w:rsidRPr="000D4366">
              <w:rPr>
                <w:rFonts w:ascii="Sylfaen" w:hAnsi="Sylfaen" w:cs="Sylfaen"/>
                <w:color w:val="000000"/>
                <w:sz w:val="18"/>
                <w:szCs w:val="18"/>
              </w:rPr>
              <w:t>ლარში</w:t>
            </w:r>
          </w:p>
        </w:tc>
      </w:tr>
      <w:tr w:rsidR="00F8252D" w:rsidRPr="000D4366" w:rsidTr="00F8252D">
        <w:trPr>
          <w:trHeight w:val="34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A1602F">
            <w:pPr>
              <w:rPr>
                <w:rFonts w:ascii="Calibri" w:hAnsi="Calibri" w:cs="Calibri"/>
                <w:color w:val="000000"/>
                <w:sz w:val="18"/>
                <w:szCs w:val="18"/>
              </w:rPr>
            </w:pPr>
          </w:p>
        </w:tc>
        <w:tc>
          <w:tcPr>
            <w:tcW w:w="814"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1E7021">
            <w:pPr>
              <w:jc w:val="center"/>
              <w:rPr>
                <w:rFonts w:ascii="Calibri" w:hAnsi="Calibri" w:cs="Calibri"/>
                <w:b/>
                <w:bCs/>
                <w:color w:val="000000"/>
                <w:sz w:val="18"/>
                <w:szCs w:val="18"/>
              </w:rPr>
            </w:pPr>
            <w:r w:rsidRPr="000D4366">
              <w:rPr>
                <w:rFonts w:ascii="Calibri" w:hAnsi="Calibri" w:cs="Calibri"/>
                <w:b/>
                <w:bCs/>
                <w:color w:val="000000"/>
                <w:sz w:val="18"/>
                <w:szCs w:val="18"/>
              </w:rPr>
              <w:t xml:space="preserve">02 03 </w:t>
            </w:r>
          </w:p>
        </w:tc>
        <w:tc>
          <w:tcPr>
            <w:tcW w:w="5490" w:type="dxa"/>
            <w:vMerge/>
            <w:tcBorders>
              <w:top w:val="nil"/>
              <w:left w:val="nil"/>
              <w:bottom w:val="single" w:sz="4" w:space="0" w:color="auto"/>
            </w:tcBorders>
            <w:vAlign w:val="center"/>
            <w:hideMark/>
          </w:tcPr>
          <w:p w:rsidR="00F8252D" w:rsidRPr="000D4366" w:rsidRDefault="00F8252D" w:rsidP="00A1602F">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F8252D" w:rsidRPr="00432B8C" w:rsidRDefault="00432B8C" w:rsidP="001E7021">
            <w:pPr>
              <w:jc w:val="center"/>
              <w:rPr>
                <w:rFonts w:ascii="Sylfaen" w:hAnsi="Sylfaen" w:cs="Calibri"/>
                <w:color w:val="000000"/>
                <w:sz w:val="18"/>
                <w:szCs w:val="18"/>
                <w:lang w:val="ka-GE"/>
              </w:rPr>
            </w:pPr>
            <w:r>
              <w:rPr>
                <w:rFonts w:ascii="Sylfaen" w:hAnsi="Sylfaen" w:cs="Calibri"/>
                <w:color w:val="000000"/>
                <w:sz w:val="18"/>
                <w:szCs w:val="18"/>
                <w:lang w:val="ka-GE"/>
              </w:rPr>
              <w:t>1800,0</w:t>
            </w:r>
          </w:p>
        </w:tc>
      </w:tr>
      <w:tr w:rsidR="00A1602F" w:rsidRPr="000D4366" w:rsidTr="004C56D1">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644" w:type="dxa"/>
            <w:gridSpan w:val="3"/>
            <w:tcBorders>
              <w:top w:val="single" w:sz="4" w:space="0" w:color="auto"/>
              <w:left w:val="nil"/>
              <w:bottom w:val="nil"/>
              <w:right w:val="single" w:sz="4" w:space="0" w:color="000000"/>
            </w:tcBorders>
            <w:shd w:val="clear" w:color="000000" w:fill="FFFFFF"/>
            <w:vAlign w:val="center"/>
            <w:hideMark/>
          </w:tcPr>
          <w:p w:rsidR="00A1602F" w:rsidRPr="000D4366" w:rsidRDefault="0060524B" w:rsidP="004C56D1">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A1602F" w:rsidRPr="000D4366" w:rsidTr="00AA19DC">
        <w:trPr>
          <w:trHeight w:val="872"/>
        </w:trPr>
        <w:tc>
          <w:tcPr>
            <w:tcW w:w="1791" w:type="dxa"/>
            <w:tcBorders>
              <w:top w:val="nil"/>
              <w:left w:val="single" w:sz="4" w:space="0" w:color="auto"/>
              <w:bottom w:val="nil"/>
              <w:right w:val="nil"/>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p>
        </w:tc>
        <w:tc>
          <w:tcPr>
            <w:tcW w:w="8644" w:type="dxa"/>
            <w:gridSpan w:val="3"/>
            <w:tcBorders>
              <w:top w:val="single" w:sz="4" w:space="0" w:color="auto"/>
              <w:left w:val="single" w:sz="4" w:space="0" w:color="auto"/>
              <w:bottom w:val="nil"/>
              <w:right w:val="single" w:sz="4" w:space="0" w:color="000000"/>
            </w:tcBorders>
            <w:shd w:val="clear" w:color="000000" w:fill="FFFFFF"/>
            <w:vAlign w:val="center"/>
            <w:hideMark/>
          </w:tcPr>
          <w:p w:rsidR="00A1602F" w:rsidRPr="000D4366" w:rsidRDefault="001E7021" w:rsidP="00AA19DC">
            <w:pPr>
              <w:rPr>
                <w:rFonts w:ascii="Calibri" w:hAnsi="Calibri" w:cs="Calibri"/>
                <w:color w:val="000000"/>
                <w:sz w:val="18"/>
                <w:szCs w:val="18"/>
                <w:lang w:val="ka-GE"/>
              </w:rPr>
            </w:pPr>
            <w:r w:rsidRPr="000D4366">
              <w:rPr>
                <w:rFonts w:ascii="Sylfaen" w:hAnsi="Sylfaen" w:cs="Calibri"/>
                <w:color w:val="000000"/>
                <w:sz w:val="18"/>
                <w:szCs w:val="18"/>
                <w:lang w:val="ka-GE"/>
              </w:rPr>
              <w:t>პროგრამა</w:t>
            </w:r>
            <w:r w:rsidR="00406E38" w:rsidRPr="000D4366">
              <w:rPr>
                <w:rFonts w:ascii="Sylfaen" w:hAnsi="Sylfaen" w:cs="Calibri"/>
                <w:color w:val="000000"/>
                <w:sz w:val="18"/>
                <w:szCs w:val="18"/>
                <w:lang w:val="ka-GE"/>
              </w:rPr>
              <w:t xml:space="preserve">ში გათვალისწინებულია გარეგანათების ახალი წერტილების მოწყობა, აგრეთვე </w:t>
            </w:r>
            <w:r w:rsidR="00A1602F" w:rsidRPr="000D4366">
              <w:rPr>
                <w:rFonts w:ascii="Sylfaen" w:hAnsi="Sylfaen" w:cs="Sylfaen"/>
                <w:color w:val="000000"/>
                <w:sz w:val="18"/>
                <w:szCs w:val="18"/>
              </w:rPr>
              <w:t>მუნიციპალიტეტის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ტერიტორიაზე</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არსებულის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გარე</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განათების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ქსელის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გამართული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ფუნქციონირება</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მისი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პერიოდული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შეკეთება</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გარე</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განათების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ქსელის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მიერ</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მოხმარებული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ელექტროენერგიის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ხარჯის</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ანაზღაურება</w:t>
            </w:r>
            <w:r w:rsidR="00A1602F" w:rsidRPr="000D4366">
              <w:rPr>
                <w:rFonts w:ascii="Calibri" w:hAnsi="Calibri" w:cs="Calibri"/>
                <w:color w:val="000000"/>
                <w:sz w:val="18"/>
                <w:szCs w:val="18"/>
              </w:rPr>
              <w:t xml:space="preserve"> </w:t>
            </w:r>
            <w:r w:rsidR="00AA19DC" w:rsidRPr="000D4366">
              <w:rPr>
                <w:rFonts w:ascii="Calibri" w:hAnsi="Calibri" w:cs="Calibri"/>
                <w:color w:val="000000"/>
                <w:sz w:val="18"/>
                <w:szCs w:val="18"/>
                <w:lang w:val="ka-GE"/>
              </w:rPr>
              <w:t>.</w:t>
            </w:r>
          </w:p>
        </w:tc>
      </w:tr>
      <w:tr w:rsidR="00A1602F" w:rsidRPr="000D4366" w:rsidTr="00AA19DC">
        <w:trPr>
          <w:trHeight w:val="458"/>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02F" w:rsidRPr="000D4366" w:rsidRDefault="00AA19DC"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პროგრამის მიზანი და </w:t>
            </w:r>
            <w:r w:rsidR="00A1602F" w:rsidRPr="000D4366">
              <w:rPr>
                <w:rFonts w:ascii="Sylfaen" w:hAnsi="Sylfaen" w:cs="Sylfaen"/>
                <w:color w:val="000000"/>
                <w:sz w:val="18"/>
                <w:szCs w:val="18"/>
              </w:rPr>
              <w:t>მოსალოდნელი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შედეგი</w:t>
            </w:r>
          </w:p>
        </w:tc>
        <w:tc>
          <w:tcPr>
            <w:tcW w:w="8644" w:type="dxa"/>
            <w:gridSpan w:val="3"/>
            <w:tcBorders>
              <w:top w:val="single" w:sz="4" w:space="0" w:color="auto"/>
              <w:left w:val="nil"/>
              <w:bottom w:val="single" w:sz="4" w:space="0" w:color="auto"/>
              <w:right w:val="single" w:sz="4" w:space="0" w:color="000000"/>
            </w:tcBorders>
            <w:shd w:val="clear" w:color="000000" w:fill="FFFFFF"/>
            <w:vAlign w:val="center"/>
            <w:hideMark/>
          </w:tcPr>
          <w:p w:rsidR="00A1602F" w:rsidRPr="000D4366" w:rsidRDefault="00AA19DC" w:rsidP="004C56D1">
            <w:pPr>
              <w:rPr>
                <w:rFonts w:ascii="Calibri" w:hAnsi="Calibri" w:cs="Calibri"/>
                <w:color w:val="000000"/>
                <w:sz w:val="18"/>
                <w:szCs w:val="18"/>
                <w:lang w:val="ka-GE"/>
              </w:rPr>
            </w:pPr>
            <w:r w:rsidRPr="000D4366">
              <w:rPr>
                <w:rFonts w:ascii="Sylfaen" w:hAnsi="Sylfaen" w:cs="Calibri"/>
                <w:color w:val="000000"/>
                <w:sz w:val="18"/>
                <w:szCs w:val="18"/>
              </w:rPr>
              <w:t>განათებული მუნიციპალიტეტი</w:t>
            </w:r>
            <w:r w:rsidRPr="000D4366">
              <w:rPr>
                <w:rFonts w:ascii="Sylfaen" w:hAnsi="Sylfaen" w:cs="Calibri"/>
                <w:color w:val="000000"/>
                <w:sz w:val="18"/>
                <w:szCs w:val="18"/>
                <w:lang w:val="ka-GE"/>
              </w:rPr>
              <w:t>.</w:t>
            </w:r>
          </w:p>
        </w:tc>
      </w:tr>
    </w:tbl>
    <w:p w:rsidR="00A1602F" w:rsidRPr="000D4366" w:rsidRDefault="00A1602F" w:rsidP="00A1602F">
      <w:pPr>
        <w:jc w:val="both"/>
        <w:rPr>
          <w:rFonts w:ascii="Sylfaen" w:hAnsi="Sylfaen"/>
          <w:color w:val="FF0000"/>
          <w:sz w:val="18"/>
          <w:szCs w:val="18"/>
        </w:rPr>
      </w:pPr>
    </w:p>
    <w:tbl>
      <w:tblPr>
        <w:tblW w:w="10435" w:type="dxa"/>
        <w:tblInd w:w="113" w:type="dxa"/>
        <w:tblLook w:val="04A0" w:firstRow="1" w:lastRow="0" w:firstColumn="1" w:lastColumn="0" w:noHBand="0" w:noVBand="1"/>
      </w:tblPr>
      <w:tblGrid>
        <w:gridCol w:w="2179"/>
        <w:gridCol w:w="683"/>
        <w:gridCol w:w="183"/>
        <w:gridCol w:w="5089"/>
        <w:gridCol w:w="230"/>
        <w:gridCol w:w="2071"/>
      </w:tblGrid>
      <w:tr w:rsidR="00F8252D" w:rsidRPr="000D4366" w:rsidTr="00B01D4F">
        <w:trPr>
          <w:trHeight w:val="525"/>
        </w:trPr>
        <w:tc>
          <w:tcPr>
            <w:tcW w:w="2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Sylfaen" w:hAnsi="Sylfaen" w:cs="Sylfaen"/>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 xml:space="preserve">პროგრამის დასახელება </w:t>
            </w:r>
          </w:p>
        </w:tc>
        <w:tc>
          <w:tcPr>
            <w:tcW w:w="866" w:type="dxa"/>
            <w:gridSpan w:val="2"/>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Sylfaen" w:hAnsi="Sylfaen" w:cs="Sylfaen"/>
                <w:color w:val="000000"/>
                <w:sz w:val="18"/>
                <w:szCs w:val="18"/>
              </w:rPr>
            </w:pPr>
            <w:r w:rsidRPr="000D4366">
              <w:rPr>
                <w:rFonts w:ascii="Sylfaen" w:hAnsi="Sylfaen" w:cs="Sylfaen"/>
                <w:color w:val="000000"/>
                <w:sz w:val="18"/>
                <w:szCs w:val="18"/>
              </w:rPr>
              <w:t>კოდი</w:t>
            </w:r>
          </w:p>
        </w:tc>
        <w:tc>
          <w:tcPr>
            <w:tcW w:w="5089" w:type="dxa"/>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5B70EF">
            <w:pPr>
              <w:jc w:val="center"/>
              <w:rPr>
                <w:rFonts w:ascii="Sylfaen" w:hAnsi="Sylfaen" w:cs="Arial CYR"/>
                <w:b/>
                <w:bCs/>
                <w:color w:val="000000"/>
                <w:sz w:val="18"/>
                <w:szCs w:val="18"/>
              </w:rPr>
            </w:pPr>
            <w:r w:rsidRPr="000D4366">
              <w:rPr>
                <w:rFonts w:ascii="Sylfaen" w:hAnsi="Sylfaen" w:cs="Calibri"/>
                <w:b/>
                <w:color w:val="000000"/>
                <w:sz w:val="18"/>
                <w:szCs w:val="18"/>
              </w:rPr>
              <w:t xml:space="preserve">  გარე განათების ქსელის ექსპლოტაცია</w:t>
            </w:r>
          </w:p>
        </w:tc>
        <w:tc>
          <w:tcPr>
            <w:tcW w:w="23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21802">
            <w:pPr>
              <w:jc w:val="center"/>
              <w:rPr>
                <w:rFonts w:ascii="Sylfaen" w:hAnsi="Sylfaen" w:cs="Sylfaen"/>
                <w:color w:val="000000"/>
                <w:sz w:val="18"/>
                <w:szCs w:val="18"/>
              </w:rPr>
            </w:pPr>
            <w:r>
              <w:rPr>
                <w:rFonts w:ascii="Sylfaen" w:hAnsi="Sylfaen" w:cs="Sylfaen"/>
                <w:color w:val="000000"/>
                <w:sz w:val="18"/>
                <w:szCs w:val="18"/>
                <w:lang w:val="ka-GE"/>
              </w:rPr>
              <w:t>2024</w:t>
            </w:r>
            <w:r w:rsidR="00F8252D" w:rsidRPr="000D4366">
              <w:rPr>
                <w:rFonts w:ascii="Sylfaen" w:hAnsi="Sylfaen" w:cs="Sylfaen"/>
                <w:color w:val="000000"/>
                <w:sz w:val="18"/>
                <w:szCs w:val="18"/>
              </w:rPr>
              <w:t xml:space="preserve"> წლის დაფინანსება</w:t>
            </w:r>
            <w:r w:rsidR="00F8252D" w:rsidRPr="000D4366">
              <w:rPr>
                <w:rFonts w:ascii="Sylfaen" w:hAnsi="Sylfaen" w:cs="Sylfaen"/>
                <w:color w:val="000000"/>
                <w:sz w:val="18"/>
                <w:szCs w:val="18"/>
              </w:rPr>
              <w:br/>
              <w:t xml:space="preserve"> ათას ლარში</w:t>
            </w:r>
          </w:p>
        </w:tc>
      </w:tr>
      <w:tr w:rsidR="00F8252D" w:rsidRPr="000D4366" w:rsidTr="00B01D4F">
        <w:trPr>
          <w:trHeight w:val="525"/>
        </w:trPr>
        <w:tc>
          <w:tcPr>
            <w:tcW w:w="2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Sylfaen" w:hAnsi="Sylfaen" w:cs="Sylfaen"/>
                <w:color w:val="000000"/>
                <w:sz w:val="18"/>
                <w:szCs w:val="18"/>
              </w:rPr>
            </w:pPr>
          </w:p>
        </w:tc>
        <w:tc>
          <w:tcPr>
            <w:tcW w:w="866" w:type="dxa"/>
            <w:gridSpan w:val="2"/>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Sylfaen" w:hAnsi="Sylfaen" w:cs="Sylfaen"/>
                <w:color w:val="000000"/>
                <w:sz w:val="18"/>
                <w:szCs w:val="18"/>
                <w:lang w:val="ka-GE"/>
              </w:rPr>
            </w:pPr>
            <w:r w:rsidRPr="000D4366">
              <w:rPr>
                <w:rFonts w:ascii="Sylfaen" w:hAnsi="Sylfaen" w:cs="Sylfaen"/>
                <w:color w:val="000000"/>
                <w:sz w:val="18"/>
                <w:szCs w:val="18"/>
              </w:rPr>
              <w:t xml:space="preserve">02 03 </w:t>
            </w:r>
            <w:r w:rsidRPr="000D4366">
              <w:rPr>
                <w:rFonts w:ascii="Sylfaen" w:hAnsi="Sylfaen" w:cs="Sylfaen"/>
                <w:color w:val="000000"/>
                <w:sz w:val="18"/>
                <w:szCs w:val="18"/>
                <w:lang w:val="ka-GE"/>
              </w:rPr>
              <w:t>01</w:t>
            </w:r>
          </w:p>
        </w:tc>
        <w:tc>
          <w:tcPr>
            <w:tcW w:w="5089" w:type="dxa"/>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AA19DC">
            <w:pPr>
              <w:jc w:val="center"/>
              <w:rPr>
                <w:rFonts w:ascii="Sylfaen" w:hAnsi="Sylfaen" w:cs="Arial CYR"/>
                <w:b/>
                <w:bCs/>
                <w:color w:val="000000"/>
                <w:sz w:val="18"/>
                <w:szCs w:val="18"/>
              </w:rPr>
            </w:pPr>
          </w:p>
        </w:tc>
        <w:tc>
          <w:tcPr>
            <w:tcW w:w="23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432B8C" w:rsidRDefault="00432B8C" w:rsidP="00D20191">
            <w:pPr>
              <w:jc w:val="center"/>
              <w:rPr>
                <w:rFonts w:ascii="Sylfaen" w:hAnsi="Sylfaen" w:cs="Sylfaen"/>
                <w:color w:val="000000"/>
                <w:sz w:val="18"/>
                <w:szCs w:val="18"/>
                <w:lang w:val="ka-GE"/>
              </w:rPr>
            </w:pPr>
            <w:r>
              <w:rPr>
                <w:rFonts w:ascii="Sylfaen" w:hAnsi="Sylfaen" w:cs="Sylfaen"/>
                <w:color w:val="000000"/>
                <w:sz w:val="18"/>
                <w:szCs w:val="18"/>
                <w:lang w:val="ka-GE"/>
              </w:rPr>
              <w:t>1800,0</w:t>
            </w:r>
          </w:p>
        </w:tc>
      </w:tr>
      <w:tr w:rsidR="00AA19DC" w:rsidRPr="000D4366" w:rsidTr="00B01D4F">
        <w:trPr>
          <w:trHeight w:val="675"/>
        </w:trPr>
        <w:tc>
          <w:tcPr>
            <w:tcW w:w="2179" w:type="dxa"/>
            <w:tcBorders>
              <w:top w:val="nil"/>
              <w:left w:val="single" w:sz="4" w:space="0" w:color="auto"/>
              <w:bottom w:val="single" w:sz="4" w:space="0" w:color="auto"/>
              <w:right w:val="single" w:sz="4" w:space="0" w:color="auto"/>
            </w:tcBorders>
            <w:shd w:val="clear" w:color="000000" w:fill="FFFFFF"/>
            <w:vAlign w:val="center"/>
            <w:hideMark/>
          </w:tcPr>
          <w:p w:rsidR="00AA19DC" w:rsidRPr="000D4366" w:rsidRDefault="00AA19DC"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256" w:type="dxa"/>
            <w:gridSpan w:val="5"/>
            <w:tcBorders>
              <w:top w:val="single" w:sz="4" w:space="0" w:color="auto"/>
              <w:left w:val="nil"/>
              <w:bottom w:val="nil"/>
              <w:right w:val="single" w:sz="4" w:space="0" w:color="000000"/>
            </w:tcBorders>
            <w:shd w:val="clear" w:color="000000" w:fill="FFFFFF"/>
            <w:vAlign w:val="center"/>
            <w:hideMark/>
          </w:tcPr>
          <w:p w:rsidR="00AA19DC" w:rsidRPr="000D4366" w:rsidRDefault="00AA19DC" w:rsidP="005B70EF">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AA19DC" w:rsidRPr="000D4366" w:rsidTr="00B01D4F">
        <w:trPr>
          <w:trHeight w:val="1502"/>
        </w:trPr>
        <w:tc>
          <w:tcPr>
            <w:tcW w:w="2179" w:type="dxa"/>
            <w:tcBorders>
              <w:top w:val="nil"/>
              <w:left w:val="single" w:sz="4" w:space="0" w:color="auto"/>
              <w:bottom w:val="single" w:sz="4" w:space="0" w:color="auto"/>
              <w:right w:val="nil"/>
            </w:tcBorders>
            <w:shd w:val="clear" w:color="000000" w:fill="FFFFFF"/>
            <w:vAlign w:val="center"/>
            <w:hideMark/>
          </w:tcPr>
          <w:p w:rsidR="00AA19DC" w:rsidRPr="000D4366" w:rsidRDefault="001C5167" w:rsidP="00991033">
            <w:pPr>
              <w:rPr>
                <w:rFonts w:ascii="Calibri" w:hAnsi="Calibri" w:cs="Calibri"/>
                <w:color w:val="000000"/>
                <w:sz w:val="18"/>
                <w:szCs w:val="18"/>
              </w:rPr>
            </w:pPr>
            <w:r w:rsidRPr="000D4366">
              <w:rPr>
                <w:rFonts w:ascii="Sylfaen" w:hAnsi="Sylfaen" w:cs="Sylfaen"/>
                <w:color w:val="000000"/>
                <w:sz w:val="18"/>
                <w:szCs w:val="18"/>
                <w:lang w:val="ka-GE"/>
              </w:rPr>
              <w:t>ქვე</w:t>
            </w:r>
            <w:r w:rsidR="00AA19DC" w:rsidRPr="000D4366">
              <w:rPr>
                <w:rFonts w:ascii="Sylfaen" w:hAnsi="Sylfaen" w:cs="Sylfaen"/>
                <w:color w:val="000000"/>
                <w:sz w:val="18"/>
                <w:szCs w:val="18"/>
              </w:rPr>
              <w:t>პროგრამის</w:t>
            </w:r>
            <w:r w:rsidR="00AA19DC" w:rsidRPr="000D4366">
              <w:rPr>
                <w:rFonts w:ascii="Calibri" w:hAnsi="Calibri" w:cs="Calibri"/>
                <w:color w:val="000000"/>
                <w:sz w:val="18"/>
                <w:szCs w:val="18"/>
              </w:rPr>
              <w:t xml:space="preserve"> </w:t>
            </w:r>
            <w:r w:rsidR="00AA19DC" w:rsidRPr="000D4366">
              <w:rPr>
                <w:rFonts w:ascii="Sylfaen" w:hAnsi="Sylfaen" w:cs="Sylfaen"/>
                <w:color w:val="000000"/>
                <w:sz w:val="18"/>
                <w:szCs w:val="18"/>
              </w:rPr>
              <w:t>აღწერა</w:t>
            </w:r>
            <w:r w:rsidR="00AA19DC" w:rsidRPr="000D4366">
              <w:rPr>
                <w:rFonts w:ascii="Calibri" w:hAnsi="Calibri" w:cs="Calibri"/>
                <w:color w:val="000000"/>
                <w:sz w:val="18"/>
                <w:szCs w:val="18"/>
              </w:rPr>
              <w:t xml:space="preserve"> </w:t>
            </w:r>
          </w:p>
        </w:tc>
        <w:tc>
          <w:tcPr>
            <w:tcW w:w="825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A19DC" w:rsidRPr="000D4366" w:rsidRDefault="00AA19DC" w:rsidP="00AF44FD">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დაფინანსდება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არსებული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ქსელის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ექსპლოატაცია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რომელიც</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მოიცავს</w:t>
            </w:r>
            <w:r w:rsidRPr="000D4366">
              <w:rPr>
                <w:rFonts w:ascii="Calibri" w:hAnsi="Calibri" w:cs="Calibri"/>
                <w:color w:val="000000"/>
                <w:sz w:val="18"/>
                <w:szCs w:val="18"/>
              </w:rPr>
              <w:t xml:space="preserve"> </w:t>
            </w:r>
            <w:r w:rsidR="004717DA" w:rsidRPr="000D4366">
              <w:rPr>
                <w:rFonts w:ascii="Calibri" w:hAnsi="Calibri" w:cs="Calibri"/>
                <w:color w:val="000000"/>
                <w:sz w:val="18"/>
                <w:szCs w:val="18"/>
                <w:lang w:val="ka-GE"/>
              </w:rPr>
              <w:t>ქ</w:t>
            </w:r>
            <w:r w:rsidR="004717DA" w:rsidRPr="000D4366">
              <w:rPr>
                <w:rFonts w:ascii="Sylfaen" w:hAnsi="Sylfaen" w:cs="Calibri"/>
                <w:color w:val="000000"/>
                <w:sz w:val="18"/>
                <w:szCs w:val="18"/>
              </w:rPr>
              <w:t>უჩების გარეგანათების ტექნიკური მომსახურება</w:t>
            </w:r>
            <w:r w:rsidR="004717DA" w:rsidRPr="000D4366">
              <w:rPr>
                <w:rFonts w:ascii="Sylfaen" w:hAnsi="Sylfaen" w:cs="Calibri"/>
                <w:color w:val="000000"/>
                <w:sz w:val="18"/>
                <w:szCs w:val="18"/>
                <w:lang w:val="ka-GE"/>
              </w:rPr>
              <w:t>ს, როგორიცაა</w:t>
            </w:r>
            <w:r w:rsidRPr="000D4366">
              <w:rPr>
                <w:rFonts w:ascii="Calibri" w:hAnsi="Calibri" w:cs="Calibri"/>
                <w:color w:val="000000"/>
                <w:sz w:val="18"/>
                <w:szCs w:val="18"/>
              </w:rPr>
              <w:br/>
              <w:t xml:space="preserve"> -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არსებულ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ქსელში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მწყობრიდან</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გამოსული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ნათურების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გამოცვლა</w:t>
            </w:r>
            <w:r w:rsidRPr="000D4366">
              <w:rPr>
                <w:rFonts w:ascii="Calibri" w:hAnsi="Calibri" w:cs="Calibri"/>
                <w:color w:val="000000"/>
                <w:sz w:val="18"/>
                <w:szCs w:val="18"/>
              </w:rPr>
              <w:t>;</w:t>
            </w:r>
            <w:r w:rsidRPr="000D4366">
              <w:rPr>
                <w:rFonts w:ascii="Calibri" w:hAnsi="Calibri" w:cs="Calibri"/>
                <w:color w:val="000000"/>
                <w:sz w:val="18"/>
                <w:szCs w:val="18"/>
              </w:rPr>
              <w:br/>
              <w:t xml:space="preserve"> - </w:t>
            </w:r>
            <w:r w:rsidRPr="000D4366">
              <w:rPr>
                <w:rFonts w:ascii="Sylfaen" w:hAnsi="Sylfaen" w:cs="Sylfaen"/>
                <w:color w:val="000000"/>
                <w:sz w:val="18"/>
                <w:szCs w:val="18"/>
              </w:rPr>
              <w:t>ამორტიზებული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დაზიანებული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ბოძების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შეკეთება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ახლით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ჩანაცვლება</w:t>
            </w:r>
            <w:r w:rsidRPr="000D4366">
              <w:rPr>
                <w:rFonts w:ascii="Calibri" w:hAnsi="Calibri" w:cs="Calibri"/>
                <w:color w:val="000000"/>
                <w:sz w:val="18"/>
                <w:szCs w:val="18"/>
              </w:rPr>
              <w:t>;</w:t>
            </w:r>
            <w:r w:rsidRPr="000D4366">
              <w:rPr>
                <w:rFonts w:ascii="Calibri" w:hAnsi="Calibri" w:cs="Calibri"/>
                <w:color w:val="000000"/>
                <w:sz w:val="18"/>
                <w:szCs w:val="18"/>
              </w:rPr>
              <w:br/>
              <w:t xml:space="preserve"> - </w:t>
            </w:r>
            <w:r w:rsidRPr="000D4366">
              <w:rPr>
                <w:rFonts w:ascii="Sylfaen" w:hAnsi="Sylfaen" w:cs="Sylfaen"/>
                <w:color w:val="000000"/>
                <w:sz w:val="18"/>
                <w:szCs w:val="18"/>
              </w:rPr>
              <w:t>დაზიანებული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სადენების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აღდგენა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შეკეთება</w:t>
            </w:r>
            <w:r w:rsidRPr="000D4366">
              <w:rPr>
                <w:rFonts w:ascii="Calibri" w:hAnsi="Calibri" w:cs="Calibri"/>
                <w:color w:val="000000"/>
                <w:sz w:val="18"/>
                <w:szCs w:val="18"/>
              </w:rPr>
              <w:t>.</w:t>
            </w:r>
            <w:r w:rsidRPr="000D4366">
              <w:rPr>
                <w:rFonts w:ascii="Calibri" w:hAnsi="Calibri" w:cs="Calibri"/>
                <w:color w:val="000000"/>
                <w:sz w:val="18"/>
                <w:szCs w:val="18"/>
              </w:rPr>
              <w:br/>
            </w:r>
            <w:r w:rsidR="004717DA"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ასევე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მოიცავს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ქსელის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მიერ</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მოხმარებული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ელექტროენერგიის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ხარჯის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ანაზღაურებას</w:t>
            </w:r>
            <w:r w:rsidR="00E8120B">
              <w:rPr>
                <w:rFonts w:ascii="Calibri" w:hAnsi="Calibri" w:cs="Calibri"/>
                <w:color w:val="000000"/>
                <w:sz w:val="18"/>
                <w:szCs w:val="18"/>
              </w:rPr>
              <w:t>.</w:t>
            </w:r>
          </w:p>
        </w:tc>
      </w:tr>
      <w:tr w:rsidR="00AA19DC" w:rsidRPr="000D4366" w:rsidTr="00B01D4F">
        <w:trPr>
          <w:trHeight w:val="810"/>
        </w:trPr>
        <w:tc>
          <w:tcPr>
            <w:tcW w:w="2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9DC" w:rsidRPr="000D4366" w:rsidRDefault="001C5167" w:rsidP="005B70EF">
            <w:pPr>
              <w:rPr>
                <w:rFonts w:ascii="Calibri" w:hAnsi="Calibri" w:cs="Calibri"/>
                <w:color w:val="000000"/>
                <w:sz w:val="18"/>
                <w:szCs w:val="18"/>
              </w:rPr>
            </w:pPr>
            <w:r w:rsidRPr="000D4366">
              <w:rPr>
                <w:rFonts w:ascii="Sylfaen" w:hAnsi="Sylfaen" w:cs="Sylfaen"/>
                <w:color w:val="000000"/>
                <w:sz w:val="18"/>
                <w:szCs w:val="18"/>
                <w:lang w:val="ka-GE"/>
              </w:rPr>
              <w:t>ქვრ</w:t>
            </w:r>
            <w:r w:rsidR="00991033" w:rsidRPr="000D4366">
              <w:rPr>
                <w:rFonts w:ascii="Sylfaen" w:hAnsi="Sylfaen" w:cs="Sylfaen"/>
                <w:color w:val="000000"/>
                <w:sz w:val="18"/>
                <w:szCs w:val="18"/>
                <w:lang w:val="ka-GE"/>
              </w:rPr>
              <w:t xml:space="preserve">პროგრამის მიზანი და </w:t>
            </w:r>
            <w:r w:rsidR="00991033" w:rsidRPr="000D4366">
              <w:rPr>
                <w:rFonts w:ascii="Sylfaen" w:hAnsi="Sylfaen" w:cs="Sylfaen"/>
                <w:color w:val="000000"/>
                <w:sz w:val="18"/>
                <w:szCs w:val="18"/>
              </w:rPr>
              <w:t>მოსალოდნელი</w:t>
            </w:r>
            <w:r w:rsidR="00991033" w:rsidRPr="000D4366">
              <w:rPr>
                <w:rFonts w:ascii="Calibri" w:hAnsi="Calibri" w:cs="Calibri"/>
                <w:color w:val="000000"/>
                <w:sz w:val="18"/>
                <w:szCs w:val="18"/>
              </w:rPr>
              <w:t xml:space="preserve"> </w:t>
            </w:r>
            <w:r w:rsidR="00991033" w:rsidRPr="000D4366">
              <w:rPr>
                <w:rFonts w:ascii="Sylfaen" w:hAnsi="Sylfaen" w:cs="Sylfaen"/>
                <w:color w:val="000000"/>
                <w:sz w:val="18"/>
                <w:szCs w:val="18"/>
              </w:rPr>
              <w:t>შედეგი</w:t>
            </w:r>
          </w:p>
        </w:tc>
        <w:tc>
          <w:tcPr>
            <w:tcW w:w="8256" w:type="dxa"/>
            <w:gridSpan w:val="5"/>
            <w:tcBorders>
              <w:top w:val="single" w:sz="4" w:space="0" w:color="auto"/>
              <w:left w:val="nil"/>
              <w:bottom w:val="single" w:sz="4" w:space="0" w:color="auto"/>
              <w:right w:val="single" w:sz="4" w:space="0" w:color="auto"/>
            </w:tcBorders>
            <w:shd w:val="clear" w:color="000000" w:fill="FFFFFF"/>
            <w:vAlign w:val="center"/>
            <w:hideMark/>
          </w:tcPr>
          <w:p w:rsidR="00AA19DC" w:rsidRPr="000D4366" w:rsidRDefault="00AA19DC" w:rsidP="001C5167">
            <w:pPr>
              <w:rPr>
                <w:rFonts w:ascii="Calibri" w:hAnsi="Calibri" w:cs="Calibri"/>
                <w:color w:val="000000"/>
                <w:sz w:val="18"/>
                <w:szCs w:val="18"/>
              </w:rPr>
            </w:pPr>
            <w:r w:rsidRPr="000D4366">
              <w:rPr>
                <w:rFonts w:ascii="Sylfaen" w:hAnsi="Sylfaen" w:cs="Sylfaen"/>
                <w:color w:val="000000"/>
                <w:sz w:val="18"/>
                <w:szCs w:val="18"/>
              </w:rPr>
              <w:t>მთელი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მანძილზე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გამართულად</w:t>
            </w:r>
            <w:r w:rsidRPr="000D4366">
              <w:rPr>
                <w:rFonts w:ascii="Calibri" w:hAnsi="Calibri" w:cs="Calibri"/>
                <w:color w:val="000000"/>
                <w:sz w:val="18"/>
                <w:szCs w:val="18"/>
              </w:rPr>
              <w:t xml:space="preserve">. </w:t>
            </w:r>
            <w:r w:rsidRPr="000D4366">
              <w:rPr>
                <w:rFonts w:ascii="Sylfaen" w:hAnsi="Sylfaen" w:cs="Sylfaen"/>
                <w:color w:val="000000"/>
                <w:sz w:val="18"/>
                <w:szCs w:val="18"/>
              </w:rPr>
              <w:t>პერიოდულად</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წარმოქმნილი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შეფერხებები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აღმოფხვრილია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დროულად</w:t>
            </w:r>
            <w:r w:rsidRPr="000D4366">
              <w:rPr>
                <w:rFonts w:ascii="Calibri" w:hAnsi="Calibri" w:cs="Calibri"/>
                <w:color w:val="000000"/>
                <w:sz w:val="18"/>
                <w:szCs w:val="18"/>
              </w:rPr>
              <w:t xml:space="preserve">. </w:t>
            </w:r>
          </w:p>
        </w:tc>
      </w:tr>
      <w:tr w:rsidR="00765C4A" w:rsidRPr="000D4366" w:rsidTr="00B01D4F">
        <w:trPr>
          <w:trHeight w:val="525"/>
        </w:trPr>
        <w:tc>
          <w:tcPr>
            <w:tcW w:w="2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C4A" w:rsidRPr="000D4366" w:rsidRDefault="00765C4A"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83" w:type="dxa"/>
            <w:tcBorders>
              <w:top w:val="single" w:sz="4" w:space="0" w:color="auto"/>
              <w:left w:val="nil"/>
              <w:bottom w:val="single" w:sz="4" w:space="0" w:color="auto"/>
              <w:right w:val="single" w:sz="4" w:space="0" w:color="auto"/>
            </w:tcBorders>
            <w:shd w:val="clear" w:color="000000" w:fill="FFFFFF"/>
            <w:vAlign w:val="center"/>
            <w:hideMark/>
          </w:tcPr>
          <w:p w:rsidR="00765C4A" w:rsidRPr="000D4366" w:rsidRDefault="00765C4A" w:rsidP="00B7068A">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502" w:type="dxa"/>
            <w:gridSpan w:val="3"/>
            <w:vMerge w:val="restart"/>
            <w:tcBorders>
              <w:top w:val="single" w:sz="4" w:space="0" w:color="auto"/>
              <w:left w:val="single" w:sz="4" w:space="0" w:color="auto"/>
              <w:bottom w:val="single" w:sz="4" w:space="0" w:color="000000"/>
            </w:tcBorders>
            <w:shd w:val="clear" w:color="000000" w:fill="FFFFFF"/>
            <w:vAlign w:val="center"/>
            <w:hideMark/>
          </w:tcPr>
          <w:p w:rsidR="00765C4A" w:rsidRPr="00765C4A" w:rsidRDefault="00765C4A" w:rsidP="00B7068A">
            <w:pPr>
              <w:jc w:val="center"/>
              <w:rPr>
                <w:rFonts w:ascii="Calibri" w:hAnsi="Calibri" w:cs="Calibri"/>
                <w:b/>
                <w:bCs/>
                <w:color w:val="000000"/>
                <w:sz w:val="18"/>
                <w:szCs w:val="18"/>
                <w:lang w:val="ka-GE"/>
              </w:rPr>
            </w:pPr>
            <w:r w:rsidRPr="00765C4A">
              <w:rPr>
                <w:rFonts w:ascii="Sylfaen" w:hAnsi="Sylfaen" w:cs="Calibri"/>
                <w:b/>
                <w:color w:val="000000"/>
                <w:sz w:val="18"/>
                <w:szCs w:val="18"/>
              </w:rPr>
              <w:t>ავარიული შენობების და სახლების რეაბილიტაცია</w:t>
            </w:r>
          </w:p>
        </w:tc>
        <w:tc>
          <w:tcPr>
            <w:tcW w:w="20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C4A" w:rsidRPr="000D4366" w:rsidRDefault="00FC1A22" w:rsidP="00FC1A22">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765C4A" w:rsidRPr="000D4366" w:rsidTr="00B01D4F">
        <w:trPr>
          <w:trHeight w:val="34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765C4A" w:rsidRPr="000D4366" w:rsidRDefault="00765C4A" w:rsidP="00B7068A">
            <w:pPr>
              <w:rPr>
                <w:rFonts w:ascii="Calibri" w:hAnsi="Calibri" w:cs="Calibri"/>
                <w:color w:val="000000"/>
                <w:sz w:val="18"/>
                <w:szCs w:val="18"/>
              </w:rPr>
            </w:pPr>
          </w:p>
        </w:tc>
        <w:tc>
          <w:tcPr>
            <w:tcW w:w="683" w:type="dxa"/>
            <w:tcBorders>
              <w:top w:val="nil"/>
              <w:left w:val="nil"/>
              <w:bottom w:val="single" w:sz="4" w:space="0" w:color="auto"/>
              <w:right w:val="single" w:sz="4" w:space="0" w:color="auto"/>
            </w:tcBorders>
            <w:shd w:val="clear" w:color="000000" w:fill="FFFFFF"/>
            <w:vAlign w:val="center"/>
            <w:hideMark/>
          </w:tcPr>
          <w:p w:rsidR="00765C4A" w:rsidRPr="000D4366" w:rsidRDefault="00765C4A" w:rsidP="00765C4A">
            <w:pPr>
              <w:jc w:val="center"/>
              <w:rPr>
                <w:rFonts w:ascii="Calibri" w:hAnsi="Calibri" w:cs="Calibri"/>
                <w:b/>
                <w:bCs/>
                <w:color w:val="000000"/>
                <w:sz w:val="18"/>
                <w:szCs w:val="18"/>
              </w:rPr>
            </w:pPr>
            <w:r w:rsidRPr="000D4366">
              <w:rPr>
                <w:rFonts w:ascii="Calibri" w:hAnsi="Calibri" w:cs="Calibri"/>
                <w:b/>
                <w:bCs/>
                <w:color w:val="000000"/>
                <w:sz w:val="18"/>
                <w:szCs w:val="18"/>
              </w:rPr>
              <w:t>02 0</w:t>
            </w:r>
            <w:r>
              <w:rPr>
                <w:rFonts w:ascii="Calibri" w:hAnsi="Calibri" w:cs="Calibri"/>
                <w:b/>
                <w:bCs/>
                <w:color w:val="000000"/>
                <w:sz w:val="18"/>
                <w:szCs w:val="18"/>
                <w:lang w:val="ka-GE"/>
              </w:rPr>
              <w:t>4</w:t>
            </w:r>
            <w:r w:rsidRPr="000D4366">
              <w:rPr>
                <w:rFonts w:ascii="Calibri" w:hAnsi="Calibri" w:cs="Calibri"/>
                <w:b/>
                <w:bCs/>
                <w:color w:val="000000"/>
                <w:sz w:val="18"/>
                <w:szCs w:val="18"/>
              </w:rPr>
              <w:t xml:space="preserve"> </w:t>
            </w:r>
          </w:p>
        </w:tc>
        <w:tc>
          <w:tcPr>
            <w:tcW w:w="5502" w:type="dxa"/>
            <w:gridSpan w:val="3"/>
            <w:vMerge/>
            <w:tcBorders>
              <w:top w:val="nil"/>
              <w:left w:val="nil"/>
              <w:bottom w:val="single" w:sz="4" w:space="0" w:color="auto"/>
            </w:tcBorders>
            <w:vAlign w:val="center"/>
            <w:hideMark/>
          </w:tcPr>
          <w:p w:rsidR="00765C4A" w:rsidRPr="000D4366" w:rsidRDefault="00765C4A" w:rsidP="00B7068A">
            <w:pPr>
              <w:rPr>
                <w:rFonts w:ascii="Calibri" w:hAnsi="Calibri" w:cs="Calibri"/>
                <w:b/>
                <w:bCs/>
                <w:color w:val="000000"/>
                <w:sz w:val="18"/>
                <w:szCs w:val="18"/>
              </w:rPr>
            </w:pPr>
          </w:p>
        </w:tc>
        <w:tc>
          <w:tcPr>
            <w:tcW w:w="2071" w:type="dxa"/>
            <w:tcBorders>
              <w:top w:val="nil"/>
              <w:left w:val="single" w:sz="4" w:space="0" w:color="auto"/>
              <w:bottom w:val="single" w:sz="4" w:space="0" w:color="auto"/>
              <w:right w:val="single" w:sz="4" w:space="0" w:color="auto"/>
            </w:tcBorders>
            <w:shd w:val="clear" w:color="000000" w:fill="FFFFFF"/>
            <w:vAlign w:val="center"/>
            <w:hideMark/>
          </w:tcPr>
          <w:p w:rsidR="00765C4A" w:rsidRPr="000D4366" w:rsidRDefault="00432B8C" w:rsidP="00B7068A">
            <w:pPr>
              <w:jc w:val="center"/>
              <w:rPr>
                <w:rFonts w:ascii="Calibri" w:hAnsi="Calibri" w:cs="Calibri"/>
                <w:b/>
                <w:bCs/>
                <w:color w:val="000000"/>
                <w:sz w:val="18"/>
                <w:szCs w:val="18"/>
              </w:rPr>
            </w:pPr>
            <w:r>
              <w:rPr>
                <w:rFonts w:ascii="Sylfaen" w:hAnsi="Sylfaen" w:cs="Calibri"/>
                <w:b/>
                <w:bCs/>
                <w:color w:val="000000"/>
                <w:sz w:val="18"/>
                <w:szCs w:val="18"/>
                <w:lang w:val="ka-GE"/>
              </w:rPr>
              <w:t>120,0</w:t>
            </w:r>
            <w:r w:rsidR="00765C4A" w:rsidRPr="000D4366">
              <w:rPr>
                <w:rFonts w:ascii="Calibri" w:hAnsi="Calibri" w:cs="Calibri"/>
                <w:b/>
                <w:bCs/>
                <w:color w:val="000000"/>
                <w:sz w:val="18"/>
                <w:szCs w:val="18"/>
              </w:rPr>
              <w:t xml:space="preserve"> </w:t>
            </w:r>
          </w:p>
        </w:tc>
      </w:tr>
      <w:tr w:rsidR="00765C4A" w:rsidRPr="000D4366" w:rsidTr="00B01D4F">
        <w:trPr>
          <w:trHeight w:val="720"/>
        </w:trPr>
        <w:tc>
          <w:tcPr>
            <w:tcW w:w="2179" w:type="dxa"/>
            <w:tcBorders>
              <w:top w:val="nil"/>
              <w:left w:val="single" w:sz="4" w:space="0" w:color="auto"/>
              <w:bottom w:val="single" w:sz="4" w:space="0" w:color="auto"/>
              <w:right w:val="single" w:sz="4" w:space="0" w:color="auto"/>
            </w:tcBorders>
            <w:shd w:val="clear" w:color="000000" w:fill="FFFFFF"/>
            <w:vAlign w:val="center"/>
            <w:hideMark/>
          </w:tcPr>
          <w:p w:rsidR="00765C4A" w:rsidRPr="000D4366" w:rsidRDefault="00765C4A" w:rsidP="00B7068A">
            <w:pPr>
              <w:rPr>
                <w:rFonts w:ascii="Calibri" w:hAnsi="Calibri" w:cs="Calibri"/>
                <w:color w:val="000000"/>
                <w:sz w:val="18"/>
                <w:szCs w:val="18"/>
              </w:rPr>
            </w:pPr>
            <w:r w:rsidRPr="000D4366">
              <w:rPr>
                <w:rFonts w:ascii="Sylfaen" w:hAnsi="Sylfaen" w:cs="Sylfaen"/>
                <w:color w:val="000000"/>
                <w:sz w:val="18"/>
                <w:szCs w:val="18"/>
              </w:rPr>
              <w:lastRenderedPageBreak/>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256" w:type="dxa"/>
            <w:gridSpan w:val="5"/>
            <w:tcBorders>
              <w:top w:val="single" w:sz="4" w:space="0" w:color="auto"/>
              <w:left w:val="nil"/>
              <w:bottom w:val="single" w:sz="4" w:space="0" w:color="auto"/>
              <w:right w:val="single" w:sz="4" w:space="0" w:color="000000"/>
            </w:tcBorders>
            <w:shd w:val="clear" w:color="000000" w:fill="FFFFFF"/>
            <w:vAlign w:val="center"/>
            <w:hideMark/>
          </w:tcPr>
          <w:p w:rsidR="00765C4A" w:rsidRPr="000D4366" w:rsidRDefault="00765C4A" w:rsidP="00B7068A">
            <w:pPr>
              <w:rPr>
                <w:rFonts w:ascii="Calibri" w:hAnsi="Calibri" w:cs="Calibri"/>
                <w:color w:val="000000"/>
                <w:sz w:val="18"/>
                <w:szCs w:val="18"/>
                <w:lang w:val="ka-GE"/>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765C4A" w:rsidRPr="000D4366" w:rsidTr="00B01D4F">
        <w:trPr>
          <w:trHeight w:val="773"/>
        </w:trPr>
        <w:tc>
          <w:tcPr>
            <w:tcW w:w="2179" w:type="dxa"/>
            <w:tcBorders>
              <w:top w:val="nil"/>
              <w:left w:val="single" w:sz="4" w:space="0" w:color="auto"/>
              <w:bottom w:val="single" w:sz="4" w:space="0" w:color="auto"/>
              <w:right w:val="single" w:sz="4" w:space="0" w:color="auto"/>
            </w:tcBorders>
            <w:shd w:val="clear" w:color="000000" w:fill="FFFFFF"/>
            <w:vAlign w:val="center"/>
            <w:hideMark/>
          </w:tcPr>
          <w:p w:rsidR="00765C4A" w:rsidRPr="000D4366" w:rsidRDefault="00765C4A"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p>
        </w:tc>
        <w:tc>
          <w:tcPr>
            <w:tcW w:w="8256" w:type="dxa"/>
            <w:gridSpan w:val="5"/>
            <w:tcBorders>
              <w:top w:val="single" w:sz="4" w:space="0" w:color="auto"/>
              <w:left w:val="nil"/>
              <w:bottom w:val="single" w:sz="4" w:space="0" w:color="auto"/>
              <w:right w:val="single" w:sz="4" w:space="0" w:color="000000"/>
            </w:tcBorders>
            <w:shd w:val="clear" w:color="000000" w:fill="FFFFFF"/>
            <w:vAlign w:val="center"/>
            <w:hideMark/>
          </w:tcPr>
          <w:p w:rsidR="00765C4A" w:rsidRPr="00765C4A" w:rsidRDefault="002D5C80" w:rsidP="00B7068A">
            <w:pPr>
              <w:rPr>
                <w:rFonts w:ascii="Calibri" w:hAnsi="Calibri" w:cs="Calibri"/>
                <w:color w:val="000000"/>
                <w:sz w:val="18"/>
                <w:szCs w:val="18"/>
                <w:lang w:val="ka-GE"/>
              </w:rPr>
            </w:pPr>
            <w:r w:rsidRPr="002F0645">
              <w:rPr>
                <w:rFonts w:ascii="Sylfaen" w:hAnsi="Sylfaen" w:cs="Calibri"/>
                <w:color w:val="000000"/>
                <w:sz w:val="18"/>
                <w:szCs w:val="18"/>
              </w:rPr>
              <w:t xml:space="preserve">პროგრამით გათვალისწინებულია  </w:t>
            </w:r>
            <w:r>
              <w:rPr>
                <w:rFonts w:ascii="Sylfaen" w:hAnsi="Sylfaen" w:cs="Calibri"/>
                <w:color w:val="000000"/>
                <w:sz w:val="18"/>
                <w:szCs w:val="18"/>
                <w:lang w:val="ka-GE"/>
              </w:rPr>
              <w:t>სამუშაოების მონიტორინგი და საპროექტო მომსახურება.</w:t>
            </w:r>
            <w:r>
              <w:rPr>
                <w:rFonts w:ascii="Sylfaen" w:hAnsi="Sylfaen" w:cs="Calibri"/>
                <w:color w:val="000000"/>
                <w:sz w:val="18"/>
                <w:szCs w:val="18"/>
                <w:lang w:val="en-US"/>
              </w:rPr>
              <w:t xml:space="preserve"> </w:t>
            </w:r>
            <w:r w:rsidR="00765C4A">
              <w:rPr>
                <w:rFonts w:ascii="Sylfaen" w:hAnsi="Sylfaen" w:cs="Calibri"/>
                <w:color w:val="000000"/>
                <w:sz w:val="18"/>
                <w:szCs w:val="18"/>
                <w:lang w:val="ka-GE"/>
              </w:rPr>
              <w:t>პროგ</w:t>
            </w:r>
            <w:r w:rsidR="00765C4A" w:rsidRPr="006E2418">
              <w:rPr>
                <w:rFonts w:ascii="Sylfaen" w:hAnsi="Sylfaen" w:cs="Calibri"/>
                <w:color w:val="000000"/>
                <w:sz w:val="18"/>
                <w:szCs w:val="18"/>
              </w:rPr>
              <w:t>რამის  მიზანია  ავარიული შენობების და სახლების რეაბილიტაციით და კეთილმოწყობით კმაყოფილი მოსახლეობა.</w:t>
            </w:r>
          </w:p>
        </w:tc>
      </w:tr>
      <w:tr w:rsidR="00765C4A" w:rsidRPr="000D4366" w:rsidTr="00B01D4F">
        <w:trPr>
          <w:trHeight w:val="458"/>
        </w:trPr>
        <w:tc>
          <w:tcPr>
            <w:tcW w:w="2179" w:type="dxa"/>
            <w:tcBorders>
              <w:top w:val="nil"/>
              <w:left w:val="single" w:sz="4" w:space="0" w:color="auto"/>
              <w:bottom w:val="single" w:sz="4" w:space="0" w:color="auto"/>
              <w:right w:val="single" w:sz="4" w:space="0" w:color="auto"/>
            </w:tcBorders>
            <w:shd w:val="clear" w:color="000000" w:fill="FFFFFF"/>
            <w:vAlign w:val="center"/>
            <w:hideMark/>
          </w:tcPr>
          <w:p w:rsidR="00765C4A" w:rsidRPr="000D4366" w:rsidRDefault="00765C4A" w:rsidP="00B7068A">
            <w:pPr>
              <w:rPr>
                <w:rFonts w:ascii="Calibri" w:hAnsi="Calibri" w:cs="Calibri"/>
                <w:color w:val="000000"/>
                <w:sz w:val="18"/>
                <w:szCs w:val="18"/>
              </w:rPr>
            </w:pP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256" w:type="dxa"/>
            <w:gridSpan w:val="5"/>
            <w:tcBorders>
              <w:top w:val="single" w:sz="4" w:space="0" w:color="auto"/>
              <w:left w:val="nil"/>
              <w:bottom w:val="single" w:sz="4" w:space="0" w:color="auto"/>
              <w:right w:val="single" w:sz="4" w:space="0" w:color="000000"/>
            </w:tcBorders>
            <w:shd w:val="clear" w:color="000000" w:fill="FFFFFF"/>
            <w:vAlign w:val="center"/>
            <w:hideMark/>
          </w:tcPr>
          <w:p w:rsidR="00765C4A" w:rsidRPr="000D4366" w:rsidRDefault="00765C4A" w:rsidP="00B7068A">
            <w:pPr>
              <w:rPr>
                <w:rFonts w:ascii="Calibri" w:hAnsi="Calibri" w:cs="Calibri"/>
                <w:color w:val="000000"/>
                <w:sz w:val="18"/>
                <w:szCs w:val="18"/>
              </w:rPr>
            </w:pPr>
            <w:r w:rsidRPr="000D4366">
              <w:rPr>
                <w:rFonts w:ascii="Sylfaen" w:hAnsi="Sylfaen" w:cs="Sylfaen"/>
                <w:color w:val="000000"/>
                <w:sz w:val="18"/>
                <w:szCs w:val="18"/>
                <w:lang w:val="ka-GE"/>
              </w:rPr>
              <w:t>კეთილმოწყობის პროგრამით განხორციელებული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w:t>
            </w:r>
            <w:r w:rsidRPr="000D4366">
              <w:rPr>
                <w:rFonts w:ascii="Sylfaen" w:hAnsi="Sylfaen" w:cs="Sylfaen"/>
                <w:color w:val="000000"/>
                <w:sz w:val="18"/>
                <w:szCs w:val="18"/>
                <w:lang w:val="ka-GE"/>
              </w:rPr>
              <w:t>ებ</w:t>
            </w:r>
            <w:r w:rsidRPr="000D4366">
              <w:rPr>
                <w:rFonts w:ascii="Sylfaen" w:hAnsi="Sylfaen" w:cs="Sylfaen"/>
                <w:color w:val="000000"/>
                <w:sz w:val="18"/>
                <w:szCs w:val="18"/>
              </w:rPr>
              <w:t>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კმაყოფილი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w:t>
            </w:r>
            <w:r w:rsidRPr="000D4366">
              <w:rPr>
                <w:rFonts w:ascii="Calibri" w:hAnsi="Calibri" w:cs="Calibri"/>
                <w:color w:val="000000"/>
                <w:sz w:val="18"/>
                <w:szCs w:val="18"/>
              </w:rPr>
              <w:t>.</w:t>
            </w:r>
          </w:p>
        </w:tc>
      </w:tr>
    </w:tbl>
    <w:p w:rsidR="00D20191" w:rsidRDefault="00D20191" w:rsidP="00A1602F">
      <w:pPr>
        <w:jc w:val="both"/>
        <w:rPr>
          <w:rFonts w:ascii="Sylfaen" w:hAnsi="Sylfaen"/>
          <w:color w:val="FF0000"/>
          <w:sz w:val="18"/>
          <w:szCs w:val="18"/>
        </w:rPr>
      </w:pPr>
    </w:p>
    <w:p w:rsidR="00765C4A" w:rsidRPr="000D4366" w:rsidRDefault="00765C4A" w:rsidP="00A1602F">
      <w:pPr>
        <w:jc w:val="both"/>
        <w:rPr>
          <w:rFonts w:ascii="Sylfaen" w:hAnsi="Sylfaen"/>
          <w:color w:val="FF0000"/>
          <w:sz w:val="18"/>
          <w:szCs w:val="18"/>
        </w:rPr>
      </w:pPr>
    </w:p>
    <w:tbl>
      <w:tblPr>
        <w:tblW w:w="10435" w:type="dxa"/>
        <w:tblInd w:w="113" w:type="dxa"/>
        <w:tblLook w:val="04A0" w:firstRow="1" w:lastRow="0" w:firstColumn="1" w:lastColumn="0" w:noHBand="0" w:noVBand="1"/>
      </w:tblPr>
      <w:tblGrid>
        <w:gridCol w:w="2155"/>
        <w:gridCol w:w="707"/>
        <w:gridCol w:w="5503"/>
        <w:gridCol w:w="2070"/>
      </w:tblGrid>
      <w:tr w:rsidR="00F8252D" w:rsidRPr="000D4366" w:rsidTr="00B01D4F">
        <w:trPr>
          <w:trHeight w:val="525"/>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D0289D">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D0289D">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503"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D0289D">
            <w:pPr>
              <w:jc w:val="center"/>
              <w:rPr>
                <w:rFonts w:ascii="Calibri" w:hAnsi="Calibri" w:cs="Calibri"/>
                <w:b/>
                <w:bCs/>
                <w:color w:val="000000"/>
                <w:sz w:val="18"/>
                <w:szCs w:val="18"/>
                <w:lang w:val="ka-GE"/>
              </w:rPr>
            </w:pPr>
            <w:r w:rsidRPr="000D4366">
              <w:rPr>
                <w:rFonts w:ascii="Sylfaen" w:hAnsi="Sylfaen" w:cs="Sylfaen"/>
                <w:b/>
                <w:bCs/>
                <w:color w:val="000000"/>
                <w:sz w:val="18"/>
                <w:szCs w:val="18"/>
                <w:lang w:val="ka-GE"/>
              </w:rPr>
              <w:t>კეთილმოწყობა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21802">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F8252D" w:rsidRPr="000D4366" w:rsidTr="00B01D4F">
        <w:trPr>
          <w:trHeight w:val="345"/>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D0289D">
            <w:pPr>
              <w:rPr>
                <w:rFonts w:ascii="Calibri" w:hAnsi="Calibri" w:cs="Calibri"/>
                <w:color w:val="000000"/>
                <w:sz w:val="18"/>
                <w:szCs w:val="18"/>
              </w:rPr>
            </w:pPr>
          </w:p>
        </w:tc>
        <w:tc>
          <w:tcPr>
            <w:tcW w:w="707"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ED2001">
            <w:pPr>
              <w:jc w:val="center"/>
              <w:rPr>
                <w:rFonts w:ascii="Calibri" w:hAnsi="Calibri" w:cs="Calibri"/>
                <w:b/>
                <w:bCs/>
                <w:color w:val="000000"/>
                <w:sz w:val="18"/>
                <w:szCs w:val="18"/>
              </w:rPr>
            </w:pPr>
            <w:r w:rsidRPr="000D4366">
              <w:rPr>
                <w:rFonts w:ascii="Calibri" w:hAnsi="Calibri" w:cs="Calibri"/>
                <w:b/>
                <w:bCs/>
                <w:color w:val="000000"/>
                <w:sz w:val="18"/>
                <w:szCs w:val="18"/>
              </w:rPr>
              <w:t xml:space="preserve">02 05 </w:t>
            </w:r>
          </w:p>
        </w:tc>
        <w:tc>
          <w:tcPr>
            <w:tcW w:w="5503" w:type="dxa"/>
            <w:vMerge/>
            <w:tcBorders>
              <w:top w:val="nil"/>
              <w:left w:val="nil"/>
              <w:bottom w:val="single" w:sz="4" w:space="0" w:color="auto"/>
            </w:tcBorders>
            <w:vAlign w:val="center"/>
            <w:hideMark/>
          </w:tcPr>
          <w:p w:rsidR="00F8252D" w:rsidRPr="000D4366" w:rsidRDefault="00F8252D" w:rsidP="00D0289D">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F8252D" w:rsidRPr="000D4366" w:rsidRDefault="00432B8C" w:rsidP="00D0289D">
            <w:pPr>
              <w:jc w:val="center"/>
              <w:rPr>
                <w:rFonts w:ascii="Calibri" w:hAnsi="Calibri" w:cs="Calibri"/>
                <w:b/>
                <w:bCs/>
                <w:color w:val="000000"/>
                <w:sz w:val="18"/>
                <w:szCs w:val="18"/>
              </w:rPr>
            </w:pPr>
            <w:r>
              <w:rPr>
                <w:rFonts w:ascii="Sylfaen" w:hAnsi="Sylfaen" w:cs="Calibri"/>
                <w:b/>
                <w:bCs/>
                <w:color w:val="000000"/>
                <w:sz w:val="18"/>
                <w:szCs w:val="18"/>
                <w:lang w:val="ka-GE"/>
              </w:rPr>
              <w:t>581,5</w:t>
            </w:r>
            <w:r w:rsidR="00F8252D" w:rsidRPr="000D4366">
              <w:rPr>
                <w:rFonts w:ascii="Calibri" w:hAnsi="Calibri" w:cs="Calibri"/>
                <w:b/>
                <w:bCs/>
                <w:color w:val="000000"/>
                <w:sz w:val="18"/>
                <w:szCs w:val="18"/>
              </w:rPr>
              <w:t xml:space="preserve"> </w:t>
            </w:r>
          </w:p>
        </w:tc>
      </w:tr>
      <w:tr w:rsidR="00A1602F" w:rsidRPr="000D4366" w:rsidTr="00B01D4F">
        <w:trPr>
          <w:trHeight w:val="7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280" w:type="dxa"/>
            <w:gridSpan w:val="3"/>
            <w:tcBorders>
              <w:top w:val="single" w:sz="4" w:space="0" w:color="auto"/>
              <w:left w:val="nil"/>
              <w:bottom w:val="single" w:sz="4" w:space="0" w:color="auto"/>
              <w:right w:val="single" w:sz="4" w:space="0" w:color="000000"/>
            </w:tcBorders>
            <w:shd w:val="clear" w:color="000000" w:fill="FFFFFF"/>
            <w:vAlign w:val="center"/>
            <w:hideMark/>
          </w:tcPr>
          <w:p w:rsidR="00A1602F" w:rsidRPr="000D4366" w:rsidRDefault="0060524B" w:rsidP="004C56D1">
            <w:pPr>
              <w:rPr>
                <w:rFonts w:ascii="Calibri" w:hAnsi="Calibri" w:cs="Calibri"/>
                <w:color w:val="000000"/>
                <w:sz w:val="18"/>
                <w:szCs w:val="18"/>
                <w:lang w:val="ka-GE"/>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A1602F" w:rsidRPr="000D4366" w:rsidTr="00B01D4F">
        <w:trPr>
          <w:trHeight w:val="773"/>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p>
        </w:tc>
        <w:tc>
          <w:tcPr>
            <w:tcW w:w="8280" w:type="dxa"/>
            <w:gridSpan w:val="3"/>
            <w:tcBorders>
              <w:top w:val="single" w:sz="4" w:space="0" w:color="auto"/>
              <w:left w:val="nil"/>
              <w:bottom w:val="single" w:sz="4" w:space="0" w:color="auto"/>
              <w:right w:val="single" w:sz="4" w:space="0" w:color="000000"/>
            </w:tcBorders>
            <w:shd w:val="clear" w:color="000000" w:fill="FFFFFF"/>
            <w:vAlign w:val="center"/>
            <w:hideMark/>
          </w:tcPr>
          <w:p w:rsidR="0047677C" w:rsidRPr="000D4366" w:rsidRDefault="0047677C" w:rsidP="0047677C">
            <w:pPr>
              <w:rPr>
                <w:rFonts w:ascii="Sylfaen" w:hAnsi="Sylfaen" w:cs="Sylfaen"/>
                <w:color w:val="000000"/>
                <w:sz w:val="18"/>
                <w:szCs w:val="18"/>
                <w:lang w:val="ka-GE"/>
              </w:rPr>
            </w:pP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ანხ</w:t>
            </w:r>
            <w:r w:rsidRPr="000D4366">
              <w:rPr>
                <w:rFonts w:ascii="Sylfaen" w:eastAsia="Sylfaen" w:hAnsi="Sylfaen" w:cs="Sylfaen"/>
                <w:spacing w:val="-2"/>
                <w:sz w:val="18"/>
                <w:szCs w:val="18"/>
              </w:rPr>
              <w:t>ო</w:t>
            </w:r>
            <w:r w:rsidRPr="000D4366">
              <w:rPr>
                <w:rFonts w:ascii="Sylfaen" w:eastAsia="Sylfaen" w:hAnsi="Sylfaen" w:cs="Sylfaen"/>
                <w:sz w:val="18"/>
                <w:szCs w:val="18"/>
              </w:rPr>
              <w:t>რცი</w:t>
            </w:r>
            <w:r w:rsidRPr="000D4366">
              <w:rPr>
                <w:rFonts w:ascii="Sylfaen" w:eastAsia="Sylfaen" w:hAnsi="Sylfaen" w:cs="Sylfaen"/>
                <w:spacing w:val="1"/>
                <w:sz w:val="18"/>
                <w:szCs w:val="18"/>
              </w:rPr>
              <w:t>ელ</w:t>
            </w:r>
            <w:r w:rsidRPr="000D4366">
              <w:rPr>
                <w:rFonts w:ascii="Sylfaen" w:eastAsia="Sylfaen" w:hAnsi="Sylfaen" w:cs="Sylfaen"/>
                <w:spacing w:val="-1"/>
                <w:sz w:val="18"/>
                <w:szCs w:val="18"/>
              </w:rPr>
              <w:t>დე</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იპა</w:t>
            </w:r>
            <w:r w:rsidRPr="000D4366">
              <w:rPr>
                <w:rFonts w:ascii="Sylfaen" w:eastAsia="Sylfaen" w:hAnsi="Sylfaen" w:cs="Sylfaen"/>
                <w:spacing w:val="-2"/>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pacing w:val="-2"/>
                <w:sz w:val="18"/>
                <w:szCs w:val="18"/>
              </w:rPr>
              <w:t>ტ</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ტ</w:t>
            </w:r>
            <w:r w:rsidRPr="000D4366">
              <w:rPr>
                <w:rFonts w:ascii="Sylfaen" w:eastAsia="Sylfaen" w:hAnsi="Sylfaen" w:cs="Sylfaen"/>
                <w:spacing w:val="2"/>
                <w:sz w:val="18"/>
                <w:szCs w:val="18"/>
              </w:rPr>
              <w:t>ე</w:t>
            </w:r>
            <w:r w:rsidRPr="000D4366">
              <w:rPr>
                <w:rFonts w:ascii="Sylfaen" w:eastAsia="Sylfaen" w:hAnsi="Sylfaen" w:cs="Sylfaen"/>
                <w:sz w:val="18"/>
                <w:szCs w:val="18"/>
              </w:rPr>
              <w:t>რი</w:t>
            </w:r>
            <w:r w:rsidRPr="000D4366">
              <w:rPr>
                <w:rFonts w:ascii="Sylfaen" w:eastAsia="Sylfaen" w:hAnsi="Sylfaen" w:cs="Sylfaen"/>
                <w:spacing w:val="1"/>
                <w:sz w:val="18"/>
                <w:szCs w:val="18"/>
              </w:rPr>
              <w:t>ტ</w:t>
            </w:r>
            <w:r w:rsidRPr="000D4366">
              <w:rPr>
                <w:rFonts w:ascii="Sylfaen" w:eastAsia="Sylfaen" w:hAnsi="Sylfaen" w:cs="Sylfaen"/>
                <w:sz w:val="18"/>
                <w:szCs w:val="18"/>
              </w:rPr>
              <w:t>ო</w:t>
            </w:r>
            <w:r w:rsidRPr="000D4366">
              <w:rPr>
                <w:rFonts w:ascii="Sylfaen" w:eastAsia="Sylfaen" w:hAnsi="Sylfaen" w:cs="Sylfaen"/>
                <w:spacing w:val="-2"/>
                <w:sz w:val="18"/>
                <w:szCs w:val="18"/>
              </w:rPr>
              <w:t>რ</w:t>
            </w:r>
            <w:r w:rsidRPr="000D4366">
              <w:rPr>
                <w:rFonts w:ascii="Sylfaen" w:eastAsia="Sylfaen" w:hAnsi="Sylfaen" w:cs="Sylfaen"/>
                <w:sz w:val="18"/>
                <w:szCs w:val="18"/>
              </w:rPr>
              <w:t>ი</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4"/>
                <w:sz w:val="18"/>
                <w:szCs w:val="18"/>
              </w:rPr>
              <w:t xml:space="preserve"> </w:t>
            </w:r>
            <w:r w:rsidRPr="000D4366">
              <w:rPr>
                <w:rFonts w:ascii="Sylfaen" w:eastAsia="Sylfaen" w:hAnsi="Sylfaen" w:cs="Sylfaen"/>
                <w:spacing w:val="-1"/>
                <w:sz w:val="18"/>
                <w:szCs w:val="18"/>
              </w:rPr>
              <w:t>კ</w:t>
            </w:r>
            <w:r w:rsidRPr="000D4366">
              <w:rPr>
                <w:rFonts w:ascii="Sylfaen" w:eastAsia="Sylfaen" w:hAnsi="Sylfaen" w:cs="Sylfaen"/>
                <w:spacing w:val="1"/>
                <w:sz w:val="18"/>
                <w:szCs w:val="18"/>
              </w:rPr>
              <w:t>ეთ</w:t>
            </w:r>
            <w:r w:rsidRPr="000D4366">
              <w:rPr>
                <w:rFonts w:ascii="Sylfaen" w:eastAsia="Sylfaen" w:hAnsi="Sylfaen" w:cs="Sylfaen"/>
                <w:spacing w:val="-2"/>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მოწყო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z w:val="18"/>
                <w:szCs w:val="18"/>
                <w:lang w:val="ka-GE"/>
              </w:rPr>
              <w:t xml:space="preserve"> </w:t>
            </w:r>
            <w:r w:rsidRPr="000D4366">
              <w:rPr>
                <w:rFonts w:ascii="Sylfaen" w:eastAsia="Sylfaen" w:hAnsi="Sylfaen" w:cs="Sylfaen"/>
                <w:sz w:val="18"/>
                <w:szCs w:val="18"/>
              </w:rPr>
              <w:t>სამუშაო</w:t>
            </w:r>
            <w:r w:rsidRPr="000D4366">
              <w:rPr>
                <w:rFonts w:ascii="Sylfaen" w:eastAsia="Sylfaen" w:hAnsi="Sylfaen" w:cs="Sylfaen"/>
                <w:spacing w:val="1"/>
                <w:sz w:val="18"/>
                <w:szCs w:val="18"/>
              </w:rPr>
              <w:t>ებ</w:t>
            </w:r>
            <w:r w:rsidRPr="000D4366">
              <w:rPr>
                <w:rFonts w:ascii="Sylfaen" w:eastAsia="Sylfaen" w:hAnsi="Sylfaen" w:cs="Sylfaen"/>
                <w:spacing w:val="-2"/>
                <w:sz w:val="18"/>
                <w:szCs w:val="18"/>
              </w:rPr>
              <w:t>ი</w:t>
            </w:r>
            <w:r w:rsidRPr="000D4366">
              <w:rPr>
                <w:rFonts w:ascii="Sylfaen" w:eastAsia="Sylfaen" w:hAnsi="Sylfaen" w:cs="Sylfaen"/>
                <w:sz w:val="18"/>
                <w:szCs w:val="18"/>
              </w:rPr>
              <w:t>,</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lang w:val="ka-GE"/>
              </w:rPr>
              <w:t xml:space="preserve">კერძოდ, </w:t>
            </w:r>
            <w:r w:rsidRPr="000D4366">
              <w:rPr>
                <w:rFonts w:ascii="Sylfaen" w:hAnsi="Sylfaen" w:cs="Sylfaen"/>
                <w:color w:val="000000"/>
                <w:sz w:val="18"/>
                <w:szCs w:val="18"/>
                <w:lang w:val="ka-GE"/>
              </w:rPr>
              <w:t xml:space="preserve">საზოგადოებრივი სივრცეების მოწყობა-რეაბილიტაციის, შენობების ფასადების რეაბილიტაციის,სადღესასწაულო ღონისძიებების მოწყობის სამუშაოები. </w:t>
            </w:r>
          </w:p>
          <w:p w:rsidR="00A1602F" w:rsidRPr="000D4366" w:rsidRDefault="00A1602F" w:rsidP="003319BE">
            <w:pPr>
              <w:rPr>
                <w:rFonts w:ascii="Calibri" w:hAnsi="Calibri" w:cs="Calibri"/>
                <w:color w:val="000000"/>
                <w:sz w:val="18"/>
                <w:szCs w:val="18"/>
              </w:rPr>
            </w:pPr>
          </w:p>
        </w:tc>
      </w:tr>
      <w:tr w:rsidR="00A1602F" w:rsidRPr="000D4366" w:rsidTr="00B01D4F">
        <w:trPr>
          <w:trHeight w:val="458"/>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A1602F" w:rsidRPr="000D4366" w:rsidRDefault="00A1602F" w:rsidP="004C56D1">
            <w:pPr>
              <w:rPr>
                <w:rFonts w:ascii="Calibri" w:hAnsi="Calibri" w:cs="Calibri"/>
                <w:color w:val="000000"/>
                <w:sz w:val="18"/>
                <w:szCs w:val="18"/>
              </w:rPr>
            </w:pP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280" w:type="dxa"/>
            <w:gridSpan w:val="3"/>
            <w:tcBorders>
              <w:top w:val="single" w:sz="4" w:space="0" w:color="auto"/>
              <w:left w:val="nil"/>
              <w:bottom w:val="single" w:sz="4" w:space="0" w:color="auto"/>
              <w:right w:val="single" w:sz="4" w:space="0" w:color="000000"/>
            </w:tcBorders>
            <w:shd w:val="clear" w:color="000000" w:fill="FFFFFF"/>
            <w:vAlign w:val="center"/>
            <w:hideMark/>
          </w:tcPr>
          <w:p w:rsidR="00A1602F" w:rsidRPr="000D4366" w:rsidRDefault="00860794" w:rsidP="004C56D1">
            <w:pPr>
              <w:rPr>
                <w:rFonts w:ascii="Calibri" w:hAnsi="Calibri" w:cs="Calibri"/>
                <w:color w:val="000000"/>
                <w:sz w:val="18"/>
                <w:szCs w:val="18"/>
              </w:rPr>
            </w:pPr>
            <w:r w:rsidRPr="000D4366">
              <w:rPr>
                <w:rFonts w:ascii="Sylfaen" w:hAnsi="Sylfaen" w:cs="Sylfaen"/>
                <w:color w:val="000000"/>
                <w:sz w:val="18"/>
                <w:szCs w:val="18"/>
                <w:lang w:val="ka-GE"/>
              </w:rPr>
              <w:t>კეთილმოწყობის</w:t>
            </w:r>
            <w:r w:rsidR="0060524B" w:rsidRPr="000D4366">
              <w:rPr>
                <w:rFonts w:ascii="Sylfaen" w:hAnsi="Sylfaen" w:cs="Sylfaen"/>
                <w:color w:val="000000"/>
                <w:sz w:val="18"/>
                <w:szCs w:val="18"/>
                <w:lang w:val="ka-GE"/>
              </w:rPr>
              <w:t xml:space="preserve"> პროგრამით განხორციელებული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ღონისძიებ</w:t>
            </w:r>
            <w:r w:rsidR="0060524B" w:rsidRPr="000D4366">
              <w:rPr>
                <w:rFonts w:ascii="Sylfaen" w:hAnsi="Sylfaen" w:cs="Sylfaen"/>
                <w:color w:val="000000"/>
                <w:sz w:val="18"/>
                <w:szCs w:val="18"/>
                <w:lang w:val="ka-GE"/>
              </w:rPr>
              <w:t>ებ</w:t>
            </w:r>
            <w:r w:rsidR="00A1602F" w:rsidRPr="000D4366">
              <w:rPr>
                <w:rFonts w:ascii="Sylfaen" w:hAnsi="Sylfaen" w:cs="Sylfaen"/>
                <w:color w:val="000000"/>
                <w:sz w:val="18"/>
                <w:szCs w:val="18"/>
              </w:rPr>
              <w:t>ით</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კმაყოფილი</w:t>
            </w:r>
            <w:r w:rsidR="00A1602F" w:rsidRPr="000D4366">
              <w:rPr>
                <w:rFonts w:ascii="Calibri" w:hAnsi="Calibri" w:cs="Calibri"/>
                <w:color w:val="000000"/>
                <w:sz w:val="18"/>
                <w:szCs w:val="18"/>
              </w:rPr>
              <w:t xml:space="preserve"> </w:t>
            </w:r>
            <w:r w:rsidR="00A1602F" w:rsidRPr="000D4366">
              <w:rPr>
                <w:rFonts w:ascii="Sylfaen" w:hAnsi="Sylfaen" w:cs="Sylfaen"/>
                <w:color w:val="000000"/>
                <w:sz w:val="18"/>
                <w:szCs w:val="18"/>
              </w:rPr>
              <w:t>მოსახლეობა</w:t>
            </w:r>
            <w:r w:rsidR="00A1602F" w:rsidRPr="000D4366">
              <w:rPr>
                <w:rFonts w:ascii="Calibri" w:hAnsi="Calibri" w:cs="Calibri"/>
                <w:color w:val="000000"/>
                <w:sz w:val="18"/>
                <w:szCs w:val="18"/>
              </w:rPr>
              <w:t>.</w:t>
            </w:r>
          </w:p>
        </w:tc>
      </w:tr>
    </w:tbl>
    <w:p w:rsidR="000139F1" w:rsidRPr="000D4366" w:rsidRDefault="000139F1" w:rsidP="007148CF">
      <w:pPr>
        <w:ind w:right="283"/>
        <w:rPr>
          <w:rFonts w:ascii="Sylfaen" w:hAnsi="Sylfaen"/>
          <w:color w:val="FF0000"/>
          <w:sz w:val="18"/>
          <w:szCs w:val="18"/>
        </w:rPr>
      </w:pPr>
    </w:p>
    <w:tbl>
      <w:tblPr>
        <w:tblW w:w="10435" w:type="dxa"/>
        <w:tblInd w:w="113" w:type="dxa"/>
        <w:tblLook w:val="04A0" w:firstRow="1" w:lastRow="0" w:firstColumn="1" w:lastColumn="0" w:noHBand="0" w:noVBand="1"/>
      </w:tblPr>
      <w:tblGrid>
        <w:gridCol w:w="1989"/>
        <w:gridCol w:w="873"/>
        <w:gridCol w:w="5413"/>
        <w:gridCol w:w="2160"/>
      </w:tblGrid>
      <w:tr w:rsidR="00F8252D" w:rsidRPr="000D4366" w:rsidTr="00F8252D">
        <w:trPr>
          <w:trHeight w:val="525"/>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73"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413"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lang w:val="ka-GE"/>
              </w:rPr>
            </w:pPr>
            <w:r w:rsidRPr="000D4366">
              <w:rPr>
                <w:rFonts w:ascii="Sylfaen" w:hAnsi="Sylfaen" w:cs="Sylfaen"/>
                <w:b/>
                <w:color w:val="000000"/>
                <w:sz w:val="18"/>
                <w:szCs w:val="18"/>
                <w:lang w:val="ka-GE"/>
              </w:rPr>
              <w:t>საზოგადოებრივი სივრცეების მოწყობა-რეაბილიტაცია და ექსპლოატაცია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F21802">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F8252D" w:rsidRPr="000D4366" w:rsidTr="00F8252D">
        <w:trPr>
          <w:trHeight w:val="345"/>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5B70EF">
            <w:pPr>
              <w:rPr>
                <w:rFonts w:ascii="Calibri" w:hAnsi="Calibri" w:cs="Calibri"/>
                <w:color w:val="000000"/>
                <w:sz w:val="18"/>
                <w:szCs w:val="18"/>
              </w:rPr>
            </w:pPr>
          </w:p>
        </w:tc>
        <w:tc>
          <w:tcPr>
            <w:tcW w:w="873"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lang w:val="ka-GE"/>
              </w:rPr>
            </w:pPr>
            <w:r w:rsidRPr="000D4366">
              <w:rPr>
                <w:rFonts w:ascii="Calibri" w:hAnsi="Calibri" w:cs="Calibri"/>
                <w:b/>
                <w:bCs/>
                <w:color w:val="000000"/>
                <w:sz w:val="18"/>
                <w:szCs w:val="18"/>
              </w:rPr>
              <w:t xml:space="preserve">02 05 </w:t>
            </w:r>
            <w:r w:rsidRPr="000D4366">
              <w:rPr>
                <w:rFonts w:ascii="Calibri" w:hAnsi="Calibri" w:cs="Calibri"/>
                <w:b/>
                <w:bCs/>
                <w:color w:val="000000"/>
                <w:sz w:val="18"/>
                <w:szCs w:val="18"/>
                <w:lang w:val="ka-GE"/>
              </w:rPr>
              <w:t>01</w:t>
            </w:r>
          </w:p>
        </w:tc>
        <w:tc>
          <w:tcPr>
            <w:tcW w:w="5413" w:type="dxa"/>
            <w:vMerge/>
            <w:tcBorders>
              <w:top w:val="nil"/>
              <w:left w:val="nil"/>
              <w:bottom w:val="single" w:sz="4" w:space="0" w:color="auto"/>
            </w:tcBorders>
            <w:vAlign w:val="center"/>
            <w:hideMark/>
          </w:tcPr>
          <w:p w:rsidR="00F8252D" w:rsidRPr="000D4366" w:rsidRDefault="00F8252D" w:rsidP="005B70EF">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F8252D" w:rsidRPr="000D4366" w:rsidRDefault="00432B8C" w:rsidP="005B70EF">
            <w:pPr>
              <w:jc w:val="center"/>
              <w:rPr>
                <w:rFonts w:ascii="Calibri" w:hAnsi="Calibri" w:cs="Calibri"/>
                <w:b/>
                <w:bCs/>
                <w:color w:val="000000"/>
                <w:sz w:val="18"/>
                <w:szCs w:val="18"/>
              </w:rPr>
            </w:pPr>
            <w:r>
              <w:rPr>
                <w:rFonts w:ascii="Sylfaen" w:hAnsi="Sylfaen" w:cs="Calibri"/>
                <w:b/>
                <w:bCs/>
                <w:color w:val="000000"/>
                <w:sz w:val="18"/>
                <w:szCs w:val="18"/>
                <w:lang w:val="ka-GE"/>
              </w:rPr>
              <w:t>581,5</w:t>
            </w:r>
            <w:r w:rsidR="00F8252D" w:rsidRPr="000D4366">
              <w:rPr>
                <w:rFonts w:ascii="Calibri" w:hAnsi="Calibri" w:cs="Calibri"/>
                <w:b/>
                <w:bCs/>
                <w:color w:val="000000"/>
                <w:sz w:val="18"/>
                <w:szCs w:val="18"/>
              </w:rPr>
              <w:t xml:space="preserve"> </w:t>
            </w:r>
          </w:p>
        </w:tc>
      </w:tr>
      <w:tr w:rsidR="0047677C" w:rsidRPr="000D4366" w:rsidTr="005B70EF">
        <w:trPr>
          <w:trHeight w:val="72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7677C" w:rsidRPr="000D4366" w:rsidRDefault="0047677C"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446" w:type="dxa"/>
            <w:gridSpan w:val="3"/>
            <w:tcBorders>
              <w:top w:val="single" w:sz="4" w:space="0" w:color="auto"/>
              <w:left w:val="nil"/>
              <w:bottom w:val="single" w:sz="4" w:space="0" w:color="auto"/>
              <w:right w:val="single" w:sz="4" w:space="0" w:color="000000"/>
            </w:tcBorders>
            <w:shd w:val="clear" w:color="000000" w:fill="FFFFFF"/>
            <w:vAlign w:val="center"/>
            <w:hideMark/>
          </w:tcPr>
          <w:p w:rsidR="0047677C" w:rsidRPr="000D4366" w:rsidRDefault="0047677C" w:rsidP="005B70EF">
            <w:pPr>
              <w:rPr>
                <w:rFonts w:ascii="Calibri" w:hAnsi="Calibri" w:cs="Calibri"/>
                <w:color w:val="000000"/>
                <w:sz w:val="18"/>
                <w:szCs w:val="18"/>
                <w:lang w:val="ka-GE"/>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47677C" w:rsidRPr="000D4366" w:rsidTr="003F3B5D">
        <w:trPr>
          <w:trHeight w:val="35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7677C" w:rsidRPr="000D4366" w:rsidRDefault="0047677C" w:rsidP="0047677C">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446" w:type="dxa"/>
            <w:gridSpan w:val="3"/>
            <w:tcBorders>
              <w:top w:val="single" w:sz="4" w:space="0" w:color="auto"/>
              <w:left w:val="nil"/>
              <w:bottom w:val="single" w:sz="4" w:space="0" w:color="auto"/>
              <w:right w:val="single" w:sz="4" w:space="0" w:color="000000"/>
            </w:tcBorders>
            <w:shd w:val="clear" w:color="000000" w:fill="FFFFFF"/>
            <w:vAlign w:val="center"/>
            <w:hideMark/>
          </w:tcPr>
          <w:p w:rsidR="0047677C" w:rsidRPr="000D4366" w:rsidRDefault="00F410F2" w:rsidP="002D5C80">
            <w:pPr>
              <w:rPr>
                <w:rFonts w:ascii="Calibri" w:hAnsi="Calibri" w:cs="Calibri"/>
                <w:color w:val="000000"/>
                <w:sz w:val="18"/>
                <w:szCs w:val="18"/>
                <w:lang w:val="ka-GE"/>
              </w:rPr>
            </w:pPr>
            <w:r w:rsidRPr="000D4366">
              <w:rPr>
                <w:rFonts w:ascii="Sylfaen" w:eastAsia="Sylfaen" w:hAnsi="Sylfaen" w:cs="Sylfaen"/>
                <w:sz w:val="18"/>
                <w:szCs w:val="18"/>
              </w:rPr>
              <w:t>ქვ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უ</w:t>
            </w:r>
            <w:r w:rsidRPr="000D4366">
              <w:rPr>
                <w:rFonts w:ascii="Sylfaen" w:eastAsia="Sylfaen" w:hAnsi="Sylfaen" w:cs="Sylfaen"/>
                <w:spacing w:val="-1"/>
                <w:sz w:val="18"/>
                <w:szCs w:val="18"/>
              </w:rPr>
              <w:t>ზ</w:t>
            </w:r>
            <w:r w:rsidRPr="000D4366">
              <w:rPr>
                <w:rFonts w:ascii="Sylfaen" w:eastAsia="Sylfaen" w:hAnsi="Sylfaen" w:cs="Sylfaen"/>
                <w:sz w:val="18"/>
                <w:szCs w:val="18"/>
              </w:rPr>
              <w:t>რუნვ</w:t>
            </w:r>
            <w:r w:rsidRPr="000D4366">
              <w:rPr>
                <w:rFonts w:ascii="Sylfaen" w:eastAsia="Sylfaen" w:hAnsi="Sylfaen" w:cs="Sylfaen"/>
                <w:spacing w:val="1"/>
                <w:sz w:val="18"/>
                <w:szCs w:val="18"/>
              </w:rPr>
              <w:t>ელ</w:t>
            </w:r>
            <w:r w:rsidRPr="000D4366">
              <w:rPr>
                <w:rFonts w:ascii="Sylfaen" w:eastAsia="Sylfaen" w:hAnsi="Sylfaen" w:cs="Sylfaen"/>
                <w:spacing w:val="-1"/>
                <w:sz w:val="18"/>
                <w:szCs w:val="18"/>
              </w:rPr>
              <w:t>ყ</w:t>
            </w:r>
            <w:r w:rsidRPr="000D4366">
              <w:rPr>
                <w:rFonts w:ascii="Sylfaen" w:eastAsia="Sylfaen" w:hAnsi="Sylfaen" w:cs="Sylfaen"/>
                <w:sz w:val="18"/>
                <w:szCs w:val="18"/>
              </w:rPr>
              <w:t>ოფი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იქნ</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w:t>
            </w:r>
            <w:r w:rsidRPr="000D4366">
              <w:rPr>
                <w:rFonts w:ascii="Sylfaen" w:eastAsia="Sylfaen" w:hAnsi="Sylfaen" w:cs="Sylfaen"/>
                <w:spacing w:val="-3"/>
                <w:sz w:val="18"/>
                <w:szCs w:val="18"/>
              </w:rPr>
              <w:t>უ</w:t>
            </w:r>
            <w:r w:rsidRPr="000D4366">
              <w:rPr>
                <w:rFonts w:ascii="Sylfaen" w:eastAsia="Sylfaen" w:hAnsi="Sylfaen" w:cs="Sylfaen"/>
                <w:sz w:val="18"/>
                <w:szCs w:val="18"/>
              </w:rPr>
              <w:t>ნიც</w:t>
            </w:r>
            <w:r w:rsidRPr="000D4366">
              <w:rPr>
                <w:rFonts w:ascii="Sylfaen" w:eastAsia="Sylfaen" w:hAnsi="Sylfaen" w:cs="Sylfaen"/>
                <w:spacing w:val="1"/>
                <w:sz w:val="18"/>
                <w:szCs w:val="18"/>
              </w:rPr>
              <w:t>ი</w:t>
            </w:r>
            <w:r w:rsidRPr="000D4366">
              <w:rPr>
                <w:rFonts w:ascii="Sylfaen" w:eastAsia="Sylfaen" w:hAnsi="Sylfaen" w:cs="Sylfaen"/>
                <w:spacing w:val="-1"/>
                <w:sz w:val="18"/>
                <w:szCs w:val="18"/>
              </w:rPr>
              <w:t>პ</w:t>
            </w:r>
            <w:r w:rsidRPr="000D4366">
              <w:rPr>
                <w:rFonts w:ascii="Sylfaen" w:eastAsia="Sylfaen" w:hAnsi="Sylfaen" w:cs="Sylfaen"/>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pacing w:val="-2"/>
                <w:sz w:val="18"/>
                <w:szCs w:val="18"/>
              </w:rPr>
              <w:t>ტ</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ტ</w:t>
            </w:r>
            <w:r w:rsidRPr="000D4366">
              <w:rPr>
                <w:rFonts w:ascii="Sylfaen" w:eastAsia="Sylfaen" w:hAnsi="Sylfaen" w:cs="Sylfaen"/>
                <w:spacing w:val="-1"/>
                <w:sz w:val="18"/>
                <w:szCs w:val="18"/>
              </w:rPr>
              <w:t>ე</w:t>
            </w:r>
            <w:r w:rsidRPr="000D4366">
              <w:rPr>
                <w:rFonts w:ascii="Sylfaen" w:eastAsia="Sylfaen" w:hAnsi="Sylfaen" w:cs="Sylfaen"/>
                <w:sz w:val="18"/>
                <w:szCs w:val="18"/>
              </w:rPr>
              <w:t>რი</w:t>
            </w:r>
            <w:r w:rsidRPr="000D4366">
              <w:rPr>
                <w:rFonts w:ascii="Sylfaen" w:eastAsia="Sylfaen" w:hAnsi="Sylfaen" w:cs="Sylfaen"/>
                <w:spacing w:val="1"/>
                <w:sz w:val="18"/>
                <w:szCs w:val="18"/>
              </w:rPr>
              <w:t>ტ</w:t>
            </w:r>
            <w:r w:rsidRPr="000D4366">
              <w:rPr>
                <w:rFonts w:ascii="Sylfaen" w:eastAsia="Sylfaen" w:hAnsi="Sylfaen" w:cs="Sylfaen"/>
                <w:sz w:val="18"/>
                <w:szCs w:val="18"/>
              </w:rPr>
              <w:t>ორი</w:t>
            </w:r>
            <w:r w:rsidRPr="000D4366">
              <w:rPr>
                <w:rFonts w:ascii="Sylfaen" w:eastAsia="Sylfaen" w:hAnsi="Sylfaen" w:cs="Sylfaen"/>
                <w:spacing w:val="-2"/>
                <w:sz w:val="18"/>
                <w:szCs w:val="18"/>
              </w:rPr>
              <w:t>ა</w:t>
            </w:r>
            <w:r w:rsidRPr="000D4366">
              <w:rPr>
                <w:rFonts w:ascii="Sylfaen" w:eastAsia="Sylfaen" w:hAnsi="Sylfaen" w:cs="Sylfaen"/>
                <w:spacing w:val="-1"/>
                <w:sz w:val="18"/>
                <w:szCs w:val="18"/>
              </w:rPr>
              <w:t>ზ</w:t>
            </w:r>
            <w:r w:rsidRPr="000D4366">
              <w:rPr>
                <w:rFonts w:ascii="Sylfaen" w:eastAsia="Sylfaen" w:hAnsi="Sylfaen" w:cs="Sylfaen"/>
                <w:sz w:val="18"/>
                <w:szCs w:val="18"/>
              </w:rPr>
              <w:t>ე</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არს</w:t>
            </w:r>
            <w:r w:rsidRPr="000D4366">
              <w:rPr>
                <w:rFonts w:ascii="Sylfaen" w:eastAsia="Sylfaen" w:hAnsi="Sylfaen" w:cs="Sylfaen"/>
                <w:spacing w:val="1"/>
                <w:sz w:val="18"/>
                <w:szCs w:val="18"/>
              </w:rPr>
              <w:t>ებ</w:t>
            </w:r>
            <w:r w:rsidRPr="000D4366">
              <w:rPr>
                <w:rFonts w:ascii="Sylfaen" w:eastAsia="Sylfaen" w:hAnsi="Sylfaen" w:cs="Sylfaen"/>
                <w:spacing w:val="-3"/>
                <w:sz w:val="18"/>
                <w:szCs w:val="18"/>
              </w:rPr>
              <w:t>უ</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6"/>
                <w:sz w:val="18"/>
                <w:szCs w:val="18"/>
              </w:rPr>
              <w:t xml:space="preserve"> </w:t>
            </w:r>
            <w:r w:rsidRPr="000D4366">
              <w:rPr>
                <w:rFonts w:ascii="Sylfaen" w:eastAsia="Sylfaen" w:hAnsi="Sylfaen" w:cs="Sylfaen"/>
                <w:sz w:val="18"/>
                <w:szCs w:val="18"/>
              </w:rPr>
              <w:t>ს</w:t>
            </w:r>
            <w:r w:rsidRPr="000D4366">
              <w:rPr>
                <w:rFonts w:ascii="Sylfaen" w:eastAsia="Sylfaen" w:hAnsi="Sylfaen" w:cs="Sylfaen"/>
                <w:spacing w:val="1"/>
                <w:sz w:val="18"/>
                <w:szCs w:val="18"/>
              </w:rPr>
              <w:t>კ</w:t>
            </w:r>
            <w:r w:rsidRPr="000D4366">
              <w:rPr>
                <w:rFonts w:ascii="Sylfaen" w:eastAsia="Sylfaen" w:hAnsi="Sylfaen" w:cs="Sylfaen"/>
                <w:spacing w:val="-2"/>
                <w:sz w:val="18"/>
                <w:szCs w:val="18"/>
              </w:rPr>
              <w:t>ვ</w:t>
            </w:r>
            <w:r w:rsidRPr="000D4366">
              <w:rPr>
                <w:rFonts w:ascii="Sylfaen" w:eastAsia="Sylfaen" w:hAnsi="Sylfaen" w:cs="Sylfaen"/>
                <w:spacing w:val="1"/>
                <w:sz w:val="18"/>
                <w:szCs w:val="18"/>
              </w:rPr>
              <w:t>ე</w:t>
            </w:r>
            <w:r w:rsidRPr="000D4366">
              <w:rPr>
                <w:rFonts w:ascii="Sylfaen" w:eastAsia="Sylfaen" w:hAnsi="Sylfaen" w:cs="Sylfaen"/>
                <w:spacing w:val="-2"/>
                <w:sz w:val="18"/>
                <w:szCs w:val="18"/>
              </w:rPr>
              <w:t>რ</w:t>
            </w:r>
            <w:r w:rsidRPr="000D4366">
              <w:rPr>
                <w:rFonts w:ascii="Sylfaen" w:eastAsia="Sylfaen" w:hAnsi="Sylfaen" w:cs="Sylfaen"/>
                <w:spacing w:val="1"/>
                <w:sz w:val="18"/>
                <w:szCs w:val="18"/>
              </w:rPr>
              <w:t>ებ</w:t>
            </w:r>
            <w:r w:rsidRPr="000D4366">
              <w:rPr>
                <w:rFonts w:ascii="Sylfaen" w:eastAsia="Sylfaen" w:hAnsi="Sylfaen" w:cs="Sylfaen"/>
                <w:sz w:val="18"/>
                <w:szCs w:val="18"/>
              </w:rPr>
              <w:t>ისა</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პ</w:t>
            </w:r>
            <w:r w:rsidRPr="000D4366">
              <w:rPr>
                <w:rFonts w:ascii="Sylfaen" w:eastAsia="Sylfaen" w:hAnsi="Sylfaen" w:cs="Sylfaen"/>
                <w:sz w:val="18"/>
                <w:szCs w:val="18"/>
              </w:rPr>
              <w:t>არ</w:t>
            </w:r>
            <w:r w:rsidRPr="000D4366">
              <w:rPr>
                <w:rFonts w:ascii="Sylfaen" w:eastAsia="Sylfaen" w:hAnsi="Sylfaen" w:cs="Sylfaen"/>
                <w:spacing w:val="1"/>
                <w:sz w:val="18"/>
                <w:szCs w:val="18"/>
              </w:rPr>
              <w:t>კებ</w:t>
            </w:r>
            <w:r w:rsidRPr="000D4366">
              <w:rPr>
                <w:rFonts w:ascii="Sylfaen" w:eastAsia="Sylfaen" w:hAnsi="Sylfaen" w:cs="Sylfaen"/>
                <w:sz w:val="18"/>
                <w:szCs w:val="18"/>
              </w:rPr>
              <w:t>ი</w:t>
            </w:r>
            <w:r w:rsidRPr="000D4366">
              <w:rPr>
                <w:rFonts w:ascii="Sylfaen" w:eastAsia="Sylfaen" w:hAnsi="Sylfaen" w:cs="Sylfaen"/>
                <w:spacing w:val="-2"/>
                <w:sz w:val="18"/>
                <w:szCs w:val="18"/>
              </w:rPr>
              <w:t>ს</w:t>
            </w:r>
            <w:r w:rsidRPr="000D4366">
              <w:rPr>
                <w:rFonts w:ascii="Sylfaen" w:eastAsia="Sylfaen" w:hAnsi="Sylfaen" w:cs="Sylfaen"/>
                <w:sz w:val="18"/>
                <w:szCs w:val="18"/>
              </w:rPr>
              <w:t>,</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დ</w:t>
            </w:r>
            <w:r w:rsidRPr="000D4366">
              <w:rPr>
                <w:rFonts w:ascii="Sylfaen" w:eastAsia="Sylfaen" w:hAnsi="Sylfaen" w:cs="Sylfaen"/>
                <w:sz w:val="18"/>
                <w:szCs w:val="18"/>
              </w:rPr>
              <w:t>ასასვ</w:t>
            </w:r>
            <w:r w:rsidRPr="000D4366">
              <w:rPr>
                <w:rFonts w:ascii="Sylfaen" w:eastAsia="Sylfaen" w:hAnsi="Sylfaen" w:cs="Sylfaen"/>
                <w:spacing w:val="1"/>
                <w:sz w:val="18"/>
                <w:szCs w:val="18"/>
              </w:rPr>
              <w:t>ე</w:t>
            </w:r>
            <w:r w:rsidRPr="000D4366">
              <w:rPr>
                <w:rFonts w:ascii="Sylfaen" w:eastAsia="Sylfaen" w:hAnsi="Sylfaen" w:cs="Sylfaen"/>
                <w:sz w:val="18"/>
                <w:szCs w:val="18"/>
              </w:rPr>
              <w:t>ნ</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ლ</w:t>
            </w:r>
            <w:r w:rsidRPr="000D4366">
              <w:rPr>
                <w:rFonts w:ascii="Sylfaen" w:eastAsia="Sylfaen" w:hAnsi="Sylfaen" w:cs="Sylfaen"/>
                <w:sz w:val="18"/>
                <w:szCs w:val="18"/>
              </w:rPr>
              <w:t>ი ა</w:t>
            </w:r>
            <w:r w:rsidRPr="000D4366">
              <w:rPr>
                <w:rFonts w:ascii="Sylfaen" w:eastAsia="Sylfaen" w:hAnsi="Sylfaen" w:cs="Sylfaen"/>
                <w:spacing w:val="-1"/>
                <w:sz w:val="18"/>
                <w:szCs w:val="18"/>
              </w:rPr>
              <w:t>დგ</w:t>
            </w:r>
            <w:r w:rsidRPr="000D4366">
              <w:rPr>
                <w:rFonts w:ascii="Sylfaen" w:eastAsia="Sylfaen" w:hAnsi="Sylfaen" w:cs="Sylfaen"/>
                <w:sz w:val="18"/>
                <w:szCs w:val="18"/>
              </w:rPr>
              <w:t>ი</w:t>
            </w:r>
            <w:r w:rsidRPr="000D4366">
              <w:rPr>
                <w:rFonts w:ascii="Sylfaen" w:eastAsia="Sylfaen" w:hAnsi="Sylfaen" w:cs="Sylfaen"/>
                <w:spacing w:val="1"/>
                <w:sz w:val="18"/>
                <w:szCs w:val="18"/>
              </w:rPr>
              <w:t>ლებ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მო</w:t>
            </w:r>
            <w:r w:rsidRPr="000D4366">
              <w:rPr>
                <w:rFonts w:ascii="Sylfaen" w:eastAsia="Sylfaen" w:hAnsi="Sylfaen" w:cs="Sylfaen"/>
                <w:spacing w:val="-2"/>
                <w:sz w:val="18"/>
                <w:szCs w:val="18"/>
              </w:rPr>
              <w:t>ვ</w:t>
            </w:r>
            <w:r w:rsidRPr="000D4366">
              <w:rPr>
                <w:rFonts w:ascii="Sylfaen" w:eastAsia="Sylfaen" w:hAnsi="Sylfaen" w:cs="Sylfaen"/>
                <w:spacing w:val="1"/>
                <w:sz w:val="18"/>
                <w:szCs w:val="18"/>
              </w:rPr>
              <w:t>ლ</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სა</w:t>
            </w:r>
            <w:r w:rsidRPr="000D4366">
              <w:rPr>
                <w:rFonts w:ascii="Sylfaen" w:eastAsia="Sylfaen" w:hAnsi="Sylfaen" w:cs="Sylfaen"/>
                <w:spacing w:val="1"/>
                <w:sz w:val="18"/>
                <w:szCs w:val="18"/>
              </w:rPr>
              <w:t>ჭ</w:t>
            </w:r>
            <w:r w:rsidRPr="000D4366">
              <w:rPr>
                <w:rFonts w:ascii="Sylfaen" w:eastAsia="Sylfaen" w:hAnsi="Sylfaen" w:cs="Sylfaen"/>
                <w:sz w:val="18"/>
                <w:szCs w:val="18"/>
              </w:rPr>
              <w:t>ი</w:t>
            </w:r>
            <w:r w:rsidRPr="000D4366">
              <w:rPr>
                <w:rFonts w:ascii="Sylfaen" w:eastAsia="Sylfaen" w:hAnsi="Sylfaen" w:cs="Sylfaen"/>
                <w:spacing w:val="-2"/>
                <w:sz w:val="18"/>
                <w:szCs w:val="18"/>
              </w:rPr>
              <w:t>რ</w:t>
            </w:r>
            <w:r w:rsidRPr="000D4366">
              <w:rPr>
                <w:rFonts w:ascii="Sylfaen" w:eastAsia="Sylfaen" w:hAnsi="Sylfaen" w:cs="Sylfaen"/>
                <w:sz w:val="18"/>
                <w:szCs w:val="18"/>
              </w:rPr>
              <w:t>ო</w:t>
            </w:r>
            <w:r w:rsidRPr="000D4366">
              <w:rPr>
                <w:rFonts w:ascii="Sylfaen" w:eastAsia="Sylfaen" w:hAnsi="Sylfaen" w:cs="Sylfaen"/>
                <w:spacing w:val="1"/>
                <w:sz w:val="18"/>
                <w:szCs w:val="18"/>
              </w:rPr>
              <w:t>ებ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3"/>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მთხვ</w:t>
            </w:r>
            <w:r w:rsidRPr="000D4366">
              <w:rPr>
                <w:rFonts w:ascii="Sylfaen" w:eastAsia="Sylfaen" w:hAnsi="Sylfaen" w:cs="Sylfaen"/>
                <w:spacing w:val="1"/>
                <w:sz w:val="18"/>
                <w:szCs w:val="18"/>
              </w:rPr>
              <w:t>ე</w:t>
            </w:r>
            <w:r w:rsidRPr="000D4366">
              <w:rPr>
                <w:rFonts w:ascii="Sylfaen" w:eastAsia="Sylfaen" w:hAnsi="Sylfaen" w:cs="Sylfaen"/>
                <w:spacing w:val="-2"/>
                <w:sz w:val="18"/>
                <w:szCs w:val="18"/>
              </w:rPr>
              <w:t>ვ</w:t>
            </w:r>
            <w:r w:rsidRPr="000D4366">
              <w:rPr>
                <w:rFonts w:ascii="Sylfaen" w:eastAsia="Sylfaen" w:hAnsi="Sylfaen" w:cs="Sylfaen"/>
                <w:sz w:val="18"/>
                <w:szCs w:val="18"/>
              </w:rPr>
              <w:t>აში</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მა</w:t>
            </w:r>
            <w:r w:rsidRPr="000D4366">
              <w:rPr>
                <w:rFonts w:ascii="Sylfaen" w:eastAsia="Sylfaen" w:hAnsi="Sylfaen" w:cs="Sylfaen"/>
                <w:spacing w:val="1"/>
                <w:sz w:val="18"/>
                <w:szCs w:val="18"/>
              </w:rPr>
              <w:t>თ</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2"/>
                <w:sz w:val="18"/>
                <w:szCs w:val="18"/>
              </w:rPr>
              <w:t>რ</w:t>
            </w:r>
            <w:r w:rsidRPr="000D4366">
              <w:rPr>
                <w:rFonts w:ascii="Sylfaen" w:eastAsia="Sylfaen" w:hAnsi="Sylfaen" w:cs="Sylfaen"/>
                <w:spacing w:val="1"/>
                <w:sz w:val="18"/>
                <w:szCs w:val="18"/>
              </w:rPr>
              <w:t>ე</w:t>
            </w:r>
            <w:r w:rsidRPr="000D4366">
              <w:rPr>
                <w:rFonts w:ascii="Sylfaen" w:eastAsia="Sylfaen" w:hAnsi="Sylfaen" w:cs="Sylfaen"/>
                <w:spacing w:val="-2"/>
                <w:sz w:val="18"/>
                <w:szCs w:val="18"/>
              </w:rPr>
              <w:t>ა</w:t>
            </w:r>
            <w:r w:rsidRPr="000D4366">
              <w:rPr>
                <w:rFonts w:ascii="Sylfaen" w:eastAsia="Sylfaen" w:hAnsi="Sylfaen" w:cs="Sylfaen"/>
                <w:spacing w:val="1"/>
                <w:sz w:val="18"/>
                <w:szCs w:val="18"/>
              </w:rPr>
              <w:t>ბ</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w:t>
            </w:r>
            <w:r w:rsidRPr="000D4366">
              <w:rPr>
                <w:rFonts w:ascii="Sylfaen" w:eastAsia="Sylfaen" w:hAnsi="Sylfaen" w:cs="Sylfaen"/>
                <w:sz w:val="18"/>
                <w:szCs w:val="18"/>
              </w:rPr>
              <w:t>ა</w:t>
            </w:r>
            <w:r w:rsidRPr="000D4366">
              <w:rPr>
                <w:rFonts w:ascii="Sylfaen" w:eastAsia="Sylfaen" w:hAnsi="Sylfaen" w:cs="Sylfaen"/>
                <w:spacing w:val="-2"/>
                <w:sz w:val="18"/>
                <w:szCs w:val="18"/>
              </w:rPr>
              <w:t>ც</w:t>
            </w:r>
            <w:r w:rsidRPr="000D4366">
              <w:rPr>
                <w:rFonts w:ascii="Sylfaen" w:eastAsia="Sylfaen" w:hAnsi="Sylfaen" w:cs="Sylfaen"/>
                <w:sz w:val="18"/>
                <w:szCs w:val="18"/>
              </w:rPr>
              <w:t>ია</w:t>
            </w:r>
            <w:r w:rsidRPr="000D4366">
              <w:rPr>
                <w:rFonts w:ascii="Sylfaen" w:eastAsia="Sylfaen" w:hAnsi="Sylfaen" w:cs="Sylfaen"/>
                <w:sz w:val="18"/>
                <w:szCs w:val="18"/>
                <w:lang w:val="ka-GE"/>
              </w:rPr>
              <w:t>.</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lang w:val="ka-GE"/>
              </w:rPr>
              <w:t>202</w:t>
            </w:r>
            <w:r w:rsidR="002D5C80">
              <w:rPr>
                <w:rFonts w:ascii="Sylfaen" w:eastAsia="Sylfaen" w:hAnsi="Sylfaen" w:cs="Sylfaen"/>
                <w:spacing w:val="1"/>
                <w:sz w:val="18"/>
                <w:szCs w:val="18"/>
                <w:lang w:val="en-US"/>
              </w:rPr>
              <w:t>4</w:t>
            </w:r>
            <w:r w:rsidRPr="000D4366">
              <w:rPr>
                <w:rFonts w:ascii="Sylfaen" w:eastAsia="Sylfaen" w:hAnsi="Sylfaen" w:cs="Sylfaen"/>
                <w:spacing w:val="1"/>
                <w:sz w:val="18"/>
                <w:szCs w:val="18"/>
                <w:lang w:val="ka-GE"/>
              </w:rPr>
              <w:t xml:space="preserve"> წელს </w:t>
            </w:r>
            <w:r w:rsidRPr="000D4366">
              <w:rPr>
                <w:rFonts w:ascii="Sylfaen" w:hAnsi="Sylfaen" w:cs="Sylfaen"/>
                <w:color w:val="000000"/>
                <w:sz w:val="18"/>
                <w:szCs w:val="18"/>
                <w:lang w:val="ka-GE"/>
              </w:rPr>
              <w:t xml:space="preserve">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0D4366">
              <w:rPr>
                <w:rFonts w:ascii="Calibri" w:hAnsi="Calibri" w:cs="Calibri"/>
                <w:color w:val="000000"/>
                <w:sz w:val="18"/>
                <w:szCs w:val="18"/>
              </w:rPr>
              <w:t xml:space="preserve"> </w:t>
            </w:r>
            <w:r w:rsidRPr="000D4366">
              <w:rPr>
                <w:rFonts w:ascii="Sylfaen" w:hAnsi="Sylfaen" w:cs="Sylfaen"/>
                <w:color w:val="000000"/>
                <w:sz w:val="18"/>
                <w:szCs w:val="18"/>
                <w:lang w:val="ka-GE"/>
              </w:rPr>
              <w:t xml:space="preserve"> მიზნი</w:t>
            </w:r>
            <w:r w:rsidR="00F21802">
              <w:rPr>
                <w:rFonts w:ascii="Sylfaen" w:hAnsi="Sylfaen" w:cs="Sylfaen"/>
                <w:color w:val="000000"/>
                <w:sz w:val="18"/>
                <w:szCs w:val="18"/>
                <w:lang w:val="ka-GE"/>
              </w:rPr>
              <w:t>თ საექსპერტო მომსახურების ხარჯი</w:t>
            </w:r>
            <w:r w:rsidR="00A47517">
              <w:rPr>
                <w:rFonts w:ascii="Sylfaen" w:hAnsi="Sylfaen" w:cs="Sylfaen"/>
                <w:color w:val="000000"/>
                <w:sz w:val="18"/>
                <w:szCs w:val="18"/>
                <w:lang w:val="ka-GE"/>
              </w:rPr>
              <w:t xml:space="preserve">, </w:t>
            </w:r>
            <w:r w:rsidR="002D5C80">
              <w:rPr>
                <w:rFonts w:ascii="Sylfaen" w:hAnsi="Sylfaen" w:cs="Sylfaen"/>
                <w:color w:val="000000"/>
                <w:sz w:val="18"/>
                <w:szCs w:val="18"/>
                <w:lang w:val="ka-GE"/>
              </w:rPr>
              <w:t xml:space="preserve"> </w:t>
            </w:r>
            <w:r w:rsidR="002D5C80" w:rsidRPr="00ED3666">
              <w:rPr>
                <w:rFonts w:ascii="Sylfaen" w:hAnsi="Sylfaen" w:cs="Sylfaen"/>
                <w:color w:val="000000"/>
                <w:sz w:val="18"/>
                <w:szCs w:val="18"/>
                <w:lang w:val="ka-GE"/>
              </w:rPr>
              <w:t xml:space="preserve">M3 კატეგორიის 4 ერთეული ავტობუსის შესყიდვა </w:t>
            </w:r>
            <w:r w:rsidR="002D5C80">
              <w:rPr>
                <w:rFonts w:ascii="Sylfaen" w:hAnsi="Sylfaen" w:cs="Sylfaen"/>
                <w:color w:val="000000"/>
                <w:sz w:val="18"/>
                <w:szCs w:val="18"/>
                <w:lang w:val="ka-GE"/>
              </w:rPr>
              <w:t xml:space="preserve"> და აგრეთვე მათი</w:t>
            </w:r>
            <w:r w:rsidR="002D5C80" w:rsidRPr="00ED3666">
              <w:rPr>
                <w:rFonts w:ascii="Sylfaen" w:hAnsi="Sylfaen" w:cs="Sylfaen"/>
                <w:color w:val="000000"/>
                <w:sz w:val="18"/>
                <w:szCs w:val="18"/>
                <w:lang w:val="ka-GE"/>
              </w:rPr>
              <w:t xml:space="preserve"> გეგმიური ფლობის შესყიდვა</w:t>
            </w:r>
            <w:r w:rsidR="002D5C80">
              <w:rPr>
                <w:rFonts w:ascii="Sylfaen" w:hAnsi="Sylfaen" w:cs="Sylfaen"/>
                <w:color w:val="000000"/>
                <w:sz w:val="18"/>
                <w:szCs w:val="18"/>
                <w:lang w:val="ka-GE"/>
              </w:rPr>
              <w:t>.</w:t>
            </w:r>
          </w:p>
        </w:tc>
      </w:tr>
      <w:tr w:rsidR="0047677C" w:rsidRPr="000D4366" w:rsidTr="005B70EF">
        <w:trPr>
          <w:trHeight w:val="57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7677C" w:rsidRPr="000D4366" w:rsidRDefault="0047677C" w:rsidP="0047677C">
            <w:pPr>
              <w:rPr>
                <w:rFonts w:ascii="Calibri" w:hAnsi="Calibri" w:cs="Calibri"/>
                <w:color w:val="000000"/>
                <w:sz w:val="18"/>
                <w:szCs w:val="18"/>
              </w:rPr>
            </w:pPr>
            <w:r w:rsidRPr="000D4366">
              <w:rPr>
                <w:rFonts w:ascii="Sylfaen" w:hAnsi="Sylfaen" w:cs="Sylfaen"/>
                <w:color w:val="000000"/>
                <w:sz w:val="18"/>
                <w:szCs w:val="18"/>
                <w:lang w:val="ka-GE"/>
              </w:rPr>
              <w:t xml:space="preserve">ქვრპროგრამის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446" w:type="dxa"/>
            <w:gridSpan w:val="3"/>
            <w:tcBorders>
              <w:top w:val="single" w:sz="4" w:space="0" w:color="auto"/>
              <w:left w:val="nil"/>
              <w:bottom w:val="single" w:sz="4" w:space="0" w:color="auto"/>
              <w:right w:val="single" w:sz="4" w:space="0" w:color="000000"/>
            </w:tcBorders>
            <w:shd w:val="clear" w:color="000000" w:fill="FFFFFF"/>
            <w:vAlign w:val="center"/>
            <w:hideMark/>
          </w:tcPr>
          <w:p w:rsidR="0047677C" w:rsidRPr="000D4366" w:rsidRDefault="00F410F2" w:rsidP="00F410F2">
            <w:pPr>
              <w:rPr>
                <w:rFonts w:ascii="Calibri" w:hAnsi="Calibri" w:cs="Calibri"/>
                <w:color w:val="000000"/>
                <w:sz w:val="18"/>
                <w:szCs w:val="18"/>
              </w:rPr>
            </w:pPr>
            <w:r w:rsidRPr="000D4366">
              <w:rPr>
                <w:rFonts w:ascii="Sylfaen" w:hAnsi="Sylfaen" w:cs="Sylfaen"/>
                <w:color w:val="000000"/>
                <w:sz w:val="18"/>
                <w:szCs w:val="18"/>
                <w:lang w:val="ka-GE"/>
              </w:rPr>
              <w:t>ქვე</w:t>
            </w:r>
            <w:r w:rsidR="0047677C" w:rsidRPr="000D4366">
              <w:rPr>
                <w:rFonts w:ascii="Sylfaen" w:hAnsi="Sylfaen" w:cs="Sylfaen"/>
                <w:color w:val="000000"/>
                <w:sz w:val="18"/>
                <w:szCs w:val="18"/>
                <w:lang w:val="ka-GE"/>
              </w:rPr>
              <w:t>პროგრამით განხორციელებული</w:t>
            </w:r>
            <w:r w:rsidR="0047677C" w:rsidRPr="000D4366">
              <w:rPr>
                <w:rFonts w:ascii="Calibri" w:hAnsi="Calibri" w:cs="Calibri"/>
                <w:color w:val="000000"/>
                <w:sz w:val="18"/>
                <w:szCs w:val="18"/>
              </w:rPr>
              <w:t xml:space="preserve"> </w:t>
            </w:r>
            <w:r w:rsidRPr="000D4366">
              <w:rPr>
                <w:rFonts w:ascii="Sylfaen" w:hAnsi="Sylfaen" w:cs="Sylfaen"/>
                <w:color w:val="000000"/>
                <w:sz w:val="18"/>
                <w:szCs w:val="18"/>
                <w:lang w:val="ka-GE"/>
              </w:rPr>
              <w:t>სამუშაოე</w:t>
            </w:r>
            <w:r w:rsidR="0047677C" w:rsidRPr="000D4366">
              <w:rPr>
                <w:rFonts w:ascii="Sylfaen" w:hAnsi="Sylfaen" w:cs="Sylfaen"/>
                <w:color w:val="000000"/>
                <w:sz w:val="18"/>
                <w:szCs w:val="18"/>
                <w:lang w:val="ka-GE"/>
              </w:rPr>
              <w:t>ბ</w:t>
            </w:r>
            <w:r w:rsidR="0047677C" w:rsidRPr="000D4366">
              <w:rPr>
                <w:rFonts w:ascii="Sylfaen" w:hAnsi="Sylfaen" w:cs="Sylfaen"/>
                <w:color w:val="000000"/>
                <w:sz w:val="18"/>
                <w:szCs w:val="18"/>
              </w:rPr>
              <w:t>ით</w:t>
            </w:r>
            <w:r w:rsidR="0047677C" w:rsidRPr="000D4366">
              <w:rPr>
                <w:rFonts w:ascii="Calibri" w:hAnsi="Calibri" w:cs="Calibri"/>
                <w:color w:val="000000"/>
                <w:sz w:val="18"/>
                <w:szCs w:val="18"/>
              </w:rPr>
              <w:t xml:space="preserve"> </w:t>
            </w:r>
            <w:r w:rsidR="0047677C" w:rsidRPr="000D4366">
              <w:rPr>
                <w:rFonts w:ascii="Sylfaen" w:hAnsi="Sylfaen" w:cs="Sylfaen"/>
                <w:color w:val="000000"/>
                <w:sz w:val="18"/>
                <w:szCs w:val="18"/>
              </w:rPr>
              <w:t>კმაყოფილი</w:t>
            </w:r>
            <w:r w:rsidR="0047677C" w:rsidRPr="000D4366">
              <w:rPr>
                <w:rFonts w:ascii="Calibri" w:hAnsi="Calibri" w:cs="Calibri"/>
                <w:color w:val="000000"/>
                <w:sz w:val="18"/>
                <w:szCs w:val="18"/>
              </w:rPr>
              <w:t xml:space="preserve"> </w:t>
            </w:r>
            <w:r w:rsidR="0047677C" w:rsidRPr="000D4366">
              <w:rPr>
                <w:rFonts w:ascii="Sylfaen" w:hAnsi="Sylfaen" w:cs="Sylfaen"/>
                <w:color w:val="000000"/>
                <w:sz w:val="18"/>
                <w:szCs w:val="18"/>
              </w:rPr>
              <w:t>მოსახლეობა</w:t>
            </w:r>
            <w:r w:rsidR="0047677C" w:rsidRPr="000D4366">
              <w:rPr>
                <w:rFonts w:ascii="Calibri" w:hAnsi="Calibri" w:cs="Calibri"/>
                <w:color w:val="000000"/>
                <w:sz w:val="18"/>
                <w:szCs w:val="18"/>
              </w:rPr>
              <w:t>.</w:t>
            </w:r>
          </w:p>
        </w:tc>
      </w:tr>
    </w:tbl>
    <w:p w:rsidR="0047677C" w:rsidRPr="000D4366" w:rsidRDefault="0047677C" w:rsidP="00DB22FC">
      <w:pPr>
        <w:ind w:right="283"/>
        <w:rPr>
          <w:rFonts w:ascii="Sylfaen" w:hAnsi="Sylfaen" w:cs="Sylfaen"/>
          <w:b/>
          <w:sz w:val="18"/>
          <w:szCs w:val="18"/>
          <w:lang w:val="ka-GE"/>
        </w:rPr>
      </w:pPr>
    </w:p>
    <w:p w:rsidR="00EB04AF" w:rsidRDefault="00EB04AF" w:rsidP="00DB22FC">
      <w:pPr>
        <w:ind w:right="283"/>
        <w:rPr>
          <w:rFonts w:ascii="Sylfaen" w:hAnsi="Sylfaen" w:cs="Sylfaen"/>
          <w:b/>
          <w:lang w:val="ka-GE"/>
        </w:rPr>
      </w:pPr>
    </w:p>
    <w:p w:rsidR="00B93C91" w:rsidRDefault="000B6176" w:rsidP="00DB22FC">
      <w:pPr>
        <w:ind w:right="283"/>
        <w:rPr>
          <w:rFonts w:ascii="Sylfaen" w:hAnsi="Sylfaen" w:cs="Sylfaen"/>
          <w:b/>
          <w:lang w:val="ka-GE"/>
        </w:rPr>
      </w:pPr>
      <w:r w:rsidRPr="0094090A">
        <w:rPr>
          <w:rFonts w:ascii="Sylfaen" w:hAnsi="Sylfaen" w:cs="Sylfaen"/>
          <w:b/>
          <w:lang w:val="ka-GE"/>
        </w:rPr>
        <w:t>მუხლი 1</w:t>
      </w:r>
      <w:r>
        <w:rPr>
          <w:rFonts w:ascii="Sylfaen" w:hAnsi="Sylfaen" w:cs="Sylfaen"/>
          <w:b/>
          <w:lang w:val="ka-GE"/>
        </w:rPr>
        <w:t>4</w:t>
      </w:r>
      <w:r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p>
    <w:p w:rsidR="00DB22FC" w:rsidRDefault="00DB22FC" w:rsidP="00DB22FC">
      <w:pPr>
        <w:ind w:right="283"/>
        <w:jc w:val="both"/>
        <w:rPr>
          <w:rFonts w:ascii="Sylfaen" w:hAnsi="Sylfaen" w:cs="Sylfaen"/>
          <w:b/>
          <w:lang w:val="ka-GE"/>
        </w:rPr>
      </w:pPr>
    </w:p>
    <w:p w:rsidR="00631034" w:rsidRDefault="00631034" w:rsidP="00DB22FC">
      <w:pPr>
        <w:ind w:right="283"/>
        <w:jc w:val="both"/>
        <w:rPr>
          <w:rFonts w:ascii="Sylfaen" w:hAnsi="Sylfaen" w:cs="Sylfaen"/>
          <w:lang w:val="ka-GE"/>
        </w:rPr>
      </w:pPr>
      <w:r>
        <w:rPr>
          <w:rFonts w:ascii="Sylfaen" w:hAnsi="Sylfaen" w:cs="Sylfaen"/>
          <w:lang w:val="ka-GE"/>
        </w:rPr>
        <w:t>დასუფთავება და გარემოს დაცვის პრიორიტეტის</w:t>
      </w:r>
      <w:r w:rsidR="00A80C97">
        <w:rPr>
          <w:rFonts w:ascii="Sylfaen" w:hAnsi="Sylfaen" w:cs="Sylfaen"/>
          <w:lang w:val="ka-GE"/>
        </w:rPr>
        <w:t xml:space="preserve"> დაფინანსებისათვის</w:t>
      </w:r>
      <w:r>
        <w:rPr>
          <w:rFonts w:ascii="Sylfaen" w:hAnsi="Sylfaen" w:cs="Sylfaen"/>
          <w:lang w:val="ka-GE"/>
        </w:rPr>
        <w:t xml:space="preserve"> განისაზღვროს </w:t>
      </w:r>
      <w:r w:rsidR="00432B8C">
        <w:rPr>
          <w:rFonts w:ascii="Sylfaen" w:hAnsi="Sylfaen" w:cs="Sylfaen"/>
          <w:lang w:val="ka-GE"/>
        </w:rPr>
        <w:t>2498,9</w:t>
      </w:r>
      <w:r w:rsidR="00C9350E">
        <w:rPr>
          <w:rFonts w:ascii="Sylfaen" w:hAnsi="Sylfaen" w:cs="Sylfaen"/>
          <w:lang w:val="ka-GE"/>
        </w:rPr>
        <w:t xml:space="preserve"> ათასი</w:t>
      </w:r>
      <w:r>
        <w:rPr>
          <w:rFonts w:ascii="Sylfaen" w:hAnsi="Sylfaen" w:cs="Sylfaen"/>
          <w:lang w:val="ka-GE"/>
        </w:rPr>
        <w:t xml:space="preserve">  ლარი. </w:t>
      </w:r>
      <w:r w:rsidR="002D7921">
        <w:rPr>
          <w:rFonts w:ascii="Sylfaen" w:hAnsi="Sylfaen" w:cs="Sylfaen"/>
          <w:lang w:val="ka-GE"/>
        </w:rPr>
        <w:t>დასუფთავება და გარემოს დაცვის პრი</w:t>
      </w:r>
      <w:r>
        <w:rPr>
          <w:rFonts w:ascii="Sylfaen" w:hAnsi="Sylfaen" w:cs="Sylfaen"/>
          <w:lang w:val="ka-GE"/>
        </w:rPr>
        <w:t>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A83D4F">
        <w:rPr>
          <w:rFonts w:ascii="Sylfaen" w:hAnsi="Sylfaen" w:cs="Sylfaen"/>
          <w:lang w:val="ka-GE"/>
        </w:rPr>
        <w:t>ე</w:t>
      </w:r>
      <w:r>
        <w:rPr>
          <w:rFonts w:ascii="Sylfaen" w:hAnsi="Sylfaen" w:cs="Sylfaen"/>
          <w:lang w:val="ka-GE"/>
        </w:rPr>
        <w:t>დაქციით:</w:t>
      </w:r>
    </w:p>
    <w:p w:rsidR="00B93C91" w:rsidRDefault="00B93C91" w:rsidP="00631034">
      <w:pPr>
        <w:ind w:right="283" w:firstLine="708"/>
        <w:jc w:val="both"/>
        <w:rPr>
          <w:rFonts w:ascii="Sylfaen" w:hAnsi="Sylfaen" w:cs="Sylfaen"/>
          <w:lang w:val="ka-GE"/>
        </w:rPr>
      </w:pPr>
    </w:p>
    <w:p w:rsidR="00631034" w:rsidRDefault="007B7B9C" w:rsidP="00631034">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00631034" w:rsidRPr="00E26AD8">
        <w:rPr>
          <w:rFonts w:ascii="Sylfaen" w:hAnsi="Sylfaen" w:cs="Sylfaen"/>
          <w:b/>
          <w:i/>
          <w:sz w:val="16"/>
          <w:lang w:val="ka-GE"/>
        </w:rPr>
        <w:t>ლარ</w:t>
      </w:r>
      <w:r>
        <w:rPr>
          <w:rFonts w:ascii="Sylfaen" w:hAnsi="Sylfaen" w:cs="Sylfaen"/>
          <w:b/>
          <w:i/>
          <w:sz w:val="16"/>
          <w:lang w:val="ka-GE"/>
        </w:rPr>
        <w:t>შ</w:t>
      </w:r>
      <w:r w:rsidR="00631034" w:rsidRPr="00E26AD8">
        <w:rPr>
          <w:rFonts w:ascii="Sylfaen" w:hAnsi="Sylfaen" w:cs="Sylfaen"/>
          <w:b/>
          <w:i/>
          <w:sz w:val="16"/>
          <w:lang w:val="ka-GE"/>
        </w:rPr>
        <w:t>ი</w:t>
      </w:r>
    </w:p>
    <w:tbl>
      <w:tblPr>
        <w:tblW w:w="10345" w:type="dxa"/>
        <w:tblInd w:w="113" w:type="dxa"/>
        <w:tblLook w:val="04A0" w:firstRow="1" w:lastRow="0" w:firstColumn="1" w:lastColumn="0" w:noHBand="0" w:noVBand="1"/>
      </w:tblPr>
      <w:tblGrid>
        <w:gridCol w:w="1474"/>
        <w:gridCol w:w="6946"/>
        <w:gridCol w:w="1925"/>
      </w:tblGrid>
      <w:tr w:rsidR="000A47DE" w:rsidRPr="000A47DE" w:rsidTr="00D5782C">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47DE" w:rsidRPr="000A47DE" w:rsidRDefault="000A47DE" w:rsidP="000A47DE">
            <w:pPr>
              <w:jc w:val="center"/>
              <w:rPr>
                <w:rFonts w:ascii="Arial CYR" w:hAnsi="Arial CYR" w:cs="Arial CYR"/>
                <w:b/>
                <w:bCs/>
                <w:sz w:val="20"/>
                <w:szCs w:val="20"/>
              </w:rPr>
            </w:pPr>
            <w:r w:rsidRPr="000A47DE">
              <w:rPr>
                <w:rFonts w:ascii="Sylfaen" w:hAnsi="Sylfaen" w:cs="Sylfaen"/>
                <w:b/>
                <w:bCs/>
                <w:sz w:val="20"/>
                <w:szCs w:val="20"/>
              </w:rPr>
              <w:t>პროგრამული</w:t>
            </w:r>
            <w:r w:rsidRPr="000A47DE">
              <w:rPr>
                <w:rFonts w:ascii="Arial CYR" w:hAnsi="Arial CYR" w:cs="Arial CYR"/>
                <w:b/>
                <w:bCs/>
                <w:sz w:val="20"/>
                <w:szCs w:val="20"/>
              </w:rPr>
              <w:t xml:space="preserve"> </w:t>
            </w:r>
            <w:r w:rsidRPr="000A47DE">
              <w:rPr>
                <w:rFonts w:ascii="Sylfaen" w:hAnsi="Sylfaen" w:cs="Sylfaen"/>
                <w:b/>
                <w:bCs/>
                <w:sz w:val="20"/>
                <w:szCs w:val="20"/>
              </w:rPr>
              <w:t>კოდი</w:t>
            </w:r>
            <w:r w:rsidRPr="000A47DE">
              <w:rPr>
                <w:rFonts w:ascii="Arial CYR" w:hAnsi="Arial CYR" w:cs="Arial CYR"/>
                <w:b/>
                <w:bCs/>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0A47DE" w:rsidRPr="000A47DE" w:rsidRDefault="000A47DE" w:rsidP="000A47DE">
            <w:pPr>
              <w:jc w:val="center"/>
              <w:rPr>
                <w:rFonts w:ascii="Arial CYR" w:hAnsi="Arial CYR" w:cs="Arial CYR"/>
                <w:b/>
                <w:bCs/>
                <w:sz w:val="20"/>
                <w:szCs w:val="20"/>
              </w:rPr>
            </w:pPr>
            <w:r w:rsidRPr="000A47DE">
              <w:rPr>
                <w:rFonts w:ascii="Arial CYR" w:hAnsi="Arial CYR" w:cs="Arial CYR"/>
                <w:b/>
                <w:bCs/>
                <w:sz w:val="20"/>
                <w:szCs w:val="20"/>
              </w:rPr>
              <w:t xml:space="preserve"> </w:t>
            </w:r>
            <w:r w:rsidRPr="000A47DE">
              <w:rPr>
                <w:rFonts w:ascii="Sylfaen" w:hAnsi="Sylfaen" w:cs="Sylfaen"/>
                <w:b/>
                <w:bCs/>
                <w:sz w:val="20"/>
                <w:szCs w:val="20"/>
              </w:rPr>
              <w:t>პრიორიტეტი</w:t>
            </w:r>
            <w:r w:rsidRPr="000A47DE">
              <w:rPr>
                <w:rFonts w:ascii="Arial CYR" w:hAnsi="Arial CYR" w:cs="Arial CYR"/>
                <w:b/>
                <w:bCs/>
                <w:sz w:val="20"/>
                <w:szCs w:val="20"/>
              </w:rPr>
              <w:t xml:space="preserve">, </w:t>
            </w:r>
            <w:r w:rsidRPr="000A47DE">
              <w:rPr>
                <w:rFonts w:ascii="Sylfaen" w:hAnsi="Sylfaen" w:cs="Sylfaen"/>
                <w:b/>
                <w:bCs/>
                <w:sz w:val="20"/>
                <w:szCs w:val="20"/>
              </w:rPr>
              <w:t>პროგრამა</w:t>
            </w:r>
            <w:r w:rsidRPr="000A47DE">
              <w:rPr>
                <w:rFonts w:ascii="Arial CYR" w:hAnsi="Arial CYR" w:cs="Arial CYR"/>
                <w:b/>
                <w:bCs/>
                <w:sz w:val="20"/>
                <w:szCs w:val="20"/>
              </w:rPr>
              <w:t xml:space="preserve">, </w:t>
            </w:r>
            <w:r w:rsidRPr="000A47DE">
              <w:rPr>
                <w:rFonts w:ascii="Sylfaen" w:hAnsi="Sylfaen" w:cs="Sylfaen"/>
                <w:b/>
                <w:bCs/>
                <w:sz w:val="20"/>
                <w:szCs w:val="20"/>
              </w:rPr>
              <w:t>ქვეპროგრამა</w:t>
            </w:r>
            <w:r w:rsidRPr="000A47DE">
              <w:rPr>
                <w:rFonts w:ascii="Arial CYR" w:hAnsi="Arial CYR" w:cs="Arial CYR"/>
                <w:b/>
                <w:bCs/>
                <w:sz w:val="20"/>
                <w:szCs w:val="20"/>
              </w:rPr>
              <w:t xml:space="preserve"> </w:t>
            </w:r>
          </w:p>
        </w:tc>
        <w:tc>
          <w:tcPr>
            <w:tcW w:w="1925" w:type="dxa"/>
            <w:tcBorders>
              <w:top w:val="single" w:sz="4" w:space="0" w:color="auto"/>
              <w:left w:val="nil"/>
              <w:bottom w:val="single" w:sz="4" w:space="0" w:color="auto"/>
              <w:right w:val="single" w:sz="4" w:space="0" w:color="auto"/>
            </w:tcBorders>
            <w:shd w:val="clear" w:color="000000" w:fill="FFFFFF"/>
            <w:vAlign w:val="center"/>
            <w:hideMark/>
          </w:tcPr>
          <w:p w:rsidR="000A47DE" w:rsidRPr="000A47DE" w:rsidRDefault="000A47DE" w:rsidP="00432B8C">
            <w:pPr>
              <w:jc w:val="center"/>
              <w:rPr>
                <w:rFonts w:ascii="Arial CYR" w:hAnsi="Arial CYR" w:cs="Arial CYR"/>
                <w:b/>
                <w:bCs/>
                <w:sz w:val="20"/>
                <w:szCs w:val="20"/>
              </w:rPr>
            </w:pPr>
            <w:r w:rsidRPr="000A47DE">
              <w:rPr>
                <w:rFonts w:ascii="Arial CYR" w:hAnsi="Arial CYR" w:cs="Arial CYR"/>
                <w:b/>
                <w:bCs/>
                <w:sz w:val="20"/>
                <w:szCs w:val="20"/>
              </w:rPr>
              <w:t xml:space="preserve"> </w:t>
            </w:r>
            <w:r w:rsidR="00432B8C">
              <w:rPr>
                <w:rFonts w:ascii="Sylfaen" w:hAnsi="Sylfaen" w:cs="Arial CYR"/>
                <w:b/>
                <w:bCs/>
                <w:sz w:val="20"/>
                <w:szCs w:val="20"/>
                <w:lang w:val="ka-GE"/>
              </w:rPr>
              <w:t xml:space="preserve">2024 </w:t>
            </w:r>
            <w:r w:rsidRPr="000A47DE">
              <w:rPr>
                <w:rFonts w:ascii="Sylfaen" w:hAnsi="Sylfaen" w:cs="Sylfaen"/>
                <w:b/>
                <w:bCs/>
                <w:sz w:val="20"/>
                <w:szCs w:val="20"/>
              </w:rPr>
              <w:t>წლის</w:t>
            </w:r>
            <w:r w:rsidRPr="000A47DE">
              <w:rPr>
                <w:rFonts w:ascii="Arial CYR" w:hAnsi="Arial CYR" w:cs="Arial CYR"/>
                <w:b/>
                <w:bCs/>
                <w:sz w:val="20"/>
                <w:szCs w:val="20"/>
              </w:rPr>
              <w:t xml:space="preserve"> </w:t>
            </w:r>
            <w:r w:rsidRPr="000A47DE">
              <w:rPr>
                <w:rFonts w:ascii="Sylfaen" w:hAnsi="Sylfaen" w:cs="Sylfaen"/>
                <w:b/>
                <w:bCs/>
                <w:sz w:val="20"/>
                <w:szCs w:val="20"/>
              </w:rPr>
              <w:t>პროექტი</w:t>
            </w:r>
            <w:r w:rsidRPr="000A47DE">
              <w:rPr>
                <w:rFonts w:ascii="Arial CYR" w:hAnsi="Arial CYR" w:cs="Arial CYR"/>
                <w:b/>
                <w:bCs/>
                <w:sz w:val="20"/>
                <w:szCs w:val="20"/>
              </w:rPr>
              <w:t xml:space="preserve">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b/>
                <w:bCs/>
                <w:sz w:val="20"/>
                <w:szCs w:val="20"/>
              </w:rPr>
            </w:pPr>
            <w:r w:rsidRPr="000A47DE">
              <w:rPr>
                <w:rFonts w:ascii="Arial CYR" w:hAnsi="Arial CYR" w:cs="Arial CYR"/>
                <w:b/>
                <w:bCs/>
                <w:sz w:val="20"/>
                <w:szCs w:val="20"/>
              </w:rPr>
              <w:t xml:space="preserve"> 03 00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b/>
                <w:bCs/>
                <w:sz w:val="20"/>
                <w:szCs w:val="20"/>
              </w:rPr>
            </w:pPr>
            <w:r w:rsidRPr="000A47DE">
              <w:rPr>
                <w:rFonts w:ascii="Arial CYR" w:hAnsi="Arial CYR" w:cs="Arial CYR"/>
                <w:b/>
                <w:bCs/>
                <w:sz w:val="20"/>
                <w:szCs w:val="20"/>
              </w:rPr>
              <w:t xml:space="preserve"> </w:t>
            </w:r>
            <w:r w:rsidRPr="000A47DE">
              <w:rPr>
                <w:rFonts w:ascii="Sylfaen" w:hAnsi="Sylfaen" w:cs="Sylfaen"/>
                <w:b/>
                <w:bCs/>
                <w:sz w:val="20"/>
                <w:szCs w:val="20"/>
              </w:rPr>
              <w:t>დასუფთავება</w:t>
            </w:r>
            <w:r w:rsidRPr="000A47DE">
              <w:rPr>
                <w:rFonts w:ascii="Arial CYR" w:hAnsi="Arial CYR" w:cs="Arial CYR"/>
                <w:b/>
                <w:bCs/>
                <w:sz w:val="20"/>
                <w:szCs w:val="20"/>
              </w:rPr>
              <w:t xml:space="preserve"> </w:t>
            </w:r>
            <w:r w:rsidRPr="000A47DE">
              <w:rPr>
                <w:rFonts w:ascii="Sylfaen" w:hAnsi="Sylfaen" w:cs="Sylfaen"/>
                <w:b/>
                <w:bCs/>
                <w:sz w:val="20"/>
                <w:szCs w:val="20"/>
              </w:rPr>
              <w:t>და</w:t>
            </w:r>
            <w:r w:rsidRPr="000A47DE">
              <w:rPr>
                <w:rFonts w:ascii="Arial CYR" w:hAnsi="Arial CYR" w:cs="Arial CYR"/>
                <w:b/>
                <w:bCs/>
                <w:sz w:val="20"/>
                <w:szCs w:val="20"/>
              </w:rPr>
              <w:t xml:space="preserve"> </w:t>
            </w:r>
            <w:r w:rsidRPr="000A47DE">
              <w:rPr>
                <w:rFonts w:ascii="Sylfaen" w:hAnsi="Sylfaen" w:cs="Sylfaen"/>
                <w:b/>
                <w:bCs/>
                <w:sz w:val="20"/>
                <w:szCs w:val="20"/>
              </w:rPr>
              <w:t>გარემოს</w:t>
            </w:r>
            <w:r w:rsidRPr="000A47DE">
              <w:rPr>
                <w:rFonts w:ascii="Arial CYR" w:hAnsi="Arial CYR" w:cs="Arial CYR"/>
                <w:b/>
                <w:bCs/>
                <w:sz w:val="20"/>
                <w:szCs w:val="20"/>
              </w:rPr>
              <w:t xml:space="preserve"> </w:t>
            </w:r>
            <w:r w:rsidRPr="000A47DE">
              <w:rPr>
                <w:rFonts w:ascii="Sylfaen" w:hAnsi="Sylfaen" w:cs="Sylfaen"/>
                <w:b/>
                <w:bCs/>
                <w:sz w:val="20"/>
                <w:szCs w:val="20"/>
              </w:rPr>
              <w:t>დაცვა</w:t>
            </w:r>
            <w:r w:rsidRPr="000A47DE">
              <w:rPr>
                <w:rFonts w:ascii="Arial CYR" w:hAnsi="Arial CYR" w:cs="Arial CYR"/>
                <w:b/>
                <w:bCs/>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b/>
                <w:bCs/>
                <w:sz w:val="16"/>
                <w:szCs w:val="16"/>
                <w:lang w:val="en-US" w:eastAsia="en-US"/>
              </w:rPr>
            </w:pPr>
            <w:r>
              <w:rPr>
                <w:rFonts w:ascii="Arial CYR" w:hAnsi="Arial CYR" w:cs="Arial CYR"/>
                <w:b/>
                <w:bCs/>
                <w:sz w:val="16"/>
                <w:szCs w:val="16"/>
              </w:rPr>
              <w:t xml:space="preserve">      2,498.9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b/>
                <w:bCs/>
                <w:sz w:val="20"/>
                <w:szCs w:val="20"/>
              </w:rPr>
            </w:pPr>
            <w:r w:rsidRPr="000A47DE">
              <w:rPr>
                <w:rFonts w:ascii="Arial CYR" w:hAnsi="Arial CYR" w:cs="Arial CYR"/>
                <w:b/>
                <w:bCs/>
                <w:sz w:val="20"/>
                <w:szCs w:val="20"/>
              </w:rPr>
              <w:t xml:space="preserve"> 03 01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0A47DE" w:rsidRDefault="00432B8C" w:rsidP="000F2403">
            <w:pPr>
              <w:rPr>
                <w:rFonts w:ascii="Arial CYR" w:hAnsi="Arial CYR" w:cs="Arial CYR"/>
                <w:b/>
                <w:bCs/>
                <w:sz w:val="20"/>
                <w:szCs w:val="20"/>
              </w:rPr>
            </w:pPr>
            <w:r w:rsidRPr="000A47DE">
              <w:rPr>
                <w:rFonts w:ascii="Arial CYR" w:hAnsi="Arial CYR" w:cs="Arial CYR"/>
                <w:b/>
                <w:bCs/>
                <w:sz w:val="20"/>
                <w:szCs w:val="20"/>
              </w:rPr>
              <w:t xml:space="preserve">   </w:t>
            </w:r>
            <w:r w:rsidRPr="000A47DE">
              <w:rPr>
                <w:rFonts w:ascii="Sylfaen" w:hAnsi="Sylfaen" w:cs="Sylfaen"/>
                <w:b/>
                <w:bCs/>
                <w:sz w:val="20"/>
                <w:szCs w:val="20"/>
              </w:rPr>
              <w:t>დასუფთავება</w:t>
            </w:r>
            <w:r w:rsidRPr="000A47DE">
              <w:rPr>
                <w:rFonts w:ascii="Arial CYR" w:hAnsi="Arial CYR" w:cs="Arial CYR"/>
                <w:b/>
                <w:bCs/>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b/>
                <w:bCs/>
                <w:sz w:val="16"/>
                <w:szCs w:val="16"/>
              </w:rPr>
            </w:pPr>
            <w:r>
              <w:rPr>
                <w:rFonts w:ascii="Arial CYR" w:hAnsi="Arial CYR" w:cs="Arial CYR"/>
                <w:b/>
                <w:bCs/>
                <w:sz w:val="16"/>
                <w:szCs w:val="16"/>
              </w:rPr>
              <w:t xml:space="preserve">      2,378.9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sz w:val="20"/>
                <w:szCs w:val="20"/>
              </w:rPr>
            </w:pPr>
            <w:r w:rsidRPr="000A47DE">
              <w:rPr>
                <w:rFonts w:ascii="Arial CYR" w:hAnsi="Arial CYR" w:cs="Arial CYR"/>
                <w:sz w:val="20"/>
                <w:szCs w:val="20"/>
              </w:rPr>
              <w:t xml:space="preserve"> 03 01 01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0A47DE" w:rsidRDefault="00432B8C" w:rsidP="00432B8C">
            <w:pPr>
              <w:rPr>
                <w:rFonts w:ascii="Arial CYR" w:hAnsi="Arial CYR" w:cs="Arial CYR"/>
                <w:sz w:val="20"/>
                <w:szCs w:val="20"/>
              </w:rPr>
            </w:pPr>
            <w:r w:rsidRPr="000A47DE">
              <w:rPr>
                <w:rFonts w:ascii="Arial CYR" w:hAnsi="Arial CYR" w:cs="Arial CYR"/>
                <w:sz w:val="20"/>
                <w:szCs w:val="20"/>
              </w:rPr>
              <w:t xml:space="preserve">   </w:t>
            </w:r>
            <w:r w:rsidRPr="000A47DE">
              <w:rPr>
                <w:rFonts w:ascii="Sylfaen" w:hAnsi="Sylfaen" w:cs="Sylfaen"/>
                <w:sz w:val="20"/>
                <w:szCs w:val="20"/>
              </w:rPr>
              <w:t>დასუფთავება</w:t>
            </w:r>
            <w:r w:rsidRPr="000A47DE">
              <w:rPr>
                <w:rFonts w:ascii="Arial CYR" w:hAnsi="Arial CYR" w:cs="Arial CYR"/>
                <w:sz w:val="20"/>
                <w:szCs w:val="20"/>
              </w:rPr>
              <w:t xml:space="preserve"> </w:t>
            </w:r>
            <w:r w:rsidRPr="000A47DE">
              <w:rPr>
                <w:rFonts w:ascii="Sylfaen" w:hAnsi="Sylfaen" w:cs="Sylfaen"/>
                <w:sz w:val="20"/>
                <w:szCs w:val="20"/>
              </w:rPr>
              <w:t>და</w:t>
            </w:r>
            <w:r w:rsidRPr="000A47DE">
              <w:rPr>
                <w:rFonts w:ascii="Arial CYR" w:hAnsi="Arial CYR" w:cs="Arial CYR"/>
                <w:sz w:val="20"/>
                <w:szCs w:val="20"/>
              </w:rPr>
              <w:t xml:space="preserve"> </w:t>
            </w:r>
            <w:r w:rsidRPr="000A47DE">
              <w:rPr>
                <w:rFonts w:ascii="Sylfaen" w:hAnsi="Sylfaen" w:cs="Sylfaen"/>
                <w:sz w:val="20"/>
                <w:szCs w:val="20"/>
              </w:rPr>
              <w:t>ნარჩენების</w:t>
            </w:r>
            <w:r w:rsidRPr="000A47DE">
              <w:rPr>
                <w:rFonts w:ascii="Arial CYR" w:hAnsi="Arial CYR" w:cs="Arial CYR"/>
                <w:sz w:val="20"/>
                <w:szCs w:val="20"/>
              </w:rPr>
              <w:t xml:space="preserve"> </w:t>
            </w:r>
            <w:r w:rsidRPr="000A47DE">
              <w:rPr>
                <w:rFonts w:ascii="Sylfaen" w:hAnsi="Sylfaen" w:cs="Sylfaen"/>
                <w:sz w:val="20"/>
                <w:szCs w:val="20"/>
              </w:rPr>
              <w:t>გატანა</w:t>
            </w:r>
            <w:r w:rsidRPr="000A47DE">
              <w:rPr>
                <w:rFonts w:ascii="Arial CYR" w:hAnsi="Arial CYR" w:cs="Arial CYR"/>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sz w:val="16"/>
                <w:szCs w:val="16"/>
              </w:rPr>
            </w:pPr>
            <w:r>
              <w:rPr>
                <w:rFonts w:ascii="Arial CYR" w:hAnsi="Arial CYR" w:cs="Arial CYR"/>
                <w:sz w:val="16"/>
                <w:szCs w:val="16"/>
              </w:rPr>
              <w:t xml:space="preserve">         178.9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sz w:val="20"/>
                <w:szCs w:val="20"/>
              </w:rPr>
            </w:pPr>
            <w:r w:rsidRPr="000A47DE">
              <w:rPr>
                <w:rFonts w:ascii="Arial CYR" w:hAnsi="Arial CYR" w:cs="Arial CYR"/>
                <w:sz w:val="20"/>
                <w:szCs w:val="20"/>
              </w:rPr>
              <w:t xml:space="preserve"> 03 01 02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0A47DE" w:rsidRDefault="00432B8C" w:rsidP="00432B8C">
            <w:pPr>
              <w:rPr>
                <w:rFonts w:ascii="Arial CYR" w:hAnsi="Arial CYR" w:cs="Arial CYR"/>
                <w:sz w:val="20"/>
                <w:szCs w:val="20"/>
              </w:rPr>
            </w:pPr>
            <w:r w:rsidRPr="000A47DE">
              <w:rPr>
                <w:rFonts w:ascii="Arial CYR" w:hAnsi="Arial CYR" w:cs="Arial CYR"/>
                <w:sz w:val="20"/>
                <w:szCs w:val="20"/>
              </w:rPr>
              <w:t xml:space="preserve"> </w:t>
            </w:r>
            <w:r w:rsidRPr="000A47DE">
              <w:rPr>
                <w:rFonts w:ascii="Sylfaen" w:hAnsi="Sylfaen" w:cs="Sylfaen"/>
                <w:sz w:val="20"/>
                <w:szCs w:val="20"/>
              </w:rPr>
              <w:t>შპს</w:t>
            </w:r>
            <w:r w:rsidRPr="000A47DE">
              <w:rPr>
                <w:rFonts w:ascii="Arial CYR" w:hAnsi="Arial CYR" w:cs="Arial CYR"/>
                <w:sz w:val="20"/>
                <w:szCs w:val="20"/>
              </w:rPr>
              <w:t xml:space="preserve"> ,,</w:t>
            </w:r>
            <w:r w:rsidRPr="000A47DE">
              <w:rPr>
                <w:rFonts w:ascii="Sylfaen" w:hAnsi="Sylfaen" w:cs="Sylfaen"/>
                <w:sz w:val="20"/>
                <w:szCs w:val="20"/>
              </w:rPr>
              <w:t>სუფთა</w:t>
            </w:r>
            <w:r w:rsidRPr="000A47DE">
              <w:rPr>
                <w:rFonts w:ascii="Arial CYR" w:hAnsi="Arial CYR" w:cs="Arial CYR"/>
                <w:sz w:val="20"/>
                <w:szCs w:val="20"/>
              </w:rPr>
              <w:t xml:space="preserve"> </w:t>
            </w:r>
            <w:r w:rsidRPr="000A47DE">
              <w:rPr>
                <w:rFonts w:ascii="Sylfaen" w:hAnsi="Sylfaen" w:cs="Sylfaen"/>
                <w:sz w:val="20"/>
                <w:szCs w:val="20"/>
              </w:rPr>
              <w:t>მუნიციპალიტეტი</w:t>
            </w:r>
            <w:r>
              <w:rPr>
                <w:rFonts w:ascii="Sylfaen" w:hAnsi="Sylfaen" w:cs="Sylfaen"/>
                <w:sz w:val="20"/>
                <w:szCs w:val="20"/>
                <w:lang w:val="en-US"/>
              </w:rPr>
              <w:t xml:space="preserve"> 2018</w:t>
            </w:r>
            <w:r w:rsidRPr="000A47DE">
              <w:rPr>
                <w:rFonts w:ascii="Arial CYR" w:hAnsi="Arial CYR" w:cs="Arial CYR"/>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sz w:val="16"/>
                <w:szCs w:val="16"/>
              </w:rPr>
            </w:pPr>
            <w:r>
              <w:rPr>
                <w:rFonts w:ascii="Arial CYR" w:hAnsi="Arial CYR" w:cs="Arial CYR"/>
                <w:sz w:val="16"/>
                <w:szCs w:val="16"/>
              </w:rPr>
              <w:t xml:space="preserve">      2,200.0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32B8C" w:rsidRPr="000A47DE" w:rsidRDefault="00432B8C" w:rsidP="00432B8C">
            <w:pPr>
              <w:jc w:val="center"/>
              <w:rPr>
                <w:rFonts w:ascii="Arial CYR" w:hAnsi="Arial CYR" w:cs="Arial CYR"/>
                <w:b/>
                <w:bCs/>
                <w:sz w:val="20"/>
                <w:szCs w:val="20"/>
              </w:rPr>
            </w:pPr>
            <w:r w:rsidRPr="000A47DE">
              <w:rPr>
                <w:rFonts w:ascii="Arial CYR" w:hAnsi="Arial CYR" w:cs="Arial CYR"/>
                <w:b/>
                <w:bCs/>
                <w:sz w:val="20"/>
                <w:szCs w:val="20"/>
              </w:rPr>
              <w:t xml:space="preserve"> 03 02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3D7147" w:rsidRDefault="00432B8C" w:rsidP="00432B8C">
            <w:pPr>
              <w:rPr>
                <w:rFonts w:ascii="Arial CYR" w:hAnsi="Arial CYR" w:cs="Arial CYR"/>
                <w:b/>
                <w:sz w:val="20"/>
                <w:szCs w:val="20"/>
              </w:rPr>
            </w:pPr>
            <w:r w:rsidRPr="000A47DE">
              <w:rPr>
                <w:rFonts w:ascii="Arial CYR" w:hAnsi="Arial CYR" w:cs="Arial CYR"/>
                <w:b/>
                <w:bCs/>
                <w:sz w:val="20"/>
                <w:szCs w:val="20"/>
              </w:rPr>
              <w:t xml:space="preserve">   </w:t>
            </w:r>
            <w:r w:rsidRPr="003D7147">
              <w:rPr>
                <w:rFonts w:ascii="Sylfaen" w:hAnsi="Sylfaen" w:cs="Sylfaen"/>
                <w:b/>
                <w:sz w:val="20"/>
                <w:szCs w:val="20"/>
              </w:rPr>
              <w:t>მწვანე</w:t>
            </w:r>
            <w:r w:rsidRPr="003D7147">
              <w:rPr>
                <w:rFonts w:ascii="Arial CYR" w:hAnsi="Arial CYR" w:cs="Arial CYR"/>
                <w:b/>
                <w:sz w:val="20"/>
                <w:szCs w:val="20"/>
              </w:rPr>
              <w:t xml:space="preserve"> </w:t>
            </w:r>
            <w:r w:rsidRPr="003D7147">
              <w:rPr>
                <w:rFonts w:ascii="Sylfaen" w:hAnsi="Sylfaen" w:cs="Sylfaen"/>
                <w:b/>
                <w:sz w:val="20"/>
                <w:szCs w:val="20"/>
              </w:rPr>
              <w:t>ნარგავების</w:t>
            </w:r>
            <w:r w:rsidRPr="003D7147">
              <w:rPr>
                <w:rFonts w:ascii="Arial CYR" w:hAnsi="Arial CYR" w:cs="Arial CYR"/>
                <w:b/>
                <w:sz w:val="20"/>
                <w:szCs w:val="20"/>
              </w:rPr>
              <w:t xml:space="preserve"> </w:t>
            </w:r>
            <w:r w:rsidRPr="003D7147">
              <w:rPr>
                <w:rFonts w:ascii="Sylfaen" w:hAnsi="Sylfaen" w:cs="Sylfaen"/>
                <w:b/>
                <w:sz w:val="20"/>
                <w:szCs w:val="20"/>
              </w:rPr>
              <w:t>მოვლა</w:t>
            </w:r>
            <w:r w:rsidRPr="003D7147">
              <w:rPr>
                <w:rFonts w:ascii="Arial CYR" w:hAnsi="Arial CYR" w:cs="Arial CYR"/>
                <w:b/>
                <w:sz w:val="20"/>
                <w:szCs w:val="20"/>
              </w:rPr>
              <w:t>-</w:t>
            </w:r>
            <w:r w:rsidRPr="003D7147">
              <w:rPr>
                <w:rFonts w:ascii="Sylfaen" w:hAnsi="Sylfaen" w:cs="Sylfaen"/>
                <w:b/>
                <w:sz w:val="20"/>
                <w:szCs w:val="20"/>
              </w:rPr>
              <w:t>პატრონობა</w:t>
            </w:r>
            <w:r w:rsidRPr="003D7147">
              <w:rPr>
                <w:rFonts w:ascii="Arial CYR" w:hAnsi="Arial CYR" w:cs="Arial CYR"/>
                <w:b/>
                <w:sz w:val="20"/>
                <w:szCs w:val="20"/>
              </w:rPr>
              <w:t xml:space="preserve">, </w:t>
            </w:r>
            <w:r w:rsidRPr="003D7147">
              <w:rPr>
                <w:rFonts w:ascii="Sylfaen" w:hAnsi="Sylfaen" w:cs="Sylfaen"/>
                <w:b/>
                <w:sz w:val="20"/>
                <w:szCs w:val="20"/>
              </w:rPr>
              <w:t>განვითარება</w:t>
            </w:r>
            <w:r w:rsidRPr="003D7147">
              <w:rPr>
                <w:rFonts w:ascii="Arial CYR" w:hAnsi="Arial CYR" w:cs="Arial CYR"/>
                <w:b/>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b/>
                <w:bCs/>
                <w:sz w:val="16"/>
                <w:szCs w:val="16"/>
              </w:rPr>
            </w:pPr>
            <w:r>
              <w:rPr>
                <w:rFonts w:ascii="Arial CYR" w:hAnsi="Arial CYR" w:cs="Arial CYR"/>
                <w:b/>
                <w:bCs/>
                <w:sz w:val="16"/>
                <w:szCs w:val="16"/>
              </w:rPr>
              <w:t xml:space="preserve">         120.0   </w:t>
            </w:r>
          </w:p>
        </w:tc>
      </w:tr>
      <w:tr w:rsidR="00432B8C" w:rsidRPr="000A47DE"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432B8C" w:rsidRPr="003D7147" w:rsidRDefault="00432B8C" w:rsidP="00432B8C">
            <w:pPr>
              <w:jc w:val="center"/>
              <w:rPr>
                <w:rFonts w:ascii="Arial CYR" w:hAnsi="Arial CYR" w:cs="Arial CYR"/>
                <w:b/>
                <w:bCs/>
                <w:sz w:val="20"/>
                <w:szCs w:val="20"/>
              </w:rPr>
            </w:pPr>
            <w:r w:rsidRPr="003D7147">
              <w:rPr>
                <w:rFonts w:ascii="Arial CYR" w:hAnsi="Arial CYR" w:cs="Arial CYR"/>
                <w:b/>
                <w:bCs/>
                <w:sz w:val="20"/>
                <w:szCs w:val="20"/>
              </w:rPr>
              <w:lastRenderedPageBreak/>
              <w:t xml:space="preserve"> 03 03  </w:t>
            </w:r>
          </w:p>
        </w:tc>
        <w:tc>
          <w:tcPr>
            <w:tcW w:w="6946" w:type="dxa"/>
            <w:tcBorders>
              <w:top w:val="nil"/>
              <w:left w:val="nil"/>
              <w:bottom w:val="single" w:sz="4" w:space="0" w:color="auto"/>
              <w:right w:val="single" w:sz="4" w:space="0" w:color="auto"/>
            </w:tcBorders>
            <w:shd w:val="clear" w:color="000000" w:fill="FFFFFF"/>
            <w:vAlign w:val="center"/>
            <w:hideMark/>
          </w:tcPr>
          <w:p w:rsidR="00432B8C" w:rsidRPr="003D7147" w:rsidRDefault="00432B8C" w:rsidP="00432B8C">
            <w:pPr>
              <w:rPr>
                <w:rFonts w:ascii="Arial CYR" w:hAnsi="Arial CYR" w:cs="Arial CYR"/>
                <w:b/>
                <w:bCs/>
                <w:sz w:val="20"/>
                <w:szCs w:val="20"/>
              </w:rPr>
            </w:pPr>
            <w:r w:rsidRPr="003D7147">
              <w:rPr>
                <w:rFonts w:ascii="Arial CYR" w:hAnsi="Arial CYR" w:cs="Arial CYR"/>
                <w:b/>
                <w:bCs/>
                <w:sz w:val="20"/>
                <w:szCs w:val="20"/>
              </w:rPr>
              <w:t xml:space="preserve"> </w:t>
            </w:r>
            <w:r w:rsidRPr="003D7147">
              <w:rPr>
                <w:rFonts w:ascii="Sylfaen" w:hAnsi="Sylfaen" w:cs="Sylfaen"/>
                <w:b/>
                <w:bCs/>
                <w:sz w:val="20"/>
                <w:szCs w:val="20"/>
              </w:rPr>
              <w:t>კაპიტალური</w:t>
            </w:r>
            <w:r w:rsidRPr="003D7147">
              <w:rPr>
                <w:rFonts w:ascii="Arial CYR" w:hAnsi="Arial CYR" w:cs="Arial CYR"/>
                <w:b/>
                <w:bCs/>
                <w:sz w:val="20"/>
                <w:szCs w:val="20"/>
              </w:rPr>
              <w:t xml:space="preserve"> </w:t>
            </w:r>
            <w:r w:rsidRPr="003D7147">
              <w:rPr>
                <w:rFonts w:ascii="Sylfaen" w:hAnsi="Sylfaen" w:cs="Sylfaen"/>
                <w:b/>
                <w:bCs/>
                <w:sz w:val="20"/>
                <w:szCs w:val="20"/>
              </w:rPr>
              <w:t>დაბანდებები</w:t>
            </w:r>
            <w:r w:rsidRPr="003D7147">
              <w:rPr>
                <w:rFonts w:ascii="Arial CYR" w:hAnsi="Arial CYR" w:cs="Arial CYR"/>
                <w:b/>
                <w:bCs/>
                <w:sz w:val="20"/>
                <w:szCs w:val="20"/>
              </w:rPr>
              <w:t xml:space="preserve"> </w:t>
            </w:r>
            <w:r w:rsidRPr="003D7147">
              <w:rPr>
                <w:rFonts w:ascii="Sylfaen" w:hAnsi="Sylfaen" w:cs="Sylfaen"/>
                <w:b/>
                <w:bCs/>
                <w:sz w:val="20"/>
                <w:szCs w:val="20"/>
              </w:rPr>
              <w:t>დასუფთავების</w:t>
            </w:r>
            <w:r w:rsidRPr="003D7147">
              <w:rPr>
                <w:rFonts w:ascii="Arial CYR" w:hAnsi="Arial CYR" w:cs="Arial CYR"/>
                <w:b/>
                <w:bCs/>
                <w:sz w:val="20"/>
                <w:szCs w:val="20"/>
              </w:rPr>
              <w:t xml:space="preserve"> </w:t>
            </w:r>
            <w:r w:rsidRPr="003D7147">
              <w:rPr>
                <w:rFonts w:ascii="Sylfaen" w:hAnsi="Sylfaen" w:cs="Sylfaen"/>
                <w:b/>
                <w:bCs/>
                <w:sz w:val="20"/>
                <w:szCs w:val="20"/>
              </w:rPr>
              <w:t>სფეროში</w:t>
            </w:r>
            <w:r w:rsidRPr="003D7147">
              <w:rPr>
                <w:rFonts w:ascii="Arial CYR" w:hAnsi="Arial CYR" w:cs="Arial CYR"/>
                <w:b/>
                <w:bCs/>
                <w:sz w:val="20"/>
                <w:szCs w:val="20"/>
              </w:rPr>
              <w:t xml:space="preserve"> </w:t>
            </w:r>
          </w:p>
        </w:tc>
        <w:tc>
          <w:tcPr>
            <w:tcW w:w="1925" w:type="dxa"/>
            <w:tcBorders>
              <w:top w:val="nil"/>
              <w:left w:val="nil"/>
              <w:bottom w:val="single" w:sz="4" w:space="0" w:color="auto"/>
              <w:right w:val="single" w:sz="4" w:space="0" w:color="auto"/>
            </w:tcBorders>
            <w:shd w:val="clear" w:color="000000" w:fill="FFFFFF"/>
            <w:noWrap/>
            <w:vAlign w:val="bottom"/>
            <w:hideMark/>
          </w:tcPr>
          <w:p w:rsidR="00432B8C" w:rsidRDefault="00432B8C" w:rsidP="00432B8C">
            <w:pPr>
              <w:rPr>
                <w:rFonts w:ascii="Arial CYR" w:hAnsi="Arial CYR" w:cs="Arial CYR"/>
                <w:sz w:val="16"/>
                <w:szCs w:val="16"/>
              </w:rPr>
            </w:pPr>
            <w:r>
              <w:rPr>
                <w:rFonts w:ascii="Arial CYR" w:hAnsi="Arial CYR" w:cs="Arial CYR"/>
                <w:sz w:val="16"/>
                <w:szCs w:val="16"/>
              </w:rPr>
              <w:t xml:space="preserve">              -     </w:t>
            </w:r>
          </w:p>
        </w:tc>
      </w:tr>
    </w:tbl>
    <w:p w:rsidR="00D81536" w:rsidRPr="00D7675A" w:rsidRDefault="00D81536" w:rsidP="00D81536">
      <w:pPr>
        <w:pStyle w:val="ListParagraph"/>
        <w:spacing w:after="0" w:line="240" w:lineRule="auto"/>
        <w:ind w:left="0"/>
        <w:jc w:val="both"/>
        <w:rPr>
          <w:rFonts w:ascii="Sylfaen" w:hAnsi="Sylfaen"/>
          <w:sz w:val="24"/>
          <w:szCs w:val="24"/>
          <w:lang w:val="ka-GE"/>
        </w:rPr>
      </w:pPr>
    </w:p>
    <w:tbl>
      <w:tblPr>
        <w:tblW w:w="10371" w:type="dxa"/>
        <w:tblInd w:w="113" w:type="dxa"/>
        <w:tblLook w:val="04A0" w:firstRow="1" w:lastRow="0" w:firstColumn="1" w:lastColumn="0" w:noHBand="0" w:noVBand="1"/>
      </w:tblPr>
      <w:tblGrid>
        <w:gridCol w:w="1988"/>
        <w:gridCol w:w="679"/>
        <w:gridCol w:w="5518"/>
        <w:gridCol w:w="2186"/>
      </w:tblGrid>
      <w:tr w:rsidR="00F8252D" w:rsidRPr="000D4366" w:rsidTr="00F8252D">
        <w:trPr>
          <w:trHeight w:val="55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D81536">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D81536">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518"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0F2403">
            <w:pPr>
              <w:jc w:val="center"/>
              <w:rPr>
                <w:rFonts w:ascii="Calibri" w:hAnsi="Calibri" w:cs="Calibri"/>
                <w:b/>
                <w:bCs/>
                <w:color w:val="000000"/>
                <w:sz w:val="18"/>
                <w:szCs w:val="18"/>
              </w:rPr>
            </w:pPr>
            <w:r w:rsidRPr="000D4366">
              <w:rPr>
                <w:rFonts w:ascii="Sylfaen" w:hAnsi="Sylfaen" w:cs="Sylfaen"/>
                <w:b/>
                <w:bCs/>
                <w:color w:val="000000"/>
                <w:sz w:val="18"/>
                <w:szCs w:val="18"/>
              </w:rPr>
              <w:t>დასუფთავება</w:t>
            </w:r>
            <w:r w:rsidRPr="000D4366">
              <w:rPr>
                <w:rFonts w:ascii="Calibri" w:hAnsi="Calibri" w:cs="Calibri"/>
                <w:b/>
                <w:bCs/>
                <w:color w:val="000000"/>
                <w:sz w:val="18"/>
                <w:szCs w:val="18"/>
              </w:rPr>
              <w:t xml:space="preserve"> </w:t>
            </w:r>
          </w:p>
        </w:tc>
        <w:tc>
          <w:tcPr>
            <w:tcW w:w="21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45723C">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F8252D" w:rsidRPr="000D4366" w:rsidTr="00F8252D">
        <w:trPr>
          <w:trHeight w:val="34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D81536">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D81536">
            <w:pPr>
              <w:jc w:val="center"/>
              <w:rPr>
                <w:rFonts w:ascii="Calibri" w:hAnsi="Calibri" w:cs="Calibri"/>
                <w:b/>
                <w:bCs/>
                <w:color w:val="000000"/>
                <w:sz w:val="18"/>
                <w:szCs w:val="18"/>
              </w:rPr>
            </w:pPr>
            <w:r w:rsidRPr="000D4366">
              <w:rPr>
                <w:rFonts w:ascii="Calibri" w:hAnsi="Calibri" w:cs="Calibri"/>
                <w:b/>
                <w:bCs/>
                <w:color w:val="000000"/>
                <w:sz w:val="18"/>
                <w:szCs w:val="18"/>
              </w:rPr>
              <w:t xml:space="preserve"> 03 01</w:t>
            </w:r>
          </w:p>
        </w:tc>
        <w:tc>
          <w:tcPr>
            <w:tcW w:w="5518" w:type="dxa"/>
            <w:vMerge/>
            <w:tcBorders>
              <w:top w:val="nil"/>
              <w:left w:val="nil"/>
              <w:bottom w:val="single" w:sz="4" w:space="0" w:color="auto"/>
            </w:tcBorders>
            <w:vAlign w:val="center"/>
            <w:hideMark/>
          </w:tcPr>
          <w:p w:rsidR="00F8252D" w:rsidRPr="000D4366" w:rsidRDefault="00F8252D" w:rsidP="00D81536">
            <w:pPr>
              <w:rPr>
                <w:rFonts w:ascii="Calibri" w:hAnsi="Calibri" w:cs="Calibri"/>
                <w:b/>
                <w:bCs/>
                <w:color w:val="000000"/>
                <w:sz w:val="18"/>
                <w:szCs w:val="18"/>
              </w:rPr>
            </w:pPr>
          </w:p>
        </w:tc>
        <w:tc>
          <w:tcPr>
            <w:tcW w:w="2186" w:type="dxa"/>
            <w:tcBorders>
              <w:top w:val="nil"/>
              <w:left w:val="single" w:sz="4" w:space="0" w:color="auto"/>
              <w:bottom w:val="single" w:sz="4" w:space="0" w:color="auto"/>
              <w:right w:val="single" w:sz="4" w:space="0" w:color="auto"/>
            </w:tcBorders>
            <w:shd w:val="clear" w:color="000000" w:fill="FFFFFF"/>
            <w:vAlign w:val="center"/>
            <w:hideMark/>
          </w:tcPr>
          <w:p w:rsidR="00F8252D" w:rsidRPr="00432B8C" w:rsidRDefault="00432B8C" w:rsidP="003F3B5D">
            <w:pPr>
              <w:jc w:val="center"/>
              <w:rPr>
                <w:rFonts w:ascii="Sylfaen" w:hAnsi="Sylfaen" w:cs="Calibri"/>
                <w:bCs/>
                <w:color w:val="000000"/>
                <w:sz w:val="18"/>
                <w:szCs w:val="18"/>
                <w:lang w:val="ka-GE"/>
              </w:rPr>
            </w:pPr>
            <w:r>
              <w:rPr>
                <w:rFonts w:ascii="Sylfaen" w:hAnsi="Sylfaen" w:cs="Calibri"/>
                <w:bCs/>
                <w:color w:val="000000"/>
                <w:sz w:val="18"/>
                <w:szCs w:val="18"/>
                <w:lang w:val="ka-GE"/>
              </w:rPr>
              <w:t>2378,9</w:t>
            </w:r>
          </w:p>
        </w:tc>
      </w:tr>
      <w:tr w:rsidR="00D81536" w:rsidRPr="000D4366" w:rsidTr="00D81536">
        <w:trPr>
          <w:trHeight w:val="7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D81536" w:rsidRPr="000D4366" w:rsidRDefault="00D81536"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383" w:type="dxa"/>
            <w:gridSpan w:val="3"/>
            <w:tcBorders>
              <w:top w:val="single" w:sz="4" w:space="0" w:color="auto"/>
              <w:left w:val="nil"/>
              <w:bottom w:val="nil"/>
              <w:right w:val="single" w:sz="4" w:space="0" w:color="000000"/>
            </w:tcBorders>
            <w:shd w:val="clear" w:color="000000" w:fill="FFFFFF"/>
            <w:vAlign w:val="center"/>
            <w:hideMark/>
          </w:tcPr>
          <w:p w:rsidR="00D81536" w:rsidRPr="000D4366" w:rsidRDefault="00D81536" w:rsidP="004C56D1">
            <w:pPr>
              <w:rPr>
                <w:rFonts w:ascii="Calibri" w:hAnsi="Calibri" w:cs="Calibri"/>
                <w:color w:val="000000"/>
                <w:sz w:val="18"/>
                <w:szCs w:val="18"/>
              </w:rPr>
            </w:pP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შპს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სუფთა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w:t>
            </w:r>
            <w:r w:rsidRPr="000D4366">
              <w:rPr>
                <w:rFonts w:ascii="Calibri" w:hAnsi="Calibri" w:cs="Calibri"/>
                <w:color w:val="000000"/>
                <w:sz w:val="18"/>
                <w:szCs w:val="18"/>
              </w:rPr>
              <w:t xml:space="preserve"> 2018"</w:t>
            </w:r>
          </w:p>
        </w:tc>
      </w:tr>
      <w:tr w:rsidR="00D81536" w:rsidRPr="000D4366" w:rsidTr="008652A8">
        <w:trPr>
          <w:trHeight w:val="872"/>
        </w:trPr>
        <w:tc>
          <w:tcPr>
            <w:tcW w:w="1988" w:type="dxa"/>
            <w:tcBorders>
              <w:top w:val="nil"/>
              <w:left w:val="single" w:sz="4" w:space="0" w:color="auto"/>
              <w:bottom w:val="nil"/>
              <w:right w:val="nil"/>
            </w:tcBorders>
            <w:shd w:val="clear" w:color="000000" w:fill="FFFFFF"/>
            <w:vAlign w:val="center"/>
            <w:hideMark/>
          </w:tcPr>
          <w:p w:rsidR="00D81536" w:rsidRPr="000D4366" w:rsidRDefault="00D81536" w:rsidP="00A7049B">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38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A672C" w:rsidRPr="000D4366" w:rsidRDefault="00FA57C9" w:rsidP="00CA672C">
            <w:pPr>
              <w:rPr>
                <w:rFonts w:ascii="Calibri" w:hAnsi="Calibri" w:cs="Calibri"/>
                <w:color w:val="000000"/>
                <w:sz w:val="18"/>
                <w:szCs w:val="18"/>
              </w:rPr>
            </w:pPr>
            <w:r w:rsidRPr="000D4366">
              <w:rPr>
                <w:rFonts w:ascii="Sylfaen" w:hAnsi="Sylfaen" w:cs="Sylfaen"/>
                <w:color w:val="000000"/>
                <w:sz w:val="18"/>
                <w:szCs w:val="18"/>
                <w:lang w:val="ka-GE" w:eastAsia="en-US"/>
              </w:rPr>
              <w:t>პროგრამ</w:t>
            </w:r>
            <w:r w:rsidR="00CA672C" w:rsidRPr="000D4366">
              <w:rPr>
                <w:rFonts w:ascii="Sylfaen" w:hAnsi="Sylfaen" w:cs="Sylfaen"/>
                <w:color w:val="000000"/>
                <w:sz w:val="18"/>
                <w:szCs w:val="18"/>
                <w:lang w:val="ka-GE" w:eastAsia="en-US"/>
              </w:rPr>
              <w:t xml:space="preserve">ის ფარგლებში </w:t>
            </w:r>
            <w:r w:rsidRPr="000D4366">
              <w:rPr>
                <w:rFonts w:ascii="Sylfaen" w:hAnsi="Sylfaen" w:cs="Sylfaen"/>
                <w:color w:val="000000"/>
                <w:sz w:val="18"/>
                <w:szCs w:val="18"/>
                <w:lang w:val="ka-GE" w:eastAsia="en-US"/>
              </w:rPr>
              <w:t>მო</w:t>
            </w:r>
            <w:r w:rsidR="00CA672C" w:rsidRPr="000D4366">
              <w:rPr>
                <w:rFonts w:ascii="Sylfaen" w:hAnsi="Sylfaen" w:cs="Sylfaen"/>
                <w:color w:val="000000"/>
                <w:sz w:val="18"/>
                <w:szCs w:val="18"/>
                <w:lang w:val="ka-GE" w:eastAsia="en-US"/>
              </w:rPr>
              <w:t>ხდება</w:t>
            </w:r>
            <w:r w:rsidRPr="000D4366">
              <w:rPr>
                <w:rFonts w:ascii="Sylfaen" w:hAnsi="Sylfaen" w:cs="Sylfaen"/>
                <w:color w:val="000000"/>
                <w:sz w:val="18"/>
                <w:szCs w:val="18"/>
                <w:lang w:val="ka-GE" w:eastAsia="en-US"/>
              </w:rPr>
              <w:t xml:space="preserve"> დასუფთავებისა და ნარჩენების გატანის </w:t>
            </w:r>
            <w:r w:rsidR="00CA672C" w:rsidRPr="000D4366">
              <w:rPr>
                <w:rFonts w:ascii="Sylfaen" w:hAnsi="Sylfaen" w:cs="Sylfaen"/>
                <w:color w:val="000000"/>
                <w:sz w:val="18"/>
                <w:szCs w:val="18"/>
                <w:lang w:val="ka-GE" w:eastAsia="en-US"/>
              </w:rPr>
              <w:t xml:space="preserve">ღონისძიებების </w:t>
            </w:r>
            <w:r w:rsidRPr="000D4366">
              <w:rPr>
                <w:rFonts w:ascii="Sylfaen" w:hAnsi="Sylfaen" w:cs="Sylfaen"/>
                <w:color w:val="000000"/>
                <w:sz w:val="18"/>
                <w:szCs w:val="18"/>
                <w:lang w:val="ka-GE" w:eastAsia="en-US"/>
              </w:rPr>
              <w:t xml:space="preserve">და </w:t>
            </w:r>
            <w:r w:rsidR="00CA672C" w:rsidRPr="000D4366">
              <w:rPr>
                <w:rFonts w:ascii="Sylfaen" w:eastAsia="Sylfaen" w:hAnsi="Sylfaen" w:cs="Sylfaen"/>
                <w:sz w:val="18"/>
                <w:szCs w:val="18"/>
              </w:rPr>
              <w:t>მუ</w:t>
            </w:r>
            <w:r w:rsidR="00CA672C" w:rsidRPr="000D4366">
              <w:rPr>
                <w:rFonts w:ascii="Sylfaen" w:eastAsia="Sylfaen" w:hAnsi="Sylfaen" w:cs="Sylfaen"/>
                <w:spacing w:val="-1"/>
                <w:sz w:val="18"/>
                <w:szCs w:val="18"/>
              </w:rPr>
              <w:t>ნ</w:t>
            </w:r>
            <w:r w:rsidR="00CA672C" w:rsidRPr="000D4366">
              <w:rPr>
                <w:rFonts w:ascii="Sylfaen" w:eastAsia="Sylfaen" w:hAnsi="Sylfaen" w:cs="Sylfaen"/>
                <w:sz w:val="18"/>
                <w:szCs w:val="18"/>
              </w:rPr>
              <w:t>ი</w:t>
            </w:r>
            <w:r w:rsidR="00CA672C" w:rsidRPr="000D4366">
              <w:rPr>
                <w:rFonts w:ascii="Sylfaen" w:eastAsia="Sylfaen" w:hAnsi="Sylfaen" w:cs="Sylfaen"/>
                <w:spacing w:val="1"/>
                <w:sz w:val="18"/>
                <w:szCs w:val="18"/>
              </w:rPr>
              <w:t>ც</w:t>
            </w:r>
            <w:r w:rsidR="00CA672C" w:rsidRPr="000D4366">
              <w:rPr>
                <w:rFonts w:ascii="Sylfaen" w:eastAsia="Sylfaen" w:hAnsi="Sylfaen" w:cs="Sylfaen"/>
                <w:sz w:val="18"/>
                <w:szCs w:val="18"/>
              </w:rPr>
              <w:t>იპ</w:t>
            </w:r>
            <w:r w:rsidR="00CA672C" w:rsidRPr="000D4366">
              <w:rPr>
                <w:rFonts w:ascii="Sylfaen" w:eastAsia="Sylfaen" w:hAnsi="Sylfaen" w:cs="Sylfaen"/>
                <w:spacing w:val="-3"/>
                <w:sz w:val="18"/>
                <w:szCs w:val="18"/>
              </w:rPr>
              <w:t>ა</w:t>
            </w:r>
            <w:r w:rsidR="00CA672C" w:rsidRPr="000D4366">
              <w:rPr>
                <w:rFonts w:ascii="Sylfaen" w:eastAsia="Sylfaen" w:hAnsi="Sylfaen" w:cs="Sylfaen"/>
                <w:spacing w:val="1"/>
                <w:sz w:val="18"/>
                <w:szCs w:val="18"/>
              </w:rPr>
              <w:t>ლ</w:t>
            </w:r>
            <w:r w:rsidR="00CA672C" w:rsidRPr="000D4366">
              <w:rPr>
                <w:rFonts w:ascii="Sylfaen" w:eastAsia="Sylfaen" w:hAnsi="Sylfaen" w:cs="Sylfaen"/>
                <w:sz w:val="18"/>
                <w:szCs w:val="18"/>
              </w:rPr>
              <w:t>ი</w:t>
            </w:r>
            <w:r w:rsidR="00CA672C" w:rsidRPr="000D4366">
              <w:rPr>
                <w:rFonts w:ascii="Sylfaen" w:eastAsia="Sylfaen" w:hAnsi="Sylfaen" w:cs="Sylfaen"/>
                <w:spacing w:val="1"/>
                <w:sz w:val="18"/>
                <w:szCs w:val="18"/>
              </w:rPr>
              <w:t>ტე</w:t>
            </w:r>
            <w:r w:rsidR="00CA672C" w:rsidRPr="000D4366">
              <w:rPr>
                <w:rFonts w:ascii="Sylfaen" w:eastAsia="Sylfaen" w:hAnsi="Sylfaen" w:cs="Sylfaen"/>
                <w:sz w:val="18"/>
                <w:szCs w:val="18"/>
              </w:rPr>
              <w:t>ტ</w:t>
            </w:r>
            <w:r w:rsidR="00CA672C" w:rsidRPr="000D4366">
              <w:rPr>
                <w:rFonts w:ascii="Sylfaen" w:eastAsia="Sylfaen" w:hAnsi="Sylfaen" w:cs="Sylfaen"/>
                <w:spacing w:val="1"/>
                <w:sz w:val="18"/>
                <w:szCs w:val="18"/>
              </w:rPr>
              <w:t>ი</w:t>
            </w:r>
            <w:r w:rsidR="00CA672C" w:rsidRPr="000D4366">
              <w:rPr>
                <w:rFonts w:ascii="Sylfaen" w:eastAsia="Sylfaen" w:hAnsi="Sylfaen" w:cs="Sylfaen"/>
                <w:sz w:val="18"/>
                <w:szCs w:val="18"/>
              </w:rPr>
              <w:t>ს</w:t>
            </w:r>
            <w:r w:rsidR="00CA672C" w:rsidRPr="000D4366">
              <w:rPr>
                <w:rFonts w:ascii="Sylfaen" w:eastAsia="Sylfaen" w:hAnsi="Sylfaen" w:cs="Sylfaen"/>
                <w:spacing w:val="-2"/>
                <w:sz w:val="18"/>
                <w:szCs w:val="18"/>
              </w:rPr>
              <w:t xml:space="preserve"> </w:t>
            </w:r>
            <w:r w:rsidR="00CA672C" w:rsidRPr="000D4366">
              <w:rPr>
                <w:rFonts w:ascii="Sylfaen" w:eastAsia="Sylfaen" w:hAnsi="Sylfaen" w:cs="Sylfaen"/>
                <w:sz w:val="18"/>
                <w:szCs w:val="18"/>
              </w:rPr>
              <w:t>მი</w:t>
            </w:r>
            <w:r w:rsidR="00CA672C" w:rsidRPr="000D4366">
              <w:rPr>
                <w:rFonts w:ascii="Sylfaen" w:eastAsia="Sylfaen" w:hAnsi="Sylfaen" w:cs="Sylfaen"/>
                <w:spacing w:val="1"/>
                <w:sz w:val="18"/>
                <w:szCs w:val="18"/>
              </w:rPr>
              <w:t>ე</w:t>
            </w:r>
            <w:r w:rsidR="00CA672C" w:rsidRPr="000D4366">
              <w:rPr>
                <w:rFonts w:ascii="Sylfaen" w:eastAsia="Sylfaen" w:hAnsi="Sylfaen" w:cs="Sylfaen"/>
                <w:sz w:val="18"/>
                <w:szCs w:val="18"/>
              </w:rPr>
              <w:t>რ</w:t>
            </w:r>
            <w:r w:rsidR="00CA672C" w:rsidRPr="000D4366">
              <w:rPr>
                <w:rFonts w:ascii="Sylfaen" w:eastAsia="Sylfaen" w:hAnsi="Sylfaen" w:cs="Sylfaen"/>
                <w:spacing w:val="-2"/>
                <w:sz w:val="18"/>
                <w:szCs w:val="18"/>
              </w:rPr>
              <w:t xml:space="preserve"> </w:t>
            </w:r>
            <w:r w:rsidR="00CA672C" w:rsidRPr="000D4366">
              <w:rPr>
                <w:rFonts w:ascii="Sylfaen" w:eastAsia="Sylfaen" w:hAnsi="Sylfaen" w:cs="Sylfaen"/>
                <w:spacing w:val="-1"/>
                <w:sz w:val="18"/>
                <w:szCs w:val="18"/>
              </w:rPr>
              <w:t>შ</w:t>
            </w:r>
            <w:r w:rsidR="00CA672C" w:rsidRPr="000D4366">
              <w:rPr>
                <w:rFonts w:ascii="Sylfaen" w:eastAsia="Sylfaen" w:hAnsi="Sylfaen" w:cs="Sylfaen"/>
                <w:spacing w:val="1"/>
                <w:sz w:val="18"/>
                <w:szCs w:val="18"/>
              </w:rPr>
              <w:t>ე</w:t>
            </w:r>
            <w:r w:rsidR="00CA672C" w:rsidRPr="000D4366">
              <w:rPr>
                <w:rFonts w:ascii="Sylfaen" w:eastAsia="Sylfaen" w:hAnsi="Sylfaen" w:cs="Sylfaen"/>
                <w:sz w:val="18"/>
                <w:szCs w:val="18"/>
              </w:rPr>
              <w:t>ქმ</w:t>
            </w:r>
            <w:r w:rsidR="00CA672C" w:rsidRPr="000D4366">
              <w:rPr>
                <w:rFonts w:ascii="Sylfaen" w:eastAsia="Sylfaen" w:hAnsi="Sylfaen" w:cs="Sylfaen"/>
                <w:spacing w:val="-1"/>
                <w:sz w:val="18"/>
                <w:szCs w:val="18"/>
              </w:rPr>
              <w:t>ნ</w:t>
            </w:r>
            <w:r w:rsidR="00CA672C" w:rsidRPr="000D4366">
              <w:rPr>
                <w:rFonts w:ascii="Sylfaen" w:eastAsia="Sylfaen" w:hAnsi="Sylfaen" w:cs="Sylfaen"/>
                <w:sz w:val="18"/>
                <w:szCs w:val="18"/>
              </w:rPr>
              <w:t>ი</w:t>
            </w:r>
            <w:r w:rsidR="00CA672C" w:rsidRPr="000D4366">
              <w:rPr>
                <w:rFonts w:ascii="Sylfaen" w:eastAsia="Sylfaen" w:hAnsi="Sylfaen" w:cs="Sylfaen"/>
                <w:spacing w:val="1"/>
                <w:sz w:val="18"/>
                <w:szCs w:val="18"/>
              </w:rPr>
              <w:t>ლ</w:t>
            </w:r>
            <w:r w:rsidR="00CA672C" w:rsidRPr="000D4366">
              <w:rPr>
                <w:rFonts w:ascii="Sylfaen" w:eastAsia="Sylfaen" w:hAnsi="Sylfaen" w:cs="Sylfaen"/>
                <w:sz w:val="18"/>
                <w:szCs w:val="18"/>
              </w:rPr>
              <w:t>ი</w:t>
            </w:r>
            <w:r w:rsidR="00CA672C" w:rsidRPr="000D4366">
              <w:rPr>
                <w:rFonts w:ascii="Sylfaen" w:eastAsia="Sylfaen" w:hAnsi="Sylfaen" w:cs="Sylfaen"/>
                <w:spacing w:val="-1"/>
                <w:sz w:val="18"/>
                <w:szCs w:val="18"/>
              </w:rPr>
              <w:t xml:space="preserve"> </w:t>
            </w:r>
            <w:r w:rsidR="00CA672C" w:rsidRPr="000D4366">
              <w:rPr>
                <w:rFonts w:ascii="Sylfaen" w:eastAsia="Sylfaen" w:hAnsi="Sylfaen" w:cs="Sylfaen"/>
                <w:spacing w:val="1"/>
                <w:sz w:val="18"/>
                <w:szCs w:val="18"/>
              </w:rPr>
              <w:t>1</w:t>
            </w:r>
            <w:r w:rsidR="00CA672C" w:rsidRPr="000D4366">
              <w:rPr>
                <w:rFonts w:ascii="Sylfaen" w:eastAsia="Sylfaen" w:hAnsi="Sylfaen" w:cs="Sylfaen"/>
                <w:spacing w:val="-1"/>
                <w:sz w:val="18"/>
                <w:szCs w:val="18"/>
              </w:rPr>
              <w:t>00</w:t>
            </w:r>
            <w:r w:rsidR="00CA672C" w:rsidRPr="000D4366">
              <w:rPr>
                <w:rFonts w:ascii="Sylfaen" w:eastAsia="Sylfaen" w:hAnsi="Sylfaen" w:cs="Sylfaen"/>
                <w:spacing w:val="5"/>
                <w:sz w:val="18"/>
                <w:szCs w:val="18"/>
              </w:rPr>
              <w:t>%</w:t>
            </w:r>
            <w:r w:rsidR="00CA672C" w:rsidRPr="000D4366">
              <w:rPr>
                <w:rFonts w:ascii="Sylfaen" w:eastAsia="Sylfaen" w:hAnsi="Sylfaen" w:cs="Sylfaen"/>
                <w:spacing w:val="-1"/>
                <w:sz w:val="18"/>
                <w:szCs w:val="18"/>
              </w:rPr>
              <w:t>-</w:t>
            </w:r>
            <w:r w:rsidR="00CA672C" w:rsidRPr="000D4366">
              <w:rPr>
                <w:rFonts w:ascii="Sylfaen" w:eastAsia="Sylfaen" w:hAnsi="Sylfaen" w:cs="Sylfaen"/>
                <w:sz w:val="18"/>
                <w:szCs w:val="18"/>
              </w:rPr>
              <w:t>ის</w:t>
            </w:r>
            <w:r w:rsidR="00CA672C" w:rsidRPr="000D4366">
              <w:rPr>
                <w:rFonts w:ascii="Sylfaen" w:eastAsia="Sylfaen" w:hAnsi="Sylfaen" w:cs="Sylfaen"/>
                <w:spacing w:val="1"/>
                <w:sz w:val="18"/>
                <w:szCs w:val="18"/>
              </w:rPr>
              <w:t xml:space="preserve"> </w:t>
            </w:r>
            <w:r w:rsidR="00CA672C" w:rsidRPr="000D4366">
              <w:rPr>
                <w:rFonts w:ascii="Sylfaen" w:eastAsia="Sylfaen" w:hAnsi="Sylfaen" w:cs="Sylfaen"/>
                <w:sz w:val="18"/>
                <w:szCs w:val="18"/>
              </w:rPr>
              <w:t>წ</w:t>
            </w:r>
            <w:r w:rsidR="00CA672C" w:rsidRPr="000D4366">
              <w:rPr>
                <w:rFonts w:ascii="Sylfaen" w:eastAsia="Sylfaen" w:hAnsi="Sylfaen" w:cs="Sylfaen"/>
                <w:spacing w:val="1"/>
                <w:sz w:val="18"/>
                <w:szCs w:val="18"/>
              </w:rPr>
              <w:t>ილ</w:t>
            </w:r>
            <w:r w:rsidR="00CA672C" w:rsidRPr="000D4366">
              <w:rPr>
                <w:rFonts w:ascii="Sylfaen" w:eastAsia="Sylfaen" w:hAnsi="Sylfaen" w:cs="Sylfaen"/>
                <w:sz w:val="18"/>
                <w:szCs w:val="18"/>
              </w:rPr>
              <w:t>ის</w:t>
            </w:r>
            <w:r w:rsidR="00CA672C" w:rsidRPr="000D4366">
              <w:rPr>
                <w:rFonts w:ascii="Sylfaen" w:eastAsia="Sylfaen" w:hAnsi="Sylfaen" w:cs="Sylfaen"/>
                <w:spacing w:val="1"/>
                <w:sz w:val="18"/>
                <w:szCs w:val="18"/>
              </w:rPr>
              <w:t xml:space="preserve"> </w:t>
            </w:r>
            <w:r w:rsidR="00CA672C" w:rsidRPr="000D4366">
              <w:rPr>
                <w:rFonts w:ascii="Sylfaen" w:eastAsia="Sylfaen" w:hAnsi="Sylfaen" w:cs="Sylfaen"/>
                <w:sz w:val="18"/>
                <w:szCs w:val="18"/>
              </w:rPr>
              <w:t>მქო</w:t>
            </w:r>
            <w:r w:rsidR="00CA672C" w:rsidRPr="000D4366">
              <w:rPr>
                <w:rFonts w:ascii="Sylfaen" w:eastAsia="Sylfaen" w:hAnsi="Sylfaen" w:cs="Sylfaen"/>
                <w:spacing w:val="-1"/>
                <w:sz w:val="18"/>
                <w:szCs w:val="18"/>
              </w:rPr>
              <w:t>ნ</w:t>
            </w:r>
            <w:r w:rsidR="00CA672C" w:rsidRPr="000D4366">
              <w:rPr>
                <w:rFonts w:ascii="Sylfaen" w:eastAsia="Sylfaen" w:hAnsi="Sylfaen" w:cs="Sylfaen"/>
                <w:sz w:val="18"/>
                <w:szCs w:val="18"/>
              </w:rPr>
              <w:t>ე</w:t>
            </w:r>
            <w:r w:rsidR="00CA672C" w:rsidRPr="000D4366">
              <w:rPr>
                <w:rFonts w:ascii="Sylfaen" w:eastAsia="Sylfaen" w:hAnsi="Sylfaen" w:cs="Sylfaen"/>
                <w:spacing w:val="1"/>
                <w:sz w:val="18"/>
                <w:szCs w:val="18"/>
              </w:rPr>
              <w:t xml:space="preserve"> </w:t>
            </w:r>
            <w:r w:rsidR="00CA672C" w:rsidRPr="000D4366">
              <w:rPr>
                <w:rFonts w:ascii="Sylfaen" w:eastAsia="Sylfaen" w:hAnsi="Sylfaen" w:cs="Sylfaen"/>
                <w:spacing w:val="-1"/>
                <w:sz w:val="18"/>
                <w:szCs w:val="18"/>
              </w:rPr>
              <w:t>შ</w:t>
            </w:r>
            <w:r w:rsidR="00CA672C" w:rsidRPr="000D4366">
              <w:rPr>
                <w:rFonts w:ascii="Sylfaen" w:eastAsia="Sylfaen" w:hAnsi="Sylfaen" w:cs="Sylfaen"/>
                <w:sz w:val="18"/>
                <w:szCs w:val="18"/>
              </w:rPr>
              <w:t>.</w:t>
            </w:r>
            <w:r w:rsidR="00CA672C" w:rsidRPr="000D4366">
              <w:rPr>
                <w:rFonts w:ascii="Sylfaen" w:eastAsia="Sylfaen" w:hAnsi="Sylfaen" w:cs="Sylfaen"/>
                <w:spacing w:val="-1"/>
                <w:sz w:val="18"/>
                <w:szCs w:val="18"/>
              </w:rPr>
              <w:t>პ</w:t>
            </w:r>
            <w:r w:rsidR="00CA672C" w:rsidRPr="000D4366">
              <w:rPr>
                <w:rFonts w:ascii="Sylfaen" w:eastAsia="Sylfaen" w:hAnsi="Sylfaen" w:cs="Sylfaen"/>
                <w:sz w:val="18"/>
                <w:szCs w:val="18"/>
              </w:rPr>
              <w:t>.ს.</w:t>
            </w:r>
            <w:r w:rsidR="00CA672C" w:rsidRPr="000D4366">
              <w:rPr>
                <w:rFonts w:ascii="Sylfaen" w:eastAsia="Sylfaen" w:hAnsi="Sylfaen" w:cs="Sylfaen"/>
                <w:spacing w:val="-2"/>
                <w:sz w:val="18"/>
                <w:szCs w:val="18"/>
              </w:rPr>
              <w:t xml:space="preserve"> </w:t>
            </w:r>
            <w:r w:rsidR="0045723C" w:rsidRPr="000D4366">
              <w:rPr>
                <w:rFonts w:ascii="Calibri" w:hAnsi="Calibri" w:cs="Calibri"/>
                <w:color w:val="000000"/>
                <w:sz w:val="18"/>
                <w:szCs w:val="18"/>
              </w:rPr>
              <w:t>,,</w:t>
            </w:r>
            <w:r w:rsidR="0045723C" w:rsidRPr="000D4366">
              <w:rPr>
                <w:rFonts w:ascii="Sylfaen" w:hAnsi="Sylfaen" w:cs="Sylfaen"/>
                <w:color w:val="000000"/>
                <w:sz w:val="18"/>
                <w:szCs w:val="18"/>
              </w:rPr>
              <w:t>სუფთა</w:t>
            </w:r>
            <w:r w:rsidR="0045723C" w:rsidRPr="000D4366">
              <w:rPr>
                <w:rFonts w:ascii="Calibri" w:hAnsi="Calibri" w:cs="Calibri"/>
                <w:color w:val="000000"/>
                <w:sz w:val="18"/>
                <w:szCs w:val="18"/>
              </w:rPr>
              <w:t xml:space="preserve"> </w:t>
            </w:r>
            <w:r w:rsidR="0045723C" w:rsidRPr="000D4366">
              <w:rPr>
                <w:rFonts w:ascii="Sylfaen" w:hAnsi="Sylfaen" w:cs="Sylfaen"/>
                <w:color w:val="000000"/>
                <w:sz w:val="18"/>
                <w:szCs w:val="18"/>
              </w:rPr>
              <w:t>მუნიციპალიტეტი</w:t>
            </w:r>
            <w:r w:rsidR="0045723C" w:rsidRPr="000D4366">
              <w:rPr>
                <w:rFonts w:ascii="Calibri" w:hAnsi="Calibri" w:cs="Calibri"/>
                <w:color w:val="000000"/>
                <w:sz w:val="18"/>
                <w:szCs w:val="18"/>
              </w:rPr>
              <w:t xml:space="preserve"> 2018</w:t>
            </w:r>
            <w:r w:rsidR="00CA672C" w:rsidRPr="000D4366">
              <w:rPr>
                <w:rFonts w:ascii="Sylfaen" w:eastAsia="Sylfaen" w:hAnsi="Sylfaen" w:cs="Sylfaen"/>
                <w:sz w:val="18"/>
                <w:szCs w:val="18"/>
              </w:rPr>
              <w:t>" სუ</w:t>
            </w:r>
            <w:r w:rsidR="00CA672C" w:rsidRPr="000D4366">
              <w:rPr>
                <w:rFonts w:ascii="Sylfaen" w:eastAsia="Sylfaen" w:hAnsi="Sylfaen" w:cs="Sylfaen"/>
                <w:spacing w:val="1"/>
                <w:sz w:val="18"/>
                <w:szCs w:val="18"/>
              </w:rPr>
              <w:t>ბ</w:t>
            </w:r>
            <w:r w:rsidR="00CA672C" w:rsidRPr="000D4366">
              <w:rPr>
                <w:rFonts w:ascii="Sylfaen" w:eastAsia="Sylfaen" w:hAnsi="Sylfaen" w:cs="Sylfaen"/>
                <w:sz w:val="18"/>
                <w:szCs w:val="18"/>
              </w:rPr>
              <w:t>სი</w:t>
            </w:r>
            <w:r w:rsidR="00CA672C" w:rsidRPr="000D4366">
              <w:rPr>
                <w:rFonts w:ascii="Sylfaen" w:eastAsia="Sylfaen" w:hAnsi="Sylfaen" w:cs="Sylfaen"/>
                <w:spacing w:val="-1"/>
                <w:sz w:val="18"/>
                <w:szCs w:val="18"/>
              </w:rPr>
              <w:t>დ</w:t>
            </w:r>
            <w:r w:rsidR="00CA672C" w:rsidRPr="000D4366">
              <w:rPr>
                <w:rFonts w:ascii="Sylfaen" w:eastAsia="Sylfaen" w:hAnsi="Sylfaen" w:cs="Sylfaen"/>
                <w:sz w:val="18"/>
                <w:szCs w:val="18"/>
              </w:rPr>
              <w:t>ირ</w:t>
            </w:r>
            <w:r w:rsidR="00CA672C" w:rsidRPr="000D4366">
              <w:rPr>
                <w:rFonts w:ascii="Sylfaen" w:eastAsia="Sylfaen" w:hAnsi="Sylfaen" w:cs="Sylfaen"/>
                <w:spacing w:val="1"/>
                <w:sz w:val="18"/>
                <w:szCs w:val="18"/>
              </w:rPr>
              <w:t>ებ</w:t>
            </w:r>
            <w:r w:rsidR="00CA672C" w:rsidRPr="000D4366">
              <w:rPr>
                <w:rFonts w:ascii="Sylfaen" w:eastAsia="Sylfaen" w:hAnsi="Sylfaen" w:cs="Sylfaen"/>
                <w:sz w:val="18"/>
                <w:szCs w:val="18"/>
              </w:rPr>
              <w:t>ა,</w:t>
            </w:r>
            <w:r w:rsidR="00CA672C" w:rsidRPr="000D4366">
              <w:rPr>
                <w:rFonts w:ascii="Sylfaen" w:eastAsia="Sylfaen" w:hAnsi="Sylfaen" w:cs="Sylfaen"/>
                <w:spacing w:val="-1"/>
                <w:sz w:val="18"/>
                <w:szCs w:val="18"/>
              </w:rPr>
              <w:t xml:space="preserve"> </w:t>
            </w:r>
            <w:proofErr w:type="spellStart"/>
            <w:r w:rsidR="00CA672C" w:rsidRPr="000D4366">
              <w:rPr>
                <w:rFonts w:ascii="Sylfaen" w:hAnsi="Sylfaen" w:cs="Sylfaen"/>
                <w:color w:val="000000"/>
                <w:sz w:val="18"/>
                <w:szCs w:val="18"/>
                <w:lang w:val="en-US" w:eastAsia="en-US"/>
              </w:rPr>
              <w:t>მთელი</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წლის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მანძილზე</w:t>
            </w:r>
            <w:proofErr w:type="spellEnd"/>
            <w:r w:rsidR="00CA672C" w:rsidRPr="000D4366">
              <w:rPr>
                <w:rFonts w:ascii="Sylfaen" w:hAnsi="Sylfaen" w:cs="Sylfaen"/>
                <w:color w:val="000000"/>
                <w:sz w:val="18"/>
                <w:szCs w:val="18"/>
                <w:lang w:val="en-US" w:eastAsia="en-US"/>
              </w:rPr>
              <w:t xml:space="preserve"> </w:t>
            </w:r>
            <w:r w:rsidR="00DC7EE2">
              <w:rPr>
                <w:rFonts w:ascii="Sylfaen" w:hAnsi="Sylfaen" w:cs="Sylfaen"/>
                <w:color w:val="000000"/>
                <w:sz w:val="18"/>
                <w:szCs w:val="18"/>
                <w:lang w:val="ka-GE" w:eastAsia="en-US"/>
              </w:rPr>
              <w:t>დამტკიცებული გრაფიკის მიხედვით</w:t>
            </w:r>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მიმდინარეობს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ქ.საგარეჯოს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და</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მუნიციპალიტეტში</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შემავალი</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სოფლების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დასუფთავების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და</w:t>
            </w:r>
            <w:proofErr w:type="spellEnd"/>
            <w:r w:rsidR="00CA672C" w:rsidRPr="000D4366">
              <w:rPr>
                <w:rFonts w:ascii="Sylfaen" w:hAnsi="Sylfaen" w:cs="Sylfaen"/>
                <w:color w:val="000000"/>
                <w:sz w:val="18"/>
                <w:szCs w:val="18"/>
                <w:lang w:val="en-US" w:eastAsia="en-US"/>
              </w:rPr>
              <w:t xml:space="preserve"> </w:t>
            </w:r>
            <w:proofErr w:type="spellStart"/>
            <w:proofErr w:type="gramStart"/>
            <w:r w:rsidR="00CA672C" w:rsidRPr="000D4366">
              <w:rPr>
                <w:rFonts w:ascii="Sylfaen" w:hAnsi="Sylfaen" w:cs="Sylfaen"/>
                <w:color w:val="000000"/>
                <w:sz w:val="18"/>
                <w:szCs w:val="18"/>
                <w:lang w:val="en-US" w:eastAsia="en-US"/>
              </w:rPr>
              <w:t>ნარჩენების</w:t>
            </w:r>
            <w:proofErr w:type="spell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გატანის</w:t>
            </w:r>
            <w:proofErr w:type="spellEnd"/>
            <w:proofErr w:type="gramEnd"/>
            <w:r w:rsidR="00CA672C" w:rsidRPr="000D4366">
              <w:rPr>
                <w:rFonts w:ascii="Sylfaen" w:hAnsi="Sylfaen" w:cs="Sylfaen"/>
                <w:color w:val="000000"/>
                <w:sz w:val="18"/>
                <w:szCs w:val="18"/>
                <w:lang w:val="en-US" w:eastAsia="en-US"/>
              </w:rPr>
              <w:t xml:space="preserve"> </w:t>
            </w:r>
            <w:proofErr w:type="spellStart"/>
            <w:r w:rsidR="00CA672C" w:rsidRPr="000D4366">
              <w:rPr>
                <w:rFonts w:ascii="Sylfaen" w:hAnsi="Sylfaen" w:cs="Sylfaen"/>
                <w:color w:val="000000"/>
                <w:sz w:val="18"/>
                <w:szCs w:val="18"/>
                <w:lang w:val="en-US" w:eastAsia="en-US"/>
              </w:rPr>
              <w:t>სამუშაოები</w:t>
            </w:r>
            <w:proofErr w:type="spellEnd"/>
            <w:r w:rsidR="00CA672C" w:rsidRPr="000D4366">
              <w:rPr>
                <w:rFonts w:ascii="Sylfaen" w:hAnsi="Sylfaen" w:cs="Sylfaen"/>
                <w:color w:val="000000"/>
                <w:sz w:val="18"/>
                <w:szCs w:val="18"/>
                <w:lang w:val="en-US" w:eastAsia="en-US"/>
              </w:rPr>
              <w:t xml:space="preserve">.   </w:t>
            </w:r>
          </w:p>
          <w:p w:rsidR="00D81536" w:rsidRPr="000D4366" w:rsidRDefault="00D81536" w:rsidP="009D55F4">
            <w:pPr>
              <w:rPr>
                <w:rFonts w:ascii="Calibri" w:hAnsi="Calibri" w:cs="Calibri"/>
                <w:color w:val="000000"/>
                <w:sz w:val="18"/>
                <w:szCs w:val="18"/>
              </w:rPr>
            </w:pPr>
          </w:p>
        </w:tc>
      </w:tr>
      <w:tr w:rsidR="00D81536" w:rsidRPr="000D4366" w:rsidTr="002F4D35">
        <w:trPr>
          <w:trHeight w:val="62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536" w:rsidRPr="000D4366" w:rsidRDefault="008957DF" w:rsidP="008957D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00D81536" w:rsidRPr="000D4366">
              <w:rPr>
                <w:rFonts w:ascii="Sylfaen" w:hAnsi="Sylfaen" w:cs="Sylfaen"/>
                <w:color w:val="000000"/>
                <w:sz w:val="18"/>
                <w:szCs w:val="18"/>
              </w:rPr>
              <w:t>მოსალოდნელი</w:t>
            </w:r>
            <w:r w:rsidR="00D81536" w:rsidRPr="000D4366">
              <w:rPr>
                <w:rFonts w:ascii="Calibri" w:hAnsi="Calibri" w:cs="Calibri"/>
                <w:color w:val="000000"/>
                <w:sz w:val="18"/>
                <w:szCs w:val="18"/>
              </w:rPr>
              <w:t xml:space="preserve"> </w:t>
            </w:r>
            <w:r w:rsidR="00D81536" w:rsidRPr="000D4366">
              <w:rPr>
                <w:rFonts w:ascii="Sylfaen" w:hAnsi="Sylfaen" w:cs="Sylfaen"/>
                <w:color w:val="000000"/>
                <w:sz w:val="18"/>
                <w:szCs w:val="18"/>
              </w:rPr>
              <w:t>შედეგი</w:t>
            </w:r>
          </w:p>
        </w:tc>
        <w:tc>
          <w:tcPr>
            <w:tcW w:w="8383" w:type="dxa"/>
            <w:gridSpan w:val="3"/>
            <w:tcBorders>
              <w:top w:val="single" w:sz="4" w:space="0" w:color="auto"/>
              <w:left w:val="nil"/>
              <w:bottom w:val="single" w:sz="4" w:space="0" w:color="auto"/>
              <w:right w:val="single" w:sz="4" w:space="0" w:color="000000"/>
            </w:tcBorders>
            <w:shd w:val="clear" w:color="000000" w:fill="FFFFFF"/>
            <w:vAlign w:val="center"/>
            <w:hideMark/>
          </w:tcPr>
          <w:p w:rsidR="00D81536" w:rsidRPr="000D4366" w:rsidRDefault="008957DF" w:rsidP="004C56D1">
            <w:pPr>
              <w:rPr>
                <w:rFonts w:ascii="Calibri" w:hAnsi="Calibri" w:cs="Calibri"/>
                <w:color w:val="000000"/>
                <w:sz w:val="18"/>
                <w:szCs w:val="18"/>
                <w:lang w:val="ka-GE"/>
              </w:rPr>
            </w:pPr>
            <w:proofErr w:type="spellStart"/>
            <w:r w:rsidRPr="000D4366">
              <w:rPr>
                <w:rFonts w:ascii="Sylfaen" w:hAnsi="Sylfaen" w:cs="Sylfaen"/>
                <w:color w:val="000000"/>
                <w:sz w:val="18"/>
                <w:szCs w:val="18"/>
                <w:lang w:val="en-US" w:eastAsia="en-US"/>
              </w:rPr>
              <w:t>სუფთა</w:t>
            </w:r>
            <w:proofErr w:type="spellEnd"/>
            <w:r w:rsidRPr="000D4366">
              <w:rPr>
                <w:rFonts w:ascii="Sylfaen" w:hAnsi="Sylfaen" w:cs="Sylfaen"/>
                <w:color w:val="000000"/>
                <w:sz w:val="18"/>
                <w:szCs w:val="18"/>
                <w:lang w:val="en-US" w:eastAsia="en-US"/>
              </w:rPr>
              <w:t xml:space="preserve"> </w:t>
            </w:r>
            <w:proofErr w:type="spellStart"/>
            <w:r w:rsidRPr="000D4366">
              <w:rPr>
                <w:rFonts w:ascii="Sylfaen" w:hAnsi="Sylfaen" w:cs="Sylfaen"/>
                <w:color w:val="000000"/>
                <w:sz w:val="18"/>
                <w:szCs w:val="18"/>
                <w:lang w:val="en-US" w:eastAsia="en-US"/>
              </w:rPr>
              <w:t>მუნიციპალიტეტი</w:t>
            </w:r>
            <w:proofErr w:type="spellEnd"/>
            <w:r w:rsidRPr="000D4366">
              <w:rPr>
                <w:rFonts w:ascii="Sylfaen" w:hAnsi="Sylfaen" w:cs="Sylfaen"/>
                <w:color w:val="000000"/>
                <w:sz w:val="18"/>
                <w:szCs w:val="18"/>
                <w:lang w:val="ka-GE" w:eastAsia="en-US"/>
              </w:rPr>
              <w:t>.</w:t>
            </w:r>
          </w:p>
        </w:tc>
      </w:tr>
    </w:tbl>
    <w:p w:rsidR="00D81536" w:rsidRPr="000D4366" w:rsidRDefault="00D81536" w:rsidP="00D81536">
      <w:pPr>
        <w:jc w:val="both"/>
        <w:rPr>
          <w:rFonts w:ascii="Sylfaen" w:hAnsi="Sylfaen"/>
          <w:sz w:val="18"/>
          <w:szCs w:val="18"/>
          <w:lang w:val="ka-GE"/>
        </w:rPr>
      </w:pPr>
    </w:p>
    <w:tbl>
      <w:tblPr>
        <w:tblW w:w="10371" w:type="dxa"/>
        <w:tblInd w:w="113" w:type="dxa"/>
        <w:tblLook w:val="04A0" w:firstRow="1" w:lastRow="0" w:firstColumn="1" w:lastColumn="0" w:noHBand="0" w:noVBand="1"/>
      </w:tblPr>
      <w:tblGrid>
        <w:gridCol w:w="1988"/>
        <w:gridCol w:w="679"/>
        <w:gridCol w:w="5338"/>
        <w:gridCol w:w="2366"/>
      </w:tblGrid>
      <w:tr w:rsidR="00F8252D" w:rsidRPr="000D4366" w:rsidTr="00F8252D">
        <w:trPr>
          <w:trHeight w:val="55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338"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8957DF">
            <w:pPr>
              <w:jc w:val="center"/>
              <w:rPr>
                <w:rFonts w:ascii="Calibri" w:hAnsi="Calibri" w:cs="Calibri"/>
                <w:b/>
                <w:bCs/>
                <w:color w:val="000000"/>
                <w:sz w:val="18"/>
                <w:szCs w:val="18"/>
                <w:lang w:val="ka-GE"/>
              </w:rPr>
            </w:pPr>
            <w:r w:rsidRPr="000D4366">
              <w:rPr>
                <w:rFonts w:ascii="Sylfaen" w:hAnsi="Sylfaen" w:cs="Sylfaen"/>
                <w:b/>
                <w:bCs/>
                <w:color w:val="000000"/>
                <w:sz w:val="18"/>
                <w:szCs w:val="18"/>
              </w:rPr>
              <w:t>დასუფთავება</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და</w:t>
            </w:r>
            <w:r w:rsidRPr="000D4366">
              <w:rPr>
                <w:rFonts w:ascii="Calibri" w:hAnsi="Calibri" w:cs="Calibri"/>
                <w:b/>
                <w:bCs/>
                <w:color w:val="000000"/>
                <w:sz w:val="18"/>
                <w:szCs w:val="18"/>
              </w:rPr>
              <w:t xml:space="preserve"> </w:t>
            </w:r>
            <w:r w:rsidRPr="000D4366">
              <w:rPr>
                <w:rFonts w:ascii="Sylfaen" w:hAnsi="Sylfaen" w:cs="Sylfaen"/>
                <w:b/>
                <w:bCs/>
                <w:sz w:val="18"/>
                <w:szCs w:val="18"/>
                <w:lang w:val="ka-GE"/>
              </w:rPr>
              <w:t>ნარჩენების გატანა</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45723C">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F8252D" w:rsidRPr="000D4366" w:rsidTr="00F8252D">
        <w:trPr>
          <w:trHeight w:val="34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5B70EF">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lang w:val="ka-GE"/>
              </w:rPr>
            </w:pPr>
            <w:r w:rsidRPr="000D4366">
              <w:rPr>
                <w:rFonts w:ascii="Calibri" w:hAnsi="Calibri" w:cs="Calibri"/>
                <w:b/>
                <w:bCs/>
                <w:color w:val="000000"/>
                <w:sz w:val="18"/>
                <w:szCs w:val="18"/>
              </w:rPr>
              <w:t xml:space="preserve"> 03 01</w:t>
            </w:r>
            <w:r w:rsidRPr="000D4366">
              <w:rPr>
                <w:rFonts w:ascii="Calibri" w:hAnsi="Calibri" w:cs="Calibri"/>
                <w:b/>
                <w:bCs/>
                <w:color w:val="000000"/>
                <w:sz w:val="18"/>
                <w:szCs w:val="18"/>
                <w:lang w:val="ka-GE"/>
              </w:rPr>
              <w:t xml:space="preserve"> 01</w:t>
            </w:r>
          </w:p>
        </w:tc>
        <w:tc>
          <w:tcPr>
            <w:tcW w:w="5338" w:type="dxa"/>
            <w:vMerge/>
            <w:tcBorders>
              <w:top w:val="nil"/>
              <w:left w:val="nil"/>
              <w:bottom w:val="single" w:sz="4" w:space="0" w:color="auto"/>
            </w:tcBorders>
            <w:vAlign w:val="center"/>
            <w:hideMark/>
          </w:tcPr>
          <w:p w:rsidR="00F8252D" w:rsidRPr="000D4366" w:rsidRDefault="00F8252D" w:rsidP="005B70EF">
            <w:pPr>
              <w:rPr>
                <w:rFonts w:ascii="Calibri" w:hAnsi="Calibri" w:cs="Calibri"/>
                <w:b/>
                <w:bCs/>
                <w:color w:val="000000"/>
                <w:sz w:val="18"/>
                <w:szCs w:val="18"/>
              </w:rPr>
            </w:pPr>
          </w:p>
        </w:tc>
        <w:tc>
          <w:tcPr>
            <w:tcW w:w="2366" w:type="dxa"/>
            <w:tcBorders>
              <w:top w:val="nil"/>
              <w:left w:val="single" w:sz="4" w:space="0" w:color="auto"/>
              <w:bottom w:val="single" w:sz="4" w:space="0" w:color="auto"/>
              <w:right w:val="single" w:sz="4" w:space="0" w:color="auto"/>
            </w:tcBorders>
            <w:shd w:val="clear" w:color="000000" w:fill="FFFFFF"/>
            <w:vAlign w:val="center"/>
            <w:hideMark/>
          </w:tcPr>
          <w:p w:rsidR="00F8252D" w:rsidRPr="00374388" w:rsidRDefault="00432B8C" w:rsidP="00374388">
            <w:pPr>
              <w:jc w:val="center"/>
              <w:rPr>
                <w:rFonts w:ascii="Arial CYR" w:hAnsi="Arial CYR" w:cs="Arial CYR"/>
                <w:sz w:val="16"/>
                <w:szCs w:val="16"/>
              </w:rPr>
            </w:pPr>
            <w:r>
              <w:rPr>
                <w:rFonts w:asciiTheme="minorHAnsi" w:hAnsiTheme="minorHAnsi" w:cs="Arial CYR"/>
                <w:sz w:val="16"/>
                <w:szCs w:val="16"/>
                <w:lang w:val="ka-GE"/>
              </w:rPr>
              <w:t>178,9</w:t>
            </w:r>
            <w:r w:rsidR="00374388">
              <w:rPr>
                <w:rFonts w:ascii="Arial CYR" w:hAnsi="Arial CYR" w:cs="Arial CYR"/>
                <w:sz w:val="16"/>
                <w:szCs w:val="16"/>
              </w:rPr>
              <w:t xml:space="preserve">   </w:t>
            </w:r>
          </w:p>
        </w:tc>
      </w:tr>
      <w:tr w:rsidR="00FA57C9" w:rsidRPr="000D4366" w:rsidTr="005B70EF">
        <w:trPr>
          <w:trHeight w:val="7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FA57C9" w:rsidRPr="000D4366" w:rsidRDefault="008957DF"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00FA57C9" w:rsidRPr="000D4366">
              <w:rPr>
                <w:rFonts w:ascii="Sylfaen" w:hAnsi="Sylfaen" w:cs="Sylfaen"/>
                <w:color w:val="000000"/>
                <w:sz w:val="18"/>
                <w:szCs w:val="18"/>
              </w:rPr>
              <w:t>პროგრამის</w:t>
            </w:r>
            <w:r w:rsidR="00FA57C9" w:rsidRPr="000D4366">
              <w:rPr>
                <w:rFonts w:ascii="Calibri" w:hAnsi="Calibri" w:cs="Calibri"/>
                <w:color w:val="000000"/>
                <w:sz w:val="18"/>
                <w:szCs w:val="18"/>
              </w:rPr>
              <w:t xml:space="preserve"> </w:t>
            </w:r>
            <w:r w:rsidR="00FA57C9" w:rsidRPr="000D4366">
              <w:rPr>
                <w:rFonts w:ascii="Sylfaen" w:hAnsi="Sylfaen" w:cs="Sylfaen"/>
                <w:color w:val="000000"/>
                <w:sz w:val="18"/>
                <w:szCs w:val="18"/>
              </w:rPr>
              <w:t>განმახორციელებელი</w:t>
            </w:r>
            <w:r w:rsidR="00FA57C9" w:rsidRPr="000D4366">
              <w:rPr>
                <w:rFonts w:ascii="Calibri" w:hAnsi="Calibri" w:cs="Calibri"/>
                <w:color w:val="000000"/>
                <w:sz w:val="18"/>
                <w:szCs w:val="18"/>
              </w:rPr>
              <w:t xml:space="preserve"> </w:t>
            </w:r>
          </w:p>
        </w:tc>
        <w:tc>
          <w:tcPr>
            <w:tcW w:w="8383" w:type="dxa"/>
            <w:gridSpan w:val="3"/>
            <w:tcBorders>
              <w:top w:val="single" w:sz="4" w:space="0" w:color="auto"/>
              <w:left w:val="nil"/>
              <w:bottom w:val="nil"/>
              <w:right w:val="single" w:sz="4" w:space="0" w:color="000000"/>
            </w:tcBorders>
            <w:shd w:val="clear" w:color="000000" w:fill="FFFFFF"/>
            <w:vAlign w:val="center"/>
            <w:hideMark/>
          </w:tcPr>
          <w:p w:rsidR="00FA57C9" w:rsidRPr="000D4366" w:rsidRDefault="00FA57C9" w:rsidP="002F4D35">
            <w:pPr>
              <w:rPr>
                <w:rFonts w:ascii="Calibri" w:hAnsi="Calibri" w:cs="Calibri"/>
                <w:color w:val="000000"/>
                <w:sz w:val="18"/>
                <w:szCs w:val="18"/>
              </w:rPr>
            </w:pP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FA57C9" w:rsidRPr="000D4366" w:rsidTr="00D5782C">
        <w:trPr>
          <w:trHeight w:val="1628"/>
        </w:trPr>
        <w:tc>
          <w:tcPr>
            <w:tcW w:w="1988" w:type="dxa"/>
            <w:tcBorders>
              <w:top w:val="nil"/>
              <w:left w:val="single" w:sz="4" w:space="0" w:color="auto"/>
              <w:bottom w:val="nil"/>
              <w:right w:val="nil"/>
            </w:tcBorders>
            <w:shd w:val="clear" w:color="000000" w:fill="FFFFFF"/>
            <w:vAlign w:val="center"/>
            <w:hideMark/>
          </w:tcPr>
          <w:p w:rsidR="00FA57C9" w:rsidRPr="000D4366" w:rsidRDefault="00FA782A" w:rsidP="00FA782A">
            <w:pPr>
              <w:rPr>
                <w:rFonts w:ascii="Calibri" w:hAnsi="Calibri" w:cs="Calibri"/>
                <w:color w:val="000000"/>
                <w:sz w:val="18"/>
                <w:szCs w:val="18"/>
              </w:rPr>
            </w:pPr>
            <w:r w:rsidRPr="000D4366">
              <w:rPr>
                <w:rFonts w:ascii="Sylfaen" w:hAnsi="Sylfaen" w:cs="Sylfaen"/>
                <w:color w:val="000000"/>
                <w:sz w:val="18"/>
                <w:szCs w:val="18"/>
                <w:lang w:val="ka-GE"/>
              </w:rPr>
              <w:t>ქვე</w:t>
            </w:r>
            <w:r w:rsidR="00FA57C9" w:rsidRPr="000D4366">
              <w:rPr>
                <w:rFonts w:ascii="Sylfaen" w:hAnsi="Sylfaen" w:cs="Sylfaen"/>
                <w:color w:val="000000"/>
                <w:sz w:val="18"/>
                <w:szCs w:val="18"/>
              </w:rPr>
              <w:t>პროგრამის</w:t>
            </w:r>
            <w:r w:rsidR="00FA57C9" w:rsidRPr="000D4366">
              <w:rPr>
                <w:rFonts w:ascii="Calibri" w:hAnsi="Calibri" w:cs="Calibri"/>
                <w:color w:val="000000"/>
                <w:sz w:val="18"/>
                <w:szCs w:val="18"/>
              </w:rPr>
              <w:t xml:space="preserve"> </w:t>
            </w:r>
            <w:r w:rsidR="00FA57C9" w:rsidRPr="000D4366">
              <w:rPr>
                <w:rFonts w:ascii="Sylfaen" w:hAnsi="Sylfaen" w:cs="Sylfaen"/>
                <w:color w:val="000000"/>
                <w:sz w:val="18"/>
                <w:szCs w:val="18"/>
              </w:rPr>
              <w:t>აღწერა</w:t>
            </w:r>
            <w:r w:rsidR="00FA57C9" w:rsidRPr="000D4366">
              <w:rPr>
                <w:rFonts w:ascii="Calibri" w:hAnsi="Calibri" w:cs="Calibri"/>
                <w:color w:val="000000"/>
                <w:sz w:val="18"/>
                <w:szCs w:val="18"/>
              </w:rPr>
              <w:t xml:space="preserve"> </w:t>
            </w:r>
          </w:p>
        </w:tc>
        <w:tc>
          <w:tcPr>
            <w:tcW w:w="838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7C9" w:rsidRPr="000D4366" w:rsidRDefault="00DC7EE2" w:rsidP="005B70EF">
            <w:pPr>
              <w:rPr>
                <w:rFonts w:ascii="Calibri" w:hAnsi="Calibri" w:cs="Calibri"/>
                <w:color w:val="000000"/>
                <w:sz w:val="18"/>
                <w:szCs w:val="18"/>
              </w:rPr>
            </w:pPr>
            <w:r w:rsidRPr="00016FBB">
              <w:rPr>
                <w:rFonts w:ascii="Sylfaen" w:hAnsi="Sylfaen" w:cs="Calibri"/>
                <w:color w:val="000000"/>
                <w:sz w:val="18"/>
                <w:szCs w:val="18"/>
              </w:rPr>
              <w:t xml:space="preserve">ქვეპროგრამის ფარგლებში განხორციელდება </w:t>
            </w:r>
            <w:r w:rsidRPr="0067720A">
              <w:rPr>
                <w:rFonts w:ascii="Times New Roman" w:hAnsi="Times New Roman"/>
                <w:sz w:val="18"/>
                <w:szCs w:val="18"/>
              </w:rPr>
              <w:t>„</w:t>
            </w:r>
            <w:r w:rsidRPr="0067720A">
              <w:rPr>
                <w:rFonts w:ascii="Sylfaen" w:hAnsi="Sylfaen" w:cs="Sylfaen"/>
                <w:sz w:val="18"/>
                <w:szCs w:val="18"/>
              </w:rPr>
              <w:t>მყარი</w:t>
            </w:r>
            <w:r w:rsidRPr="0067720A">
              <w:rPr>
                <w:sz w:val="18"/>
                <w:szCs w:val="18"/>
              </w:rPr>
              <w:t xml:space="preserve"> </w:t>
            </w:r>
            <w:r w:rsidRPr="0067720A">
              <w:rPr>
                <w:rFonts w:ascii="Sylfaen" w:hAnsi="Sylfaen" w:cs="Sylfaen"/>
                <w:sz w:val="18"/>
                <w:szCs w:val="18"/>
              </w:rPr>
              <w:t>ნარჩენების</w:t>
            </w:r>
            <w:r w:rsidRPr="0067720A">
              <w:rPr>
                <w:sz w:val="18"/>
                <w:szCs w:val="18"/>
              </w:rPr>
              <w:t xml:space="preserve"> </w:t>
            </w:r>
            <w:r w:rsidRPr="0067720A">
              <w:rPr>
                <w:rFonts w:ascii="Sylfaen" w:hAnsi="Sylfaen" w:cs="Sylfaen"/>
                <w:sz w:val="18"/>
                <w:szCs w:val="18"/>
              </w:rPr>
              <w:t>ინტეგრირებული</w:t>
            </w:r>
            <w:r w:rsidRPr="0067720A">
              <w:rPr>
                <w:sz w:val="18"/>
                <w:szCs w:val="18"/>
              </w:rPr>
              <w:t xml:space="preserve"> </w:t>
            </w:r>
            <w:r w:rsidRPr="0067720A">
              <w:rPr>
                <w:rFonts w:ascii="Sylfaen" w:hAnsi="Sylfaen" w:cs="Sylfaen"/>
                <w:sz w:val="18"/>
                <w:szCs w:val="18"/>
              </w:rPr>
              <w:t>მართვის</w:t>
            </w:r>
            <w:r w:rsidRPr="0067720A">
              <w:rPr>
                <w:sz w:val="18"/>
                <w:szCs w:val="18"/>
              </w:rPr>
              <w:t xml:space="preserve"> </w:t>
            </w:r>
            <w:r w:rsidRPr="0067720A">
              <w:rPr>
                <w:rFonts w:ascii="Sylfaen" w:hAnsi="Sylfaen" w:cs="Sylfaen"/>
                <w:sz w:val="18"/>
                <w:szCs w:val="18"/>
              </w:rPr>
              <w:t>პროგრამა</w:t>
            </w:r>
            <w:r w:rsidRPr="0067720A">
              <w:rPr>
                <w:sz w:val="18"/>
                <w:szCs w:val="18"/>
              </w:rPr>
              <w:t xml:space="preserve"> - II-</w:t>
            </w:r>
            <w:r w:rsidRPr="0067720A">
              <w:rPr>
                <w:rFonts w:ascii="Sylfaen" w:hAnsi="Sylfaen" w:cs="Sylfaen"/>
                <w:sz w:val="18"/>
                <w:szCs w:val="18"/>
              </w:rPr>
              <w:t>ის</w:t>
            </w:r>
            <w:r w:rsidRPr="0067720A">
              <w:rPr>
                <w:rFonts w:ascii="Times New Roman" w:hAnsi="Times New Roman"/>
                <w:sz w:val="18"/>
                <w:szCs w:val="18"/>
              </w:rPr>
              <w:t>“</w:t>
            </w:r>
            <w:r w:rsidRPr="0067720A">
              <w:rPr>
                <w:sz w:val="18"/>
                <w:szCs w:val="18"/>
              </w:rPr>
              <w:t xml:space="preserve"> (ISWMP II) </w:t>
            </w:r>
            <w:r w:rsidRPr="0067720A">
              <w:rPr>
                <w:rFonts w:ascii="Sylfaen" w:hAnsi="Sylfaen" w:cs="Sylfaen"/>
                <w:sz w:val="18"/>
                <w:szCs w:val="18"/>
              </w:rPr>
              <w:t>ფარგლებში</w:t>
            </w:r>
            <w:r w:rsidRPr="0067720A">
              <w:rPr>
                <w:sz w:val="18"/>
                <w:szCs w:val="18"/>
              </w:rPr>
              <w:t xml:space="preserve">   </w:t>
            </w:r>
            <w:r w:rsidRPr="0067720A">
              <w:rPr>
                <w:rFonts w:ascii="Sylfaen" w:hAnsi="Sylfaen" w:cs="Sylfaen"/>
                <w:sz w:val="18"/>
                <w:szCs w:val="18"/>
              </w:rPr>
              <w:t>მუნიციპალიტე</w:t>
            </w:r>
            <w:r w:rsidRPr="0067720A">
              <w:rPr>
                <w:rFonts w:ascii="Sylfaen" w:hAnsi="Sylfaen" w:cs="Sylfaen"/>
                <w:sz w:val="18"/>
                <w:szCs w:val="18"/>
                <w:lang w:val="ka-GE"/>
              </w:rPr>
              <w:t>ტ</w:t>
            </w:r>
            <w:r w:rsidRPr="0067720A">
              <w:rPr>
                <w:rFonts w:ascii="Sylfaen" w:hAnsi="Sylfaen" w:cs="Sylfaen"/>
                <w:sz w:val="18"/>
                <w:szCs w:val="18"/>
              </w:rPr>
              <w:t>ის</w:t>
            </w:r>
            <w:r w:rsidRPr="0067720A">
              <w:rPr>
                <w:sz w:val="18"/>
                <w:szCs w:val="18"/>
              </w:rPr>
              <w:t xml:space="preserve"> </w:t>
            </w:r>
            <w:r w:rsidRPr="0067720A">
              <w:rPr>
                <w:rFonts w:ascii="Sylfaen" w:hAnsi="Sylfaen" w:cs="Sylfaen"/>
                <w:sz w:val="18"/>
                <w:szCs w:val="18"/>
              </w:rPr>
              <w:t>ნარჩენების</w:t>
            </w:r>
            <w:r w:rsidRPr="0067720A">
              <w:rPr>
                <w:sz w:val="18"/>
                <w:szCs w:val="18"/>
              </w:rPr>
              <w:t xml:space="preserve"> </w:t>
            </w:r>
            <w:r w:rsidRPr="0067720A">
              <w:rPr>
                <w:rFonts w:ascii="Sylfaen" w:hAnsi="Sylfaen" w:cs="Sylfaen"/>
                <w:sz w:val="18"/>
                <w:szCs w:val="18"/>
              </w:rPr>
              <w:t>მართვის</w:t>
            </w:r>
            <w:r w:rsidRPr="0067720A">
              <w:rPr>
                <w:sz w:val="18"/>
                <w:szCs w:val="18"/>
              </w:rPr>
              <w:t xml:space="preserve"> </w:t>
            </w:r>
            <w:r w:rsidRPr="0067720A">
              <w:rPr>
                <w:rFonts w:ascii="Sylfaen" w:hAnsi="Sylfaen" w:cs="Sylfaen"/>
                <w:sz w:val="18"/>
                <w:szCs w:val="18"/>
              </w:rPr>
              <w:t>საინფორმაციო</w:t>
            </w:r>
            <w:r w:rsidRPr="0067720A">
              <w:rPr>
                <w:sz w:val="18"/>
                <w:szCs w:val="18"/>
              </w:rPr>
              <w:t xml:space="preserve"> </w:t>
            </w:r>
            <w:r w:rsidRPr="0067720A">
              <w:rPr>
                <w:rFonts w:ascii="Sylfaen" w:hAnsi="Sylfaen" w:cs="Sylfaen"/>
                <w:sz w:val="18"/>
                <w:szCs w:val="18"/>
              </w:rPr>
              <w:t>სისტემით</w:t>
            </w:r>
            <w:r w:rsidRPr="0067720A">
              <w:rPr>
                <w:sz w:val="18"/>
                <w:szCs w:val="18"/>
              </w:rPr>
              <w:t xml:space="preserve"> (MIS) </w:t>
            </w:r>
            <w:r w:rsidRPr="0067720A">
              <w:rPr>
                <w:rFonts w:ascii="Sylfaen" w:hAnsi="Sylfaen" w:cs="Sylfaen"/>
                <w:sz w:val="18"/>
                <w:szCs w:val="18"/>
              </w:rPr>
              <w:t>უზრუნველყოფ</w:t>
            </w:r>
            <w:r w:rsidRPr="0067720A">
              <w:rPr>
                <w:rFonts w:ascii="Sylfaen" w:hAnsi="Sylfaen" w:cs="Sylfaen"/>
                <w:sz w:val="18"/>
                <w:szCs w:val="18"/>
                <w:lang w:val="ka-GE"/>
              </w:rPr>
              <w:t>ის</w:t>
            </w:r>
            <w:r>
              <w:rPr>
                <w:rFonts w:ascii="Sylfaen" w:hAnsi="Sylfaen" w:cs="Sylfaen"/>
                <w:sz w:val="18"/>
                <w:szCs w:val="18"/>
                <w:lang w:val="ka-GE"/>
              </w:rPr>
              <w:t>ათვის</w:t>
            </w:r>
            <w:r w:rsidRPr="0067720A">
              <w:rPr>
                <w:sz w:val="18"/>
                <w:szCs w:val="18"/>
              </w:rPr>
              <w:t>,</w:t>
            </w:r>
            <w:r w:rsidRPr="0067720A">
              <w:rPr>
                <w:rFonts w:asciiTheme="minorHAnsi" w:hAnsiTheme="minorHAnsi"/>
                <w:sz w:val="18"/>
                <w:szCs w:val="18"/>
                <w:lang w:val="ka-GE"/>
              </w:rPr>
              <w:t xml:space="preserve"> </w:t>
            </w:r>
            <w:r w:rsidRPr="0067720A">
              <w:rPr>
                <w:rFonts w:ascii="Sylfaen" w:hAnsi="Sylfaen" w:cs="Sylfaen"/>
                <w:sz w:val="18"/>
                <w:szCs w:val="18"/>
              </w:rPr>
              <w:t>სერვერის</w:t>
            </w:r>
            <w:r w:rsidRPr="0067720A">
              <w:rPr>
                <w:sz w:val="18"/>
                <w:szCs w:val="18"/>
              </w:rPr>
              <w:t xml:space="preserve"> </w:t>
            </w:r>
            <w:r w:rsidRPr="0067720A">
              <w:rPr>
                <w:rFonts w:ascii="Sylfaen" w:hAnsi="Sylfaen" w:cs="Sylfaen"/>
                <w:sz w:val="18"/>
                <w:szCs w:val="18"/>
              </w:rPr>
              <w:t>და</w:t>
            </w:r>
            <w:r w:rsidRPr="0067720A">
              <w:rPr>
                <w:sz w:val="18"/>
                <w:szCs w:val="18"/>
              </w:rPr>
              <w:t xml:space="preserve"> </w:t>
            </w:r>
            <w:r w:rsidRPr="0067720A">
              <w:rPr>
                <w:rFonts w:ascii="Sylfaen" w:hAnsi="Sylfaen" w:cs="Sylfaen"/>
                <w:sz w:val="18"/>
                <w:szCs w:val="18"/>
              </w:rPr>
              <w:t>ტექნიკური</w:t>
            </w:r>
            <w:r w:rsidRPr="0067720A">
              <w:rPr>
                <w:sz w:val="18"/>
                <w:szCs w:val="18"/>
              </w:rPr>
              <w:t xml:space="preserve"> </w:t>
            </w:r>
            <w:r w:rsidRPr="0067720A">
              <w:rPr>
                <w:rFonts w:ascii="Sylfaen" w:hAnsi="Sylfaen" w:cs="Sylfaen"/>
                <w:sz w:val="18"/>
                <w:szCs w:val="18"/>
              </w:rPr>
              <w:t>მომსახურების</w:t>
            </w:r>
            <w:r w:rsidRPr="0067720A">
              <w:rPr>
                <w:sz w:val="18"/>
                <w:szCs w:val="18"/>
              </w:rPr>
              <w:t xml:space="preserve"> </w:t>
            </w:r>
            <w:r w:rsidRPr="0067720A">
              <w:rPr>
                <w:rFonts w:ascii="Sylfaen" w:hAnsi="Sylfaen" w:cs="Sylfaen"/>
                <w:sz w:val="18"/>
                <w:szCs w:val="18"/>
              </w:rPr>
              <w:t>გაწევის</w:t>
            </w:r>
            <w:r w:rsidRPr="0067720A">
              <w:rPr>
                <w:sz w:val="18"/>
                <w:szCs w:val="18"/>
              </w:rPr>
              <w:t xml:space="preserve"> </w:t>
            </w:r>
            <w:r w:rsidRPr="0067720A">
              <w:rPr>
                <w:rFonts w:ascii="Sylfaen" w:hAnsi="Sylfaen" w:cs="Sylfaen"/>
                <w:sz w:val="18"/>
                <w:szCs w:val="18"/>
              </w:rPr>
              <w:t>საფასურის</w:t>
            </w:r>
            <w:r w:rsidRPr="0067720A">
              <w:rPr>
                <w:sz w:val="18"/>
                <w:szCs w:val="18"/>
              </w:rPr>
              <w:t xml:space="preserve"> </w:t>
            </w:r>
            <w:r w:rsidRPr="0067720A">
              <w:rPr>
                <w:rFonts w:ascii="Sylfaen" w:hAnsi="Sylfaen" w:cs="Sylfaen"/>
                <w:sz w:val="18"/>
                <w:szCs w:val="18"/>
                <w:lang w:val="ka-GE"/>
              </w:rPr>
              <w:t>გადახდა</w:t>
            </w:r>
            <w:r>
              <w:rPr>
                <w:rFonts w:ascii="Sylfaen" w:hAnsi="Sylfaen" w:cs="Sylfaen"/>
                <w:sz w:val="18"/>
                <w:szCs w:val="18"/>
                <w:lang w:val="ka-GE"/>
              </w:rPr>
              <w:t>, აგრეთვე</w:t>
            </w:r>
            <w:r>
              <w:rPr>
                <w:rFonts w:ascii="Sylfaen" w:hAnsi="Sylfaen" w:cs="Sylfaen"/>
                <w:lang w:val="ka-GE"/>
              </w:rPr>
              <w:t xml:space="preserve"> </w:t>
            </w:r>
            <w:r w:rsidRPr="004C0689">
              <w:rPr>
                <w:rFonts w:ascii="Sylfaen" w:hAnsi="Sylfaen" w:cs="Calibri"/>
                <w:color w:val="000000"/>
                <w:sz w:val="18"/>
                <w:szCs w:val="18"/>
                <w:lang w:val="ka-GE"/>
              </w:rPr>
              <w:t>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sidRPr="00537659">
              <w:rPr>
                <w:rFonts w:ascii="Sylfaen" w:hAnsi="Sylfaen" w:cs="Calibri"/>
                <w:color w:val="000000"/>
                <w:sz w:val="18"/>
                <w:szCs w:val="18"/>
              </w:rPr>
              <w:t>4</w:t>
            </w:r>
            <w:r w:rsidRPr="004C0689">
              <w:rPr>
                <w:rFonts w:ascii="Sylfaen" w:hAnsi="Sylfaen" w:cs="Calibri"/>
                <w:color w:val="000000"/>
                <w:sz w:val="18"/>
                <w:szCs w:val="18"/>
                <w:lang w:val="ka-GE"/>
              </w:rPr>
              <w:t xml:space="preserve"> წლის საწევრო გადასახადი.</w:t>
            </w:r>
            <w:r>
              <w:rPr>
                <w:rFonts w:ascii="Sylfaen" w:hAnsi="Sylfaen" w:cs="Calibri"/>
                <w:color w:val="000000"/>
                <w:sz w:val="18"/>
                <w:szCs w:val="18"/>
                <w:lang w:val="ka-GE"/>
              </w:rPr>
              <w:t xml:space="preserve"> </w:t>
            </w:r>
            <w:r w:rsidRPr="00DC7EE2">
              <w:rPr>
                <w:rFonts w:ascii="Sylfaen" w:hAnsi="Sylfaen" w:cs="Sylfaen"/>
                <w:sz w:val="18"/>
                <w:szCs w:val="18"/>
                <w:lang w:val="ka-GE"/>
              </w:rPr>
              <w:t>სააგენტოს საქმიანობა</w:t>
            </w:r>
            <w:r w:rsidRPr="00DC7EE2">
              <w:rPr>
                <w:sz w:val="18"/>
                <w:szCs w:val="18"/>
              </w:rPr>
              <w:t xml:space="preserve"> </w:t>
            </w:r>
            <w:r w:rsidRPr="00DC7EE2">
              <w:rPr>
                <w:rFonts w:ascii="Sylfaen" w:hAnsi="Sylfaen" w:cs="Sylfaen"/>
                <w:sz w:val="18"/>
                <w:szCs w:val="18"/>
              </w:rPr>
              <w:t>ხელს</w:t>
            </w:r>
            <w:r w:rsidRPr="00DC7EE2">
              <w:rPr>
                <w:sz w:val="18"/>
                <w:szCs w:val="18"/>
              </w:rPr>
              <w:t xml:space="preserve"> </w:t>
            </w:r>
            <w:r w:rsidRPr="00DC7EE2">
              <w:rPr>
                <w:rFonts w:ascii="Sylfaen" w:hAnsi="Sylfaen" w:cs="Sylfaen"/>
                <w:sz w:val="18"/>
                <w:szCs w:val="18"/>
              </w:rPr>
              <w:t>უწყობს</w:t>
            </w:r>
            <w:r w:rsidRPr="00DC7EE2">
              <w:rPr>
                <w:sz w:val="18"/>
                <w:szCs w:val="18"/>
              </w:rPr>
              <w:t xml:space="preserve"> </w:t>
            </w:r>
            <w:r w:rsidRPr="00DC7EE2">
              <w:rPr>
                <w:rFonts w:ascii="Sylfaen" w:hAnsi="Sylfaen" w:cs="Sylfaen"/>
                <w:sz w:val="18"/>
                <w:szCs w:val="18"/>
              </w:rPr>
              <w:t>ეკოლოგიურ</w:t>
            </w:r>
            <w:r w:rsidRPr="00DC7EE2">
              <w:rPr>
                <w:sz w:val="18"/>
                <w:szCs w:val="18"/>
              </w:rPr>
              <w:t xml:space="preserve">, </w:t>
            </w:r>
            <w:r w:rsidRPr="00DC7EE2">
              <w:rPr>
                <w:rFonts w:ascii="Sylfaen" w:hAnsi="Sylfaen" w:cs="Sylfaen"/>
                <w:sz w:val="18"/>
                <w:szCs w:val="18"/>
              </w:rPr>
              <w:t>უსაფრთხო</w:t>
            </w:r>
            <w:r w:rsidRPr="00DC7EE2">
              <w:rPr>
                <w:sz w:val="18"/>
                <w:szCs w:val="18"/>
              </w:rPr>
              <w:t xml:space="preserve"> </w:t>
            </w:r>
            <w:r w:rsidRPr="00DC7EE2">
              <w:rPr>
                <w:rFonts w:ascii="Sylfaen" w:hAnsi="Sylfaen" w:cs="Sylfaen"/>
                <w:sz w:val="18"/>
                <w:szCs w:val="18"/>
              </w:rPr>
              <w:t>გარემოს</w:t>
            </w:r>
            <w:r w:rsidRPr="00DC7EE2">
              <w:rPr>
                <w:sz w:val="18"/>
                <w:szCs w:val="18"/>
              </w:rPr>
              <w:t xml:space="preserve"> </w:t>
            </w:r>
            <w:r w:rsidRPr="00DC7EE2">
              <w:rPr>
                <w:rFonts w:ascii="Sylfaen" w:hAnsi="Sylfaen" w:cs="Sylfaen"/>
                <w:sz w:val="18"/>
                <w:szCs w:val="18"/>
              </w:rPr>
              <w:t>არსებობას</w:t>
            </w:r>
            <w:r w:rsidRPr="00DC7EE2">
              <w:rPr>
                <w:sz w:val="18"/>
                <w:szCs w:val="18"/>
              </w:rPr>
              <w:t>,</w:t>
            </w:r>
            <w:r w:rsidRPr="00DC7EE2">
              <w:rPr>
                <w:rFonts w:asciiTheme="minorHAnsi" w:hAnsiTheme="minorHAnsi"/>
                <w:sz w:val="18"/>
                <w:szCs w:val="18"/>
                <w:lang w:val="ka-GE"/>
              </w:rPr>
              <w:t xml:space="preserve"> </w:t>
            </w:r>
            <w:r w:rsidRPr="00DC7EE2">
              <w:rPr>
                <w:rFonts w:ascii="Sylfaen" w:hAnsi="Sylfaen" w:cs="Sylfaen"/>
                <w:sz w:val="18"/>
                <w:szCs w:val="18"/>
              </w:rPr>
              <w:t>უპატრონო</w:t>
            </w:r>
            <w:r w:rsidRPr="00DC7EE2">
              <w:rPr>
                <w:sz w:val="18"/>
                <w:szCs w:val="18"/>
              </w:rPr>
              <w:t xml:space="preserve"> </w:t>
            </w:r>
            <w:r w:rsidRPr="00DC7EE2">
              <w:rPr>
                <w:rFonts w:ascii="Sylfaen" w:hAnsi="Sylfaen" w:cs="Sylfaen"/>
                <w:sz w:val="18"/>
                <w:szCs w:val="18"/>
              </w:rPr>
              <w:t>ცხოველების</w:t>
            </w:r>
            <w:r w:rsidRPr="00DC7EE2">
              <w:rPr>
                <w:sz w:val="18"/>
                <w:szCs w:val="18"/>
              </w:rPr>
              <w:t xml:space="preserve"> </w:t>
            </w:r>
            <w:r w:rsidRPr="00DC7EE2">
              <w:rPr>
                <w:rFonts w:ascii="Sylfaen" w:hAnsi="Sylfaen" w:cs="Sylfaen"/>
                <w:sz w:val="18"/>
                <w:szCs w:val="18"/>
              </w:rPr>
              <w:t>საკითხების</w:t>
            </w:r>
            <w:r w:rsidRPr="00DC7EE2">
              <w:rPr>
                <w:sz w:val="18"/>
                <w:szCs w:val="18"/>
              </w:rPr>
              <w:t xml:space="preserve"> </w:t>
            </w:r>
            <w:r w:rsidRPr="00DC7EE2">
              <w:rPr>
                <w:rFonts w:ascii="Sylfaen" w:hAnsi="Sylfaen" w:cs="Sylfaen"/>
                <w:sz w:val="18"/>
                <w:szCs w:val="18"/>
              </w:rPr>
              <w:t>გადაწყვეტა</w:t>
            </w:r>
            <w:r w:rsidRPr="00DC7EE2">
              <w:rPr>
                <w:rFonts w:ascii="Sylfaen" w:hAnsi="Sylfaen" w:cs="Sylfaen"/>
                <w:sz w:val="18"/>
                <w:szCs w:val="18"/>
                <w:lang w:val="ka-GE"/>
              </w:rPr>
              <w:t>ს</w:t>
            </w:r>
            <w:r w:rsidRPr="00DC7EE2">
              <w:rPr>
                <w:sz w:val="18"/>
                <w:szCs w:val="18"/>
              </w:rPr>
              <w:t>.</w:t>
            </w:r>
          </w:p>
        </w:tc>
      </w:tr>
      <w:tr w:rsidR="00FA57C9" w:rsidRPr="000D4366" w:rsidTr="005B70EF">
        <w:trPr>
          <w:trHeight w:val="87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57C9" w:rsidRPr="000D4366" w:rsidRDefault="00FA782A"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383" w:type="dxa"/>
            <w:gridSpan w:val="3"/>
            <w:tcBorders>
              <w:top w:val="single" w:sz="4" w:space="0" w:color="auto"/>
              <w:left w:val="nil"/>
              <w:bottom w:val="single" w:sz="4" w:space="0" w:color="auto"/>
              <w:right w:val="single" w:sz="4" w:space="0" w:color="000000"/>
            </w:tcBorders>
            <w:shd w:val="clear" w:color="000000" w:fill="FFFFFF"/>
            <w:vAlign w:val="center"/>
            <w:hideMark/>
          </w:tcPr>
          <w:p w:rsidR="00FA57C9" w:rsidRPr="00DC7EE2" w:rsidRDefault="00DC7EE2" w:rsidP="005B70EF">
            <w:pPr>
              <w:rPr>
                <w:rFonts w:ascii="Calibri" w:hAnsi="Calibri" w:cs="Calibri"/>
                <w:color w:val="000000"/>
                <w:sz w:val="18"/>
                <w:szCs w:val="18"/>
              </w:rPr>
            </w:pPr>
            <w:r w:rsidRPr="00DC7EE2">
              <w:rPr>
                <w:rFonts w:ascii="Sylfaen" w:hAnsi="Sylfaen" w:cs="Calibri"/>
                <w:color w:val="000000"/>
                <w:sz w:val="18"/>
                <w:szCs w:val="18"/>
              </w:rPr>
              <w:t>მთელი წლის მანძილზე დასუფთავებული მუნიციპალიტეტი</w:t>
            </w:r>
            <w:r w:rsidRPr="00DC7EE2">
              <w:rPr>
                <w:rFonts w:ascii="Sylfaen" w:hAnsi="Sylfaen" w:cs="Calibri"/>
                <w:color w:val="000000"/>
                <w:sz w:val="18"/>
                <w:szCs w:val="18"/>
                <w:lang w:val="ka-GE"/>
              </w:rPr>
              <w:t xml:space="preserve">, </w:t>
            </w:r>
            <w:r w:rsidRPr="00DC7EE2">
              <w:rPr>
                <w:rFonts w:ascii="Sylfaen" w:hAnsi="Sylfaen" w:cs="Sylfaen"/>
                <w:sz w:val="18"/>
                <w:szCs w:val="18"/>
              </w:rPr>
              <w:t>ადამიანისა</w:t>
            </w:r>
            <w:r w:rsidRPr="00DC7EE2">
              <w:rPr>
                <w:sz w:val="18"/>
                <w:szCs w:val="18"/>
              </w:rPr>
              <w:t xml:space="preserve"> </w:t>
            </w:r>
            <w:r w:rsidRPr="00DC7EE2">
              <w:rPr>
                <w:rFonts w:ascii="Sylfaen" w:hAnsi="Sylfaen" w:cs="Sylfaen"/>
                <w:sz w:val="18"/>
                <w:szCs w:val="18"/>
              </w:rPr>
              <w:t>და</w:t>
            </w:r>
            <w:r w:rsidRPr="00DC7EE2">
              <w:rPr>
                <w:sz w:val="18"/>
                <w:szCs w:val="18"/>
              </w:rPr>
              <w:t xml:space="preserve"> </w:t>
            </w:r>
            <w:r w:rsidRPr="00DC7EE2">
              <w:rPr>
                <w:rFonts w:ascii="Sylfaen" w:hAnsi="Sylfaen" w:cs="Sylfaen"/>
                <w:sz w:val="18"/>
                <w:szCs w:val="18"/>
              </w:rPr>
              <w:t>შინაური</w:t>
            </w:r>
            <w:r w:rsidRPr="00DC7EE2">
              <w:rPr>
                <w:sz w:val="18"/>
                <w:szCs w:val="18"/>
              </w:rPr>
              <w:t xml:space="preserve"> </w:t>
            </w:r>
            <w:r w:rsidRPr="00DC7EE2">
              <w:rPr>
                <w:rFonts w:ascii="Sylfaen" w:hAnsi="Sylfaen" w:cs="Sylfaen"/>
                <w:sz w:val="18"/>
                <w:szCs w:val="18"/>
              </w:rPr>
              <w:t>ცხოველების</w:t>
            </w:r>
            <w:r w:rsidRPr="00DC7EE2">
              <w:rPr>
                <w:sz w:val="18"/>
                <w:szCs w:val="18"/>
              </w:rPr>
              <w:t xml:space="preserve"> </w:t>
            </w:r>
            <w:r w:rsidRPr="00DC7EE2">
              <w:rPr>
                <w:rFonts w:ascii="Sylfaen" w:hAnsi="Sylfaen" w:cs="Sylfaen"/>
                <w:sz w:val="18"/>
                <w:szCs w:val="18"/>
              </w:rPr>
              <w:t>უსაფრთხო</w:t>
            </w:r>
            <w:r w:rsidRPr="00DC7EE2">
              <w:rPr>
                <w:sz w:val="18"/>
                <w:szCs w:val="18"/>
              </w:rPr>
              <w:t xml:space="preserve"> </w:t>
            </w:r>
            <w:r w:rsidRPr="00DC7EE2">
              <w:rPr>
                <w:rFonts w:ascii="Sylfaen" w:hAnsi="Sylfaen" w:cs="Sylfaen"/>
                <w:sz w:val="18"/>
                <w:szCs w:val="18"/>
              </w:rPr>
              <w:t>თანაარსებობისათვის</w:t>
            </w:r>
            <w:r w:rsidRPr="00DC7EE2">
              <w:rPr>
                <w:sz w:val="18"/>
                <w:szCs w:val="18"/>
              </w:rPr>
              <w:t xml:space="preserve"> </w:t>
            </w:r>
            <w:r w:rsidRPr="00DC7EE2">
              <w:rPr>
                <w:rFonts w:ascii="Sylfaen" w:hAnsi="Sylfaen" w:cs="Sylfaen"/>
                <w:sz w:val="18"/>
                <w:szCs w:val="18"/>
              </w:rPr>
              <w:t>მდგრადი</w:t>
            </w:r>
            <w:r w:rsidRPr="00DC7EE2">
              <w:rPr>
                <w:sz w:val="18"/>
                <w:szCs w:val="18"/>
              </w:rPr>
              <w:t xml:space="preserve"> </w:t>
            </w:r>
            <w:r w:rsidRPr="00DC7EE2">
              <w:rPr>
                <w:rFonts w:ascii="Sylfaen" w:hAnsi="Sylfaen" w:cs="Sylfaen"/>
                <w:sz w:val="18"/>
                <w:szCs w:val="18"/>
              </w:rPr>
              <w:t>გარემოს</w:t>
            </w:r>
            <w:r w:rsidRPr="00DC7EE2">
              <w:rPr>
                <w:sz w:val="18"/>
                <w:szCs w:val="18"/>
              </w:rPr>
              <w:t xml:space="preserve"> </w:t>
            </w:r>
            <w:r w:rsidRPr="00DC7EE2">
              <w:rPr>
                <w:rFonts w:ascii="Sylfaen" w:hAnsi="Sylfaen" w:cs="Sylfaen"/>
                <w:sz w:val="18"/>
                <w:szCs w:val="18"/>
              </w:rPr>
              <w:t>შექმნა</w:t>
            </w:r>
            <w:r w:rsidRPr="00DC7EE2">
              <w:rPr>
                <w:rFonts w:ascii="Sylfaen" w:hAnsi="Sylfaen" w:cs="Sylfaen"/>
                <w:sz w:val="18"/>
                <w:szCs w:val="18"/>
                <w:lang w:val="ka-GE"/>
              </w:rPr>
              <w:t>.</w:t>
            </w:r>
          </w:p>
        </w:tc>
      </w:tr>
    </w:tbl>
    <w:p w:rsidR="006F5338" w:rsidRPr="000D4366" w:rsidRDefault="006F5338" w:rsidP="00D81536">
      <w:pPr>
        <w:jc w:val="both"/>
        <w:rPr>
          <w:rFonts w:ascii="Sylfaen" w:hAnsi="Sylfaen"/>
          <w:sz w:val="18"/>
          <w:szCs w:val="18"/>
          <w:lang w:val="ka-GE"/>
        </w:rPr>
      </w:pPr>
    </w:p>
    <w:tbl>
      <w:tblPr>
        <w:tblW w:w="10371" w:type="dxa"/>
        <w:tblInd w:w="113" w:type="dxa"/>
        <w:tblLook w:val="04A0" w:firstRow="1" w:lastRow="0" w:firstColumn="1" w:lastColumn="0" w:noHBand="0" w:noVBand="1"/>
      </w:tblPr>
      <w:tblGrid>
        <w:gridCol w:w="1988"/>
        <w:gridCol w:w="679"/>
        <w:gridCol w:w="5338"/>
        <w:gridCol w:w="2366"/>
      </w:tblGrid>
      <w:tr w:rsidR="00F8252D" w:rsidRPr="000D4366" w:rsidTr="00F8252D">
        <w:trPr>
          <w:trHeight w:val="55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8252D"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F8252D" w:rsidRPr="000D4366" w:rsidRDefault="00F8252D"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338" w:type="dxa"/>
            <w:vMerge w:val="restart"/>
            <w:tcBorders>
              <w:top w:val="single" w:sz="4" w:space="0" w:color="auto"/>
              <w:left w:val="single" w:sz="4" w:space="0" w:color="auto"/>
              <w:bottom w:val="single" w:sz="4" w:space="0" w:color="000000"/>
            </w:tcBorders>
            <w:shd w:val="clear" w:color="000000" w:fill="FFFFFF"/>
            <w:vAlign w:val="center"/>
            <w:hideMark/>
          </w:tcPr>
          <w:p w:rsidR="00F8252D" w:rsidRPr="000D4366" w:rsidRDefault="00F8252D" w:rsidP="005B70EF">
            <w:pPr>
              <w:jc w:val="center"/>
              <w:rPr>
                <w:rFonts w:ascii="Calibri" w:hAnsi="Calibri" w:cs="Calibri"/>
                <w:b/>
                <w:bCs/>
                <w:color w:val="000000"/>
                <w:sz w:val="18"/>
                <w:szCs w:val="18"/>
                <w:lang w:val="ka-GE"/>
              </w:rPr>
            </w:pPr>
            <w:r w:rsidRPr="000D4366">
              <w:rPr>
                <w:rFonts w:ascii="Sylfaen" w:hAnsi="Sylfaen" w:cs="Sylfaen"/>
                <w:b/>
                <w:sz w:val="18"/>
                <w:szCs w:val="18"/>
              </w:rPr>
              <w:t>შ.პ.ს. სუფთა მუნიციპალიტეტი 2018</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52D" w:rsidRPr="000D4366" w:rsidRDefault="00FC1A22" w:rsidP="00ED777D">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F8252D" w:rsidRPr="000D4366" w:rsidTr="00F8252D">
        <w:trPr>
          <w:trHeight w:val="34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F8252D" w:rsidRPr="000D4366" w:rsidRDefault="00F8252D" w:rsidP="005B70EF">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F8252D" w:rsidRPr="000D4366" w:rsidRDefault="00F8252D" w:rsidP="002F4D35">
            <w:pPr>
              <w:jc w:val="center"/>
              <w:rPr>
                <w:rFonts w:ascii="Calibri" w:hAnsi="Calibri" w:cs="Calibri"/>
                <w:b/>
                <w:bCs/>
                <w:color w:val="000000"/>
                <w:sz w:val="18"/>
                <w:szCs w:val="18"/>
                <w:lang w:val="ka-GE"/>
              </w:rPr>
            </w:pPr>
            <w:r w:rsidRPr="000D4366">
              <w:rPr>
                <w:rFonts w:ascii="Calibri" w:hAnsi="Calibri" w:cs="Calibri"/>
                <w:b/>
                <w:bCs/>
                <w:color w:val="000000"/>
                <w:sz w:val="18"/>
                <w:szCs w:val="18"/>
              </w:rPr>
              <w:t xml:space="preserve"> 03 01</w:t>
            </w:r>
            <w:r w:rsidRPr="000D4366">
              <w:rPr>
                <w:rFonts w:ascii="Calibri" w:hAnsi="Calibri" w:cs="Calibri"/>
                <w:b/>
                <w:bCs/>
                <w:color w:val="000000"/>
                <w:sz w:val="18"/>
                <w:szCs w:val="18"/>
                <w:lang w:val="ka-GE"/>
              </w:rPr>
              <w:t xml:space="preserve"> 02</w:t>
            </w:r>
          </w:p>
        </w:tc>
        <w:tc>
          <w:tcPr>
            <w:tcW w:w="5338" w:type="dxa"/>
            <w:vMerge/>
            <w:tcBorders>
              <w:top w:val="nil"/>
              <w:left w:val="nil"/>
              <w:bottom w:val="single" w:sz="4" w:space="0" w:color="auto"/>
            </w:tcBorders>
            <w:vAlign w:val="center"/>
            <w:hideMark/>
          </w:tcPr>
          <w:p w:rsidR="00F8252D" w:rsidRPr="000D4366" w:rsidRDefault="00F8252D" w:rsidP="005B70EF">
            <w:pPr>
              <w:rPr>
                <w:rFonts w:ascii="Calibri" w:hAnsi="Calibri" w:cs="Calibri"/>
                <w:b/>
                <w:bCs/>
                <w:color w:val="000000"/>
                <w:sz w:val="18"/>
                <w:szCs w:val="18"/>
              </w:rPr>
            </w:pPr>
          </w:p>
        </w:tc>
        <w:tc>
          <w:tcPr>
            <w:tcW w:w="2366" w:type="dxa"/>
            <w:tcBorders>
              <w:top w:val="nil"/>
              <w:left w:val="single" w:sz="4" w:space="0" w:color="auto"/>
              <w:bottom w:val="single" w:sz="4" w:space="0" w:color="auto"/>
              <w:right w:val="single" w:sz="4" w:space="0" w:color="auto"/>
            </w:tcBorders>
            <w:shd w:val="clear" w:color="000000" w:fill="FFFFFF"/>
            <w:vAlign w:val="center"/>
            <w:hideMark/>
          </w:tcPr>
          <w:p w:rsidR="00F8252D" w:rsidRPr="00432B8C" w:rsidRDefault="00432B8C" w:rsidP="0096404D">
            <w:pPr>
              <w:jc w:val="center"/>
              <w:rPr>
                <w:rFonts w:ascii="Sylfaen" w:hAnsi="Sylfaen" w:cs="Calibri"/>
                <w:bCs/>
                <w:color w:val="000000"/>
                <w:sz w:val="18"/>
                <w:szCs w:val="18"/>
                <w:lang w:val="ka-GE"/>
              </w:rPr>
            </w:pPr>
            <w:r>
              <w:rPr>
                <w:rFonts w:ascii="Sylfaen" w:hAnsi="Sylfaen" w:cs="Calibri"/>
                <w:bCs/>
                <w:color w:val="000000"/>
                <w:sz w:val="18"/>
                <w:szCs w:val="18"/>
                <w:lang w:val="ka-GE"/>
              </w:rPr>
              <w:t>2200,0</w:t>
            </w:r>
          </w:p>
        </w:tc>
      </w:tr>
      <w:tr w:rsidR="002F4D35" w:rsidRPr="000D4366" w:rsidTr="005B70EF">
        <w:trPr>
          <w:trHeight w:val="7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2F4D35" w:rsidRPr="000D4366" w:rsidRDefault="002F4D35"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383" w:type="dxa"/>
            <w:gridSpan w:val="3"/>
            <w:tcBorders>
              <w:top w:val="single" w:sz="4" w:space="0" w:color="auto"/>
              <w:left w:val="nil"/>
              <w:bottom w:val="nil"/>
              <w:right w:val="single" w:sz="4" w:space="0" w:color="000000"/>
            </w:tcBorders>
            <w:shd w:val="clear" w:color="000000" w:fill="FFFFFF"/>
            <w:vAlign w:val="center"/>
            <w:hideMark/>
          </w:tcPr>
          <w:p w:rsidR="002F4D35" w:rsidRPr="000D4366" w:rsidRDefault="002F4D35" w:rsidP="005B70EF">
            <w:pPr>
              <w:rPr>
                <w:rFonts w:ascii="Calibri" w:hAnsi="Calibri" w:cs="Calibri"/>
                <w:color w:val="000000"/>
                <w:sz w:val="18"/>
                <w:szCs w:val="18"/>
              </w:rPr>
            </w:pP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შპს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სუფთა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w:t>
            </w:r>
            <w:r w:rsidRPr="000D4366">
              <w:rPr>
                <w:rFonts w:ascii="Calibri" w:hAnsi="Calibri" w:cs="Calibri"/>
                <w:color w:val="000000"/>
                <w:sz w:val="18"/>
                <w:szCs w:val="18"/>
              </w:rPr>
              <w:t xml:space="preserve"> 2018"</w:t>
            </w:r>
          </w:p>
        </w:tc>
      </w:tr>
      <w:tr w:rsidR="002F4D35" w:rsidRPr="000D4366" w:rsidTr="005B70EF">
        <w:trPr>
          <w:trHeight w:val="908"/>
        </w:trPr>
        <w:tc>
          <w:tcPr>
            <w:tcW w:w="1988" w:type="dxa"/>
            <w:tcBorders>
              <w:top w:val="nil"/>
              <w:left w:val="single" w:sz="4" w:space="0" w:color="auto"/>
              <w:bottom w:val="nil"/>
              <w:right w:val="nil"/>
            </w:tcBorders>
            <w:shd w:val="clear" w:color="000000" w:fill="FFFFFF"/>
            <w:vAlign w:val="center"/>
            <w:hideMark/>
          </w:tcPr>
          <w:p w:rsidR="002F4D35" w:rsidRPr="000D4366" w:rsidRDefault="002F4D35"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38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F4D35" w:rsidRPr="002B1BD9" w:rsidRDefault="003F6599" w:rsidP="003F6599">
            <w:pPr>
              <w:jc w:val="both"/>
              <w:rPr>
                <w:rFonts w:ascii="Sylfaen" w:hAnsi="Sylfaen"/>
                <w:lang w:val="ka-GE"/>
              </w:rPr>
            </w:pPr>
            <w:r w:rsidRPr="000D4366">
              <w:rPr>
                <w:rFonts w:ascii="Sylfaen" w:hAnsi="Sylfaen" w:cs="Calibri"/>
                <w:color w:val="000000"/>
                <w:sz w:val="18"/>
                <w:szCs w:val="18"/>
              </w:rPr>
              <w:t xml:space="preserve">ქვეპროგრამის ფარგლებში </w:t>
            </w:r>
            <w:r w:rsidRPr="000D4366">
              <w:rPr>
                <w:rFonts w:ascii="Sylfaen" w:hAnsi="Sylfaen" w:cs="Calibri"/>
                <w:color w:val="000000"/>
                <w:sz w:val="18"/>
                <w:szCs w:val="18"/>
                <w:lang w:val="ka-GE"/>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w:t>
            </w:r>
            <w:r w:rsidRPr="000D4366">
              <w:rPr>
                <w:rFonts w:ascii="Sylfaen" w:eastAsia="Sylfaen" w:hAnsi="Sylfaen" w:cs="Sylfaen"/>
                <w:spacing w:val="-3"/>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z w:val="18"/>
                <w:szCs w:val="18"/>
              </w:rPr>
              <w:t>ტ</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ე</w:t>
            </w:r>
            <w:r w:rsidRPr="000D4366">
              <w:rPr>
                <w:rFonts w:ascii="Sylfaen" w:eastAsia="Sylfaen" w:hAnsi="Sylfaen" w:cs="Sylfaen"/>
                <w:sz w:val="18"/>
                <w:szCs w:val="18"/>
              </w:rPr>
              <w:t>რ</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ქმ</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1</w:t>
            </w:r>
            <w:r w:rsidRPr="000D4366">
              <w:rPr>
                <w:rFonts w:ascii="Sylfaen" w:eastAsia="Sylfaen" w:hAnsi="Sylfaen" w:cs="Sylfaen"/>
                <w:spacing w:val="-1"/>
                <w:sz w:val="18"/>
                <w:szCs w:val="18"/>
              </w:rPr>
              <w:t>00</w:t>
            </w:r>
            <w:r w:rsidRPr="000D4366">
              <w:rPr>
                <w:rFonts w:ascii="Sylfaen" w:eastAsia="Sylfaen" w:hAnsi="Sylfaen" w:cs="Sylfaen"/>
                <w:spacing w:val="5"/>
                <w:sz w:val="18"/>
                <w:szCs w:val="18"/>
              </w:rPr>
              <w:t>%</w:t>
            </w:r>
            <w:r w:rsidRPr="000D4366">
              <w:rPr>
                <w:rFonts w:ascii="Sylfaen" w:eastAsia="Sylfaen" w:hAnsi="Sylfaen" w:cs="Sylfaen"/>
                <w:spacing w:val="-1"/>
                <w:sz w:val="18"/>
                <w:szCs w:val="18"/>
              </w:rPr>
              <w:t>-</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წ</w:t>
            </w:r>
            <w:r w:rsidRPr="000D4366">
              <w:rPr>
                <w:rFonts w:ascii="Sylfaen" w:eastAsia="Sylfaen" w:hAnsi="Sylfaen" w:cs="Sylfaen"/>
                <w:spacing w:val="1"/>
                <w:sz w:val="18"/>
                <w:szCs w:val="18"/>
              </w:rPr>
              <w:t>ილ</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მქო</w:t>
            </w:r>
            <w:r w:rsidRPr="000D4366">
              <w:rPr>
                <w:rFonts w:ascii="Sylfaen" w:eastAsia="Sylfaen" w:hAnsi="Sylfaen" w:cs="Sylfaen"/>
                <w:spacing w:val="-1"/>
                <w:sz w:val="18"/>
                <w:szCs w:val="18"/>
              </w:rPr>
              <w:t>ნ</w:t>
            </w:r>
            <w:r w:rsidRPr="000D4366">
              <w:rPr>
                <w:rFonts w:ascii="Sylfaen" w:eastAsia="Sylfaen" w:hAnsi="Sylfaen" w:cs="Sylfaen"/>
                <w:sz w:val="18"/>
                <w:szCs w:val="18"/>
              </w:rPr>
              <w:t>ე</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z w:val="18"/>
                <w:szCs w:val="18"/>
              </w:rPr>
              <w:t>.</w:t>
            </w:r>
            <w:r w:rsidRPr="000D4366">
              <w:rPr>
                <w:rFonts w:ascii="Sylfaen" w:eastAsia="Sylfaen" w:hAnsi="Sylfaen" w:cs="Sylfaen"/>
                <w:spacing w:val="-1"/>
                <w:sz w:val="18"/>
                <w:szCs w:val="18"/>
              </w:rPr>
              <w:t>პ</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w:t>
            </w:r>
            <w:r w:rsidRPr="000D4366">
              <w:rPr>
                <w:rFonts w:ascii="Sylfaen" w:eastAsia="Sylfaen" w:hAnsi="Sylfaen" w:cs="Sylfaen"/>
                <w:sz w:val="18"/>
                <w:szCs w:val="18"/>
                <w:lang w:val="ka-GE"/>
              </w:rPr>
              <w:t xml:space="preserve">სუფთა მუნიციპალიტეტი 2018“ </w:t>
            </w:r>
            <w:r>
              <w:rPr>
                <w:rFonts w:ascii="Sylfaen" w:eastAsia="Sylfaen" w:hAnsi="Sylfaen" w:cs="Sylfaen"/>
                <w:sz w:val="18"/>
                <w:szCs w:val="18"/>
                <w:lang w:val="ka-GE"/>
              </w:rPr>
              <w:t>ახორციელებს შემდეგ სამუშაოებს:</w:t>
            </w:r>
            <w:r w:rsidRPr="000D4366">
              <w:rPr>
                <w:rFonts w:ascii="Sylfaen" w:eastAsia="Sylfaen" w:hAnsi="Sylfaen" w:cs="Sylfaen"/>
                <w:sz w:val="18"/>
                <w:szCs w:val="18"/>
              </w:rPr>
              <w:t xml:space="preserve"> </w:t>
            </w:r>
            <w:r>
              <w:rPr>
                <w:rFonts w:ascii="Sylfaen" w:eastAsia="Sylfaen" w:hAnsi="Sylfaen" w:cs="Sylfaen"/>
                <w:sz w:val="18"/>
                <w:szCs w:val="18"/>
                <w:lang w:val="ka-GE"/>
              </w:rPr>
              <w:t xml:space="preserve">დამტკიცებული </w:t>
            </w:r>
            <w:r>
              <w:rPr>
                <w:rFonts w:ascii="Sylfaen" w:hAnsi="Sylfaen" w:cs="Calibri"/>
                <w:color w:val="000000"/>
                <w:sz w:val="18"/>
                <w:szCs w:val="18"/>
                <w:lang w:val="ka-GE"/>
              </w:rPr>
              <w:t>გრაფიკის მიხედვით</w:t>
            </w:r>
            <w:r w:rsidRPr="004C0689">
              <w:rPr>
                <w:rFonts w:ascii="Sylfaen" w:hAnsi="Sylfaen" w:cs="Calibri"/>
                <w:color w:val="000000"/>
                <w:sz w:val="18"/>
                <w:szCs w:val="18"/>
              </w:rPr>
              <w:t xml:space="preserve">  </w:t>
            </w:r>
            <w:r>
              <w:rPr>
                <w:rFonts w:ascii="Sylfaen" w:hAnsi="Sylfaen" w:cs="Calibri"/>
                <w:color w:val="000000"/>
                <w:sz w:val="18"/>
                <w:szCs w:val="18"/>
                <w:lang w:val="ka-GE"/>
              </w:rPr>
              <w:t xml:space="preserve">ქ.საგარეჯოსა და </w:t>
            </w:r>
            <w:r w:rsidRPr="004C0689">
              <w:rPr>
                <w:rFonts w:ascii="Sylfaen" w:hAnsi="Sylfaen" w:cs="Calibri"/>
                <w:color w:val="000000"/>
                <w:sz w:val="18"/>
                <w:szCs w:val="18"/>
              </w:rPr>
              <w:t>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Pr>
                <w:rFonts w:ascii="Sylfaen" w:hAnsi="Sylfaen" w:cs="Calibri"/>
                <w:color w:val="000000"/>
                <w:sz w:val="18"/>
                <w:szCs w:val="18"/>
                <w:lang w:val="ka-GE"/>
              </w:rPr>
              <w:t>, სანიაღვრე არხების დასუფთავება,</w:t>
            </w:r>
            <w:r w:rsidRPr="004C0689">
              <w:rPr>
                <w:rFonts w:ascii="Sylfaen" w:hAnsi="Sylfaen" w:cs="Calibri"/>
                <w:color w:val="000000"/>
                <w:sz w:val="18"/>
                <w:szCs w:val="18"/>
                <w:lang w:val="ka-GE"/>
              </w:rPr>
              <w:t xml:space="preserve"> </w:t>
            </w:r>
            <w:r>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Pr="00D62676">
              <w:rPr>
                <w:rFonts w:ascii="Sylfaen" w:hAnsi="Sylfaen"/>
                <w:sz w:val="18"/>
                <w:szCs w:val="18"/>
              </w:rPr>
              <w:t xml:space="preserve">საგარეჯოს მუნიციპალიტეტის ტერიტორიაზე დაზიანებული ხეების მოჭრა, </w:t>
            </w:r>
            <w:r w:rsidRPr="00D62676">
              <w:rPr>
                <w:rFonts w:ascii="Sylfaen" w:hAnsi="Sylfaen"/>
                <w:sz w:val="18"/>
                <w:szCs w:val="18"/>
                <w:lang w:val="ka-GE"/>
              </w:rPr>
              <w:t>გადაბელვითი სამუშაოების,</w:t>
            </w:r>
            <w:r w:rsidRPr="00D62676">
              <w:rPr>
                <w:rFonts w:ascii="Sylfaen" w:hAnsi="Sylfaen"/>
                <w:sz w:val="18"/>
                <w:szCs w:val="18"/>
              </w:rPr>
              <w:t xml:space="preserve"> გამწვანების და კეთილმოწყობის ღონისძიებების განხორციელება;</w:t>
            </w:r>
            <w:r w:rsidRPr="00D62676">
              <w:rPr>
                <w:rFonts w:ascii="Sylfaen" w:hAnsi="Sylfaen"/>
                <w:sz w:val="18"/>
                <w:szCs w:val="18"/>
                <w:lang w:val="ka-GE"/>
              </w:rPr>
              <w:t xml:space="preserve"> 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 </w:t>
            </w:r>
            <w:r w:rsidRPr="00D62676">
              <w:rPr>
                <w:rFonts w:ascii="Sylfaen" w:hAnsi="Sylfaen"/>
                <w:sz w:val="18"/>
                <w:szCs w:val="18"/>
              </w:rPr>
              <w:t xml:space="preserve">ფიზიკური პირების (გარდა ინდ. მეწარმისა) მიერ გადასახდელი დასუფთავების მოსაკრებლის </w:t>
            </w:r>
            <w:r w:rsidRPr="00D62676">
              <w:rPr>
                <w:rFonts w:ascii="Sylfaen" w:hAnsi="Sylfaen"/>
                <w:sz w:val="18"/>
                <w:szCs w:val="18"/>
                <w:lang w:val="ka-GE"/>
              </w:rPr>
              <w:t xml:space="preserve">აკრეფა, </w:t>
            </w:r>
            <w:r w:rsidRPr="00D62676">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Pr="00D62676">
              <w:rPr>
                <w:rFonts w:ascii="Sylfaen" w:hAnsi="Sylfaen" w:cs="Calibri"/>
                <w:color w:val="000000"/>
                <w:sz w:val="18"/>
                <w:szCs w:val="18"/>
                <w:lang w:val="en-US"/>
              </w:rPr>
              <w:t xml:space="preserve"> </w:t>
            </w:r>
            <w:r w:rsidRPr="00D62676">
              <w:rPr>
                <w:rFonts w:ascii="Sylfaen" w:hAnsi="Sylfaen" w:cs="Calibri"/>
                <w:color w:val="000000"/>
                <w:sz w:val="18"/>
                <w:szCs w:val="18"/>
                <w:lang w:val="ka-GE"/>
              </w:rPr>
              <w:t xml:space="preserve">ამჟამად შ.პ.ს.-ში დასაქმებულია სულ </w:t>
            </w:r>
            <w:r w:rsidRPr="00D62676">
              <w:rPr>
                <w:rFonts w:ascii="Sylfaen" w:hAnsi="Sylfaen" w:cs="Calibri"/>
                <w:color w:val="000000"/>
                <w:sz w:val="18"/>
                <w:szCs w:val="18"/>
                <w:lang w:val="en-US"/>
              </w:rPr>
              <w:t>76</w:t>
            </w:r>
            <w:r w:rsidRPr="00D62676">
              <w:rPr>
                <w:rFonts w:ascii="Sylfaen" w:hAnsi="Sylfaen" w:cs="Calibri"/>
                <w:color w:val="000000"/>
                <w:sz w:val="18"/>
                <w:szCs w:val="18"/>
                <w:lang w:val="ka-GE"/>
              </w:rPr>
              <w:t xml:space="preserve"> თანამშრომელი, მათ შორის 35 ქალბატონი, 41 მამაკაცი.</w:t>
            </w:r>
          </w:p>
        </w:tc>
      </w:tr>
      <w:tr w:rsidR="002F4D35" w:rsidRPr="000D4366" w:rsidTr="005B70EF">
        <w:trPr>
          <w:trHeight w:val="87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4D35" w:rsidRPr="000D4366" w:rsidRDefault="002F4D35" w:rsidP="005B70EF">
            <w:pP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383" w:type="dxa"/>
            <w:gridSpan w:val="3"/>
            <w:tcBorders>
              <w:top w:val="single" w:sz="4" w:space="0" w:color="auto"/>
              <w:left w:val="nil"/>
              <w:bottom w:val="single" w:sz="4" w:space="0" w:color="auto"/>
              <w:right w:val="single" w:sz="4" w:space="0" w:color="000000"/>
            </w:tcBorders>
            <w:shd w:val="clear" w:color="000000" w:fill="FFFFFF"/>
            <w:vAlign w:val="center"/>
            <w:hideMark/>
          </w:tcPr>
          <w:p w:rsidR="002F4D35" w:rsidRPr="000D4366" w:rsidRDefault="00FE0F73" w:rsidP="005B70EF">
            <w:pPr>
              <w:rPr>
                <w:rFonts w:ascii="Calibri" w:hAnsi="Calibri"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bl>
    <w:p w:rsidR="00D81536" w:rsidRDefault="00D81536" w:rsidP="00D81536">
      <w:pPr>
        <w:jc w:val="both"/>
        <w:rPr>
          <w:rFonts w:ascii="Sylfaen" w:hAnsi="Sylfaen"/>
          <w:sz w:val="18"/>
          <w:szCs w:val="18"/>
          <w:lang w:val="ka-GE"/>
        </w:rPr>
      </w:pPr>
    </w:p>
    <w:tbl>
      <w:tblPr>
        <w:tblW w:w="10345" w:type="dxa"/>
        <w:tblInd w:w="113" w:type="dxa"/>
        <w:tblLook w:val="04A0" w:firstRow="1" w:lastRow="0" w:firstColumn="1" w:lastColumn="0" w:noHBand="0" w:noVBand="1"/>
      </w:tblPr>
      <w:tblGrid>
        <w:gridCol w:w="1988"/>
        <w:gridCol w:w="679"/>
        <w:gridCol w:w="5338"/>
        <w:gridCol w:w="2340"/>
      </w:tblGrid>
      <w:tr w:rsidR="00ED777D" w:rsidRPr="000D4366" w:rsidTr="00B7068A">
        <w:trPr>
          <w:trHeight w:val="67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777D" w:rsidRPr="000D4366" w:rsidRDefault="00ED777D"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ED777D" w:rsidRPr="000D4366" w:rsidRDefault="00ED777D" w:rsidP="00B7068A">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338" w:type="dxa"/>
            <w:vMerge w:val="restart"/>
            <w:tcBorders>
              <w:top w:val="single" w:sz="4" w:space="0" w:color="auto"/>
              <w:left w:val="single" w:sz="4" w:space="0" w:color="auto"/>
              <w:bottom w:val="single" w:sz="4" w:space="0" w:color="000000"/>
            </w:tcBorders>
            <w:shd w:val="clear" w:color="000000" w:fill="FFFFFF"/>
            <w:vAlign w:val="center"/>
            <w:hideMark/>
          </w:tcPr>
          <w:p w:rsidR="00ED777D" w:rsidRPr="00ED777D" w:rsidRDefault="00ED777D" w:rsidP="00B7068A">
            <w:pPr>
              <w:jc w:val="center"/>
              <w:rPr>
                <w:rFonts w:ascii="Calibri" w:hAnsi="Calibri" w:cs="Calibri"/>
                <w:b/>
                <w:bCs/>
                <w:color w:val="000000"/>
                <w:sz w:val="18"/>
                <w:szCs w:val="18"/>
              </w:rPr>
            </w:pPr>
            <w:r w:rsidRPr="00ED777D">
              <w:rPr>
                <w:rFonts w:ascii="Sylfaen" w:hAnsi="Sylfaen" w:cs="Sylfaen"/>
                <w:b/>
                <w:sz w:val="18"/>
                <w:szCs w:val="18"/>
              </w:rPr>
              <w:t>მწვანე</w:t>
            </w:r>
            <w:r w:rsidRPr="00ED777D">
              <w:rPr>
                <w:rFonts w:ascii="Calibri" w:hAnsi="Calibri" w:cs="Calibri"/>
                <w:b/>
                <w:sz w:val="18"/>
                <w:szCs w:val="18"/>
              </w:rPr>
              <w:t xml:space="preserve"> </w:t>
            </w:r>
            <w:r w:rsidRPr="00ED777D">
              <w:rPr>
                <w:rFonts w:ascii="Sylfaen" w:hAnsi="Sylfaen" w:cs="Sylfaen"/>
                <w:b/>
                <w:sz w:val="18"/>
                <w:szCs w:val="18"/>
              </w:rPr>
              <w:t>ნარგავების</w:t>
            </w:r>
            <w:r w:rsidRPr="00ED777D">
              <w:rPr>
                <w:rFonts w:ascii="Calibri" w:hAnsi="Calibri" w:cs="Calibri"/>
                <w:b/>
                <w:sz w:val="18"/>
                <w:szCs w:val="18"/>
              </w:rPr>
              <w:t xml:space="preserve"> </w:t>
            </w:r>
            <w:r w:rsidRPr="00ED777D">
              <w:rPr>
                <w:rFonts w:ascii="Sylfaen" w:hAnsi="Sylfaen" w:cs="Sylfaen"/>
                <w:b/>
                <w:sz w:val="18"/>
                <w:szCs w:val="18"/>
              </w:rPr>
              <w:t>მოვლა</w:t>
            </w:r>
            <w:r w:rsidRPr="00ED777D">
              <w:rPr>
                <w:rFonts w:ascii="Calibri" w:hAnsi="Calibri" w:cs="Calibri"/>
                <w:b/>
                <w:sz w:val="18"/>
                <w:szCs w:val="18"/>
              </w:rPr>
              <w:t>-</w:t>
            </w:r>
            <w:r w:rsidRPr="00ED777D">
              <w:rPr>
                <w:rFonts w:ascii="Sylfaen" w:hAnsi="Sylfaen" w:cs="Sylfaen"/>
                <w:b/>
                <w:sz w:val="18"/>
                <w:szCs w:val="18"/>
              </w:rPr>
              <w:t>პატრონობა</w:t>
            </w:r>
            <w:r w:rsidRPr="00ED777D">
              <w:rPr>
                <w:rFonts w:ascii="Calibri" w:hAnsi="Calibri" w:cs="Calibri"/>
                <w:b/>
                <w:sz w:val="18"/>
                <w:szCs w:val="18"/>
              </w:rPr>
              <w:t xml:space="preserve">, </w:t>
            </w:r>
            <w:r w:rsidRPr="00ED777D">
              <w:rPr>
                <w:rFonts w:ascii="Sylfaen" w:hAnsi="Sylfaen" w:cs="Sylfaen"/>
                <w:b/>
                <w:sz w:val="18"/>
                <w:szCs w:val="18"/>
              </w:rPr>
              <w:t>განვითარება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77D" w:rsidRPr="00ED777D" w:rsidRDefault="00FC1A22" w:rsidP="00ED777D">
            <w:pPr>
              <w:jc w:val="center"/>
              <w:rPr>
                <w:rFonts w:ascii="Calibri" w:hAnsi="Calibri" w:cs="Calibri"/>
                <w:color w:val="000000"/>
                <w:sz w:val="18"/>
                <w:szCs w:val="18"/>
                <w:lang w:val="en-US"/>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ED777D" w:rsidRPr="000D4366" w:rsidTr="00B7068A">
        <w:trPr>
          <w:trHeight w:val="26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ED777D" w:rsidRPr="000D4366" w:rsidRDefault="00ED777D" w:rsidP="00B7068A">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ED777D" w:rsidRPr="00ED777D" w:rsidRDefault="00ED777D" w:rsidP="00ED777D">
            <w:pPr>
              <w:jc w:val="center"/>
              <w:rPr>
                <w:rFonts w:ascii="Sylfaen" w:hAnsi="Sylfaen" w:cs="Calibri"/>
                <w:b/>
                <w:bCs/>
                <w:color w:val="000000"/>
                <w:sz w:val="18"/>
                <w:szCs w:val="18"/>
                <w:lang w:val="en-US"/>
              </w:rPr>
            </w:pPr>
            <w:r w:rsidRPr="000D4366">
              <w:rPr>
                <w:rFonts w:ascii="Calibri" w:hAnsi="Calibri" w:cs="Calibri"/>
                <w:b/>
                <w:bCs/>
                <w:color w:val="000000"/>
                <w:sz w:val="18"/>
                <w:szCs w:val="18"/>
              </w:rPr>
              <w:t>03 0</w:t>
            </w:r>
            <w:r>
              <w:rPr>
                <w:rFonts w:ascii="Sylfaen" w:hAnsi="Sylfaen" w:cs="Calibri"/>
                <w:b/>
                <w:bCs/>
                <w:color w:val="000000"/>
                <w:sz w:val="18"/>
                <w:szCs w:val="18"/>
                <w:lang w:val="en-US"/>
              </w:rPr>
              <w:t>2</w:t>
            </w:r>
          </w:p>
        </w:tc>
        <w:tc>
          <w:tcPr>
            <w:tcW w:w="5338" w:type="dxa"/>
            <w:vMerge/>
            <w:tcBorders>
              <w:top w:val="nil"/>
              <w:left w:val="nil"/>
              <w:bottom w:val="single" w:sz="4" w:space="0" w:color="auto"/>
            </w:tcBorders>
            <w:vAlign w:val="center"/>
            <w:hideMark/>
          </w:tcPr>
          <w:p w:rsidR="00ED777D" w:rsidRPr="000D4366" w:rsidRDefault="00ED777D" w:rsidP="00B7068A">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ED777D" w:rsidRPr="000D4366" w:rsidRDefault="00ED777D" w:rsidP="00432B8C">
            <w:pPr>
              <w:rPr>
                <w:rFonts w:ascii="Calibri" w:hAnsi="Calibri" w:cs="Calibri"/>
                <w:b/>
                <w:bCs/>
                <w:color w:val="000000"/>
                <w:sz w:val="18"/>
                <w:szCs w:val="18"/>
              </w:rPr>
            </w:pPr>
            <w:r w:rsidRPr="000D4366">
              <w:rPr>
                <w:rFonts w:ascii="Sylfaen" w:hAnsi="Sylfaen" w:cs="Calibri"/>
                <w:b/>
                <w:bCs/>
                <w:color w:val="000000"/>
                <w:sz w:val="18"/>
                <w:szCs w:val="18"/>
                <w:lang w:val="en-US"/>
              </w:rPr>
              <w:t xml:space="preserve">      </w:t>
            </w:r>
            <w:r w:rsidR="00432B8C">
              <w:rPr>
                <w:rFonts w:ascii="Sylfaen" w:hAnsi="Sylfaen" w:cs="Calibri"/>
                <w:b/>
                <w:bCs/>
                <w:color w:val="000000"/>
                <w:sz w:val="18"/>
                <w:szCs w:val="18"/>
                <w:lang w:val="ka-GE"/>
              </w:rPr>
              <w:t>120,0</w:t>
            </w:r>
            <w:r w:rsidRPr="000D4366">
              <w:rPr>
                <w:rFonts w:ascii="Calibri" w:hAnsi="Calibri" w:cs="Calibri"/>
                <w:b/>
                <w:bCs/>
                <w:color w:val="000000"/>
                <w:sz w:val="18"/>
                <w:szCs w:val="18"/>
              </w:rPr>
              <w:t xml:space="preserve"> </w:t>
            </w:r>
          </w:p>
        </w:tc>
      </w:tr>
      <w:tr w:rsidR="00ED777D" w:rsidRPr="000D4366" w:rsidTr="00B7068A">
        <w:trPr>
          <w:trHeight w:val="6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ED777D" w:rsidRPr="000D4366" w:rsidRDefault="00ED777D"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357" w:type="dxa"/>
            <w:gridSpan w:val="3"/>
            <w:tcBorders>
              <w:top w:val="single" w:sz="4" w:space="0" w:color="auto"/>
              <w:left w:val="nil"/>
              <w:bottom w:val="single" w:sz="4" w:space="0" w:color="auto"/>
              <w:right w:val="single" w:sz="4" w:space="0" w:color="000000"/>
            </w:tcBorders>
            <w:shd w:val="clear" w:color="000000" w:fill="FFFFFF"/>
            <w:vAlign w:val="center"/>
            <w:hideMark/>
          </w:tcPr>
          <w:p w:rsidR="00ED777D" w:rsidRPr="000D4366" w:rsidRDefault="00ED777D" w:rsidP="00B7068A">
            <w:pPr>
              <w:jc w:val="center"/>
              <w:rPr>
                <w:rFonts w:ascii="Calibri" w:hAnsi="Calibri" w:cs="Calibri"/>
                <w:color w:val="000000"/>
                <w:sz w:val="18"/>
                <w:szCs w:val="18"/>
              </w:rPr>
            </w:pP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ED777D" w:rsidRPr="000D4366" w:rsidTr="00B7068A">
        <w:trPr>
          <w:trHeight w:val="620"/>
        </w:trPr>
        <w:tc>
          <w:tcPr>
            <w:tcW w:w="1988" w:type="dxa"/>
            <w:tcBorders>
              <w:top w:val="nil"/>
              <w:left w:val="single" w:sz="4" w:space="0" w:color="auto"/>
              <w:bottom w:val="nil"/>
              <w:right w:val="nil"/>
            </w:tcBorders>
            <w:shd w:val="clear" w:color="000000" w:fill="FFFFFF"/>
            <w:vAlign w:val="center"/>
            <w:hideMark/>
          </w:tcPr>
          <w:p w:rsidR="00ED777D" w:rsidRPr="000D4366" w:rsidRDefault="00ED777D"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35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D777D" w:rsidRPr="00432C58" w:rsidRDefault="00ED777D" w:rsidP="00432C58">
            <w:pPr>
              <w:jc w:val="center"/>
              <w:rPr>
                <w:rFonts w:ascii="Sylfaen" w:hAnsi="Sylfaen" w:cs="Calibri"/>
                <w:color w:val="000000"/>
                <w:sz w:val="18"/>
                <w:szCs w:val="18"/>
                <w:lang w:val="ka-GE"/>
              </w:rPr>
            </w:pPr>
            <w:proofErr w:type="spellStart"/>
            <w:r w:rsidRPr="008102EC">
              <w:rPr>
                <w:rFonts w:ascii="Sylfaen" w:hAnsi="Sylfaen" w:cs="Sylfaen"/>
                <w:color w:val="000000"/>
                <w:sz w:val="18"/>
                <w:szCs w:val="18"/>
                <w:lang w:val="en-US" w:eastAsia="en-US"/>
              </w:rPr>
              <w:t>პროგრამის</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ფარგლებში</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ხორციელდება</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მუნიციპალიტეტის</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ტერიტორიაზე</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არსებული</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პარკებისა</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და</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სკვერების</w:t>
            </w:r>
            <w:proofErr w:type="spellEnd"/>
            <w:r w:rsidRPr="008102EC">
              <w:rPr>
                <w:rFonts w:ascii="Sylfaen" w:hAnsi="Sylfaen" w:cs="Sylfaen"/>
                <w:color w:val="000000"/>
                <w:sz w:val="18"/>
                <w:szCs w:val="18"/>
                <w:lang w:val="en-US" w:eastAsia="en-US"/>
              </w:rPr>
              <w:t xml:space="preserve"> </w:t>
            </w:r>
            <w:proofErr w:type="spellStart"/>
            <w:r w:rsidRPr="008102EC">
              <w:rPr>
                <w:rFonts w:ascii="Sylfaen" w:hAnsi="Sylfaen" w:cs="Sylfaen"/>
                <w:color w:val="000000"/>
                <w:sz w:val="18"/>
                <w:szCs w:val="18"/>
                <w:lang w:val="en-US" w:eastAsia="en-US"/>
              </w:rPr>
              <w:t>მოვლა-პატრონობა</w:t>
            </w:r>
            <w:proofErr w:type="spellEnd"/>
            <w:r w:rsidRPr="008102EC">
              <w:rPr>
                <w:rFonts w:ascii="Sylfaen" w:hAnsi="Sylfaen" w:cs="Sylfaen"/>
                <w:color w:val="000000"/>
                <w:sz w:val="18"/>
                <w:szCs w:val="18"/>
                <w:lang w:val="en-US" w:eastAsia="en-US"/>
              </w:rPr>
              <w:t xml:space="preserve">. </w:t>
            </w:r>
            <w:r w:rsidR="00521979" w:rsidRPr="008102EC">
              <w:rPr>
                <w:rFonts w:ascii="Sylfaen" w:hAnsi="Sylfaen" w:cs="Sylfaen"/>
                <w:color w:val="000000"/>
                <w:sz w:val="18"/>
                <w:szCs w:val="18"/>
                <w:lang w:val="ka-GE" w:eastAsia="en-US"/>
              </w:rPr>
              <w:t>202</w:t>
            </w:r>
            <w:r w:rsidR="00432C58">
              <w:rPr>
                <w:rFonts w:ascii="Sylfaen" w:hAnsi="Sylfaen" w:cs="Sylfaen"/>
                <w:color w:val="000000"/>
                <w:sz w:val="18"/>
                <w:szCs w:val="18"/>
                <w:lang w:val="ka-GE" w:eastAsia="en-US"/>
              </w:rPr>
              <w:t>4</w:t>
            </w:r>
            <w:r w:rsidR="00521979" w:rsidRPr="008102EC">
              <w:rPr>
                <w:rFonts w:ascii="Sylfaen" w:hAnsi="Sylfaen" w:cs="Sylfaen"/>
                <w:color w:val="000000"/>
                <w:sz w:val="18"/>
                <w:szCs w:val="18"/>
                <w:lang w:val="ka-GE" w:eastAsia="en-US"/>
              </w:rPr>
              <w:t xml:space="preserve"> წელს</w:t>
            </w:r>
            <w:r w:rsidR="00432C58">
              <w:rPr>
                <w:rFonts w:ascii="Sylfaen" w:hAnsi="Sylfaen" w:cs="Sylfaen"/>
                <w:color w:val="000000"/>
                <w:sz w:val="18"/>
                <w:szCs w:val="18"/>
                <w:lang w:val="ka-GE" w:eastAsia="en-US"/>
              </w:rPr>
              <w:t xml:space="preserve"> </w:t>
            </w:r>
            <w:r w:rsidRPr="008102EC">
              <w:rPr>
                <w:rFonts w:ascii="Sylfaen" w:hAnsi="Sylfaen" w:cs="Sylfaen"/>
                <w:color w:val="000000"/>
                <w:sz w:val="18"/>
                <w:szCs w:val="18"/>
                <w:lang w:val="ka-GE" w:eastAsia="en-US"/>
              </w:rPr>
              <w:t xml:space="preserve"> </w:t>
            </w:r>
            <w:r w:rsidR="00521979" w:rsidRPr="008102EC">
              <w:rPr>
                <w:rFonts w:ascii="Sylfaen" w:hAnsi="Sylfaen" w:cs="Calibri"/>
                <w:color w:val="000000"/>
                <w:sz w:val="18"/>
                <w:szCs w:val="18"/>
                <w:lang w:val="ka-GE"/>
              </w:rPr>
              <w:t>დაფინანსდება სამუშაოების მონიტორინგის და პროექტების შესყიდვის ხარჯი.</w:t>
            </w:r>
          </w:p>
        </w:tc>
      </w:tr>
      <w:tr w:rsidR="00ED777D" w:rsidRPr="000D4366" w:rsidTr="00B7068A">
        <w:trPr>
          <w:trHeight w:val="521"/>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77D" w:rsidRPr="000D4366" w:rsidRDefault="00ED777D" w:rsidP="00B7068A">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357" w:type="dxa"/>
            <w:gridSpan w:val="3"/>
            <w:tcBorders>
              <w:top w:val="single" w:sz="4" w:space="0" w:color="auto"/>
              <w:left w:val="nil"/>
              <w:bottom w:val="single" w:sz="4" w:space="0" w:color="auto"/>
              <w:right w:val="single" w:sz="4" w:space="0" w:color="000000"/>
            </w:tcBorders>
            <w:shd w:val="clear" w:color="000000" w:fill="FFFFFF"/>
            <w:vAlign w:val="center"/>
            <w:hideMark/>
          </w:tcPr>
          <w:p w:rsidR="00ED777D" w:rsidRPr="000D4366" w:rsidRDefault="00ED777D" w:rsidP="00B7068A">
            <w:pPr>
              <w:jc w:val="center"/>
              <w:rPr>
                <w:rFonts w:ascii="Calibri" w:hAnsi="Calibri" w:cs="Calibri"/>
                <w:color w:val="000000"/>
                <w:sz w:val="18"/>
                <w:szCs w:val="18"/>
                <w:lang w:val="ka-GE"/>
              </w:rPr>
            </w:pPr>
            <w:proofErr w:type="spellStart"/>
            <w:r w:rsidRPr="000D4366">
              <w:rPr>
                <w:rFonts w:ascii="Sylfaen" w:hAnsi="Sylfaen" w:cs="Sylfaen"/>
                <w:color w:val="000000"/>
                <w:sz w:val="18"/>
                <w:szCs w:val="18"/>
                <w:lang w:val="en-US" w:eastAsia="en-US"/>
              </w:rPr>
              <w:t>პროგრამის</w:t>
            </w:r>
            <w:proofErr w:type="spellEnd"/>
            <w:r w:rsidRPr="000D4366">
              <w:rPr>
                <w:rFonts w:ascii="Sylfaen" w:hAnsi="Sylfaen" w:cs="Sylfaen"/>
                <w:color w:val="000000"/>
                <w:sz w:val="18"/>
                <w:szCs w:val="18"/>
                <w:lang w:val="en-US" w:eastAsia="en-US"/>
              </w:rPr>
              <w:t xml:space="preserve"> </w:t>
            </w:r>
            <w:proofErr w:type="spellStart"/>
            <w:proofErr w:type="gramStart"/>
            <w:r w:rsidRPr="000D4366">
              <w:rPr>
                <w:rFonts w:ascii="Sylfaen" w:hAnsi="Sylfaen" w:cs="Sylfaen"/>
                <w:color w:val="000000"/>
                <w:sz w:val="18"/>
                <w:szCs w:val="18"/>
                <w:lang w:val="en-US" w:eastAsia="en-US"/>
              </w:rPr>
              <w:t>მიზანია</w:t>
            </w:r>
            <w:proofErr w:type="spellEnd"/>
            <w:r w:rsidRPr="000D4366">
              <w:rPr>
                <w:rFonts w:ascii="Sylfaen" w:hAnsi="Sylfaen" w:cs="Sylfaen"/>
                <w:color w:val="000000"/>
                <w:sz w:val="18"/>
                <w:szCs w:val="18"/>
                <w:lang w:val="en-US" w:eastAsia="en-US"/>
              </w:rPr>
              <w:t xml:space="preserve">  </w:t>
            </w:r>
            <w:proofErr w:type="spellStart"/>
            <w:r w:rsidR="00521979" w:rsidRPr="004C0689">
              <w:rPr>
                <w:rFonts w:ascii="Sylfaen" w:hAnsi="Sylfaen" w:cs="Sylfaen"/>
                <w:color w:val="000000"/>
                <w:sz w:val="18"/>
                <w:szCs w:val="18"/>
                <w:lang w:val="en-US" w:eastAsia="en-US"/>
              </w:rPr>
              <w:t>გამწვანებული</w:t>
            </w:r>
            <w:proofErr w:type="spellEnd"/>
            <w:proofErr w:type="gramEnd"/>
            <w:r w:rsidR="00521979" w:rsidRPr="004C0689">
              <w:rPr>
                <w:rFonts w:ascii="Sylfaen" w:hAnsi="Sylfaen" w:cs="Sylfaen"/>
                <w:color w:val="000000"/>
                <w:sz w:val="18"/>
                <w:szCs w:val="18"/>
                <w:lang w:val="en-US" w:eastAsia="en-US"/>
              </w:rPr>
              <w:t xml:space="preserve"> </w:t>
            </w:r>
            <w:proofErr w:type="spellStart"/>
            <w:r w:rsidR="00521979" w:rsidRPr="004C0689">
              <w:rPr>
                <w:rFonts w:ascii="Sylfaen" w:hAnsi="Sylfaen" w:cs="Sylfaen"/>
                <w:color w:val="000000"/>
                <w:sz w:val="18"/>
                <w:szCs w:val="18"/>
                <w:lang w:val="en-US" w:eastAsia="en-US"/>
              </w:rPr>
              <w:t>მუნიციპალიტეტი</w:t>
            </w:r>
            <w:proofErr w:type="spellEnd"/>
            <w:r w:rsidR="00521979" w:rsidRPr="004C0689">
              <w:rPr>
                <w:rFonts w:ascii="Sylfaen" w:hAnsi="Sylfaen" w:cs="Sylfaen"/>
                <w:color w:val="000000"/>
                <w:sz w:val="18"/>
                <w:szCs w:val="18"/>
                <w:lang w:val="en-US" w:eastAsia="en-US"/>
              </w:rPr>
              <w:t xml:space="preserve">.  </w:t>
            </w:r>
          </w:p>
        </w:tc>
      </w:tr>
    </w:tbl>
    <w:p w:rsidR="00ED777D" w:rsidRPr="000D4366" w:rsidRDefault="00ED777D" w:rsidP="00D81536">
      <w:pPr>
        <w:jc w:val="both"/>
        <w:rPr>
          <w:rFonts w:ascii="Sylfaen" w:hAnsi="Sylfaen"/>
          <w:sz w:val="18"/>
          <w:szCs w:val="18"/>
          <w:lang w:val="ka-GE"/>
        </w:rPr>
      </w:pPr>
    </w:p>
    <w:p w:rsidR="00DB22FC" w:rsidRPr="000D4366" w:rsidRDefault="00DB22FC" w:rsidP="00DB22FC">
      <w:pPr>
        <w:ind w:right="283"/>
        <w:rPr>
          <w:rFonts w:ascii="Sylfaen" w:hAnsi="Sylfaen"/>
          <w:sz w:val="18"/>
          <w:szCs w:val="18"/>
          <w:lang w:val="ka-GE"/>
        </w:rPr>
      </w:pPr>
    </w:p>
    <w:p w:rsidR="00DB22FC" w:rsidRDefault="00DB22FC" w:rsidP="00DB22FC">
      <w:pPr>
        <w:ind w:right="283"/>
        <w:rPr>
          <w:rFonts w:ascii="Sylfaen" w:hAnsi="Sylfaen"/>
          <w:lang w:val="ka-GE"/>
        </w:rPr>
      </w:pPr>
    </w:p>
    <w:p w:rsidR="007B3E1C" w:rsidRPr="00A80C97" w:rsidRDefault="007B3E1C" w:rsidP="00DB22FC">
      <w:pPr>
        <w:ind w:right="283"/>
        <w:rPr>
          <w:rFonts w:ascii="Sylfaen" w:hAnsi="Sylfaen" w:cs="Sylfaen"/>
          <w:b/>
          <w:lang w:val="ka-GE"/>
        </w:rPr>
      </w:pPr>
      <w:r w:rsidRPr="00A80C97">
        <w:rPr>
          <w:rFonts w:ascii="Sylfaen" w:hAnsi="Sylfaen" w:cs="Sylfaen"/>
          <w:b/>
          <w:lang w:val="ka-GE"/>
        </w:rPr>
        <w:t>მუხლი 1</w:t>
      </w:r>
      <w:r w:rsidR="004B4726">
        <w:rPr>
          <w:rFonts w:ascii="Sylfaen" w:hAnsi="Sylfaen" w:cs="Sylfaen"/>
          <w:b/>
          <w:lang w:val="ka-GE"/>
        </w:rPr>
        <w:t>5</w:t>
      </w:r>
      <w:r w:rsidRPr="00A80C97">
        <w:rPr>
          <w:rFonts w:ascii="Sylfaen" w:hAnsi="Sylfaen" w:cs="Sylfaen"/>
          <w:b/>
          <w:lang w:val="ka-GE"/>
        </w:rPr>
        <w:t xml:space="preserve">. </w:t>
      </w:r>
      <w:r w:rsidR="00A80C97" w:rsidRPr="00A80C97">
        <w:rPr>
          <w:rFonts w:ascii="Sylfaen" w:hAnsi="Sylfaen" w:cs="Sylfaen"/>
          <w:b/>
          <w:lang w:val="ka-GE"/>
        </w:rPr>
        <w:t>განათლება</w:t>
      </w:r>
    </w:p>
    <w:p w:rsidR="00DB22FC" w:rsidRDefault="00DB22FC" w:rsidP="00DB22FC">
      <w:pPr>
        <w:ind w:right="283"/>
        <w:jc w:val="both"/>
        <w:rPr>
          <w:rFonts w:ascii="Sylfaen" w:hAnsi="Sylfaen" w:cs="Sylfaen"/>
          <w:lang w:val="ka-GE"/>
        </w:rPr>
      </w:pPr>
    </w:p>
    <w:p w:rsidR="007B3E1C" w:rsidRDefault="00A80C97" w:rsidP="00DB22FC">
      <w:pPr>
        <w:ind w:right="283"/>
        <w:jc w:val="both"/>
        <w:rPr>
          <w:rFonts w:ascii="Sylfaen" w:hAnsi="Sylfaen" w:cs="Sylfaen"/>
          <w:lang w:val="ka-GE"/>
        </w:rPr>
      </w:pPr>
      <w:r w:rsidRPr="00A80C97">
        <w:rPr>
          <w:rFonts w:ascii="Sylfaen" w:hAnsi="Sylfaen" w:cs="Sylfaen"/>
          <w:lang w:val="ka-GE"/>
        </w:rPr>
        <w:t>განათლების</w:t>
      </w:r>
      <w:r w:rsidR="007B3E1C" w:rsidRPr="00A80C97">
        <w:rPr>
          <w:rFonts w:ascii="Sylfaen" w:hAnsi="Sylfaen" w:cs="Sylfaen"/>
          <w:lang w:val="ka-GE"/>
        </w:rPr>
        <w:t xml:space="preserve"> პრიორიტეტის </w:t>
      </w:r>
      <w:r w:rsidRPr="00A80C97">
        <w:rPr>
          <w:rFonts w:ascii="Sylfaen" w:hAnsi="Sylfaen" w:cs="Sylfaen"/>
          <w:lang w:val="ka-GE"/>
        </w:rPr>
        <w:t xml:space="preserve">დაფინანსებისათვის </w:t>
      </w:r>
      <w:r w:rsidR="007B3E1C" w:rsidRPr="00A80C97">
        <w:rPr>
          <w:rFonts w:ascii="Sylfaen" w:hAnsi="Sylfaen" w:cs="Sylfaen"/>
          <w:lang w:val="ka-GE"/>
        </w:rPr>
        <w:t xml:space="preserve">განისაზღვროს </w:t>
      </w:r>
      <w:r w:rsidR="001A3CC0">
        <w:rPr>
          <w:rFonts w:ascii="Sylfaen" w:hAnsi="Sylfaen" w:cs="Sylfaen"/>
          <w:lang w:val="ka-GE"/>
        </w:rPr>
        <w:t>5489,1</w:t>
      </w:r>
      <w:r w:rsidR="009D07EA">
        <w:rPr>
          <w:rFonts w:ascii="Sylfaen" w:hAnsi="Sylfaen" w:cs="Sylfaen"/>
          <w:lang w:val="ka-GE"/>
        </w:rPr>
        <w:t xml:space="preserve"> ათასი</w:t>
      </w:r>
      <w:r w:rsidR="007B3E1C" w:rsidRPr="00A80C97">
        <w:rPr>
          <w:rFonts w:ascii="Sylfaen" w:hAnsi="Sylfaen" w:cs="Sylfaen"/>
          <w:lang w:val="ka-GE"/>
        </w:rPr>
        <w:t xml:space="preserve"> ლარი. </w:t>
      </w:r>
      <w:r w:rsidRPr="00A80C97">
        <w:rPr>
          <w:rFonts w:ascii="Sylfaen" w:hAnsi="Sylfaen" w:cs="Sylfaen"/>
          <w:lang w:val="ka-GE"/>
        </w:rPr>
        <w:t>განათლების</w:t>
      </w:r>
      <w:r w:rsidR="007B3E1C" w:rsidRPr="00A80C97">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314F69">
        <w:rPr>
          <w:rFonts w:ascii="Sylfaen" w:hAnsi="Sylfaen" w:cs="Sylfaen"/>
          <w:lang w:val="ka-GE"/>
        </w:rPr>
        <w:t>ე</w:t>
      </w:r>
      <w:r w:rsidR="007B3E1C" w:rsidRPr="00A80C97">
        <w:rPr>
          <w:rFonts w:ascii="Sylfaen" w:hAnsi="Sylfaen" w:cs="Sylfaen"/>
          <w:lang w:val="ka-GE"/>
        </w:rPr>
        <w:t>დაქციით:</w:t>
      </w:r>
    </w:p>
    <w:p w:rsidR="00885CEC" w:rsidRDefault="00885CEC" w:rsidP="00A1769E">
      <w:pPr>
        <w:ind w:right="283" w:firstLine="708"/>
        <w:rPr>
          <w:rFonts w:ascii="Sylfaen" w:hAnsi="Sylfaen" w:cs="Sylfaen"/>
          <w:lang w:val="ka-GE"/>
        </w:rPr>
      </w:pPr>
    </w:p>
    <w:p w:rsidR="00631034" w:rsidRDefault="00B85412" w:rsidP="004B4726">
      <w:pPr>
        <w:ind w:right="283" w:firstLine="708"/>
        <w:jc w:val="right"/>
        <w:rPr>
          <w:rFonts w:ascii="Sylfaen" w:hAnsi="Sylfaen" w:cs="Sylfaen"/>
          <w:b/>
          <w:i/>
          <w:sz w:val="16"/>
          <w:lang w:val="ka-GE"/>
        </w:rPr>
      </w:pPr>
      <w:r>
        <w:rPr>
          <w:rFonts w:ascii="Sylfaen" w:hAnsi="Sylfaen" w:cs="Sylfaen"/>
          <w:b/>
          <w:i/>
          <w:sz w:val="16"/>
          <w:lang w:val="ka-GE"/>
        </w:rPr>
        <w:t>ათას ლარში</w:t>
      </w:r>
    </w:p>
    <w:tbl>
      <w:tblPr>
        <w:tblW w:w="9895" w:type="dxa"/>
        <w:tblInd w:w="113" w:type="dxa"/>
        <w:tblLook w:val="04A0" w:firstRow="1" w:lastRow="0" w:firstColumn="1" w:lastColumn="0" w:noHBand="0" w:noVBand="1"/>
      </w:tblPr>
      <w:tblGrid>
        <w:gridCol w:w="1474"/>
        <w:gridCol w:w="6952"/>
        <w:gridCol w:w="1469"/>
      </w:tblGrid>
      <w:tr w:rsidR="007956BF" w:rsidRPr="007956BF" w:rsidTr="00D5782C">
        <w:trPr>
          <w:trHeight w:val="26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6BF" w:rsidRPr="007956BF" w:rsidRDefault="007956BF" w:rsidP="007956BF">
            <w:pPr>
              <w:jc w:val="center"/>
              <w:rPr>
                <w:rFonts w:ascii="Arial CYR" w:hAnsi="Arial CYR" w:cs="Arial CYR"/>
                <w:b/>
                <w:bCs/>
                <w:sz w:val="20"/>
                <w:szCs w:val="20"/>
              </w:rPr>
            </w:pPr>
            <w:r w:rsidRPr="007956BF">
              <w:rPr>
                <w:rFonts w:ascii="Sylfaen" w:hAnsi="Sylfaen" w:cs="Sylfaen"/>
                <w:b/>
                <w:bCs/>
                <w:sz w:val="20"/>
                <w:szCs w:val="20"/>
              </w:rPr>
              <w:t>პროგრამული</w:t>
            </w:r>
            <w:r w:rsidRPr="007956BF">
              <w:rPr>
                <w:rFonts w:ascii="Arial CYR" w:hAnsi="Arial CYR" w:cs="Arial CYR"/>
                <w:b/>
                <w:bCs/>
                <w:sz w:val="20"/>
                <w:szCs w:val="20"/>
              </w:rPr>
              <w:t xml:space="preserve"> </w:t>
            </w:r>
            <w:r w:rsidRPr="007956BF">
              <w:rPr>
                <w:rFonts w:ascii="Sylfaen" w:hAnsi="Sylfaen" w:cs="Sylfaen"/>
                <w:b/>
                <w:bCs/>
                <w:sz w:val="20"/>
                <w:szCs w:val="20"/>
              </w:rPr>
              <w:t>კოდი</w:t>
            </w:r>
            <w:r w:rsidRPr="007956BF">
              <w:rPr>
                <w:rFonts w:ascii="Arial CYR" w:hAnsi="Arial CYR" w:cs="Arial CYR"/>
                <w:b/>
                <w:bCs/>
                <w:sz w:val="20"/>
                <w:szCs w:val="20"/>
              </w:rPr>
              <w:t xml:space="preserve"> </w:t>
            </w:r>
          </w:p>
        </w:tc>
        <w:tc>
          <w:tcPr>
            <w:tcW w:w="6952" w:type="dxa"/>
            <w:tcBorders>
              <w:top w:val="single" w:sz="4" w:space="0" w:color="auto"/>
              <w:left w:val="nil"/>
              <w:bottom w:val="single" w:sz="4" w:space="0" w:color="auto"/>
              <w:right w:val="single" w:sz="4" w:space="0" w:color="auto"/>
            </w:tcBorders>
            <w:shd w:val="clear" w:color="000000" w:fill="FFFFFF"/>
            <w:vAlign w:val="center"/>
            <w:hideMark/>
          </w:tcPr>
          <w:p w:rsidR="007956BF" w:rsidRPr="007956BF" w:rsidRDefault="007956BF" w:rsidP="007956BF">
            <w:pPr>
              <w:jc w:val="center"/>
              <w:rPr>
                <w:rFonts w:ascii="Arial CYR" w:hAnsi="Arial CYR" w:cs="Arial CYR"/>
                <w:b/>
                <w:bCs/>
                <w:sz w:val="20"/>
                <w:szCs w:val="20"/>
              </w:rPr>
            </w:pPr>
            <w:r w:rsidRPr="007956BF">
              <w:rPr>
                <w:rFonts w:ascii="Arial CYR" w:hAnsi="Arial CYR" w:cs="Arial CYR"/>
                <w:b/>
                <w:bCs/>
                <w:sz w:val="20"/>
                <w:szCs w:val="20"/>
              </w:rPr>
              <w:t xml:space="preserve"> </w:t>
            </w:r>
            <w:r w:rsidRPr="007956BF">
              <w:rPr>
                <w:rFonts w:ascii="Sylfaen" w:hAnsi="Sylfaen" w:cs="Sylfaen"/>
                <w:b/>
                <w:bCs/>
                <w:sz w:val="20"/>
                <w:szCs w:val="20"/>
              </w:rPr>
              <w:t>პრიორიტეტი</w:t>
            </w:r>
            <w:r w:rsidRPr="007956BF">
              <w:rPr>
                <w:rFonts w:ascii="Arial CYR" w:hAnsi="Arial CYR" w:cs="Arial CYR"/>
                <w:b/>
                <w:bCs/>
                <w:sz w:val="20"/>
                <w:szCs w:val="20"/>
              </w:rPr>
              <w:t xml:space="preserve">, </w:t>
            </w:r>
            <w:r w:rsidRPr="007956BF">
              <w:rPr>
                <w:rFonts w:ascii="Sylfaen" w:hAnsi="Sylfaen" w:cs="Sylfaen"/>
                <w:b/>
                <w:bCs/>
                <w:sz w:val="20"/>
                <w:szCs w:val="20"/>
              </w:rPr>
              <w:t>პროგრამა</w:t>
            </w:r>
            <w:r w:rsidRPr="007956BF">
              <w:rPr>
                <w:rFonts w:ascii="Arial CYR" w:hAnsi="Arial CYR" w:cs="Arial CYR"/>
                <w:b/>
                <w:bCs/>
                <w:sz w:val="20"/>
                <w:szCs w:val="20"/>
              </w:rPr>
              <w:t xml:space="preserve">, </w:t>
            </w:r>
            <w:r w:rsidRPr="007956BF">
              <w:rPr>
                <w:rFonts w:ascii="Sylfaen" w:hAnsi="Sylfaen" w:cs="Sylfaen"/>
                <w:b/>
                <w:bCs/>
                <w:sz w:val="20"/>
                <w:szCs w:val="20"/>
              </w:rPr>
              <w:t>ქვეპროგრამა</w:t>
            </w:r>
            <w:r w:rsidRPr="007956BF">
              <w:rPr>
                <w:rFonts w:ascii="Arial CYR" w:hAnsi="Arial CYR" w:cs="Arial CYR"/>
                <w:b/>
                <w:bCs/>
                <w:sz w:val="20"/>
                <w:szCs w:val="20"/>
              </w:rPr>
              <w:t xml:space="preserve"> </w:t>
            </w:r>
          </w:p>
        </w:tc>
        <w:tc>
          <w:tcPr>
            <w:tcW w:w="1469" w:type="dxa"/>
            <w:tcBorders>
              <w:top w:val="single" w:sz="4" w:space="0" w:color="auto"/>
              <w:left w:val="nil"/>
              <w:bottom w:val="single" w:sz="4" w:space="0" w:color="auto"/>
              <w:right w:val="single" w:sz="4" w:space="0" w:color="auto"/>
            </w:tcBorders>
            <w:shd w:val="clear" w:color="000000" w:fill="FFFFFF"/>
            <w:vAlign w:val="center"/>
            <w:hideMark/>
          </w:tcPr>
          <w:p w:rsidR="007956BF" w:rsidRPr="007956BF" w:rsidRDefault="007956BF" w:rsidP="001A3CC0">
            <w:pPr>
              <w:jc w:val="center"/>
              <w:rPr>
                <w:rFonts w:ascii="Arial CYR" w:hAnsi="Arial CYR" w:cs="Arial CYR"/>
                <w:b/>
                <w:bCs/>
                <w:sz w:val="20"/>
                <w:szCs w:val="20"/>
              </w:rPr>
            </w:pPr>
            <w:r w:rsidRPr="007956BF">
              <w:rPr>
                <w:rFonts w:ascii="Arial CYR" w:hAnsi="Arial CYR" w:cs="Arial CYR"/>
                <w:b/>
                <w:bCs/>
                <w:sz w:val="20"/>
                <w:szCs w:val="20"/>
              </w:rPr>
              <w:t xml:space="preserve"> </w:t>
            </w:r>
            <w:r w:rsidR="001A3CC0">
              <w:rPr>
                <w:rFonts w:ascii="Sylfaen" w:hAnsi="Sylfaen" w:cs="Arial CYR"/>
                <w:b/>
                <w:bCs/>
                <w:sz w:val="20"/>
                <w:szCs w:val="20"/>
                <w:lang w:val="ka-GE"/>
              </w:rPr>
              <w:t>2024</w:t>
            </w:r>
            <w:r w:rsidR="00395A2B">
              <w:rPr>
                <w:rFonts w:ascii="Sylfaen" w:hAnsi="Sylfaen" w:cs="Arial CYR"/>
                <w:b/>
                <w:bCs/>
                <w:sz w:val="20"/>
                <w:szCs w:val="20"/>
                <w:lang w:val="ka-GE"/>
              </w:rPr>
              <w:t xml:space="preserve"> </w:t>
            </w:r>
            <w:r w:rsidRPr="007956BF">
              <w:rPr>
                <w:rFonts w:ascii="Sylfaen" w:hAnsi="Sylfaen" w:cs="Sylfaen"/>
                <w:b/>
                <w:bCs/>
                <w:sz w:val="20"/>
                <w:szCs w:val="20"/>
              </w:rPr>
              <w:t>წლის</w:t>
            </w:r>
            <w:r w:rsidRPr="007956BF">
              <w:rPr>
                <w:rFonts w:ascii="Arial CYR" w:hAnsi="Arial CYR" w:cs="Arial CYR"/>
                <w:b/>
                <w:bCs/>
                <w:sz w:val="20"/>
                <w:szCs w:val="20"/>
              </w:rPr>
              <w:t xml:space="preserve"> </w:t>
            </w:r>
            <w:r w:rsidRPr="007956BF">
              <w:rPr>
                <w:rFonts w:ascii="Sylfaen" w:hAnsi="Sylfaen" w:cs="Sylfaen"/>
                <w:b/>
                <w:bCs/>
                <w:sz w:val="20"/>
                <w:szCs w:val="20"/>
              </w:rPr>
              <w:t>პროექტი</w:t>
            </w:r>
            <w:r w:rsidRPr="007956BF">
              <w:rPr>
                <w:rFonts w:ascii="Arial CYR" w:hAnsi="Arial CYR" w:cs="Arial CYR"/>
                <w:b/>
                <w:bCs/>
                <w:sz w:val="20"/>
                <w:szCs w:val="20"/>
              </w:rPr>
              <w:t xml:space="preserve">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b/>
                <w:bCs/>
                <w:sz w:val="20"/>
                <w:szCs w:val="20"/>
              </w:rPr>
            </w:pPr>
            <w:r w:rsidRPr="007956BF">
              <w:rPr>
                <w:rFonts w:ascii="Arial CYR" w:hAnsi="Arial CYR" w:cs="Arial CYR"/>
                <w:b/>
                <w:bCs/>
                <w:sz w:val="20"/>
                <w:szCs w:val="20"/>
              </w:rPr>
              <w:t xml:space="preserve"> 04 00 </w:t>
            </w:r>
          </w:p>
        </w:tc>
        <w:tc>
          <w:tcPr>
            <w:tcW w:w="6952" w:type="dxa"/>
            <w:tcBorders>
              <w:top w:val="nil"/>
              <w:left w:val="nil"/>
              <w:bottom w:val="single" w:sz="4" w:space="0" w:color="auto"/>
              <w:right w:val="single" w:sz="4" w:space="0" w:color="auto"/>
            </w:tcBorders>
            <w:shd w:val="clear" w:color="000000" w:fill="FFFFFF"/>
            <w:vAlign w:val="center"/>
            <w:hideMark/>
          </w:tcPr>
          <w:p w:rsidR="001A3CC0" w:rsidRPr="00395A2B" w:rsidRDefault="001A3CC0" w:rsidP="001A3CC0">
            <w:pPr>
              <w:jc w:val="center"/>
              <w:rPr>
                <w:rFonts w:ascii="Arial CYR" w:hAnsi="Arial CYR" w:cs="Arial CYR"/>
                <w:b/>
                <w:bCs/>
                <w:sz w:val="20"/>
                <w:szCs w:val="20"/>
              </w:rPr>
            </w:pPr>
            <w:r w:rsidRPr="00395A2B">
              <w:rPr>
                <w:rFonts w:ascii="Arial CYR" w:hAnsi="Arial CYR" w:cs="Arial CYR"/>
                <w:b/>
                <w:bCs/>
                <w:sz w:val="20"/>
                <w:szCs w:val="20"/>
              </w:rPr>
              <w:t xml:space="preserve"> </w:t>
            </w:r>
            <w:r w:rsidRPr="00395A2B">
              <w:rPr>
                <w:rFonts w:ascii="Sylfaen" w:hAnsi="Sylfaen" w:cs="Sylfaen"/>
                <w:b/>
                <w:bCs/>
                <w:sz w:val="20"/>
                <w:szCs w:val="20"/>
              </w:rPr>
              <w:t>განათლება</w:t>
            </w:r>
            <w:r w:rsidRPr="00395A2B">
              <w:rPr>
                <w:rFonts w:ascii="Arial CYR" w:hAnsi="Arial CYR" w:cs="Arial CYR"/>
                <w:b/>
                <w:bCs/>
                <w:sz w:val="20"/>
                <w:szCs w:val="20"/>
              </w:rPr>
              <w:t xml:space="preserve"> </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b/>
                <w:bCs/>
                <w:sz w:val="16"/>
                <w:szCs w:val="16"/>
                <w:lang w:val="en-US" w:eastAsia="en-US"/>
              </w:rPr>
            </w:pPr>
            <w:r>
              <w:rPr>
                <w:rFonts w:ascii="Arial CYR" w:hAnsi="Arial CYR" w:cs="Arial CYR"/>
                <w:b/>
                <w:bCs/>
                <w:sz w:val="16"/>
                <w:szCs w:val="16"/>
              </w:rPr>
              <w:t xml:space="preserve">      5,489.1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04 01 </w:t>
            </w:r>
          </w:p>
        </w:tc>
        <w:tc>
          <w:tcPr>
            <w:tcW w:w="6952" w:type="dxa"/>
            <w:tcBorders>
              <w:top w:val="nil"/>
              <w:left w:val="nil"/>
              <w:bottom w:val="single" w:sz="4" w:space="0" w:color="auto"/>
              <w:right w:val="single" w:sz="4" w:space="0" w:color="auto"/>
            </w:tcBorders>
            <w:shd w:val="clear" w:color="000000" w:fill="FFFFFF"/>
            <w:vAlign w:val="center"/>
            <w:hideMark/>
          </w:tcPr>
          <w:p w:rsidR="001A3CC0" w:rsidRPr="00395A2B" w:rsidRDefault="001A3CC0" w:rsidP="001A3CC0">
            <w:pPr>
              <w:rPr>
                <w:rFonts w:ascii="Arial CYR" w:hAnsi="Arial CYR" w:cs="Arial CYR"/>
                <w:sz w:val="20"/>
                <w:szCs w:val="20"/>
              </w:rPr>
            </w:pPr>
            <w:r w:rsidRPr="00395A2B">
              <w:rPr>
                <w:rFonts w:ascii="Arial CYR" w:hAnsi="Arial CYR" w:cs="Arial CYR"/>
                <w:sz w:val="20"/>
                <w:szCs w:val="20"/>
              </w:rPr>
              <w:t xml:space="preserve"> </w:t>
            </w:r>
            <w:r w:rsidRPr="00395A2B">
              <w:rPr>
                <w:rFonts w:ascii="Sylfaen" w:hAnsi="Sylfaen" w:cs="Sylfaen"/>
                <w:sz w:val="20"/>
                <w:szCs w:val="20"/>
              </w:rPr>
              <w:t>სკოლამდელი</w:t>
            </w:r>
            <w:r w:rsidRPr="00395A2B">
              <w:rPr>
                <w:rFonts w:ascii="Arial CYR" w:hAnsi="Arial CYR" w:cs="Arial CYR"/>
                <w:sz w:val="20"/>
                <w:szCs w:val="20"/>
              </w:rPr>
              <w:t xml:space="preserve"> </w:t>
            </w:r>
            <w:r w:rsidRPr="00395A2B">
              <w:rPr>
                <w:rFonts w:ascii="Sylfaen" w:hAnsi="Sylfaen" w:cs="Sylfaen"/>
                <w:sz w:val="20"/>
                <w:szCs w:val="20"/>
              </w:rPr>
              <w:t>დაწესებულებების</w:t>
            </w:r>
            <w:r w:rsidRPr="00395A2B">
              <w:rPr>
                <w:rFonts w:ascii="Arial CYR" w:hAnsi="Arial CYR" w:cs="Arial CYR"/>
                <w:sz w:val="20"/>
                <w:szCs w:val="20"/>
              </w:rPr>
              <w:t xml:space="preserve"> </w:t>
            </w:r>
            <w:r w:rsidRPr="00395A2B">
              <w:rPr>
                <w:rFonts w:ascii="Sylfaen" w:hAnsi="Sylfaen" w:cs="Sylfaen"/>
                <w:sz w:val="20"/>
                <w:szCs w:val="20"/>
              </w:rPr>
              <w:t>ფუნქციონირება</w:t>
            </w:r>
            <w:r w:rsidRPr="00395A2B">
              <w:rPr>
                <w:rFonts w:ascii="Arial CYR" w:hAnsi="Arial CYR" w:cs="Arial CYR"/>
                <w:sz w:val="20"/>
                <w:szCs w:val="20"/>
              </w:rPr>
              <w:t xml:space="preserve"> </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5,087.4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04 02 </w:t>
            </w:r>
          </w:p>
        </w:tc>
        <w:tc>
          <w:tcPr>
            <w:tcW w:w="6952" w:type="dxa"/>
            <w:tcBorders>
              <w:top w:val="nil"/>
              <w:left w:val="nil"/>
              <w:bottom w:val="single" w:sz="4" w:space="0" w:color="auto"/>
              <w:right w:val="single" w:sz="4" w:space="0" w:color="auto"/>
            </w:tcBorders>
            <w:shd w:val="clear" w:color="000000" w:fill="FFFFFF"/>
            <w:vAlign w:val="center"/>
            <w:hideMark/>
          </w:tcPr>
          <w:p w:rsidR="001A3CC0" w:rsidRPr="00395A2B" w:rsidRDefault="001A3CC0" w:rsidP="001A3CC0">
            <w:pPr>
              <w:rPr>
                <w:rFonts w:ascii="Arial CYR" w:hAnsi="Arial CYR" w:cs="Arial CYR"/>
                <w:sz w:val="20"/>
                <w:szCs w:val="20"/>
              </w:rPr>
            </w:pPr>
            <w:r w:rsidRPr="00395A2B">
              <w:rPr>
                <w:rFonts w:ascii="Arial CYR" w:hAnsi="Arial CYR" w:cs="Arial CYR"/>
                <w:sz w:val="20"/>
                <w:szCs w:val="20"/>
              </w:rPr>
              <w:t xml:space="preserve">   </w:t>
            </w:r>
            <w:r w:rsidRPr="00395A2B">
              <w:rPr>
                <w:rFonts w:ascii="Sylfaen" w:hAnsi="Sylfaen" w:cs="Sylfaen"/>
                <w:sz w:val="20"/>
                <w:szCs w:val="20"/>
              </w:rPr>
              <w:t>სკოლამდელი</w:t>
            </w:r>
            <w:r w:rsidRPr="00395A2B">
              <w:rPr>
                <w:rFonts w:ascii="Arial CYR" w:hAnsi="Arial CYR" w:cs="Arial CYR"/>
                <w:sz w:val="20"/>
                <w:szCs w:val="20"/>
              </w:rPr>
              <w:t xml:space="preserve"> </w:t>
            </w:r>
            <w:r w:rsidRPr="00395A2B">
              <w:rPr>
                <w:rFonts w:ascii="Sylfaen" w:hAnsi="Sylfaen" w:cs="Sylfaen"/>
                <w:sz w:val="20"/>
                <w:szCs w:val="20"/>
              </w:rPr>
              <w:t>დაწესებულებების</w:t>
            </w:r>
            <w:r w:rsidRPr="00395A2B">
              <w:rPr>
                <w:rFonts w:ascii="Arial CYR" w:hAnsi="Arial CYR" w:cs="Arial CYR"/>
                <w:sz w:val="20"/>
                <w:szCs w:val="20"/>
              </w:rPr>
              <w:t xml:space="preserve"> </w:t>
            </w:r>
            <w:r w:rsidRPr="00395A2B">
              <w:rPr>
                <w:rFonts w:ascii="Sylfaen" w:hAnsi="Sylfaen" w:cs="Sylfaen"/>
                <w:sz w:val="20"/>
                <w:szCs w:val="20"/>
              </w:rPr>
              <w:t>რეაბილიტაცია</w:t>
            </w:r>
            <w:r w:rsidRPr="00395A2B">
              <w:rPr>
                <w:rFonts w:ascii="Arial CYR" w:hAnsi="Arial CYR" w:cs="Arial CYR"/>
                <w:sz w:val="20"/>
                <w:szCs w:val="20"/>
              </w:rPr>
              <w:t xml:space="preserve">, </w:t>
            </w:r>
            <w:r w:rsidRPr="00395A2B">
              <w:rPr>
                <w:rFonts w:ascii="Sylfaen" w:hAnsi="Sylfaen" w:cs="Sylfaen"/>
                <w:sz w:val="20"/>
                <w:szCs w:val="20"/>
              </w:rPr>
              <w:t>მშენებლობა</w:t>
            </w:r>
            <w:r w:rsidRPr="00395A2B">
              <w:rPr>
                <w:rFonts w:ascii="Arial CYR" w:hAnsi="Arial CYR" w:cs="Arial CYR"/>
                <w:sz w:val="20"/>
                <w:szCs w:val="20"/>
              </w:rPr>
              <w:t xml:space="preserve"> </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130.0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04 03 </w:t>
            </w:r>
          </w:p>
        </w:tc>
        <w:tc>
          <w:tcPr>
            <w:tcW w:w="6952" w:type="dxa"/>
            <w:tcBorders>
              <w:top w:val="nil"/>
              <w:left w:val="nil"/>
              <w:bottom w:val="single" w:sz="4" w:space="0" w:color="auto"/>
              <w:right w:val="single" w:sz="4" w:space="0" w:color="auto"/>
            </w:tcBorders>
            <w:shd w:val="clear" w:color="000000" w:fill="FFFFFF"/>
            <w:vAlign w:val="center"/>
            <w:hideMark/>
          </w:tcPr>
          <w:p w:rsidR="001A3CC0" w:rsidRPr="00395A2B" w:rsidRDefault="001A3CC0" w:rsidP="001A3CC0">
            <w:pPr>
              <w:rPr>
                <w:rFonts w:ascii="Arial CYR" w:hAnsi="Arial CYR" w:cs="Arial CYR"/>
                <w:sz w:val="20"/>
                <w:szCs w:val="20"/>
              </w:rPr>
            </w:pPr>
            <w:r w:rsidRPr="00395A2B">
              <w:rPr>
                <w:rFonts w:ascii="Arial CYR" w:hAnsi="Arial CYR" w:cs="Arial CYR"/>
                <w:sz w:val="20"/>
                <w:szCs w:val="20"/>
              </w:rPr>
              <w:t xml:space="preserve"> </w:t>
            </w:r>
            <w:r w:rsidRPr="00395A2B">
              <w:rPr>
                <w:rFonts w:ascii="Sylfaen" w:hAnsi="Sylfaen" w:cs="Sylfaen"/>
                <w:sz w:val="20"/>
                <w:szCs w:val="20"/>
              </w:rPr>
              <w:t>სკოლისგარეშე</w:t>
            </w:r>
            <w:r w:rsidRPr="00395A2B">
              <w:rPr>
                <w:rFonts w:ascii="Arial CYR" w:hAnsi="Arial CYR" w:cs="Arial CYR"/>
                <w:sz w:val="20"/>
                <w:szCs w:val="20"/>
              </w:rPr>
              <w:t xml:space="preserve"> </w:t>
            </w:r>
            <w:r w:rsidRPr="00395A2B">
              <w:rPr>
                <w:rFonts w:ascii="Sylfaen" w:hAnsi="Sylfaen" w:cs="Sylfaen"/>
                <w:sz w:val="20"/>
                <w:szCs w:val="20"/>
              </w:rPr>
              <w:t>დაწესებულებების</w:t>
            </w:r>
            <w:r w:rsidRPr="00395A2B">
              <w:rPr>
                <w:rFonts w:ascii="Arial CYR" w:hAnsi="Arial CYR" w:cs="Arial CYR"/>
                <w:sz w:val="20"/>
                <w:szCs w:val="20"/>
              </w:rPr>
              <w:t xml:space="preserve"> </w:t>
            </w:r>
            <w:r w:rsidRPr="00395A2B">
              <w:rPr>
                <w:rFonts w:ascii="Sylfaen" w:hAnsi="Sylfaen" w:cs="Sylfaen"/>
                <w:sz w:val="20"/>
                <w:szCs w:val="20"/>
              </w:rPr>
              <w:t>ფუნქციონირება</w:t>
            </w:r>
            <w:r w:rsidRPr="00395A2B">
              <w:rPr>
                <w:rFonts w:ascii="Arial CYR" w:hAnsi="Arial CYR" w:cs="Arial CYR"/>
                <w:sz w:val="20"/>
                <w:szCs w:val="20"/>
              </w:rPr>
              <w:t xml:space="preserve"> </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271.7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04 03 01 </w:t>
            </w:r>
          </w:p>
        </w:tc>
        <w:tc>
          <w:tcPr>
            <w:tcW w:w="6952" w:type="dxa"/>
            <w:tcBorders>
              <w:top w:val="nil"/>
              <w:left w:val="nil"/>
              <w:bottom w:val="single" w:sz="4" w:space="0" w:color="auto"/>
              <w:right w:val="single" w:sz="4" w:space="0" w:color="auto"/>
            </w:tcBorders>
            <w:shd w:val="clear" w:color="auto" w:fill="auto"/>
            <w:vAlign w:val="center"/>
            <w:hideMark/>
          </w:tcPr>
          <w:p w:rsidR="001A3CC0" w:rsidRPr="00395A2B" w:rsidRDefault="001A3CC0" w:rsidP="001A3CC0">
            <w:pPr>
              <w:rPr>
                <w:rFonts w:ascii="Sylfaen" w:hAnsi="Sylfaen" w:cs="Arial CYR"/>
                <w:color w:val="000000"/>
                <w:sz w:val="20"/>
                <w:szCs w:val="20"/>
              </w:rPr>
            </w:pPr>
            <w:r w:rsidRPr="00395A2B">
              <w:rPr>
                <w:rFonts w:ascii="Sylfaen" w:hAnsi="Sylfaen" w:cs="Arial CYR"/>
                <w:color w:val="000000"/>
                <w:sz w:val="20"/>
                <w:szCs w:val="20"/>
              </w:rPr>
              <w:t>ა(ა)იპ ,,სკოლისგარეშე დაწესებულებების გაერთიანება"</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229.7   </w:t>
            </w:r>
          </w:p>
        </w:tc>
      </w:tr>
      <w:tr w:rsidR="001A3CC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04 03 02 </w:t>
            </w:r>
          </w:p>
        </w:tc>
        <w:tc>
          <w:tcPr>
            <w:tcW w:w="6952" w:type="dxa"/>
            <w:tcBorders>
              <w:top w:val="nil"/>
              <w:left w:val="nil"/>
              <w:bottom w:val="single" w:sz="4" w:space="0" w:color="auto"/>
              <w:right w:val="single" w:sz="4" w:space="0" w:color="auto"/>
            </w:tcBorders>
            <w:shd w:val="clear" w:color="auto" w:fill="auto"/>
            <w:vAlign w:val="center"/>
            <w:hideMark/>
          </w:tcPr>
          <w:p w:rsidR="001A3CC0" w:rsidRPr="00395A2B" w:rsidRDefault="001A3CC0" w:rsidP="001A3CC0">
            <w:pPr>
              <w:rPr>
                <w:rFonts w:ascii="Sylfaen" w:hAnsi="Sylfaen" w:cs="Arial CYR"/>
                <w:color w:val="000000"/>
                <w:sz w:val="20"/>
                <w:szCs w:val="20"/>
              </w:rPr>
            </w:pPr>
            <w:r w:rsidRPr="00395A2B">
              <w:rPr>
                <w:rFonts w:ascii="Sylfaen" w:hAnsi="Sylfaen" w:cs="Arial CYR"/>
                <w:color w:val="000000"/>
                <w:sz w:val="20"/>
                <w:szCs w:val="20"/>
              </w:rPr>
              <w:t>სხვა არაკლასიფიცირებული საქმიანობა განათლების სფეროში</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42.0   </w:t>
            </w:r>
          </w:p>
        </w:tc>
      </w:tr>
      <w:tr w:rsidR="001A3CC0" w:rsidRPr="007956BF"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1A3CC0" w:rsidRPr="007956BF" w:rsidRDefault="001A3CC0" w:rsidP="001A3CC0">
            <w:pPr>
              <w:jc w:val="center"/>
              <w:rPr>
                <w:rFonts w:ascii="Arial CYR" w:hAnsi="Arial CYR" w:cs="Arial CYR"/>
                <w:sz w:val="20"/>
                <w:szCs w:val="20"/>
              </w:rPr>
            </w:pPr>
            <w:r w:rsidRPr="007956BF">
              <w:rPr>
                <w:rFonts w:ascii="Arial CYR" w:hAnsi="Arial CYR" w:cs="Arial CYR"/>
                <w:sz w:val="20"/>
                <w:szCs w:val="20"/>
              </w:rPr>
              <w:t xml:space="preserve"> 04 04 </w:t>
            </w:r>
          </w:p>
        </w:tc>
        <w:tc>
          <w:tcPr>
            <w:tcW w:w="6952" w:type="dxa"/>
            <w:tcBorders>
              <w:top w:val="nil"/>
              <w:left w:val="nil"/>
              <w:bottom w:val="single" w:sz="4" w:space="0" w:color="auto"/>
              <w:right w:val="single" w:sz="4" w:space="0" w:color="auto"/>
            </w:tcBorders>
            <w:shd w:val="clear" w:color="000000" w:fill="FFFFFF"/>
            <w:vAlign w:val="center"/>
            <w:hideMark/>
          </w:tcPr>
          <w:p w:rsidR="001A3CC0" w:rsidRPr="00395A2B" w:rsidRDefault="001A3CC0" w:rsidP="001A3CC0">
            <w:pPr>
              <w:jc w:val="center"/>
              <w:rPr>
                <w:rFonts w:ascii="Arial CYR" w:hAnsi="Arial CYR" w:cs="Arial CYR"/>
                <w:sz w:val="20"/>
                <w:szCs w:val="20"/>
              </w:rPr>
            </w:pPr>
            <w:r w:rsidRPr="00395A2B">
              <w:rPr>
                <w:rFonts w:ascii="Arial CYR" w:hAnsi="Arial CYR" w:cs="Arial CYR"/>
                <w:sz w:val="20"/>
                <w:szCs w:val="20"/>
              </w:rPr>
              <w:t xml:space="preserve"> </w:t>
            </w:r>
            <w:r w:rsidRPr="00395A2B">
              <w:rPr>
                <w:rFonts w:ascii="Sylfaen" w:hAnsi="Sylfaen" w:cs="Sylfaen"/>
                <w:sz w:val="20"/>
                <w:szCs w:val="20"/>
              </w:rPr>
              <w:t>საჯარო</w:t>
            </w:r>
            <w:r w:rsidRPr="00395A2B">
              <w:rPr>
                <w:rFonts w:ascii="Arial CYR" w:hAnsi="Arial CYR" w:cs="Arial CYR"/>
                <w:sz w:val="20"/>
                <w:szCs w:val="20"/>
              </w:rPr>
              <w:t xml:space="preserve"> </w:t>
            </w:r>
            <w:r w:rsidRPr="00395A2B">
              <w:rPr>
                <w:rFonts w:ascii="Sylfaen" w:hAnsi="Sylfaen" w:cs="Sylfaen"/>
                <w:sz w:val="20"/>
                <w:szCs w:val="20"/>
              </w:rPr>
              <w:t>სკოლების</w:t>
            </w:r>
            <w:r w:rsidRPr="00395A2B">
              <w:rPr>
                <w:rFonts w:ascii="Arial CYR" w:hAnsi="Arial CYR" w:cs="Arial CYR"/>
                <w:sz w:val="20"/>
                <w:szCs w:val="20"/>
              </w:rPr>
              <w:t xml:space="preserve"> </w:t>
            </w:r>
            <w:r w:rsidRPr="00395A2B">
              <w:rPr>
                <w:rFonts w:ascii="Sylfaen" w:hAnsi="Sylfaen" w:cs="Sylfaen"/>
                <w:sz w:val="20"/>
                <w:szCs w:val="20"/>
              </w:rPr>
              <w:t>მცირე</w:t>
            </w:r>
            <w:r w:rsidRPr="00395A2B">
              <w:rPr>
                <w:rFonts w:ascii="Arial CYR" w:hAnsi="Arial CYR" w:cs="Arial CYR"/>
                <w:sz w:val="20"/>
                <w:szCs w:val="20"/>
              </w:rPr>
              <w:t xml:space="preserve"> </w:t>
            </w:r>
            <w:r w:rsidRPr="00395A2B">
              <w:rPr>
                <w:rFonts w:ascii="Sylfaen" w:hAnsi="Sylfaen" w:cs="Sylfaen"/>
                <w:sz w:val="20"/>
                <w:szCs w:val="20"/>
              </w:rPr>
              <w:t>სარეაბილიტაციო</w:t>
            </w:r>
            <w:r w:rsidRPr="00395A2B">
              <w:rPr>
                <w:rFonts w:ascii="Arial CYR" w:hAnsi="Arial CYR" w:cs="Arial CYR"/>
                <w:sz w:val="20"/>
                <w:szCs w:val="20"/>
              </w:rPr>
              <w:t xml:space="preserve"> </w:t>
            </w:r>
            <w:r w:rsidRPr="00395A2B">
              <w:rPr>
                <w:rFonts w:ascii="Sylfaen" w:hAnsi="Sylfaen" w:cs="Sylfaen"/>
                <w:sz w:val="20"/>
                <w:szCs w:val="20"/>
              </w:rPr>
              <w:t>სამუშაოები</w:t>
            </w:r>
            <w:r w:rsidRPr="00395A2B">
              <w:rPr>
                <w:rFonts w:ascii="Arial CYR" w:hAnsi="Arial CYR" w:cs="Arial CYR"/>
                <w:sz w:val="20"/>
                <w:szCs w:val="20"/>
              </w:rPr>
              <w:t xml:space="preserve"> </w:t>
            </w:r>
            <w:r w:rsidRPr="00395A2B">
              <w:rPr>
                <w:rFonts w:ascii="Sylfaen" w:hAnsi="Sylfaen" w:cs="Sylfaen"/>
                <w:sz w:val="20"/>
                <w:szCs w:val="20"/>
              </w:rPr>
              <w:t>და</w:t>
            </w:r>
            <w:r w:rsidRPr="00395A2B">
              <w:rPr>
                <w:rFonts w:ascii="Arial CYR" w:hAnsi="Arial CYR" w:cs="Arial CYR"/>
                <w:sz w:val="20"/>
                <w:szCs w:val="20"/>
              </w:rPr>
              <w:t xml:space="preserve"> </w:t>
            </w:r>
            <w:r w:rsidRPr="00395A2B">
              <w:rPr>
                <w:rFonts w:ascii="Sylfaen" w:hAnsi="Sylfaen" w:cs="Sylfaen"/>
                <w:sz w:val="20"/>
                <w:szCs w:val="20"/>
              </w:rPr>
              <w:t>მოსწავლეთა</w:t>
            </w:r>
            <w:r w:rsidRPr="00395A2B">
              <w:rPr>
                <w:rFonts w:ascii="Arial CYR" w:hAnsi="Arial CYR" w:cs="Arial CYR"/>
                <w:sz w:val="20"/>
                <w:szCs w:val="20"/>
              </w:rPr>
              <w:t xml:space="preserve"> </w:t>
            </w:r>
            <w:r w:rsidRPr="00395A2B">
              <w:rPr>
                <w:rFonts w:ascii="Sylfaen" w:hAnsi="Sylfaen" w:cs="Sylfaen"/>
                <w:sz w:val="20"/>
                <w:szCs w:val="20"/>
              </w:rPr>
              <w:t>ტრანსპორტირების</w:t>
            </w:r>
            <w:r w:rsidRPr="00395A2B">
              <w:rPr>
                <w:rFonts w:ascii="Arial CYR" w:hAnsi="Arial CYR" w:cs="Arial CYR"/>
                <w:sz w:val="20"/>
                <w:szCs w:val="20"/>
              </w:rPr>
              <w:t xml:space="preserve"> </w:t>
            </w:r>
            <w:r w:rsidRPr="00395A2B">
              <w:rPr>
                <w:rFonts w:ascii="Sylfaen" w:hAnsi="Sylfaen" w:cs="Sylfaen"/>
                <w:sz w:val="20"/>
                <w:szCs w:val="20"/>
              </w:rPr>
              <w:t>უზრუნველყოფა</w:t>
            </w:r>
            <w:r w:rsidRPr="00395A2B">
              <w:rPr>
                <w:rFonts w:ascii="Arial CYR" w:hAnsi="Arial CYR" w:cs="Arial CYR"/>
                <w:sz w:val="20"/>
                <w:szCs w:val="20"/>
              </w:rPr>
              <w:t xml:space="preserve"> </w:t>
            </w:r>
          </w:p>
        </w:tc>
        <w:tc>
          <w:tcPr>
            <w:tcW w:w="1469" w:type="dxa"/>
            <w:tcBorders>
              <w:top w:val="nil"/>
              <w:left w:val="nil"/>
              <w:bottom w:val="single" w:sz="4" w:space="0" w:color="auto"/>
              <w:right w:val="single" w:sz="4" w:space="0" w:color="auto"/>
            </w:tcBorders>
            <w:shd w:val="clear" w:color="000000" w:fill="FFFFFF"/>
            <w:vAlign w:val="center"/>
            <w:hideMark/>
          </w:tcPr>
          <w:p w:rsidR="001A3CC0" w:rsidRDefault="001A3CC0" w:rsidP="001A3CC0">
            <w:pPr>
              <w:jc w:val="center"/>
              <w:rPr>
                <w:rFonts w:ascii="Arial CYR" w:hAnsi="Arial CYR" w:cs="Arial CYR"/>
                <w:sz w:val="16"/>
                <w:szCs w:val="16"/>
              </w:rPr>
            </w:pPr>
            <w:r>
              <w:rPr>
                <w:rFonts w:ascii="Arial CYR" w:hAnsi="Arial CYR" w:cs="Arial CYR"/>
                <w:sz w:val="16"/>
                <w:szCs w:val="16"/>
              </w:rPr>
              <w:t xml:space="preserve">              -     </w:t>
            </w:r>
          </w:p>
        </w:tc>
      </w:tr>
    </w:tbl>
    <w:p w:rsidR="007956BF" w:rsidRDefault="007956BF" w:rsidP="004B4726">
      <w:pPr>
        <w:ind w:right="283" w:firstLine="708"/>
        <w:jc w:val="right"/>
        <w:rPr>
          <w:rFonts w:ascii="Sylfaen" w:hAnsi="Sylfaen" w:cs="Sylfaen"/>
          <w:b/>
          <w:i/>
          <w:sz w:val="16"/>
          <w:lang w:val="ka-GE"/>
        </w:rPr>
      </w:pPr>
    </w:p>
    <w:tbl>
      <w:tblPr>
        <w:tblW w:w="9990" w:type="dxa"/>
        <w:tblInd w:w="108" w:type="dxa"/>
        <w:tblLook w:val="04A0" w:firstRow="1" w:lastRow="0" w:firstColumn="1" w:lastColumn="0" w:noHBand="0" w:noVBand="1"/>
      </w:tblPr>
      <w:tblGrid>
        <w:gridCol w:w="1993"/>
        <w:gridCol w:w="799"/>
        <w:gridCol w:w="5038"/>
        <w:gridCol w:w="2160"/>
      </w:tblGrid>
      <w:tr w:rsidR="00A6583B" w:rsidRPr="000D4366" w:rsidTr="00A6583B">
        <w:trPr>
          <w:trHeight w:val="540"/>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5C3DB6">
            <w:pPr>
              <w:rPr>
                <w:rFonts w:ascii="Calibri" w:hAnsi="Calibri" w:cs="Calibri"/>
                <w:color w:val="000000"/>
                <w:sz w:val="18"/>
                <w:szCs w:val="18"/>
              </w:rPr>
            </w:pPr>
            <w:bookmarkStart w:id="2" w:name="_Hlk24409867"/>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5C3DB6">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038" w:type="dxa"/>
            <w:vMerge w:val="restart"/>
            <w:tcBorders>
              <w:top w:val="single" w:sz="4" w:space="0" w:color="auto"/>
              <w:left w:val="single" w:sz="4" w:space="0" w:color="auto"/>
            </w:tcBorders>
            <w:shd w:val="clear" w:color="000000" w:fill="FFFFFF"/>
            <w:vAlign w:val="center"/>
            <w:hideMark/>
          </w:tcPr>
          <w:p w:rsidR="00A6583B" w:rsidRPr="000D4366" w:rsidRDefault="00A6583B" w:rsidP="005C3DB6">
            <w:pPr>
              <w:jc w:val="center"/>
              <w:rPr>
                <w:rFonts w:ascii="Calibri" w:hAnsi="Calibri" w:cs="Calibri"/>
                <w:b/>
                <w:bCs/>
                <w:color w:val="000000"/>
                <w:sz w:val="18"/>
                <w:szCs w:val="18"/>
              </w:rPr>
            </w:pPr>
            <w:r w:rsidRPr="000D4366">
              <w:rPr>
                <w:rFonts w:ascii="Sylfaen" w:hAnsi="Sylfaen" w:cs="Sylfaen"/>
                <w:b/>
                <w:bCs/>
                <w:color w:val="000000"/>
                <w:sz w:val="18"/>
                <w:szCs w:val="18"/>
              </w:rPr>
              <w:t>სკოლამდელი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დაწესებულებების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ფუნქციონირება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A7049B">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A6583B">
        <w:trPr>
          <w:trHeight w:val="49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5C3DB6">
            <w:pPr>
              <w:rPr>
                <w:rFonts w:ascii="Calibri" w:hAnsi="Calibri" w:cs="Calibri"/>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5C3DB6">
            <w:pPr>
              <w:jc w:val="center"/>
              <w:rPr>
                <w:rFonts w:ascii="Calibri" w:hAnsi="Calibri" w:cs="Calibri"/>
                <w:b/>
                <w:bCs/>
                <w:color w:val="000000"/>
                <w:sz w:val="18"/>
                <w:szCs w:val="18"/>
              </w:rPr>
            </w:pPr>
            <w:r w:rsidRPr="000D4366">
              <w:rPr>
                <w:rFonts w:ascii="Calibri" w:hAnsi="Calibri" w:cs="Calibri"/>
                <w:b/>
                <w:bCs/>
                <w:color w:val="000000"/>
                <w:sz w:val="18"/>
                <w:szCs w:val="18"/>
              </w:rPr>
              <w:t>04 01</w:t>
            </w:r>
          </w:p>
        </w:tc>
        <w:tc>
          <w:tcPr>
            <w:tcW w:w="5038" w:type="dxa"/>
            <w:vMerge/>
            <w:tcBorders>
              <w:left w:val="single" w:sz="4" w:space="0" w:color="auto"/>
              <w:bottom w:val="single" w:sz="4" w:space="0" w:color="auto"/>
            </w:tcBorders>
            <w:vAlign w:val="center"/>
            <w:hideMark/>
          </w:tcPr>
          <w:p w:rsidR="00A6583B" w:rsidRPr="000D4366" w:rsidRDefault="00A6583B" w:rsidP="005C3DB6">
            <w:pPr>
              <w:rPr>
                <w:rFonts w:ascii="Calibri" w:hAnsi="Calibri" w:cs="Calibri"/>
                <w:b/>
                <w:bCs/>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30120" w:rsidP="00930203">
            <w:pPr>
              <w:rPr>
                <w:rFonts w:ascii="Sylfaen" w:hAnsi="Sylfaen" w:cs="Calibri"/>
                <w:b/>
                <w:bCs/>
                <w:color w:val="000000"/>
                <w:sz w:val="18"/>
                <w:szCs w:val="18"/>
                <w:lang w:val="ka-GE"/>
              </w:rPr>
            </w:pPr>
            <w:r>
              <w:rPr>
                <w:rFonts w:ascii="Sylfaen" w:hAnsi="Sylfaen" w:cs="Calibri"/>
                <w:b/>
                <w:bCs/>
                <w:color w:val="000000"/>
                <w:sz w:val="18"/>
                <w:szCs w:val="18"/>
                <w:lang w:val="ka-GE"/>
              </w:rPr>
              <w:t>5087,4</w:t>
            </w:r>
          </w:p>
        </w:tc>
      </w:tr>
      <w:tr w:rsidR="005C3DB6" w:rsidRPr="000D4366" w:rsidTr="00D17F3C">
        <w:trPr>
          <w:trHeight w:val="53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5C3DB6" w:rsidP="005C3DB6">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7997" w:type="dxa"/>
            <w:gridSpan w:val="3"/>
            <w:tcBorders>
              <w:top w:val="single" w:sz="4" w:space="0" w:color="auto"/>
              <w:left w:val="nil"/>
              <w:bottom w:val="nil"/>
              <w:right w:val="single" w:sz="4" w:space="0" w:color="000000"/>
            </w:tcBorders>
            <w:shd w:val="clear" w:color="000000" w:fill="FFFFFF"/>
            <w:vAlign w:val="center"/>
            <w:hideMark/>
          </w:tcPr>
          <w:p w:rsidR="005C3DB6" w:rsidRPr="000D4366" w:rsidRDefault="005C3DB6" w:rsidP="005C3DB6">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სკოლამდელი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გაერთიანება</w:t>
            </w:r>
          </w:p>
        </w:tc>
      </w:tr>
      <w:tr w:rsidR="006C783C" w:rsidRPr="000D4366" w:rsidTr="00A6583B">
        <w:trPr>
          <w:trHeight w:val="53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6C783C" w:rsidRPr="000D4366" w:rsidRDefault="006C783C" w:rsidP="006C783C">
            <w:pPr>
              <w:rPr>
                <w:rFonts w:ascii="Sylfaen" w:hAnsi="Sylfaen" w:cs="Sylfaen"/>
                <w:color w:val="000000"/>
                <w:sz w:val="18"/>
                <w:szCs w:val="18"/>
              </w:rPr>
            </w:pPr>
            <w:r w:rsidRPr="000D4366">
              <w:rPr>
                <w:rFonts w:ascii="Sylfaen" w:hAnsi="Sylfaen" w:cs="Sylfaen"/>
                <w:color w:val="000000"/>
                <w:sz w:val="18"/>
                <w:szCs w:val="18"/>
              </w:rPr>
              <w:t xml:space="preserve">პროგრამის  აღწერა </w:t>
            </w:r>
          </w:p>
        </w:tc>
        <w:tc>
          <w:tcPr>
            <w:tcW w:w="7997" w:type="dxa"/>
            <w:gridSpan w:val="3"/>
            <w:tcBorders>
              <w:top w:val="single" w:sz="4" w:space="0" w:color="auto"/>
              <w:left w:val="nil"/>
              <w:bottom w:val="single" w:sz="4" w:space="0" w:color="auto"/>
              <w:right w:val="single" w:sz="4" w:space="0" w:color="000000"/>
            </w:tcBorders>
            <w:shd w:val="clear" w:color="000000" w:fill="FFFFFF"/>
            <w:vAlign w:val="center"/>
            <w:hideMark/>
          </w:tcPr>
          <w:p w:rsidR="006C783C" w:rsidRPr="000D4366" w:rsidRDefault="00A7049B" w:rsidP="00A769F6">
            <w:pPr>
              <w:rPr>
                <w:rFonts w:ascii="Sylfaen" w:hAnsi="Sylfaen" w:cs="Sylfaen"/>
                <w:color w:val="000000"/>
                <w:sz w:val="18"/>
                <w:szCs w:val="18"/>
                <w:lang w:val="ka-GE"/>
              </w:rPr>
            </w:pPr>
            <w:r w:rsidRPr="009B220D">
              <w:rPr>
                <w:rFonts w:ascii="Sylfaen" w:hAnsi="Sylfaen" w:cs="Calibri"/>
                <w:color w:val="000000"/>
                <w:sz w:val="18"/>
                <w:szCs w:val="18"/>
              </w:rPr>
              <w:t>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w:t>
            </w:r>
            <w:r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0051079D">
              <w:rPr>
                <w:rFonts w:ascii="Sylfaen" w:hAnsi="Sylfaen" w:cs="Calibri"/>
                <w:color w:val="000000"/>
                <w:sz w:val="18"/>
                <w:szCs w:val="18"/>
                <w:lang w:val="ka-GE"/>
              </w:rPr>
              <w:t xml:space="preserve"> 327 ქალბატონია,</w:t>
            </w:r>
            <w:r w:rsidRPr="009B220D">
              <w:rPr>
                <w:rFonts w:ascii="Sylfaen" w:hAnsi="Sylfaen" w:cs="Calibri"/>
                <w:color w:val="000000"/>
                <w:sz w:val="18"/>
                <w:szCs w:val="18"/>
                <w:lang w:val="ka-GE"/>
              </w:rPr>
              <w:t xml:space="preserve"> 44 </w:t>
            </w:r>
            <w:r w:rsidR="0051079D">
              <w:rPr>
                <w:rFonts w:ascii="Sylfaen" w:hAnsi="Sylfaen" w:cs="Calibri"/>
                <w:color w:val="000000"/>
                <w:sz w:val="18"/>
                <w:szCs w:val="18"/>
                <w:lang w:val="ka-GE"/>
              </w:rPr>
              <w:t>მამა</w:t>
            </w:r>
            <w:r w:rsidRPr="009B220D">
              <w:rPr>
                <w:rFonts w:ascii="Sylfaen" w:hAnsi="Sylfaen" w:cs="Calibri"/>
                <w:color w:val="000000"/>
                <w:sz w:val="18"/>
                <w:szCs w:val="18"/>
                <w:lang w:val="ka-GE"/>
              </w:rPr>
              <w:t xml:space="preserve">კაცია </w:t>
            </w:r>
            <w:r w:rsidR="0051079D">
              <w:rPr>
                <w:rFonts w:ascii="Sylfaen" w:hAnsi="Sylfaen" w:cs="Calibri"/>
                <w:color w:val="000000"/>
                <w:sz w:val="18"/>
                <w:szCs w:val="18"/>
                <w:lang w:val="ka-GE"/>
              </w:rPr>
              <w:t>(</w:t>
            </w:r>
            <w:r w:rsidRPr="009B220D">
              <w:rPr>
                <w:rFonts w:ascii="Sylfaen" w:hAnsi="Sylfaen" w:cs="Calibri"/>
                <w:color w:val="000000"/>
                <w:sz w:val="18"/>
                <w:szCs w:val="18"/>
                <w:lang w:val="ka-GE"/>
              </w:rPr>
              <w:t>ტექპერსონალი</w:t>
            </w:r>
            <w:r w:rsidR="0051079D">
              <w:rPr>
                <w:rFonts w:ascii="Sylfaen" w:hAnsi="Sylfaen" w:cs="Calibri"/>
                <w:color w:val="000000"/>
                <w:sz w:val="18"/>
                <w:szCs w:val="18"/>
                <w:lang w:val="ka-GE"/>
              </w:rPr>
              <w:t>)</w:t>
            </w:r>
            <w:r w:rsidRPr="009B220D">
              <w:rPr>
                <w:rFonts w:ascii="Sylfaen" w:hAnsi="Sylfaen" w:cs="Calibri"/>
                <w:color w:val="000000"/>
                <w:sz w:val="18"/>
                <w:szCs w:val="18"/>
                <w:lang w:val="ka-GE"/>
              </w:rPr>
              <w:t xml:space="preserve">, </w:t>
            </w:r>
            <w:r w:rsidRPr="009B220D">
              <w:rPr>
                <w:rFonts w:ascii="Sylfaen" w:hAnsi="Sylfaen" w:cs="Calibri"/>
                <w:color w:val="000000"/>
                <w:sz w:val="18"/>
                <w:szCs w:val="18"/>
              </w:rPr>
              <w:t>169 აღმზრდელი და 169 თანაშემწე ემსახურება ბავ</w:t>
            </w:r>
            <w:r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6C783C" w:rsidRPr="000D4366" w:rsidTr="00A6583B">
        <w:trPr>
          <w:trHeight w:val="53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6C783C" w:rsidRPr="000D4366" w:rsidRDefault="006C783C" w:rsidP="005B70EF">
            <w:pPr>
              <w:rPr>
                <w:rFonts w:ascii="Sylfaen" w:hAnsi="Sylfaen" w:cs="Sylfaen"/>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7997" w:type="dxa"/>
            <w:gridSpan w:val="3"/>
            <w:tcBorders>
              <w:top w:val="single" w:sz="4" w:space="0" w:color="auto"/>
              <w:left w:val="nil"/>
              <w:bottom w:val="single" w:sz="4" w:space="0" w:color="auto"/>
              <w:right w:val="single" w:sz="4" w:space="0" w:color="auto"/>
            </w:tcBorders>
            <w:shd w:val="clear" w:color="000000" w:fill="FFFFFF"/>
            <w:vAlign w:val="center"/>
            <w:hideMark/>
          </w:tcPr>
          <w:p w:rsidR="006C783C" w:rsidRPr="00A7049B" w:rsidRDefault="00A7049B" w:rsidP="006C783C">
            <w:pPr>
              <w:rPr>
                <w:rFonts w:ascii="Sylfaen" w:hAnsi="Sylfaen" w:cs="Sylfaen"/>
                <w:color w:val="000000"/>
                <w:sz w:val="18"/>
                <w:szCs w:val="18"/>
                <w:lang w:val="ka-GE"/>
              </w:rPr>
            </w:pPr>
            <w:r w:rsidRPr="009B220D">
              <w:rPr>
                <w:rFonts w:ascii="Sylfaen" w:hAnsi="Sylfaen" w:cs="Calibri"/>
                <w:color w:val="000000"/>
                <w:sz w:val="18"/>
                <w:szCs w:val="18"/>
              </w:rPr>
              <w:t>სკოლამდელი ასაკი ბავშვების სკოლისთვის მზაობა</w:t>
            </w:r>
            <w:r>
              <w:rPr>
                <w:rFonts w:ascii="Sylfaen" w:hAnsi="Sylfaen" w:cs="Calibri"/>
                <w:color w:val="000000"/>
                <w:sz w:val="18"/>
                <w:szCs w:val="18"/>
                <w:lang w:val="ka-GE"/>
              </w:rPr>
              <w:t>.</w:t>
            </w:r>
          </w:p>
        </w:tc>
      </w:tr>
    </w:tbl>
    <w:p w:rsidR="006C783C" w:rsidRPr="000D4366" w:rsidRDefault="006C783C" w:rsidP="005C3DB6">
      <w:pPr>
        <w:pStyle w:val="ListParagraph"/>
        <w:spacing w:after="0" w:line="240" w:lineRule="auto"/>
        <w:ind w:left="0"/>
        <w:jc w:val="both"/>
        <w:rPr>
          <w:rFonts w:ascii="Sylfaen" w:hAnsi="Sylfaen"/>
          <w:b/>
          <w:sz w:val="18"/>
          <w:szCs w:val="18"/>
          <w:lang w:val="ka-GE"/>
        </w:rPr>
      </w:pPr>
    </w:p>
    <w:tbl>
      <w:tblPr>
        <w:tblW w:w="10080" w:type="dxa"/>
        <w:tblInd w:w="108" w:type="dxa"/>
        <w:tblLook w:val="04A0" w:firstRow="1" w:lastRow="0" w:firstColumn="1" w:lastColumn="0" w:noHBand="0" w:noVBand="1"/>
      </w:tblPr>
      <w:tblGrid>
        <w:gridCol w:w="1988"/>
        <w:gridCol w:w="743"/>
        <w:gridCol w:w="5279"/>
        <w:gridCol w:w="2070"/>
      </w:tblGrid>
      <w:tr w:rsidR="00A6583B" w:rsidRPr="000D4366" w:rsidTr="00A6583B">
        <w:trPr>
          <w:trHeight w:val="54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
          <w:p w:rsidR="00A6583B" w:rsidRPr="000D4366" w:rsidRDefault="00A6583B" w:rsidP="004A742D">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A742D">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279"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4A742D">
            <w:pPr>
              <w:jc w:val="center"/>
              <w:rPr>
                <w:rFonts w:ascii="Calibri" w:hAnsi="Calibri" w:cs="Calibri"/>
                <w:b/>
                <w:bCs/>
                <w:color w:val="000000"/>
                <w:sz w:val="18"/>
                <w:szCs w:val="18"/>
              </w:rPr>
            </w:pPr>
            <w:r w:rsidRPr="000D4366">
              <w:rPr>
                <w:rFonts w:ascii="Sylfaen" w:hAnsi="Sylfaen" w:cs="Sylfaen"/>
                <w:b/>
                <w:bCs/>
                <w:color w:val="000000"/>
                <w:sz w:val="18"/>
                <w:szCs w:val="18"/>
              </w:rPr>
              <w:t>სკოლამდელი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დაწესებულებების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რეაბილიტაცია</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მშენებლობა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A7049B">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A6583B">
        <w:trPr>
          <w:trHeight w:val="49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4A742D">
            <w:pPr>
              <w:rPr>
                <w:rFonts w:ascii="Calibri" w:hAnsi="Calibri" w:cs="Calibri"/>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4A742D">
            <w:pPr>
              <w:jc w:val="center"/>
              <w:rPr>
                <w:rFonts w:ascii="Calibri" w:hAnsi="Calibri" w:cs="Calibri"/>
                <w:b/>
                <w:bCs/>
                <w:color w:val="000000"/>
                <w:sz w:val="18"/>
                <w:szCs w:val="18"/>
              </w:rPr>
            </w:pPr>
            <w:r w:rsidRPr="000D4366">
              <w:rPr>
                <w:rFonts w:ascii="Calibri" w:hAnsi="Calibri" w:cs="Calibri"/>
                <w:b/>
                <w:bCs/>
                <w:color w:val="000000"/>
                <w:sz w:val="18"/>
                <w:szCs w:val="18"/>
              </w:rPr>
              <w:t>04 02</w:t>
            </w:r>
          </w:p>
        </w:tc>
        <w:tc>
          <w:tcPr>
            <w:tcW w:w="5279" w:type="dxa"/>
            <w:vMerge/>
            <w:tcBorders>
              <w:top w:val="nil"/>
              <w:left w:val="nil"/>
              <w:bottom w:val="single" w:sz="4" w:space="0" w:color="auto"/>
            </w:tcBorders>
            <w:vAlign w:val="center"/>
            <w:hideMark/>
          </w:tcPr>
          <w:p w:rsidR="00A6583B" w:rsidRPr="000D4366" w:rsidRDefault="00A6583B" w:rsidP="004A742D">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4A742D">
            <w:pPr>
              <w:rPr>
                <w:rFonts w:ascii="Sylfaen" w:hAnsi="Sylfaen" w:cs="Calibri"/>
                <w:b/>
                <w:bCs/>
                <w:color w:val="000000"/>
                <w:sz w:val="18"/>
                <w:szCs w:val="18"/>
                <w:lang w:val="ka-GE"/>
              </w:rPr>
            </w:pPr>
            <w:r>
              <w:rPr>
                <w:rFonts w:ascii="Sylfaen" w:hAnsi="Sylfaen" w:cs="Calibri"/>
                <w:b/>
                <w:bCs/>
                <w:color w:val="000000"/>
                <w:sz w:val="18"/>
                <w:szCs w:val="18"/>
                <w:lang w:val="ka-GE"/>
              </w:rPr>
              <w:t>130,0</w:t>
            </w:r>
          </w:p>
        </w:tc>
      </w:tr>
      <w:tr w:rsidR="005C3DB6" w:rsidRPr="000D4366" w:rsidTr="00EC109B">
        <w:trPr>
          <w:trHeight w:val="96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5C3DB6"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92" w:type="dxa"/>
            <w:gridSpan w:val="3"/>
            <w:tcBorders>
              <w:top w:val="single" w:sz="4" w:space="0" w:color="auto"/>
              <w:left w:val="nil"/>
              <w:bottom w:val="nil"/>
              <w:right w:val="single" w:sz="4" w:space="0" w:color="000000"/>
            </w:tcBorders>
            <w:shd w:val="clear" w:color="000000" w:fill="FFFFFF"/>
            <w:vAlign w:val="center"/>
            <w:hideMark/>
          </w:tcPr>
          <w:p w:rsidR="005C3DB6" w:rsidRPr="000D4366" w:rsidRDefault="005C3DB6" w:rsidP="004C56D1">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EC109B" w:rsidRPr="000D4366" w:rsidTr="003C4E56">
        <w:trPr>
          <w:trHeight w:val="350"/>
        </w:trPr>
        <w:tc>
          <w:tcPr>
            <w:tcW w:w="1988" w:type="dxa"/>
            <w:vMerge w:val="restart"/>
            <w:tcBorders>
              <w:top w:val="nil"/>
              <w:left w:val="single" w:sz="4" w:space="0" w:color="auto"/>
              <w:bottom w:val="nil"/>
              <w:right w:val="nil"/>
            </w:tcBorders>
            <w:shd w:val="clear" w:color="000000" w:fill="FFFFFF"/>
            <w:vAlign w:val="center"/>
            <w:hideMark/>
          </w:tcPr>
          <w:p w:rsidR="00EC109B" w:rsidRPr="000D4366" w:rsidRDefault="00EC109B" w:rsidP="00EC109B">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92" w:type="dxa"/>
            <w:gridSpan w:val="3"/>
            <w:tcBorders>
              <w:top w:val="single" w:sz="4" w:space="0" w:color="auto"/>
              <w:left w:val="single" w:sz="4" w:space="0" w:color="auto"/>
              <w:bottom w:val="nil"/>
              <w:right w:val="single" w:sz="4" w:space="0" w:color="000000"/>
            </w:tcBorders>
            <w:shd w:val="clear" w:color="000000" w:fill="FFFFFF"/>
            <w:vAlign w:val="center"/>
            <w:hideMark/>
          </w:tcPr>
          <w:p w:rsidR="00EC109B" w:rsidRPr="000D4366" w:rsidRDefault="000256A0" w:rsidP="000256A0">
            <w:pPr>
              <w:jc w:val="center"/>
              <w:rPr>
                <w:rFonts w:ascii="Sylfaen" w:hAnsi="Sylfaen" w:cs="Calibri"/>
                <w:color w:val="000000"/>
                <w:sz w:val="18"/>
                <w:szCs w:val="18"/>
                <w:lang w:val="ka-GE"/>
              </w:rPr>
            </w:pPr>
            <w:r w:rsidRPr="009B220D">
              <w:rPr>
                <w:rFonts w:ascii="Sylfaen" w:hAnsi="Sylfaen" w:cs="Calibri"/>
                <w:color w:val="000000"/>
                <w:sz w:val="18"/>
                <w:szCs w:val="18"/>
              </w:rPr>
              <w:t xml:space="preserve">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r>
              <w:rPr>
                <w:rFonts w:ascii="Sylfaen" w:hAnsi="Sylfaen" w:cs="Calibri"/>
                <w:color w:val="000000"/>
                <w:sz w:val="18"/>
                <w:szCs w:val="18"/>
                <w:lang w:val="ka-GE"/>
              </w:rPr>
              <w:t xml:space="preserve">აგრეთვე საპროექტო მომსახურების </w:t>
            </w:r>
            <w:r w:rsidR="00E91BB3" w:rsidRPr="000D4366">
              <w:rPr>
                <w:rFonts w:ascii="Sylfaen" w:hAnsi="Sylfaen"/>
                <w:sz w:val="18"/>
                <w:szCs w:val="18"/>
                <w:lang w:val="ka-GE"/>
              </w:rPr>
              <w:t>ხარჯი.</w:t>
            </w:r>
          </w:p>
        </w:tc>
      </w:tr>
      <w:tr w:rsidR="00EC109B" w:rsidRPr="000D4366" w:rsidTr="003C4E56">
        <w:trPr>
          <w:trHeight w:val="80"/>
        </w:trPr>
        <w:tc>
          <w:tcPr>
            <w:tcW w:w="1988" w:type="dxa"/>
            <w:vMerge/>
            <w:tcBorders>
              <w:top w:val="nil"/>
              <w:left w:val="single" w:sz="4" w:space="0" w:color="auto"/>
              <w:bottom w:val="nil"/>
              <w:right w:val="nil"/>
            </w:tcBorders>
            <w:vAlign w:val="center"/>
            <w:hideMark/>
          </w:tcPr>
          <w:p w:rsidR="00EC109B" w:rsidRPr="000D4366" w:rsidRDefault="00EC109B" w:rsidP="00EC109B">
            <w:pPr>
              <w:rPr>
                <w:rFonts w:ascii="Calibri" w:hAnsi="Calibri" w:cs="Calibri"/>
                <w:color w:val="000000"/>
                <w:sz w:val="18"/>
                <w:szCs w:val="18"/>
              </w:rPr>
            </w:pPr>
          </w:p>
        </w:tc>
        <w:tc>
          <w:tcPr>
            <w:tcW w:w="8092" w:type="dxa"/>
            <w:gridSpan w:val="3"/>
            <w:tcBorders>
              <w:top w:val="nil"/>
              <w:left w:val="single" w:sz="4" w:space="0" w:color="auto"/>
              <w:bottom w:val="nil"/>
              <w:right w:val="single" w:sz="4" w:space="0" w:color="000000"/>
            </w:tcBorders>
            <w:shd w:val="clear" w:color="000000" w:fill="FFFFFF"/>
            <w:vAlign w:val="center"/>
            <w:hideMark/>
          </w:tcPr>
          <w:p w:rsidR="00EC109B" w:rsidRPr="000D4366" w:rsidRDefault="00EC109B" w:rsidP="00EC109B">
            <w:pPr>
              <w:jc w:val="center"/>
              <w:rPr>
                <w:rFonts w:ascii="Sylfaen" w:hAnsi="Sylfaen" w:cs="Calibri"/>
                <w:b/>
                <w:bCs/>
                <w:color w:val="000000"/>
                <w:sz w:val="18"/>
                <w:szCs w:val="18"/>
              </w:rPr>
            </w:pPr>
          </w:p>
        </w:tc>
      </w:tr>
      <w:tr w:rsidR="00EC109B" w:rsidRPr="000D4366" w:rsidTr="00EC109B">
        <w:trPr>
          <w:trHeight w:val="593"/>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109B" w:rsidRPr="000D4366" w:rsidRDefault="00EC109B" w:rsidP="00EC109B">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92" w:type="dxa"/>
            <w:gridSpan w:val="3"/>
            <w:tcBorders>
              <w:top w:val="single" w:sz="4" w:space="0" w:color="auto"/>
              <w:left w:val="nil"/>
              <w:bottom w:val="single" w:sz="4" w:space="0" w:color="auto"/>
              <w:right w:val="single" w:sz="4" w:space="0" w:color="000000"/>
            </w:tcBorders>
            <w:shd w:val="clear" w:color="auto" w:fill="auto"/>
            <w:vAlign w:val="center"/>
            <w:hideMark/>
          </w:tcPr>
          <w:p w:rsidR="00EC109B" w:rsidRPr="000D4366" w:rsidRDefault="00EC109B" w:rsidP="00F270D4">
            <w:pPr>
              <w:rPr>
                <w:rFonts w:ascii="Calibri" w:hAnsi="Calibri" w:cs="Calibri"/>
                <w:color w:val="000000"/>
                <w:sz w:val="18"/>
                <w:szCs w:val="18"/>
              </w:rPr>
            </w:pPr>
            <w:r w:rsidRPr="000D4366">
              <w:rPr>
                <w:rFonts w:ascii="Sylfaen" w:hAnsi="Sylfaen" w:cs="Sylfaen"/>
                <w:color w:val="000000"/>
                <w:sz w:val="18"/>
                <w:szCs w:val="18"/>
              </w:rPr>
              <w:t>რეაბილიტირებული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აშენებული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სკოლამდელი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00F270D4" w:rsidRPr="000D4366">
              <w:rPr>
                <w:rFonts w:ascii="Sylfaen" w:hAnsi="Sylfaen" w:cs="Sylfaen"/>
                <w:color w:val="000000"/>
                <w:sz w:val="18"/>
                <w:szCs w:val="18"/>
                <w:lang w:val="ka-GE"/>
              </w:rPr>
              <w:t>.</w:t>
            </w:r>
            <w:r w:rsidRPr="000D4366">
              <w:rPr>
                <w:rFonts w:ascii="Calibri" w:hAnsi="Calibri" w:cs="Calibri"/>
                <w:color w:val="000000"/>
                <w:sz w:val="18"/>
                <w:szCs w:val="18"/>
              </w:rPr>
              <w:t xml:space="preserve"> </w:t>
            </w:r>
          </w:p>
        </w:tc>
      </w:tr>
    </w:tbl>
    <w:p w:rsidR="005C3DB6" w:rsidRPr="000D4366" w:rsidRDefault="005C3DB6" w:rsidP="005C3DB6">
      <w:pPr>
        <w:pStyle w:val="ListParagraph"/>
        <w:spacing w:after="0" w:line="240" w:lineRule="auto"/>
        <w:ind w:left="0"/>
        <w:jc w:val="both"/>
        <w:rPr>
          <w:rFonts w:ascii="Sylfaen" w:hAnsi="Sylfaen"/>
          <w:b/>
          <w:sz w:val="18"/>
          <w:szCs w:val="18"/>
          <w:lang w:val="ka-GE"/>
        </w:rPr>
      </w:pPr>
    </w:p>
    <w:tbl>
      <w:tblPr>
        <w:tblW w:w="10080" w:type="dxa"/>
        <w:tblInd w:w="108" w:type="dxa"/>
        <w:tblLook w:val="04A0" w:firstRow="1" w:lastRow="0" w:firstColumn="1" w:lastColumn="0" w:noHBand="0" w:noVBand="1"/>
      </w:tblPr>
      <w:tblGrid>
        <w:gridCol w:w="1988"/>
        <w:gridCol w:w="743"/>
        <w:gridCol w:w="5189"/>
        <w:gridCol w:w="2160"/>
      </w:tblGrid>
      <w:tr w:rsidR="00A6583B" w:rsidRPr="000D4366" w:rsidTr="00A6583B">
        <w:trPr>
          <w:trHeight w:val="54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5B70E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5B70E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189"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5B70EF">
            <w:pPr>
              <w:jc w:val="center"/>
              <w:rPr>
                <w:rFonts w:ascii="Calibri" w:hAnsi="Calibri" w:cs="Calibri"/>
                <w:b/>
                <w:bCs/>
                <w:color w:val="000000"/>
                <w:sz w:val="18"/>
                <w:szCs w:val="18"/>
              </w:rPr>
            </w:pPr>
            <w:r w:rsidRPr="000D4366">
              <w:rPr>
                <w:rFonts w:ascii="Sylfaen" w:hAnsi="Sylfaen" w:cs="Calibri"/>
                <w:b/>
                <w:color w:val="000000"/>
                <w:sz w:val="18"/>
                <w:szCs w:val="18"/>
              </w:rPr>
              <w:t>სკოლისგარეშე დაწესებულებების ფუნქციონირება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3C4E56">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C573B3">
        <w:trPr>
          <w:trHeight w:val="368"/>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5B70EF">
            <w:pPr>
              <w:rPr>
                <w:rFonts w:ascii="Calibri" w:hAnsi="Calibri" w:cs="Calibri"/>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F270D4">
            <w:pPr>
              <w:jc w:val="center"/>
              <w:rPr>
                <w:rFonts w:ascii="Calibri" w:hAnsi="Calibri" w:cs="Calibri"/>
                <w:b/>
                <w:bCs/>
                <w:color w:val="000000"/>
                <w:sz w:val="18"/>
                <w:szCs w:val="18"/>
                <w:lang w:val="ka-GE"/>
              </w:rPr>
            </w:pPr>
            <w:r w:rsidRPr="000D4366">
              <w:rPr>
                <w:rFonts w:ascii="Calibri" w:hAnsi="Calibri" w:cs="Calibri"/>
                <w:b/>
                <w:bCs/>
                <w:color w:val="000000"/>
                <w:sz w:val="18"/>
                <w:szCs w:val="18"/>
              </w:rPr>
              <w:t>04 0</w:t>
            </w:r>
            <w:r w:rsidRPr="000D4366">
              <w:rPr>
                <w:rFonts w:ascii="Calibri" w:hAnsi="Calibri" w:cs="Calibri"/>
                <w:b/>
                <w:bCs/>
                <w:color w:val="000000"/>
                <w:sz w:val="18"/>
                <w:szCs w:val="18"/>
                <w:lang w:val="ka-GE"/>
              </w:rPr>
              <w:t>3</w:t>
            </w:r>
          </w:p>
        </w:tc>
        <w:tc>
          <w:tcPr>
            <w:tcW w:w="5189" w:type="dxa"/>
            <w:vMerge/>
            <w:tcBorders>
              <w:top w:val="nil"/>
              <w:left w:val="nil"/>
              <w:bottom w:val="single" w:sz="4" w:space="0" w:color="auto"/>
            </w:tcBorders>
            <w:vAlign w:val="center"/>
            <w:hideMark/>
          </w:tcPr>
          <w:p w:rsidR="00A6583B" w:rsidRPr="000D4366" w:rsidRDefault="00A6583B" w:rsidP="005B70EF">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5B70EF">
            <w:pPr>
              <w:rPr>
                <w:rFonts w:ascii="Sylfaen" w:hAnsi="Sylfaen" w:cs="Calibri"/>
                <w:b/>
                <w:bCs/>
                <w:color w:val="000000"/>
                <w:sz w:val="18"/>
                <w:szCs w:val="18"/>
                <w:lang w:val="ka-GE"/>
              </w:rPr>
            </w:pPr>
            <w:r>
              <w:rPr>
                <w:rFonts w:ascii="Sylfaen" w:hAnsi="Sylfaen" w:cs="Calibri"/>
                <w:b/>
                <w:bCs/>
                <w:color w:val="000000"/>
                <w:sz w:val="18"/>
                <w:szCs w:val="18"/>
                <w:lang w:val="ka-GE"/>
              </w:rPr>
              <w:t>271,7</w:t>
            </w:r>
          </w:p>
        </w:tc>
      </w:tr>
      <w:tr w:rsidR="00F270D4" w:rsidRPr="000D4366" w:rsidTr="00C573B3">
        <w:trPr>
          <w:trHeight w:val="71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F270D4" w:rsidRPr="000D4366" w:rsidRDefault="00F270D4" w:rsidP="005B70E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92" w:type="dxa"/>
            <w:gridSpan w:val="3"/>
            <w:tcBorders>
              <w:top w:val="single" w:sz="4" w:space="0" w:color="auto"/>
              <w:left w:val="nil"/>
              <w:bottom w:val="nil"/>
              <w:right w:val="single" w:sz="4" w:space="0" w:color="000000"/>
            </w:tcBorders>
            <w:shd w:val="clear" w:color="000000" w:fill="FFFFFF"/>
            <w:vAlign w:val="center"/>
            <w:hideMark/>
          </w:tcPr>
          <w:p w:rsidR="00F270D4" w:rsidRPr="000D4366" w:rsidRDefault="00F270D4" w:rsidP="005B70EF">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F270D4" w:rsidRPr="000D4366" w:rsidTr="00C573B3">
        <w:trPr>
          <w:trHeight w:val="1250"/>
        </w:trPr>
        <w:tc>
          <w:tcPr>
            <w:tcW w:w="1988" w:type="dxa"/>
            <w:vMerge w:val="restart"/>
            <w:tcBorders>
              <w:top w:val="nil"/>
              <w:left w:val="single" w:sz="4" w:space="0" w:color="auto"/>
              <w:bottom w:val="nil"/>
              <w:right w:val="nil"/>
            </w:tcBorders>
            <w:shd w:val="clear" w:color="000000" w:fill="FFFFFF"/>
            <w:vAlign w:val="center"/>
            <w:hideMark/>
          </w:tcPr>
          <w:p w:rsidR="00F270D4" w:rsidRPr="000D4366" w:rsidRDefault="00F270D4" w:rsidP="005B70E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92" w:type="dxa"/>
            <w:gridSpan w:val="3"/>
            <w:tcBorders>
              <w:top w:val="single" w:sz="4" w:space="0" w:color="auto"/>
              <w:left w:val="single" w:sz="4" w:space="0" w:color="auto"/>
              <w:bottom w:val="nil"/>
              <w:right w:val="single" w:sz="4" w:space="0" w:color="000000"/>
            </w:tcBorders>
            <w:shd w:val="clear" w:color="000000" w:fill="FFFFFF"/>
            <w:vAlign w:val="center"/>
            <w:hideMark/>
          </w:tcPr>
          <w:p w:rsidR="00F270D4" w:rsidRPr="000D4366" w:rsidRDefault="00EC677A" w:rsidP="00EC677A">
            <w:pPr>
              <w:jc w:val="center"/>
              <w:rPr>
                <w:rFonts w:ascii="Sylfaen" w:hAnsi="Sylfaen" w:cs="Calibri"/>
                <w:color w:val="000000"/>
                <w:sz w:val="18"/>
                <w:szCs w:val="18"/>
              </w:rPr>
            </w:pPr>
            <w:r w:rsidRPr="000D4366">
              <w:rPr>
                <w:rFonts w:ascii="Sylfaen" w:hAnsi="Sylfaen" w:cs="Calibri"/>
                <w:color w:val="000000"/>
                <w:sz w:val="18"/>
                <w:szCs w:val="18"/>
                <w:lang w:val="ka-GE"/>
              </w:rPr>
              <w:t xml:space="preserve"> პროგრამა ითვალისწინებს</w:t>
            </w:r>
            <w:r w:rsidRPr="000D4366">
              <w:rPr>
                <w:rFonts w:ascii="Sylfaen" w:hAnsi="Sylfaen" w:cs="Calibri"/>
                <w:color w:val="000000"/>
                <w:sz w:val="18"/>
                <w:szCs w:val="18"/>
              </w:rPr>
              <w:t xml:space="preserve">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w:t>
            </w:r>
            <w:r w:rsidR="0034099E">
              <w:rPr>
                <w:rFonts w:ascii="Sylfaen" w:hAnsi="Sylfaen" w:cs="Calibri"/>
                <w:color w:val="000000"/>
                <w:sz w:val="18"/>
                <w:szCs w:val="18"/>
                <w:lang w:val="ka-GE"/>
              </w:rPr>
              <w:t xml:space="preserve"> </w:t>
            </w:r>
            <w:r w:rsidRPr="000D4366">
              <w:rPr>
                <w:rFonts w:ascii="Sylfaen" w:hAnsi="Sylfaen" w:cs="Calibri"/>
                <w:color w:val="000000"/>
                <w:sz w:val="18"/>
                <w:szCs w:val="18"/>
              </w:rPr>
              <w:t xml:space="preserve">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F270D4" w:rsidRPr="000D4366" w:rsidTr="00C573B3">
        <w:trPr>
          <w:trHeight w:val="80"/>
        </w:trPr>
        <w:tc>
          <w:tcPr>
            <w:tcW w:w="1988" w:type="dxa"/>
            <w:vMerge/>
            <w:tcBorders>
              <w:top w:val="nil"/>
              <w:left w:val="single" w:sz="4" w:space="0" w:color="auto"/>
              <w:bottom w:val="nil"/>
              <w:right w:val="nil"/>
            </w:tcBorders>
            <w:vAlign w:val="center"/>
            <w:hideMark/>
          </w:tcPr>
          <w:p w:rsidR="00F270D4" w:rsidRPr="000D4366" w:rsidRDefault="00F270D4" w:rsidP="005B70EF">
            <w:pPr>
              <w:rPr>
                <w:rFonts w:ascii="Calibri" w:hAnsi="Calibri" w:cs="Calibri"/>
                <w:color w:val="000000"/>
                <w:sz w:val="18"/>
                <w:szCs w:val="18"/>
              </w:rPr>
            </w:pPr>
          </w:p>
        </w:tc>
        <w:tc>
          <w:tcPr>
            <w:tcW w:w="8092" w:type="dxa"/>
            <w:gridSpan w:val="3"/>
            <w:tcBorders>
              <w:top w:val="nil"/>
              <w:left w:val="single" w:sz="4" w:space="0" w:color="auto"/>
              <w:bottom w:val="nil"/>
              <w:right w:val="single" w:sz="4" w:space="0" w:color="000000"/>
            </w:tcBorders>
            <w:shd w:val="clear" w:color="000000" w:fill="FFFFFF"/>
            <w:vAlign w:val="center"/>
            <w:hideMark/>
          </w:tcPr>
          <w:p w:rsidR="00F270D4" w:rsidRPr="000D4366" w:rsidRDefault="00F270D4" w:rsidP="005B70EF">
            <w:pPr>
              <w:jc w:val="center"/>
              <w:rPr>
                <w:rFonts w:ascii="Sylfaen" w:hAnsi="Sylfaen" w:cs="Calibri"/>
                <w:b/>
                <w:bCs/>
                <w:color w:val="000000"/>
                <w:sz w:val="18"/>
                <w:szCs w:val="18"/>
              </w:rPr>
            </w:pPr>
          </w:p>
        </w:tc>
      </w:tr>
      <w:tr w:rsidR="00F270D4" w:rsidRPr="000D4366" w:rsidTr="005B70EF">
        <w:trPr>
          <w:trHeight w:val="593"/>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70D4" w:rsidRPr="000D4366" w:rsidRDefault="00F270D4" w:rsidP="005B70EF">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92" w:type="dxa"/>
            <w:gridSpan w:val="3"/>
            <w:tcBorders>
              <w:top w:val="single" w:sz="4" w:space="0" w:color="auto"/>
              <w:left w:val="nil"/>
              <w:bottom w:val="single" w:sz="4" w:space="0" w:color="auto"/>
              <w:right w:val="single" w:sz="4" w:space="0" w:color="000000"/>
            </w:tcBorders>
            <w:shd w:val="clear" w:color="auto" w:fill="auto"/>
            <w:vAlign w:val="center"/>
            <w:hideMark/>
          </w:tcPr>
          <w:p w:rsidR="00F270D4" w:rsidRPr="000D4366" w:rsidRDefault="00EC677A" w:rsidP="005B70EF">
            <w:pPr>
              <w:rPr>
                <w:rFonts w:ascii="Calibri" w:hAnsi="Calibri" w:cs="Calibri"/>
                <w:color w:val="000000"/>
                <w:sz w:val="18"/>
                <w:szCs w:val="18"/>
                <w:lang w:val="ka-GE"/>
              </w:rPr>
            </w:pPr>
            <w:r w:rsidRPr="000D4366">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r w:rsidRPr="000D4366">
              <w:rPr>
                <w:rFonts w:ascii="Sylfaen" w:hAnsi="Sylfaen" w:cs="Calibri"/>
                <w:color w:val="000000"/>
                <w:sz w:val="18"/>
                <w:szCs w:val="18"/>
                <w:lang w:val="ka-GE"/>
              </w:rPr>
              <w:t>.</w:t>
            </w:r>
          </w:p>
        </w:tc>
      </w:tr>
    </w:tbl>
    <w:p w:rsidR="00F270D4" w:rsidRPr="000D4366" w:rsidRDefault="00F270D4" w:rsidP="005C3DB6">
      <w:pPr>
        <w:pStyle w:val="ListParagraph"/>
        <w:spacing w:after="0" w:line="240" w:lineRule="auto"/>
        <w:ind w:left="0"/>
        <w:jc w:val="both"/>
        <w:rPr>
          <w:rFonts w:ascii="Sylfaen" w:hAnsi="Sylfaen"/>
          <w:b/>
          <w:sz w:val="18"/>
          <w:szCs w:val="18"/>
          <w:lang w:val="ka-GE"/>
        </w:rPr>
      </w:pPr>
    </w:p>
    <w:tbl>
      <w:tblPr>
        <w:tblW w:w="10060" w:type="dxa"/>
        <w:tblInd w:w="113" w:type="dxa"/>
        <w:tblLook w:val="04A0" w:firstRow="1" w:lastRow="0" w:firstColumn="1" w:lastColumn="0" w:noHBand="0" w:noVBand="1"/>
      </w:tblPr>
      <w:tblGrid>
        <w:gridCol w:w="1989"/>
        <w:gridCol w:w="806"/>
        <w:gridCol w:w="4985"/>
        <w:gridCol w:w="2280"/>
      </w:tblGrid>
      <w:tr w:rsidR="00A6583B" w:rsidRPr="000D4366" w:rsidTr="00A6583B">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B34ABE">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B34ABE">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132"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B34ABE">
            <w:pPr>
              <w:jc w:val="center"/>
              <w:rPr>
                <w:rFonts w:ascii="Calibri" w:hAnsi="Calibri" w:cs="Calibri"/>
                <w:b/>
                <w:bCs/>
                <w:color w:val="000000"/>
                <w:sz w:val="18"/>
                <w:szCs w:val="18"/>
              </w:rPr>
            </w:pPr>
            <w:r w:rsidRPr="000D4366">
              <w:rPr>
                <w:rFonts w:ascii="Sylfaen" w:hAnsi="Sylfaen" w:cs="Sylfaen"/>
                <w:b/>
                <w:color w:val="000000"/>
                <w:sz w:val="18"/>
                <w:szCs w:val="18"/>
              </w:rPr>
              <w:t>ა</w:t>
            </w:r>
            <w:r w:rsidRPr="000D4366">
              <w:rPr>
                <w:rFonts w:ascii="Calibri" w:hAnsi="Calibri" w:cs="Calibri"/>
                <w:b/>
                <w:color w:val="000000"/>
                <w:sz w:val="18"/>
                <w:szCs w:val="18"/>
              </w:rPr>
              <w:t>(</w:t>
            </w:r>
            <w:r w:rsidRPr="000D4366">
              <w:rPr>
                <w:rFonts w:ascii="Sylfaen" w:hAnsi="Sylfaen" w:cs="Sylfaen"/>
                <w:b/>
                <w:color w:val="000000"/>
                <w:sz w:val="18"/>
                <w:szCs w:val="18"/>
              </w:rPr>
              <w:t>ა</w:t>
            </w:r>
            <w:r w:rsidRPr="000D4366">
              <w:rPr>
                <w:rFonts w:ascii="Calibri" w:hAnsi="Calibri" w:cs="Calibri"/>
                <w:b/>
                <w:color w:val="000000"/>
                <w:sz w:val="18"/>
                <w:szCs w:val="18"/>
              </w:rPr>
              <w:t>)</w:t>
            </w:r>
            <w:r w:rsidRPr="000D4366">
              <w:rPr>
                <w:rFonts w:ascii="Sylfaen" w:hAnsi="Sylfaen" w:cs="Sylfaen"/>
                <w:b/>
                <w:color w:val="000000"/>
                <w:sz w:val="18"/>
                <w:szCs w:val="18"/>
              </w:rPr>
              <w:t>იპ</w:t>
            </w:r>
            <w:r w:rsidRPr="000D4366">
              <w:rPr>
                <w:rFonts w:ascii="Calibri" w:hAnsi="Calibri" w:cs="Calibri"/>
                <w:b/>
                <w:color w:val="000000"/>
                <w:sz w:val="18"/>
                <w:szCs w:val="18"/>
              </w:rPr>
              <w:t xml:space="preserve"> - </w:t>
            </w:r>
            <w:r w:rsidRPr="000D4366">
              <w:rPr>
                <w:rFonts w:ascii="Sylfaen" w:hAnsi="Sylfaen" w:cs="Sylfaen"/>
                <w:b/>
                <w:color w:val="000000"/>
                <w:sz w:val="18"/>
                <w:szCs w:val="18"/>
              </w:rPr>
              <w:t>საგარეჯოს</w:t>
            </w:r>
            <w:r w:rsidRPr="000D4366">
              <w:rPr>
                <w:rFonts w:ascii="Calibri" w:hAnsi="Calibri" w:cs="Calibri"/>
                <w:b/>
                <w:color w:val="000000"/>
                <w:sz w:val="18"/>
                <w:szCs w:val="18"/>
              </w:rPr>
              <w:t xml:space="preserve"> </w:t>
            </w:r>
            <w:r w:rsidRPr="000D4366">
              <w:rPr>
                <w:rFonts w:ascii="Sylfaen" w:hAnsi="Sylfaen" w:cs="Sylfaen"/>
                <w:b/>
                <w:color w:val="000000"/>
                <w:sz w:val="18"/>
                <w:szCs w:val="18"/>
              </w:rPr>
              <w:t>სკოლისგარეშე</w:t>
            </w:r>
            <w:r w:rsidRPr="000D4366">
              <w:rPr>
                <w:rFonts w:ascii="Calibri" w:hAnsi="Calibri" w:cs="Calibri"/>
                <w:b/>
                <w:color w:val="000000"/>
                <w:sz w:val="18"/>
                <w:szCs w:val="18"/>
              </w:rPr>
              <w:t xml:space="preserve"> </w:t>
            </w:r>
            <w:r w:rsidRPr="000D4366">
              <w:rPr>
                <w:rFonts w:ascii="Sylfaen" w:hAnsi="Sylfaen" w:cs="Sylfaen"/>
                <w:b/>
                <w:color w:val="000000"/>
                <w:sz w:val="18"/>
                <w:szCs w:val="18"/>
              </w:rPr>
              <w:t>დაწესებულებათა</w:t>
            </w:r>
            <w:r w:rsidRPr="000D4366">
              <w:rPr>
                <w:rFonts w:ascii="Calibri" w:hAnsi="Calibri" w:cs="Calibri"/>
                <w:b/>
                <w:color w:val="000000"/>
                <w:sz w:val="18"/>
                <w:szCs w:val="18"/>
              </w:rPr>
              <w:t xml:space="preserve"> </w:t>
            </w:r>
            <w:r w:rsidRPr="000D4366">
              <w:rPr>
                <w:rFonts w:ascii="Sylfaen" w:hAnsi="Sylfaen" w:cs="Sylfaen"/>
                <w:b/>
                <w:color w:val="000000"/>
                <w:sz w:val="18"/>
                <w:szCs w:val="18"/>
              </w:rPr>
              <w:t>გაერთიანება</w:t>
            </w:r>
          </w:p>
        </w:tc>
        <w:tc>
          <w:tcPr>
            <w:tcW w:w="2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3C4E56">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C573B3">
        <w:trPr>
          <w:trHeight w:val="377"/>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B34ABE">
            <w:pPr>
              <w:rPr>
                <w:rFonts w:ascii="Calibri" w:hAnsi="Calibri" w:cs="Calibri"/>
                <w:color w:val="000000"/>
                <w:sz w:val="18"/>
                <w:szCs w:val="18"/>
              </w:rPr>
            </w:pPr>
          </w:p>
        </w:tc>
        <w:tc>
          <w:tcPr>
            <w:tcW w:w="812"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B34ABE">
            <w:pPr>
              <w:jc w:val="center"/>
              <w:rPr>
                <w:rFonts w:ascii="Calibri" w:hAnsi="Calibri" w:cs="Calibri"/>
                <w:b/>
                <w:bCs/>
                <w:color w:val="000000"/>
                <w:sz w:val="18"/>
                <w:szCs w:val="18"/>
              </w:rPr>
            </w:pPr>
            <w:r w:rsidRPr="000D4366">
              <w:rPr>
                <w:rFonts w:ascii="Calibri" w:hAnsi="Calibri" w:cs="Calibri"/>
                <w:b/>
                <w:bCs/>
                <w:color w:val="000000"/>
                <w:sz w:val="18"/>
                <w:szCs w:val="18"/>
              </w:rPr>
              <w:t>04 03  01</w:t>
            </w:r>
          </w:p>
        </w:tc>
        <w:tc>
          <w:tcPr>
            <w:tcW w:w="5132" w:type="dxa"/>
            <w:vMerge/>
            <w:tcBorders>
              <w:top w:val="nil"/>
              <w:left w:val="nil"/>
              <w:bottom w:val="single" w:sz="4" w:space="0" w:color="auto"/>
            </w:tcBorders>
            <w:vAlign w:val="center"/>
            <w:hideMark/>
          </w:tcPr>
          <w:p w:rsidR="00A6583B" w:rsidRPr="000D4366" w:rsidRDefault="00A6583B" w:rsidP="00B34ABE">
            <w:pPr>
              <w:rPr>
                <w:rFonts w:ascii="Calibri" w:hAnsi="Calibri" w:cs="Calibri"/>
                <w:b/>
                <w:bCs/>
                <w:color w:val="000000"/>
                <w:sz w:val="18"/>
                <w:szCs w:val="18"/>
              </w:rPr>
            </w:pPr>
          </w:p>
        </w:tc>
        <w:tc>
          <w:tcPr>
            <w:tcW w:w="2325"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3C4E56">
            <w:pPr>
              <w:rPr>
                <w:rFonts w:ascii="Sylfaen" w:hAnsi="Sylfaen" w:cs="Calibri"/>
                <w:b/>
                <w:bCs/>
                <w:color w:val="000000"/>
                <w:sz w:val="18"/>
                <w:szCs w:val="18"/>
                <w:lang w:val="ka-GE"/>
              </w:rPr>
            </w:pPr>
            <w:r>
              <w:rPr>
                <w:rFonts w:ascii="Sylfaen" w:hAnsi="Sylfaen" w:cs="Calibri"/>
                <w:b/>
                <w:bCs/>
                <w:color w:val="000000"/>
                <w:sz w:val="18"/>
                <w:szCs w:val="18"/>
                <w:lang w:val="ka-GE"/>
              </w:rPr>
              <w:t>229,7</w:t>
            </w:r>
          </w:p>
        </w:tc>
      </w:tr>
      <w:tr w:rsidR="005C3DB6" w:rsidRPr="000D4366" w:rsidTr="00C573B3">
        <w:trPr>
          <w:trHeight w:val="51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5C3DB6"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269" w:type="dxa"/>
            <w:gridSpan w:val="3"/>
            <w:tcBorders>
              <w:top w:val="single" w:sz="4" w:space="0" w:color="auto"/>
              <w:left w:val="nil"/>
              <w:bottom w:val="single" w:sz="4" w:space="0" w:color="auto"/>
              <w:right w:val="single" w:sz="4" w:space="0" w:color="000000"/>
            </w:tcBorders>
            <w:shd w:val="clear" w:color="000000" w:fill="FFFFFF"/>
            <w:vAlign w:val="center"/>
            <w:hideMark/>
          </w:tcPr>
          <w:p w:rsidR="005C3DB6" w:rsidRPr="000D4366" w:rsidRDefault="005C3DB6" w:rsidP="004C56D1">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სკოლისგარეშე</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დაწესებულებათა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გაერთიანება</w:t>
            </w:r>
          </w:p>
        </w:tc>
      </w:tr>
      <w:tr w:rsidR="00EC677A" w:rsidRPr="000D4366" w:rsidTr="000963D9">
        <w:trPr>
          <w:trHeight w:val="647"/>
        </w:trPr>
        <w:tc>
          <w:tcPr>
            <w:tcW w:w="1791" w:type="dxa"/>
            <w:tcBorders>
              <w:top w:val="nil"/>
              <w:left w:val="single" w:sz="4" w:space="0" w:color="auto"/>
              <w:bottom w:val="single" w:sz="4" w:space="0" w:color="auto"/>
              <w:right w:val="single" w:sz="4" w:space="0" w:color="auto"/>
            </w:tcBorders>
            <w:shd w:val="clear" w:color="000000" w:fill="FFFFFF"/>
            <w:vAlign w:val="center"/>
          </w:tcPr>
          <w:p w:rsidR="00EC677A" w:rsidRPr="000D4366" w:rsidRDefault="00EC677A" w:rsidP="004C56D1">
            <w:pPr>
              <w:rPr>
                <w:rFonts w:ascii="Sylfaen" w:hAnsi="Sylfaen" w:cs="Sylfaen"/>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p>
        </w:tc>
        <w:tc>
          <w:tcPr>
            <w:tcW w:w="8269" w:type="dxa"/>
            <w:gridSpan w:val="3"/>
            <w:tcBorders>
              <w:top w:val="single" w:sz="4" w:space="0" w:color="auto"/>
              <w:left w:val="nil"/>
              <w:bottom w:val="single" w:sz="4" w:space="0" w:color="auto"/>
              <w:right w:val="single" w:sz="4" w:space="0" w:color="000000"/>
            </w:tcBorders>
            <w:shd w:val="clear" w:color="000000" w:fill="FFFFFF"/>
            <w:vAlign w:val="center"/>
          </w:tcPr>
          <w:p w:rsidR="00EC677A" w:rsidRPr="008B625C" w:rsidRDefault="00EC677A" w:rsidP="0034099E">
            <w:pPr>
              <w:rPr>
                <w:rFonts w:ascii="Sylfaen" w:hAnsi="Sylfaen" w:cs="Sylfaen"/>
                <w:color w:val="000000"/>
                <w:sz w:val="18"/>
                <w:szCs w:val="18"/>
                <w:lang w:val="en-US"/>
              </w:rPr>
            </w:pPr>
            <w:r w:rsidRPr="000D4366">
              <w:rPr>
                <w:rFonts w:ascii="Sylfaen" w:hAnsi="Sylfaen" w:cs="Calibri"/>
                <w:color w:val="000000"/>
                <w:sz w:val="18"/>
                <w:szCs w:val="18"/>
              </w:rPr>
              <w:t>პროგრამ</w:t>
            </w:r>
            <w:r w:rsidRPr="000D4366">
              <w:rPr>
                <w:rFonts w:ascii="Sylfaen" w:hAnsi="Sylfaen" w:cs="Calibri"/>
                <w:color w:val="000000"/>
                <w:sz w:val="18"/>
                <w:szCs w:val="18"/>
                <w:lang w:val="ka-GE"/>
              </w:rPr>
              <w:t>ა</w:t>
            </w:r>
            <w:r w:rsidRPr="000D4366">
              <w:rPr>
                <w:rFonts w:ascii="Sylfaen" w:hAnsi="Sylfaen" w:cs="Calibri"/>
                <w:color w:val="000000"/>
                <w:sz w:val="18"/>
                <w:szCs w:val="18"/>
              </w:rPr>
              <w:t xml:space="preserve"> </w:t>
            </w:r>
            <w:r w:rsidRPr="000D4366">
              <w:rPr>
                <w:rFonts w:ascii="Sylfaen" w:hAnsi="Sylfaen" w:cs="Calibri"/>
                <w:color w:val="000000"/>
                <w:sz w:val="18"/>
                <w:szCs w:val="18"/>
                <w:lang w:val="ka-GE"/>
              </w:rPr>
              <w:t>ითვალისწინებს</w:t>
            </w:r>
            <w:r w:rsidRPr="000D4366">
              <w:rPr>
                <w:rFonts w:ascii="Sylfaen" w:hAnsi="Sylfaen" w:cs="Calibri"/>
                <w:color w:val="000000"/>
                <w:sz w:val="18"/>
                <w:szCs w:val="18"/>
              </w:rPr>
              <w:t xml:space="preserve">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w:t>
            </w:r>
            <w:r w:rsidR="0034099E">
              <w:rPr>
                <w:rFonts w:ascii="Sylfaen" w:hAnsi="Sylfaen" w:cs="Calibri"/>
                <w:color w:val="000000"/>
                <w:sz w:val="18"/>
                <w:szCs w:val="18"/>
                <w:lang w:val="ka-GE"/>
              </w:rPr>
              <w:t>,</w:t>
            </w:r>
            <w:r w:rsidRPr="000D4366">
              <w:rPr>
                <w:rFonts w:ascii="Sylfaen" w:hAnsi="Sylfaen" w:cs="Calibri"/>
                <w:color w:val="000000"/>
                <w:sz w:val="18"/>
                <w:szCs w:val="18"/>
              </w:rPr>
              <w:t xml:space="preserve">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w:t>
            </w:r>
            <w:r w:rsidR="0034099E">
              <w:rPr>
                <w:rFonts w:ascii="Sylfaen" w:hAnsi="Sylfaen" w:cs="Calibri"/>
                <w:color w:val="000000"/>
                <w:sz w:val="18"/>
                <w:szCs w:val="18"/>
                <w:lang w:val="ka-GE"/>
              </w:rPr>
              <w:t>,</w:t>
            </w:r>
            <w:r w:rsidRPr="000D4366">
              <w:rPr>
                <w:rFonts w:ascii="Sylfaen" w:hAnsi="Sylfaen" w:cs="Calibri"/>
                <w:color w:val="000000"/>
                <w:sz w:val="18"/>
                <w:szCs w:val="18"/>
              </w:rPr>
              <w:t xml:space="preserve">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w:t>
            </w:r>
            <w:r w:rsidR="0034099E">
              <w:rPr>
                <w:rFonts w:ascii="Sylfaen" w:hAnsi="Sylfaen" w:cs="Calibri"/>
                <w:color w:val="000000"/>
                <w:sz w:val="18"/>
                <w:szCs w:val="18"/>
                <w:lang w:val="ka-GE"/>
              </w:rPr>
              <w:t>,</w:t>
            </w:r>
            <w:r w:rsidRPr="000D4366">
              <w:rPr>
                <w:rFonts w:ascii="Sylfaen" w:hAnsi="Sylfaen" w:cs="Calibri"/>
                <w:color w:val="000000"/>
                <w:sz w:val="18"/>
                <w:szCs w:val="18"/>
              </w:rPr>
              <w:t xml:space="preserve">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003C4E56">
              <w:rPr>
                <w:rFonts w:ascii="Sylfaen" w:hAnsi="Sylfaen" w:cs="Calibri"/>
                <w:color w:val="000000"/>
                <w:sz w:val="18"/>
                <w:szCs w:val="18"/>
                <w:lang w:val="ka-GE"/>
              </w:rPr>
              <w:t xml:space="preserve"> </w:t>
            </w:r>
            <w:r w:rsidR="000256A0" w:rsidRPr="009B220D">
              <w:rPr>
                <w:rFonts w:ascii="Sylfaen" w:hAnsi="Sylfaen" w:cs="Calibri"/>
                <w:color w:val="000000"/>
                <w:sz w:val="18"/>
                <w:szCs w:val="18"/>
                <w:lang w:val="ka-GE"/>
              </w:rPr>
              <w:t>1</w:t>
            </w:r>
            <w:r w:rsidR="000256A0">
              <w:rPr>
                <w:rFonts w:ascii="Sylfaen" w:hAnsi="Sylfaen" w:cs="Calibri"/>
                <w:color w:val="000000"/>
                <w:sz w:val="18"/>
                <w:szCs w:val="18"/>
                <w:lang w:val="ka-GE"/>
              </w:rPr>
              <w:t>7</w:t>
            </w:r>
            <w:r w:rsidR="000256A0" w:rsidRPr="009B220D">
              <w:rPr>
                <w:rFonts w:ascii="Sylfaen" w:hAnsi="Sylfaen" w:cs="Calibri"/>
                <w:color w:val="000000"/>
                <w:sz w:val="18"/>
                <w:szCs w:val="18"/>
                <w:lang w:val="ka-GE"/>
              </w:rPr>
              <w:t xml:space="preserve"> თანამშრომელი, მათ შორის 1</w:t>
            </w:r>
            <w:r w:rsidR="000256A0">
              <w:rPr>
                <w:rFonts w:ascii="Sylfaen" w:hAnsi="Sylfaen" w:cs="Calibri"/>
                <w:color w:val="000000"/>
                <w:sz w:val="18"/>
                <w:szCs w:val="18"/>
                <w:lang w:val="ka-GE"/>
              </w:rPr>
              <w:t>1</w:t>
            </w:r>
            <w:r w:rsidR="000256A0" w:rsidRPr="009B220D">
              <w:rPr>
                <w:rFonts w:ascii="Sylfaen" w:hAnsi="Sylfaen" w:cs="Calibri"/>
                <w:color w:val="000000"/>
                <w:sz w:val="18"/>
                <w:szCs w:val="18"/>
                <w:lang w:val="ka-GE"/>
              </w:rPr>
              <w:t xml:space="preserve"> ქალ</w:t>
            </w:r>
            <w:r w:rsidR="000256A0">
              <w:rPr>
                <w:rFonts w:ascii="Sylfaen" w:hAnsi="Sylfaen" w:cs="Calibri"/>
                <w:color w:val="000000"/>
                <w:sz w:val="18"/>
                <w:szCs w:val="18"/>
                <w:lang w:val="ka-GE"/>
              </w:rPr>
              <w:t>ბატონ</w:t>
            </w:r>
            <w:r w:rsidR="000256A0" w:rsidRPr="009B220D">
              <w:rPr>
                <w:rFonts w:ascii="Sylfaen" w:hAnsi="Sylfaen" w:cs="Calibri"/>
                <w:color w:val="000000"/>
                <w:sz w:val="18"/>
                <w:szCs w:val="18"/>
                <w:lang w:val="ka-GE"/>
              </w:rPr>
              <w:t>ი</w:t>
            </w:r>
            <w:r w:rsidR="000256A0">
              <w:rPr>
                <w:rFonts w:ascii="Sylfaen" w:hAnsi="Sylfaen" w:cs="Calibri"/>
                <w:color w:val="000000"/>
                <w:sz w:val="18"/>
                <w:szCs w:val="18"/>
                <w:lang w:val="ka-GE"/>
              </w:rPr>
              <w:t>, 6 მამაკაცი</w:t>
            </w:r>
            <w:r w:rsidR="000256A0" w:rsidRPr="009B220D">
              <w:rPr>
                <w:rFonts w:ascii="Sylfaen" w:hAnsi="Sylfaen" w:cs="Calibri"/>
                <w:color w:val="000000"/>
                <w:sz w:val="18"/>
                <w:szCs w:val="18"/>
                <w:lang w:val="ka-GE"/>
              </w:rPr>
              <w:t>.</w:t>
            </w:r>
          </w:p>
        </w:tc>
      </w:tr>
      <w:tr w:rsidR="005C3DB6" w:rsidRPr="000D4366" w:rsidTr="00B34ABE">
        <w:trPr>
          <w:trHeight w:val="90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EC677A"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005C3DB6" w:rsidRPr="000D4366">
              <w:rPr>
                <w:rFonts w:ascii="Sylfaen" w:hAnsi="Sylfaen" w:cs="Sylfaen"/>
                <w:color w:val="000000"/>
                <w:sz w:val="18"/>
                <w:szCs w:val="18"/>
              </w:rPr>
              <w:t>მოსალოდნელი</w:t>
            </w:r>
            <w:r w:rsidR="005C3DB6" w:rsidRPr="000D4366">
              <w:rPr>
                <w:rFonts w:ascii="Calibri" w:hAnsi="Calibri" w:cs="Calibri"/>
                <w:color w:val="000000"/>
                <w:sz w:val="18"/>
                <w:szCs w:val="18"/>
              </w:rPr>
              <w:t xml:space="preserve"> </w:t>
            </w:r>
            <w:r w:rsidR="005C3DB6" w:rsidRPr="000D4366">
              <w:rPr>
                <w:rFonts w:ascii="Sylfaen" w:hAnsi="Sylfaen" w:cs="Sylfaen"/>
                <w:color w:val="000000"/>
                <w:sz w:val="18"/>
                <w:szCs w:val="18"/>
              </w:rPr>
              <w:t>შედეგი</w:t>
            </w:r>
          </w:p>
        </w:tc>
        <w:tc>
          <w:tcPr>
            <w:tcW w:w="8269" w:type="dxa"/>
            <w:gridSpan w:val="3"/>
            <w:tcBorders>
              <w:top w:val="single" w:sz="4" w:space="0" w:color="auto"/>
              <w:left w:val="nil"/>
              <w:bottom w:val="single" w:sz="4" w:space="0" w:color="auto"/>
              <w:right w:val="single" w:sz="4" w:space="0" w:color="000000"/>
            </w:tcBorders>
            <w:shd w:val="clear" w:color="auto" w:fill="auto"/>
            <w:vAlign w:val="center"/>
            <w:hideMark/>
          </w:tcPr>
          <w:p w:rsidR="005C3DB6" w:rsidRPr="000D4366" w:rsidRDefault="00EC677A" w:rsidP="000256A0">
            <w:pPr>
              <w:rPr>
                <w:rFonts w:ascii="Calibri" w:hAnsi="Calibri" w:cs="Calibri"/>
                <w:color w:val="000000"/>
                <w:sz w:val="18"/>
                <w:szCs w:val="18"/>
                <w:lang w:val="ka-GE"/>
              </w:rPr>
            </w:pPr>
            <w:r w:rsidRPr="000D4366">
              <w:rPr>
                <w:rFonts w:ascii="Sylfaen" w:hAnsi="Sylfaen" w:cs="Calibri"/>
                <w:color w:val="000000"/>
                <w:sz w:val="18"/>
                <w:szCs w:val="18"/>
              </w:rPr>
              <w:t>202</w:t>
            </w:r>
            <w:r w:rsidR="000256A0">
              <w:rPr>
                <w:rFonts w:ascii="Sylfaen" w:hAnsi="Sylfaen" w:cs="Calibri"/>
                <w:color w:val="000000"/>
                <w:sz w:val="18"/>
                <w:szCs w:val="18"/>
                <w:lang w:val="ka-GE"/>
              </w:rPr>
              <w:t>4</w:t>
            </w:r>
            <w:r w:rsidRPr="000D4366">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r w:rsidRPr="000D4366">
              <w:rPr>
                <w:rFonts w:ascii="Sylfaen" w:hAnsi="Sylfaen" w:cs="Calibri"/>
                <w:color w:val="000000"/>
                <w:sz w:val="18"/>
                <w:szCs w:val="18"/>
                <w:lang w:val="ka-GE"/>
              </w:rPr>
              <w:t>.</w:t>
            </w:r>
          </w:p>
        </w:tc>
      </w:tr>
    </w:tbl>
    <w:p w:rsidR="005C3DB6" w:rsidRPr="000D4366" w:rsidRDefault="005C3DB6" w:rsidP="005C3DB6">
      <w:pPr>
        <w:pStyle w:val="ListParagraph"/>
        <w:spacing w:after="0" w:line="240" w:lineRule="auto"/>
        <w:ind w:left="0"/>
        <w:jc w:val="both"/>
        <w:rPr>
          <w:rFonts w:ascii="Sylfaen" w:hAnsi="Sylfaen"/>
          <w:b/>
          <w:sz w:val="18"/>
          <w:szCs w:val="18"/>
          <w:lang w:val="ka-GE"/>
        </w:rPr>
      </w:pPr>
    </w:p>
    <w:tbl>
      <w:tblPr>
        <w:tblW w:w="9980" w:type="dxa"/>
        <w:tblInd w:w="113" w:type="dxa"/>
        <w:tblLook w:val="04A0" w:firstRow="1" w:lastRow="0" w:firstColumn="1" w:lastColumn="0" w:noHBand="0" w:noVBand="1"/>
      </w:tblPr>
      <w:tblGrid>
        <w:gridCol w:w="1988"/>
        <w:gridCol w:w="847"/>
        <w:gridCol w:w="4900"/>
        <w:gridCol w:w="2245"/>
      </w:tblGrid>
      <w:tr w:rsidR="00A6583B" w:rsidRPr="000D4366" w:rsidTr="00A6583B">
        <w:trPr>
          <w:trHeight w:val="60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DF67F8">
            <w:pPr>
              <w:jc w:val="center"/>
              <w:rPr>
                <w:rFonts w:ascii="Calibri" w:hAnsi="Calibri" w:cs="Calibri"/>
                <w:color w:val="000000"/>
                <w:sz w:val="18"/>
                <w:szCs w:val="18"/>
              </w:rPr>
            </w:pPr>
            <w:r w:rsidRPr="000D4366">
              <w:rPr>
                <w:rFonts w:ascii="Sylfaen" w:hAnsi="Sylfaen" w:cs="Sylfaen"/>
                <w:color w:val="000000"/>
                <w:sz w:val="18"/>
                <w:szCs w:val="18"/>
                <w:lang w:val="ka-GE"/>
              </w:rPr>
              <w:t>ქვე</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DF67F8">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900"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DF67F8">
            <w:pPr>
              <w:jc w:val="center"/>
              <w:rPr>
                <w:rFonts w:ascii="Calibri" w:hAnsi="Calibri" w:cs="Calibri"/>
                <w:b/>
                <w:bCs/>
                <w:color w:val="000000"/>
                <w:sz w:val="18"/>
                <w:szCs w:val="18"/>
              </w:rPr>
            </w:pPr>
            <w:r w:rsidRPr="000D4366">
              <w:rPr>
                <w:rFonts w:ascii="Sylfaen" w:hAnsi="Sylfaen" w:cs="Sylfaen"/>
                <w:b/>
                <w:bCs/>
                <w:color w:val="000000"/>
                <w:sz w:val="18"/>
                <w:szCs w:val="18"/>
              </w:rPr>
              <w:t>სხვა</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არაკლასიფიცირებული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საქმიანობა</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განათლების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სფეროში</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3C4E56">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A6583B">
        <w:trPr>
          <w:trHeight w:val="30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DF67F8">
            <w:pPr>
              <w:rPr>
                <w:rFonts w:ascii="Calibri" w:hAnsi="Calibri" w:cs="Calibri"/>
                <w:color w:val="000000"/>
                <w:sz w:val="18"/>
                <w:szCs w:val="18"/>
              </w:rPr>
            </w:pPr>
          </w:p>
        </w:tc>
        <w:tc>
          <w:tcPr>
            <w:tcW w:w="847"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DF67F8">
            <w:pPr>
              <w:jc w:val="center"/>
              <w:rPr>
                <w:rFonts w:ascii="Sylfaen" w:hAnsi="Sylfaen" w:cs="Calibri"/>
                <w:b/>
                <w:bCs/>
                <w:color w:val="000000"/>
                <w:sz w:val="18"/>
                <w:szCs w:val="18"/>
                <w:lang w:val="ka-GE"/>
              </w:rPr>
            </w:pPr>
            <w:r w:rsidRPr="000D4366">
              <w:rPr>
                <w:rFonts w:ascii="Calibri" w:hAnsi="Calibri" w:cs="Calibri"/>
                <w:b/>
                <w:bCs/>
                <w:color w:val="000000"/>
                <w:sz w:val="18"/>
                <w:szCs w:val="18"/>
              </w:rPr>
              <w:t>04 03</w:t>
            </w:r>
            <w:r w:rsidRPr="000D4366">
              <w:rPr>
                <w:rFonts w:ascii="Sylfaen" w:hAnsi="Sylfaen" w:cs="Calibri"/>
                <w:b/>
                <w:bCs/>
                <w:color w:val="000000"/>
                <w:sz w:val="18"/>
                <w:szCs w:val="18"/>
                <w:lang w:val="ka-GE"/>
              </w:rPr>
              <w:t xml:space="preserve"> 02</w:t>
            </w:r>
          </w:p>
        </w:tc>
        <w:tc>
          <w:tcPr>
            <w:tcW w:w="4900" w:type="dxa"/>
            <w:vMerge/>
            <w:tcBorders>
              <w:top w:val="nil"/>
              <w:left w:val="nil"/>
              <w:bottom w:val="single" w:sz="4" w:space="0" w:color="auto"/>
            </w:tcBorders>
            <w:vAlign w:val="center"/>
            <w:hideMark/>
          </w:tcPr>
          <w:p w:rsidR="00A6583B" w:rsidRPr="000D4366" w:rsidRDefault="00A6583B" w:rsidP="00DF67F8">
            <w:pPr>
              <w:rPr>
                <w:rFonts w:ascii="Calibri" w:hAnsi="Calibri" w:cs="Calibri"/>
                <w:b/>
                <w:bCs/>
                <w:color w:val="000000"/>
                <w:sz w:val="18"/>
                <w:szCs w:val="18"/>
              </w:rPr>
            </w:pPr>
          </w:p>
        </w:tc>
        <w:tc>
          <w:tcPr>
            <w:tcW w:w="2245"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4260E0">
            <w:pPr>
              <w:jc w:val="center"/>
              <w:rPr>
                <w:rFonts w:ascii="Calibri" w:hAnsi="Calibri" w:cs="Calibri"/>
                <w:b/>
                <w:bCs/>
                <w:color w:val="000000"/>
                <w:sz w:val="18"/>
                <w:szCs w:val="18"/>
              </w:rPr>
            </w:pPr>
            <w:r>
              <w:rPr>
                <w:rFonts w:ascii="Calibri" w:hAnsi="Calibri" w:cs="Calibri"/>
                <w:b/>
                <w:bCs/>
                <w:color w:val="000000"/>
                <w:sz w:val="18"/>
                <w:szCs w:val="18"/>
                <w:lang w:val="ka-GE"/>
              </w:rPr>
              <w:t>42,0</w:t>
            </w:r>
            <w:r w:rsidR="00A6583B" w:rsidRPr="000D4366">
              <w:rPr>
                <w:rFonts w:ascii="Calibri" w:hAnsi="Calibri" w:cs="Calibri"/>
                <w:b/>
                <w:bCs/>
                <w:color w:val="000000"/>
                <w:sz w:val="18"/>
                <w:szCs w:val="18"/>
              </w:rPr>
              <w:t xml:space="preserve">      </w:t>
            </w:r>
          </w:p>
        </w:tc>
      </w:tr>
      <w:tr w:rsidR="005C3DB6" w:rsidRPr="000D4366" w:rsidTr="00DF67F8">
        <w:trPr>
          <w:trHeight w:val="78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EC677A" w:rsidP="004C56D1">
            <w:pPr>
              <w:jc w:val="center"/>
              <w:rPr>
                <w:rFonts w:ascii="Calibri" w:hAnsi="Calibri" w:cs="Calibri"/>
                <w:color w:val="000000"/>
                <w:sz w:val="18"/>
                <w:szCs w:val="18"/>
              </w:rPr>
            </w:pPr>
            <w:r w:rsidRPr="000D4366">
              <w:rPr>
                <w:rFonts w:ascii="Sylfaen" w:hAnsi="Sylfaen" w:cs="Sylfaen"/>
                <w:color w:val="000000"/>
                <w:sz w:val="18"/>
                <w:szCs w:val="18"/>
                <w:lang w:val="ka-GE"/>
              </w:rPr>
              <w:lastRenderedPageBreak/>
              <w:t>ქვე</w:t>
            </w:r>
            <w:r w:rsidR="005C3DB6" w:rsidRPr="000D4366">
              <w:rPr>
                <w:rFonts w:ascii="Sylfaen" w:hAnsi="Sylfaen" w:cs="Sylfaen"/>
                <w:color w:val="000000"/>
                <w:sz w:val="18"/>
                <w:szCs w:val="18"/>
              </w:rPr>
              <w:t>პროგრამის</w:t>
            </w:r>
            <w:r w:rsidR="005C3DB6" w:rsidRPr="000D4366">
              <w:rPr>
                <w:rFonts w:ascii="Calibri" w:hAnsi="Calibri" w:cs="Calibri"/>
                <w:color w:val="000000"/>
                <w:sz w:val="18"/>
                <w:szCs w:val="18"/>
              </w:rPr>
              <w:t xml:space="preserve"> </w:t>
            </w:r>
            <w:r w:rsidR="005C3DB6" w:rsidRPr="000D4366">
              <w:rPr>
                <w:rFonts w:ascii="Sylfaen" w:hAnsi="Sylfaen" w:cs="Sylfaen"/>
                <w:color w:val="000000"/>
                <w:sz w:val="18"/>
                <w:szCs w:val="18"/>
              </w:rPr>
              <w:t>განმახორციელებელი</w:t>
            </w:r>
            <w:r w:rsidR="005C3DB6" w:rsidRPr="000D4366">
              <w:rPr>
                <w:rFonts w:ascii="Calibri" w:hAnsi="Calibri" w:cs="Calibri"/>
                <w:color w:val="000000"/>
                <w:sz w:val="18"/>
                <w:szCs w:val="18"/>
              </w:rPr>
              <w:t xml:space="preserve"> </w:t>
            </w:r>
            <w:r w:rsidR="005C3DB6" w:rsidRPr="000D4366">
              <w:rPr>
                <w:rFonts w:ascii="Sylfaen" w:hAnsi="Sylfaen" w:cs="Sylfaen"/>
                <w:color w:val="000000"/>
                <w:sz w:val="18"/>
                <w:szCs w:val="18"/>
              </w:rPr>
              <w:t>სამსახური</w:t>
            </w:r>
          </w:p>
        </w:tc>
        <w:tc>
          <w:tcPr>
            <w:tcW w:w="7992" w:type="dxa"/>
            <w:gridSpan w:val="3"/>
            <w:tcBorders>
              <w:top w:val="single" w:sz="4" w:space="0" w:color="auto"/>
              <w:left w:val="nil"/>
              <w:bottom w:val="single" w:sz="4" w:space="0" w:color="auto"/>
              <w:right w:val="single" w:sz="4" w:space="0" w:color="000000"/>
            </w:tcBorders>
            <w:shd w:val="clear" w:color="000000" w:fill="FFFFFF"/>
            <w:vAlign w:val="center"/>
            <w:hideMark/>
          </w:tcPr>
          <w:p w:rsidR="005C3DB6" w:rsidRPr="000D4366" w:rsidRDefault="005C3DB6" w:rsidP="004C56D1">
            <w:pPr>
              <w:jc w:val="cente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საქმეთა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5C3DB6" w:rsidRPr="000D4366" w:rsidTr="003C4E56">
        <w:trPr>
          <w:trHeight w:val="35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EC677A" w:rsidP="00EC677A">
            <w:pPr>
              <w:jc w:val="center"/>
              <w:rPr>
                <w:rFonts w:ascii="Calibri" w:hAnsi="Calibri" w:cs="Calibri"/>
                <w:color w:val="000000"/>
                <w:sz w:val="18"/>
                <w:szCs w:val="18"/>
              </w:rPr>
            </w:pPr>
            <w:r w:rsidRPr="000D4366">
              <w:rPr>
                <w:rFonts w:ascii="Sylfaen" w:hAnsi="Sylfaen" w:cs="Sylfaen"/>
                <w:color w:val="000000"/>
                <w:sz w:val="18"/>
                <w:szCs w:val="18"/>
                <w:lang w:val="ka-GE"/>
              </w:rPr>
              <w:t>ქვე</w:t>
            </w:r>
            <w:r w:rsidR="005C3DB6" w:rsidRPr="000D4366">
              <w:rPr>
                <w:rFonts w:ascii="Sylfaen" w:hAnsi="Sylfaen" w:cs="Sylfaen"/>
                <w:color w:val="000000"/>
                <w:sz w:val="18"/>
                <w:szCs w:val="18"/>
              </w:rPr>
              <w:t>პროგრამის</w:t>
            </w:r>
            <w:r w:rsidR="005C3DB6" w:rsidRPr="000D4366">
              <w:rPr>
                <w:rFonts w:ascii="Calibri" w:hAnsi="Calibri" w:cs="Calibri"/>
                <w:color w:val="000000"/>
                <w:sz w:val="18"/>
                <w:szCs w:val="18"/>
              </w:rPr>
              <w:t xml:space="preserve"> </w:t>
            </w:r>
            <w:r w:rsidR="005C3DB6" w:rsidRPr="000D4366">
              <w:rPr>
                <w:rFonts w:ascii="Sylfaen" w:hAnsi="Sylfaen" w:cs="Sylfaen"/>
                <w:color w:val="000000"/>
                <w:sz w:val="18"/>
                <w:szCs w:val="18"/>
              </w:rPr>
              <w:t>აღწერა</w:t>
            </w:r>
            <w:r w:rsidR="005C3DB6" w:rsidRPr="000D4366">
              <w:rPr>
                <w:rFonts w:ascii="Calibri" w:hAnsi="Calibri" w:cs="Calibri"/>
                <w:color w:val="000000"/>
                <w:sz w:val="18"/>
                <w:szCs w:val="18"/>
              </w:rPr>
              <w:t xml:space="preserve"> </w:t>
            </w:r>
          </w:p>
        </w:tc>
        <w:tc>
          <w:tcPr>
            <w:tcW w:w="7992" w:type="dxa"/>
            <w:gridSpan w:val="3"/>
            <w:tcBorders>
              <w:top w:val="single" w:sz="4" w:space="0" w:color="auto"/>
              <w:left w:val="nil"/>
              <w:bottom w:val="single" w:sz="4" w:space="0" w:color="auto"/>
              <w:right w:val="single" w:sz="4" w:space="0" w:color="000000"/>
            </w:tcBorders>
            <w:shd w:val="clear" w:color="000000" w:fill="FFFFFF"/>
            <w:vAlign w:val="center"/>
            <w:hideMark/>
          </w:tcPr>
          <w:p w:rsidR="000963D9" w:rsidRPr="00B66BEA" w:rsidRDefault="00B66BEA" w:rsidP="000963D9">
            <w:pPr>
              <w:jc w:val="center"/>
              <w:rPr>
                <w:rFonts w:ascii="Sylfaen" w:hAnsi="Sylfaen" w:cs="Sylfaen"/>
                <w:color w:val="000000"/>
                <w:sz w:val="18"/>
                <w:szCs w:val="18"/>
                <w:lang w:val="ka-GE"/>
              </w:rPr>
            </w:pPr>
            <w:r>
              <w:rPr>
                <w:rFonts w:ascii="Sylfaen" w:hAnsi="Sylfaen" w:cs="Sylfaen"/>
                <w:color w:val="000000"/>
                <w:sz w:val="18"/>
                <w:szCs w:val="18"/>
                <w:lang w:val="ka-GE"/>
              </w:rPr>
              <w:t>ქვეპროგრამაში გათვალისწინებულია:</w:t>
            </w:r>
          </w:p>
          <w:p w:rsidR="005C3DB6" w:rsidRPr="000D4366" w:rsidRDefault="00B66BEA" w:rsidP="004C40BC">
            <w:pPr>
              <w:jc w:val="center"/>
              <w:rPr>
                <w:rFonts w:ascii="Calibri" w:hAnsi="Calibri" w:cs="Calibri"/>
                <w:color w:val="000000"/>
                <w:sz w:val="18"/>
                <w:szCs w:val="18"/>
              </w:rPr>
            </w:pPr>
            <w:r w:rsidRPr="00462CEF">
              <w:rPr>
                <w:rFonts w:ascii="Sylfaen" w:hAnsi="Sylfaen" w:cs="Calibri"/>
                <w:color w:val="000000"/>
                <w:sz w:val="18"/>
                <w:szCs w:val="18"/>
              </w:rPr>
              <w:t xml:space="preserve">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საგანმანათლებლო-შემეცნებით პროექტ „დიდგორელში“ მონაწილეობის უზრუნველყოფა;  საგანმანათლებლო სფეროში ღვაწლმოსილი ადამიანებისთვის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გარემოს დაცვის ღონისძიების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5C3DB6" w:rsidRPr="000D4366" w:rsidTr="009B1BC7">
        <w:trPr>
          <w:trHeight w:val="503"/>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5C3DB6" w:rsidRPr="000D4366" w:rsidRDefault="00EC677A" w:rsidP="004C56D1">
            <w:pPr>
              <w:jc w:val="cente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7992" w:type="dxa"/>
            <w:gridSpan w:val="3"/>
            <w:tcBorders>
              <w:top w:val="single" w:sz="4" w:space="0" w:color="auto"/>
              <w:left w:val="nil"/>
              <w:bottom w:val="single" w:sz="4" w:space="0" w:color="auto"/>
              <w:right w:val="single" w:sz="4" w:space="0" w:color="000000"/>
            </w:tcBorders>
            <w:shd w:val="clear" w:color="000000" w:fill="FFFFFF"/>
            <w:vAlign w:val="center"/>
            <w:hideMark/>
          </w:tcPr>
          <w:p w:rsidR="005C3DB6" w:rsidRPr="000D4366" w:rsidRDefault="009B1BC7" w:rsidP="00B63856">
            <w:pPr>
              <w:jc w:val="center"/>
              <w:rPr>
                <w:rFonts w:ascii="Calibri" w:hAnsi="Calibri" w:cs="Calibri"/>
                <w:color w:val="000000"/>
                <w:sz w:val="18"/>
                <w:szCs w:val="18"/>
                <w:lang w:val="en-US"/>
              </w:rPr>
            </w:pPr>
            <w:r w:rsidRPr="000D4366">
              <w:rPr>
                <w:rFonts w:ascii="Sylfaen" w:hAnsi="Sylfaen" w:cs="Calibri"/>
                <w:color w:val="000000"/>
                <w:sz w:val="18"/>
                <w:szCs w:val="18"/>
              </w:rPr>
              <w:t>გაზრდილია მოსწავლე ახალგაზრდების ინტელექტუალურ-შემეცნებითი დონე</w:t>
            </w:r>
            <w:r w:rsidR="00B63856" w:rsidRPr="000D4366">
              <w:rPr>
                <w:rFonts w:ascii="Sylfaen" w:hAnsi="Sylfaen" w:cs="Calibri"/>
                <w:color w:val="000000"/>
                <w:sz w:val="18"/>
                <w:szCs w:val="18"/>
                <w:lang w:val="en-US"/>
              </w:rPr>
              <w:t>.</w:t>
            </w:r>
          </w:p>
        </w:tc>
      </w:tr>
    </w:tbl>
    <w:p w:rsidR="007B3E1C" w:rsidRPr="000D4366" w:rsidRDefault="007B3E1C" w:rsidP="00457C62">
      <w:pPr>
        <w:ind w:right="283"/>
        <w:rPr>
          <w:rFonts w:ascii="Sylfaen" w:hAnsi="Sylfaen" w:cs="Sylfaen"/>
          <w:sz w:val="18"/>
          <w:szCs w:val="18"/>
          <w:lang w:val="ka-GE"/>
        </w:rPr>
      </w:pPr>
    </w:p>
    <w:p w:rsidR="007B3E1C" w:rsidRDefault="007B3E1C" w:rsidP="00A1769E">
      <w:pPr>
        <w:ind w:right="283" w:firstLine="708"/>
        <w:rPr>
          <w:rFonts w:ascii="Sylfaen" w:hAnsi="Sylfaen" w:cs="Sylfaen"/>
          <w:lang w:val="ka-GE"/>
        </w:rPr>
      </w:pPr>
    </w:p>
    <w:p w:rsidR="007B3E1C" w:rsidRPr="00A80C97" w:rsidRDefault="007B3E1C" w:rsidP="00DB22FC">
      <w:pPr>
        <w:ind w:right="283"/>
        <w:rPr>
          <w:rFonts w:ascii="Sylfaen" w:hAnsi="Sylfaen" w:cs="Sylfaen"/>
          <w:b/>
          <w:lang w:val="ka-GE"/>
        </w:rPr>
      </w:pPr>
      <w:r w:rsidRPr="00A80C97">
        <w:rPr>
          <w:rFonts w:ascii="Sylfaen" w:hAnsi="Sylfaen" w:cs="Sylfaen"/>
          <w:b/>
          <w:lang w:val="ka-GE"/>
        </w:rPr>
        <w:t>მუხლი 1</w:t>
      </w:r>
      <w:r w:rsidR="004B4726">
        <w:rPr>
          <w:rFonts w:ascii="Sylfaen" w:hAnsi="Sylfaen" w:cs="Sylfaen"/>
          <w:b/>
          <w:lang w:val="ka-GE"/>
        </w:rPr>
        <w:t>6</w:t>
      </w:r>
      <w:r w:rsidRPr="00A80C97">
        <w:rPr>
          <w:rFonts w:ascii="Sylfaen" w:hAnsi="Sylfaen" w:cs="Sylfaen"/>
          <w:b/>
          <w:lang w:val="ka-GE"/>
        </w:rPr>
        <w:t xml:space="preserve">.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p>
    <w:p w:rsidR="007B3E1C" w:rsidRPr="00A80C97" w:rsidRDefault="007B3E1C" w:rsidP="007B3E1C">
      <w:pPr>
        <w:ind w:right="283" w:firstLine="708"/>
        <w:rPr>
          <w:rFonts w:ascii="Sylfaen" w:hAnsi="Sylfaen" w:cs="Sylfaen"/>
          <w:lang w:val="ka-GE"/>
        </w:rPr>
      </w:pPr>
    </w:p>
    <w:p w:rsidR="007B3E1C" w:rsidRPr="00A80C97" w:rsidRDefault="00A80C97" w:rsidP="00DB22FC">
      <w:pPr>
        <w:ind w:right="283"/>
        <w:jc w:val="both"/>
        <w:rPr>
          <w:rFonts w:ascii="Sylfaen" w:hAnsi="Sylfaen" w:cs="Sylfaen"/>
          <w:lang w:val="ka-GE"/>
        </w:rPr>
      </w:pPr>
      <w:r w:rsidRPr="00A80C97">
        <w:rPr>
          <w:rFonts w:ascii="Sylfaen" w:hAnsi="Sylfaen" w:cs="Sylfaen"/>
          <w:bCs/>
        </w:rPr>
        <w:t>კულტურა</w:t>
      </w:r>
      <w:r w:rsidRPr="00A80C97">
        <w:rPr>
          <w:rFonts w:ascii="Arial CYR" w:hAnsi="Arial CYR" w:cs="Arial CYR"/>
          <w:bCs/>
        </w:rPr>
        <w:t xml:space="preserve">, </w:t>
      </w:r>
      <w:r w:rsidRPr="00A80C97">
        <w:rPr>
          <w:rFonts w:ascii="Sylfaen" w:hAnsi="Sylfaen" w:cs="Sylfaen"/>
          <w:bCs/>
        </w:rPr>
        <w:t>ახალგაზრდობა</w:t>
      </w:r>
      <w:r w:rsidRPr="00A80C97">
        <w:rPr>
          <w:rFonts w:ascii="Arial CYR" w:hAnsi="Arial CYR" w:cs="Arial CYR"/>
          <w:bCs/>
        </w:rPr>
        <w:t xml:space="preserve"> </w:t>
      </w:r>
      <w:r w:rsidRPr="00A80C97">
        <w:rPr>
          <w:rFonts w:ascii="Sylfaen" w:hAnsi="Sylfaen" w:cs="Sylfaen"/>
          <w:bCs/>
        </w:rPr>
        <w:t>და</w:t>
      </w:r>
      <w:r w:rsidRPr="00A80C97">
        <w:rPr>
          <w:rFonts w:ascii="Arial CYR" w:hAnsi="Arial CYR" w:cs="Arial CYR"/>
          <w:bCs/>
        </w:rPr>
        <w:t xml:space="preserve"> </w:t>
      </w:r>
      <w:r w:rsidRPr="00A80C97">
        <w:rPr>
          <w:rFonts w:ascii="Sylfaen" w:hAnsi="Sylfaen" w:cs="Sylfaen"/>
          <w:bCs/>
        </w:rPr>
        <w:t>სპორტი</w:t>
      </w:r>
      <w:r w:rsidR="007B3E1C" w:rsidRPr="00A80C97">
        <w:rPr>
          <w:rFonts w:ascii="Sylfaen" w:hAnsi="Sylfaen" w:cs="Sylfaen"/>
          <w:lang w:val="ka-GE"/>
        </w:rPr>
        <w:t>ს პრიორიტეტის</w:t>
      </w:r>
      <w:r w:rsidRPr="00A80C97">
        <w:rPr>
          <w:rFonts w:ascii="Sylfaen" w:hAnsi="Sylfaen" w:cs="Sylfaen"/>
          <w:lang w:val="ka-GE"/>
        </w:rPr>
        <w:t xml:space="preserve"> დაფინანსებისათვის</w:t>
      </w:r>
      <w:r w:rsidR="007B3E1C" w:rsidRPr="00A80C97">
        <w:rPr>
          <w:rFonts w:ascii="Sylfaen" w:hAnsi="Sylfaen" w:cs="Sylfaen"/>
          <w:lang w:val="ka-GE"/>
        </w:rPr>
        <w:t xml:space="preserve"> განისაზღვროს </w:t>
      </w:r>
      <w:r w:rsidR="00A30120">
        <w:rPr>
          <w:rFonts w:ascii="Sylfaen" w:hAnsi="Sylfaen" w:cs="Sylfaen"/>
          <w:lang w:val="ka-GE"/>
        </w:rPr>
        <w:t>4523,4</w:t>
      </w:r>
      <w:r w:rsidR="00F51119">
        <w:rPr>
          <w:rFonts w:ascii="Sylfaen" w:hAnsi="Sylfaen" w:cs="Sylfaen"/>
          <w:lang w:val="ka-GE"/>
        </w:rPr>
        <w:t xml:space="preserve"> ათასი</w:t>
      </w:r>
      <w:r w:rsidR="007B3E1C" w:rsidRPr="00A80C97">
        <w:rPr>
          <w:rFonts w:ascii="Sylfaen" w:hAnsi="Sylfaen" w:cs="Sylfaen"/>
          <w:lang w:val="ka-GE"/>
        </w:rPr>
        <w:t xml:space="preserve"> ლარი. </w:t>
      </w:r>
      <w:r w:rsidRPr="00A80C97">
        <w:rPr>
          <w:rFonts w:ascii="Sylfaen" w:hAnsi="Sylfaen" w:cs="Sylfaen"/>
          <w:bCs/>
        </w:rPr>
        <w:t>კულტურა</w:t>
      </w:r>
      <w:r w:rsidRPr="00A80C97">
        <w:rPr>
          <w:rFonts w:ascii="Arial CYR" w:hAnsi="Arial CYR" w:cs="Arial CYR"/>
          <w:bCs/>
        </w:rPr>
        <w:t xml:space="preserve">, </w:t>
      </w:r>
      <w:r w:rsidRPr="00A80C97">
        <w:rPr>
          <w:rFonts w:ascii="Sylfaen" w:hAnsi="Sylfaen" w:cs="Sylfaen"/>
          <w:bCs/>
        </w:rPr>
        <w:t>ახალგაზრდობა</w:t>
      </w:r>
      <w:r w:rsidRPr="00A80C97">
        <w:rPr>
          <w:rFonts w:ascii="Arial CYR" w:hAnsi="Arial CYR" w:cs="Arial CYR"/>
          <w:bCs/>
        </w:rPr>
        <w:t xml:space="preserve"> </w:t>
      </w:r>
      <w:r w:rsidRPr="00A80C97">
        <w:rPr>
          <w:rFonts w:ascii="Sylfaen" w:hAnsi="Sylfaen" w:cs="Sylfaen"/>
          <w:bCs/>
        </w:rPr>
        <w:t>და</w:t>
      </w:r>
      <w:r w:rsidRPr="00A80C97">
        <w:rPr>
          <w:rFonts w:ascii="Arial CYR" w:hAnsi="Arial CYR" w:cs="Arial CYR"/>
          <w:bCs/>
        </w:rPr>
        <w:t xml:space="preserve"> </w:t>
      </w:r>
      <w:r w:rsidRPr="00A80C97">
        <w:rPr>
          <w:rFonts w:ascii="Sylfaen" w:hAnsi="Sylfaen" w:cs="Sylfaen"/>
          <w:bCs/>
        </w:rPr>
        <w:t>სპორტი</w:t>
      </w:r>
      <w:r w:rsidRPr="00A80C97">
        <w:rPr>
          <w:rFonts w:ascii="Sylfaen" w:hAnsi="Sylfaen" w:cs="Arial CYR"/>
          <w:bCs/>
          <w:lang w:val="ka-GE"/>
        </w:rPr>
        <w:t xml:space="preserve">ს </w:t>
      </w:r>
      <w:r w:rsidR="007B3E1C" w:rsidRPr="00A80C97">
        <w:rPr>
          <w:rFonts w:ascii="Sylfaen" w:hAnsi="Sylfaen" w:cs="Sylfaen"/>
          <w:lang w:val="ka-GE"/>
        </w:rPr>
        <w:t>პ</w:t>
      </w:r>
      <w:r w:rsidR="005A6FC0">
        <w:rPr>
          <w:rFonts w:ascii="Sylfaen" w:hAnsi="Sylfaen" w:cs="Sylfaen"/>
          <w:lang w:val="ka-GE"/>
        </w:rPr>
        <w:t>რ</w:t>
      </w:r>
      <w:r w:rsidR="007B3E1C" w:rsidRPr="00A80C97">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314F69">
        <w:rPr>
          <w:rFonts w:ascii="Sylfaen" w:hAnsi="Sylfaen" w:cs="Sylfaen"/>
          <w:lang w:val="ka-GE"/>
        </w:rPr>
        <w:t>ე</w:t>
      </w:r>
      <w:r w:rsidR="007B3E1C" w:rsidRPr="00A80C97">
        <w:rPr>
          <w:rFonts w:ascii="Sylfaen" w:hAnsi="Sylfaen" w:cs="Sylfaen"/>
          <w:lang w:val="ka-GE"/>
        </w:rPr>
        <w:t>დაქციით:</w:t>
      </w:r>
    </w:p>
    <w:p w:rsidR="007B3E1C" w:rsidRPr="00621C97" w:rsidRDefault="004B4726" w:rsidP="004B4726">
      <w:pPr>
        <w:ind w:right="283" w:firstLine="708"/>
        <w:jc w:val="right"/>
        <w:rPr>
          <w:rFonts w:ascii="Sylfaen" w:hAnsi="Sylfaen" w:cs="Sylfaen"/>
          <w:b/>
          <w:i/>
          <w:sz w:val="16"/>
          <w:lang w:val="ka-GE"/>
        </w:rPr>
      </w:pPr>
      <w:r w:rsidRPr="00621C97">
        <w:rPr>
          <w:rFonts w:ascii="Sylfaen" w:hAnsi="Sylfaen" w:cs="Sylfaen"/>
          <w:b/>
          <w:i/>
          <w:sz w:val="16"/>
          <w:lang w:val="ka-GE"/>
        </w:rPr>
        <w:t>ათას ლარში</w:t>
      </w:r>
    </w:p>
    <w:tbl>
      <w:tblPr>
        <w:tblW w:w="9985" w:type="dxa"/>
        <w:tblInd w:w="113" w:type="dxa"/>
        <w:tblLook w:val="04A0" w:firstRow="1" w:lastRow="0" w:firstColumn="1" w:lastColumn="0" w:noHBand="0" w:noVBand="1"/>
      </w:tblPr>
      <w:tblGrid>
        <w:gridCol w:w="1474"/>
        <w:gridCol w:w="6952"/>
        <w:gridCol w:w="1559"/>
      </w:tblGrid>
      <w:tr w:rsidR="007956BF" w:rsidRPr="007956BF" w:rsidTr="00D5782C">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6BF" w:rsidRPr="007956BF" w:rsidRDefault="007956BF" w:rsidP="007956BF">
            <w:pPr>
              <w:jc w:val="center"/>
              <w:rPr>
                <w:rFonts w:ascii="Arial CYR" w:hAnsi="Arial CYR" w:cs="Arial CYR"/>
                <w:b/>
                <w:bCs/>
                <w:sz w:val="20"/>
                <w:szCs w:val="20"/>
              </w:rPr>
            </w:pPr>
            <w:r w:rsidRPr="007956BF">
              <w:rPr>
                <w:rFonts w:ascii="Sylfaen" w:hAnsi="Sylfaen" w:cs="Sylfaen"/>
                <w:b/>
                <w:bCs/>
                <w:sz w:val="20"/>
                <w:szCs w:val="20"/>
              </w:rPr>
              <w:t>პროგრამული</w:t>
            </w:r>
            <w:r w:rsidRPr="007956BF">
              <w:rPr>
                <w:rFonts w:ascii="Arial CYR" w:hAnsi="Arial CYR" w:cs="Arial CYR"/>
                <w:b/>
                <w:bCs/>
                <w:sz w:val="20"/>
                <w:szCs w:val="20"/>
              </w:rPr>
              <w:t xml:space="preserve"> </w:t>
            </w:r>
            <w:r w:rsidRPr="007956BF">
              <w:rPr>
                <w:rFonts w:ascii="Sylfaen" w:hAnsi="Sylfaen" w:cs="Sylfaen"/>
                <w:b/>
                <w:bCs/>
                <w:sz w:val="20"/>
                <w:szCs w:val="20"/>
              </w:rPr>
              <w:t>კოდი</w:t>
            </w:r>
            <w:r w:rsidRPr="007956BF">
              <w:rPr>
                <w:rFonts w:ascii="Arial CYR" w:hAnsi="Arial CYR" w:cs="Arial CYR"/>
                <w:b/>
                <w:bCs/>
                <w:sz w:val="20"/>
                <w:szCs w:val="20"/>
              </w:rPr>
              <w:t xml:space="preserve"> </w:t>
            </w:r>
          </w:p>
        </w:tc>
        <w:tc>
          <w:tcPr>
            <w:tcW w:w="6952" w:type="dxa"/>
            <w:tcBorders>
              <w:top w:val="single" w:sz="4" w:space="0" w:color="auto"/>
              <w:left w:val="nil"/>
              <w:bottom w:val="single" w:sz="4" w:space="0" w:color="auto"/>
              <w:right w:val="single" w:sz="4" w:space="0" w:color="auto"/>
            </w:tcBorders>
            <w:shd w:val="clear" w:color="000000" w:fill="FFFFFF"/>
            <w:vAlign w:val="center"/>
            <w:hideMark/>
          </w:tcPr>
          <w:p w:rsidR="007956BF" w:rsidRPr="007956BF" w:rsidRDefault="007956BF" w:rsidP="007956BF">
            <w:pPr>
              <w:jc w:val="center"/>
              <w:rPr>
                <w:rFonts w:ascii="Arial CYR" w:hAnsi="Arial CYR" w:cs="Arial CYR"/>
                <w:b/>
                <w:bCs/>
                <w:sz w:val="20"/>
                <w:szCs w:val="20"/>
              </w:rPr>
            </w:pPr>
            <w:r w:rsidRPr="007956BF">
              <w:rPr>
                <w:rFonts w:ascii="Arial CYR" w:hAnsi="Arial CYR" w:cs="Arial CYR"/>
                <w:b/>
                <w:bCs/>
                <w:sz w:val="20"/>
                <w:szCs w:val="20"/>
              </w:rPr>
              <w:t xml:space="preserve"> </w:t>
            </w:r>
            <w:r w:rsidRPr="007956BF">
              <w:rPr>
                <w:rFonts w:ascii="Sylfaen" w:hAnsi="Sylfaen" w:cs="Sylfaen"/>
                <w:b/>
                <w:bCs/>
                <w:sz w:val="20"/>
                <w:szCs w:val="20"/>
              </w:rPr>
              <w:t>პრიორიტეტი</w:t>
            </w:r>
            <w:r w:rsidRPr="007956BF">
              <w:rPr>
                <w:rFonts w:ascii="Arial CYR" w:hAnsi="Arial CYR" w:cs="Arial CYR"/>
                <w:b/>
                <w:bCs/>
                <w:sz w:val="20"/>
                <w:szCs w:val="20"/>
              </w:rPr>
              <w:t xml:space="preserve">, </w:t>
            </w:r>
            <w:r w:rsidRPr="007956BF">
              <w:rPr>
                <w:rFonts w:ascii="Sylfaen" w:hAnsi="Sylfaen" w:cs="Sylfaen"/>
                <w:b/>
                <w:bCs/>
                <w:sz w:val="20"/>
                <w:szCs w:val="20"/>
              </w:rPr>
              <w:t>პროგრამა</w:t>
            </w:r>
            <w:r w:rsidRPr="007956BF">
              <w:rPr>
                <w:rFonts w:ascii="Arial CYR" w:hAnsi="Arial CYR" w:cs="Arial CYR"/>
                <w:b/>
                <w:bCs/>
                <w:sz w:val="20"/>
                <w:szCs w:val="20"/>
              </w:rPr>
              <w:t xml:space="preserve">, </w:t>
            </w:r>
            <w:r w:rsidRPr="007956BF">
              <w:rPr>
                <w:rFonts w:ascii="Sylfaen" w:hAnsi="Sylfaen" w:cs="Sylfaen"/>
                <w:b/>
                <w:bCs/>
                <w:sz w:val="20"/>
                <w:szCs w:val="20"/>
              </w:rPr>
              <w:t>ქვეპროგრამა</w:t>
            </w:r>
            <w:r w:rsidRPr="007956BF">
              <w:rPr>
                <w:rFonts w:ascii="Arial CYR" w:hAnsi="Arial CYR" w:cs="Arial CYR"/>
                <w:b/>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956BF" w:rsidRPr="007956BF" w:rsidRDefault="007956BF" w:rsidP="00A30120">
            <w:pPr>
              <w:jc w:val="center"/>
              <w:rPr>
                <w:rFonts w:ascii="Arial CYR" w:hAnsi="Arial CYR" w:cs="Arial CYR"/>
                <w:b/>
                <w:bCs/>
                <w:sz w:val="20"/>
                <w:szCs w:val="20"/>
              </w:rPr>
            </w:pPr>
            <w:r w:rsidRPr="007956BF">
              <w:rPr>
                <w:rFonts w:ascii="Arial CYR" w:hAnsi="Arial CYR" w:cs="Arial CYR"/>
                <w:b/>
                <w:bCs/>
                <w:sz w:val="20"/>
                <w:szCs w:val="20"/>
              </w:rPr>
              <w:t xml:space="preserve"> </w:t>
            </w:r>
            <w:r w:rsidR="00A30120">
              <w:rPr>
                <w:rFonts w:ascii="Calibri" w:hAnsi="Calibri" w:cs="Arial CYR"/>
                <w:b/>
                <w:bCs/>
                <w:sz w:val="20"/>
                <w:szCs w:val="20"/>
                <w:lang w:val="ka-GE"/>
              </w:rPr>
              <w:t>2024</w:t>
            </w:r>
            <w:r w:rsidR="00B121D5" w:rsidRPr="00C904A8">
              <w:rPr>
                <w:rFonts w:ascii="Calibri" w:hAnsi="Calibri" w:cs="Arial CYR"/>
                <w:b/>
                <w:bCs/>
                <w:sz w:val="20"/>
                <w:szCs w:val="20"/>
                <w:lang w:val="ka-GE"/>
              </w:rPr>
              <w:t xml:space="preserve"> </w:t>
            </w:r>
            <w:r w:rsidRPr="007956BF">
              <w:rPr>
                <w:rFonts w:ascii="Sylfaen" w:hAnsi="Sylfaen" w:cs="Sylfaen"/>
                <w:b/>
                <w:bCs/>
                <w:sz w:val="20"/>
                <w:szCs w:val="20"/>
              </w:rPr>
              <w:t>წლის</w:t>
            </w:r>
            <w:r w:rsidRPr="007956BF">
              <w:rPr>
                <w:rFonts w:ascii="Arial CYR" w:hAnsi="Arial CYR" w:cs="Arial CYR"/>
                <w:b/>
                <w:bCs/>
                <w:sz w:val="20"/>
                <w:szCs w:val="20"/>
              </w:rPr>
              <w:t xml:space="preserve"> </w:t>
            </w:r>
            <w:r w:rsidRPr="007956BF">
              <w:rPr>
                <w:rFonts w:ascii="Sylfaen" w:hAnsi="Sylfaen" w:cs="Sylfaen"/>
                <w:b/>
                <w:bCs/>
                <w:sz w:val="20"/>
                <w:szCs w:val="20"/>
              </w:rPr>
              <w:t>პროექტი</w:t>
            </w:r>
            <w:r w:rsidRPr="007956BF">
              <w:rPr>
                <w:rFonts w:ascii="Arial CYR" w:hAnsi="Arial CYR" w:cs="Arial CYR"/>
                <w:b/>
                <w:bCs/>
                <w:sz w:val="20"/>
                <w:szCs w:val="20"/>
              </w:rPr>
              <w:t xml:space="preserve">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05 00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w:t>
            </w:r>
            <w:r w:rsidRPr="00F86F33">
              <w:rPr>
                <w:rFonts w:ascii="Sylfaen" w:hAnsi="Sylfaen" w:cs="Sylfaen"/>
                <w:b/>
                <w:bCs/>
                <w:sz w:val="20"/>
                <w:szCs w:val="20"/>
              </w:rPr>
              <w:t>კულტურა</w:t>
            </w:r>
            <w:r w:rsidRPr="00F86F33">
              <w:rPr>
                <w:rFonts w:ascii="Arial CYR" w:hAnsi="Arial CYR" w:cs="Arial CYR"/>
                <w:b/>
                <w:bCs/>
                <w:sz w:val="20"/>
                <w:szCs w:val="20"/>
              </w:rPr>
              <w:t xml:space="preserve">, </w:t>
            </w:r>
            <w:r w:rsidRPr="00F86F33">
              <w:rPr>
                <w:rFonts w:ascii="Sylfaen" w:hAnsi="Sylfaen" w:cs="Sylfaen"/>
                <w:b/>
                <w:bCs/>
                <w:sz w:val="20"/>
                <w:szCs w:val="20"/>
              </w:rPr>
              <w:t>ახალგაზრდობა</w:t>
            </w:r>
            <w:r w:rsidRPr="00F86F33">
              <w:rPr>
                <w:rFonts w:ascii="Arial CYR" w:hAnsi="Arial CYR" w:cs="Arial CYR"/>
                <w:b/>
                <w:bCs/>
                <w:sz w:val="20"/>
                <w:szCs w:val="20"/>
              </w:rPr>
              <w:t xml:space="preserve"> </w:t>
            </w:r>
            <w:r w:rsidRPr="00F86F33">
              <w:rPr>
                <w:rFonts w:ascii="Sylfaen" w:hAnsi="Sylfaen" w:cs="Sylfaen"/>
                <w:b/>
                <w:bCs/>
                <w:sz w:val="20"/>
                <w:szCs w:val="20"/>
              </w:rPr>
              <w:t>და</w:t>
            </w:r>
            <w:r w:rsidRPr="00F86F33">
              <w:rPr>
                <w:rFonts w:ascii="Arial CYR" w:hAnsi="Arial CYR" w:cs="Arial CYR"/>
                <w:b/>
                <w:bCs/>
                <w:sz w:val="20"/>
                <w:szCs w:val="20"/>
              </w:rPr>
              <w:t xml:space="preserve"> </w:t>
            </w:r>
            <w:r w:rsidRPr="00F86F33">
              <w:rPr>
                <w:rFonts w:ascii="Sylfaen" w:hAnsi="Sylfaen" w:cs="Sylfaen"/>
                <w:b/>
                <w:bCs/>
                <w:sz w:val="20"/>
                <w:szCs w:val="20"/>
              </w:rPr>
              <w:t>სპორტი</w:t>
            </w:r>
            <w:r w:rsidRPr="00F86F33">
              <w:rPr>
                <w:rFonts w:ascii="Arial CYR" w:hAnsi="Arial CYR" w:cs="Arial CYR"/>
                <w:b/>
                <w:bCs/>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b/>
                <w:bCs/>
                <w:sz w:val="16"/>
                <w:szCs w:val="16"/>
                <w:lang w:val="en-US" w:eastAsia="en-US"/>
              </w:rPr>
            </w:pPr>
            <w:r>
              <w:rPr>
                <w:rFonts w:ascii="Arial CYR" w:hAnsi="Arial CYR" w:cs="Arial CYR"/>
                <w:b/>
                <w:bCs/>
                <w:sz w:val="16"/>
                <w:szCs w:val="16"/>
              </w:rPr>
              <w:t xml:space="preserve">      4,523.4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05 01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b/>
                <w:bCs/>
                <w:sz w:val="20"/>
                <w:szCs w:val="20"/>
              </w:rPr>
            </w:pPr>
            <w:r w:rsidRPr="00F86F33">
              <w:rPr>
                <w:rFonts w:ascii="Arial CYR" w:hAnsi="Arial CYR" w:cs="Arial CYR"/>
                <w:b/>
                <w:bCs/>
                <w:sz w:val="20"/>
                <w:szCs w:val="20"/>
              </w:rPr>
              <w:t xml:space="preserve"> </w:t>
            </w:r>
            <w:r w:rsidRPr="00F86F33">
              <w:rPr>
                <w:rFonts w:ascii="Sylfaen" w:hAnsi="Sylfaen" w:cs="Sylfaen"/>
                <w:b/>
                <w:bCs/>
                <w:sz w:val="20"/>
                <w:szCs w:val="20"/>
              </w:rPr>
              <w:t>სპორტის</w:t>
            </w:r>
            <w:r w:rsidRPr="00F86F33">
              <w:rPr>
                <w:rFonts w:ascii="Arial CYR" w:hAnsi="Arial CYR" w:cs="Arial CYR"/>
                <w:b/>
                <w:bCs/>
                <w:sz w:val="20"/>
                <w:szCs w:val="20"/>
              </w:rPr>
              <w:t xml:space="preserve"> </w:t>
            </w:r>
            <w:r w:rsidRPr="00F86F33">
              <w:rPr>
                <w:rFonts w:ascii="Sylfaen" w:hAnsi="Sylfaen" w:cs="Sylfaen"/>
                <w:b/>
                <w:bCs/>
                <w:sz w:val="20"/>
                <w:szCs w:val="20"/>
              </w:rPr>
              <w:t>სფეროს</w:t>
            </w:r>
            <w:r w:rsidRPr="00F86F33">
              <w:rPr>
                <w:rFonts w:ascii="Arial CYR" w:hAnsi="Arial CYR" w:cs="Arial CYR"/>
                <w:b/>
                <w:bCs/>
                <w:sz w:val="20"/>
                <w:szCs w:val="20"/>
              </w:rPr>
              <w:t xml:space="preserve"> </w:t>
            </w:r>
            <w:r w:rsidRPr="00F86F33">
              <w:rPr>
                <w:rFonts w:ascii="Sylfaen" w:hAnsi="Sylfaen" w:cs="Sylfaen"/>
                <w:b/>
                <w:bCs/>
                <w:sz w:val="20"/>
                <w:szCs w:val="20"/>
              </w:rPr>
              <w:t>განვითარება</w:t>
            </w:r>
            <w:r w:rsidRPr="00F86F33">
              <w:rPr>
                <w:rFonts w:ascii="Arial CYR" w:hAnsi="Arial CYR" w:cs="Arial CYR"/>
                <w:b/>
                <w:bCs/>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2,177.4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sz w:val="20"/>
                <w:szCs w:val="20"/>
              </w:rPr>
            </w:pPr>
            <w:r w:rsidRPr="00F86F33">
              <w:rPr>
                <w:rFonts w:ascii="Arial CYR" w:hAnsi="Arial CYR" w:cs="Arial CYR"/>
                <w:sz w:val="20"/>
                <w:szCs w:val="20"/>
              </w:rPr>
              <w:t xml:space="preserve"> </w:t>
            </w:r>
            <w:r w:rsidRPr="00F86F33">
              <w:rPr>
                <w:rFonts w:ascii="Sylfaen" w:hAnsi="Sylfaen" w:cs="Sylfaen"/>
                <w:sz w:val="20"/>
                <w:szCs w:val="20"/>
              </w:rPr>
              <w:t>სპორტული</w:t>
            </w:r>
            <w:r w:rsidRPr="00F86F33">
              <w:rPr>
                <w:rFonts w:ascii="Arial CYR" w:hAnsi="Arial CYR" w:cs="Arial CYR"/>
                <w:sz w:val="20"/>
                <w:szCs w:val="20"/>
              </w:rPr>
              <w:t xml:space="preserve"> </w:t>
            </w:r>
            <w:r w:rsidRPr="00F86F33">
              <w:rPr>
                <w:rFonts w:ascii="Sylfaen" w:hAnsi="Sylfaen" w:cs="Sylfaen"/>
                <w:sz w:val="20"/>
                <w:szCs w:val="20"/>
              </w:rPr>
              <w:t>დაწესებულებების</w:t>
            </w:r>
            <w:r w:rsidRPr="00F86F33">
              <w:rPr>
                <w:rFonts w:ascii="Arial CYR" w:hAnsi="Arial CYR" w:cs="Arial CYR"/>
                <w:sz w:val="20"/>
                <w:szCs w:val="20"/>
              </w:rPr>
              <w:t xml:space="preserve">  </w:t>
            </w:r>
            <w:r w:rsidRPr="00F86F33">
              <w:rPr>
                <w:rFonts w:ascii="Sylfaen" w:hAnsi="Sylfaen" w:cs="Sylfaen"/>
                <w:sz w:val="20"/>
                <w:szCs w:val="20"/>
              </w:rPr>
              <w:t>ხელშეწყობა</w:t>
            </w:r>
            <w:r w:rsidRPr="00F86F33">
              <w:rPr>
                <w:rFonts w:ascii="Arial CYR" w:hAnsi="Arial CYR" w:cs="Arial CY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1,929.9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05 01 01 01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sz w:val="20"/>
                <w:szCs w:val="20"/>
              </w:rPr>
            </w:pPr>
            <w:r w:rsidRPr="00F86F33">
              <w:rPr>
                <w:rFonts w:ascii="Arial CYR" w:hAnsi="Arial CYR" w:cs="Arial CYR"/>
                <w:sz w:val="20"/>
                <w:szCs w:val="20"/>
              </w:rPr>
              <w:t xml:space="preserve"> </w:t>
            </w:r>
            <w:r w:rsidRPr="00F86F33">
              <w:rPr>
                <w:rFonts w:ascii="Sylfaen" w:hAnsi="Sylfaen" w:cs="Sylfaen"/>
                <w:sz w:val="20"/>
                <w:szCs w:val="20"/>
              </w:rPr>
              <w:t>ა</w:t>
            </w:r>
            <w:r w:rsidRPr="00F86F33">
              <w:rPr>
                <w:rFonts w:ascii="Arial CYR" w:hAnsi="Arial CYR" w:cs="Arial CYR"/>
                <w:sz w:val="20"/>
                <w:szCs w:val="20"/>
              </w:rPr>
              <w:t>(</w:t>
            </w:r>
            <w:r w:rsidRPr="00F86F33">
              <w:rPr>
                <w:rFonts w:ascii="Sylfaen" w:hAnsi="Sylfaen" w:cs="Sylfaen"/>
                <w:sz w:val="20"/>
                <w:szCs w:val="20"/>
              </w:rPr>
              <w:t>ა</w:t>
            </w:r>
            <w:r w:rsidRPr="00F86F33">
              <w:rPr>
                <w:rFonts w:ascii="Arial CYR" w:hAnsi="Arial CYR" w:cs="Arial CYR"/>
                <w:sz w:val="20"/>
                <w:szCs w:val="20"/>
              </w:rPr>
              <w:t>)</w:t>
            </w:r>
            <w:r w:rsidRPr="00F86F33">
              <w:rPr>
                <w:rFonts w:ascii="Sylfaen" w:hAnsi="Sylfaen" w:cs="Sylfaen"/>
                <w:sz w:val="20"/>
                <w:szCs w:val="20"/>
              </w:rPr>
              <w:t>იპ</w:t>
            </w:r>
            <w:r w:rsidRPr="00F86F33">
              <w:rPr>
                <w:rFonts w:ascii="Arial CYR" w:hAnsi="Arial CYR" w:cs="Arial CYR"/>
                <w:sz w:val="20"/>
                <w:szCs w:val="20"/>
              </w:rPr>
              <w:t xml:space="preserve"> - </w:t>
            </w:r>
            <w:r w:rsidRPr="00F86F33">
              <w:rPr>
                <w:rFonts w:ascii="Sylfaen" w:hAnsi="Sylfaen" w:cs="Sylfaen"/>
                <w:sz w:val="20"/>
                <w:szCs w:val="20"/>
              </w:rPr>
              <w:t>საგარეჯოს</w:t>
            </w:r>
            <w:r w:rsidRPr="00F86F33">
              <w:rPr>
                <w:rFonts w:ascii="Arial CYR" w:hAnsi="Arial CYR" w:cs="Arial CYR"/>
                <w:sz w:val="20"/>
                <w:szCs w:val="20"/>
              </w:rPr>
              <w:t xml:space="preserve"> N105 </w:t>
            </w:r>
            <w:r w:rsidRPr="00F86F33">
              <w:rPr>
                <w:rFonts w:ascii="Sylfaen" w:hAnsi="Sylfaen" w:cs="Sylfaen"/>
                <w:sz w:val="20"/>
                <w:szCs w:val="20"/>
              </w:rPr>
              <w:t>კომპლექსური</w:t>
            </w:r>
            <w:r w:rsidRPr="00F86F33">
              <w:rPr>
                <w:rFonts w:ascii="Arial CYR" w:hAnsi="Arial CYR" w:cs="Arial CYR"/>
                <w:sz w:val="20"/>
                <w:szCs w:val="20"/>
              </w:rPr>
              <w:t xml:space="preserve"> </w:t>
            </w:r>
            <w:r w:rsidRPr="00F86F33">
              <w:rPr>
                <w:rFonts w:ascii="Sylfaen" w:hAnsi="Sylfaen" w:cs="Sylfaen"/>
                <w:sz w:val="20"/>
                <w:szCs w:val="20"/>
              </w:rPr>
              <w:t>სასპორტო</w:t>
            </w:r>
            <w:r w:rsidRPr="00F86F33">
              <w:rPr>
                <w:rFonts w:ascii="Arial CYR" w:hAnsi="Arial CYR" w:cs="Arial CYR"/>
                <w:sz w:val="20"/>
                <w:szCs w:val="20"/>
              </w:rPr>
              <w:t xml:space="preserve"> </w:t>
            </w:r>
            <w:r w:rsidRPr="00F86F33">
              <w:rPr>
                <w:rFonts w:ascii="Sylfaen" w:hAnsi="Sylfaen" w:cs="Sylfaen"/>
                <w:sz w:val="20"/>
                <w:szCs w:val="20"/>
              </w:rPr>
              <w:t>სკოლა</w:t>
            </w:r>
            <w:r w:rsidRPr="00F86F33">
              <w:rPr>
                <w:rFonts w:ascii="Arial CYR" w:hAnsi="Arial CYR" w:cs="Arial CY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85.2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05 01 01 02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2D6665" w:rsidRDefault="002D6665" w:rsidP="00A30120">
            <w:pPr>
              <w:rPr>
                <w:rFonts w:ascii="Sylfaen" w:hAnsi="Sylfaen" w:cs="Arial CYR"/>
                <w:color w:val="000000"/>
                <w:sz w:val="20"/>
                <w:szCs w:val="20"/>
                <w:lang w:val="ka-GE"/>
              </w:rPr>
            </w:pPr>
            <w:r>
              <w:rPr>
                <w:rFonts w:ascii="Sylfaen" w:hAnsi="Sylfaen" w:cs="Arial CYR"/>
                <w:color w:val="000000"/>
                <w:sz w:val="20"/>
                <w:szCs w:val="20"/>
                <w:lang w:val="ka-GE"/>
              </w:rPr>
              <w:t>სპორტის განვითარებ</w:t>
            </w:r>
            <w:r w:rsidR="00FF7175">
              <w:rPr>
                <w:rFonts w:ascii="Sylfaen" w:hAnsi="Sylfaen" w:cs="Arial CYR"/>
                <w:color w:val="000000"/>
                <w:sz w:val="20"/>
                <w:szCs w:val="20"/>
                <w:lang w:val="ka-GE"/>
              </w:rPr>
              <w:t>ის ხელშეწყობა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1,015.0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05 01 01 03 </w:t>
            </w:r>
          </w:p>
        </w:tc>
        <w:tc>
          <w:tcPr>
            <w:tcW w:w="6952" w:type="dxa"/>
            <w:tcBorders>
              <w:top w:val="nil"/>
              <w:left w:val="nil"/>
              <w:bottom w:val="single" w:sz="4" w:space="0" w:color="auto"/>
              <w:right w:val="single" w:sz="4" w:space="0" w:color="auto"/>
            </w:tcBorders>
            <w:shd w:val="clear" w:color="auto" w:fill="auto"/>
            <w:vAlign w:val="center"/>
            <w:hideMark/>
          </w:tcPr>
          <w:p w:rsidR="00A30120" w:rsidRPr="002D6665" w:rsidRDefault="00A30120" w:rsidP="002D6665">
            <w:pPr>
              <w:rPr>
                <w:rFonts w:ascii="Sylfaen" w:hAnsi="Sylfaen" w:cs="Arial CYR"/>
                <w:color w:val="000000"/>
                <w:sz w:val="20"/>
                <w:szCs w:val="20"/>
                <w:lang w:val="ka-GE"/>
              </w:rPr>
            </w:pPr>
            <w:r w:rsidRPr="00F86F33">
              <w:rPr>
                <w:rFonts w:ascii="Sylfaen" w:hAnsi="Sylfaen" w:cs="Arial CYR"/>
                <w:color w:val="000000"/>
                <w:sz w:val="20"/>
                <w:szCs w:val="20"/>
              </w:rPr>
              <w:t xml:space="preserve">რაგბის </w:t>
            </w:r>
            <w:r w:rsidR="002D6665">
              <w:rPr>
                <w:rFonts w:ascii="Sylfaen" w:hAnsi="Sylfaen" w:cs="Arial CYR"/>
                <w:color w:val="000000"/>
                <w:sz w:val="20"/>
                <w:szCs w:val="20"/>
                <w:lang w:val="ka-GE"/>
              </w:rPr>
              <w:t>განვითარებ</w:t>
            </w:r>
            <w:r w:rsidR="00FF7175">
              <w:rPr>
                <w:rFonts w:ascii="Sylfaen" w:hAnsi="Sylfaen" w:cs="Arial CYR"/>
                <w:color w:val="000000"/>
                <w:sz w:val="20"/>
                <w:szCs w:val="20"/>
                <w:lang w:val="ka-GE"/>
              </w:rPr>
              <w:t>ის ხელშეწყობა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499.2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05 01 01 04 </w:t>
            </w:r>
          </w:p>
        </w:tc>
        <w:tc>
          <w:tcPr>
            <w:tcW w:w="6952" w:type="dxa"/>
            <w:tcBorders>
              <w:top w:val="nil"/>
              <w:left w:val="nil"/>
              <w:bottom w:val="single" w:sz="4" w:space="0" w:color="auto"/>
              <w:right w:val="single" w:sz="4" w:space="0" w:color="auto"/>
            </w:tcBorders>
            <w:shd w:val="clear" w:color="auto" w:fill="auto"/>
            <w:vAlign w:val="center"/>
            <w:hideMark/>
          </w:tcPr>
          <w:p w:rsidR="00A30120" w:rsidRPr="002D6665" w:rsidRDefault="002D6665" w:rsidP="00A30120">
            <w:pPr>
              <w:rPr>
                <w:rFonts w:ascii="Sylfaen" w:hAnsi="Sylfaen" w:cs="Arial CYR"/>
                <w:color w:val="000000"/>
                <w:sz w:val="20"/>
                <w:szCs w:val="20"/>
                <w:lang w:val="ka-GE"/>
              </w:rPr>
            </w:pPr>
            <w:r>
              <w:rPr>
                <w:rFonts w:ascii="Sylfaen" w:hAnsi="Sylfaen" w:cs="Arial CYR"/>
                <w:color w:val="000000"/>
                <w:sz w:val="20"/>
                <w:szCs w:val="20"/>
                <w:lang w:val="ka-GE"/>
              </w:rPr>
              <w:t>ფეხბურთის განვითარებ</w:t>
            </w:r>
            <w:r w:rsidR="00FF7175">
              <w:rPr>
                <w:rFonts w:ascii="Sylfaen" w:hAnsi="Sylfaen" w:cs="Arial CYR"/>
                <w:color w:val="000000"/>
                <w:sz w:val="20"/>
                <w:szCs w:val="20"/>
                <w:lang w:val="ka-GE"/>
              </w:rPr>
              <w:t>ის ხელშეწყობა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330.5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05 01 02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sz w:val="20"/>
                <w:szCs w:val="20"/>
              </w:rPr>
            </w:pPr>
            <w:r w:rsidRPr="00F86F33">
              <w:rPr>
                <w:rFonts w:ascii="Arial CYR" w:hAnsi="Arial CYR" w:cs="Arial CYR"/>
                <w:sz w:val="20"/>
                <w:szCs w:val="20"/>
              </w:rPr>
              <w:t xml:space="preserve"> </w:t>
            </w:r>
            <w:r w:rsidRPr="00F86F33">
              <w:rPr>
                <w:rFonts w:ascii="Sylfaen" w:hAnsi="Sylfaen" w:cs="Sylfaen"/>
                <w:sz w:val="20"/>
                <w:szCs w:val="20"/>
              </w:rPr>
              <w:t>სპორტული</w:t>
            </w:r>
            <w:r w:rsidRPr="00F86F33">
              <w:rPr>
                <w:rFonts w:ascii="Arial CYR" w:hAnsi="Arial CYR" w:cs="Arial CYR"/>
                <w:sz w:val="20"/>
                <w:szCs w:val="20"/>
              </w:rPr>
              <w:t xml:space="preserve"> </w:t>
            </w:r>
            <w:r w:rsidRPr="00F86F33">
              <w:rPr>
                <w:rFonts w:ascii="Sylfaen" w:hAnsi="Sylfaen" w:cs="Sylfaen"/>
                <w:sz w:val="20"/>
                <w:szCs w:val="20"/>
              </w:rPr>
              <w:t>ღონისძიებები</w:t>
            </w:r>
            <w:r w:rsidRPr="00F86F33">
              <w:rPr>
                <w:rFonts w:ascii="Arial CYR" w:hAnsi="Arial CYR" w:cs="Arial CY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117.5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05 01 03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sz w:val="20"/>
                <w:szCs w:val="20"/>
              </w:rPr>
            </w:pPr>
            <w:r w:rsidRPr="00F86F33">
              <w:rPr>
                <w:rFonts w:ascii="Arial CYR" w:hAnsi="Arial CYR" w:cs="Arial CYR"/>
                <w:sz w:val="20"/>
                <w:szCs w:val="20"/>
              </w:rPr>
              <w:t xml:space="preserve"> </w:t>
            </w:r>
            <w:r w:rsidRPr="00F86F33">
              <w:rPr>
                <w:rFonts w:ascii="Sylfaen" w:hAnsi="Sylfaen" w:cs="Sylfaen"/>
                <w:sz w:val="20"/>
                <w:szCs w:val="20"/>
              </w:rPr>
              <w:t>სპორტული</w:t>
            </w:r>
            <w:r w:rsidRPr="00F86F33">
              <w:rPr>
                <w:rFonts w:ascii="Arial CYR" w:hAnsi="Arial CYR" w:cs="Arial CYR"/>
                <w:sz w:val="20"/>
                <w:szCs w:val="20"/>
              </w:rPr>
              <w:t xml:space="preserve"> </w:t>
            </w:r>
            <w:r w:rsidRPr="00F86F33">
              <w:rPr>
                <w:rFonts w:ascii="Sylfaen" w:hAnsi="Sylfaen" w:cs="Sylfaen"/>
                <w:sz w:val="20"/>
                <w:szCs w:val="20"/>
              </w:rPr>
              <w:t>ობიექტების</w:t>
            </w:r>
            <w:r w:rsidRPr="00F86F33">
              <w:rPr>
                <w:rFonts w:ascii="Arial CYR" w:hAnsi="Arial CYR" w:cs="Arial CYR"/>
                <w:sz w:val="20"/>
                <w:szCs w:val="20"/>
              </w:rPr>
              <w:t xml:space="preserve"> </w:t>
            </w:r>
            <w:r w:rsidRPr="00F86F33">
              <w:rPr>
                <w:rFonts w:ascii="Sylfaen" w:hAnsi="Sylfaen" w:cs="Sylfaen"/>
                <w:sz w:val="20"/>
                <w:szCs w:val="20"/>
              </w:rPr>
              <w:t>აღჭურვა</w:t>
            </w:r>
            <w:r w:rsidRPr="00F86F33">
              <w:rPr>
                <w:rFonts w:ascii="Arial CYR" w:hAnsi="Arial CYR" w:cs="Arial CYR"/>
                <w:sz w:val="20"/>
                <w:szCs w:val="20"/>
              </w:rPr>
              <w:t xml:space="preserve">, </w:t>
            </w:r>
            <w:r w:rsidRPr="00F86F33">
              <w:rPr>
                <w:rFonts w:ascii="Sylfaen" w:hAnsi="Sylfaen" w:cs="Sylfaen"/>
                <w:sz w:val="20"/>
                <w:szCs w:val="20"/>
              </w:rPr>
              <w:t>რეაბილიტაცია</w:t>
            </w:r>
            <w:r w:rsidRPr="00F86F33">
              <w:rPr>
                <w:rFonts w:ascii="Arial CYR" w:hAnsi="Arial CYR" w:cs="Arial CYR"/>
                <w:sz w:val="20"/>
                <w:szCs w:val="20"/>
              </w:rPr>
              <w:t xml:space="preserve">, </w:t>
            </w:r>
            <w:r w:rsidRPr="00F86F33">
              <w:rPr>
                <w:rFonts w:ascii="Sylfaen" w:hAnsi="Sylfaen" w:cs="Sylfaen"/>
                <w:sz w:val="20"/>
                <w:szCs w:val="20"/>
              </w:rPr>
              <w:t>მშენებლობა</w:t>
            </w:r>
            <w:r w:rsidRPr="00F86F33">
              <w:rPr>
                <w:rFonts w:ascii="Arial CYR" w:hAnsi="Arial CYR" w:cs="Arial CY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130.0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05 02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b/>
                <w:bCs/>
                <w:sz w:val="20"/>
                <w:szCs w:val="20"/>
              </w:rPr>
            </w:pPr>
            <w:r w:rsidRPr="00F86F33">
              <w:rPr>
                <w:rFonts w:ascii="Arial CYR" w:hAnsi="Arial CYR" w:cs="Arial CYR"/>
                <w:b/>
                <w:bCs/>
                <w:sz w:val="20"/>
                <w:szCs w:val="20"/>
              </w:rPr>
              <w:t xml:space="preserve"> </w:t>
            </w:r>
            <w:r w:rsidRPr="00F86F33">
              <w:rPr>
                <w:rFonts w:ascii="Sylfaen" w:hAnsi="Sylfaen" w:cs="Sylfaen"/>
                <w:b/>
                <w:bCs/>
                <w:sz w:val="20"/>
                <w:szCs w:val="20"/>
              </w:rPr>
              <w:t>კულტურის</w:t>
            </w:r>
            <w:r w:rsidRPr="00F86F33">
              <w:rPr>
                <w:rFonts w:ascii="Arial CYR" w:hAnsi="Arial CYR" w:cs="Arial CYR"/>
                <w:b/>
                <w:bCs/>
                <w:sz w:val="20"/>
                <w:szCs w:val="20"/>
              </w:rPr>
              <w:t xml:space="preserve"> </w:t>
            </w:r>
            <w:r w:rsidRPr="00F86F33">
              <w:rPr>
                <w:rFonts w:ascii="Sylfaen" w:hAnsi="Sylfaen" w:cs="Sylfaen"/>
                <w:b/>
                <w:bCs/>
                <w:sz w:val="20"/>
                <w:szCs w:val="20"/>
              </w:rPr>
              <w:t>სფეროს</w:t>
            </w:r>
            <w:r w:rsidRPr="00F86F33">
              <w:rPr>
                <w:rFonts w:ascii="Arial CYR" w:hAnsi="Arial CYR" w:cs="Arial CYR"/>
                <w:b/>
                <w:bCs/>
                <w:sz w:val="20"/>
                <w:szCs w:val="20"/>
              </w:rPr>
              <w:t xml:space="preserve"> </w:t>
            </w:r>
            <w:r w:rsidRPr="00F86F33">
              <w:rPr>
                <w:rFonts w:ascii="Sylfaen" w:hAnsi="Sylfaen" w:cs="Sylfaen"/>
                <w:b/>
                <w:bCs/>
                <w:sz w:val="20"/>
                <w:szCs w:val="20"/>
              </w:rPr>
              <w:t>განვითარება</w:t>
            </w:r>
            <w:r w:rsidRPr="00F86F33">
              <w:rPr>
                <w:rFonts w:ascii="Arial CYR" w:hAnsi="Arial CYR" w:cs="Arial CYR"/>
                <w:b/>
                <w:bCs/>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2,062.1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05 02 01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sz w:val="20"/>
                <w:szCs w:val="20"/>
              </w:rPr>
            </w:pPr>
            <w:r w:rsidRPr="00F86F33">
              <w:rPr>
                <w:rFonts w:ascii="Arial CYR" w:hAnsi="Arial CYR" w:cs="Arial CYR"/>
                <w:sz w:val="20"/>
                <w:szCs w:val="20"/>
              </w:rPr>
              <w:t xml:space="preserve"> </w:t>
            </w:r>
            <w:r w:rsidRPr="00F86F33">
              <w:rPr>
                <w:rFonts w:ascii="Sylfaen" w:hAnsi="Sylfaen" w:cs="Sylfaen"/>
                <w:sz w:val="20"/>
                <w:szCs w:val="20"/>
              </w:rPr>
              <w:t>კულტურის</w:t>
            </w:r>
            <w:r w:rsidRPr="00F86F33">
              <w:rPr>
                <w:rFonts w:ascii="Arial CYR" w:hAnsi="Arial CYR" w:cs="Arial CYR"/>
                <w:sz w:val="20"/>
                <w:szCs w:val="20"/>
              </w:rPr>
              <w:t xml:space="preserve"> </w:t>
            </w:r>
            <w:r w:rsidRPr="00F86F33">
              <w:rPr>
                <w:rFonts w:ascii="Sylfaen" w:hAnsi="Sylfaen" w:cs="Sylfaen"/>
                <w:sz w:val="20"/>
                <w:szCs w:val="20"/>
              </w:rPr>
              <w:t>სფეროს</w:t>
            </w:r>
            <w:r w:rsidRPr="00F86F33">
              <w:rPr>
                <w:rFonts w:ascii="Arial CYR" w:hAnsi="Arial CYR" w:cs="Arial CYR"/>
                <w:sz w:val="20"/>
                <w:szCs w:val="20"/>
              </w:rPr>
              <w:t xml:space="preserve"> </w:t>
            </w:r>
            <w:r w:rsidRPr="00F86F33">
              <w:rPr>
                <w:rFonts w:ascii="Sylfaen" w:hAnsi="Sylfaen" w:cs="Sylfaen"/>
                <w:sz w:val="20"/>
                <w:szCs w:val="20"/>
              </w:rPr>
              <w:t>დაწესებულებების</w:t>
            </w:r>
            <w:r w:rsidRPr="00F86F33">
              <w:rPr>
                <w:rFonts w:ascii="Arial CYR" w:hAnsi="Arial CYR" w:cs="Arial CYR"/>
                <w:sz w:val="20"/>
                <w:szCs w:val="20"/>
              </w:rPr>
              <w:t xml:space="preserve"> </w:t>
            </w:r>
            <w:r w:rsidRPr="00F86F33">
              <w:rPr>
                <w:rFonts w:ascii="Sylfaen" w:hAnsi="Sylfaen" w:cs="Sylfaen"/>
                <w:sz w:val="20"/>
                <w:szCs w:val="20"/>
              </w:rPr>
              <w:t>ხელშეწყობა</w:t>
            </w:r>
            <w:r w:rsidRPr="00F86F33">
              <w:rPr>
                <w:rFonts w:ascii="Arial CYR" w:hAnsi="Arial CYR" w:cs="Arial CY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1,416.1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05 02 01 01 </w:t>
            </w:r>
          </w:p>
        </w:tc>
        <w:tc>
          <w:tcPr>
            <w:tcW w:w="6952" w:type="dxa"/>
            <w:tcBorders>
              <w:top w:val="nil"/>
              <w:left w:val="nil"/>
              <w:bottom w:val="single" w:sz="4" w:space="0" w:color="auto"/>
              <w:right w:val="single" w:sz="4" w:space="0" w:color="auto"/>
            </w:tcBorders>
            <w:shd w:val="clear" w:color="auto" w:fill="auto"/>
            <w:vAlign w:val="center"/>
            <w:hideMark/>
          </w:tcPr>
          <w:p w:rsidR="00A30120" w:rsidRPr="00F86F33" w:rsidRDefault="00A30120" w:rsidP="00A30120">
            <w:pPr>
              <w:rPr>
                <w:rFonts w:ascii="Sylfaen" w:hAnsi="Sylfaen" w:cs="Arial CYR"/>
                <w:color w:val="000000"/>
                <w:sz w:val="20"/>
                <w:szCs w:val="20"/>
              </w:rPr>
            </w:pPr>
            <w:r w:rsidRPr="00F86F33">
              <w:rPr>
                <w:rFonts w:ascii="Sylfaen" w:hAnsi="Sylfaen" w:cs="Arial CYR"/>
                <w:color w:val="000000"/>
                <w:sz w:val="20"/>
                <w:szCs w:val="20"/>
              </w:rPr>
              <w:t>ა(ა)იპ ,,საგარეჯოს ჯემალ ბურჯანაძის სახელობის სამუსიკო სკოლა""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268.9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05 02 01 02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F86F33" w:rsidRDefault="00A30120" w:rsidP="00A30120">
            <w:pPr>
              <w:rPr>
                <w:rFonts w:ascii="Sylfaen" w:hAnsi="Sylfaen" w:cs="Arial CYR"/>
                <w:color w:val="000000"/>
                <w:sz w:val="20"/>
                <w:szCs w:val="20"/>
              </w:rPr>
            </w:pPr>
            <w:r w:rsidRPr="00F86F33">
              <w:rPr>
                <w:rFonts w:ascii="Sylfaen" w:hAnsi="Sylfaen" w:cs="Arial CYR"/>
                <w:color w:val="000000"/>
                <w:sz w:val="20"/>
                <w:szCs w:val="20"/>
              </w:rPr>
              <w:t>ა(ა)იპ კულტურის ობიექტების გაერთიანება"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1,147.2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05 02 02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F86F33" w:rsidRDefault="00A30120" w:rsidP="00A30120">
            <w:pPr>
              <w:rPr>
                <w:rFonts w:ascii="Sylfaen" w:hAnsi="Sylfaen" w:cs="Arial CYR"/>
                <w:color w:val="000000"/>
                <w:sz w:val="20"/>
                <w:szCs w:val="20"/>
              </w:rPr>
            </w:pPr>
            <w:r w:rsidRPr="00F86F33">
              <w:rPr>
                <w:rFonts w:ascii="Sylfaen" w:hAnsi="Sylfaen" w:cs="Arial CYR"/>
                <w:color w:val="000000"/>
                <w:sz w:val="20"/>
                <w:szCs w:val="20"/>
              </w:rPr>
              <w:t>კულტურის ობიექტების აღჭურვა,რეაბილიტაცია, მშენებლობა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346.0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sz w:val="20"/>
                <w:szCs w:val="20"/>
              </w:rPr>
            </w:pPr>
            <w:r w:rsidRPr="00F86F33">
              <w:rPr>
                <w:rFonts w:ascii="Arial CYR" w:hAnsi="Arial CYR" w:cs="Arial CYR"/>
                <w:sz w:val="20"/>
                <w:szCs w:val="20"/>
              </w:rPr>
              <w:t xml:space="preserve"> 05 02 03 </w:t>
            </w:r>
          </w:p>
        </w:tc>
        <w:tc>
          <w:tcPr>
            <w:tcW w:w="6952" w:type="dxa"/>
            <w:tcBorders>
              <w:top w:val="nil"/>
              <w:left w:val="nil"/>
              <w:bottom w:val="single" w:sz="4" w:space="0" w:color="auto"/>
              <w:right w:val="single" w:sz="4" w:space="0" w:color="auto"/>
            </w:tcBorders>
            <w:shd w:val="clear" w:color="auto" w:fill="auto"/>
            <w:vAlign w:val="center"/>
            <w:hideMark/>
          </w:tcPr>
          <w:p w:rsidR="00A30120" w:rsidRPr="00F86F33" w:rsidRDefault="00A30120" w:rsidP="00A30120">
            <w:pPr>
              <w:rPr>
                <w:rFonts w:ascii="Sylfaen" w:hAnsi="Sylfaen" w:cs="Arial CYR"/>
                <w:color w:val="000000"/>
                <w:sz w:val="20"/>
                <w:szCs w:val="20"/>
              </w:rPr>
            </w:pPr>
            <w:r w:rsidRPr="00F86F33">
              <w:rPr>
                <w:rFonts w:ascii="Sylfaen" w:hAnsi="Sylfaen" w:cs="Arial CYR"/>
                <w:color w:val="000000"/>
                <w:sz w:val="20"/>
                <w:szCs w:val="20"/>
              </w:rPr>
              <w:t>კულტურული ღონისძიებები</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300.0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05 03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F86F33" w:rsidRDefault="00A30120" w:rsidP="00A30120">
            <w:pPr>
              <w:rPr>
                <w:rFonts w:ascii="Arial CYR" w:hAnsi="Arial CYR" w:cs="Arial CYR"/>
                <w:b/>
                <w:bCs/>
                <w:sz w:val="20"/>
                <w:szCs w:val="20"/>
              </w:rPr>
            </w:pPr>
            <w:r w:rsidRPr="00F86F33">
              <w:rPr>
                <w:rFonts w:ascii="Arial CYR" w:hAnsi="Arial CYR" w:cs="Arial CYR"/>
                <w:b/>
                <w:bCs/>
                <w:sz w:val="20"/>
                <w:szCs w:val="20"/>
              </w:rPr>
              <w:t xml:space="preserve"> </w:t>
            </w:r>
            <w:r w:rsidRPr="00F86F33">
              <w:rPr>
                <w:rFonts w:ascii="Sylfaen" w:hAnsi="Sylfaen" w:cs="Sylfaen"/>
                <w:b/>
                <w:bCs/>
                <w:sz w:val="20"/>
                <w:szCs w:val="20"/>
              </w:rPr>
              <w:t>ახალგაზრდობის</w:t>
            </w:r>
            <w:r w:rsidRPr="00F86F33">
              <w:rPr>
                <w:rFonts w:ascii="Arial CYR" w:hAnsi="Arial CYR" w:cs="Arial CYR"/>
                <w:b/>
                <w:bCs/>
                <w:sz w:val="20"/>
                <w:szCs w:val="20"/>
              </w:rPr>
              <w:t xml:space="preserve"> </w:t>
            </w:r>
            <w:r w:rsidRPr="00F86F33">
              <w:rPr>
                <w:rFonts w:ascii="Sylfaen" w:hAnsi="Sylfaen" w:cs="Sylfaen"/>
                <w:b/>
                <w:bCs/>
                <w:sz w:val="20"/>
                <w:szCs w:val="20"/>
              </w:rPr>
              <w:t>მხარდაჭერა</w:t>
            </w:r>
            <w:r w:rsidRPr="00F86F33">
              <w:rPr>
                <w:rFonts w:ascii="Arial CYR" w:hAnsi="Arial CYR" w:cs="Arial CYR"/>
                <w:b/>
                <w:bCs/>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224.3   </w:t>
            </w:r>
          </w:p>
        </w:tc>
      </w:tr>
      <w:tr w:rsidR="00A30120" w:rsidRPr="007956BF"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F86F33" w:rsidRDefault="00A30120" w:rsidP="00A30120">
            <w:pPr>
              <w:jc w:val="center"/>
              <w:rPr>
                <w:rFonts w:ascii="Arial CYR" w:hAnsi="Arial CYR" w:cs="Arial CYR"/>
                <w:b/>
                <w:bCs/>
                <w:sz w:val="20"/>
                <w:szCs w:val="20"/>
              </w:rPr>
            </w:pPr>
            <w:r w:rsidRPr="00F86F33">
              <w:rPr>
                <w:rFonts w:ascii="Arial CYR" w:hAnsi="Arial CYR" w:cs="Arial CYR"/>
                <w:b/>
                <w:bCs/>
                <w:sz w:val="20"/>
                <w:szCs w:val="20"/>
              </w:rPr>
              <w:t xml:space="preserve"> 05 04 </w:t>
            </w:r>
          </w:p>
        </w:tc>
        <w:tc>
          <w:tcPr>
            <w:tcW w:w="6952" w:type="dxa"/>
            <w:tcBorders>
              <w:top w:val="nil"/>
              <w:left w:val="nil"/>
              <w:bottom w:val="single" w:sz="4" w:space="0" w:color="auto"/>
              <w:right w:val="single" w:sz="4" w:space="0" w:color="auto"/>
            </w:tcBorders>
            <w:shd w:val="clear" w:color="auto" w:fill="auto"/>
            <w:vAlign w:val="center"/>
            <w:hideMark/>
          </w:tcPr>
          <w:p w:rsidR="00A30120" w:rsidRPr="00F86F33" w:rsidRDefault="00A30120" w:rsidP="00A30120">
            <w:pPr>
              <w:rPr>
                <w:rFonts w:ascii="Sylfaen" w:hAnsi="Sylfaen" w:cs="Arial CYR"/>
                <w:b/>
                <w:bCs/>
                <w:color w:val="000000"/>
                <w:sz w:val="20"/>
                <w:szCs w:val="20"/>
              </w:rPr>
            </w:pPr>
            <w:r w:rsidRPr="00F86F33">
              <w:rPr>
                <w:rFonts w:ascii="Sylfaen" w:hAnsi="Sylfaen" w:cs="Arial CYR"/>
                <w:b/>
                <w:bCs/>
                <w:color w:val="000000"/>
                <w:sz w:val="20"/>
                <w:szCs w:val="20"/>
              </w:rPr>
              <w:t>საგამომცემლო საქმიანობა</w:t>
            </w:r>
          </w:p>
        </w:tc>
        <w:tc>
          <w:tcPr>
            <w:tcW w:w="155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59.6   </w:t>
            </w:r>
          </w:p>
        </w:tc>
      </w:tr>
    </w:tbl>
    <w:p w:rsidR="00621C97" w:rsidRDefault="00621C97" w:rsidP="00AC6246">
      <w:pPr>
        <w:ind w:right="283"/>
        <w:rPr>
          <w:rFonts w:ascii="Sylfaen" w:hAnsi="Sylfaen" w:cs="Sylfaen"/>
          <w:lang w:val="ka-GE"/>
        </w:rPr>
      </w:pPr>
    </w:p>
    <w:tbl>
      <w:tblPr>
        <w:tblW w:w="10080" w:type="dxa"/>
        <w:tblInd w:w="108" w:type="dxa"/>
        <w:tblLook w:val="04A0" w:firstRow="1" w:lastRow="0" w:firstColumn="1" w:lastColumn="0" w:noHBand="0" w:noVBand="1"/>
      </w:tblPr>
      <w:tblGrid>
        <w:gridCol w:w="1988"/>
        <w:gridCol w:w="743"/>
        <w:gridCol w:w="5099"/>
        <w:gridCol w:w="2250"/>
      </w:tblGrid>
      <w:tr w:rsidR="00A6583B" w:rsidRPr="000D4366" w:rsidTr="00A6583B">
        <w:trPr>
          <w:trHeight w:val="54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7C5A0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7C5A08">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099"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7C5A08">
            <w:pPr>
              <w:jc w:val="center"/>
              <w:rPr>
                <w:rFonts w:ascii="Calibri" w:hAnsi="Calibri" w:cs="Calibri"/>
                <w:b/>
                <w:bCs/>
                <w:color w:val="000000"/>
                <w:sz w:val="18"/>
                <w:szCs w:val="18"/>
              </w:rPr>
            </w:pPr>
            <w:r w:rsidRPr="000D4366">
              <w:rPr>
                <w:rFonts w:ascii="Sylfaen" w:hAnsi="Sylfaen" w:cs="Calibri"/>
                <w:b/>
                <w:color w:val="000000"/>
                <w:sz w:val="18"/>
                <w:szCs w:val="18"/>
              </w:rPr>
              <w:t>სპორტის სფეროს განვითარება</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87421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C573B3">
        <w:trPr>
          <w:trHeight w:val="35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7C5A08">
            <w:pPr>
              <w:rPr>
                <w:rFonts w:ascii="Calibri" w:hAnsi="Calibri" w:cs="Calibri"/>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5B486E">
            <w:pPr>
              <w:jc w:val="center"/>
              <w:rPr>
                <w:rFonts w:ascii="Calibri" w:hAnsi="Calibri" w:cs="Calibri"/>
                <w:b/>
                <w:bCs/>
                <w:color w:val="000000"/>
                <w:sz w:val="18"/>
                <w:szCs w:val="18"/>
                <w:lang w:val="en-US"/>
              </w:rPr>
            </w:pPr>
            <w:r w:rsidRPr="000D4366">
              <w:rPr>
                <w:rFonts w:ascii="Calibri" w:hAnsi="Calibri" w:cs="Calibri"/>
                <w:b/>
                <w:bCs/>
                <w:color w:val="000000"/>
                <w:sz w:val="18"/>
                <w:szCs w:val="18"/>
              </w:rPr>
              <w:t>0</w:t>
            </w:r>
            <w:r w:rsidRPr="000D4366">
              <w:rPr>
                <w:rFonts w:ascii="Calibri" w:hAnsi="Calibri" w:cs="Calibri"/>
                <w:b/>
                <w:bCs/>
                <w:color w:val="000000"/>
                <w:sz w:val="18"/>
                <w:szCs w:val="18"/>
                <w:lang w:val="en-US"/>
              </w:rPr>
              <w:t>5</w:t>
            </w:r>
            <w:r w:rsidRPr="000D4366">
              <w:rPr>
                <w:rFonts w:ascii="Calibri" w:hAnsi="Calibri" w:cs="Calibri"/>
                <w:b/>
                <w:bCs/>
                <w:color w:val="000000"/>
                <w:sz w:val="18"/>
                <w:szCs w:val="18"/>
              </w:rPr>
              <w:t xml:space="preserve"> 0</w:t>
            </w:r>
            <w:r w:rsidRPr="000D4366">
              <w:rPr>
                <w:rFonts w:ascii="Calibri" w:hAnsi="Calibri" w:cs="Calibri"/>
                <w:b/>
                <w:bCs/>
                <w:color w:val="000000"/>
                <w:sz w:val="18"/>
                <w:szCs w:val="18"/>
                <w:lang w:val="en-US"/>
              </w:rPr>
              <w:t>1</w:t>
            </w:r>
          </w:p>
        </w:tc>
        <w:tc>
          <w:tcPr>
            <w:tcW w:w="5099" w:type="dxa"/>
            <w:vMerge/>
            <w:tcBorders>
              <w:top w:val="nil"/>
              <w:left w:val="nil"/>
              <w:bottom w:val="single" w:sz="4" w:space="0" w:color="auto"/>
            </w:tcBorders>
            <w:vAlign w:val="center"/>
            <w:hideMark/>
          </w:tcPr>
          <w:p w:rsidR="00A6583B" w:rsidRPr="000D4366" w:rsidRDefault="00A6583B" w:rsidP="007C5A08">
            <w:pPr>
              <w:rPr>
                <w:rFonts w:ascii="Calibri" w:hAnsi="Calibri" w:cs="Calibri"/>
                <w:b/>
                <w:bCs/>
                <w:color w:val="000000"/>
                <w:sz w:val="18"/>
                <w:szCs w:val="18"/>
              </w:rPr>
            </w:pP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7C5A08">
            <w:pPr>
              <w:rPr>
                <w:rFonts w:ascii="Sylfaen" w:hAnsi="Sylfaen" w:cs="Calibri"/>
                <w:b/>
                <w:bCs/>
                <w:color w:val="000000"/>
                <w:sz w:val="18"/>
                <w:szCs w:val="18"/>
                <w:lang w:val="ka-GE"/>
              </w:rPr>
            </w:pPr>
            <w:r>
              <w:rPr>
                <w:rFonts w:ascii="Sylfaen" w:hAnsi="Sylfaen" w:cs="Calibri"/>
                <w:b/>
                <w:bCs/>
                <w:color w:val="000000"/>
                <w:sz w:val="18"/>
                <w:szCs w:val="18"/>
                <w:lang w:val="ka-GE"/>
              </w:rPr>
              <w:t>2177,4</w:t>
            </w:r>
          </w:p>
        </w:tc>
      </w:tr>
      <w:tr w:rsidR="005B486E" w:rsidRPr="000D4366" w:rsidTr="00C573B3">
        <w:trPr>
          <w:trHeight w:val="53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5B486E" w:rsidRPr="000D4366" w:rsidRDefault="005B486E" w:rsidP="007C5A0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92" w:type="dxa"/>
            <w:gridSpan w:val="3"/>
            <w:tcBorders>
              <w:top w:val="single" w:sz="4" w:space="0" w:color="auto"/>
              <w:left w:val="nil"/>
              <w:bottom w:val="nil"/>
              <w:right w:val="single" w:sz="4" w:space="0" w:color="000000"/>
            </w:tcBorders>
            <w:shd w:val="clear" w:color="000000" w:fill="FFFFFF"/>
            <w:vAlign w:val="center"/>
            <w:hideMark/>
          </w:tcPr>
          <w:p w:rsidR="005B486E" w:rsidRPr="000D4366" w:rsidRDefault="005B486E" w:rsidP="007C5A08">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5B486E" w:rsidRPr="000D4366" w:rsidTr="005B486E">
        <w:trPr>
          <w:trHeight w:val="818"/>
        </w:trPr>
        <w:tc>
          <w:tcPr>
            <w:tcW w:w="1988" w:type="dxa"/>
            <w:vMerge w:val="restart"/>
            <w:tcBorders>
              <w:top w:val="nil"/>
              <w:left w:val="single" w:sz="4" w:space="0" w:color="auto"/>
              <w:bottom w:val="nil"/>
              <w:right w:val="nil"/>
            </w:tcBorders>
            <w:shd w:val="clear" w:color="000000" w:fill="FFFFFF"/>
            <w:vAlign w:val="center"/>
            <w:hideMark/>
          </w:tcPr>
          <w:p w:rsidR="005B486E" w:rsidRPr="000D4366" w:rsidRDefault="005B486E" w:rsidP="007C5A0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92" w:type="dxa"/>
            <w:gridSpan w:val="3"/>
            <w:tcBorders>
              <w:top w:val="single" w:sz="4" w:space="0" w:color="auto"/>
              <w:left w:val="single" w:sz="4" w:space="0" w:color="auto"/>
              <w:bottom w:val="nil"/>
              <w:right w:val="single" w:sz="4" w:space="0" w:color="000000"/>
            </w:tcBorders>
            <w:shd w:val="clear" w:color="000000" w:fill="FFFFFF"/>
            <w:vAlign w:val="center"/>
            <w:hideMark/>
          </w:tcPr>
          <w:p w:rsidR="005B486E" w:rsidRPr="0034099E" w:rsidRDefault="005B486E" w:rsidP="007C5A08">
            <w:pPr>
              <w:jc w:val="center"/>
              <w:rPr>
                <w:rFonts w:ascii="Sylfaen" w:hAnsi="Sylfaen" w:cs="Calibri"/>
                <w:color w:val="000000"/>
                <w:sz w:val="18"/>
                <w:szCs w:val="18"/>
                <w:lang w:val="ka-GE"/>
              </w:rPr>
            </w:pP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 xml:space="preserve">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w:t>
            </w:r>
            <w:r w:rsidR="00C750CF" w:rsidRPr="00C750CF">
              <w:rPr>
                <w:rFonts w:ascii="Sylfaen" w:hAnsi="Sylfaen" w:cs="Calibri"/>
                <w:color w:val="000000"/>
                <w:sz w:val="18"/>
                <w:szCs w:val="18"/>
              </w:rPr>
              <w:t xml:space="preserve"> შენდება ახალი და რეაბილიტაცია უტარდებათ არსებულ სპორტულ ინფრასტრუქტურულ ობიექტებს</w:t>
            </w:r>
            <w:r w:rsidR="0034099E">
              <w:rPr>
                <w:rFonts w:ascii="Sylfaen" w:hAnsi="Sylfaen" w:cs="Calibri"/>
                <w:color w:val="000000"/>
                <w:sz w:val="18"/>
                <w:szCs w:val="18"/>
                <w:lang w:val="ka-GE"/>
              </w:rPr>
              <w:t>.</w:t>
            </w:r>
          </w:p>
        </w:tc>
      </w:tr>
      <w:tr w:rsidR="005B486E" w:rsidRPr="000D4366" w:rsidTr="00217AAA">
        <w:trPr>
          <w:trHeight w:val="68"/>
        </w:trPr>
        <w:tc>
          <w:tcPr>
            <w:tcW w:w="1988" w:type="dxa"/>
            <w:vMerge/>
            <w:tcBorders>
              <w:top w:val="nil"/>
              <w:left w:val="single" w:sz="4" w:space="0" w:color="auto"/>
              <w:bottom w:val="nil"/>
              <w:right w:val="nil"/>
            </w:tcBorders>
            <w:vAlign w:val="center"/>
            <w:hideMark/>
          </w:tcPr>
          <w:p w:rsidR="005B486E" w:rsidRPr="000D4366" w:rsidRDefault="005B486E" w:rsidP="007C5A08">
            <w:pPr>
              <w:rPr>
                <w:rFonts w:ascii="Calibri" w:hAnsi="Calibri" w:cs="Calibri"/>
                <w:color w:val="000000"/>
                <w:sz w:val="18"/>
                <w:szCs w:val="18"/>
              </w:rPr>
            </w:pPr>
          </w:p>
        </w:tc>
        <w:tc>
          <w:tcPr>
            <w:tcW w:w="8092" w:type="dxa"/>
            <w:gridSpan w:val="3"/>
            <w:tcBorders>
              <w:top w:val="nil"/>
              <w:left w:val="single" w:sz="4" w:space="0" w:color="auto"/>
              <w:bottom w:val="nil"/>
              <w:right w:val="single" w:sz="4" w:space="0" w:color="000000"/>
            </w:tcBorders>
            <w:shd w:val="clear" w:color="000000" w:fill="FFFFFF"/>
            <w:vAlign w:val="center"/>
            <w:hideMark/>
          </w:tcPr>
          <w:p w:rsidR="005B486E" w:rsidRPr="000D4366" w:rsidRDefault="005B486E" w:rsidP="007C5A08">
            <w:pPr>
              <w:jc w:val="center"/>
              <w:rPr>
                <w:rFonts w:ascii="Sylfaen" w:hAnsi="Sylfaen" w:cs="Calibri"/>
                <w:b/>
                <w:bCs/>
                <w:color w:val="000000"/>
                <w:sz w:val="18"/>
                <w:szCs w:val="18"/>
              </w:rPr>
            </w:pPr>
          </w:p>
        </w:tc>
      </w:tr>
      <w:tr w:rsidR="005B486E" w:rsidRPr="000D4366" w:rsidTr="007C5A08">
        <w:trPr>
          <w:trHeight w:val="593"/>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86E" w:rsidRPr="000D4366" w:rsidRDefault="005B486E" w:rsidP="007C5A08">
            <w:pPr>
              <w:rPr>
                <w:rFonts w:ascii="Calibri" w:hAnsi="Calibri" w:cs="Calibri"/>
                <w:color w:val="000000"/>
                <w:sz w:val="18"/>
                <w:szCs w:val="18"/>
              </w:rPr>
            </w:pPr>
            <w:r w:rsidRPr="000D4366">
              <w:rPr>
                <w:rFonts w:ascii="Sylfaen" w:hAnsi="Sylfaen" w:cs="Sylfaen"/>
                <w:color w:val="000000"/>
                <w:sz w:val="18"/>
                <w:szCs w:val="18"/>
              </w:rPr>
              <w:lastRenderedPageBreak/>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92" w:type="dxa"/>
            <w:gridSpan w:val="3"/>
            <w:tcBorders>
              <w:top w:val="single" w:sz="4" w:space="0" w:color="auto"/>
              <w:left w:val="nil"/>
              <w:bottom w:val="single" w:sz="4" w:space="0" w:color="auto"/>
              <w:right w:val="single" w:sz="4" w:space="0" w:color="000000"/>
            </w:tcBorders>
            <w:shd w:val="clear" w:color="auto" w:fill="auto"/>
            <w:vAlign w:val="center"/>
            <w:hideMark/>
          </w:tcPr>
          <w:p w:rsidR="005B486E" w:rsidRPr="000D4366" w:rsidRDefault="00C750CF" w:rsidP="007C5A08">
            <w:pPr>
              <w:rPr>
                <w:rFonts w:ascii="Calibri" w:hAnsi="Calibri" w:cs="Calibri"/>
                <w:color w:val="000000"/>
                <w:sz w:val="18"/>
                <w:szCs w:val="18"/>
                <w:lang w:val="en-US"/>
              </w:rPr>
            </w:pPr>
            <w:r w:rsidRPr="00C750CF">
              <w:rPr>
                <w:rFonts w:ascii="Sylfaen" w:hAnsi="Sylfaen" w:cs="Calibri"/>
                <w:color w:val="000000"/>
                <w:sz w:val="18"/>
                <w:szCs w:val="18"/>
              </w:rPr>
              <w:t>მასობრივად ჩაბმული ბავშვები და ახალგაზრდებ</w:t>
            </w:r>
            <w:r>
              <w:rPr>
                <w:rFonts w:ascii="Sylfaen" w:hAnsi="Sylfaen" w:cs="Calibri"/>
                <w:color w:val="000000"/>
                <w:sz w:val="18"/>
                <w:szCs w:val="18"/>
              </w:rPr>
              <w:t>ი  სპორტულ სექციებში, მოწყობილი</w:t>
            </w:r>
            <w:r w:rsidRPr="00C750CF">
              <w:rPr>
                <w:rFonts w:ascii="Sylfaen" w:hAnsi="Sylfaen" w:cs="Calibri"/>
                <w:color w:val="000000"/>
                <w:sz w:val="18"/>
                <w:szCs w:val="18"/>
              </w:rPr>
              <w:t xml:space="preserve"> თანამედროვე , კარგად აღჭურვილი სპორტული ინფრასტრუქტურული ობიექტები</w:t>
            </w:r>
          </w:p>
        </w:tc>
      </w:tr>
    </w:tbl>
    <w:p w:rsidR="005B486E" w:rsidRPr="000D4366" w:rsidRDefault="005B486E" w:rsidP="00AC6246">
      <w:pPr>
        <w:ind w:right="283"/>
        <w:rPr>
          <w:rFonts w:ascii="Sylfaen" w:hAnsi="Sylfaen" w:cs="Sylfaen"/>
          <w:sz w:val="18"/>
          <w:szCs w:val="18"/>
          <w:lang w:val="ka-GE"/>
        </w:rPr>
      </w:pPr>
    </w:p>
    <w:tbl>
      <w:tblPr>
        <w:tblW w:w="10075" w:type="dxa"/>
        <w:tblInd w:w="113" w:type="dxa"/>
        <w:tblLook w:val="04A0" w:firstRow="1" w:lastRow="0" w:firstColumn="1" w:lastColumn="0" w:noHBand="0" w:noVBand="1"/>
      </w:tblPr>
      <w:tblGrid>
        <w:gridCol w:w="1988"/>
        <w:gridCol w:w="866"/>
        <w:gridCol w:w="4611"/>
        <w:gridCol w:w="2610"/>
      </w:tblGrid>
      <w:tr w:rsidR="00A6583B" w:rsidRPr="000D4366" w:rsidTr="00D5782C">
        <w:trPr>
          <w:trHeight w:val="51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403B12">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03B12">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11"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403B12">
            <w:pPr>
              <w:jc w:val="center"/>
              <w:rPr>
                <w:rFonts w:ascii="Calibri" w:hAnsi="Calibri" w:cs="Calibri"/>
                <w:b/>
                <w:bCs/>
                <w:sz w:val="18"/>
                <w:szCs w:val="18"/>
              </w:rPr>
            </w:pPr>
            <w:r w:rsidRPr="000D4366">
              <w:rPr>
                <w:rFonts w:ascii="Sylfaen" w:hAnsi="Sylfaen" w:cs="Calibri"/>
                <w:b/>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36769B">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33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403B12">
            <w:pPr>
              <w:rPr>
                <w:rFonts w:ascii="Calibri" w:hAnsi="Calibri" w:cs="Calibri"/>
                <w:color w:val="000000"/>
                <w:sz w:val="18"/>
                <w:szCs w:val="18"/>
              </w:rPr>
            </w:pPr>
          </w:p>
        </w:tc>
        <w:tc>
          <w:tcPr>
            <w:tcW w:w="866" w:type="dxa"/>
            <w:tcBorders>
              <w:top w:val="nil"/>
              <w:left w:val="nil"/>
              <w:bottom w:val="single" w:sz="4" w:space="0" w:color="auto"/>
              <w:right w:val="single" w:sz="4" w:space="0" w:color="auto"/>
            </w:tcBorders>
            <w:shd w:val="clear" w:color="auto" w:fill="auto"/>
            <w:vAlign w:val="center"/>
            <w:hideMark/>
          </w:tcPr>
          <w:p w:rsidR="00A6583B" w:rsidRPr="000D4366" w:rsidRDefault="00A6583B" w:rsidP="00403B12">
            <w:pPr>
              <w:jc w:val="center"/>
              <w:rPr>
                <w:rFonts w:ascii="Calibri" w:hAnsi="Calibri" w:cs="Calibri"/>
                <w:color w:val="000000"/>
                <w:sz w:val="18"/>
                <w:szCs w:val="18"/>
              </w:rPr>
            </w:pPr>
            <w:r w:rsidRPr="000D4366">
              <w:rPr>
                <w:rFonts w:ascii="Calibri" w:hAnsi="Calibri" w:cs="Calibri"/>
                <w:color w:val="000000"/>
                <w:sz w:val="18"/>
                <w:szCs w:val="18"/>
              </w:rPr>
              <w:t>05 01 01 01</w:t>
            </w:r>
          </w:p>
        </w:tc>
        <w:tc>
          <w:tcPr>
            <w:tcW w:w="4611" w:type="dxa"/>
            <w:vMerge/>
            <w:tcBorders>
              <w:top w:val="nil"/>
              <w:left w:val="nil"/>
              <w:bottom w:val="single" w:sz="4" w:space="0" w:color="auto"/>
            </w:tcBorders>
            <w:vAlign w:val="center"/>
            <w:hideMark/>
          </w:tcPr>
          <w:p w:rsidR="00A6583B" w:rsidRPr="000D4366" w:rsidRDefault="00A6583B" w:rsidP="00403B12">
            <w:pPr>
              <w:rPr>
                <w:rFonts w:ascii="Calibri" w:hAnsi="Calibri" w:cs="Calibri"/>
                <w:b/>
                <w:bCs/>
                <w:sz w:val="18"/>
                <w:szCs w:val="18"/>
              </w:rPr>
            </w:pPr>
          </w:p>
        </w:tc>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8A35A1">
            <w:pPr>
              <w:jc w:val="center"/>
              <w:rPr>
                <w:rFonts w:ascii="Calibri" w:hAnsi="Calibri" w:cs="Calibri"/>
                <w:b/>
                <w:bCs/>
                <w:sz w:val="18"/>
                <w:szCs w:val="18"/>
              </w:rPr>
            </w:pPr>
            <w:r>
              <w:rPr>
                <w:rFonts w:ascii="Calibri" w:hAnsi="Calibri" w:cs="Calibri"/>
                <w:b/>
                <w:bCs/>
                <w:sz w:val="18"/>
                <w:szCs w:val="18"/>
                <w:lang w:val="ka-GE"/>
              </w:rPr>
              <w:t>85,2</w:t>
            </w:r>
            <w:r w:rsidR="00A6583B" w:rsidRPr="000D4366">
              <w:rPr>
                <w:rFonts w:ascii="Calibri" w:hAnsi="Calibri" w:cs="Calibri"/>
                <w:b/>
                <w:bCs/>
                <w:sz w:val="18"/>
                <w:szCs w:val="18"/>
              </w:rPr>
              <w:t xml:space="preserve">    </w:t>
            </w:r>
          </w:p>
        </w:tc>
      </w:tr>
      <w:tr w:rsidR="00403B12" w:rsidRPr="000D4366" w:rsidTr="00D5782C">
        <w:trPr>
          <w:trHeight w:val="48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sz w:val="18"/>
                <w:szCs w:val="18"/>
              </w:rPr>
            </w:pPr>
            <w:r w:rsidRPr="000D4366">
              <w:rPr>
                <w:rFonts w:ascii="Sylfaen" w:hAnsi="Sylfaen" w:cs="Sylfaen"/>
                <w:sz w:val="18"/>
                <w:szCs w:val="18"/>
              </w:rPr>
              <w:t>ა</w:t>
            </w:r>
            <w:r w:rsidRPr="000D4366">
              <w:rPr>
                <w:rFonts w:ascii="Calibri" w:hAnsi="Calibri" w:cs="Calibri"/>
                <w:sz w:val="18"/>
                <w:szCs w:val="18"/>
              </w:rPr>
              <w:t>(</w:t>
            </w:r>
            <w:r w:rsidRPr="000D4366">
              <w:rPr>
                <w:rFonts w:ascii="Sylfaen" w:hAnsi="Sylfaen" w:cs="Sylfaen"/>
                <w:sz w:val="18"/>
                <w:szCs w:val="18"/>
              </w:rPr>
              <w:t>ა</w:t>
            </w:r>
            <w:r w:rsidRPr="000D4366">
              <w:rPr>
                <w:rFonts w:ascii="Calibri" w:hAnsi="Calibri" w:cs="Calibri"/>
                <w:sz w:val="18"/>
                <w:szCs w:val="18"/>
              </w:rPr>
              <w:t>)</w:t>
            </w:r>
            <w:r w:rsidRPr="000D4366">
              <w:rPr>
                <w:rFonts w:ascii="Sylfaen" w:hAnsi="Sylfaen" w:cs="Sylfaen"/>
                <w:sz w:val="18"/>
                <w:szCs w:val="18"/>
              </w:rPr>
              <w:t>იპ</w:t>
            </w:r>
            <w:r w:rsidRPr="000D4366">
              <w:rPr>
                <w:rFonts w:ascii="Calibri" w:hAnsi="Calibri" w:cs="Calibri"/>
                <w:sz w:val="18"/>
                <w:szCs w:val="18"/>
              </w:rPr>
              <w:t xml:space="preserve"> </w:t>
            </w:r>
            <w:r w:rsidRPr="000D4366">
              <w:rPr>
                <w:rFonts w:ascii="Sylfaen" w:hAnsi="Sylfaen" w:cs="Sylfaen"/>
                <w:sz w:val="18"/>
                <w:szCs w:val="18"/>
              </w:rPr>
              <w:t>საგარეჯოს</w:t>
            </w:r>
            <w:r w:rsidRPr="000D4366">
              <w:rPr>
                <w:rFonts w:ascii="Calibri" w:hAnsi="Calibri" w:cs="Calibri"/>
                <w:sz w:val="18"/>
                <w:szCs w:val="18"/>
              </w:rPr>
              <w:t xml:space="preserve"> </w:t>
            </w:r>
            <w:r w:rsidR="008A35A1" w:rsidRPr="000D4366">
              <w:rPr>
                <w:rFonts w:ascii="Sylfaen" w:hAnsi="Sylfaen" w:cs="Calibri"/>
                <w:color w:val="000000"/>
                <w:sz w:val="18"/>
                <w:szCs w:val="18"/>
              </w:rPr>
              <w:t>N105 კომპლექსური სასპორტო სკოლა</w:t>
            </w:r>
          </w:p>
        </w:tc>
      </w:tr>
      <w:tr w:rsidR="00403B12" w:rsidRPr="000D4366" w:rsidTr="00D5782C">
        <w:trPr>
          <w:trHeight w:val="710"/>
        </w:trPr>
        <w:tc>
          <w:tcPr>
            <w:tcW w:w="1988" w:type="dxa"/>
            <w:tcBorders>
              <w:top w:val="nil"/>
              <w:left w:val="single" w:sz="4" w:space="0" w:color="auto"/>
              <w:bottom w:val="nil"/>
              <w:right w:val="single" w:sz="4" w:space="0" w:color="auto"/>
            </w:tcBorders>
            <w:shd w:val="clear" w:color="000000" w:fill="FFFFFF"/>
            <w:vAlign w:val="center"/>
            <w:hideMark/>
          </w:tcPr>
          <w:p w:rsidR="00403B12" w:rsidRPr="000D4366" w:rsidRDefault="00403B12" w:rsidP="008A35A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87" w:type="dxa"/>
            <w:gridSpan w:val="3"/>
            <w:tcBorders>
              <w:top w:val="single" w:sz="4" w:space="0" w:color="auto"/>
              <w:left w:val="nil"/>
              <w:bottom w:val="nil"/>
              <w:right w:val="single" w:sz="4" w:space="0" w:color="000000"/>
            </w:tcBorders>
            <w:shd w:val="clear" w:color="000000" w:fill="FFFFFF"/>
            <w:vAlign w:val="center"/>
            <w:hideMark/>
          </w:tcPr>
          <w:p w:rsidR="00403B12" w:rsidRPr="00C750CF" w:rsidRDefault="008A35A1" w:rsidP="00E13FCF">
            <w:pPr>
              <w:rPr>
                <w:rFonts w:ascii="Calibri" w:hAnsi="Calibri" w:cs="Calibri"/>
                <w:color w:val="000000"/>
                <w:sz w:val="18"/>
                <w:szCs w:val="18"/>
                <w:lang w:val="ka-GE"/>
              </w:rPr>
            </w:pPr>
            <w:r w:rsidRPr="000D4366">
              <w:rPr>
                <w:rFonts w:ascii="Sylfaen" w:hAnsi="Sylfaen" w:cs="Calibri"/>
                <w:color w:val="000000"/>
                <w:sz w:val="18"/>
                <w:szCs w:val="18"/>
              </w:rPr>
              <w:t>სპორტსკოლა მოიცავს ორ საცურაო აუზს, სადაც როგორც ბავშვები და მოზარდები</w:t>
            </w:r>
            <w:r w:rsidRPr="000D4366">
              <w:rPr>
                <w:rFonts w:ascii="Sylfaen" w:hAnsi="Sylfaen" w:cs="Calibri"/>
                <w:color w:val="000000"/>
                <w:sz w:val="18"/>
                <w:szCs w:val="18"/>
                <w:lang w:val="en-US"/>
              </w:rPr>
              <w:t xml:space="preserve"> </w:t>
            </w:r>
            <w:r w:rsidRPr="000D4366">
              <w:rPr>
                <w:rFonts w:ascii="Sylfaen" w:hAnsi="Sylfaen" w:cs="Calibri"/>
                <w:color w:val="000000"/>
                <w:sz w:val="18"/>
                <w:szCs w:val="18"/>
              </w:rPr>
              <w:t xml:space="preserve">ეუფლებიან ცურვის ოსტატობას, ასევე მოყვარულებსაც შეუძლიათ ისარგებლონ სპორტსკოლის მომსახურებით. </w:t>
            </w:r>
            <w:r w:rsidR="00C750CF" w:rsidRPr="00C750CF">
              <w:rPr>
                <w:rFonts w:ascii="Sylfaen" w:hAnsi="Sylfaen" w:cs="Calibri"/>
                <w:color w:val="000000"/>
                <w:sz w:val="18"/>
                <w:szCs w:val="18"/>
              </w:rPr>
              <w:t xml:space="preserve">სპორტსკოლაში დასაქმებულია </w:t>
            </w:r>
            <w:r w:rsidR="003C7337" w:rsidRPr="0040382E">
              <w:rPr>
                <w:rFonts w:ascii="Sylfaen" w:hAnsi="Sylfaen"/>
                <w:color w:val="000000"/>
                <w:sz w:val="18"/>
                <w:szCs w:val="18"/>
              </w:rPr>
              <w:t>მათ შორის 1 ქალ</w:t>
            </w:r>
            <w:r w:rsidR="003C7337" w:rsidRPr="0040382E">
              <w:rPr>
                <w:rFonts w:ascii="Sylfaen" w:hAnsi="Sylfaen"/>
                <w:color w:val="000000"/>
                <w:sz w:val="18"/>
                <w:szCs w:val="18"/>
                <w:lang w:val="ka-GE"/>
              </w:rPr>
              <w:t>ბატონი, 5 მამაკაცი</w:t>
            </w:r>
            <w:r w:rsidR="003C7337" w:rsidRPr="0040382E">
              <w:rPr>
                <w:rFonts w:ascii="Sylfaen" w:hAnsi="Sylfaen"/>
                <w:color w:val="000000"/>
                <w:sz w:val="18"/>
                <w:szCs w:val="18"/>
              </w:rPr>
              <w:t>ა</w:t>
            </w:r>
            <w:r w:rsidR="003C7337">
              <w:rPr>
                <w:rFonts w:ascii="Sylfaen" w:hAnsi="Sylfaen"/>
                <w:color w:val="000000"/>
                <w:sz w:val="18"/>
                <w:szCs w:val="18"/>
                <w:lang w:val="ka-GE"/>
              </w:rPr>
              <w:t xml:space="preserve">. </w:t>
            </w:r>
            <w:r w:rsidR="00C750CF" w:rsidRPr="00C750CF">
              <w:rPr>
                <w:rFonts w:ascii="Sylfaen" w:hAnsi="Sylfaen" w:cs="Calibri"/>
                <w:color w:val="000000"/>
                <w:sz w:val="18"/>
                <w:szCs w:val="18"/>
              </w:rPr>
              <w:t>სპორტსკოლაში 3</w:t>
            </w:r>
            <w:r w:rsidR="003C7337">
              <w:rPr>
                <w:rFonts w:ascii="Sylfaen" w:hAnsi="Sylfaen" w:cs="Calibri"/>
                <w:color w:val="000000"/>
                <w:sz w:val="18"/>
                <w:szCs w:val="18"/>
                <w:lang w:val="ka-GE"/>
              </w:rPr>
              <w:t>83</w:t>
            </w:r>
            <w:r w:rsidR="00C750CF" w:rsidRPr="00C750CF">
              <w:rPr>
                <w:rFonts w:ascii="Sylfaen" w:hAnsi="Sylfaen" w:cs="Calibri"/>
                <w:color w:val="000000"/>
                <w:sz w:val="18"/>
                <w:szCs w:val="18"/>
              </w:rPr>
              <w:t xml:space="preserve"> მოზარდი ეუფლება ცურვის ოსტატობას.</w:t>
            </w:r>
            <w:r w:rsidR="00C750CF">
              <w:rPr>
                <w:rFonts w:ascii="Sylfaen" w:hAnsi="Sylfaen" w:cs="Calibri"/>
                <w:color w:val="000000"/>
                <w:sz w:val="18"/>
                <w:szCs w:val="18"/>
                <w:lang w:val="ka-GE"/>
              </w:rPr>
              <w:t xml:space="preserve"> 202</w:t>
            </w:r>
            <w:r w:rsidR="00E13FCF">
              <w:rPr>
                <w:rFonts w:ascii="Sylfaen" w:hAnsi="Sylfaen" w:cs="Calibri"/>
                <w:color w:val="000000"/>
                <w:sz w:val="18"/>
                <w:szCs w:val="18"/>
                <w:lang w:val="ka-GE"/>
              </w:rPr>
              <w:t>4</w:t>
            </w:r>
            <w:r w:rsidR="00C750CF">
              <w:rPr>
                <w:rFonts w:ascii="Sylfaen" w:hAnsi="Sylfaen" w:cs="Calibri"/>
                <w:color w:val="000000"/>
                <w:sz w:val="18"/>
                <w:szCs w:val="18"/>
                <w:lang w:val="ka-GE"/>
              </w:rPr>
              <w:t xml:space="preserve"> დაგეგმილია </w:t>
            </w:r>
            <w:r w:rsidR="00C750CF" w:rsidRPr="00C750CF">
              <w:rPr>
                <w:rFonts w:ascii="Sylfaen" w:hAnsi="Sylfaen" w:cs="Calibri"/>
                <w:color w:val="000000"/>
                <w:sz w:val="18"/>
                <w:szCs w:val="18"/>
                <w:lang w:val="ka-GE"/>
              </w:rPr>
              <w:t>ორი ტურნირი</w:t>
            </w:r>
            <w:r w:rsidR="00C750CF">
              <w:rPr>
                <w:rFonts w:ascii="Sylfaen" w:hAnsi="Sylfaen" w:cs="Calibri"/>
                <w:color w:val="000000"/>
                <w:sz w:val="18"/>
                <w:szCs w:val="18"/>
                <w:lang w:val="ka-GE"/>
              </w:rPr>
              <w:t>ს ჩატარება</w:t>
            </w:r>
            <w:r w:rsidR="00C750CF" w:rsidRPr="00C750CF">
              <w:rPr>
                <w:rFonts w:ascii="Sylfaen" w:hAnsi="Sylfaen" w:cs="Calibri"/>
                <w:color w:val="000000"/>
                <w:sz w:val="18"/>
                <w:szCs w:val="18"/>
                <w:lang w:val="ka-GE"/>
              </w:rPr>
              <w:t xml:space="preserve"> ცურვაში სასკოლო ასაკის ბავშვთა და უფროსებს შორის მუნიციპალური მაშტაბით</w:t>
            </w:r>
            <w:r w:rsidR="00C750CF">
              <w:rPr>
                <w:rFonts w:ascii="Sylfaen" w:hAnsi="Sylfaen" w:cs="Calibri"/>
                <w:color w:val="000000"/>
                <w:sz w:val="18"/>
                <w:szCs w:val="18"/>
                <w:lang w:val="ka-GE"/>
              </w:rPr>
              <w:t>.</w:t>
            </w:r>
          </w:p>
        </w:tc>
      </w:tr>
      <w:tr w:rsidR="00403B12" w:rsidRPr="000D4366" w:rsidTr="00D5782C">
        <w:trPr>
          <w:trHeight w:val="48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8A35A1" w:rsidP="004C56D1">
            <w:pPr>
              <w:rPr>
                <w:rFonts w:ascii="Calibri" w:hAnsi="Calibri" w:cs="Calibri"/>
                <w:color w:val="000000"/>
                <w:sz w:val="18"/>
                <w:szCs w:val="18"/>
                <w:lang w:val="en-US"/>
              </w:rPr>
            </w:pPr>
            <w:r w:rsidRPr="000D4366">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00C573B3" w:rsidRPr="000D4366">
              <w:rPr>
                <w:rFonts w:ascii="Sylfaen" w:hAnsi="Sylfaen" w:cs="Calibri"/>
                <w:color w:val="000000"/>
                <w:sz w:val="18"/>
                <w:szCs w:val="18"/>
                <w:lang w:val="ka-GE"/>
              </w:rPr>
              <w:t>ა</w:t>
            </w:r>
            <w:r w:rsidRPr="000D4366">
              <w:rPr>
                <w:rFonts w:ascii="Sylfaen" w:hAnsi="Sylfaen" w:cs="Calibri"/>
                <w:color w:val="000000"/>
                <w:sz w:val="18"/>
                <w:szCs w:val="18"/>
              </w:rPr>
              <w:t xml:space="preserve"> ბავშვთა და მოზარდთა  ჩართულობა</w:t>
            </w:r>
            <w:r w:rsidRPr="000D4366">
              <w:rPr>
                <w:rFonts w:ascii="Sylfaen" w:hAnsi="Sylfaen" w:cs="Calibri"/>
                <w:color w:val="000000"/>
                <w:sz w:val="18"/>
                <w:szCs w:val="18"/>
                <w:lang w:val="en-US"/>
              </w:rPr>
              <w:t>.</w:t>
            </w:r>
          </w:p>
        </w:tc>
      </w:tr>
    </w:tbl>
    <w:p w:rsidR="00403B12" w:rsidRPr="000D4366" w:rsidRDefault="00403B12" w:rsidP="00403B12">
      <w:pPr>
        <w:pStyle w:val="ListParagraph"/>
        <w:spacing w:after="0"/>
        <w:ind w:left="0" w:firstLine="360"/>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8"/>
        <w:gridCol w:w="861"/>
        <w:gridCol w:w="4706"/>
        <w:gridCol w:w="2520"/>
      </w:tblGrid>
      <w:tr w:rsidR="00A6583B" w:rsidRPr="000D4366" w:rsidTr="00D5782C">
        <w:trPr>
          <w:trHeight w:val="51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403B12">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03B12">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706"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EC497A" w:rsidRDefault="00A6583B" w:rsidP="00EC497A">
            <w:pPr>
              <w:jc w:val="center"/>
              <w:rPr>
                <w:rFonts w:ascii="Calibri" w:hAnsi="Calibri" w:cs="Calibri"/>
                <w:b/>
                <w:bCs/>
                <w:sz w:val="18"/>
                <w:szCs w:val="18"/>
                <w:lang w:val="ka-GE"/>
              </w:rPr>
            </w:pPr>
            <w:r w:rsidRPr="000D4366">
              <w:rPr>
                <w:rFonts w:ascii="Sylfaen" w:hAnsi="Sylfaen" w:cs="Calibri"/>
                <w:b/>
                <w:color w:val="000000"/>
                <w:sz w:val="18"/>
                <w:szCs w:val="18"/>
              </w:rPr>
              <w:t xml:space="preserve">  სპორტული დაწესებულებების ხელშეწყობა-  </w:t>
            </w:r>
            <w:r w:rsidR="00EC497A">
              <w:rPr>
                <w:rFonts w:ascii="Sylfaen" w:hAnsi="Sylfaen" w:cs="Calibri"/>
                <w:b/>
                <w:color w:val="000000"/>
                <w:sz w:val="18"/>
                <w:szCs w:val="18"/>
                <w:lang w:val="ka-GE"/>
              </w:rPr>
              <w:t>სპორტის განვითარებ</w:t>
            </w:r>
            <w:r w:rsidR="00FF7175">
              <w:rPr>
                <w:rFonts w:ascii="Sylfaen" w:hAnsi="Sylfaen" w:cs="Calibri"/>
                <w:b/>
                <w:color w:val="000000"/>
                <w:sz w:val="18"/>
                <w:szCs w:val="18"/>
                <w:lang w:val="ka-GE"/>
              </w:rPr>
              <w:t>ის ხელშეწყობა</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C750C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48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403B12">
            <w:pPr>
              <w:rPr>
                <w:rFonts w:ascii="Calibri" w:hAnsi="Calibri" w:cs="Calibri"/>
                <w:color w:val="000000"/>
                <w:sz w:val="18"/>
                <w:szCs w:val="18"/>
              </w:rPr>
            </w:pPr>
          </w:p>
        </w:tc>
        <w:tc>
          <w:tcPr>
            <w:tcW w:w="861" w:type="dxa"/>
            <w:tcBorders>
              <w:top w:val="nil"/>
              <w:left w:val="nil"/>
              <w:bottom w:val="single" w:sz="4" w:space="0" w:color="auto"/>
              <w:right w:val="single" w:sz="4" w:space="0" w:color="auto"/>
            </w:tcBorders>
            <w:shd w:val="clear" w:color="auto" w:fill="auto"/>
            <w:vAlign w:val="center"/>
            <w:hideMark/>
          </w:tcPr>
          <w:p w:rsidR="00A6583B" w:rsidRPr="000D4366" w:rsidRDefault="00A6583B" w:rsidP="00403B12">
            <w:pPr>
              <w:jc w:val="center"/>
              <w:rPr>
                <w:rFonts w:ascii="Calibri" w:hAnsi="Calibri" w:cs="Calibri"/>
                <w:color w:val="000000"/>
                <w:sz w:val="18"/>
                <w:szCs w:val="18"/>
              </w:rPr>
            </w:pPr>
            <w:r w:rsidRPr="000D4366">
              <w:rPr>
                <w:rFonts w:ascii="Calibri" w:hAnsi="Calibri" w:cs="Calibri"/>
                <w:color w:val="000000"/>
                <w:sz w:val="18"/>
                <w:szCs w:val="18"/>
              </w:rPr>
              <w:t>05 01 01 02</w:t>
            </w:r>
          </w:p>
        </w:tc>
        <w:tc>
          <w:tcPr>
            <w:tcW w:w="4706" w:type="dxa"/>
            <w:vMerge/>
            <w:tcBorders>
              <w:top w:val="nil"/>
              <w:left w:val="nil"/>
              <w:bottom w:val="single" w:sz="4" w:space="0" w:color="auto"/>
            </w:tcBorders>
            <w:vAlign w:val="center"/>
            <w:hideMark/>
          </w:tcPr>
          <w:p w:rsidR="00A6583B" w:rsidRPr="000D4366" w:rsidRDefault="00A6583B" w:rsidP="00403B12">
            <w:pPr>
              <w:rPr>
                <w:rFonts w:ascii="Calibri" w:hAnsi="Calibri" w:cs="Calibri"/>
                <w:b/>
                <w:bCs/>
                <w:sz w:val="18"/>
                <w:szCs w:val="18"/>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8A35A1">
            <w:pPr>
              <w:jc w:val="center"/>
              <w:rPr>
                <w:rFonts w:ascii="Calibri" w:hAnsi="Calibri" w:cs="Calibri"/>
                <w:b/>
                <w:bCs/>
                <w:sz w:val="18"/>
                <w:szCs w:val="18"/>
              </w:rPr>
            </w:pPr>
            <w:r>
              <w:rPr>
                <w:rFonts w:ascii="Calibri" w:hAnsi="Calibri" w:cs="Calibri"/>
                <w:b/>
                <w:bCs/>
                <w:sz w:val="18"/>
                <w:szCs w:val="18"/>
                <w:lang w:val="ka-GE"/>
              </w:rPr>
              <w:t>1015,0</w:t>
            </w:r>
            <w:r w:rsidR="00A6583B" w:rsidRPr="000D4366">
              <w:rPr>
                <w:rFonts w:ascii="Calibri" w:hAnsi="Calibri" w:cs="Calibri"/>
                <w:b/>
                <w:bCs/>
                <w:sz w:val="18"/>
                <w:szCs w:val="18"/>
              </w:rPr>
              <w:t xml:space="preserve">     </w:t>
            </w:r>
          </w:p>
        </w:tc>
      </w:tr>
      <w:tr w:rsidR="00403B12" w:rsidRPr="000D4366" w:rsidTr="00D5782C">
        <w:trPr>
          <w:trHeight w:val="48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sz w:val="18"/>
                <w:szCs w:val="18"/>
              </w:rPr>
            </w:pPr>
            <w:r w:rsidRPr="000D4366">
              <w:rPr>
                <w:rFonts w:ascii="Sylfaen" w:hAnsi="Sylfaen" w:cs="Sylfaen"/>
                <w:sz w:val="18"/>
                <w:szCs w:val="18"/>
              </w:rPr>
              <w:t>ა</w:t>
            </w:r>
            <w:r w:rsidRPr="000D4366">
              <w:rPr>
                <w:rFonts w:ascii="Calibri" w:hAnsi="Calibri" w:cs="Calibri"/>
                <w:sz w:val="18"/>
                <w:szCs w:val="18"/>
              </w:rPr>
              <w:t>(</w:t>
            </w:r>
            <w:r w:rsidRPr="000D4366">
              <w:rPr>
                <w:rFonts w:ascii="Sylfaen" w:hAnsi="Sylfaen" w:cs="Sylfaen"/>
                <w:sz w:val="18"/>
                <w:szCs w:val="18"/>
              </w:rPr>
              <w:t>ა</w:t>
            </w:r>
            <w:r w:rsidRPr="000D4366">
              <w:rPr>
                <w:rFonts w:ascii="Calibri" w:hAnsi="Calibri" w:cs="Calibri"/>
                <w:sz w:val="18"/>
                <w:szCs w:val="18"/>
              </w:rPr>
              <w:t>)</w:t>
            </w:r>
            <w:r w:rsidRPr="000D4366">
              <w:rPr>
                <w:rFonts w:ascii="Sylfaen" w:hAnsi="Sylfaen" w:cs="Sylfaen"/>
                <w:sz w:val="18"/>
                <w:szCs w:val="18"/>
              </w:rPr>
              <w:t>იპ</w:t>
            </w:r>
            <w:r w:rsidRPr="000D4366">
              <w:rPr>
                <w:rFonts w:ascii="Calibri" w:hAnsi="Calibri" w:cs="Calibri"/>
                <w:sz w:val="18"/>
                <w:szCs w:val="18"/>
              </w:rPr>
              <w:t xml:space="preserve"> </w:t>
            </w:r>
            <w:r w:rsidRPr="000D4366">
              <w:rPr>
                <w:rFonts w:ascii="Sylfaen" w:hAnsi="Sylfaen" w:cs="Sylfaen"/>
                <w:sz w:val="18"/>
                <w:szCs w:val="18"/>
              </w:rPr>
              <w:t>საგარეჯოს</w:t>
            </w:r>
            <w:r w:rsidRPr="000D4366">
              <w:rPr>
                <w:rFonts w:ascii="Calibri" w:hAnsi="Calibri" w:cs="Calibri"/>
                <w:sz w:val="18"/>
                <w:szCs w:val="18"/>
              </w:rPr>
              <w:t xml:space="preserve"> </w:t>
            </w:r>
            <w:r w:rsidRPr="000D4366">
              <w:rPr>
                <w:rFonts w:ascii="Sylfaen" w:hAnsi="Sylfaen" w:cs="Sylfaen"/>
                <w:sz w:val="18"/>
                <w:szCs w:val="18"/>
              </w:rPr>
              <w:t>სპორტული</w:t>
            </w:r>
            <w:r w:rsidRPr="000D4366">
              <w:rPr>
                <w:rFonts w:ascii="Calibri" w:hAnsi="Calibri" w:cs="Calibri"/>
                <w:sz w:val="18"/>
                <w:szCs w:val="18"/>
              </w:rPr>
              <w:t xml:space="preserve"> </w:t>
            </w:r>
            <w:r w:rsidRPr="000D4366">
              <w:rPr>
                <w:rFonts w:ascii="Sylfaen" w:hAnsi="Sylfaen" w:cs="Sylfaen"/>
                <w:sz w:val="18"/>
                <w:szCs w:val="18"/>
              </w:rPr>
              <w:t>გაერთიანება</w:t>
            </w:r>
          </w:p>
        </w:tc>
      </w:tr>
      <w:tr w:rsidR="00A97FBD" w:rsidRPr="000D4366" w:rsidTr="00D5782C">
        <w:trPr>
          <w:trHeight w:val="1700"/>
        </w:trPr>
        <w:tc>
          <w:tcPr>
            <w:tcW w:w="1988" w:type="dxa"/>
            <w:tcBorders>
              <w:top w:val="nil"/>
              <w:left w:val="single" w:sz="4" w:space="0" w:color="auto"/>
              <w:bottom w:val="nil"/>
              <w:right w:val="single" w:sz="4" w:space="0" w:color="auto"/>
            </w:tcBorders>
            <w:shd w:val="clear" w:color="000000" w:fill="FFFFFF"/>
            <w:vAlign w:val="center"/>
            <w:hideMark/>
          </w:tcPr>
          <w:p w:rsidR="00A97FBD" w:rsidRPr="000D4366" w:rsidRDefault="00A97FBD" w:rsidP="008A35A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87" w:type="dxa"/>
            <w:gridSpan w:val="3"/>
            <w:tcBorders>
              <w:top w:val="single" w:sz="4" w:space="0" w:color="auto"/>
              <w:left w:val="nil"/>
              <w:bottom w:val="nil"/>
              <w:right w:val="single" w:sz="4" w:space="0" w:color="000000"/>
            </w:tcBorders>
            <w:shd w:val="clear" w:color="000000" w:fill="FFFFFF"/>
            <w:vAlign w:val="center"/>
            <w:hideMark/>
          </w:tcPr>
          <w:p w:rsidR="00A97FBD" w:rsidRPr="00E13FCF" w:rsidRDefault="00E13FCF" w:rsidP="0034099E">
            <w:pPr>
              <w:rPr>
                <w:rFonts w:ascii="Calibri" w:hAnsi="Calibri" w:cs="Calibri"/>
                <w:color w:val="000000"/>
                <w:sz w:val="18"/>
                <w:szCs w:val="18"/>
                <w:lang w:val="ka-GE"/>
              </w:rPr>
            </w:pPr>
            <w:r w:rsidRPr="006031EB">
              <w:rPr>
                <w:rFonts w:ascii="Sylfaen" w:hAnsi="Sylfaen" w:cs="Calibri"/>
                <w:color w:val="000000"/>
                <w:sz w:val="18"/>
                <w:szCs w:val="18"/>
              </w:rPr>
              <w:t>სპორტულ გაერთანებაში ფუნქციონირებს 11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მხატვრული ტანვარჯიში; სპორტული აკრობატიკა.  სპორტულ გაეთიანებაში სპორტის სახეობებს ეუფლება 600-მდე ბავშვი, აქედან 120  გოგონა</w:t>
            </w:r>
            <w:r w:rsidR="00EC497A">
              <w:rPr>
                <w:rFonts w:ascii="Sylfaen" w:hAnsi="Sylfaen" w:cs="Calibri"/>
                <w:color w:val="000000"/>
                <w:sz w:val="18"/>
                <w:szCs w:val="18"/>
                <w:lang w:val="ka-GE"/>
              </w:rPr>
              <w:t>ა, 480 ვაჟი</w:t>
            </w:r>
            <w:r w:rsidRPr="006031EB">
              <w:rPr>
                <w:rFonts w:ascii="Sylfaen" w:hAnsi="Sylfaen" w:cs="Calibri"/>
                <w:color w:val="000000"/>
                <w:sz w:val="18"/>
                <w:szCs w:val="18"/>
              </w:rPr>
              <w:t>.   გაერთიანებაში დასაქმებულია ს უ ლ 59  თანამშრომელი, მათ შორის 20 ქალ</w:t>
            </w:r>
            <w:r>
              <w:rPr>
                <w:rFonts w:ascii="Sylfaen" w:hAnsi="Sylfaen" w:cs="Calibri"/>
                <w:color w:val="000000"/>
                <w:sz w:val="18"/>
                <w:szCs w:val="18"/>
                <w:lang w:val="ka-GE"/>
              </w:rPr>
              <w:t>ბატონ</w:t>
            </w:r>
            <w:r w:rsidRPr="006031EB">
              <w:rPr>
                <w:rFonts w:ascii="Sylfaen" w:hAnsi="Sylfaen" w:cs="Calibri"/>
                <w:color w:val="000000"/>
                <w:sz w:val="18"/>
                <w:szCs w:val="18"/>
              </w:rPr>
              <w:t>ი</w:t>
            </w:r>
            <w:r>
              <w:rPr>
                <w:rFonts w:ascii="Sylfaen" w:hAnsi="Sylfaen" w:cs="Calibri"/>
                <w:color w:val="000000"/>
                <w:sz w:val="18"/>
                <w:szCs w:val="18"/>
                <w:lang w:val="ka-GE"/>
              </w:rPr>
              <w:t>, 29 მამაკაცია</w:t>
            </w:r>
            <w:r w:rsidRPr="006031EB">
              <w:rPr>
                <w:rFonts w:ascii="Sylfaen" w:hAnsi="Sylfaen" w:cs="Calibri"/>
                <w:color w:val="000000"/>
                <w:sz w:val="18"/>
                <w:szCs w:val="18"/>
              </w:rPr>
              <w:t>. 12 ადმინისტრაციული პერსონალი, 29  მწვრთნელ–მასწავლებელი 18  ტექნიკური თანამშრომელი .   მომავალ  წელს  გაერთიანება  შეუფერხებლად და სრული დატვირთვით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მიმდინარეობს რამდენიმე სპორტდარბაზის მშენებლობა, რომლის გახსნაც დაგეგმილია მიმდინარე წელს.     გათვალისწინებულია სპორტული დარბაზების აღჭურვა სპორტული ინვენტარით და მოხდება წარმატებული</w:t>
            </w:r>
            <w:r>
              <w:rPr>
                <w:rFonts w:ascii="Sylfaen" w:hAnsi="Sylfaen" w:cs="Calibri"/>
                <w:color w:val="000000"/>
                <w:sz w:val="18"/>
                <w:szCs w:val="18"/>
                <w:lang w:val="ka-GE"/>
              </w:rPr>
              <w:t xml:space="preserve"> </w:t>
            </w:r>
            <w:r w:rsidRPr="006031EB">
              <w:rPr>
                <w:rFonts w:ascii="Sylfaen" w:hAnsi="Sylfaen" w:cs="Calibri"/>
                <w:color w:val="000000"/>
                <w:sz w:val="18"/>
                <w:szCs w:val="18"/>
              </w:rPr>
              <w:t>სპორტსმენების სპორტული ფორმებით უზრუნველყოფა.</w:t>
            </w:r>
          </w:p>
        </w:tc>
      </w:tr>
      <w:tr w:rsidR="00A97FBD" w:rsidRPr="000D4366" w:rsidTr="00D5782C">
        <w:trPr>
          <w:trHeight w:val="795"/>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FBD" w:rsidRPr="000D4366" w:rsidRDefault="008A35A1" w:rsidP="00A97FBD">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E13FCF" w:rsidRPr="006031EB" w:rsidRDefault="00D033AB" w:rsidP="00E13FCF">
            <w:pPr>
              <w:jc w:val="center"/>
              <w:rPr>
                <w:rFonts w:ascii="Sylfaen" w:hAnsi="Sylfaen" w:cs="Calibri"/>
                <w:color w:val="000000"/>
                <w:sz w:val="18"/>
                <w:szCs w:val="18"/>
              </w:rPr>
            </w:pPr>
            <w:r w:rsidRPr="000D4366">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r w:rsidRPr="000D4366">
              <w:rPr>
                <w:rFonts w:ascii="Sylfaen" w:hAnsi="Sylfaen" w:cs="Calibri"/>
                <w:color w:val="000000"/>
                <w:sz w:val="18"/>
                <w:szCs w:val="18"/>
                <w:lang w:val="en-US"/>
              </w:rPr>
              <w:t>.</w:t>
            </w:r>
            <w:r w:rsidR="00E13FCF">
              <w:rPr>
                <w:rFonts w:ascii="Sylfaen" w:hAnsi="Sylfaen" w:cs="Calibri"/>
                <w:color w:val="000000"/>
                <w:sz w:val="18"/>
                <w:szCs w:val="18"/>
                <w:lang w:val="ka-GE"/>
              </w:rPr>
              <w:t xml:space="preserve"> </w:t>
            </w:r>
          </w:p>
          <w:p w:rsidR="00A97FBD" w:rsidRPr="00E13FCF" w:rsidRDefault="00E13FCF" w:rsidP="00E13FCF">
            <w:pPr>
              <w:rPr>
                <w:rFonts w:ascii="Calibri" w:hAnsi="Calibri" w:cs="Calibri"/>
                <w:color w:val="000000"/>
                <w:sz w:val="18"/>
                <w:szCs w:val="18"/>
                <w:lang w:val="ka-GE"/>
              </w:rPr>
            </w:pPr>
            <w:r w:rsidRPr="006031EB">
              <w:rPr>
                <w:rFonts w:ascii="Sylfaen" w:hAnsi="Sylfaen" w:cs="Calibri"/>
                <w:color w:val="000000"/>
                <w:sz w:val="18"/>
                <w:szCs w:val="18"/>
              </w:rPr>
              <w:t>მუ</w:t>
            </w:r>
            <w:r w:rsidR="004960DA">
              <w:rPr>
                <w:rFonts w:ascii="Sylfaen" w:hAnsi="Sylfaen" w:cs="Calibri"/>
                <w:color w:val="000000"/>
                <w:sz w:val="18"/>
                <w:szCs w:val="18"/>
              </w:rPr>
              <w:t>ნიციპალიტეტის სპორტული შედეგები</w:t>
            </w:r>
            <w:r w:rsidRPr="006031EB">
              <w:rPr>
                <w:rFonts w:ascii="Sylfaen" w:hAnsi="Sylfaen" w:cs="Calibri"/>
                <w:color w:val="000000"/>
                <w:sz w:val="18"/>
                <w:szCs w:val="18"/>
              </w:rPr>
              <w:t xml:space="preserve"> წარმოჩენ</w:t>
            </w:r>
            <w:r>
              <w:rPr>
                <w:rFonts w:ascii="Sylfaen" w:hAnsi="Sylfaen" w:cs="Calibri"/>
                <w:color w:val="000000"/>
                <w:sz w:val="18"/>
                <w:szCs w:val="18"/>
                <w:lang w:val="ka-GE"/>
              </w:rPr>
              <w:t>ილია</w:t>
            </w:r>
            <w:r w:rsidRPr="006031EB">
              <w:rPr>
                <w:rFonts w:ascii="Sylfaen" w:hAnsi="Sylfaen" w:cs="Calibri"/>
                <w:color w:val="000000"/>
                <w:sz w:val="18"/>
                <w:szCs w:val="18"/>
              </w:rPr>
              <w:t xml:space="preserve"> ქვეყნის მასშტაბით და ქვეყნის გარეთ.</w:t>
            </w:r>
          </w:p>
        </w:tc>
      </w:tr>
    </w:tbl>
    <w:p w:rsidR="00403B12" w:rsidRPr="000D4366" w:rsidRDefault="00403B12" w:rsidP="00403B12">
      <w:pPr>
        <w:pStyle w:val="ListParagraph"/>
        <w:spacing w:after="0"/>
        <w:ind w:left="0" w:firstLine="360"/>
        <w:jc w:val="both"/>
        <w:rPr>
          <w:rFonts w:ascii="Sylfaen" w:hAnsi="Sylfaen"/>
          <w:sz w:val="18"/>
          <w:szCs w:val="18"/>
          <w:lang w:val="ka-GE"/>
        </w:rPr>
      </w:pPr>
    </w:p>
    <w:tbl>
      <w:tblPr>
        <w:tblW w:w="10080" w:type="dxa"/>
        <w:tblInd w:w="108" w:type="dxa"/>
        <w:tblLayout w:type="fixed"/>
        <w:tblLook w:val="04A0" w:firstRow="1" w:lastRow="0" w:firstColumn="1" w:lastColumn="0" w:noHBand="0" w:noVBand="1"/>
      </w:tblPr>
      <w:tblGrid>
        <w:gridCol w:w="1374"/>
        <w:gridCol w:w="144"/>
        <w:gridCol w:w="470"/>
        <w:gridCol w:w="82"/>
        <w:gridCol w:w="261"/>
        <w:gridCol w:w="499"/>
        <w:gridCol w:w="20"/>
        <w:gridCol w:w="2180"/>
        <w:gridCol w:w="1610"/>
        <w:gridCol w:w="195"/>
        <w:gridCol w:w="545"/>
        <w:gridCol w:w="1153"/>
        <w:gridCol w:w="1547"/>
      </w:tblGrid>
      <w:tr w:rsidR="00A6583B" w:rsidRPr="000D4366" w:rsidTr="00D5782C">
        <w:trPr>
          <w:trHeight w:val="510"/>
        </w:trPr>
        <w:tc>
          <w:tcPr>
            <w:tcW w:w="198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403B12">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03B12">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3985" w:type="dxa"/>
            <w:gridSpan w:val="3"/>
            <w:vMerge w:val="restart"/>
            <w:tcBorders>
              <w:top w:val="single" w:sz="4" w:space="0" w:color="auto"/>
              <w:left w:val="single" w:sz="4" w:space="0" w:color="auto"/>
              <w:bottom w:val="single" w:sz="4" w:space="0" w:color="auto"/>
            </w:tcBorders>
            <w:shd w:val="clear" w:color="000000" w:fill="FFFFFF"/>
            <w:vAlign w:val="center"/>
            <w:hideMark/>
          </w:tcPr>
          <w:p w:rsidR="00A6583B" w:rsidRPr="00683E42" w:rsidRDefault="00A6583B" w:rsidP="00683E42">
            <w:pPr>
              <w:jc w:val="center"/>
              <w:rPr>
                <w:rFonts w:ascii="Calibri" w:hAnsi="Calibri" w:cs="Calibri"/>
                <w:b/>
                <w:bCs/>
                <w:color w:val="000000"/>
                <w:sz w:val="18"/>
                <w:szCs w:val="18"/>
                <w:lang w:val="ka-GE"/>
              </w:rPr>
            </w:pPr>
            <w:r w:rsidRPr="000D4366">
              <w:rPr>
                <w:rFonts w:ascii="Sylfaen" w:hAnsi="Sylfaen" w:cs="Calibri"/>
                <w:color w:val="000000"/>
                <w:sz w:val="18"/>
                <w:szCs w:val="18"/>
              </w:rPr>
              <w:t xml:space="preserve">       </w:t>
            </w:r>
            <w:r w:rsidRPr="000D4366">
              <w:rPr>
                <w:rFonts w:ascii="Sylfaen" w:hAnsi="Sylfaen" w:cs="Calibri"/>
                <w:b/>
                <w:color w:val="000000"/>
                <w:sz w:val="18"/>
                <w:szCs w:val="18"/>
              </w:rPr>
              <w:t>სპორტული დაწესებულებების ხელშეწყობა</w:t>
            </w:r>
            <w:r w:rsidR="00FF7175">
              <w:rPr>
                <w:rFonts w:ascii="Sylfaen" w:hAnsi="Sylfaen" w:cs="Calibri"/>
                <w:b/>
                <w:color w:val="000000"/>
                <w:sz w:val="18"/>
                <w:szCs w:val="18"/>
                <w:lang w:val="ka-GE"/>
              </w:rPr>
              <w:t xml:space="preserve"> </w:t>
            </w:r>
            <w:r w:rsidRPr="000D4366">
              <w:rPr>
                <w:rFonts w:ascii="Sylfaen" w:hAnsi="Sylfaen" w:cs="Calibri"/>
                <w:b/>
                <w:color w:val="000000"/>
                <w:sz w:val="18"/>
                <w:szCs w:val="18"/>
              </w:rPr>
              <w:t xml:space="preserve">-  რაგბის </w:t>
            </w:r>
            <w:r w:rsidR="00683E42">
              <w:rPr>
                <w:rFonts w:ascii="Sylfaen" w:hAnsi="Sylfaen" w:cs="Calibri"/>
                <w:b/>
                <w:color w:val="000000"/>
                <w:sz w:val="18"/>
                <w:szCs w:val="18"/>
                <w:lang w:val="ka-GE"/>
              </w:rPr>
              <w:t>განვითარებ</w:t>
            </w:r>
            <w:r w:rsidR="00FF7175">
              <w:rPr>
                <w:rFonts w:ascii="Sylfaen" w:hAnsi="Sylfaen" w:cs="Calibri"/>
                <w:b/>
                <w:color w:val="000000"/>
                <w:sz w:val="18"/>
                <w:szCs w:val="18"/>
                <w:lang w:val="ka-GE"/>
              </w:rPr>
              <w:t>ის ხელშეწყობა</w:t>
            </w:r>
          </w:p>
        </w:tc>
        <w:tc>
          <w:tcPr>
            <w:tcW w:w="32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CD4A76">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480"/>
        </w:trPr>
        <w:tc>
          <w:tcPr>
            <w:tcW w:w="1988" w:type="dxa"/>
            <w:gridSpan w:val="3"/>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403B12">
            <w:pPr>
              <w:rPr>
                <w:rFonts w:ascii="Calibri" w:hAnsi="Calibri" w:cs="Calibri"/>
                <w:color w:val="000000"/>
                <w:sz w:val="18"/>
                <w:szCs w:val="18"/>
              </w:rPr>
            </w:pP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03B12">
            <w:pPr>
              <w:jc w:val="center"/>
              <w:rPr>
                <w:rFonts w:ascii="Calibri" w:hAnsi="Calibri" w:cs="Calibri"/>
                <w:color w:val="000000"/>
                <w:sz w:val="18"/>
                <w:szCs w:val="18"/>
              </w:rPr>
            </w:pPr>
            <w:r w:rsidRPr="000D4366">
              <w:rPr>
                <w:rFonts w:ascii="Calibri" w:hAnsi="Calibri" w:cs="Calibri"/>
                <w:color w:val="000000"/>
                <w:sz w:val="18"/>
                <w:szCs w:val="18"/>
              </w:rPr>
              <w:t>05 01 01 03</w:t>
            </w:r>
          </w:p>
        </w:tc>
        <w:tc>
          <w:tcPr>
            <w:tcW w:w="3985" w:type="dxa"/>
            <w:gridSpan w:val="3"/>
            <w:vMerge/>
            <w:tcBorders>
              <w:top w:val="single" w:sz="4" w:space="0" w:color="auto"/>
              <w:left w:val="nil"/>
              <w:bottom w:val="single" w:sz="4" w:space="0" w:color="auto"/>
            </w:tcBorders>
            <w:vAlign w:val="center"/>
            <w:hideMark/>
          </w:tcPr>
          <w:p w:rsidR="00A6583B" w:rsidRPr="000D4366" w:rsidRDefault="00A6583B" w:rsidP="00403B12">
            <w:pPr>
              <w:rPr>
                <w:rFonts w:ascii="Calibri" w:hAnsi="Calibri" w:cs="Calibri"/>
                <w:b/>
                <w:bCs/>
                <w:color w:val="000000"/>
                <w:sz w:val="18"/>
                <w:szCs w:val="18"/>
              </w:rPr>
            </w:pPr>
          </w:p>
        </w:tc>
        <w:tc>
          <w:tcPr>
            <w:tcW w:w="32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30120" w:rsidP="005F7B7E">
            <w:pPr>
              <w:jc w:val="center"/>
              <w:rPr>
                <w:rFonts w:ascii="Sylfaen" w:hAnsi="Sylfaen" w:cs="Calibri"/>
                <w:b/>
                <w:bCs/>
                <w:color w:val="000000"/>
                <w:sz w:val="18"/>
                <w:szCs w:val="18"/>
                <w:lang w:val="ka-GE"/>
              </w:rPr>
            </w:pPr>
            <w:r>
              <w:rPr>
                <w:rFonts w:ascii="Sylfaen" w:hAnsi="Sylfaen" w:cs="Calibri"/>
                <w:b/>
                <w:bCs/>
                <w:color w:val="000000"/>
                <w:sz w:val="18"/>
                <w:szCs w:val="18"/>
                <w:lang w:val="ka-GE"/>
              </w:rPr>
              <w:t>499,2</w:t>
            </w:r>
          </w:p>
        </w:tc>
      </w:tr>
      <w:tr w:rsidR="00403B12" w:rsidRPr="000D4366" w:rsidTr="00D5782C">
        <w:trPr>
          <w:trHeight w:val="530"/>
        </w:trPr>
        <w:tc>
          <w:tcPr>
            <w:tcW w:w="1988" w:type="dxa"/>
            <w:gridSpan w:val="3"/>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92" w:type="dxa"/>
            <w:gridSpan w:val="10"/>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რაგბის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კლუბი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ვეფხვები</w:t>
            </w:r>
          </w:p>
        </w:tc>
      </w:tr>
      <w:tr w:rsidR="00403B12" w:rsidRPr="000D4366" w:rsidTr="00D5782C">
        <w:trPr>
          <w:trHeight w:val="1610"/>
        </w:trPr>
        <w:tc>
          <w:tcPr>
            <w:tcW w:w="1988" w:type="dxa"/>
            <w:gridSpan w:val="3"/>
            <w:tcBorders>
              <w:top w:val="nil"/>
              <w:left w:val="single" w:sz="4" w:space="0" w:color="auto"/>
              <w:bottom w:val="nil"/>
              <w:right w:val="single" w:sz="4" w:space="0" w:color="auto"/>
            </w:tcBorders>
            <w:shd w:val="clear" w:color="000000" w:fill="FFFFFF"/>
            <w:vAlign w:val="center"/>
            <w:hideMark/>
          </w:tcPr>
          <w:p w:rsidR="00403B12" w:rsidRPr="000D4366" w:rsidRDefault="00403B12" w:rsidP="008A35A1">
            <w:pPr>
              <w:rPr>
                <w:rFonts w:ascii="Calibri" w:hAnsi="Calibri" w:cs="Calibri"/>
                <w:color w:val="000000"/>
                <w:sz w:val="18"/>
                <w:szCs w:val="18"/>
              </w:rPr>
            </w:pPr>
            <w:r w:rsidRPr="000D4366">
              <w:rPr>
                <w:rFonts w:ascii="Sylfaen" w:hAnsi="Sylfaen" w:cs="Sylfaen"/>
                <w:color w:val="000000"/>
                <w:sz w:val="18"/>
                <w:szCs w:val="18"/>
              </w:rPr>
              <w:lastRenderedPageBreak/>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92" w:type="dxa"/>
            <w:gridSpan w:val="10"/>
            <w:tcBorders>
              <w:top w:val="single" w:sz="4" w:space="0" w:color="auto"/>
              <w:left w:val="nil"/>
              <w:bottom w:val="nil"/>
              <w:right w:val="single" w:sz="4" w:space="0" w:color="000000"/>
            </w:tcBorders>
            <w:shd w:val="clear" w:color="000000" w:fill="FFFFFF"/>
            <w:vAlign w:val="center"/>
            <w:hideMark/>
          </w:tcPr>
          <w:p w:rsidR="00403B12" w:rsidRPr="000D4366" w:rsidRDefault="00403B12" w:rsidP="004331B0">
            <w:pPr>
              <w:rPr>
                <w:rFonts w:ascii="Calibri" w:hAnsi="Calibri" w:cs="Calibri"/>
                <w:color w:val="000000"/>
                <w:sz w:val="18"/>
                <w:szCs w:val="18"/>
                <w:lang w:val="ka-GE"/>
              </w:rPr>
            </w:pPr>
            <w:r w:rsidRPr="000D4366">
              <w:rPr>
                <w:rFonts w:ascii="Calibri" w:hAnsi="Calibri" w:cs="Calibri"/>
                <w:color w:val="000000"/>
                <w:sz w:val="18"/>
                <w:szCs w:val="18"/>
              </w:rPr>
              <w:t xml:space="preserve"> </w:t>
            </w:r>
            <w:r w:rsidR="00A769F6" w:rsidRPr="000D4366">
              <w:rPr>
                <w:rFonts w:ascii="Sylfaen" w:hAnsi="Sylfaen" w:cs="Calibri"/>
                <w:color w:val="000000"/>
                <w:sz w:val="18"/>
                <w:szCs w:val="18"/>
                <w:lang w:val="ka-GE"/>
              </w:rPr>
              <w:t>რაგბი</w:t>
            </w:r>
            <w:r w:rsidR="001F68F7" w:rsidRPr="000D4366">
              <w:rPr>
                <w:rFonts w:ascii="Sylfaen" w:hAnsi="Sylfaen" w:cs="Calibri"/>
                <w:color w:val="000000"/>
                <w:sz w:val="18"/>
                <w:szCs w:val="18"/>
              </w:rPr>
              <w:t>ს კლუბში  ირიცხება  1</w:t>
            </w:r>
            <w:r w:rsidR="004331B0">
              <w:rPr>
                <w:rFonts w:ascii="Sylfaen" w:hAnsi="Sylfaen" w:cs="Calibri"/>
                <w:color w:val="000000"/>
                <w:sz w:val="18"/>
                <w:szCs w:val="18"/>
                <w:lang w:val="ka-GE"/>
              </w:rPr>
              <w:t>2</w:t>
            </w:r>
            <w:r w:rsidR="001F68F7" w:rsidRPr="000D4366">
              <w:rPr>
                <w:rFonts w:ascii="Sylfaen" w:hAnsi="Sylfaen" w:cs="Calibri"/>
                <w:color w:val="000000"/>
                <w:sz w:val="18"/>
                <w:szCs w:val="18"/>
              </w:rPr>
              <w:t>0 ბავშვი, სამომავლოდ გვინდა ამ ნიშნულის გაორმაგება, ამი</w:t>
            </w:r>
            <w:r w:rsidR="00D84F24">
              <w:rPr>
                <w:rFonts w:ascii="Sylfaen" w:hAnsi="Sylfaen" w:cs="Calibri"/>
                <w:color w:val="000000"/>
                <w:sz w:val="18"/>
                <w:szCs w:val="18"/>
                <w:lang w:val="ka-GE"/>
              </w:rPr>
              <w:t>ს</w:t>
            </w:r>
            <w:r w:rsidR="001F68F7" w:rsidRPr="000D4366">
              <w:rPr>
                <w:rFonts w:ascii="Sylfaen" w:hAnsi="Sylfaen" w:cs="Calibri"/>
                <w:color w:val="000000"/>
                <w:sz w:val="18"/>
                <w:szCs w:val="18"/>
              </w:rPr>
              <w:t>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w:t>
            </w:r>
            <w:r w:rsidR="00E35BFB" w:rsidRPr="000D4366">
              <w:rPr>
                <w:rFonts w:ascii="Sylfaen" w:hAnsi="Sylfaen" w:cs="Calibri"/>
                <w:color w:val="000000"/>
                <w:sz w:val="18"/>
                <w:szCs w:val="18"/>
              </w:rPr>
              <w:t xml:space="preserve"> ექნებათ შესაბამისი ანაზღაურება</w:t>
            </w:r>
            <w:r w:rsidR="001F68F7" w:rsidRPr="000D4366">
              <w:rPr>
                <w:rFonts w:ascii="Sylfaen" w:hAnsi="Sylfaen" w:cs="Calibri"/>
                <w:color w:val="000000"/>
                <w:sz w:val="18"/>
                <w:szCs w:val="18"/>
              </w:rPr>
              <w:t xml:space="preserve"> და უზრუნველყოფილი იქნებიან შესაბამისი სავარჯიშო პირობებით</w:t>
            </w:r>
            <w:r w:rsidR="00E35BFB" w:rsidRPr="000D4366">
              <w:rPr>
                <w:rFonts w:ascii="Sylfaen" w:hAnsi="Sylfaen" w:cs="Calibri"/>
                <w:color w:val="000000"/>
                <w:sz w:val="18"/>
                <w:szCs w:val="18"/>
                <w:lang w:val="ka-GE"/>
              </w:rPr>
              <w:t>.</w:t>
            </w:r>
            <w:r w:rsidR="00E07BB2">
              <w:rPr>
                <w:rFonts w:ascii="Sylfaen" w:hAnsi="Sylfaen" w:cs="Calibri"/>
                <w:color w:val="000000"/>
                <w:sz w:val="18"/>
                <w:szCs w:val="18"/>
                <w:lang w:val="ka-GE"/>
              </w:rPr>
              <w:t xml:space="preserve"> </w:t>
            </w:r>
            <w:r w:rsidR="004331B0" w:rsidRPr="004331B0">
              <w:rPr>
                <w:rFonts w:ascii="Sylfaen" w:hAnsi="Sylfaen" w:cs="Calibri"/>
                <w:color w:val="000000"/>
                <w:sz w:val="18"/>
                <w:szCs w:val="18"/>
                <w:lang w:val="ka-GE"/>
              </w:rPr>
              <w:t>კლუბში დასაქმებულია სულ 18 თანამშრომელი, მათ შორის 4 ქალია.</w:t>
            </w:r>
          </w:p>
        </w:tc>
      </w:tr>
      <w:tr w:rsidR="00403B12" w:rsidRPr="000D4366" w:rsidTr="00D5782C">
        <w:trPr>
          <w:trHeight w:val="915"/>
        </w:trPr>
        <w:tc>
          <w:tcPr>
            <w:tcW w:w="15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562" w:type="dxa"/>
            <w:gridSpan w:val="11"/>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A97FBD" w:rsidP="004C56D1">
            <w:pPr>
              <w:rPr>
                <w:rFonts w:ascii="Calibri" w:hAnsi="Calibri"/>
                <w:color w:val="000000"/>
                <w:sz w:val="18"/>
                <w:szCs w:val="18"/>
              </w:rPr>
            </w:pPr>
            <w:r w:rsidRPr="000D4366">
              <w:rPr>
                <w:rFonts w:ascii="Sylfaen" w:hAnsi="Sylfaen" w:cs="Sylfaen"/>
                <w:color w:val="000000"/>
                <w:sz w:val="18"/>
                <w:szCs w:val="18"/>
                <w:lang w:val="ka-GE"/>
              </w:rPr>
              <w:t>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p>
        </w:tc>
      </w:tr>
      <w:tr w:rsidR="00403B12" w:rsidRPr="000D4366" w:rsidTr="00D5782C">
        <w:trPr>
          <w:trHeight w:val="300"/>
        </w:trPr>
        <w:tc>
          <w:tcPr>
            <w:tcW w:w="1374" w:type="dxa"/>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c>
          <w:tcPr>
            <w:tcW w:w="957" w:type="dxa"/>
            <w:gridSpan w:val="4"/>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c>
          <w:tcPr>
            <w:tcW w:w="2699" w:type="dxa"/>
            <w:gridSpan w:val="3"/>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c>
          <w:tcPr>
            <w:tcW w:w="1610" w:type="dxa"/>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c>
          <w:tcPr>
            <w:tcW w:w="1893" w:type="dxa"/>
            <w:gridSpan w:val="3"/>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c>
          <w:tcPr>
            <w:tcW w:w="1547" w:type="dxa"/>
            <w:tcBorders>
              <w:top w:val="nil"/>
              <w:left w:val="nil"/>
              <w:bottom w:val="nil"/>
              <w:right w:val="nil"/>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Calibri" w:hAnsi="Calibri" w:cs="Calibri"/>
                <w:color w:val="000000"/>
                <w:sz w:val="18"/>
                <w:szCs w:val="18"/>
              </w:rPr>
              <w:t> </w:t>
            </w:r>
          </w:p>
        </w:tc>
      </w:tr>
      <w:tr w:rsidR="00A6583B" w:rsidRPr="000D4366" w:rsidTr="00D5782C">
        <w:trPr>
          <w:trHeight w:val="692"/>
        </w:trPr>
        <w:tc>
          <w:tcPr>
            <w:tcW w:w="207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403B12">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403B12">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550" w:type="dxa"/>
            <w:gridSpan w:val="5"/>
            <w:vMerge w:val="restart"/>
            <w:tcBorders>
              <w:top w:val="single" w:sz="4" w:space="0" w:color="auto"/>
              <w:left w:val="single" w:sz="4" w:space="0" w:color="auto"/>
              <w:bottom w:val="single" w:sz="4" w:space="0" w:color="000000"/>
            </w:tcBorders>
            <w:shd w:val="clear" w:color="000000" w:fill="FFFFFF"/>
            <w:vAlign w:val="center"/>
            <w:hideMark/>
          </w:tcPr>
          <w:p w:rsidR="00A6583B" w:rsidRPr="00683E42" w:rsidRDefault="00A6583B" w:rsidP="00683E42">
            <w:pPr>
              <w:jc w:val="center"/>
              <w:rPr>
                <w:rFonts w:ascii="Calibri" w:hAnsi="Calibri" w:cs="Calibri"/>
                <w:b/>
                <w:bCs/>
                <w:sz w:val="18"/>
                <w:szCs w:val="18"/>
                <w:lang w:val="ka-GE"/>
              </w:rPr>
            </w:pPr>
            <w:r w:rsidRPr="000D4366">
              <w:rPr>
                <w:rFonts w:ascii="Sylfaen" w:hAnsi="Sylfaen" w:cs="Calibri"/>
                <w:b/>
                <w:color w:val="000000"/>
                <w:sz w:val="18"/>
                <w:szCs w:val="18"/>
              </w:rPr>
              <w:t>სპორტ</w:t>
            </w:r>
            <w:r w:rsidR="00683E42">
              <w:rPr>
                <w:rFonts w:ascii="Sylfaen" w:hAnsi="Sylfaen" w:cs="Calibri"/>
                <w:b/>
                <w:color w:val="000000"/>
                <w:sz w:val="18"/>
                <w:szCs w:val="18"/>
              </w:rPr>
              <w:t>ული დაწესებულებების ხელშეწყობა-</w:t>
            </w:r>
            <w:r w:rsidRPr="000D4366">
              <w:rPr>
                <w:rFonts w:ascii="Sylfaen" w:hAnsi="Sylfaen" w:cs="Calibri"/>
                <w:b/>
                <w:color w:val="000000"/>
                <w:sz w:val="18"/>
                <w:szCs w:val="18"/>
              </w:rPr>
              <w:t xml:space="preserve"> </w:t>
            </w:r>
            <w:r w:rsidR="00683E42">
              <w:rPr>
                <w:rFonts w:ascii="Sylfaen" w:hAnsi="Sylfaen" w:cs="Calibri"/>
                <w:b/>
                <w:color w:val="000000"/>
                <w:sz w:val="18"/>
                <w:szCs w:val="18"/>
                <w:lang w:val="ka-GE"/>
              </w:rPr>
              <w:t>ფეხბურთის განვითარებ</w:t>
            </w:r>
            <w:r w:rsidR="00FF7175">
              <w:rPr>
                <w:rFonts w:ascii="Sylfaen" w:hAnsi="Sylfaen" w:cs="Calibri"/>
                <w:b/>
                <w:color w:val="000000"/>
                <w:sz w:val="18"/>
                <w:szCs w:val="18"/>
                <w:lang w:val="ka-GE"/>
              </w:rPr>
              <w:t>ის ხელშეწყობა</w:t>
            </w:r>
          </w:p>
        </w:tc>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C446C1">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360"/>
        </w:trPr>
        <w:tc>
          <w:tcPr>
            <w:tcW w:w="2070" w:type="dxa"/>
            <w:gridSpan w:val="4"/>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403B12">
            <w:pPr>
              <w:rPr>
                <w:rFonts w:ascii="Calibri" w:hAnsi="Calibri" w:cs="Calibri"/>
                <w:color w:val="000000"/>
                <w:sz w:val="18"/>
                <w:szCs w:val="18"/>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A6583B" w:rsidRPr="000D4366" w:rsidRDefault="00A6583B" w:rsidP="00403B12">
            <w:pPr>
              <w:jc w:val="center"/>
              <w:rPr>
                <w:rFonts w:ascii="Calibri" w:hAnsi="Calibri" w:cs="Calibri"/>
                <w:color w:val="000000"/>
                <w:sz w:val="18"/>
                <w:szCs w:val="18"/>
              </w:rPr>
            </w:pPr>
            <w:r w:rsidRPr="000D4366">
              <w:rPr>
                <w:rFonts w:ascii="Calibri" w:hAnsi="Calibri" w:cs="Calibri"/>
                <w:color w:val="000000"/>
                <w:sz w:val="18"/>
                <w:szCs w:val="18"/>
              </w:rPr>
              <w:t>05 01 01 04</w:t>
            </w:r>
          </w:p>
        </w:tc>
        <w:tc>
          <w:tcPr>
            <w:tcW w:w="4550" w:type="dxa"/>
            <w:gridSpan w:val="5"/>
            <w:vMerge/>
            <w:tcBorders>
              <w:top w:val="nil"/>
              <w:left w:val="nil"/>
              <w:bottom w:val="single" w:sz="4" w:space="0" w:color="auto"/>
            </w:tcBorders>
            <w:vAlign w:val="center"/>
            <w:hideMark/>
          </w:tcPr>
          <w:p w:rsidR="00A6583B" w:rsidRPr="000D4366" w:rsidRDefault="00A6583B" w:rsidP="00403B12">
            <w:pPr>
              <w:rPr>
                <w:rFonts w:ascii="Calibri" w:hAnsi="Calibri" w:cs="Calibri"/>
                <w:b/>
                <w:bCs/>
                <w:sz w:val="18"/>
                <w:szCs w:val="18"/>
              </w:rPr>
            </w:pPr>
          </w:p>
        </w:tc>
        <w:tc>
          <w:tcPr>
            <w:tcW w:w="2700" w:type="dxa"/>
            <w:gridSpan w:val="2"/>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5F7B7E">
            <w:pPr>
              <w:jc w:val="center"/>
              <w:rPr>
                <w:rFonts w:ascii="Sylfaen" w:hAnsi="Sylfaen" w:cs="Calibri"/>
                <w:b/>
                <w:bCs/>
                <w:sz w:val="18"/>
                <w:szCs w:val="18"/>
                <w:lang w:val="ka-GE"/>
              </w:rPr>
            </w:pPr>
            <w:r>
              <w:rPr>
                <w:rFonts w:ascii="Sylfaen" w:hAnsi="Sylfaen" w:cs="Calibri"/>
                <w:b/>
                <w:bCs/>
                <w:sz w:val="18"/>
                <w:szCs w:val="18"/>
                <w:lang w:val="ka-GE"/>
              </w:rPr>
              <w:t>330,5</w:t>
            </w:r>
          </w:p>
        </w:tc>
      </w:tr>
      <w:tr w:rsidR="00403B12" w:rsidRPr="000D4366" w:rsidTr="00D5782C">
        <w:trPr>
          <w:trHeight w:val="530"/>
        </w:trPr>
        <w:tc>
          <w:tcPr>
            <w:tcW w:w="2070" w:type="dxa"/>
            <w:gridSpan w:val="4"/>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10" w:type="dxa"/>
            <w:gridSpan w:val="9"/>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sz w:val="18"/>
                <w:szCs w:val="18"/>
              </w:rPr>
            </w:pPr>
            <w:r w:rsidRPr="000D4366">
              <w:rPr>
                <w:rFonts w:ascii="Sylfaen" w:hAnsi="Sylfaen" w:cs="Sylfaen"/>
                <w:sz w:val="18"/>
                <w:szCs w:val="18"/>
              </w:rPr>
              <w:t>შ</w:t>
            </w:r>
            <w:r w:rsidRPr="000D4366">
              <w:rPr>
                <w:rFonts w:ascii="Calibri" w:hAnsi="Calibri" w:cs="Calibri"/>
                <w:sz w:val="18"/>
                <w:szCs w:val="18"/>
              </w:rPr>
              <w:t>.</w:t>
            </w:r>
            <w:r w:rsidRPr="000D4366">
              <w:rPr>
                <w:rFonts w:ascii="Sylfaen" w:hAnsi="Sylfaen" w:cs="Sylfaen"/>
                <w:sz w:val="18"/>
                <w:szCs w:val="18"/>
              </w:rPr>
              <w:t>პ</w:t>
            </w:r>
            <w:r w:rsidRPr="000D4366">
              <w:rPr>
                <w:rFonts w:ascii="Calibri" w:hAnsi="Calibri" w:cs="Calibri"/>
                <w:sz w:val="18"/>
                <w:szCs w:val="18"/>
              </w:rPr>
              <w:t>.</w:t>
            </w:r>
            <w:r w:rsidRPr="000D4366">
              <w:rPr>
                <w:rFonts w:ascii="Sylfaen" w:hAnsi="Sylfaen" w:cs="Sylfaen"/>
                <w:sz w:val="18"/>
                <w:szCs w:val="18"/>
              </w:rPr>
              <w:t>ს</w:t>
            </w:r>
            <w:r w:rsidRPr="000D4366">
              <w:rPr>
                <w:rFonts w:ascii="Calibri" w:hAnsi="Calibri" w:cs="Calibri"/>
                <w:sz w:val="18"/>
                <w:szCs w:val="18"/>
              </w:rPr>
              <w:t xml:space="preserve">. </w:t>
            </w:r>
            <w:r w:rsidRPr="000D4366">
              <w:rPr>
                <w:rFonts w:ascii="Sylfaen" w:hAnsi="Sylfaen" w:cs="Sylfaen"/>
                <w:sz w:val="18"/>
                <w:szCs w:val="18"/>
              </w:rPr>
              <w:t>საფეხბურთო</w:t>
            </w:r>
            <w:r w:rsidRPr="000D4366">
              <w:rPr>
                <w:rFonts w:ascii="Calibri" w:hAnsi="Calibri" w:cs="Calibri"/>
                <w:sz w:val="18"/>
                <w:szCs w:val="18"/>
              </w:rPr>
              <w:t xml:space="preserve"> </w:t>
            </w:r>
            <w:r w:rsidRPr="000D4366">
              <w:rPr>
                <w:rFonts w:ascii="Sylfaen" w:hAnsi="Sylfaen" w:cs="Sylfaen"/>
                <w:sz w:val="18"/>
                <w:szCs w:val="18"/>
              </w:rPr>
              <w:t>კლუბი</w:t>
            </w:r>
            <w:r w:rsidRPr="000D4366">
              <w:rPr>
                <w:rFonts w:ascii="Calibri" w:hAnsi="Calibri" w:cs="Calibri"/>
                <w:sz w:val="18"/>
                <w:szCs w:val="18"/>
              </w:rPr>
              <w:t xml:space="preserve"> </w:t>
            </w:r>
            <w:r w:rsidRPr="000D4366">
              <w:rPr>
                <w:rFonts w:ascii="Sylfaen" w:hAnsi="Sylfaen" w:cs="Sylfaen"/>
                <w:sz w:val="18"/>
                <w:szCs w:val="18"/>
              </w:rPr>
              <w:t>გარეჯი</w:t>
            </w:r>
          </w:p>
        </w:tc>
      </w:tr>
      <w:tr w:rsidR="00403B12" w:rsidRPr="000D4366" w:rsidTr="00D5782C">
        <w:trPr>
          <w:trHeight w:val="1403"/>
        </w:trPr>
        <w:tc>
          <w:tcPr>
            <w:tcW w:w="2070" w:type="dxa"/>
            <w:gridSpan w:val="4"/>
            <w:tcBorders>
              <w:top w:val="nil"/>
              <w:left w:val="single" w:sz="4" w:space="0" w:color="auto"/>
              <w:bottom w:val="nil"/>
              <w:right w:val="single" w:sz="4" w:space="0" w:color="auto"/>
            </w:tcBorders>
            <w:shd w:val="clear" w:color="000000" w:fill="FFFFFF"/>
            <w:vAlign w:val="center"/>
            <w:hideMark/>
          </w:tcPr>
          <w:p w:rsidR="00403B12" w:rsidRPr="000D4366" w:rsidRDefault="00403B12" w:rsidP="008A35A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10" w:type="dxa"/>
            <w:gridSpan w:val="9"/>
            <w:tcBorders>
              <w:top w:val="single" w:sz="4" w:space="0" w:color="auto"/>
              <w:left w:val="nil"/>
              <w:bottom w:val="nil"/>
              <w:right w:val="single" w:sz="4" w:space="0" w:color="000000"/>
            </w:tcBorders>
            <w:shd w:val="clear" w:color="000000" w:fill="FFFFFF"/>
            <w:vAlign w:val="center"/>
            <w:hideMark/>
          </w:tcPr>
          <w:p w:rsidR="00403B12" w:rsidRPr="000D4366" w:rsidRDefault="00C446C1" w:rsidP="00C446C1">
            <w:pPr>
              <w:rPr>
                <w:rFonts w:ascii="Calibri" w:hAnsi="Calibri" w:cs="Calibri"/>
                <w:color w:val="000000"/>
                <w:sz w:val="18"/>
                <w:szCs w:val="18"/>
              </w:rPr>
            </w:pPr>
            <w:r w:rsidRPr="00553D4E">
              <w:rPr>
                <w:rFonts w:ascii="Sylfaen" w:hAnsi="Sylfaen" w:cs="Calibri"/>
                <w:color w:val="000000"/>
                <w:sz w:val="18"/>
                <w:szCs w:val="18"/>
              </w:rPr>
              <w:t>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w:t>
            </w:r>
            <w:r>
              <w:rPr>
                <w:rFonts w:ascii="Sylfaen" w:hAnsi="Sylfaen" w:cs="Calibri"/>
                <w:color w:val="000000"/>
                <w:sz w:val="18"/>
                <w:szCs w:val="18"/>
                <w:lang w:val="ka-GE"/>
              </w:rPr>
              <w:t>კლუბ</w:t>
            </w:r>
            <w:r w:rsidRPr="00553D4E">
              <w:rPr>
                <w:rFonts w:ascii="Sylfaen" w:hAnsi="Sylfaen" w:cs="Calibri"/>
                <w:color w:val="000000"/>
                <w:sz w:val="18"/>
                <w:szCs w:val="18"/>
                <w:lang w:val="ka-GE"/>
              </w:rPr>
              <w:t xml:space="preserve">ში დასაქმებულია </w:t>
            </w:r>
            <w:r w:rsidR="00683E42" w:rsidRPr="00553D4E">
              <w:rPr>
                <w:rFonts w:ascii="Sylfaen" w:hAnsi="Sylfaen" w:cs="Calibri"/>
                <w:color w:val="000000"/>
                <w:sz w:val="18"/>
                <w:szCs w:val="18"/>
                <w:lang w:val="ka-GE"/>
              </w:rPr>
              <w:t>სულ 1</w:t>
            </w:r>
            <w:r w:rsidR="00683E42">
              <w:rPr>
                <w:rFonts w:ascii="Sylfaen" w:hAnsi="Sylfaen" w:cs="Calibri"/>
                <w:color w:val="000000"/>
                <w:sz w:val="18"/>
                <w:szCs w:val="18"/>
                <w:lang w:val="ka-GE"/>
              </w:rPr>
              <w:t>6</w:t>
            </w:r>
            <w:r w:rsidR="00683E42" w:rsidRPr="00553D4E">
              <w:rPr>
                <w:rFonts w:ascii="Sylfaen" w:hAnsi="Sylfaen" w:cs="Calibri"/>
                <w:color w:val="000000"/>
                <w:sz w:val="18"/>
                <w:szCs w:val="18"/>
                <w:lang w:val="ka-GE"/>
              </w:rPr>
              <w:t xml:space="preserve">  თანამშრომელი, მათ შორის  </w:t>
            </w:r>
            <w:r w:rsidR="00683E42">
              <w:rPr>
                <w:rFonts w:ascii="Sylfaen" w:hAnsi="Sylfaen" w:cs="Calibri"/>
                <w:color w:val="000000"/>
                <w:sz w:val="18"/>
                <w:szCs w:val="18"/>
                <w:lang w:val="ka-GE"/>
              </w:rPr>
              <w:t xml:space="preserve">3 </w:t>
            </w:r>
            <w:r w:rsidR="00683E42" w:rsidRPr="00553D4E">
              <w:rPr>
                <w:rFonts w:ascii="Sylfaen" w:hAnsi="Sylfaen" w:cs="Calibri"/>
                <w:color w:val="000000"/>
                <w:sz w:val="18"/>
                <w:szCs w:val="18"/>
                <w:lang w:val="ka-GE"/>
              </w:rPr>
              <w:t>ქალ</w:t>
            </w:r>
            <w:r w:rsidR="00683E42">
              <w:rPr>
                <w:rFonts w:ascii="Sylfaen" w:hAnsi="Sylfaen" w:cs="Calibri"/>
                <w:color w:val="000000"/>
                <w:sz w:val="18"/>
                <w:szCs w:val="18"/>
                <w:lang w:val="ka-GE"/>
              </w:rPr>
              <w:t>ბატონ</w:t>
            </w:r>
            <w:r w:rsidR="00683E42" w:rsidRPr="00553D4E">
              <w:rPr>
                <w:rFonts w:ascii="Sylfaen" w:hAnsi="Sylfaen" w:cs="Calibri"/>
                <w:color w:val="000000"/>
                <w:sz w:val="18"/>
                <w:szCs w:val="18"/>
                <w:lang w:val="ka-GE"/>
              </w:rPr>
              <w:t xml:space="preserve">ია, </w:t>
            </w:r>
            <w:r w:rsidR="00683E42">
              <w:rPr>
                <w:rFonts w:ascii="Sylfaen" w:hAnsi="Sylfaen" w:cs="Calibri"/>
                <w:color w:val="000000"/>
                <w:sz w:val="18"/>
                <w:szCs w:val="18"/>
                <w:lang w:val="ka-GE"/>
              </w:rPr>
              <w:t xml:space="preserve">132 მამაკაცი. </w:t>
            </w:r>
            <w:r w:rsidR="00683E42" w:rsidRPr="00553D4E">
              <w:rPr>
                <w:rFonts w:ascii="Sylfaen" w:hAnsi="Sylfaen" w:cs="Calibri"/>
                <w:color w:val="000000"/>
                <w:sz w:val="18"/>
                <w:szCs w:val="18"/>
                <w:lang w:val="ka-GE"/>
              </w:rPr>
              <w:t xml:space="preserve">ბავშვთა ფეხბურთის განვითრებას ემსახურება </w:t>
            </w:r>
            <w:r w:rsidR="00683E42">
              <w:rPr>
                <w:rFonts w:ascii="Sylfaen" w:hAnsi="Sylfaen" w:cs="Calibri"/>
                <w:color w:val="000000"/>
                <w:sz w:val="18"/>
                <w:szCs w:val="18"/>
                <w:lang w:val="ka-GE"/>
              </w:rPr>
              <w:t>10</w:t>
            </w:r>
            <w:r w:rsidR="00683E42" w:rsidRPr="00553D4E">
              <w:rPr>
                <w:rFonts w:ascii="Sylfaen" w:hAnsi="Sylfaen" w:cs="Calibri"/>
                <w:color w:val="000000"/>
                <w:sz w:val="18"/>
                <w:szCs w:val="18"/>
                <w:lang w:val="ka-GE"/>
              </w:rPr>
              <w:t xml:space="preserve"> მწვრთნელი.</w:t>
            </w:r>
          </w:p>
        </w:tc>
      </w:tr>
      <w:tr w:rsidR="00403B12" w:rsidRPr="000D4366" w:rsidTr="00D5782C">
        <w:trPr>
          <w:trHeight w:val="660"/>
        </w:trPr>
        <w:tc>
          <w:tcPr>
            <w:tcW w:w="20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10" w:type="dxa"/>
            <w:gridSpan w:val="9"/>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Calibri" w:hAnsi="Calibri" w:cs="Calibri"/>
                <w:color w:val="000000"/>
                <w:sz w:val="18"/>
                <w:szCs w:val="18"/>
              </w:rPr>
              <w:t xml:space="preserve"> </w:t>
            </w:r>
            <w:r w:rsidR="001D0E4D" w:rsidRPr="000D4366">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bl>
    <w:p w:rsidR="00DB22FC" w:rsidRPr="000D4366" w:rsidRDefault="00DB22FC" w:rsidP="00403B12">
      <w:pPr>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9"/>
        <w:gridCol w:w="706"/>
        <w:gridCol w:w="4590"/>
        <w:gridCol w:w="2790"/>
      </w:tblGrid>
      <w:tr w:rsidR="00A6583B" w:rsidRPr="000D4366" w:rsidTr="00D5782C">
        <w:trPr>
          <w:trHeight w:val="36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5E0A3C">
            <w:pPr>
              <w:jc w:val="cente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5E0A3C">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590"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5E0A3C">
            <w:pPr>
              <w:jc w:val="center"/>
              <w:rPr>
                <w:rFonts w:ascii="Calibri" w:hAnsi="Calibri" w:cs="Calibri"/>
                <w:b/>
                <w:bCs/>
                <w:color w:val="000000"/>
                <w:sz w:val="18"/>
                <w:szCs w:val="18"/>
              </w:rPr>
            </w:pPr>
            <w:r w:rsidRPr="000D4366">
              <w:rPr>
                <w:rFonts w:ascii="Sylfaen" w:hAnsi="Sylfaen" w:cs="Sylfaen"/>
                <w:b/>
                <w:bCs/>
                <w:color w:val="000000"/>
                <w:sz w:val="18"/>
                <w:szCs w:val="18"/>
              </w:rPr>
              <w:t>სპორტული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ღონისძიებები</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C446C1">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70"/>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5E0A3C">
            <w:pPr>
              <w:rPr>
                <w:rFonts w:ascii="Calibri" w:hAnsi="Calibri" w:cs="Calibri"/>
                <w:color w:val="000000"/>
                <w:sz w:val="18"/>
                <w:szCs w:val="18"/>
              </w:rPr>
            </w:pPr>
          </w:p>
        </w:tc>
        <w:tc>
          <w:tcPr>
            <w:tcW w:w="706"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5E0A3C">
            <w:pPr>
              <w:jc w:val="center"/>
              <w:rPr>
                <w:rFonts w:ascii="Calibri" w:hAnsi="Calibri" w:cs="Calibri"/>
                <w:b/>
                <w:bCs/>
                <w:color w:val="000000"/>
                <w:sz w:val="18"/>
                <w:szCs w:val="18"/>
              </w:rPr>
            </w:pPr>
            <w:r w:rsidRPr="000D4366">
              <w:rPr>
                <w:rFonts w:ascii="Calibri" w:hAnsi="Calibri" w:cs="Calibri"/>
                <w:b/>
                <w:bCs/>
                <w:color w:val="000000"/>
                <w:sz w:val="18"/>
                <w:szCs w:val="18"/>
              </w:rPr>
              <w:t>05 01 02</w:t>
            </w:r>
          </w:p>
        </w:tc>
        <w:tc>
          <w:tcPr>
            <w:tcW w:w="4590" w:type="dxa"/>
            <w:vMerge/>
            <w:tcBorders>
              <w:top w:val="nil"/>
              <w:left w:val="nil"/>
              <w:bottom w:val="single" w:sz="4" w:space="0" w:color="auto"/>
            </w:tcBorders>
            <w:vAlign w:val="center"/>
            <w:hideMark/>
          </w:tcPr>
          <w:p w:rsidR="00A6583B" w:rsidRPr="000D4366" w:rsidRDefault="00A6583B" w:rsidP="005E0A3C">
            <w:pPr>
              <w:rPr>
                <w:rFonts w:ascii="Calibri" w:hAnsi="Calibri" w:cs="Calibri"/>
                <w:b/>
                <w:bCs/>
                <w:color w:val="000000"/>
                <w:sz w:val="18"/>
                <w:szCs w:val="18"/>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E35BFB">
            <w:pPr>
              <w:jc w:val="center"/>
              <w:rPr>
                <w:rFonts w:ascii="Calibri" w:hAnsi="Calibri" w:cs="Calibri"/>
                <w:b/>
                <w:bCs/>
                <w:color w:val="000000"/>
                <w:sz w:val="18"/>
                <w:szCs w:val="18"/>
              </w:rPr>
            </w:pPr>
            <w:r>
              <w:rPr>
                <w:rFonts w:ascii="Calibri" w:hAnsi="Calibri" w:cs="Calibri"/>
                <w:b/>
                <w:bCs/>
                <w:color w:val="000000"/>
                <w:sz w:val="18"/>
                <w:szCs w:val="18"/>
                <w:lang w:val="ka-GE"/>
              </w:rPr>
              <w:t>117,5</w:t>
            </w:r>
            <w:r w:rsidR="00A6583B" w:rsidRPr="000D4366">
              <w:rPr>
                <w:rFonts w:ascii="Calibri" w:hAnsi="Calibri" w:cs="Calibri"/>
                <w:b/>
                <w:bCs/>
                <w:color w:val="000000"/>
                <w:sz w:val="18"/>
                <w:szCs w:val="18"/>
              </w:rPr>
              <w:t xml:space="preserve">      </w:t>
            </w:r>
          </w:p>
        </w:tc>
      </w:tr>
      <w:tr w:rsidR="00403B12" w:rsidRPr="000D4366" w:rsidTr="00D5782C">
        <w:trPr>
          <w:trHeight w:val="782"/>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86" w:type="dxa"/>
            <w:gridSpan w:val="3"/>
            <w:tcBorders>
              <w:top w:val="single" w:sz="4" w:space="0" w:color="auto"/>
              <w:left w:val="nil"/>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საქმეთა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403B12" w:rsidRPr="000D4366" w:rsidTr="009A57C3">
        <w:trPr>
          <w:trHeight w:val="2132"/>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59550C">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86" w:type="dxa"/>
            <w:gridSpan w:val="3"/>
            <w:tcBorders>
              <w:top w:val="single" w:sz="4" w:space="0" w:color="auto"/>
              <w:left w:val="nil"/>
              <w:bottom w:val="single" w:sz="4" w:space="0" w:color="auto"/>
              <w:right w:val="single" w:sz="4" w:space="0" w:color="auto"/>
            </w:tcBorders>
            <w:shd w:val="clear" w:color="000000" w:fill="FFFFFF"/>
            <w:vAlign w:val="center"/>
            <w:hideMark/>
          </w:tcPr>
          <w:p w:rsidR="00616001" w:rsidRPr="000D4366" w:rsidRDefault="00616001" w:rsidP="0061600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ხორციელდება</w:t>
            </w:r>
            <w:r w:rsidRPr="000D4366">
              <w:rPr>
                <w:rFonts w:ascii="Calibri" w:hAnsi="Calibri" w:cs="Calibri"/>
                <w:color w:val="000000"/>
                <w:sz w:val="18"/>
                <w:szCs w:val="18"/>
              </w:rPr>
              <w:t>:</w:t>
            </w:r>
          </w:p>
          <w:p w:rsidR="003D6EF5" w:rsidRPr="003258A4" w:rsidRDefault="00616001" w:rsidP="003D6EF5">
            <w:pPr>
              <w:rPr>
                <w:rFonts w:ascii="Calibri" w:hAnsi="Calibri" w:cs="Calibri"/>
                <w:color w:val="000000"/>
                <w:sz w:val="18"/>
                <w:szCs w:val="18"/>
              </w:rPr>
            </w:pPr>
            <w:r w:rsidRPr="000D4366">
              <w:rPr>
                <w:rFonts w:ascii="Calibri" w:hAnsi="Calibri" w:cs="Calibri"/>
                <w:color w:val="000000"/>
                <w:sz w:val="18"/>
                <w:szCs w:val="18"/>
              </w:rPr>
              <w:t xml:space="preserve">    </w:t>
            </w:r>
            <w:r w:rsidR="00C446C1" w:rsidRPr="003D6EF5">
              <w:rPr>
                <w:rFonts w:ascii="Sylfaen" w:hAnsi="Sylfaen" w:cs="Calibri"/>
                <w:color w:val="000000"/>
                <w:sz w:val="18"/>
                <w:szCs w:val="18"/>
              </w:rPr>
              <w:t xml:space="preserve">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w:t>
            </w:r>
            <w:r w:rsidR="00563C01" w:rsidRPr="00563C01">
              <w:rPr>
                <w:rFonts w:ascii="Sylfaen" w:hAnsi="Sylfaen" w:cs="Calibri"/>
                <w:color w:val="000000"/>
                <w:sz w:val="18"/>
                <w:szCs w:val="18"/>
              </w:rPr>
              <w:t>სპორტსმენთა წამახალისებელი ჯილდოები</w:t>
            </w:r>
            <w:r w:rsidR="00563C01">
              <w:rPr>
                <w:rFonts w:ascii="Sylfaen" w:hAnsi="Sylfaen" w:cs="Calibri"/>
                <w:color w:val="000000"/>
                <w:sz w:val="18"/>
                <w:szCs w:val="18"/>
                <w:lang w:val="ka-GE"/>
              </w:rPr>
              <w:t>ს გაცემა</w:t>
            </w:r>
            <w:r w:rsidR="00563C01" w:rsidRPr="00563C01">
              <w:rPr>
                <w:rFonts w:ascii="Sylfaen" w:hAnsi="Sylfaen" w:cs="Calibri"/>
                <w:color w:val="000000"/>
                <w:sz w:val="18"/>
                <w:szCs w:val="18"/>
              </w:rPr>
              <w:t xml:space="preserve"> </w:t>
            </w:r>
            <w:r w:rsidR="00563C01" w:rsidRPr="00927D31">
              <w:rPr>
                <w:rFonts w:ascii="Sylfaen" w:hAnsi="Sylfaen" w:cs="Calibri"/>
                <w:color w:val="000000"/>
                <w:sz w:val="18"/>
                <w:szCs w:val="18"/>
              </w:rPr>
              <w:t>(მუნიციპალიტეტის საკრებულოს მიერ დამტკიცებული „საგარეჯოს მუნიციპალიტეტის მაღალი სპორტული შედეგების მქონე სპორტსმენების და მათი მწვრთნელების წახალისების მიზნით, ფულადი ჯილდოს გაცემის წესით“</w:t>
            </w:r>
            <w:r w:rsidR="00563C01" w:rsidRPr="00927D31">
              <w:rPr>
                <w:rFonts w:ascii="Sylfaen" w:hAnsi="Sylfaen" w:cs="Calibri"/>
                <w:color w:val="000000"/>
                <w:sz w:val="18"/>
                <w:szCs w:val="18"/>
                <w:lang w:val="ka-GE"/>
              </w:rPr>
              <w:t>).</w:t>
            </w:r>
            <w:r w:rsidR="00563C01">
              <w:rPr>
                <w:rFonts w:ascii="Sylfaen" w:hAnsi="Sylfaen" w:cs="Calibri"/>
                <w:color w:val="000000"/>
                <w:sz w:val="18"/>
                <w:szCs w:val="18"/>
                <w:lang w:val="ka-GE"/>
              </w:rPr>
              <w:t xml:space="preserve"> </w:t>
            </w:r>
            <w:r w:rsidR="00C446C1" w:rsidRPr="003D6EF5">
              <w:rPr>
                <w:rFonts w:ascii="Sylfaen" w:hAnsi="Sylfaen" w:cs="Calibri"/>
                <w:color w:val="000000"/>
                <w:sz w:val="18"/>
                <w:szCs w:val="18"/>
              </w:rPr>
              <w:t>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w:t>
            </w:r>
            <w:r w:rsidR="00C446C1" w:rsidRPr="00553D4E">
              <w:rPr>
                <w:rFonts w:ascii="Sylfaen" w:hAnsi="Sylfaen" w:cs="Calibri"/>
                <w:color w:val="000000"/>
                <w:sz w:val="18"/>
                <w:szCs w:val="18"/>
              </w:rPr>
              <w:t xml:space="preserve"> რაც ძალიან პოპულარულია მუნიციპალიტეტის ახალგაზრდობაში, საზოგადოებაში.  </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წლის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განმავლობაში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სპორტული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ღონისძიებების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ხარჯებიდან</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სპორტსმენებს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უფინანსდებათ</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გზის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და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სამივლინებო</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ხარჯები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როგორც</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ადგილობრივ</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ასევე</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საერთაშორისო</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სპორტულ</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ღონისძიებებზე</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ყოველწლიურად</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ტარდება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სასკოლო</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სპორტული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ოლიმპიადა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და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სპორტი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ბარიერების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გარეშე</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რომლებშიც</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მონაწილეობენ</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საგარეჯოს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მუნიციპალიტეტის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საჯარო</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სკოლების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მოსწავლეთა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გუნდები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თამაშების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ორგანიზებას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და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გამარჯვებული</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სკოლების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ტრანსპორტირებას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რეგიონულ</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და</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რესპუბლიკურ</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თამაშებზე</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უზრუნველყოფს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მუნიციპალიტეტის</w:t>
            </w:r>
            <w:r w:rsidR="003D6EF5" w:rsidRPr="003258A4">
              <w:rPr>
                <w:rFonts w:ascii="Calibri" w:hAnsi="Calibri" w:cs="Calibri"/>
                <w:color w:val="000000"/>
                <w:sz w:val="18"/>
                <w:szCs w:val="18"/>
              </w:rPr>
              <w:t xml:space="preserve"> </w:t>
            </w:r>
            <w:r w:rsidR="003D6EF5" w:rsidRPr="003258A4">
              <w:rPr>
                <w:rFonts w:ascii="Sylfaen" w:hAnsi="Sylfaen" w:cs="Sylfaen"/>
                <w:color w:val="000000"/>
                <w:sz w:val="18"/>
                <w:szCs w:val="18"/>
              </w:rPr>
              <w:t>მერია</w:t>
            </w:r>
            <w:r w:rsidR="003D6EF5" w:rsidRPr="003258A4">
              <w:rPr>
                <w:rFonts w:ascii="Calibri" w:hAnsi="Calibri" w:cs="Calibri"/>
                <w:color w:val="000000"/>
                <w:sz w:val="18"/>
                <w:szCs w:val="18"/>
              </w:rPr>
              <w:t>.</w:t>
            </w:r>
          </w:p>
          <w:p w:rsidR="00403B12" w:rsidRPr="000D4366" w:rsidRDefault="00C446C1" w:rsidP="00D725F6">
            <w:pPr>
              <w:rPr>
                <w:rFonts w:ascii="Calibri" w:hAnsi="Calibri" w:cs="Calibri"/>
                <w:color w:val="000000"/>
                <w:sz w:val="18"/>
                <w:szCs w:val="18"/>
              </w:rPr>
            </w:pPr>
            <w:r w:rsidRPr="00553D4E">
              <w:rPr>
                <w:rFonts w:ascii="Sylfaen" w:hAnsi="Sylfaen" w:cs="Calibri"/>
                <w:color w:val="000000"/>
                <w:sz w:val="18"/>
                <w:szCs w:val="18"/>
              </w:rPr>
              <w:t xml:space="preserve">  </w:t>
            </w:r>
          </w:p>
        </w:tc>
      </w:tr>
      <w:tr w:rsidR="00403B12" w:rsidRPr="000D4366" w:rsidTr="00D5782C">
        <w:trPr>
          <w:trHeight w:val="710"/>
        </w:trPr>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6" w:type="dxa"/>
            <w:gridSpan w:val="3"/>
            <w:tcBorders>
              <w:top w:val="single" w:sz="4" w:space="0" w:color="auto"/>
              <w:left w:val="nil"/>
              <w:bottom w:val="single" w:sz="4" w:space="0" w:color="auto"/>
              <w:right w:val="single" w:sz="4" w:space="0" w:color="auto"/>
            </w:tcBorders>
            <w:shd w:val="clear" w:color="000000" w:fill="FFFFFF"/>
            <w:vAlign w:val="center"/>
            <w:hideMark/>
          </w:tcPr>
          <w:p w:rsidR="00403B12" w:rsidRPr="000D4366" w:rsidRDefault="00A769F6" w:rsidP="004C56D1">
            <w:pPr>
              <w:rPr>
                <w:rFonts w:ascii="Calibri" w:hAnsi="Calibri" w:cs="Calibri"/>
                <w:color w:val="000000"/>
                <w:sz w:val="18"/>
                <w:szCs w:val="18"/>
                <w:lang w:val="ka-GE"/>
              </w:rPr>
            </w:pPr>
            <w:r w:rsidRPr="000D4366">
              <w:rPr>
                <w:rFonts w:ascii="Sylfaen" w:hAnsi="Sylfaen" w:cs="Sylfaen"/>
                <w:color w:val="000000"/>
                <w:sz w:val="18"/>
                <w:szCs w:val="18"/>
              </w:rPr>
              <w:t>ჯანსაღი</w:t>
            </w:r>
            <w:r w:rsidRPr="000D4366">
              <w:rPr>
                <w:rFonts w:ascii="Calibri" w:hAnsi="Calibri" w:cs="Calibri"/>
                <w:color w:val="000000"/>
                <w:sz w:val="18"/>
                <w:szCs w:val="18"/>
              </w:rPr>
              <w:t xml:space="preserve"> </w:t>
            </w:r>
            <w:r w:rsidRPr="000D4366">
              <w:rPr>
                <w:rFonts w:ascii="Sylfaen" w:hAnsi="Sylfaen" w:cs="Sylfaen"/>
                <w:color w:val="000000"/>
                <w:sz w:val="18"/>
                <w:szCs w:val="18"/>
              </w:rPr>
              <w:t>ცხოვრების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წესის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სხვადასხვა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პოპულარიზაცია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მოზარდების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ჩართვა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მასობრივი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წარმატებული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ვეტერანი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სპორტსმენების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დაჯილდოება</w:t>
            </w:r>
            <w:r w:rsidRPr="000D4366">
              <w:rPr>
                <w:rFonts w:ascii="Calibri" w:hAnsi="Calibri" w:cs="Calibri"/>
                <w:color w:val="000000"/>
                <w:sz w:val="18"/>
                <w:szCs w:val="18"/>
              </w:rPr>
              <w:t>.</w:t>
            </w:r>
            <w:r w:rsidR="00286F3F" w:rsidRPr="000D4366">
              <w:rPr>
                <w:rFonts w:ascii="Sylfaen" w:hAnsi="Sylfaen" w:cs="Calibri"/>
                <w:color w:val="000000"/>
                <w:sz w:val="18"/>
                <w:szCs w:val="18"/>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w:t>
            </w:r>
          </w:p>
        </w:tc>
      </w:tr>
    </w:tbl>
    <w:p w:rsidR="00403B12" w:rsidRPr="000D4366" w:rsidRDefault="00403B12" w:rsidP="00403B12">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838"/>
        <w:gridCol w:w="4189"/>
        <w:gridCol w:w="3060"/>
      </w:tblGrid>
      <w:tr w:rsidR="00A6583B" w:rsidRPr="000D4366" w:rsidTr="00D5782C">
        <w:trPr>
          <w:trHeight w:val="647"/>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9D4865">
            <w:pPr>
              <w:jc w:val="cente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9D4865">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189" w:type="dxa"/>
            <w:vMerge w:val="restart"/>
            <w:tcBorders>
              <w:top w:val="single" w:sz="4" w:space="0" w:color="auto"/>
              <w:left w:val="single" w:sz="4" w:space="0" w:color="auto"/>
              <w:bottom w:val="nil"/>
            </w:tcBorders>
            <w:shd w:val="clear" w:color="000000" w:fill="FFFFFF"/>
            <w:vAlign w:val="center"/>
            <w:hideMark/>
          </w:tcPr>
          <w:p w:rsidR="00A6583B" w:rsidRPr="000D4366" w:rsidRDefault="00A6583B" w:rsidP="009D4865">
            <w:pPr>
              <w:jc w:val="center"/>
              <w:rPr>
                <w:rFonts w:ascii="Calibri" w:hAnsi="Calibri" w:cs="Calibri"/>
                <w:b/>
                <w:bCs/>
                <w:color w:val="000000"/>
                <w:sz w:val="18"/>
                <w:szCs w:val="18"/>
              </w:rPr>
            </w:pPr>
            <w:r w:rsidRPr="000D4366">
              <w:rPr>
                <w:rFonts w:ascii="Sylfaen" w:hAnsi="Sylfaen" w:cs="Sylfaen"/>
                <w:b/>
                <w:bCs/>
                <w:color w:val="000000"/>
                <w:sz w:val="18"/>
                <w:szCs w:val="18"/>
              </w:rPr>
              <w:t>სპორტული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ობიექტების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აღჭურვა</w:t>
            </w:r>
            <w:r w:rsidRPr="000D4366">
              <w:rPr>
                <w:rFonts w:ascii="Calibri" w:hAnsi="Calibri" w:cs="Calibri"/>
                <w:b/>
                <w:bCs/>
                <w:color w:val="000000"/>
                <w:sz w:val="18"/>
                <w:szCs w:val="18"/>
              </w:rPr>
              <w:t>,</w:t>
            </w:r>
            <w:r w:rsidRPr="000D4366">
              <w:rPr>
                <w:rFonts w:ascii="Sylfaen" w:hAnsi="Sylfaen" w:cs="Sylfaen"/>
                <w:b/>
                <w:bCs/>
                <w:color w:val="000000"/>
                <w:sz w:val="18"/>
                <w:szCs w:val="18"/>
              </w:rPr>
              <w:t>რეაბილიტაცია</w:t>
            </w:r>
            <w:r w:rsidRPr="000D4366">
              <w:rPr>
                <w:rFonts w:ascii="Calibri" w:hAnsi="Calibri" w:cs="Calibri"/>
                <w:b/>
                <w:bCs/>
                <w:color w:val="000000"/>
                <w:sz w:val="18"/>
                <w:szCs w:val="18"/>
              </w:rPr>
              <w:t>,</w:t>
            </w:r>
            <w:r w:rsidRPr="000D4366">
              <w:rPr>
                <w:rFonts w:ascii="Sylfaen" w:hAnsi="Sylfaen" w:cs="Sylfaen"/>
                <w:b/>
                <w:bCs/>
                <w:color w:val="000000"/>
                <w:sz w:val="18"/>
                <w:szCs w:val="18"/>
              </w:rPr>
              <w:t>მშენებლობა</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9A57C3">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54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9D4865">
            <w:pPr>
              <w:rPr>
                <w:rFonts w:ascii="Calibri" w:hAnsi="Calibri" w:cs="Calibri"/>
                <w:color w:val="000000"/>
                <w:sz w:val="18"/>
                <w:szCs w:val="18"/>
              </w:rPr>
            </w:pP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9D4865">
            <w:pPr>
              <w:jc w:val="center"/>
              <w:rPr>
                <w:rFonts w:ascii="Calibri" w:hAnsi="Calibri" w:cs="Calibri"/>
                <w:b/>
                <w:bCs/>
                <w:color w:val="000000"/>
                <w:sz w:val="18"/>
                <w:szCs w:val="18"/>
              </w:rPr>
            </w:pPr>
            <w:r w:rsidRPr="000D4366">
              <w:rPr>
                <w:rFonts w:ascii="Calibri" w:hAnsi="Calibri" w:cs="Calibri"/>
                <w:b/>
                <w:bCs/>
                <w:color w:val="000000"/>
                <w:sz w:val="18"/>
                <w:szCs w:val="18"/>
              </w:rPr>
              <w:t>05 01 03</w:t>
            </w:r>
          </w:p>
        </w:tc>
        <w:tc>
          <w:tcPr>
            <w:tcW w:w="4189" w:type="dxa"/>
            <w:vMerge/>
            <w:tcBorders>
              <w:top w:val="nil"/>
              <w:left w:val="nil"/>
              <w:bottom w:val="single" w:sz="4" w:space="0" w:color="auto"/>
            </w:tcBorders>
            <w:vAlign w:val="center"/>
            <w:hideMark/>
          </w:tcPr>
          <w:p w:rsidR="00A6583B" w:rsidRPr="000D4366" w:rsidRDefault="00A6583B" w:rsidP="009D4865">
            <w:pPr>
              <w:rPr>
                <w:rFonts w:ascii="Calibri" w:hAnsi="Calibri" w:cs="Calibri"/>
                <w:b/>
                <w:bCs/>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374388" w:rsidRDefault="00A30120" w:rsidP="00374388">
            <w:pPr>
              <w:jc w:val="center"/>
              <w:rPr>
                <w:rFonts w:ascii="Arial CYR" w:hAnsi="Arial CYR" w:cs="Arial CYR"/>
                <w:sz w:val="16"/>
                <w:szCs w:val="16"/>
              </w:rPr>
            </w:pPr>
            <w:r>
              <w:rPr>
                <w:rFonts w:asciiTheme="minorHAnsi" w:hAnsiTheme="minorHAnsi" w:cs="Arial CYR"/>
                <w:sz w:val="16"/>
                <w:szCs w:val="16"/>
                <w:lang w:val="ka-GE"/>
              </w:rPr>
              <w:t>130,0</w:t>
            </w:r>
            <w:r w:rsidR="00374388">
              <w:rPr>
                <w:rFonts w:ascii="Arial CYR" w:hAnsi="Arial CYR" w:cs="Arial CYR"/>
                <w:sz w:val="16"/>
                <w:szCs w:val="16"/>
              </w:rPr>
              <w:t xml:space="preserve">   </w:t>
            </w:r>
          </w:p>
        </w:tc>
      </w:tr>
      <w:tr w:rsidR="00403B12" w:rsidRPr="000D4366" w:rsidTr="00D5782C">
        <w:trPr>
          <w:trHeight w:val="755"/>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lastRenderedPageBreak/>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8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03B12" w:rsidRPr="000D4366" w:rsidRDefault="00403B12" w:rsidP="004C56D1">
            <w:pPr>
              <w:jc w:val="cente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ინფრასტრუქტურის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სივრცითი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მშენებლობის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არქიტექტურის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403B12" w:rsidRPr="000D4366" w:rsidTr="00D5782C">
        <w:trPr>
          <w:trHeight w:val="917"/>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403B12" w:rsidP="00D725F6">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87" w:type="dxa"/>
            <w:gridSpan w:val="3"/>
            <w:tcBorders>
              <w:top w:val="nil"/>
              <w:left w:val="nil"/>
              <w:bottom w:val="single" w:sz="4" w:space="0" w:color="auto"/>
              <w:right w:val="single" w:sz="4" w:space="0" w:color="auto"/>
            </w:tcBorders>
            <w:shd w:val="clear" w:color="000000" w:fill="FFFFFF"/>
            <w:vAlign w:val="center"/>
            <w:hideMark/>
          </w:tcPr>
          <w:p w:rsidR="00403B12" w:rsidRPr="000D4366" w:rsidRDefault="00286F3F" w:rsidP="00D725F6">
            <w:pPr>
              <w:rPr>
                <w:rFonts w:ascii="Calibri" w:hAnsi="Calibri" w:cs="Calibri"/>
                <w:color w:val="000000"/>
                <w:sz w:val="18"/>
                <w:szCs w:val="18"/>
                <w:lang w:val="ka-GE"/>
              </w:rPr>
            </w:pPr>
            <w:r w:rsidRPr="000D4366">
              <w:rPr>
                <w:rFonts w:ascii="Sylfaen" w:hAnsi="Sylfaen" w:cs="Calibri"/>
                <w:color w:val="000000"/>
                <w:sz w:val="18"/>
                <w:szCs w:val="18"/>
              </w:rPr>
              <w:t xml:space="preserve">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w:t>
            </w:r>
            <w:r w:rsidR="009A57C3">
              <w:rPr>
                <w:rFonts w:ascii="Sylfaen" w:hAnsi="Sylfaen" w:cs="Calibri"/>
                <w:color w:val="000000"/>
                <w:sz w:val="18"/>
                <w:szCs w:val="18"/>
                <w:lang w:val="ka-GE"/>
              </w:rPr>
              <w:t xml:space="preserve">, </w:t>
            </w:r>
            <w:r w:rsidR="001953A4" w:rsidRPr="000D4366">
              <w:rPr>
                <w:rFonts w:ascii="Sylfaen" w:hAnsi="Sylfaen" w:cs="Calibri"/>
                <w:color w:val="000000"/>
                <w:sz w:val="18"/>
                <w:szCs w:val="18"/>
                <w:lang w:val="en-US"/>
              </w:rPr>
              <w:t>202</w:t>
            </w:r>
            <w:r w:rsidR="00D725F6">
              <w:rPr>
                <w:rFonts w:ascii="Sylfaen" w:hAnsi="Sylfaen" w:cs="Calibri"/>
                <w:color w:val="000000"/>
                <w:sz w:val="18"/>
                <w:szCs w:val="18"/>
                <w:lang w:val="ka-GE"/>
              </w:rPr>
              <w:t>4</w:t>
            </w:r>
            <w:r w:rsidR="001953A4" w:rsidRPr="000D4366">
              <w:rPr>
                <w:rFonts w:ascii="Sylfaen" w:hAnsi="Sylfaen" w:cs="Calibri"/>
                <w:color w:val="000000"/>
                <w:sz w:val="18"/>
                <w:szCs w:val="18"/>
                <w:lang w:val="en-US"/>
              </w:rPr>
              <w:t xml:space="preserve"> </w:t>
            </w:r>
            <w:r w:rsidR="001953A4" w:rsidRPr="000D4366">
              <w:rPr>
                <w:rFonts w:ascii="Sylfaen" w:hAnsi="Sylfaen" w:cs="Calibri"/>
                <w:color w:val="000000"/>
                <w:sz w:val="18"/>
                <w:szCs w:val="18"/>
                <w:lang w:val="ka-GE"/>
              </w:rPr>
              <w:t xml:space="preserve">წელს </w:t>
            </w:r>
            <w:r w:rsidR="00B121D5" w:rsidRPr="000D4366">
              <w:rPr>
                <w:rFonts w:ascii="Sylfaen" w:hAnsi="Sylfaen" w:cs="Calibri"/>
                <w:color w:val="000000"/>
                <w:sz w:val="18"/>
                <w:szCs w:val="18"/>
                <w:lang w:val="ka-GE"/>
              </w:rPr>
              <w:t xml:space="preserve"> განსახორციელებელი საპროექტო-სახარჯთაღრიცხვო დოკუმენტაციის შედგენის და ექსპერტიზის ხარჯ</w:t>
            </w:r>
            <w:r w:rsidR="009A57C3">
              <w:rPr>
                <w:rFonts w:ascii="Sylfaen" w:hAnsi="Sylfaen" w:cs="Calibri"/>
                <w:color w:val="000000"/>
                <w:sz w:val="18"/>
                <w:szCs w:val="18"/>
                <w:lang w:val="ka-GE"/>
              </w:rPr>
              <w:t>ს</w:t>
            </w:r>
            <w:r w:rsidR="00B121D5" w:rsidRPr="000D4366">
              <w:rPr>
                <w:rFonts w:ascii="Sylfaen" w:hAnsi="Sylfaen" w:cs="Calibri"/>
                <w:color w:val="000000"/>
                <w:sz w:val="18"/>
                <w:szCs w:val="18"/>
                <w:lang w:val="ka-GE"/>
              </w:rPr>
              <w:t>.</w:t>
            </w:r>
            <w:r w:rsidR="009A57C3">
              <w:rPr>
                <w:rFonts w:ascii="Sylfaen" w:hAnsi="Sylfaen" w:cs="Calibri"/>
                <w:color w:val="000000"/>
                <w:sz w:val="18"/>
                <w:szCs w:val="18"/>
                <w:lang w:val="ka-GE"/>
              </w:rPr>
              <w:t xml:space="preserve"> </w:t>
            </w:r>
            <w:r w:rsidR="009A57C3" w:rsidRPr="000D4366">
              <w:rPr>
                <w:rFonts w:ascii="Sylfaen" w:hAnsi="Sylfaen" w:cs="Calibri"/>
                <w:color w:val="000000"/>
                <w:sz w:val="18"/>
                <w:szCs w:val="18"/>
              </w:rPr>
              <w:t>პროგრამა ფინანსდება როგორც ადგილობრივი ისე სახელწიფო დაფინანსებით.</w:t>
            </w:r>
            <w:r w:rsidR="009A57C3" w:rsidRPr="000D4366">
              <w:rPr>
                <w:rFonts w:ascii="Sylfaen" w:hAnsi="Sylfaen" w:cs="Calibri"/>
                <w:color w:val="000000"/>
                <w:sz w:val="18"/>
                <w:szCs w:val="18"/>
                <w:lang w:val="en-US"/>
              </w:rPr>
              <w:t xml:space="preserve">  </w:t>
            </w:r>
          </w:p>
        </w:tc>
      </w:tr>
      <w:tr w:rsidR="00403B12" w:rsidRPr="000D4366" w:rsidTr="00D5782C">
        <w:trPr>
          <w:trHeight w:val="57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auto"/>
            </w:tcBorders>
            <w:shd w:val="clear" w:color="000000" w:fill="FFFFFF"/>
            <w:vAlign w:val="center"/>
            <w:hideMark/>
          </w:tcPr>
          <w:p w:rsidR="00403B12" w:rsidRPr="000D4366" w:rsidRDefault="001953A4" w:rsidP="004C56D1">
            <w:pPr>
              <w:rPr>
                <w:rFonts w:ascii="Calibri" w:hAnsi="Calibri" w:cs="Calibri"/>
                <w:color w:val="000000"/>
                <w:sz w:val="18"/>
                <w:szCs w:val="18"/>
                <w:lang w:val="ka-GE"/>
              </w:rPr>
            </w:pPr>
            <w:r w:rsidRPr="000D4366">
              <w:rPr>
                <w:rFonts w:ascii="Sylfaen" w:hAnsi="Sylfaen" w:cs="Calibri"/>
                <w:color w:val="000000"/>
                <w:sz w:val="18"/>
                <w:szCs w:val="18"/>
              </w:rPr>
              <w:t>მოწყობილია თანამედროვე , კარგად აღჭურვილი სპორტული მოედნები და ტრენაჟორები</w:t>
            </w:r>
            <w:r w:rsidRPr="000D4366">
              <w:rPr>
                <w:rFonts w:ascii="Sylfaen" w:hAnsi="Sylfaen" w:cs="Calibri"/>
                <w:color w:val="000000"/>
                <w:sz w:val="18"/>
                <w:szCs w:val="18"/>
                <w:lang w:val="ka-GE"/>
              </w:rPr>
              <w:t>.</w:t>
            </w:r>
          </w:p>
        </w:tc>
      </w:tr>
    </w:tbl>
    <w:p w:rsidR="00403B12" w:rsidRPr="000D4366" w:rsidRDefault="00403B12" w:rsidP="00403B12">
      <w:pPr>
        <w:jc w:val="both"/>
        <w:rPr>
          <w:rFonts w:ascii="Sylfaen" w:hAnsi="Sylfaen"/>
          <w:sz w:val="18"/>
          <w:szCs w:val="18"/>
          <w:lang w:val="ka-GE"/>
        </w:rPr>
      </w:pPr>
    </w:p>
    <w:tbl>
      <w:tblPr>
        <w:tblW w:w="10080" w:type="dxa"/>
        <w:tblInd w:w="108" w:type="dxa"/>
        <w:tblLayout w:type="fixed"/>
        <w:tblLook w:val="04A0" w:firstRow="1" w:lastRow="0" w:firstColumn="1" w:lastColumn="0" w:noHBand="0" w:noVBand="1"/>
      </w:tblPr>
      <w:tblGrid>
        <w:gridCol w:w="1988"/>
        <w:gridCol w:w="743"/>
        <w:gridCol w:w="4757"/>
        <w:gridCol w:w="2592"/>
      </w:tblGrid>
      <w:tr w:rsidR="00A6583B" w:rsidRPr="000D4366" w:rsidTr="00D5782C">
        <w:trPr>
          <w:trHeight w:val="48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503EB2">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503EB2">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757"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503EB2">
            <w:pPr>
              <w:jc w:val="center"/>
              <w:rPr>
                <w:rFonts w:ascii="Calibri" w:hAnsi="Calibri" w:cs="Calibri"/>
                <w:b/>
                <w:bCs/>
                <w:color w:val="000000"/>
                <w:sz w:val="18"/>
                <w:szCs w:val="18"/>
              </w:rPr>
            </w:pPr>
            <w:r w:rsidRPr="000D4366">
              <w:rPr>
                <w:rFonts w:ascii="Sylfaen" w:hAnsi="Sylfaen" w:cs="Calibri"/>
                <w:b/>
                <w:color w:val="000000"/>
                <w:sz w:val="18"/>
                <w:szCs w:val="18"/>
                <w:lang w:val="ka-GE"/>
              </w:rPr>
              <w:t>კულტურ</w:t>
            </w:r>
            <w:r w:rsidRPr="000D4366">
              <w:rPr>
                <w:rFonts w:ascii="Sylfaen" w:hAnsi="Sylfaen" w:cs="Calibri"/>
                <w:b/>
                <w:color w:val="000000"/>
                <w:sz w:val="18"/>
                <w:szCs w:val="18"/>
              </w:rPr>
              <w:t>ის სფეროს განვითარება</w:t>
            </w:r>
          </w:p>
        </w:tc>
        <w:tc>
          <w:tcPr>
            <w:tcW w:w="2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9A57C3">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377"/>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503EB2">
            <w:pPr>
              <w:rPr>
                <w:rFonts w:ascii="Calibri" w:hAnsi="Calibri" w:cs="Calibri"/>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hideMark/>
          </w:tcPr>
          <w:p w:rsidR="00A6583B" w:rsidRPr="00273B76" w:rsidRDefault="00A6583B" w:rsidP="00273B76">
            <w:pPr>
              <w:jc w:val="center"/>
              <w:rPr>
                <w:rFonts w:ascii="Calibri" w:hAnsi="Calibri" w:cs="Calibri"/>
                <w:b/>
                <w:bCs/>
                <w:color w:val="000000"/>
                <w:sz w:val="18"/>
                <w:szCs w:val="18"/>
                <w:lang w:val="ka-GE"/>
              </w:rPr>
            </w:pPr>
            <w:r w:rsidRPr="000D4366">
              <w:rPr>
                <w:rFonts w:ascii="Calibri" w:hAnsi="Calibri" w:cs="Calibri"/>
                <w:b/>
                <w:bCs/>
                <w:color w:val="000000"/>
                <w:sz w:val="18"/>
                <w:szCs w:val="18"/>
              </w:rPr>
              <w:t>0</w:t>
            </w:r>
            <w:r w:rsidRPr="000D4366">
              <w:rPr>
                <w:rFonts w:ascii="Calibri" w:hAnsi="Calibri" w:cs="Calibri"/>
                <w:b/>
                <w:bCs/>
                <w:color w:val="000000"/>
                <w:sz w:val="18"/>
                <w:szCs w:val="18"/>
                <w:lang w:val="en-US"/>
              </w:rPr>
              <w:t>5</w:t>
            </w:r>
            <w:r w:rsidRPr="000D4366">
              <w:rPr>
                <w:rFonts w:ascii="Calibri" w:hAnsi="Calibri" w:cs="Calibri"/>
                <w:b/>
                <w:bCs/>
                <w:color w:val="000000"/>
                <w:sz w:val="18"/>
                <w:szCs w:val="18"/>
              </w:rPr>
              <w:t xml:space="preserve"> 0</w:t>
            </w:r>
            <w:r w:rsidR="00273B76">
              <w:rPr>
                <w:rFonts w:ascii="Calibri" w:hAnsi="Calibri" w:cs="Calibri"/>
                <w:b/>
                <w:bCs/>
                <w:color w:val="000000"/>
                <w:sz w:val="18"/>
                <w:szCs w:val="18"/>
                <w:lang w:val="ka-GE"/>
              </w:rPr>
              <w:t>2</w:t>
            </w:r>
          </w:p>
        </w:tc>
        <w:tc>
          <w:tcPr>
            <w:tcW w:w="4757" w:type="dxa"/>
            <w:vMerge/>
            <w:tcBorders>
              <w:top w:val="nil"/>
              <w:left w:val="nil"/>
              <w:bottom w:val="single" w:sz="4" w:space="0" w:color="auto"/>
            </w:tcBorders>
            <w:vAlign w:val="center"/>
            <w:hideMark/>
          </w:tcPr>
          <w:p w:rsidR="00A6583B" w:rsidRPr="000D4366" w:rsidRDefault="00A6583B" w:rsidP="00503EB2">
            <w:pPr>
              <w:rPr>
                <w:rFonts w:ascii="Calibri" w:hAnsi="Calibri" w:cs="Calibri"/>
                <w:b/>
                <w:bCs/>
                <w:color w:val="000000"/>
                <w:sz w:val="18"/>
                <w:szCs w:val="18"/>
              </w:rPr>
            </w:pPr>
          </w:p>
        </w:tc>
        <w:tc>
          <w:tcPr>
            <w:tcW w:w="2592"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9A57C3">
            <w:pPr>
              <w:rPr>
                <w:rFonts w:ascii="Sylfaen" w:hAnsi="Sylfaen" w:cs="Calibri"/>
                <w:b/>
                <w:bCs/>
                <w:color w:val="000000"/>
                <w:sz w:val="18"/>
                <w:szCs w:val="18"/>
                <w:lang w:val="ka-GE"/>
              </w:rPr>
            </w:pPr>
            <w:r>
              <w:rPr>
                <w:rFonts w:ascii="Sylfaen" w:hAnsi="Sylfaen" w:cs="Calibri"/>
                <w:b/>
                <w:bCs/>
                <w:color w:val="000000"/>
                <w:sz w:val="18"/>
                <w:szCs w:val="18"/>
                <w:lang w:val="ka-GE"/>
              </w:rPr>
              <w:t>2062,1</w:t>
            </w:r>
          </w:p>
        </w:tc>
      </w:tr>
      <w:tr w:rsidR="001953A4" w:rsidRPr="000D4366" w:rsidTr="00D5782C">
        <w:trPr>
          <w:trHeight w:val="638"/>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1953A4" w:rsidRPr="000D4366" w:rsidRDefault="001953A4" w:rsidP="00503EB2">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p>
        </w:tc>
        <w:tc>
          <w:tcPr>
            <w:tcW w:w="8092" w:type="dxa"/>
            <w:gridSpan w:val="3"/>
            <w:tcBorders>
              <w:top w:val="single" w:sz="4" w:space="0" w:color="auto"/>
              <w:left w:val="nil"/>
              <w:bottom w:val="nil"/>
              <w:right w:val="single" w:sz="4" w:space="0" w:color="000000"/>
            </w:tcBorders>
            <w:shd w:val="clear" w:color="000000" w:fill="FFFFFF"/>
            <w:vAlign w:val="center"/>
            <w:hideMark/>
          </w:tcPr>
          <w:p w:rsidR="001953A4" w:rsidRPr="000D4366" w:rsidRDefault="001953A4" w:rsidP="00503EB2">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1953A4" w:rsidRPr="000D4366" w:rsidTr="00D5782C">
        <w:trPr>
          <w:trHeight w:val="818"/>
        </w:trPr>
        <w:tc>
          <w:tcPr>
            <w:tcW w:w="1988" w:type="dxa"/>
            <w:vMerge w:val="restart"/>
            <w:tcBorders>
              <w:top w:val="nil"/>
              <w:left w:val="single" w:sz="4" w:space="0" w:color="auto"/>
              <w:bottom w:val="nil"/>
              <w:right w:val="nil"/>
            </w:tcBorders>
            <w:shd w:val="clear" w:color="000000" w:fill="FFFFFF"/>
            <w:vAlign w:val="center"/>
            <w:hideMark/>
          </w:tcPr>
          <w:p w:rsidR="001953A4" w:rsidRPr="000D4366" w:rsidRDefault="001953A4" w:rsidP="00503EB2">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92" w:type="dxa"/>
            <w:gridSpan w:val="3"/>
            <w:tcBorders>
              <w:top w:val="single" w:sz="4" w:space="0" w:color="auto"/>
              <w:left w:val="single" w:sz="4" w:space="0" w:color="auto"/>
              <w:bottom w:val="nil"/>
              <w:right w:val="single" w:sz="4" w:space="0" w:color="000000"/>
            </w:tcBorders>
            <w:shd w:val="clear" w:color="000000" w:fill="FFFFFF"/>
            <w:vAlign w:val="center"/>
            <w:hideMark/>
          </w:tcPr>
          <w:p w:rsidR="001953A4" w:rsidRPr="009A57C3" w:rsidRDefault="001953A4" w:rsidP="009A57C3">
            <w:pPr>
              <w:jc w:val="center"/>
              <w:rPr>
                <w:rFonts w:ascii="Sylfaen" w:hAnsi="Sylfaen" w:cs="Calibri"/>
                <w:color w:val="000000"/>
                <w:sz w:val="18"/>
                <w:szCs w:val="18"/>
              </w:rPr>
            </w:pPr>
            <w:r w:rsidRPr="000D4366">
              <w:rPr>
                <w:rFonts w:ascii="Sylfaen" w:hAnsi="Sylfaen" w:cs="Calibri"/>
                <w:color w:val="000000"/>
                <w:sz w:val="18"/>
                <w:szCs w:val="18"/>
              </w:rPr>
              <w:t>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w:t>
            </w:r>
            <w:r w:rsidR="009A57C3">
              <w:rPr>
                <w:rFonts w:ascii="Sylfaen" w:hAnsi="Sylfaen" w:cs="Calibri"/>
                <w:color w:val="000000"/>
                <w:sz w:val="18"/>
                <w:szCs w:val="18"/>
              </w:rPr>
              <w:t>ტურათა შორის დიალოგის გაღრმავება.</w:t>
            </w:r>
          </w:p>
        </w:tc>
      </w:tr>
      <w:tr w:rsidR="001953A4" w:rsidRPr="000D4366" w:rsidTr="009A57C3">
        <w:trPr>
          <w:trHeight w:val="80"/>
        </w:trPr>
        <w:tc>
          <w:tcPr>
            <w:tcW w:w="1988" w:type="dxa"/>
            <w:vMerge/>
            <w:tcBorders>
              <w:top w:val="nil"/>
              <w:left w:val="single" w:sz="4" w:space="0" w:color="auto"/>
              <w:bottom w:val="nil"/>
              <w:right w:val="nil"/>
            </w:tcBorders>
            <w:vAlign w:val="center"/>
            <w:hideMark/>
          </w:tcPr>
          <w:p w:rsidR="001953A4" w:rsidRPr="000D4366" w:rsidRDefault="001953A4" w:rsidP="00503EB2">
            <w:pPr>
              <w:rPr>
                <w:rFonts w:ascii="Calibri" w:hAnsi="Calibri" w:cs="Calibri"/>
                <w:color w:val="000000"/>
                <w:sz w:val="18"/>
                <w:szCs w:val="18"/>
              </w:rPr>
            </w:pPr>
          </w:p>
        </w:tc>
        <w:tc>
          <w:tcPr>
            <w:tcW w:w="8092" w:type="dxa"/>
            <w:gridSpan w:val="3"/>
            <w:tcBorders>
              <w:top w:val="nil"/>
              <w:left w:val="single" w:sz="4" w:space="0" w:color="auto"/>
              <w:bottom w:val="nil"/>
              <w:right w:val="single" w:sz="4" w:space="0" w:color="000000"/>
            </w:tcBorders>
            <w:shd w:val="clear" w:color="000000" w:fill="FFFFFF"/>
            <w:vAlign w:val="center"/>
            <w:hideMark/>
          </w:tcPr>
          <w:p w:rsidR="001953A4" w:rsidRPr="000D4366" w:rsidRDefault="001953A4" w:rsidP="00503EB2">
            <w:pPr>
              <w:jc w:val="center"/>
              <w:rPr>
                <w:rFonts w:ascii="Sylfaen" w:hAnsi="Sylfaen" w:cs="Calibri"/>
                <w:b/>
                <w:bCs/>
                <w:color w:val="000000"/>
                <w:sz w:val="18"/>
                <w:szCs w:val="18"/>
              </w:rPr>
            </w:pPr>
          </w:p>
        </w:tc>
      </w:tr>
      <w:tr w:rsidR="001953A4" w:rsidRPr="000D4366" w:rsidTr="00D5782C">
        <w:trPr>
          <w:trHeight w:val="593"/>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3A4" w:rsidRPr="000D4366" w:rsidRDefault="001953A4" w:rsidP="00503EB2">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r w:rsidRPr="000D4366">
              <w:rPr>
                <w:rFonts w:ascii="Sylfaen" w:hAnsi="Sylfaen" w:cs="Sylfaen"/>
                <w:color w:val="000000"/>
                <w:sz w:val="18"/>
                <w:szCs w:val="18"/>
                <w:lang w:val="ka-GE"/>
              </w:rPr>
              <w:t xml:space="preserve">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92" w:type="dxa"/>
            <w:gridSpan w:val="3"/>
            <w:tcBorders>
              <w:top w:val="single" w:sz="4" w:space="0" w:color="auto"/>
              <w:left w:val="nil"/>
              <w:bottom w:val="single" w:sz="4" w:space="0" w:color="auto"/>
              <w:right w:val="single" w:sz="4" w:space="0" w:color="000000"/>
            </w:tcBorders>
            <w:shd w:val="clear" w:color="auto" w:fill="auto"/>
            <w:vAlign w:val="center"/>
            <w:hideMark/>
          </w:tcPr>
          <w:p w:rsidR="001953A4" w:rsidRPr="000D4366" w:rsidRDefault="001953A4" w:rsidP="00503EB2">
            <w:pPr>
              <w:rPr>
                <w:rFonts w:ascii="Calibri" w:hAnsi="Calibri" w:cs="Calibri"/>
                <w:color w:val="000000"/>
                <w:sz w:val="18"/>
                <w:szCs w:val="18"/>
                <w:lang w:val="ka-GE"/>
              </w:rPr>
            </w:pPr>
            <w:r w:rsidRPr="000D4366">
              <w:rPr>
                <w:rFonts w:ascii="Sylfaen" w:hAnsi="Sylfaen" w:cs="Calibri"/>
                <w:color w:val="000000"/>
                <w:sz w:val="18"/>
                <w:szCs w:val="18"/>
              </w:rPr>
              <w:t>ქალაქში კულტურული ცხოვრების მრავალფეროვნება</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ხელშეწყობილია</w:t>
            </w:r>
            <w:r w:rsidRPr="000D4366">
              <w:rPr>
                <w:rFonts w:ascii="Sylfaen" w:hAnsi="Sylfaen" w:cs="Calibri"/>
                <w:color w:val="000000"/>
                <w:sz w:val="18"/>
                <w:szCs w:val="18"/>
                <w:lang w:val="ka-GE"/>
              </w:rPr>
              <w:t>.</w:t>
            </w:r>
          </w:p>
        </w:tc>
      </w:tr>
    </w:tbl>
    <w:p w:rsidR="001953A4" w:rsidRPr="000D4366" w:rsidRDefault="001953A4" w:rsidP="00403B12">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765"/>
        <w:gridCol w:w="4829"/>
        <w:gridCol w:w="2493"/>
      </w:tblGrid>
      <w:tr w:rsidR="00A6583B" w:rsidRPr="000D4366" w:rsidTr="00D5782C">
        <w:trPr>
          <w:trHeight w:val="78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352D2F">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352D2F">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829"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352D2F">
            <w:pPr>
              <w:jc w:val="center"/>
              <w:rPr>
                <w:rFonts w:ascii="Calibri" w:hAnsi="Calibri" w:cs="Calibri"/>
                <w:b/>
                <w:bCs/>
                <w:color w:val="000000"/>
                <w:sz w:val="18"/>
                <w:szCs w:val="18"/>
              </w:rPr>
            </w:pPr>
            <w:r w:rsidRPr="000D4366">
              <w:rPr>
                <w:rFonts w:ascii="Sylfaen" w:hAnsi="Sylfaen" w:cs="Calibri"/>
                <w:b/>
                <w:color w:val="000000"/>
                <w:sz w:val="18"/>
                <w:szCs w:val="18"/>
              </w:rPr>
              <w:t>კულტურის სფეროს დაწესებულებების ხელშეწყობა</w:t>
            </w:r>
            <w:r w:rsidRPr="000D4366">
              <w:rPr>
                <w:rFonts w:ascii="Sylfaen" w:hAnsi="Sylfaen" w:cs="Calibri"/>
                <w:b/>
                <w:color w:val="000000"/>
                <w:sz w:val="18"/>
                <w:szCs w:val="18"/>
                <w:lang w:val="ka-GE"/>
              </w:rPr>
              <w:t>-</w:t>
            </w:r>
            <w:r w:rsidRPr="000D4366">
              <w:rPr>
                <w:rFonts w:ascii="Sylfaen" w:hAnsi="Sylfaen" w:cs="Calibri"/>
                <w:b/>
                <w:color w:val="000000"/>
                <w:sz w:val="18"/>
                <w:szCs w:val="18"/>
              </w:rPr>
              <w:t xml:space="preserve"> ა(ა)იპ ,,საგარეჯოს ჯემალ ბურჯანაძის სახელობის სამუსიკო სკოლა"</w:t>
            </w:r>
          </w:p>
        </w:tc>
        <w:tc>
          <w:tcPr>
            <w:tcW w:w="2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4F5D6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34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352D2F">
            <w:pPr>
              <w:rPr>
                <w:rFonts w:ascii="Calibri" w:hAnsi="Calibri" w:cs="Calibri"/>
                <w:color w:val="000000"/>
                <w:sz w:val="18"/>
                <w:szCs w:val="18"/>
              </w:rPr>
            </w:pPr>
          </w:p>
        </w:tc>
        <w:tc>
          <w:tcPr>
            <w:tcW w:w="765"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352D2F">
            <w:pPr>
              <w:jc w:val="center"/>
              <w:rPr>
                <w:rFonts w:ascii="Calibri" w:hAnsi="Calibri" w:cs="Calibri"/>
                <w:color w:val="000000"/>
                <w:sz w:val="18"/>
                <w:szCs w:val="18"/>
              </w:rPr>
            </w:pPr>
            <w:r w:rsidRPr="000D4366">
              <w:rPr>
                <w:rFonts w:ascii="Calibri" w:hAnsi="Calibri" w:cs="Calibri"/>
                <w:color w:val="000000"/>
                <w:sz w:val="18"/>
                <w:szCs w:val="18"/>
              </w:rPr>
              <w:t>05 02 01 01</w:t>
            </w:r>
          </w:p>
        </w:tc>
        <w:tc>
          <w:tcPr>
            <w:tcW w:w="4829" w:type="dxa"/>
            <w:vMerge/>
            <w:tcBorders>
              <w:top w:val="nil"/>
              <w:left w:val="nil"/>
              <w:bottom w:val="single" w:sz="4" w:space="0" w:color="auto"/>
            </w:tcBorders>
            <w:vAlign w:val="center"/>
            <w:hideMark/>
          </w:tcPr>
          <w:p w:rsidR="00A6583B" w:rsidRPr="000D4366" w:rsidRDefault="00A6583B" w:rsidP="00352D2F">
            <w:pPr>
              <w:rPr>
                <w:rFonts w:ascii="Calibri" w:hAnsi="Calibri" w:cs="Calibri"/>
                <w:b/>
                <w:bCs/>
                <w:color w:val="000000"/>
                <w:sz w:val="18"/>
                <w:szCs w:val="18"/>
              </w:rPr>
            </w:pPr>
          </w:p>
        </w:tc>
        <w:tc>
          <w:tcPr>
            <w:tcW w:w="2493"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5F7B7E">
            <w:pPr>
              <w:jc w:val="center"/>
              <w:rPr>
                <w:rFonts w:ascii="Sylfaen" w:hAnsi="Sylfaen" w:cs="Calibri"/>
                <w:b/>
                <w:bCs/>
                <w:color w:val="000000"/>
                <w:sz w:val="18"/>
                <w:szCs w:val="18"/>
                <w:lang w:val="ka-GE"/>
              </w:rPr>
            </w:pPr>
            <w:r>
              <w:rPr>
                <w:rFonts w:ascii="Sylfaen" w:hAnsi="Sylfaen" w:cs="Calibri"/>
                <w:b/>
                <w:bCs/>
                <w:color w:val="000000"/>
                <w:sz w:val="18"/>
                <w:szCs w:val="18"/>
                <w:lang w:val="ka-GE"/>
              </w:rPr>
              <w:t>268,9</w:t>
            </w:r>
          </w:p>
        </w:tc>
      </w:tr>
      <w:tr w:rsidR="00403B12" w:rsidRPr="000D4366" w:rsidTr="00D5782C">
        <w:trPr>
          <w:trHeight w:val="6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87" w:type="dxa"/>
            <w:gridSpan w:val="3"/>
            <w:tcBorders>
              <w:top w:val="single" w:sz="4" w:space="0" w:color="auto"/>
              <w:left w:val="nil"/>
              <w:bottom w:val="nil"/>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ჯ</w:t>
            </w:r>
            <w:r w:rsidRPr="000D4366">
              <w:rPr>
                <w:rFonts w:ascii="Calibri" w:hAnsi="Calibri" w:cs="Calibri"/>
                <w:color w:val="000000"/>
                <w:sz w:val="18"/>
                <w:szCs w:val="18"/>
              </w:rPr>
              <w:t>.</w:t>
            </w:r>
            <w:r w:rsidRPr="000D4366">
              <w:rPr>
                <w:rFonts w:ascii="Sylfaen" w:hAnsi="Sylfaen" w:cs="Sylfaen"/>
                <w:color w:val="000000"/>
                <w:sz w:val="18"/>
                <w:szCs w:val="18"/>
              </w:rPr>
              <w:t>ბურჯანაძის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სახელობის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სამუსიკო</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სკოლა</w:t>
            </w:r>
          </w:p>
        </w:tc>
      </w:tr>
      <w:tr w:rsidR="00403B12" w:rsidRPr="000D4366" w:rsidTr="00D5782C">
        <w:trPr>
          <w:trHeight w:val="600"/>
        </w:trPr>
        <w:tc>
          <w:tcPr>
            <w:tcW w:w="1988" w:type="dxa"/>
            <w:vMerge w:val="restart"/>
            <w:tcBorders>
              <w:top w:val="nil"/>
              <w:left w:val="single" w:sz="4" w:space="0" w:color="auto"/>
              <w:bottom w:val="nil"/>
              <w:right w:val="nil"/>
            </w:tcBorders>
            <w:shd w:val="clear" w:color="000000" w:fill="FFFFFF"/>
            <w:vAlign w:val="center"/>
            <w:hideMark/>
          </w:tcPr>
          <w:p w:rsidR="00403B12" w:rsidRPr="000D4366" w:rsidRDefault="00403B12" w:rsidP="009F6417">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087" w:type="dxa"/>
            <w:gridSpan w:val="3"/>
            <w:tcBorders>
              <w:top w:val="single" w:sz="4" w:space="0" w:color="auto"/>
              <w:left w:val="single" w:sz="4" w:space="0" w:color="auto"/>
              <w:bottom w:val="nil"/>
              <w:right w:val="single" w:sz="4" w:space="0" w:color="000000"/>
            </w:tcBorders>
            <w:shd w:val="clear" w:color="000000" w:fill="FFFFFF"/>
            <w:vAlign w:val="center"/>
            <w:hideMark/>
          </w:tcPr>
          <w:p w:rsidR="00403B12" w:rsidRPr="004F5D6F" w:rsidRDefault="00403B12" w:rsidP="007233FA">
            <w:pPr>
              <w:rPr>
                <w:rFonts w:ascii="Calibri" w:hAnsi="Calibri" w:cs="Calibri"/>
                <w:color w:val="000000"/>
                <w:sz w:val="18"/>
                <w:szCs w:val="18"/>
                <w:lang w:val="ka-GE"/>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ფინანსდება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დაწყებითი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სამუსიკო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1 </w:t>
            </w:r>
            <w:r w:rsidRPr="000D4366">
              <w:rPr>
                <w:rFonts w:ascii="Sylfaen" w:hAnsi="Sylfaen" w:cs="Sylfaen"/>
                <w:color w:val="000000"/>
                <w:sz w:val="18"/>
                <w:szCs w:val="18"/>
              </w:rPr>
              <w:t>სკოლა</w:t>
            </w:r>
            <w:r w:rsidR="009F6417" w:rsidRPr="000D4366">
              <w:rPr>
                <w:rFonts w:ascii="Sylfaen" w:hAnsi="Sylfaen" w:cs="Sylfaen"/>
                <w:color w:val="000000"/>
                <w:sz w:val="18"/>
                <w:szCs w:val="18"/>
                <w:lang w:val="ka-GE"/>
              </w:rPr>
              <w:t xml:space="preserve">, </w:t>
            </w:r>
            <w:r w:rsidR="009F6417" w:rsidRPr="000D4366">
              <w:rPr>
                <w:rFonts w:ascii="Sylfaen" w:hAnsi="Sylfaen" w:cs="Calibri"/>
                <w:color w:val="000000"/>
                <w:sz w:val="18"/>
                <w:szCs w:val="18"/>
              </w:rPr>
              <w:t xml:space="preserve">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w:t>
            </w:r>
            <w:r w:rsidR="009F6417" w:rsidRPr="00E07BB2">
              <w:rPr>
                <w:rFonts w:ascii="Sylfaen" w:hAnsi="Sylfaen" w:cs="Calibri"/>
                <w:color w:val="000000"/>
                <w:sz w:val="18"/>
                <w:szCs w:val="18"/>
              </w:rPr>
              <w:t>მიღება თავისუფალია მოზარდთათვის 6 წლის ასაკიდან.</w:t>
            </w:r>
            <w:r w:rsidR="00AD61F7" w:rsidRPr="00E07BB2">
              <w:rPr>
                <w:rFonts w:ascii="Sylfaen" w:hAnsi="Sylfaen" w:cs="Calibri"/>
                <w:color w:val="000000"/>
                <w:sz w:val="18"/>
                <w:szCs w:val="18"/>
                <w:lang w:val="ka-GE"/>
              </w:rPr>
              <w:t xml:space="preserve"> </w:t>
            </w:r>
            <w:r w:rsidR="00AD61F7" w:rsidRPr="00E07BB2">
              <w:rPr>
                <w:rFonts w:ascii="Sylfaen" w:hAnsi="Sylfaen" w:cs="Sylfaen"/>
                <w:sz w:val="18"/>
                <w:szCs w:val="18"/>
              </w:rPr>
              <w:t>სკოლების</w:t>
            </w:r>
            <w:r w:rsidR="00AD61F7" w:rsidRPr="00E07BB2">
              <w:rPr>
                <w:sz w:val="18"/>
                <w:szCs w:val="18"/>
              </w:rPr>
              <w:t xml:space="preserve"> </w:t>
            </w:r>
            <w:r w:rsidR="00AD61F7" w:rsidRPr="00E07BB2">
              <w:rPr>
                <w:rFonts w:ascii="Sylfaen" w:hAnsi="Sylfaen" w:cs="Sylfaen"/>
                <w:sz w:val="18"/>
                <w:szCs w:val="18"/>
              </w:rPr>
              <w:t>აღსაზრდელები</w:t>
            </w:r>
            <w:r w:rsidR="00AD61F7" w:rsidRPr="00E07BB2">
              <w:rPr>
                <w:sz w:val="18"/>
                <w:szCs w:val="18"/>
              </w:rPr>
              <w:t xml:space="preserve"> </w:t>
            </w:r>
            <w:r w:rsidR="00AD61F7" w:rsidRPr="00E07BB2">
              <w:rPr>
                <w:rFonts w:ascii="Sylfaen" w:hAnsi="Sylfaen" w:cs="Sylfaen"/>
                <w:sz w:val="18"/>
                <w:szCs w:val="18"/>
              </w:rPr>
              <w:t>მონაწილეობენ</w:t>
            </w:r>
            <w:r w:rsidR="00AD61F7" w:rsidRPr="00E07BB2">
              <w:rPr>
                <w:sz w:val="18"/>
                <w:szCs w:val="18"/>
              </w:rPr>
              <w:t xml:space="preserve"> </w:t>
            </w:r>
            <w:r w:rsidR="00AD61F7" w:rsidRPr="00E07BB2">
              <w:rPr>
                <w:rFonts w:ascii="Sylfaen" w:hAnsi="Sylfaen" w:cs="Sylfaen"/>
                <w:sz w:val="18"/>
                <w:szCs w:val="18"/>
              </w:rPr>
              <w:t>მუნიციპალიტეტის</w:t>
            </w:r>
            <w:r w:rsidR="00AD61F7" w:rsidRPr="00E07BB2">
              <w:rPr>
                <w:sz w:val="18"/>
                <w:szCs w:val="18"/>
              </w:rPr>
              <w:t xml:space="preserve"> </w:t>
            </w:r>
            <w:r w:rsidR="00AD61F7" w:rsidRPr="00E07BB2">
              <w:rPr>
                <w:rFonts w:ascii="Sylfaen" w:hAnsi="Sylfaen" w:cs="Sylfaen"/>
                <w:sz w:val="18"/>
                <w:szCs w:val="18"/>
              </w:rPr>
              <w:t>ტერიტორიაზე</w:t>
            </w:r>
            <w:r w:rsidR="00AD61F7" w:rsidRPr="00E07BB2">
              <w:rPr>
                <w:sz w:val="18"/>
                <w:szCs w:val="18"/>
              </w:rPr>
              <w:t xml:space="preserve"> </w:t>
            </w:r>
            <w:r w:rsidR="00AD61F7" w:rsidRPr="00E07BB2">
              <w:rPr>
                <w:rFonts w:ascii="Sylfaen" w:hAnsi="Sylfaen" w:cs="Sylfaen"/>
                <w:sz w:val="18"/>
                <w:szCs w:val="18"/>
              </w:rPr>
              <w:t>ჩატარებულ</w:t>
            </w:r>
            <w:r w:rsidR="00AD61F7" w:rsidRPr="00E07BB2">
              <w:rPr>
                <w:sz w:val="18"/>
                <w:szCs w:val="18"/>
              </w:rPr>
              <w:t xml:space="preserve"> </w:t>
            </w:r>
            <w:r w:rsidR="00AD61F7" w:rsidRPr="00E07BB2">
              <w:rPr>
                <w:rFonts w:ascii="Sylfaen" w:hAnsi="Sylfaen" w:cs="Sylfaen"/>
                <w:sz w:val="18"/>
                <w:szCs w:val="18"/>
              </w:rPr>
              <w:t>კულტურულ</w:t>
            </w:r>
            <w:r w:rsidR="00AD61F7" w:rsidRPr="00E07BB2">
              <w:rPr>
                <w:sz w:val="18"/>
                <w:szCs w:val="18"/>
              </w:rPr>
              <w:t xml:space="preserve"> </w:t>
            </w:r>
            <w:r w:rsidR="00AD61F7" w:rsidRPr="00E07BB2">
              <w:rPr>
                <w:rFonts w:ascii="Sylfaen" w:hAnsi="Sylfaen" w:cs="Sylfaen"/>
                <w:sz w:val="18"/>
                <w:szCs w:val="18"/>
              </w:rPr>
              <w:t>ღონისძიებებში</w:t>
            </w:r>
            <w:r w:rsidR="00AD61F7" w:rsidRPr="00E07BB2">
              <w:rPr>
                <w:sz w:val="18"/>
                <w:szCs w:val="18"/>
              </w:rPr>
              <w:t xml:space="preserve">, </w:t>
            </w:r>
            <w:r w:rsidR="00AD61F7" w:rsidRPr="00E07BB2">
              <w:rPr>
                <w:rFonts w:ascii="Sylfaen" w:hAnsi="Sylfaen" w:cs="Sylfaen"/>
                <w:sz w:val="18"/>
                <w:szCs w:val="18"/>
              </w:rPr>
              <w:t>ასევე</w:t>
            </w:r>
            <w:r w:rsidR="00AD61F7" w:rsidRPr="00E07BB2">
              <w:rPr>
                <w:sz w:val="18"/>
                <w:szCs w:val="18"/>
              </w:rPr>
              <w:t xml:space="preserve"> </w:t>
            </w:r>
            <w:r w:rsidR="00AD61F7" w:rsidRPr="00E07BB2">
              <w:rPr>
                <w:rFonts w:ascii="Sylfaen" w:hAnsi="Sylfaen" w:cs="Sylfaen"/>
                <w:sz w:val="18"/>
                <w:szCs w:val="18"/>
              </w:rPr>
              <w:t>ქვეყნის</w:t>
            </w:r>
            <w:r w:rsidR="00AD61F7" w:rsidRPr="00E07BB2">
              <w:rPr>
                <w:sz w:val="18"/>
                <w:szCs w:val="18"/>
              </w:rPr>
              <w:t xml:space="preserve"> </w:t>
            </w:r>
            <w:r w:rsidR="00AD61F7" w:rsidRPr="00E07BB2">
              <w:rPr>
                <w:rFonts w:ascii="Sylfaen" w:hAnsi="Sylfaen" w:cs="Sylfaen"/>
                <w:sz w:val="18"/>
                <w:szCs w:val="18"/>
              </w:rPr>
              <w:t>მასშტაბით</w:t>
            </w:r>
            <w:r w:rsidR="00AD61F7" w:rsidRPr="00E07BB2">
              <w:rPr>
                <w:sz w:val="18"/>
                <w:szCs w:val="18"/>
              </w:rPr>
              <w:t xml:space="preserve"> </w:t>
            </w:r>
            <w:r w:rsidR="00AD61F7" w:rsidRPr="00E07BB2">
              <w:rPr>
                <w:rFonts w:ascii="Sylfaen" w:hAnsi="Sylfaen" w:cs="Sylfaen"/>
                <w:sz w:val="18"/>
                <w:szCs w:val="18"/>
              </w:rPr>
              <w:t>ჩატარებულ</w:t>
            </w:r>
            <w:r w:rsidR="00AD61F7" w:rsidRPr="00E07BB2">
              <w:rPr>
                <w:sz w:val="18"/>
                <w:szCs w:val="18"/>
              </w:rPr>
              <w:t xml:space="preserve"> </w:t>
            </w:r>
            <w:r w:rsidR="00AD61F7" w:rsidRPr="00E07BB2">
              <w:rPr>
                <w:rFonts w:ascii="Sylfaen" w:hAnsi="Sylfaen" w:cs="Sylfaen"/>
                <w:sz w:val="18"/>
                <w:szCs w:val="18"/>
              </w:rPr>
              <w:t>კონკურსებსა</w:t>
            </w:r>
            <w:r w:rsidR="00AD61F7" w:rsidRPr="00E07BB2">
              <w:rPr>
                <w:sz w:val="18"/>
                <w:szCs w:val="18"/>
              </w:rPr>
              <w:t xml:space="preserve"> </w:t>
            </w:r>
            <w:r w:rsidR="00AD61F7" w:rsidRPr="00E07BB2">
              <w:rPr>
                <w:rFonts w:ascii="Sylfaen" w:hAnsi="Sylfaen" w:cs="Sylfaen"/>
                <w:sz w:val="18"/>
                <w:szCs w:val="18"/>
              </w:rPr>
              <w:t>და</w:t>
            </w:r>
            <w:r w:rsidR="00AD61F7" w:rsidRPr="00E07BB2">
              <w:rPr>
                <w:sz w:val="18"/>
                <w:szCs w:val="18"/>
              </w:rPr>
              <w:t xml:space="preserve"> </w:t>
            </w:r>
            <w:r w:rsidR="00AD61F7" w:rsidRPr="00E07BB2">
              <w:rPr>
                <w:rFonts w:ascii="Sylfaen" w:hAnsi="Sylfaen" w:cs="Sylfaen"/>
                <w:sz w:val="18"/>
                <w:szCs w:val="18"/>
              </w:rPr>
              <w:t>ფესტივალებში</w:t>
            </w:r>
            <w:r w:rsidR="00AD61F7" w:rsidRPr="00E07BB2">
              <w:rPr>
                <w:rFonts w:ascii="Sylfaen" w:hAnsi="Sylfaen" w:cs="Sylfaen"/>
                <w:sz w:val="18"/>
                <w:szCs w:val="18"/>
                <w:lang w:val="ka-GE"/>
              </w:rPr>
              <w:t>.</w:t>
            </w:r>
            <w:r w:rsidR="004F5D6F" w:rsidRPr="00E07BB2">
              <w:rPr>
                <w:rFonts w:ascii="Sylfaen" w:hAnsi="Sylfaen" w:cs="Calibri"/>
                <w:color w:val="000000"/>
                <w:sz w:val="18"/>
                <w:szCs w:val="18"/>
                <w:lang w:val="ka-GE"/>
              </w:rPr>
              <w:t xml:space="preserve">  სკოლაში დასაქმებულია 2</w:t>
            </w:r>
            <w:r w:rsidR="007233FA">
              <w:rPr>
                <w:rFonts w:ascii="Sylfaen" w:hAnsi="Sylfaen" w:cs="Calibri"/>
                <w:color w:val="000000"/>
                <w:sz w:val="18"/>
                <w:szCs w:val="18"/>
                <w:lang w:val="ka-GE"/>
              </w:rPr>
              <w:t>1</w:t>
            </w:r>
            <w:r w:rsidR="004F5D6F" w:rsidRPr="00E07BB2">
              <w:rPr>
                <w:rFonts w:ascii="Sylfaen" w:hAnsi="Sylfaen" w:cs="Calibri"/>
                <w:color w:val="000000"/>
                <w:sz w:val="18"/>
                <w:szCs w:val="18"/>
                <w:lang w:val="ka-GE"/>
              </w:rPr>
              <w:t xml:space="preserve"> თანამშრომელი, მათ შორის 18 ქალ</w:t>
            </w:r>
            <w:r w:rsidR="00FF7175">
              <w:rPr>
                <w:rFonts w:ascii="Sylfaen" w:hAnsi="Sylfaen" w:cs="Calibri"/>
                <w:color w:val="000000"/>
                <w:sz w:val="18"/>
                <w:szCs w:val="18"/>
                <w:lang w:val="ka-GE"/>
              </w:rPr>
              <w:t>ბატონია</w:t>
            </w:r>
            <w:r w:rsidR="004F5D6F" w:rsidRPr="00E07BB2">
              <w:rPr>
                <w:rFonts w:ascii="Sylfaen" w:hAnsi="Sylfaen" w:cs="Calibri"/>
                <w:color w:val="000000"/>
                <w:sz w:val="18"/>
                <w:szCs w:val="18"/>
                <w:lang w:val="ka-GE"/>
              </w:rPr>
              <w:t xml:space="preserve">, </w:t>
            </w:r>
            <w:r w:rsidR="007233FA">
              <w:rPr>
                <w:rFonts w:ascii="Sylfaen" w:hAnsi="Sylfaen" w:cs="Calibri"/>
                <w:color w:val="000000"/>
                <w:sz w:val="18"/>
                <w:szCs w:val="18"/>
                <w:lang w:val="ka-GE"/>
              </w:rPr>
              <w:t>3</w:t>
            </w:r>
            <w:r w:rsidR="004F5D6F" w:rsidRPr="00E07BB2">
              <w:rPr>
                <w:rFonts w:ascii="Sylfaen" w:hAnsi="Sylfaen" w:cs="Calibri"/>
                <w:color w:val="000000"/>
                <w:sz w:val="18"/>
                <w:szCs w:val="18"/>
                <w:lang w:val="ka-GE"/>
              </w:rPr>
              <w:t xml:space="preserve"> მამაკაცია-ტექპერსონალი.</w:t>
            </w:r>
          </w:p>
        </w:tc>
      </w:tr>
      <w:tr w:rsidR="00403B12" w:rsidRPr="000D4366" w:rsidTr="00A769F6">
        <w:trPr>
          <w:trHeight w:val="83"/>
        </w:trPr>
        <w:tc>
          <w:tcPr>
            <w:tcW w:w="1988" w:type="dxa"/>
            <w:vMerge/>
            <w:tcBorders>
              <w:top w:val="nil"/>
              <w:left w:val="single" w:sz="4" w:space="0" w:color="auto"/>
              <w:bottom w:val="nil"/>
              <w:right w:val="nil"/>
            </w:tcBorders>
            <w:vAlign w:val="center"/>
            <w:hideMark/>
          </w:tcPr>
          <w:p w:rsidR="00403B12" w:rsidRPr="000D4366" w:rsidRDefault="00403B12" w:rsidP="004C56D1">
            <w:pPr>
              <w:rPr>
                <w:rFonts w:ascii="Calibri" w:hAnsi="Calibri" w:cs="Calibri"/>
                <w:color w:val="000000"/>
                <w:sz w:val="18"/>
                <w:szCs w:val="18"/>
              </w:rPr>
            </w:pPr>
          </w:p>
        </w:tc>
        <w:tc>
          <w:tcPr>
            <w:tcW w:w="8087" w:type="dxa"/>
            <w:gridSpan w:val="3"/>
            <w:tcBorders>
              <w:top w:val="nil"/>
              <w:left w:val="single" w:sz="4" w:space="0" w:color="auto"/>
              <w:bottom w:val="nil"/>
              <w:right w:val="single" w:sz="4" w:space="0" w:color="000000"/>
            </w:tcBorders>
            <w:shd w:val="clear" w:color="000000" w:fill="FFFFFF"/>
            <w:vAlign w:val="center"/>
          </w:tcPr>
          <w:p w:rsidR="00403B12" w:rsidRPr="000D4366" w:rsidRDefault="00403B12" w:rsidP="004C56D1">
            <w:pPr>
              <w:rPr>
                <w:rFonts w:ascii="Calibri" w:hAnsi="Calibri" w:cs="Calibri"/>
                <w:color w:val="000000"/>
                <w:sz w:val="18"/>
                <w:szCs w:val="18"/>
              </w:rPr>
            </w:pPr>
          </w:p>
        </w:tc>
      </w:tr>
      <w:tr w:rsidR="00403B12" w:rsidRPr="000D4366" w:rsidTr="007233FA">
        <w:trPr>
          <w:trHeight w:val="68"/>
        </w:trPr>
        <w:tc>
          <w:tcPr>
            <w:tcW w:w="1988" w:type="dxa"/>
            <w:vMerge/>
            <w:tcBorders>
              <w:top w:val="nil"/>
              <w:left w:val="single" w:sz="4" w:space="0" w:color="auto"/>
              <w:bottom w:val="nil"/>
              <w:right w:val="nil"/>
            </w:tcBorders>
            <w:vAlign w:val="center"/>
            <w:hideMark/>
          </w:tcPr>
          <w:p w:rsidR="00403B12" w:rsidRPr="000D4366" w:rsidRDefault="00403B12" w:rsidP="004C56D1">
            <w:pPr>
              <w:rPr>
                <w:rFonts w:ascii="Calibri" w:hAnsi="Calibri" w:cs="Calibri"/>
                <w:color w:val="000000"/>
                <w:sz w:val="18"/>
                <w:szCs w:val="18"/>
              </w:rPr>
            </w:pPr>
          </w:p>
        </w:tc>
        <w:tc>
          <w:tcPr>
            <w:tcW w:w="8087" w:type="dxa"/>
            <w:gridSpan w:val="3"/>
            <w:tcBorders>
              <w:top w:val="nil"/>
              <w:left w:val="single" w:sz="4" w:space="0" w:color="auto"/>
              <w:bottom w:val="nil"/>
              <w:right w:val="single" w:sz="4" w:space="0" w:color="000000"/>
            </w:tcBorders>
            <w:shd w:val="clear" w:color="000000" w:fill="FFFFFF"/>
            <w:vAlign w:val="center"/>
          </w:tcPr>
          <w:p w:rsidR="00403B12" w:rsidRPr="000D4366" w:rsidRDefault="00403B12" w:rsidP="004C56D1">
            <w:pPr>
              <w:rPr>
                <w:rFonts w:ascii="Calibri" w:hAnsi="Calibri" w:cs="Calibri"/>
                <w:color w:val="000000"/>
                <w:sz w:val="18"/>
                <w:szCs w:val="18"/>
              </w:rPr>
            </w:pPr>
          </w:p>
        </w:tc>
      </w:tr>
      <w:tr w:rsidR="00403B12" w:rsidRPr="000D4366" w:rsidTr="00D5782C">
        <w:trPr>
          <w:trHeight w:val="638"/>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607787" w:rsidP="004C56D1">
            <w:pPr>
              <w:rPr>
                <w:rFonts w:ascii="Calibri" w:hAnsi="Calibri" w:cs="Calibri"/>
                <w:color w:val="000000"/>
                <w:sz w:val="18"/>
                <w:szCs w:val="18"/>
                <w:lang w:val="ka-GE"/>
              </w:rPr>
            </w:pPr>
            <w:r w:rsidRPr="000D4366">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bl>
    <w:p w:rsidR="00403B12" w:rsidRPr="000D4366" w:rsidRDefault="00403B12" w:rsidP="00403B12">
      <w:pPr>
        <w:pStyle w:val="ListParagraph"/>
        <w:spacing w:after="0"/>
        <w:ind w:left="0" w:firstLine="360"/>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8"/>
        <w:gridCol w:w="894"/>
        <w:gridCol w:w="5303"/>
        <w:gridCol w:w="1890"/>
      </w:tblGrid>
      <w:tr w:rsidR="00A6583B" w:rsidRPr="000D4366" w:rsidTr="00D5782C">
        <w:trPr>
          <w:trHeight w:val="555"/>
        </w:trPr>
        <w:tc>
          <w:tcPr>
            <w:tcW w:w="19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583B" w:rsidRPr="000D4366" w:rsidRDefault="00A6583B" w:rsidP="007F192C">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94"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7F192C">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5303" w:type="dxa"/>
            <w:vMerge w:val="restart"/>
            <w:tcBorders>
              <w:top w:val="single" w:sz="4" w:space="0" w:color="auto"/>
              <w:left w:val="single" w:sz="4" w:space="0" w:color="auto"/>
              <w:bottom w:val="single" w:sz="4" w:space="0" w:color="auto"/>
            </w:tcBorders>
            <w:shd w:val="clear" w:color="000000" w:fill="FFFFFF"/>
            <w:vAlign w:val="center"/>
            <w:hideMark/>
          </w:tcPr>
          <w:p w:rsidR="00A6583B" w:rsidRPr="000D4366" w:rsidRDefault="00A6583B" w:rsidP="007F192C">
            <w:pPr>
              <w:jc w:val="center"/>
              <w:rPr>
                <w:rFonts w:ascii="Calibri" w:hAnsi="Calibri" w:cs="Calibri"/>
                <w:b/>
                <w:bCs/>
                <w:color w:val="000000"/>
                <w:sz w:val="18"/>
                <w:szCs w:val="18"/>
              </w:rPr>
            </w:pPr>
            <w:r w:rsidRPr="000D4366">
              <w:rPr>
                <w:rFonts w:ascii="Sylfaen" w:hAnsi="Sylfaen" w:cs="Calibri"/>
                <w:b/>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4F5D6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345"/>
        </w:trPr>
        <w:tc>
          <w:tcPr>
            <w:tcW w:w="1988" w:type="dxa"/>
            <w:vMerge/>
            <w:tcBorders>
              <w:top w:val="single" w:sz="4" w:space="0" w:color="auto"/>
              <w:left w:val="single" w:sz="4" w:space="0" w:color="auto"/>
              <w:bottom w:val="single" w:sz="4" w:space="0" w:color="000000"/>
              <w:right w:val="single" w:sz="4" w:space="0" w:color="auto"/>
            </w:tcBorders>
            <w:vAlign w:val="center"/>
            <w:hideMark/>
          </w:tcPr>
          <w:p w:rsidR="00A6583B" w:rsidRPr="000D4366" w:rsidRDefault="00A6583B" w:rsidP="007F192C">
            <w:pPr>
              <w:rPr>
                <w:rFonts w:ascii="Calibri" w:hAnsi="Calibri" w:cs="Calibri"/>
                <w:color w:val="000000"/>
                <w:sz w:val="18"/>
                <w:szCs w:val="18"/>
              </w:rPr>
            </w:pPr>
          </w:p>
        </w:tc>
        <w:tc>
          <w:tcPr>
            <w:tcW w:w="894"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7F192C">
            <w:pPr>
              <w:jc w:val="center"/>
              <w:rPr>
                <w:rFonts w:ascii="Calibri" w:hAnsi="Calibri" w:cs="Calibri"/>
                <w:color w:val="000000"/>
                <w:sz w:val="18"/>
                <w:szCs w:val="18"/>
              </w:rPr>
            </w:pPr>
            <w:r w:rsidRPr="000D4366">
              <w:rPr>
                <w:rFonts w:ascii="Calibri" w:hAnsi="Calibri" w:cs="Calibri"/>
                <w:color w:val="000000"/>
                <w:sz w:val="18"/>
                <w:szCs w:val="18"/>
              </w:rPr>
              <w:t>05 02 01 02</w:t>
            </w:r>
          </w:p>
        </w:tc>
        <w:tc>
          <w:tcPr>
            <w:tcW w:w="5303" w:type="dxa"/>
            <w:vMerge/>
            <w:tcBorders>
              <w:top w:val="single" w:sz="4" w:space="0" w:color="auto"/>
              <w:left w:val="nil"/>
              <w:bottom w:val="single" w:sz="4" w:space="0" w:color="auto"/>
            </w:tcBorders>
            <w:vAlign w:val="center"/>
            <w:hideMark/>
          </w:tcPr>
          <w:p w:rsidR="00A6583B" w:rsidRPr="000D4366" w:rsidRDefault="00A6583B" w:rsidP="007F192C">
            <w:pPr>
              <w:rPr>
                <w:rFonts w:ascii="Calibri" w:hAnsi="Calibri" w:cs="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30120" w:rsidP="005F7B7E">
            <w:pPr>
              <w:jc w:val="center"/>
              <w:rPr>
                <w:rFonts w:ascii="Calibri" w:hAnsi="Calibri" w:cs="Calibri"/>
                <w:b/>
                <w:bCs/>
                <w:color w:val="000000"/>
                <w:sz w:val="18"/>
                <w:szCs w:val="18"/>
              </w:rPr>
            </w:pPr>
            <w:r>
              <w:rPr>
                <w:rFonts w:ascii="Sylfaen" w:hAnsi="Sylfaen" w:cs="Calibri"/>
                <w:b/>
                <w:bCs/>
                <w:color w:val="000000"/>
                <w:sz w:val="18"/>
                <w:szCs w:val="18"/>
                <w:lang w:val="ka-GE"/>
              </w:rPr>
              <w:t>1147,2</w:t>
            </w:r>
            <w:r w:rsidR="00A6583B" w:rsidRPr="000D4366">
              <w:rPr>
                <w:rFonts w:ascii="Calibri" w:hAnsi="Calibri" w:cs="Calibri"/>
                <w:b/>
                <w:bCs/>
                <w:color w:val="000000"/>
                <w:sz w:val="18"/>
                <w:szCs w:val="18"/>
              </w:rPr>
              <w:t xml:space="preserve"> </w:t>
            </w:r>
          </w:p>
        </w:tc>
      </w:tr>
      <w:tr w:rsidR="00403B12" w:rsidRPr="000D4366" w:rsidTr="00D5782C">
        <w:trPr>
          <w:trHeight w:val="51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w:t>
            </w:r>
            <w:r w:rsidRPr="000D4366">
              <w:rPr>
                <w:rFonts w:ascii="Calibri" w:hAnsi="Calibri" w:cs="Calibri"/>
                <w:color w:val="000000"/>
                <w:sz w:val="18"/>
                <w:szCs w:val="18"/>
              </w:rPr>
              <w:t>.</w:t>
            </w:r>
            <w:r w:rsidRPr="000D4366">
              <w:rPr>
                <w:rFonts w:ascii="Sylfaen" w:hAnsi="Sylfaen" w:cs="Sylfaen"/>
                <w:color w:val="000000"/>
                <w:sz w:val="18"/>
                <w:szCs w:val="18"/>
              </w:rPr>
              <w:t>პ</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ობიექტების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გაერთიანება</w:t>
            </w:r>
          </w:p>
        </w:tc>
      </w:tr>
      <w:tr w:rsidR="00663246" w:rsidRPr="000D4366" w:rsidTr="00D5782C">
        <w:trPr>
          <w:trHeight w:val="510"/>
        </w:trPr>
        <w:tc>
          <w:tcPr>
            <w:tcW w:w="1988" w:type="dxa"/>
            <w:tcBorders>
              <w:top w:val="nil"/>
              <w:left w:val="single" w:sz="4" w:space="0" w:color="auto"/>
              <w:bottom w:val="single" w:sz="4" w:space="0" w:color="auto"/>
              <w:right w:val="single" w:sz="4" w:space="0" w:color="auto"/>
            </w:tcBorders>
            <w:shd w:val="clear" w:color="000000" w:fill="FFFFFF"/>
            <w:vAlign w:val="center"/>
          </w:tcPr>
          <w:p w:rsidR="00663246" w:rsidRPr="000D4366" w:rsidRDefault="00663246" w:rsidP="004C56D1">
            <w:pPr>
              <w:rPr>
                <w:rFonts w:ascii="Sylfaen" w:hAnsi="Sylfaen" w:cs="Sylfaen"/>
                <w:color w:val="000000"/>
                <w:sz w:val="18"/>
                <w:szCs w:val="18"/>
              </w:rPr>
            </w:pPr>
            <w:r w:rsidRPr="000D4366">
              <w:rPr>
                <w:rFonts w:ascii="Sylfaen" w:hAnsi="Sylfaen" w:cs="Sylfaen"/>
                <w:color w:val="000000"/>
                <w:sz w:val="18"/>
                <w:szCs w:val="18"/>
              </w:rPr>
              <w:lastRenderedPageBreak/>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tcPr>
          <w:p w:rsidR="00663246" w:rsidRPr="00FB45DE" w:rsidRDefault="00DA1C76" w:rsidP="00DA1C76">
            <w:pPr>
              <w:rPr>
                <w:rFonts w:ascii="Sylfaen" w:hAnsi="Sylfaen" w:cs="Sylfaen"/>
                <w:color w:val="000000"/>
                <w:sz w:val="18"/>
                <w:szCs w:val="18"/>
                <w:lang w:val="ka-GE"/>
              </w:rPr>
            </w:pPr>
            <w:r w:rsidRPr="00662022">
              <w:rPr>
                <w:rFonts w:ascii="Sylfaen" w:hAnsi="Sylfaen" w:cs="Calibri"/>
                <w:color w:val="000000"/>
                <w:sz w:val="18"/>
                <w:szCs w:val="18"/>
              </w:rPr>
              <w:t>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დასქმებულია გაერთიანებაში 1</w:t>
            </w:r>
            <w:r w:rsidRPr="00662022">
              <w:rPr>
                <w:rFonts w:ascii="Sylfaen" w:hAnsi="Sylfaen" w:cs="Calibri"/>
                <w:color w:val="000000"/>
                <w:sz w:val="18"/>
                <w:szCs w:val="18"/>
                <w:lang w:val="ka-GE"/>
              </w:rPr>
              <w:t>32</w:t>
            </w:r>
            <w:r w:rsidRPr="00662022">
              <w:rPr>
                <w:rFonts w:ascii="Sylfaen" w:hAnsi="Sylfaen" w:cs="Calibri"/>
                <w:color w:val="000000"/>
                <w:sz w:val="18"/>
                <w:szCs w:val="18"/>
              </w:rPr>
              <w:t xml:space="preserve"> თანამშრომელი, მათ შორის </w:t>
            </w:r>
            <w:r w:rsidRPr="00662022">
              <w:rPr>
                <w:rFonts w:ascii="Sylfaen" w:hAnsi="Sylfaen" w:cs="Calibri"/>
                <w:color w:val="000000"/>
                <w:sz w:val="18"/>
                <w:szCs w:val="18"/>
                <w:lang w:val="ka-GE"/>
              </w:rPr>
              <w:t>80</w:t>
            </w:r>
            <w:r w:rsidRPr="00662022">
              <w:rPr>
                <w:rFonts w:ascii="Sylfaen" w:hAnsi="Sylfaen" w:cs="Calibri"/>
                <w:color w:val="000000"/>
                <w:sz w:val="18"/>
                <w:szCs w:val="18"/>
              </w:rPr>
              <w:t xml:space="preserve"> ქალბატონია</w:t>
            </w:r>
            <w:r w:rsidRPr="00662022">
              <w:rPr>
                <w:rFonts w:ascii="Sylfaen" w:hAnsi="Sylfaen" w:cs="Calibri"/>
                <w:color w:val="000000"/>
                <w:sz w:val="18"/>
                <w:szCs w:val="18"/>
                <w:lang w:val="ka-GE"/>
              </w:rPr>
              <w:t>, 52 მამაკაცი</w:t>
            </w:r>
            <w:r>
              <w:rPr>
                <w:rFonts w:ascii="Sylfaen" w:hAnsi="Sylfaen" w:cs="Calibri"/>
                <w:color w:val="000000"/>
                <w:sz w:val="18"/>
                <w:szCs w:val="18"/>
                <w:lang w:val="ka-GE"/>
              </w:rPr>
              <w:t xml:space="preserve">. </w:t>
            </w:r>
            <w:r w:rsidR="00840123" w:rsidRPr="00553D4E">
              <w:rPr>
                <w:rFonts w:ascii="Calibri" w:hAnsi="Calibri" w:cs="Calibri"/>
                <w:color w:val="000000"/>
                <w:sz w:val="18"/>
                <w:szCs w:val="18"/>
              </w:rPr>
              <w:t>202</w:t>
            </w:r>
            <w:r>
              <w:rPr>
                <w:rFonts w:ascii="Sylfaen" w:hAnsi="Sylfaen" w:cs="Calibri"/>
                <w:color w:val="000000"/>
                <w:sz w:val="18"/>
                <w:szCs w:val="18"/>
                <w:lang w:val="ka-GE"/>
              </w:rPr>
              <w:t>4</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წელს</w:t>
            </w:r>
            <w:r w:rsidR="00840123" w:rsidRPr="00553D4E">
              <w:rPr>
                <w:rFonts w:ascii="Calibri" w:hAnsi="Calibri" w:cs="Calibri"/>
                <w:color w:val="000000"/>
                <w:sz w:val="18"/>
                <w:szCs w:val="18"/>
              </w:rPr>
              <w:t xml:space="preserve"> </w:t>
            </w:r>
            <w:r w:rsidR="00840123" w:rsidRPr="00E420AD">
              <w:rPr>
                <w:rFonts w:ascii="Sylfaen" w:hAnsi="Sylfaen" w:cs="Calibri"/>
                <w:color w:val="000000"/>
                <w:sz w:val="18"/>
                <w:szCs w:val="18"/>
              </w:rPr>
              <w:t>განხორციელდება</w:t>
            </w:r>
            <w:r w:rsidR="00840123" w:rsidRPr="00E420AD">
              <w:rPr>
                <w:rFonts w:ascii="Calibri" w:hAnsi="Calibri" w:cs="Calibri"/>
                <w:color w:val="000000"/>
                <w:sz w:val="18"/>
                <w:szCs w:val="18"/>
              </w:rPr>
              <w:t xml:space="preserve">  2 </w:t>
            </w:r>
            <w:r w:rsidR="00840123" w:rsidRPr="00E420AD">
              <w:rPr>
                <w:rFonts w:ascii="Sylfaen" w:hAnsi="Sylfaen" w:cs="Calibri"/>
                <w:color w:val="000000"/>
                <w:sz w:val="18"/>
                <w:szCs w:val="18"/>
              </w:rPr>
              <w:t>პრემიერა</w:t>
            </w:r>
            <w:r w:rsidR="00840123" w:rsidRPr="00E420AD">
              <w:rPr>
                <w:rFonts w:ascii="Calibri" w:hAnsi="Calibri" w:cs="Calibri"/>
                <w:color w:val="000000"/>
                <w:sz w:val="18"/>
                <w:szCs w:val="18"/>
              </w:rPr>
              <w:t xml:space="preserve"> </w:t>
            </w:r>
            <w:r w:rsidR="00840123" w:rsidRPr="00E420AD">
              <w:rPr>
                <w:rFonts w:ascii="Sylfaen" w:hAnsi="Sylfaen" w:cs="Calibri"/>
                <w:color w:val="000000"/>
                <w:sz w:val="18"/>
                <w:szCs w:val="18"/>
              </w:rPr>
              <w:t>და</w:t>
            </w:r>
            <w:r w:rsidR="00840123" w:rsidRPr="00E420AD">
              <w:rPr>
                <w:rFonts w:ascii="Calibri" w:hAnsi="Calibri" w:cs="Calibri"/>
                <w:color w:val="000000"/>
                <w:sz w:val="18"/>
                <w:szCs w:val="18"/>
              </w:rPr>
              <w:t xml:space="preserve"> 1 </w:t>
            </w:r>
            <w:r w:rsidR="00840123" w:rsidRPr="00E420AD">
              <w:rPr>
                <w:rFonts w:ascii="Sylfaen" w:hAnsi="Sylfaen" w:cs="Calibri"/>
                <w:color w:val="000000"/>
                <w:sz w:val="18"/>
                <w:szCs w:val="18"/>
              </w:rPr>
              <w:t>ძველი</w:t>
            </w:r>
            <w:r w:rsidR="00840123" w:rsidRPr="00E420AD">
              <w:rPr>
                <w:rFonts w:ascii="Calibri" w:hAnsi="Calibri" w:cs="Calibri"/>
                <w:color w:val="000000"/>
                <w:sz w:val="18"/>
                <w:szCs w:val="18"/>
              </w:rPr>
              <w:t xml:space="preserve"> </w:t>
            </w:r>
            <w:r w:rsidR="00840123" w:rsidRPr="00E420AD">
              <w:rPr>
                <w:rFonts w:ascii="Sylfaen" w:hAnsi="Sylfaen" w:cs="Calibri"/>
                <w:color w:val="000000"/>
                <w:sz w:val="18"/>
                <w:szCs w:val="18"/>
              </w:rPr>
              <w:t>სპექტაკლი</w:t>
            </w:r>
            <w:r w:rsidR="00840123" w:rsidRPr="00E420AD">
              <w:rPr>
                <w:rFonts w:ascii="Calibri" w:hAnsi="Calibri" w:cs="Calibri"/>
                <w:color w:val="000000"/>
                <w:sz w:val="18"/>
                <w:szCs w:val="18"/>
              </w:rPr>
              <w:t>,</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ასევე</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თოჯინების</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თეატრში</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დაიდგმება 2</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ახალი</w:t>
            </w:r>
            <w:r w:rsidR="00840123" w:rsidRPr="00553D4E">
              <w:rPr>
                <w:rFonts w:ascii="Calibri" w:hAnsi="Calibri" w:cs="Calibri"/>
                <w:color w:val="000000"/>
                <w:sz w:val="18"/>
                <w:szCs w:val="18"/>
              </w:rPr>
              <w:t xml:space="preserve"> </w:t>
            </w:r>
            <w:r w:rsidR="00840123" w:rsidRPr="00553D4E">
              <w:rPr>
                <w:rFonts w:ascii="Sylfaen" w:hAnsi="Sylfaen" w:cs="Calibri"/>
                <w:color w:val="000000"/>
                <w:sz w:val="18"/>
                <w:szCs w:val="18"/>
              </w:rPr>
              <w:t>სპექტაკლი</w:t>
            </w:r>
            <w:r w:rsidR="00FB45DE">
              <w:rPr>
                <w:rFonts w:ascii="Sylfaen" w:hAnsi="Sylfaen" w:cs="Calibri"/>
                <w:color w:val="000000"/>
                <w:sz w:val="18"/>
                <w:szCs w:val="18"/>
                <w:lang w:val="ka-GE"/>
              </w:rPr>
              <w:t xml:space="preserve">, მოეწყობა </w:t>
            </w:r>
            <w:r w:rsidR="00FB45DE" w:rsidRPr="00553D4E">
              <w:rPr>
                <w:rFonts w:ascii="Sylfaen" w:hAnsi="Sylfaen" w:cs="Calibri"/>
                <w:bCs/>
                <w:color w:val="000000"/>
                <w:sz w:val="18"/>
                <w:szCs w:val="18"/>
              </w:rPr>
              <w:t>სახალხო  დღესასწაულებ</w:t>
            </w:r>
            <w:r w:rsidR="00FB45DE">
              <w:rPr>
                <w:rFonts w:ascii="Sylfaen" w:hAnsi="Sylfaen" w:cs="Calibri"/>
                <w:bCs/>
                <w:color w:val="000000"/>
                <w:sz w:val="18"/>
                <w:szCs w:val="18"/>
              </w:rPr>
              <w:t xml:space="preserve">ი("ბერიკაობა,   </w:t>
            </w:r>
            <w:r w:rsidR="00FB45DE" w:rsidRPr="00553D4E">
              <w:rPr>
                <w:rFonts w:ascii="Sylfaen" w:hAnsi="Sylfaen" w:cs="Calibri"/>
                <w:bCs/>
                <w:color w:val="000000"/>
                <w:sz w:val="18"/>
                <w:szCs w:val="18"/>
              </w:rPr>
              <w:t>გოგლაობა,</w:t>
            </w:r>
            <w:r w:rsidR="009E015B">
              <w:rPr>
                <w:rFonts w:ascii="Sylfaen" w:hAnsi="Sylfaen" w:cs="Calibri"/>
                <w:bCs/>
                <w:color w:val="000000"/>
                <w:sz w:val="18"/>
                <w:szCs w:val="18"/>
                <w:lang w:val="ka-GE"/>
              </w:rPr>
              <w:t xml:space="preserve"> </w:t>
            </w:r>
            <w:r w:rsidR="00FB45DE" w:rsidRPr="00553D4E">
              <w:rPr>
                <w:rFonts w:ascii="Sylfaen" w:hAnsi="Sylfaen" w:cs="Calibri"/>
                <w:bCs/>
                <w:color w:val="000000"/>
                <w:sz w:val="18"/>
                <w:szCs w:val="18"/>
              </w:rPr>
              <w:t>ვა</w:t>
            </w:r>
            <w:r w:rsidR="00FB45DE" w:rsidRPr="00553D4E">
              <w:rPr>
                <w:rFonts w:ascii="Sylfaen" w:hAnsi="Sylfaen" w:cs="Calibri"/>
                <w:bCs/>
                <w:color w:val="000000"/>
                <w:sz w:val="18"/>
                <w:szCs w:val="18"/>
                <w:lang w:val="ka-GE"/>
              </w:rPr>
              <w:t>ჟ</w:t>
            </w:r>
            <w:r w:rsidR="00FB45DE" w:rsidRPr="00553D4E">
              <w:rPr>
                <w:rFonts w:ascii="Sylfaen" w:hAnsi="Sylfaen" w:cs="Calibri"/>
                <w:bCs/>
                <w:color w:val="000000"/>
                <w:sz w:val="18"/>
                <w:szCs w:val="18"/>
              </w:rPr>
              <w:t>აობა,</w:t>
            </w:r>
            <w:r w:rsidR="009E015B">
              <w:rPr>
                <w:rFonts w:ascii="Sylfaen" w:hAnsi="Sylfaen" w:cs="Calibri"/>
                <w:bCs/>
                <w:color w:val="000000"/>
                <w:sz w:val="18"/>
                <w:szCs w:val="18"/>
                <w:lang w:val="ka-GE"/>
              </w:rPr>
              <w:t xml:space="preserve"> </w:t>
            </w:r>
            <w:r w:rsidR="00FB45DE" w:rsidRPr="00553D4E">
              <w:rPr>
                <w:rFonts w:ascii="Sylfaen" w:hAnsi="Sylfaen" w:cs="Calibri"/>
                <w:bCs/>
                <w:color w:val="000000"/>
                <w:sz w:val="18"/>
                <w:szCs w:val="18"/>
              </w:rPr>
              <w:t>რეზოობა)</w:t>
            </w:r>
            <w:r w:rsidR="00CC272F">
              <w:rPr>
                <w:rFonts w:ascii="Sylfaen" w:hAnsi="Sylfaen" w:cs="Calibri"/>
                <w:bCs/>
                <w:color w:val="000000"/>
                <w:sz w:val="18"/>
                <w:szCs w:val="18"/>
                <w:lang w:val="ka-GE"/>
              </w:rPr>
              <w:t xml:space="preserve">, </w:t>
            </w:r>
            <w:r w:rsidR="00FB45DE" w:rsidRPr="00553D4E">
              <w:rPr>
                <w:rFonts w:ascii="Sylfaen" w:hAnsi="Sylfaen" w:cs="Calibri"/>
                <w:bCs/>
                <w:color w:val="000000"/>
                <w:sz w:val="18"/>
                <w:szCs w:val="18"/>
              </w:rPr>
              <w:t>სხვადასხვა ღონისძიებები( ქალთა დღისად</w:t>
            </w:r>
            <w:r w:rsidR="00FB45DE" w:rsidRPr="00553D4E">
              <w:rPr>
                <w:rFonts w:ascii="Sylfaen" w:hAnsi="Sylfaen" w:cs="Calibri"/>
                <w:bCs/>
                <w:color w:val="000000"/>
                <w:sz w:val="18"/>
                <w:szCs w:val="18"/>
                <w:lang w:val="ka-GE"/>
              </w:rPr>
              <w:t>მი</w:t>
            </w:r>
            <w:r w:rsidR="00FB45DE" w:rsidRPr="00553D4E">
              <w:rPr>
                <w:rFonts w:ascii="Sylfaen" w:hAnsi="Sylfaen" w:cs="Calibri"/>
                <w:bCs/>
                <w:color w:val="000000"/>
                <w:sz w:val="18"/>
                <w:szCs w:val="18"/>
              </w:rPr>
              <w:t xml:space="preserve">,სახაალწლო,საგამოფენო, </w:t>
            </w:r>
            <w:r w:rsidR="00FB45DE" w:rsidRPr="00553D4E">
              <w:rPr>
                <w:rFonts w:ascii="Sylfaen" w:hAnsi="Sylfaen" w:cs="Calibri"/>
                <w:bCs/>
                <w:color w:val="000000"/>
                <w:sz w:val="18"/>
                <w:szCs w:val="18"/>
                <w:lang w:val="ka-GE"/>
              </w:rPr>
              <w:t xml:space="preserve">ლიტერატორების </w:t>
            </w:r>
            <w:r w:rsidR="00FB45DE" w:rsidRPr="00553D4E">
              <w:rPr>
                <w:rFonts w:ascii="Sylfaen" w:hAnsi="Sylfaen" w:cs="Calibri"/>
                <w:bCs/>
                <w:color w:val="000000"/>
                <w:sz w:val="18"/>
                <w:szCs w:val="18"/>
              </w:rPr>
              <w:t>შემოქ</w:t>
            </w:r>
            <w:r w:rsidR="00FB45DE" w:rsidRPr="00553D4E">
              <w:rPr>
                <w:rFonts w:ascii="Sylfaen" w:hAnsi="Sylfaen" w:cs="Calibri"/>
                <w:bCs/>
                <w:color w:val="000000"/>
                <w:sz w:val="18"/>
                <w:szCs w:val="18"/>
                <w:lang w:val="ka-GE"/>
              </w:rPr>
              <w:t xml:space="preserve">მედებითი </w:t>
            </w:r>
            <w:r w:rsidR="00FB45DE" w:rsidRPr="00553D4E">
              <w:rPr>
                <w:rFonts w:ascii="Sylfaen" w:hAnsi="Sylfaen" w:cs="Calibri"/>
                <w:bCs/>
                <w:color w:val="000000"/>
                <w:sz w:val="18"/>
                <w:szCs w:val="18"/>
              </w:rPr>
              <w:t>საღამ</w:t>
            </w:r>
            <w:r w:rsidR="00FB45DE" w:rsidRPr="00553D4E">
              <w:rPr>
                <w:rFonts w:ascii="Sylfaen" w:hAnsi="Sylfaen" w:cs="Calibri"/>
                <w:bCs/>
                <w:color w:val="000000"/>
                <w:sz w:val="18"/>
                <w:szCs w:val="18"/>
                <w:lang w:val="ka-GE"/>
              </w:rPr>
              <w:t>ოები</w:t>
            </w:r>
            <w:r w:rsidR="00FB45DE">
              <w:rPr>
                <w:rFonts w:ascii="Sylfaen" w:hAnsi="Sylfaen" w:cs="Calibri"/>
                <w:bCs/>
                <w:color w:val="000000"/>
                <w:sz w:val="18"/>
                <w:szCs w:val="18"/>
                <w:lang w:val="ka-GE"/>
              </w:rPr>
              <w:t xml:space="preserve"> და ა.შ.</w:t>
            </w:r>
            <w:r w:rsidR="00FB45DE" w:rsidRPr="00553D4E">
              <w:rPr>
                <w:rFonts w:ascii="Sylfaen" w:hAnsi="Sylfaen" w:cs="Calibri"/>
                <w:bCs/>
                <w:color w:val="000000"/>
                <w:sz w:val="18"/>
                <w:szCs w:val="18"/>
              </w:rPr>
              <w:t>)</w:t>
            </w:r>
          </w:p>
        </w:tc>
      </w:tr>
      <w:tr w:rsidR="00403B12" w:rsidRPr="000D4366" w:rsidTr="00D5782C">
        <w:trPr>
          <w:trHeight w:val="692"/>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B22ED4">
            <w:pPr>
              <w:rPr>
                <w:rFonts w:ascii="Calibri" w:hAnsi="Calibri" w:cs="Calibri"/>
                <w:color w:val="000000"/>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შეუფერხებლად</w:t>
            </w:r>
            <w:r w:rsidRPr="000D4366">
              <w:rPr>
                <w:rFonts w:ascii="Calibri" w:hAnsi="Calibri" w:cs="Calibri"/>
                <w:color w:val="000000"/>
                <w:sz w:val="18"/>
                <w:szCs w:val="18"/>
              </w:rPr>
              <w:t xml:space="preserve">. </w:t>
            </w:r>
            <w:r w:rsidR="00B22ED4" w:rsidRPr="000D4366">
              <w:rPr>
                <w:rFonts w:ascii="Sylfaen" w:hAnsi="Sylfaen" w:cs="Calibri"/>
                <w:color w:val="000000"/>
                <w:sz w:val="18"/>
                <w:szCs w:val="18"/>
              </w:rPr>
              <w:t>ხელშეწყობილია კულტ</w:t>
            </w:r>
            <w:r w:rsidR="00676F1D">
              <w:rPr>
                <w:rFonts w:ascii="Sylfaen" w:hAnsi="Sylfaen" w:cs="Calibri"/>
                <w:color w:val="000000"/>
                <w:sz w:val="18"/>
                <w:szCs w:val="18"/>
              </w:rPr>
              <w:t>ურული ცხოვრების მრავალფეროვნება.</w:t>
            </w:r>
            <w:r w:rsidR="00B22ED4" w:rsidRPr="000D4366">
              <w:rPr>
                <w:rFonts w:ascii="Sylfaen" w:hAnsi="Sylfaen" w:cs="Calibri"/>
                <w:color w:val="000000"/>
                <w:sz w:val="18"/>
                <w:szCs w:val="18"/>
              </w:rPr>
              <w:t xml:space="preserve"> </w:t>
            </w:r>
          </w:p>
        </w:tc>
      </w:tr>
    </w:tbl>
    <w:p w:rsidR="00403B12" w:rsidRPr="000D4366" w:rsidRDefault="00403B12" w:rsidP="00403B12">
      <w:pPr>
        <w:pStyle w:val="ListParagraph"/>
        <w:spacing w:after="0"/>
        <w:ind w:left="0" w:firstLine="360"/>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862"/>
        <w:gridCol w:w="863"/>
        <w:gridCol w:w="4650"/>
        <w:gridCol w:w="2700"/>
      </w:tblGrid>
      <w:tr w:rsidR="00A6583B" w:rsidRPr="000D4366" w:rsidTr="00D5782C">
        <w:trPr>
          <w:trHeight w:val="600"/>
        </w:trPr>
        <w:tc>
          <w:tcPr>
            <w:tcW w:w="18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2518C4">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2518C4">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50"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2518C4">
            <w:pPr>
              <w:pStyle w:val="Heading2"/>
              <w:rPr>
                <w:rFonts w:ascii="Calibri" w:hAnsi="Calibri" w:cs="Calibri"/>
                <w:sz w:val="18"/>
                <w:szCs w:val="18"/>
                <w:lang w:val="ka-GE" w:eastAsia="ru-RU"/>
              </w:rPr>
            </w:pPr>
            <w:r w:rsidRPr="000D4366">
              <w:rPr>
                <w:rFonts w:ascii="Sylfaen" w:hAnsi="Sylfaen" w:cs="Sylfaen"/>
                <w:sz w:val="18"/>
                <w:szCs w:val="18"/>
                <w:lang w:val="ru-RU" w:eastAsia="ru-RU"/>
              </w:rPr>
              <w:t>კულტურის</w:t>
            </w:r>
            <w:r w:rsidRPr="000D4366">
              <w:rPr>
                <w:rFonts w:ascii="Calibri" w:hAnsi="Calibri" w:cs="Calibri"/>
                <w:sz w:val="18"/>
                <w:szCs w:val="18"/>
                <w:lang w:val="ru-RU" w:eastAsia="ru-RU"/>
              </w:rPr>
              <w:t xml:space="preserve"> </w:t>
            </w:r>
            <w:r w:rsidRPr="000D4366">
              <w:rPr>
                <w:rFonts w:ascii="Sylfaen" w:hAnsi="Sylfaen" w:cs="Sylfaen"/>
                <w:sz w:val="18"/>
                <w:szCs w:val="18"/>
                <w:lang w:val="ka-GE" w:eastAsia="ru-RU"/>
              </w:rPr>
              <w:t>ობიექტების აღჭურვა -რეაბილიტაცია,მშენებლობა</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143399">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405"/>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2518C4">
            <w:pPr>
              <w:rPr>
                <w:rFonts w:ascii="Calibri" w:hAnsi="Calibri" w:cs="Calibri"/>
                <w:color w:val="000000"/>
                <w:sz w:val="18"/>
                <w:szCs w:val="18"/>
              </w:rPr>
            </w:pPr>
          </w:p>
        </w:tc>
        <w:tc>
          <w:tcPr>
            <w:tcW w:w="863"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2518C4">
            <w:pPr>
              <w:jc w:val="center"/>
              <w:rPr>
                <w:rFonts w:ascii="Calibri" w:hAnsi="Calibri" w:cs="Calibri"/>
                <w:color w:val="000000"/>
                <w:sz w:val="18"/>
                <w:szCs w:val="18"/>
              </w:rPr>
            </w:pPr>
            <w:r w:rsidRPr="000D4366">
              <w:rPr>
                <w:rFonts w:ascii="Calibri" w:hAnsi="Calibri" w:cs="Calibri"/>
                <w:color w:val="000000"/>
                <w:sz w:val="18"/>
                <w:szCs w:val="18"/>
              </w:rPr>
              <w:t>05 02 02</w:t>
            </w:r>
          </w:p>
        </w:tc>
        <w:tc>
          <w:tcPr>
            <w:tcW w:w="4650" w:type="dxa"/>
            <w:vMerge/>
            <w:tcBorders>
              <w:top w:val="nil"/>
              <w:left w:val="nil"/>
              <w:bottom w:val="single" w:sz="4" w:space="0" w:color="auto"/>
            </w:tcBorders>
            <w:vAlign w:val="center"/>
            <w:hideMark/>
          </w:tcPr>
          <w:p w:rsidR="00A6583B" w:rsidRPr="000D4366" w:rsidRDefault="00A6583B" w:rsidP="002518C4">
            <w:pPr>
              <w:rPr>
                <w:rFonts w:ascii="Calibri" w:hAnsi="Calibri" w:cs="Calibri"/>
                <w:b/>
                <w:bCs/>
                <w:color w:val="000000"/>
                <w:sz w:val="18"/>
                <w:szCs w:val="18"/>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B22ED4">
            <w:pPr>
              <w:jc w:val="center"/>
              <w:rPr>
                <w:rFonts w:ascii="Sylfaen" w:hAnsi="Sylfaen" w:cs="Calibri"/>
                <w:b/>
                <w:bCs/>
                <w:color w:val="000000"/>
                <w:sz w:val="18"/>
                <w:szCs w:val="18"/>
                <w:lang w:val="ka-GE"/>
              </w:rPr>
            </w:pPr>
            <w:r>
              <w:rPr>
                <w:rFonts w:ascii="Sylfaen" w:hAnsi="Sylfaen" w:cs="Calibri"/>
                <w:b/>
                <w:bCs/>
                <w:color w:val="000000"/>
                <w:sz w:val="18"/>
                <w:szCs w:val="18"/>
                <w:lang w:val="ka-GE"/>
              </w:rPr>
              <w:t>346,0</w:t>
            </w:r>
          </w:p>
        </w:tc>
      </w:tr>
      <w:tr w:rsidR="0066591E" w:rsidRPr="000D4366" w:rsidTr="00D5782C">
        <w:trPr>
          <w:trHeight w:val="900"/>
        </w:trPr>
        <w:tc>
          <w:tcPr>
            <w:tcW w:w="1862" w:type="dxa"/>
            <w:tcBorders>
              <w:top w:val="nil"/>
              <w:left w:val="single" w:sz="4" w:space="0" w:color="auto"/>
              <w:bottom w:val="single" w:sz="4" w:space="0" w:color="auto"/>
              <w:right w:val="single" w:sz="4" w:space="0" w:color="auto"/>
            </w:tcBorders>
            <w:shd w:val="clear" w:color="000000" w:fill="FFFFFF"/>
            <w:vAlign w:val="center"/>
            <w:hideMark/>
          </w:tcPr>
          <w:p w:rsidR="0066591E" w:rsidRPr="000D4366" w:rsidRDefault="0066591E" w:rsidP="00DB3610">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213" w:type="dxa"/>
            <w:gridSpan w:val="3"/>
            <w:tcBorders>
              <w:top w:val="single" w:sz="4" w:space="0" w:color="auto"/>
              <w:left w:val="nil"/>
              <w:bottom w:val="single" w:sz="4" w:space="0" w:color="auto"/>
              <w:right w:val="single" w:sz="4" w:space="0" w:color="000000"/>
            </w:tcBorders>
            <w:shd w:val="clear" w:color="000000" w:fill="FFFFFF"/>
            <w:vAlign w:val="center"/>
            <w:hideMark/>
          </w:tcPr>
          <w:p w:rsidR="0066591E" w:rsidRPr="00143399" w:rsidRDefault="0066591E" w:rsidP="00DB3610">
            <w:pPr>
              <w:rPr>
                <w:rFonts w:ascii="Calibri" w:hAnsi="Calibri" w:cs="Calibri"/>
                <w:color w:val="000000"/>
                <w:sz w:val="18"/>
                <w:szCs w:val="18"/>
                <w:lang w:val="ka-GE"/>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საქმეთა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r w:rsidR="00143399">
              <w:rPr>
                <w:rFonts w:ascii="Sylfaen" w:hAnsi="Sylfaen" w:cs="Sylfaen"/>
                <w:color w:val="000000"/>
                <w:sz w:val="18"/>
                <w:szCs w:val="18"/>
                <w:lang w:val="ka-GE"/>
              </w:rPr>
              <w:t xml:space="preserve">, </w:t>
            </w:r>
            <w:r w:rsidR="00143399" w:rsidRPr="000D4366">
              <w:rPr>
                <w:rFonts w:ascii="Sylfaen" w:hAnsi="Sylfaen" w:cs="Sylfaen"/>
                <w:color w:val="000000"/>
                <w:sz w:val="18"/>
                <w:szCs w:val="18"/>
              </w:rPr>
              <w:t>საგარეჯოს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მუნიციპალიტეტის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მერიის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ტურიზმის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განვითარების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საგარეო</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ურთიერთობების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და</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საერთაშორისო</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პროექტების</w:t>
            </w:r>
            <w:r w:rsidR="00143399" w:rsidRPr="000D4366">
              <w:rPr>
                <w:rFonts w:ascii="Calibri" w:hAnsi="Calibri" w:cs="Calibri"/>
                <w:color w:val="000000"/>
                <w:sz w:val="18"/>
                <w:szCs w:val="18"/>
              </w:rPr>
              <w:t xml:space="preserve"> </w:t>
            </w:r>
            <w:r w:rsidR="00143399" w:rsidRPr="000D4366">
              <w:rPr>
                <w:rFonts w:ascii="Sylfaen" w:hAnsi="Sylfaen" w:cs="Sylfaen"/>
                <w:color w:val="000000"/>
                <w:sz w:val="18"/>
                <w:szCs w:val="18"/>
              </w:rPr>
              <w:t>განყოფილება</w:t>
            </w:r>
            <w:r w:rsidR="00143399" w:rsidRPr="000D4366">
              <w:rPr>
                <w:rFonts w:ascii="Calibri" w:hAnsi="Calibri" w:cs="Calibri"/>
                <w:color w:val="000000"/>
                <w:sz w:val="18"/>
                <w:szCs w:val="18"/>
              </w:rPr>
              <w:t>.</w:t>
            </w:r>
          </w:p>
        </w:tc>
      </w:tr>
      <w:tr w:rsidR="0066591E" w:rsidRPr="000D4366" w:rsidTr="00D5782C">
        <w:trPr>
          <w:trHeight w:val="350"/>
        </w:trPr>
        <w:tc>
          <w:tcPr>
            <w:tcW w:w="1862" w:type="dxa"/>
            <w:tcBorders>
              <w:top w:val="nil"/>
              <w:left w:val="single" w:sz="4" w:space="0" w:color="auto"/>
              <w:bottom w:val="single" w:sz="4" w:space="0" w:color="auto"/>
              <w:right w:val="single" w:sz="4" w:space="0" w:color="auto"/>
            </w:tcBorders>
            <w:shd w:val="clear" w:color="000000" w:fill="FFFFFF"/>
            <w:vAlign w:val="center"/>
            <w:hideMark/>
          </w:tcPr>
          <w:p w:rsidR="0066591E" w:rsidRPr="000D4366" w:rsidRDefault="0066591E" w:rsidP="00B22ED4">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8213" w:type="dxa"/>
            <w:gridSpan w:val="3"/>
            <w:tcBorders>
              <w:top w:val="single" w:sz="4" w:space="0" w:color="auto"/>
              <w:left w:val="nil"/>
              <w:bottom w:val="single" w:sz="4" w:space="0" w:color="auto"/>
              <w:right w:val="single" w:sz="4" w:space="0" w:color="000000"/>
            </w:tcBorders>
            <w:shd w:val="clear" w:color="000000" w:fill="FFFFFF"/>
            <w:vAlign w:val="center"/>
            <w:hideMark/>
          </w:tcPr>
          <w:p w:rsidR="007B23A1" w:rsidRPr="00DD30CC" w:rsidRDefault="00D31552" w:rsidP="007B23A1">
            <w:pPr>
              <w:rPr>
                <w:rFonts w:ascii="Sylfaen" w:hAnsi="Sylfaen" w:cs="Calibri"/>
                <w:color w:val="000000"/>
                <w:sz w:val="18"/>
                <w:szCs w:val="18"/>
              </w:rPr>
            </w:pPr>
            <w:r w:rsidRPr="00DD30CC">
              <w:rPr>
                <w:rFonts w:ascii="Sylfaen" w:hAnsi="Sylfaen" w:cs="Sylfaen"/>
                <w:color w:val="000000"/>
                <w:sz w:val="18"/>
                <w:szCs w:val="18"/>
              </w:rPr>
              <w:t>ქვეპროგრამა</w:t>
            </w:r>
            <w:r w:rsidRPr="00DD30CC">
              <w:rPr>
                <w:rFonts w:ascii="Sylfaen" w:hAnsi="Sylfaen" w:cs="Calibri"/>
                <w:color w:val="000000"/>
                <w:sz w:val="18"/>
                <w:szCs w:val="18"/>
              </w:rPr>
              <w:t xml:space="preserve"> </w:t>
            </w:r>
            <w:r w:rsidRPr="00DD30CC">
              <w:rPr>
                <w:rFonts w:ascii="Sylfaen" w:hAnsi="Sylfaen" w:cs="Sylfaen"/>
                <w:color w:val="000000"/>
                <w:sz w:val="18"/>
                <w:szCs w:val="18"/>
              </w:rPr>
              <w:t>ითვალისწინებს</w:t>
            </w:r>
            <w:r w:rsidRPr="00DD30CC">
              <w:rPr>
                <w:rFonts w:ascii="Sylfaen" w:hAnsi="Sylfaen" w:cs="Calibri"/>
                <w:color w:val="000000"/>
                <w:sz w:val="18"/>
                <w:szCs w:val="18"/>
              </w:rPr>
              <w:t xml:space="preserve"> </w:t>
            </w:r>
            <w:r w:rsidR="00DA1C76"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w:t>
            </w:r>
            <w:r w:rsidR="00DA1C76">
              <w:rPr>
                <w:rFonts w:ascii="Sylfaen" w:hAnsi="Sylfaen" w:cs="Calibri"/>
                <w:color w:val="000000"/>
                <w:sz w:val="18"/>
                <w:szCs w:val="18"/>
                <w:lang w:val="ka-GE"/>
              </w:rPr>
              <w:t>,</w:t>
            </w:r>
          </w:p>
          <w:p w:rsidR="0066591E" w:rsidRPr="00484F45" w:rsidRDefault="007B23A1" w:rsidP="00C66790">
            <w:pPr>
              <w:rPr>
                <w:rFonts w:ascii="Calibri" w:hAnsi="Calibri" w:cs="Calibri"/>
                <w:color w:val="000000"/>
                <w:sz w:val="18"/>
                <w:szCs w:val="18"/>
                <w:lang w:val="ka-GE"/>
              </w:rPr>
            </w:pPr>
            <w:r w:rsidRPr="00DD30CC">
              <w:rPr>
                <w:rFonts w:ascii="Sylfaen" w:hAnsi="Sylfaen" w:cs="Arial"/>
                <w:sz w:val="18"/>
                <w:szCs w:val="18"/>
                <w:shd w:val="clear" w:color="auto" w:fill="FFFFFF"/>
                <w:lang w:val="ka-GE"/>
              </w:rPr>
              <w:t xml:space="preserve">აგრეთვე , </w:t>
            </w:r>
            <w:r w:rsidRPr="00DD30CC">
              <w:rPr>
                <w:rFonts w:ascii="Sylfaen" w:hAnsi="Sylfaen" w:cs="Sylfaen"/>
                <w:color w:val="000000"/>
                <w:sz w:val="18"/>
                <w:szCs w:val="18"/>
              </w:rPr>
              <w:t>მუ</w:t>
            </w:r>
            <w:r w:rsidR="00697FD0" w:rsidRPr="00DD30CC">
              <w:rPr>
                <w:rFonts w:ascii="Sylfaen" w:hAnsi="Sylfaen" w:cs="Sylfaen"/>
                <w:color w:val="000000"/>
                <w:sz w:val="18"/>
                <w:szCs w:val="18"/>
                <w:lang w:val="ka-GE"/>
              </w:rPr>
              <w:t>ნიც</w:t>
            </w:r>
            <w:r w:rsidRPr="00DD30CC">
              <w:rPr>
                <w:rFonts w:ascii="Sylfaen" w:hAnsi="Sylfaen" w:cs="Sylfaen"/>
                <w:color w:val="000000"/>
                <w:sz w:val="18"/>
                <w:szCs w:val="18"/>
              </w:rPr>
              <w:t>იპალიტეტის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ტურისტული</w:t>
            </w:r>
            <w:r w:rsidRPr="00DD30CC">
              <w:rPr>
                <w:rFonts w:ascii="Sylfaen" w:hAnsi="Sylfaen" w:cs="Calibri"/>
                <w:color w:val="000000"/>
                <w:sz w:val="18"/>
                <w:szCs w:val="18"/>
              </w:rPr>
              <w:t xml:space="preserve"> </w:t>
            </w:r>
            <w:r w:rsidRPr="00DD30CC">
              <w:rPr>
                <w:rFonts w:ascii="Sylfaen" w:hAnsi="Sylfaen" w:cs="Sylfaen"/>
                <w:color w:val="000000"/>
                <w:sz w:val="18"/>
                <w:szCs w:val="18"/>
              </w:rPr>
              <w:t>ბაზრის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ცნობადობის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და</w:t>
            </w:r>
            <w:r w:rsidRPr="00DD30CC">
              <w:rPr>
                <w:rFonts w:ascii="Sylfaen" w:hAnsi="Sylfaen" w:cs="Calibri"/>
                <w:color w:val="000000"/>
                <w:sz w:val="18"/>
                <w:szCs w:val="18"/>
              </w:rPr>
              <w:t xml:space="preserve"> </w:t>
            </w:r>
            <w:r w:rsidRPr="00DD30CC">
              <w:rPr>
                <w:rFonts w:ascii="Sylfaen" w:hAnsi="Sylfaen" w:cs="Sylfaen"/>
                <w:color w:val="000000"/>
                <w:sz w:val="18"/>
                <w:szCs w:val="18"/>
              </w:rPr>
              <w:t>ტურისტების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რაოდენობის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ზრდის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თვ</w:t>
            </w:r>
            <w:r w:rsidR="00697FD0" w:rsidRPr="00DD30CC">
              <w:rPr>
                <w:rFonts w:ascii="Sylfaen" w:hAnsi="Sylfaen" w:cs="Sylfaen"/>
                <w:color w:val="000000"/>
                <w:sz w:val="18"/>
                <w:szCs w:val="18"/>
                <w:lang w:val="ka-GE"/>
              </w:rPr>
              <w:t>ა</w:t>
            </w:r>
            <w:r w:rsidR="00697FD0" w:rsidRPr="00DD30CC">
              <w:rPr>
                <w:rFonts w:ascii="Sylfaen" w:hAnsi="Sylfaen" w:cs="Sylfaen"/>
                <w:color w:val="000000"/>
                <w:sz w:val="18"/>
                <w:szCs w:val="18"/>
              </w:rPr>
              <w:t>ლ</w:t>
            </w:r>
            <w:r w:rsidRPr="00DD30CC">
              <w:rPr>
                <w:rFonts w:ascii="Sylfaen" w:hAnsi="Sylfaen" w:cs="Sylfaen"/>
                <w:color w:val="000000"/>
                <w:sz w:val="18"/>
                <w:szCs w:val="18"/>
              </w:rPr>
              <w:t>საზრისით</w:t>
            </w:r>
            <w:r w:rsidRPr="00DD30CC">
              <w:rPr>
                <w:rFonts w:ascii="Sylfaen" w:hAnsi="Sylfaen" w:cs="Calibri"/>
                <w:color w:val="000000"/>
                <w:sz w:val="18"/>
                <w:szCs w:val="18"/>
              </w:rPr>
              <w:t xml:space="preserve"> </w:t>
            </w:r>
            <w:r w:rsidRPr="00DD30CC">
              <w:rPr>
                <w:rFonts w:ascii="Sylfaen" w:hAnsi="Sylfaen" w:cs="Sylfaen"/>
                <w:color w:val="000000"/>
                <w:sz w:val="18"/>
                <w:szCs w:val="18"/>
              </w:rPr>
              <w:t>ქვეპროგრამაში</w:t>
            </w:r>
            <w:r w:rsidR="00B43B96">
              <w:rPr>
                <w:rFonts w:ascii="Sylfaen" w:hAnsi="Sylfaen" w:cs="Sylfaen"/>
                <w:color w:val="000000"/>
                <w:sz w:val="18"/>
                <w:szCs w:val="18"/>
                <w:lang w:val="ka-GE"/>
              </w:rPr>
              <w:t xml:space="preserve"> </w:t>
            </w:r>
            <w:r w:rsidR="00B43B96" w:rsidRPr="00DD30CC">
              <w:rPr>
                <w:rFonts w:ascii="Sylfaen" w:hAnsi="Sylfaen" w:cs="Calibri"/>
                <w:color w:val="000000"/>
                <w:sz w:val="18"/>
                <w:szCs w:val="18"/>
              </w:rPr>
              <w:t>202</w:t>
            </w:r>
            <w:r w:rsidR="00DA1C76">
              <w:rPr>
                <w:rFonts w:ascii="Sylfaen" w:hAnsi="Sylfaen" w:cs="Calibri"/>
                <w:color w:val="000000"/>
                <w:sz w:val="18"/>
                <w:szCs w:val="18"/>
                <w:lang w:val="ka-GE"/>
              </w:rPr>
              <w:t>4</w:t>
            </w:r>
            <w:r w:rsidR="00B43B96" w:rsidRPr="00DD30CC">
              <w:rPr>
                <w:rFonts w:ascii="Sylfaen" w:hAnsi="Sylfaen" w:cs="Calibri"/>
                <w:color w:val="000000"/>
                <w:sz w:val="18"/>
                <w:szCs w:val="18"/>
              </w:rPr>
              <w:t xml:space="preserve"> </w:t>
            </w:r>
            <w:r w:rsidR="00B43B96" w:rsidRPr="00DD30CC">
              <w:rPr>
                <w:rFonts w:ascii="Sylfaen" w:hAnsi="Sylfaen" w:cs="Sylfaen"/>
                <w:color w:val="000000"/>
                <w:sz w:val="18"/>
                <w:szCs w:val="18"/>
              </w:rPr>
              <w:t>წელს</w:t>
            </w:r>
            <w:r w:rsidR="00B43B96" w:rsidRPr="00DD30CC">
              <w:rPr>
                <w:rFonts w:ascii="Sylfaen" w:hAnsi="Sylfaen" w:cs="Calibri"/>
                <w:color w:val="000000"/>
                <w:sz w:val="18"/>
                <w:szCs w:val="18"/>
              </w:rPr>
              <w:t xml:space="preserve"> </w:t>
            </w:r>
            <w:r w:rsidR="00B43B96" w:rsidRPr="00DD30CC">
              <w:rPr>
                <w:rFonts w:ascii="Sylfaen" w:hAnsi="Sylfaen" w:cs="Sylfaen"/>
                <w:color w:val="000000"/>
                <w:sz w:val="18"/>
                <w:szCs w:val="18"/>
              </w:rPr>
              <w:t>გამოყოფილია</w:t>
            </w:r>
            <w:r w:rsidR="00B43B96" w:rsidRPr="00DD30CC">
              <w:rPr>
                <w:rFonts w:ascii="Sylfaen" w:hAnsi="Sylfaen" w:cs="Calibri"/>
                <w:color w:val="000000"/>
                <w:sz w:val="18"/>
                <w:szCs w:val="18"/>
              </w:rPr>
              <w:t xml:space="preserve"> </w:t>
            </w:r>
            <w:r w:rsidR="000572EB">
              <w:rPr>
                <w:rFonts w:ascii="Sylfaen" w:hAnsi="Sylfaen" w:cs="Calibri"/>
                <w:color w:val="000000"/>
                <w:sz w:val="18"/>
                <w:szCs w:val="18"/>
                <w:lang w:val="ka-GE"/>
              </w:rPr>
              <w:t xml:space="preserve">246,0 </w:t>
            </w:r>
            <w:r w:rsidR="00B43B96" w:rsidRPr="00DD30CC">
              <w:rPr>
                <w:rFonts w:ascii="Sylfaen" w:hAnsi="Sylfaen" w:cs="Sylfaen"/>
                <w:color w:val="000000"/>
                <w:sz w:val="18"/>
                <w:szCs w:val="18"/>
              </w:rPr>
              <w:t>ათასი</w:t>
            </w:r>
            <w:r w:rsidR="00B43B96" w:rsidRPr="00DD30CC">
              <w:rPr>
                <w:rFonts w:ascii="Sylfaen" w:hAnsi="Sylfaen" w:cs="Calibri"/>
                <w:color w:val="000000"/>
                <w:sz w:val="18"/>
                <w:szCs w:val="18"/>
              </w:rPr>
              <w:t xml:space="preserve"> </w:t>
            </w:r>
            <w:r w:rsidR="00B43B96" w:rsidRPr="00DD30CC">
              <w:rPr>
                <w:rFonts w:ascii="Sylfaen" w:hAnsi="Sylfaen" w:cs="Sylfaen"/>
                <w:color w:val="000000"/>
                <w:sz w:val="18"/>
                <w:szCs w:val="18"/>
              </w:rPr>
              <w:t>ლარი</w:t>
            </w:r>
            <w:r w:rsidR="00B43B96">
              <w:rPr>
                <w:rFonts w:ascii="Sylfaen" w:hAnsi="Sylfaen" w:cs="Calibri"/>
                <w:color w:val="000000"/>
                <w:sz w:val="18"/>
                <w:szCs w:val="18"/>
                <w:lang w:val="ka-GE"/>
              </w:rPr>
              <w:t xml:space="preserve"> </w:t>
            </w:r>
            <w:r w:rsidRPr="00DD30CC">
              <w:rPr>
                <w:rFonts w:ascii="Sylfaen" w:hAnsi="Sylfaen" w:cs="Calibri"/>
                <w:color w:val="000000"/>
                <w:sz w:val="18"/>
                <w:szCs w:val="18"/>
              </w:rPr>
              <w:t xml:space="preserve"> </w:t>
            </w:r>
            <w:r w:rsidR="00B43B96">
              <w:rPr>
                <w:rFonts w:ascii="Sylfaen" w:hAnsi="Sylfaen" w:cs="Calibri"/>
                <w:color w:val="000000"/>
                <w:sz w:val="18"/>
                <w:szCs w:val="18"/>
                <w:lang w:val="ka-GE"/>
              </w:rPr>
              <w:t>შემდეგ</w:t>
            </w:r>
            <w:r w:rsidRPr="00DD30CC">
              <w:rPr>
                <w:rFonts w:ascii="Sylfaen" w:hAnsi="Sylfaen" w:cs="Calibri"/>
                <w:color w:val="000000"/>
                <w:sz w:val="18"/>
                <w:szCs w:val="18"/>
                <w:lang w:val="ka-GE"/>
              </w:rPr>
              <w:t xml:space="preserve"> </w:t>
            </w:r>
            <w:r w:rsidRPr="00DD30CC">
              <w:rPr>
                <w:rFonts w:ascii="Sylfaen" w:hAnsi="Sylfaen" w:cs="Sylfaen"/>
                <w:color w:val="000000"/>
                <w:sz w:val="18"/>
                <w:szCs w:val="18"/>
              </w:rPr>
              <w:t>ტურისტულ</w:t>
            </w:r>
            <w:r w:rsidRPr="00DD30CC">
              <w:rPr>
                <w:rFonts w:ascii="Sylfaen" w:hAnsi="Sylfaen" w:cs="Calibri"/>
                <w:color w:val="000000"/>
                <w:sz w:val="18"/>
                <w:szCs w:val="18"/>
              </w:rPr>
              <w:t xml:space="preserve"> </w:t>
            </w:r>
            <w:r w:rsidRPr="00DD30CC">
              <w:rPr>
                <w:rFonts w:ascii="Sylfaen" w:hAnsi="Sylfaen" w:cs="Sylfaen"/>
                <w:color w:val="000000"/>
                <w:sz w:val="18"/>
                <w:szCs w:val="18"/>
              </w:rPr>
              <w:t>ღონისძიებებზე</w:t>
            </w:r>
            <w:r w:rsidR="00B43B96">
              <w:rPr>
                <w:rFonts w:ascii="Sylfaen" w:hAnsi="Sylfaen" w:cs="Sylfaen"/>
                <w:color w:val="000000"/>
                <w:sz w:val="18"/>
                <w:szCs w:val="18"/>
                <w:lang w:val="ka-GE"/>
              </w:rPr>
              <w:t>:</w:t>
            </w:r>
            <w:r w:rsidRPr="00DD30CC">
              <w:rPr>
                <w:rFonts w:ascii="Sylfaen" w:hAnsi="Sylfaen" w:cs="Calibri"/>
                <w:color w:val="000000"/>
                <w:sz w:val="18"/>
                <w:szCs w:val="18"/>
              </w:rPr>
              <w:t xml:space="preserve"> </w:t>
            </w:r>
            <w:r w:rsidR="00484F45" w:rsidRPr="000859F6">
              <w:rPr>
                <w:rFonts w:ascii="Sylfaen" w:hAnsi="Sylfaen" w:cs="Calibri"/>
                <w:color w:val="000000"/>
                <w:sz w:val="18"/>
                <w:szCs w:val="18"/>
              </w:rPr>
              <w:t>საინფორმაციო ფლაერებისა და ბუკლეტები</w:t>
            </w:r>
            <w:r w:rsidR="00AD1291" w:rsidRPr="000859F6">
              <w:rPr>
                <w:rFonts w:ascii="Sylfaen" w:hAnsi="Sylfaen" w:cs="Calibri"/>
                <w:color w:val="000000"/>
                <w:sz w:val="18"/>
                <w:szCs w:val="18"/>
                <w:lang w:val="ka-GE"/>
              </w:rPr>
              <w:t>ს</w:t>
            </w:r>
            <w:r w:rsidR="00484F45" w:rsidRPr="000859F6">
              <w:rPr>
                <w:rFonts w:ascii="Sylfaen" w:hAnsi="Sylfaen" w:cs="Calibri"/>
                <w:color w:val="000000"/>
                <w:sz w:val="18"/>
                <w:szCs w:val="18"/>
              </w:rPr>
              <w:t xml:space="preserve"> </w:t>
            </w:r>
            <w:r w:rsidR="00AD1291" w:rsidRPr="000859F6">
              <w:rPr>
                <w:rFonts w:ascii="Sylfaen" w:hAnsi="Sylfaen" w:cs="Calibri"/>
                <w:color w:val="000000"/>
                <w:sz w:val="18"/>
                <w:szCs w:val="18"/>
                <w:lang w:val="ka-GE"/>
              </w:rPr>
              <w:t>დამზადე</w:t>
            </w:r>
            <w:r w:rsidR="00484F45" w:rsidRPr="000859F6">
              <w:rPr>
                <w:rFonts w:ascii="Sylfaen" w:hAnsi="Sylfaen" w:cs="Calibri"/>
                <w:color w:val="000000"/>
                <w:sz w:val="18"/>
                <w:szCs w:val="18"/>
              </w:rPr>
              <w:t>ბა</w:t>
            </w:r>
            <w:r w:rsidR="000572EB">
              <w:rPr>
                <w:rFonts w:ascii="Sylfaen" w:hAnsi="Sylfaen" w:cs="Calibri"/>
                <w:color w:val="000000"/>
                <w:sz w:val="18"/>
                <w:szCs w:val="18"/>
                <w:lang w:val="ka-GE"/>
              </w:rPr>
              <w:t>;</w:t>
            </w:r>
            <w:r w:rsidR="00484F45" w:rsidRPr="000859F6">
              <w:rPr>
                <w:rFonts w:ascii="Sylfaen" w:hAnsi="Sylfaen" w:cs="Calibri"/>
                <w:color w:val="000000"/>
                <w:sz w:val="18"/>
                <w:szCs w:val="18"/>
                <w:lang w:val="ka-GE"/>
              </w:rPr>
              <w:t xml:space="preserve"> </w:t>
            </w:r>
            <w:r w:rsidR="000572EB">
              <w:rPr>
                <w:rFonts w:ascii="Sylfaen" w:hAnsi="Sylfaen" w:cs="Calibri"/>
                <w:color w:val="000000"/>
                <w:sz w:val="18"/>
                <w:szCs w:val="18"/>
              </w:rPr>
              <w:t>ბრენდირებული მაისურების ადა კეპების ბეჭდვა</w:t>
            </w:r>
            <w:r w:rsidR="000572EB">
              <w:rPr>
                <w:rFonts w:ascii="Sylfaen" w:hAnsi="Sylfaen" w:cs="Calibri"/>
                <w:color w:val="000000"/>
                <w:sz w:val="18"/>
                <w:szCs w:val="18"/>
                <w:lang w:val="ka-GE"/>
              </w:rPr>
              <w:t xml:space="preserve">; </w:t>
            </w:r>
            <w:r w:rsidR="00484F45" w:rsidRPr="00843F33">
              <w:rPr>
                <w:rFonts w:ascii="Sylfaen" w:hAnsi="Sylfaen" w:cs="Calibri"/>
                <w:color w:val="000000"/>
                <w:sz w:val="18"/>
                <w:szCs w:val="18"/>
                <w:lang w:val="ka-GE"/>
              </w:rPr>
              <w:t>მონაცემთა ბაზების დიფერენცირება  (განახლება)</w:t>
            </w:r>
            <w:r w:rsidR="000859F6" w:rsidRPr="00843F33">
              <w:rPr>
                <w:rFonts w:ascii="Sylfaen" w:hAnsi="Sylfaen" w:cs="Calibri"/>
                <w:color w:val="000000"/>
                <w:sz w:val="18"/>
                <w:szCs w:val="18"/>
                <w:lang w:val="en-US"/>
              </w:rPr>
              <w:t xml:space="preserve">; </w:t>
            </w:r>
            <w:r w:rsidR="00484F45" w:rsidRPr="000859F6">
              <w:rPr>
                <w:rFonts w:ascii="Sylfaen" w:hAnsi="Sylfaen" w:cs="Calibri"/>
                <w:color w:val="000000"/>
                <w:sz w:val="18"/>
                <w:szCs w:val="18"/>
                <w:lang w:val="ka-GE"/>
              </w:rPr>
              <w:t>საინფორმაციო დაფების განთავსება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ცნობადობის ამაღლების მიზნით საინფორმაციო და მედიაკამპანიების დაგეგმვა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(პოლონეთი, ესპანეთი, ჰოლანდია)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ფესტივალებისა და სხვადახვა ტურისტული - კალენდარული ღონისძიებების განხორციელება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ბანერები გზატკეცილზე</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"მე მიყვარს საგარეჯო"</w:t>
            </w:r>
            <w:r w:rsidR="000859F6" w:rsidRPr="000859F6">
              <w:rPr>
                <w:rFonts w:ascii="Sylfaen" w:hAnsi="Sylfaen" w:cs="Calibri"/>
                <w:color w:val="000000"/>
                <w:sz w:val="18"/>
                <w:szCs w:val="18"/>
                <w:lang w:val="en-US"/>
              </w:rPr>
              <w:t>;</w:t>
            </w:r>
            <w:r w:rsidR="000859F6" w:rsidRPr="000859F6">
              <w:rPr>
                <w:rFonts w:ascii="Sylfaen" w:hAnsi="Sylfaen" w:cs="Calibri"/>
                <w:color w:val="000000"/>
                <w:sz w:val="18"/>
                <w:szCs w:val="18"/>
                <w:lang w:val="ka-GE"/>
              </w:rPr>
              <w:t xml:space="preserve"> ნუშის ყვავილობა</w:t>
            </w:r>
            <w:r w:rsidR="00484F45" w:rsidRPr="000859F6">
              <w:rPr>
                <w:rFonts w:ascii="Sylfaen" w:hAnsi="Sylfaen" w:cs="Calibri"/>
                <w:color w:val="000000"/>
                <w:sz w:val="18"/>
                <w:szCs w:val="18"/>
                <w:lang w:val="ka-GE"/>
              </w:rPr>
              <w:t xml:space="preserve"> მლაშე ტბა - ფოტო ტური უდაბნოს მისადგომებთან</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მედია ტური „ღვინის გზა“- შატოებისა და მარნების მონახულება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"გარეჯობა"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გიდებისა და ინფო ტური</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w:t>
            </w:r>
            <w:r w:rsidR="000572EB">
              <w:rPr>
                <w:rFonts w:ascii="Sylfaen" w:hAnsi="Sylfaen" w:cs="Calibri"/>
                <w:color w:val="000000"/>
                <w:sz w:val="18"/>
                <w:szCs w:val="18"/>
              </w:rPr>
              <w:t>დავით გარეჯი-ყორუღი -მარიამჯვრის, კოდის ტურისტული მარშრუტი</w:t>
            </w:r>
            <w:r w:rsidR="000572EB">
              <w:rPr>
                <w:rFonts w:ascii="Sylfaen" w:hAnsi="Sylfaen" w:cs="Calibri"/>
                <w:color w:val="000000"/>
                <w:sz w:val="18"/>
                <w:szCs w:val="18"/>
                <w:lang w:val="ka-GE"/>
              </w:rPr>
              <w:t xml:space="preserve">; </w:t>
            </w:r>
            <w:r w:rsidR="00484F45" w:rsidRPr="000859F6">
              <w:rPr>
                <w:rFonts w:ascii="Sylfaen" w:hAnsi="Sylfaen" w:cs="Calibri"/>
                <w:color w:val="000000"/>
                <w:sz w:val="18"/>
                <w:szCs w:val="18"/>
                <w:lang w:val="ka-GE"/>
              </w:rPr>
              <w:t>ეკოტური - ჩირის ქარხნის ტერიტორიის დათვალიერება და მონახულება მდგრადი ენერგეტიკის კვირეულის ფარგლებში</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ვაზის სამშობლო-ტური ხაშმში და მანავში (საფერავისა და მანავის მწვანეს ჯიშების გაცნობა)</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ყველის ფესტივალი უდაბნოში</w:t>
            </w:r>
            <w:r w:rsidR="000859F6" w:rsidRPr="000859F6">
              <w:rPr>
                <w:rFonts w:ascii="Sylfaen" w:hAnsi="Sylfaen" w:cs="Calibri"/>
                <w:color w:val="000000"/>
                <w:sz w:val="18"/>
                <w:szCs w:val="18"/>
                <w:lang w:val="en-US"/>
              </w:rPr>
              <w:t>;</w:t>
            </w:r>
            <w:r w:rsidR="00484F45" w:rsidRPr="000859F6">
              <w:rPr>
                <w:rFonts w:ascii="Sylfaen" w:hAnsi="Sylfaen" w:cs="Calibri"/>
                <w:color w:val="000000"/>
                <w:sz w:val="18"/>
                <w:szCs w:val="18"/>
                <w:lang w:val="ka-GE"/>
              </w:rPr>
              <w:t xml:space="preserve"> </w:t>
            </w:r>
            <w:r w:rsidR="00AD1291" w:rsidRPr="000859F6">
              <w:rPr>
                <w:rFonts w:ascii="Sylfaen" w:hAnsi="Sylfaen" w:cs="Calibri"/>
                <w:color w:val="000000"/>
                <w:sz w:val="18"/>
                <w:szCs w:val="18"/>
                <w:lang w:val="ka-GE"/>
              </w:rPr>
              <w:t>მთის ფესტივალი</w:t>
            </w:r>
            <w:r w:rsidR="000859F6" w:rsidRPr="000859F6">
              <w:rPr>
                <w:rFonts w:ascii="Sylfaen" w:hAnsi="Sylfaen" w:cs="Calibri"/>
                <w:color w:val="000000"/>
                <w:sz w:val="18"/>
                <w:szCs w:val="18"/>
                <w:lang w:val="en-US"/>
              </w:rPr>
              <w:t>;</w:t>
            </w:r>
            <w:r w:rsidR="00AD1291" w:rsidRPr="000859F6">
              <w:rPr>
                <w:rFonts w:ascii="Sylfaen" w:hAnsi="Sylfaen" w:cs="Calibri"/>
                <w:color w:val="000000"/>
                <w:sz w:val="18"/>
                <w:szCs w:val="18"/>
                <w:lang w:val="ka-GE"/>
              </w:rPr>
              <w:t xml:space="preserve"> ტრენინგი-გადამზადება მცირე და საშუალო მეწარმეების, ტრენერის მოწვევა</w:t>
            </w:r>
            <w:r w:rsidR="000859F6" w:rsidRPr="000859F6">
              <w:rPr>
                <w:rFonts w:ascii="Sylfaen" w:hAnsi="Sylfaen" w:cs="Calibri"/>
                <w:color w:val="000000"/>
                <w:sz w:val="18"/>
                <w:szCs w:val="18"/>
                <w:lang w:val="en-US"/>
              </w:rPr>
              <w:t>;</w:t>
            </w:r>
            <w:r w:rsidR="00AD1291" w:rsidRPr="000859F6">
              <w:rPr>
                <w:rFonts w:ascii="Sylfaen" w:hAnsi="Sylfaen" w:cs="Calibri"/>
                <w:color w:val="000000"/>
                <w:sz w:val="18"/>
                <w:szCs w:val="18"/>
                <w:lang w:val="ka-GE"/>
              </w:rPr>
              <w:t xml:space="preserve"> კონკურსი-აღმოაჩინე საგარეჯო (ახალი ტურისტული ლოკაციების აღმოჩენისა პოპულარიზაციის </w:t>
            </w:r>
            <w:r w:rsidR="00AD1291" w:rsidRPr="00843F33">
              <w:rPr>
                <w:rFonts w:ascii="Sylfaen" w:hAnsi="Sylfaen" w:cs="Calibri"/>
                <w:color w:val="000000"/>
                <w:sz w:val="18"/>
                <w:szCs w:val="18"/>
                <w:lang w:val="ka-GE"/>
              </w:rPr>
              <w:t>მიზნით)</w:t>
            </w:r>
            <w:r w:rsidR="000859F6" w:rsidRPr="00843F33">
              <w:rPr>
                <w:rFonts w:ascii="Sylfaen" w:hAnsi="Sylfaen" w:cs="Calibri"/>
                <w:color w:val="000000"/>
                <w:sz w:val="18"/>
                <w:szCs w:val="18"/>
                <w:lang w:val="en-US"/>
              </w:rPr>
              <w:t>;</w:t>
            </w:r>
            <w:r w:rsidR="00AD1291" w:rsidRPr="00843F33">
              <w:rPr>
                <w:rFonts w:ascii="Sylfaen" w:hAnsi="Sylfaen" w:cs="Calibri"/>
                <w:color w:val="000000"/>
                <w:sz w:val="18"/>
                <w:szCs w:val="18"/>
                <w:lang w:val="ka-GE"/>
              </w:rPr>
              <w:t xml:space="preserve">  ვიდეორგოლი „ეს საგარეჯოა“</w:t>
            </w:r>
            <w:r w:rsidR="000859F6" w:rsidRPr="00843F33">
              <w:rPr>
                <w:rFonts w:ascii="Sylfaen" w:hAnsi="Sylfaen" w:cs="Calibri"/>
                <w:color w:val="000000"/>
                <w:sz w:val="18"/>
                <w:szCs w:val="18"/>
                <w:lang w:val="en-US"/>
              </w:rPr>
              <w:t>;</w:t>
            </w:r>
            <w:r w:rsidR="00AD1291" w:rsidRPr="00843F33">
              <w:rPr>
                <w:rFonts w:ascii="Sylfaen" w:hAnsi="Sylfaen" w:cs="Calibri"/>
                <w:color w:val="000000"/>
                <w:sz w:val="18"/>
                <w:szCs w:val="18"/>
                <w:lang w:val="ka-GE"/>
              </w:rPr>
              <w:t xml:space="preserve"> </w:t>
            </w:r>
            <w:r w:rsidR="00C66790">
              <w:rPr>
                <w:rFonts w:ascii="Sylfaen" w:hAnsi="Sylfaen" w:cs="Calibri"/>
                <w:color w:val="000000"/>
                <w:sz w:val="18"/>
                <w:szCs w:val="18"/>
              </w:rPr>
              <w:t>გმირთა სავანის, როგორც ტურისტული მოსაცდელისა და მოსასვენებელი სივრცის მოწყობა</w:t>
            </w:r>
            <w:r w:rsidR="00C66790">
              <w:rPr>
                <w:rFonts w:ascii="Sylfaen" w:hAnsi="Sylfaen" w:cs="Calibri"/>
                <w:color w:val="000000"/>
                <w:sz w:val="18"/>
                <w:szCs w:val="18"/>
                <w:lang w:val="ka-GE"/>
              </w:rPr>
              <w:t>;</w:t>
            </w:r>
            <w:r w:rsidR="00AD1291" w:rsidRPr="00311FA1">
              <w:rPr>
                <w:rFonts w:ascii="Sylfaen" w:hAnsi="Sylfaen" w:cs="Calibri"/>
                <w:color w:val="000000"/>
                <w:sz w:val="18"/>
                <w:szCs w:val="18"/>
                <w:lang w:val="ka-GE"/>
              </w:rPr>
              <w:t xml:space="preserve"> </w:t>
            </w:r>
            <w:r w:rsidR="00AD1291" w:rsidRPr="00843F33">
              <w:rPr>
                <w:rFonts w:ascii="Sylfaen" w:hAnsi="Sylfaen" w:cs="Calibri"/>
                <w:color w:val="000000"/>
                <w:sz w:val="18"/>
                <w:szCs w:val="18"/>
                <w:lang w:val="ka-GE"/>
              </w:rPr>
              <w:t>საგარეჯოს ცენტრალურ მოედანზე შემინული, განათებული სტენდების მოწყობა „საგარეჯოს წარსული და აწმყო"</w:t>
            </w:r>
            <w:r w:rsidR="000859F6" w:rsidRPr="00843F33">
              <w:rPr>
                <w:rFonts w:ascii="Sylfaen" w:hAnsi="Sylfaen" w:cs="Calibri"/>
                <w:color w:val="000000"/>
                <w:sz w:val="18"/>
                <w:szCs w:val="18"/>
                <w:lang w:val="en-US"/>
              </w:rPr>
              <w:t>;</w:t>
            </w:r>
            <w:r w:rsidR="00AD1291" w:rsidRPr="00843F33">
              <w:rPr>
                <w:rFonts w:ascii="Sylfaen" w:hAnsi="Sylfaen" w:cs="Calibri"/>
                <w:color w:val="000000"/>
                <w:sz w:val="18"/>
                <w:szCs w:val="18"/>
                <w:lang w:val="ka-GE"/>
              </w:rPr>
              <w:t xml:space="preserve"> 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r w:rsidR="00C66790">
              <w:rPr>
                <w:rFonts w:ascii="Sylfaen" w:hAnsi="Sylfaen" w:cs="Calibri"/>
                <w:color w:val="000000"/>
                <w:sz w:val="18"/>
                <w:szCs w:val="18"/>
                <w:lang w:val="ka-GE"/>
              </w:rPr>
              <w:t xml:space="preserve">; </w:t>
            </w:r>
            <w:r w:rsidR="00AD1291" w:rsidRPr="00843F33">
              <w:rPr>
                <w:rFonts w:ascii="Sylfaen" w:hAnsi="Sylfaen" w:cs="Calibri"/>
                <w:color w:val="000000"/>
                <w:sz w:val="18"/>
                <w:szCs w:val="18"/>
                <w:lang w:val="ka-GE"/>
              </w:rPr>
              <w:t>ცენტრალურ უბნებში მოსაცდელების QRკოდებით აღჭურვა და განათება, ელექტრო დამტენები,</w:t>
            </w:r>
            <w:r w:rsidR="00C66790">
              <w:rPr>
                <w:rFonts w:ascii="Sylfaen" w:hAnsi="Sylfaen" w:cs="Calibri"/>
                <w:color w:val="000000"/>
                <w:sz w:val="18"/>
                <w:szCs w:val="18"/>
                <w:lang w:val="ka-GE"/>
              </w:rPr>
              <w:t xml:space="preserve"> საგარეჯოს რუკების დამონტაჟება.</w:t>
            </w:r>
          </w:p>
        </w:tc>
      </w:tr>
      <w:tr w:rsidR="0066591E" w:rsidRPr="000D4366" w:rsidTr="00D5782C">
        <w:trPr>
          <w:trHeight w:val="476"/>
        </w:trPr>
        <w:tc>
          <w:tcPr>
            <w:tcW w:w="1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91E" w:rsidRPr="000D4366" w:rsidRDefault="008A35A1" w:rsidP="00DB3610">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213" w:type="dxa"/>
            <w:gridSpan w:val="3"/>
            <w:tcBorders>
              <w:top w:val="single" w:sz="4" w:space="0" w:color="auto"/>
              <w:left w:val="nil"/>
              <w:bottom w:val="single" w:sz="4" w:space="0" w:color="auto"/>
              <w:right w:val="single" w:sz="4" w:space="0" w:color="000000"/>
            </w:tcBorders>
            <w:shd w:val="clear" w:color="000000" w:fill="FFFFFF"/>
            <w:vAlign w:val="center"/>
            <w:hideMark/>
          </w:tcPr>
          <w:p w:rsidR="00336AE8" w:rsidRPr="00553D4E" w:rsidRDefault="0066591E" w:rsidP="00336AE8">
            <w:pPr>
              <w:jc w:val="center"/>
              <w:rPr>
                <w:rFonts w:ascii="Sylfaen" w:hAnsi="Sylfaen" w:cs="Calibri"/>
                <w:color w:val="000000"/>
                <w:sz w:val="18"/>
                <w:szCs w:val="18"/>
              </w:rPr>
            </w:pPr>
            <w:r w:rsidRPr="000D4366">
              <w:rPr>
                <w:rFonts w:ascii="Calibri" w:hAnsi="Calibri" w:cs="Calibri"/>
                <w:color w:val="000000"/>
                <w:sz w:val="18"/>
                <w:szCs w:val="18"/>
              </w:rPr>
              <w:br/>
            </w: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w:t>
            </w:r>
            <w:r w:rsidRPr="000D4366">
              <w:rPr>
                <w:rFonts w:ascii="Sylfaen" w:hAnsi="Sylfaen" w:cs="Calibri"/>
                <w:color w:val="000000"/>
                <w:sz w:val="18"/>
                <w:szCs w:val="18"/>
                <w:lang w:val="ka-GE"/>
              </w:rPr>
              <w:t>.</w:t>
            </w:r>
            <w:r w:rsidR="00B63C8E" w:rsidRPr="000D4366">
              <w:rPr>
                <w:rFonts w:ascii="Sylfaen" w:hAnsi="Sylfaen" w:cs="Calibri"/>
                <w:color w:val="000000"/>
                <w:sz w:val="18"/>
                <w:szCs w:val="18"/>
                <w:lang w:val="ka-GE"/>
              </w:rPr>
              <w:t xml:space="preserve"> </w:t>
            </w:r>
            <w:r w:rsidR="00B63C8E" w:rsidRPr="000D4366">
              <w:rPr>
                <w:rFonts w:ascii="Sylfaen" w:hAnsi="Sylfaen" w:cs="Calibri"/>
                <w:color w:val="000000"/>
                <w:sz w:val="18"/>
                <w:szCs w:val="18"/>
              </w:rPr>
              <w:t>რეაბილიტირებული კულტურის ობიექტები</w:t>
            </w:r>
            <w:r w:rsidR="0080036B">
              <w:rPr>
                <w:rFonts w:ascii="Sylfaen" w:hAnsi="Sylfaen" w:cs="Calibri"/>
                <w:color w:val="000000"/>
                <w:sz w:val="18"/>
                <w:szCs w:val="18"/>
                <w:lang w:val="ka-GE"/>
              </w:rPr>
              <w:t xml:space="preserve">, </w:t>
            </w:r>
            <w:r w:rsidR="00336AE8">
              <w:rPr>
                <w:rFonts w:ascii="Sylfaen" w:hAnsi="Sylfaen" w:cs="Calibri"/>
                <w:color w:val="000000"/>
                <w:sz w:val="18"/>
                <w:szCs w:val="18"/>
                <w:lang w:val="ka-GE"/>
              </w:rPr>
              <w:t xml:space="preserve">გაზრდილი </w:t>
            </w:r>
            <w:r w:rsidR="00336AE8" w:rsidRPr="00553D4E">
              <w:rPr>
                <w:rFonts w:ascii="Sylfaen" w:hAnsi="Sylfaen" w:cs="Calibri"/>
                <w:color w:val="000000"/>
                <w:sz w:val="18"/>
                <w:szCs w:val="18"/>
              </w:rPr>
              <w:t xml:space="preserve">ცნობადობა  </w:t>
            </w:r>
            <w:r w:rsidR="00336AE8">
              <w:rPr>
                <w:rFonts w:ascii="Sylfaen" w:hAnsi="Sylfaen" w:cs="Calibri"/>
                <w:color w:val="000000"/>
                <w:sz w:val="18"/>
                <w:szCs w:val="18"/>
                <w:lang w:val="ka-GE"/>
              </w:rPr>
              <w:t xml:space="preserve">ადგილობრივი </w:t>
            </w:r>
            <w:r w:rsidR="00336AE8" w:rsidRPr="00553D4E">
              <w:rPr>
                <w:rFonts w:ascii="Sylfaen" w:hAnsi="Sylfaen" w:cs="Calibri"/>
                <w:color w:val="000000"/>
                <w:sz w:val="18"/>
                <w:szCs w:val="18"/>
              </w:rPr>
              <w:t>ტურისტული ობიექტების და პოტენციალის შესახებ.</w:t>
            </w:r>
          </w:p>
          <w:p w:rsidR="0066591E" w:rsidRPr="000D4366" w:rsidRDefault="0066591E" w:rsidP="0080036B">
            <w:pPr>
              <w:rPr>
                <w:rFonts w:ascii="Calibri" w:hAnsi="Calibri" w:cs="Calibri"/>
                <w:color w:val="000000"/>
                <w:sz w:val="18"/>
                <w:szCs w:val="18"/>
              </w:rPr>
            </w:pPr>
          </w:p>
        </w:tc>
      </w:tr>
    </w:tbl>
    <w:p w:rsidR="00C02A45" w:rsidRPr="000D4366" w:rsidRDefault="00C02A45" w:rsidP="00403B12">
      <w:pPr>
        <w:pStyle w:val="ListParagraph"/>
        <w:spacing w:after="0"/>
        <w:ind w:left="0" w:firstLine="360"/>
        <w:jc w:val="both"/>
        <w:rPr>
          <w:rFonts w:ascii="Sylfaen" w:hAnsi="Sylfaen"/>
          <w:sz w:val="18"/>
          <w:szCs w:val="18"/>
          <w:lang w:val="ka-GE"/>
        </w:rPr>
      </w:pPr>
    </w:p>
    <w:tbl>
      <w:tblPr>
        <w:tblW w:w="10075" w:type="dxa"/>
        <w:tblInd w:w="113" w:type="dxa"/>
        <w:tblLook w:val="04A0" w:firstRow="1" w:lastRow="0" w:firstColumn="1" w:lastColumn="0" w:noHBand="0" w:noVBand="1"/>
      </w:tblPr>
      <w:tblGrid>
        <w:gridCol w:w="2105"/>
        <w:gridCol w:w="699"/>
        <w:gridCol w:w="8"/>
        <w:gridCol w:w="3621"/>
        <w:gridCol w:w="492"/>
        <w:gridCol w:w="3150"/>
      </w:tblGrid>
      <w:tr w:rsidR="00A6583B" w:rsidRPr="000D4366" w:rsidTr="00D5782C">
        <w:trPr>
          <w:trHeight w:val="600"/>
        </w:trPr>
        <w:tc>
          <w:tcPr>
            <w:tcW w:w="2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DA747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707" w:type="dxa"/>
            <w:gridSpan w:val="2"/>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DA7471">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113" w:type="dxa"/>
            <w:gridSpan w:val="2"/>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033196">
            <w:pPr>
              <w:jc w:val="center"/>
              <w:rPr>
                <w:rFonts w:ascii="Calibri" w:hAnsi="Calibri" w:cs="Calibri"/>
                <w:b/>
                <w:bCs/>
                <w:color w:val="000000"/>
                <w:sz w:val="18"/>
                <w:szCs w:val="18"/>
              </w:rPr>
            </w:pPr>
            <w:r w:rsidRPr="000D4366">
              <w:rPr>
                <w:rFonts w:ascii="Sylfaen" w:hAnsi="Sylfaen" w:cs="Sylfaen"/>
                <w:b/>
                <w:bCs/>
                <w:color w:val="000000"/>
                <w:sz w:val="18"/>
                <w:szCs w:val="18"/>
              </w:rPr>
              <w:t>კულტურ</w:t>
            </w:r>
            <w:r w:rsidRPr="000D4366">
              <w:rPr>
                <w:rFonts w:ascii="Sylfaen" w:hAnsi="Sylfaen" w:cs="Sylfaen"/>
                <w:b/>
                <w:bCs/>
                <w:color w:val="000000"/>
                <w:sz w:val="18"/>
                <w:szCs w:val="18"/>
                <w:lang w:val="ka-GE"/>
              </w:rPr>
              <w:t>ული</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ღონისძიებები</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FC1A22" w:rsidP="007B23A1">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405"/>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DA7471">
            <w:pPr>
              <w:rPr>
                <w:rFonts w:ascii="Calibri" w:hAnsi="Calibri" w:cs="Calibri"/>
                <w:color w:val="000000"/>
                <w:sz w:val="18"/>
                <w:szCs w:val="18"/>
              </w:rPr>
            </w:pPr>
          </w:p>
        </w:tc>
        <w:tc>
          <w:tcPr>
            <w:tcW w:w="707" w:type="dxa"/>
            <w:gridSpan w:val="2"/>
            <w:tcBorders>
              <w:top w:val="nil"/>
              <w:left w:val="nil"/>
              <w:bottom w:val="single" w:sz="4" w:space="0" w:color="auto"/>
              <w:right w:val="single" w:sz="4" w:space="0" w:color="auto"/>
            </w:tcBorders>
            <w:shd w:val="clear" w:color="000000" w:fill="FFFFFF"/>
            <w:vAlign w:val="center"/>
            <w:hideMark/>
          </w:tcPr>
          <w:p w:rsidR="00A6583B" w:rsidRPr="00273B76" w:rsidRDefault="00A6583B" w:rsidP="00273B76">
            <w:pPr>
              <w:jc w:val="center"/>
              <w:rPr>
                <w:rFonts w:ascii="Calibri" w:hAnsi="Calibri" w:cs="Calibri"/>
                <w:color w:val="000000"/>
                <w:sz w:val="18"/>
                <w:szCs w:val="18"/>
                <w:lang w:val="ka-GE"/>
              </w:rPr>
            </w:pPr>
            <w:r w:rsidRPr="000D4366">
              <w:rPr>
                <w:rFonts w:ascii="Calibri" w:hAnsi="Calibri" w:cs="Calibri"/>
                <w:color w:val="000000"/>
                <w:sz w:val="18"/>
                <w:szCs w:val="18"/>
              </w:rPr>
              <w:t>05 02 0</w:t>
            </w:r>
            <w:r w:rsidR="00273B76">
              <w:rPr>
                <w:rFonts w:ascii="Calibri" w:hAnsi="Calibri" w:cs="Calibri"/>
                <w:color w:val="000000"/>
                <w:sz w:val="18"/>
                <w:szCs w:val="18"/>
                <w:lang w:val="ka-GE"/>
              </w:rPr>
              <w:t>3</w:t>
            </w:r>
          </w:p>
        </w:tc>
        <w:tc>
          <w:tcPr>
            <w:tcW w:w="4113" w:type="dxa"/>
            <w:gridSpan w:val="2"/>
            <w:vMerge/>
            <w:tcBorders>
              <w:top w:val="nil"/>
              <w:left w:val="nil"/>
              <w:bottom w:val="single" w:sz="4" w:space="0" w:color="auto"/>
            </w:tcBorders>
            <w:vAlign w:val="center"/>
            <w:hideMark/>
          </w:tcPr>
          <w:p w:rsidR="00A6583B" w:rsidRPr="000D4366" w:rsidRDefault="00A6583B" w:rsidP="00DA7471">
            <w:pPr>
              <w:rPr>
                <w:rFonts w:ascii="Calibri" w:hAnsi="Calibri" w:cs="Calibri"/>
                <w:b/>
                <w:bCs/>
                <w:color w:val="000000"/>
                <w:sz w:val="18"/>
                <w:szCs w:val="18"/>
              </w:rPr>
            </w:pP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7956BF">
            <w:pPr>
              <w:jc w:val="center"/>
              <w:rPr>
                <w:rFonts w:ascii="Calibri" w:hAnsi="Calibri" w:cs="Calibri"/>
                <w:b/>
                <w:bCs/>
                <w:color w:val="000000"/>
                <w:sz w:val="18"/>
                <w:szCs w:val="18"/>
              </w:rPr>
            </w:pPr>
            <w:r>
              <w:rPr>
                <w:rFonts w:ascii="Sylfaen" w:hAnsi="Sylfaen" w:cs="Calibri"/>
                <w:b/>
                <w:bCs/>
                <w:color w:val="000000"/>
                <w:sz w:val="18"/>
                <w:szCs w:val="18"/>
                <w:lang w:val="ka-GE"/>
              </w:rPr>
              <w:t>300,0</w:t>
            </w:r>
            <w:r w:rsidR="00A6583B" w:rsidRPr="000D4366">
              <w:rPr>
                <w:rFonts w:ascii="Calibri" w:hAnsi="Calibri" w:cs="Calibri"/>
                <w:b/>
                <w:bCs/>
                <w:color w:val="000000"/>
                <w:sz w:val="18"/>
                <w:szCs w:val="18"/>
              </w:rPr>
              <w:t xml:space="preserve">      </w:t>
            </w:r>
          </w:p>
        </w:tc>
      </w:tr>
      <w:tr w:rsidR="00403B12" w:rsidRPr="000D4366" w:rsidTr="00D5782C">
        <w:trPr>
          <w:trHeight w:val="900"/>
        </w:trPr>
        <w:tc>
          <w:tcPr>
            <w:tcW w:w="2105"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7970" w:type="dxa"/>
            <w:gridSpan w:val="5"/>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143399">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საქმეთა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w:t>
            </w:r>
            <w:r w:rsidR="00143399">
              <w:rPr>
                <w:rFonts w:ascii="Sylfaen" w:hAnsi="Sylfaen" w:cs="Sylfaen"/>
                <w:color w:val="000000"/>
                <w:sz w:val="18"/>
                <w:szCs w:val="18"/>
              </w:rPr>
              <w:t>ი</w:t>
            </w:r>
          </w:p>
        </w:tc>
      </w:tr>
      <w:tr w:rsidR="00403B12" w:rsidRPr="000D4366" w:rsidTr="00D5782C">
        <w:trPr>
          <w:trHeight w:val="3428"/>
        </w:trPr>
        <w:tc>
          <w:tcPr>
            <w:tcW w:w="2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403B12" w:rsidP="00884291">
            <w:pPr>
              <w:rPr>
                <w:rFonts w:ascii="Calibri" w:hAnsi="Calibri" w:cs="Calibri"/>
                <w:color w:val="000000"/>
                <w:sz w:val="18"/>
                <w:szCs w:val="18"/>
              </w:rPr>
            </w:pPr>
            <w:r w:rsidRPr="000D4366">
              <w:rPr>
                <w:rFonts w:ascii="Sylfaen" w:hAnsi="Sylfaen" w:cs="Sylfaen"/>
                <w:color w:val="000000"/>
                <w:sz w:val="18"/>
                <w:szCs w:val="18"/>
              </w:rPr>
              <w:lastRenderedPageBreak/>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7970" w:type="dxa"/>
            <w:gridSpan w:val="5"/>
            <w:tcBorders>
              <w:top w:val="single" w:sz="4" w:space="0" w:color="auto"/>
              <w:left w:val="nil"/>
              <w:bottom w:val="single" w:sz="4" w:space="0" w:color="auto"/>
              <w:right w:val="single" w:sz="4" w:space="0" w:color="000000"/>
            </w:tcBorders>
            <w:shd w:val="clear" w:color="000000" w:fill="FFFFFF"/>
            <w:vAlign w:val="center"/>
            <w:hideMark/>
          </w:tcPr>
          <w:p w:rsidR="00403B12" w:rsidRPr="00884291" w:rsidRDefault="000C40AE" w:rsidP="00884291">
            <w:pPr>
              <w:rPr>
                <w:rFonts w:ascii="Sylfaen" w:hAnsi="Sylfaen" w:cs="Sylfaen"/>
                <w:color w:val="000000"/>
                <w:sz w:val="18"/>
                <w:szCs w:val="18"/>
              </w:rPr>
            </w:pPr>
            <w:r w:rsidRPr="00884291">
              <w:rPr>
                <w:rFonts w:ascii="Sylfaen" w:hAnsi="Sylfaen" w:cs="Sylfaen"/>
                <w:color w:val="000000"/>
                <w:sz w:val="18"/>
                <w:szCs w:val="18"/>
              </w:rPr>
              <w:t xml:space="preserve">ქვეპროგრამა ითვალისწინებს საგარეჯოს მუნიციპალიტეტში სადღესასწაულო დღეებზე ღონისძიებების ჩატარებას, კეძოდ: </w:t>
            </w:r>
            <w:r w:rsidR="00884291" w:rsidRPr="00884291">
              <w:rPr>
                <w:rFonts w:ascii="Sylfaen" w:hAnsi="Sylfaen" w:cs="Sylfaen"/>
                <w:color w:val="000000"/>
                <w:sz w:val="18"/>
                <w:szCs w:val="18"/>
                <w:lang w:val="ka-GE"/>
              </w:rPr>
              <w:t xml:space="preserve">სახალხო დღესასწაული „გარეჯობა“; საახალწლო;  </w:t>
            </w:r>
            <w:r w:rsidR="00884291" w:rsidRPr="00884291">
              <w:rPr>
                <w:rFonts w:ascii="Sylfaen" w:hAnsi="Sylfaen" w:cs="Calibri"/>
                <w:color w:val="000000"/>
                <w:sz w:val="18"/>
                <w:szCs w:val="18"/>
              </w:rPr>
              <w:t>პატარძეულ</w:t>
            </w:r>
            <w:r w:rsidR="00884291" w:rsidRPr="00884291">
              <w:rPr>
                <w:rFonts w:ascii="Sylfaen" w:hAnsi="Sylfaen" w:cs="Calibri"/>
                <w:color w:val="000000"/>
                <w:sz w:val="18"/>
                <w:szCs w:val="18"/>
                <w:lang w:val="ka-GE"/>
              </w:rPr>
              <w:t>ში</w:t>
            </w:r>
            <w:r w:rsidR="00884291" w:rsidRPr="00884291">
              <w:rPr>
                <w:rFonts w:ascii="Sylfaen" w:hAnsi="Sylfaen" w:cs="Calibri"/>
                <w:color w:val="000000"/>
                <w:sz w:val="18"/>
                <w:szCs w:val="18"/>
              </w:rPr>
              <w:t>, გმირთა სავანე</w:t>
            </w:r>
            <w:r w:rsidR="00884291" w:rsidRPr="00884291">
              <w:rPr>
                <w:rFonts w:ascii="Sylfaen" w:hAnsi="Sylfaen" w:cs="Calibri"/>
                <w:color w:val="000000"/>
                <w:sz w:val="18"/>
                <w:szCs w:val="18"/>
                <w:lang w:val="ka-GE"/>
              </w:rPr>
              <w:t>სთან;</w:t>
            </w:r>
            <w:r w:rsidR="00884291" w:rsidRPr="00884291">
              <w:rPr>
                <w:rFonts w:ascii="Sylfaen" w:hAnsi="Sylfaen" w:cs="Calibri"/>
                <w:color w:val="000000"/>
                <w:sz w:val="18"/>
                <w:szCs w:val="18"/>
              </w:rPr>
              <w:t xml:space="preserve"> იორმუღანლო</w:t>
            </w:r>
            <w:r w:rsidR="00884291" w:rsidRPr="00884291">
              <w:rPr>
                <w:rFonts w:ascii="Sylfaen" w:hAnsi="Sylfaen" w:cs="Calibri"/>
                <w:color w:val="000000"/>
                <w:sz w:val="18"/>
                <w:szCs w:val="18"/>
                <w:lang w:val="ka-GE"/>
              </w:rPr>
              <w:t>ში</w:t>
            </w:r>
            <w:r w:rsidR="00884291" w:rsidRPr="00884291">
              <w:rPr>
                <w:rFonts w:ascii="Sylfaen" w:hAnsi="Sylfaen" w:cs="Calibri"/>
                <w:color w:val="000000"/>
                <w:sz w:val="18"/>
                <w:szCs w:val="18"/>
              </w:rPr>
              <w:t>,</w:t>
            </w:r>
            <w:r w:rsidR="00884291" w:rsidRPr="00884291">
              <w:rPr>
                <w:rFonts w:ascii="Sylfaen" w:hAnsi="Sylfaen" w:cs="Calibri"/>
                <w:color w:val="000000"/>
                <w:sz w:val="18"/>
                <w:szCs w:val="18"/>
                <w:lang w:val="ka-GE"/>
              </w:rPr>
              <w:t xml:space="preserve"> ბადიაურში, უდაბნოში</w:t>
            </w:r>
            <w:r w:rsidR="00884291" w:rsidRPr="00884291">
              <w:rPr>
                <w:rFonts w:ascii="Sylfaen" w:hAnsi="Sylfaen" w:cs="Calibri"/>
                <w:color w:val="000000"/>
                <w:sz w:val="18"/>
                <w:szCs w:val="18"/>
              </w:rPr>
              <w:t>; კონცერტი უჯარმის ციხესთან</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იორმუღანლო, ახალი საბავშვო ბაღის გახსნა</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კალიგრაფისტთა კონკურსი</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მოწვეული ლექტორები, საქართველოს ისტორიის კურსი</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ინტელექტუალური თამაში</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თეატრალური ფესტივალი</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სასაჩუქრე წიგნების შეძენა</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მუზეუმის ღამე (საგარეჯოს მხარეთმცოდნეობის მუზეუმი)</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გაზეთი „გურჯისტანის“ შეძენა ეთნიკური უმცირესობის წარმომადგენელი მოსახლეობისთვის</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მასწავლებლის საერთაშორისო დღე</w:t>
            </w:r>
            <w:r w:rsidR="00884291" w:rsidRPr="00884291">
              <w:rPr>
                <w:rFonts w:ascii="Sylfaen" w:hAnsi="Sylfaen" w:cs="Calibri"/>
                <w:color w:val="000000"/>
                <w:sz w:val="18"/>
                <w:szCs w:val="18"/>
                <w:lang w:val="ka-GE"/>
              </w:rPr>
              <w:t xml:space="preserve">; </w:t>
            </w:r>
            <w:r w:rsidR="00884291" w:rsidRPr="00884291">
              <w:rPr>
                <w:rFonts w:ascii="Sylfaen" w:hAnsi="Sylfaen" w:cs="Calibri"/>
                <w:color w:val="000000"/>
                <w:sz w:val="18"/>
                <w:szCs w:val="18"/>
              </w:rPr>
              <w:t>გამოფენა სახვით და გამოყენებით ხელოვნებაში</w:t>
            </w:r>
            <w:r w:rsidR="00884291" w:rsidRPr="00884291">
              <w:rPr>
                <w:rFonts w:ascii="Sylfaen" w:hAnsi="Sylfaen" w:cs="Calibri"/>
                <w:color w:val="000000"/>
                <w:sz w:val="18"/>
                <w:szCs w:val="18"/>
                <w:lang w:val="ka-GE"/>
              </w:rPr>
              <w:t xml:space="preserve">; </w:t>
            </w:r>
            <w:r w:rsidR="00884291" w:rsidRPr="00884291">
              <w:rPr>
                <w:rFonts w:ascii="Sylfaen" w:hAnsi="Sylfaen" w:cs="Calibri"/>
                <w:sz w:val="18"/>
                <w:szCs w:val="18"/>
              </w:rPr>
              <w:t>თელავის კლასიკური მუსიკის ფესტივალი „აღდგომიდან ამაღლებამდე“ (თანადაფინანსება)</w:t>
            </w:r>
            <w:r w:rsidR="00884291" w:rsidRPr="00884291">
              <w:rPr>
                <w:rFonts w:ascii="Sylfaen" w:hAnsi="Sylfaen" w:cs="Calibri"/>
                <w:sz w:val="18"/>
                <w:szCs w:val="18"/>
                <w:lang w:val="ka-GE"/>
              </w:rPr>
              <w:t xml:space="preserve">; </w:t>
            </w:r>
            <w:r w:rsidR="00884291" w:rsidRPr="00884291">
              <w:rPr>
                <w:rFonts w:ascii="Sylfaen" w:hAnsi="Sylfaen" w:cs="Calibri"/>
                <w:sz w:val="18"/>
                <w:szCs w:val="18"/>
              </w:rPr>
              <w:t>გიორგი ლეონიძის პრემია (საქართველოს მწერალთა შემოქმედებით კავშირს, თანადაფ</w:t>
            </w:r>
            <w:r w:rsidR="00884291" w:rsidRPr="00884291">
              <w:rPr>
                <w:rFonts w:ascii="Sylfaen" w:hAnsi="Sylfaen" w:cs="Calibri"/>
                <w:sz w:val="18"/>
                <w:szCs w:val="18"/>
                <w:lang w:val="ka-GE"/>
              </w:rPr>
              <w:t>ინანსება</w:t>
            </w:r>
            <w:r w:rsidR="00884291" w:rsidRPr="00884291">
              <w:rPr>
                <w:rFonts w:ascii="Sylfaen" w:hAnsi="Sylfaen" w:cs="Calibri"/>
                <w:sz w:val="18"/>
                <w:szCs w:val="18"/>
              </w:rPr>
              <w:t>)</w:t>
            </w:r>
            <w:r w:rsidR="00884291" w:rsidRPr="00884291">
              <w:rPr>
                <w:rFonts w:ascii="Sylfaen" w:hAnsi="Sylfaen" w:cs="Calibri"/>
                <w:sz w:val="18"/>
                <w:szCs w:val="18"/>
                <w:lang w:val="ka-GE"/>
              </w:rPr>
              <w:t xml:space="preserve">; </w:t>
            </w:r>
            <w:r w:rsidR="00884291" w:rsidRPr="00884291">
              <w:rPr>
                <w:rFonts w:ascii="Sylfaen" w:hAnsi="Sylfaen" w:cs="Calibri"/>
                <w:sz w:val="18"/>
                <w:szCs w:val="18"/>
              </w:rPr>
              <w:t>პროექტი ,,ჩემი კუთხე"</w:t>
            </w:r>
            <w:r w:rsidR="00884291" w:rsidRPr="00884291">
              <w:rPr>
                <w:rFonts w:ascii="Sylfaen" w:hAnsi="Sylfaen" w:cs="Calibri"/>
                <w:sz w:val="18"/>
                <w:szCs w:val="18"/>
                <w:lang w:val="ka-GE"/>
              </w:rPr>
              <w:t>;</w:t>
            </w:r>
            <w:r w:rsidR="00884291" w:rsidRPr="00884291">
              <w:rPr>
                <w:rFonts w:ascii="Sylfaen" w:hAnsi="Sylfaen" w:cs="Calibri"/>
                <w:color w:val="000000"/>
                <w:sz w:val="18"/>
                <w:szCs w:val="18"/>
                <w:lang w:val="ka-GE"/>
              </w:rPr>
              <w:t xml:space="preserve"> </w:t>
            </w:r>
            <w:r w:rsidR="00884291" w:rsidRPr="00884291">
              <w:rPr>
                <w:rFonts w:ascii="Sylfaen" w:hAnsi="Sylfaen" w:cs="Sylfaen"/>
                <w:color w:val="000000"/>
                <w:sz w:val="18"/>
                <w:szCs w:val="18"/>
                <w:lang w:val="ka-GE"/>
              </w:rPr>
              <w:t>კულტურის სფეროში მოღვაწე ადამიანების კულტურულ ღონისძიებ</w:t>
            </w:r>
            <w:r w:rsidR="00884291" w:rsidRPr="00884291">
              <w:rPr>
                <w:rFonts w:ascii="Sylfaen" w:hAnsi="Sylfaen" w:cs="Sylfaen"/>
                <w:color w:val="000000"/>
                <w:sz w:val="18"/>
                <w:szCs w:val="18"/>
              </w:rPr>
              <w:t xml:space="preserve">ებში მონაწილეობის მიზნით ტრანსპორტირებით უზრუნველყოფა. </w:t>
            </w:r>
            <w:r w:rsidR="00336AE8" w:rsidRPr="00884291">
              <w:rPr>
                <w:rFonts w:ascii="Sylfaen" w:hAnsi="Sylfaen" w:cs="Calibri"/>
                <w:color w:val="000000"/>
                <w:sz w:val="18"/>
                <w:szCs w:val="18"/>
              </w:rP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w:t>
            </w:r>
          </w:p>
        </w:tc>
      </w:tr>
      <w:tr w:rsidR="00403B12" w:rsidRPr="000D4366" w:rsidTr="00D5782C">
        <w:trPr>
          <w:trHeight w:val="512"/>
        </w:trPr>
        <w:tc>
          <w:tcPr>
            <w:tcW w:w="2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t xml:space="preserve">ქვეპროგრამის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7970" w:type="dxa"/>
            <w:gridSpan w:val="5"/>
            <w:tcBorders>
              <w:top w:val="single" w:sz="4" w:space="0" w:color="auto"/>
              <w:left w:val="nil"/>
              <w:bottom w:val="single" w:sz="4" w:space="0" w:color="auto"/>
              <w:right w:val="single" w:sz="4" w:space="0" w:color="auto"/>
            </w:tcBorders>
            <w:shd w:val="clear" w:color="000000" w:fill="FFFFFF"/>
            <w:vAlign w:val="center"/>
            <w:hideMark/>
          </w:tcPr>
          <w:p w:rsidR="00403B12" w:rsidRPr="000D4366" w:rsidRDefault="000F0C78" w:rsidP="00336AE8">
            <w:pPr>
              <w:rPr>
                <w:rFonts w:ascii="Calibri" w:hAnsi="Calibri" w:cs="Calibri"/>
                <w:color w:val="000000"/>
                <w:sz w:val="18"/>
                <w:szCs w:val="18"/>
                <w:lang w:val="ka-GE"/>
              </w:rPr>
            </w:pPr>
            <w:r w:rsidRPr="000D4366">
              <w:rPr>
                <w:rFonts w:ascii="Sylfaen" w:hAnsi="Sylfaen" w:cs="Calibri"/>
                <w:color w:val="000000"/>
                <w:sz w:val="18"/>
                <w:szCs w:val="18"/>
                <w:lang w:val="ka-GE"/>
              </w:rPr>
              <w:t>ქვეპროგრამით</w:t>
            </w:r>
            <w:r w:rsidRPr="000D4366">
              <w:rPr>
                <w:rFonts w:ascii="Sylfaen" w:hAnsi="Sylfaen" w:cs="Calibri"/>
                <w:color w:val="000000"/>
                <w:sz w:val="18"/>
                <w:szCs w:val="18"/>
              </w:rPr>
              <w:t xml:space="preserve"> გათვალისწინებული კულტურული  ღონისძიებები</w:t>
            </w:r>
            <w:r w:rsidRPr="000D4366">
              <w:rPr>
                <w:rFonts w:ascii="Sylfaen" w:hAnsi="Sylfaen" w:cs="Calibri"/>
                <w:color w:val="000000"/>
                <w:sz w:val="18"/>
                <w:szCs w:val="18"/>
                <w:lang w:val="ka-GE"/>
              </w:rPr>
              <w:t xml:space="preserve">ს სრულყოფილად განხორციელება, </w:t>
            </w:r>
            <w:r w:rsidRPr="000D4366">
              <w:rPr>
                <w:rFonts w:ascii="Sylfaen" w:eastAsia="Sylfaen" w:hAnsi="Sylfaen" w:cs="Sylfaen"/>
                <w:sz w:val="18"/>
                <w:szCs w:val="18"/>
              </w:rPr>
              <w:t>მოსახ</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ე</w:t>
            </w:r>
            <w:r w:rsidRPr="000D4366">
              <w:rPr>
                <w:rFonts w:ascii="Sylfaen" w:eastAsia="Sylfaen" w:hAnsi="Sylfaen" w:cs="Sylfaen"/>
                <w:sz w:val="18"/>
                <w:szCs w:val="18"/>
              </w:rPr>
              <w:t>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ჩ</w:t>
            </w:r>
            <w:r w:rsidRPr="000D4366">
              <w:rPr>
                <w:rFonts w:ascii="Sylfaen" w:eastAsia="Sylfaen" w:hAnsi="Sylfaen" w:cs="Sylfaen"/>
                <w:spacing w:val="-2"/>
                <w:sz w:val="18"/>
                <w:szCs w:val="18"/>
              </w:rPr>
              <w:t>ა</w:t>
            </w:r>
            <w:r w:rsidRPr="000D4366">
              <w:rPr>
                <w:rFonts w:ascii="Sylfaen" w:eastAsia="Sylfaen" w:hAnsi="Sylfaen" w:cs="Sylfaen"/>
                <w:sz w:val="18"/>
                <w:szCs w:val="18"/>
              </w:rPr>
              <w:t>რ</w:t>
            </w:r>
            <w:r w:rsidRPr="000D4366">
              <w:rPr>
                <w:rFonts w:ascii="Sylfaen" w:eastAsia="Sylfaen" w:hAnsi="Sylfaen" w:cs="Sylfaen"/>
                <w:spacing w:val="1"/>
                <w:sz w:val="18"/>
                <w:szCs w:val="18"/>
              </w:rPr>
              <w:t>თ</w:t>
            </w:r>
            <w:r w:rsidRPr="000D4366">
              <w:rPr>
                <w:rFonts w:ascii="Sylfaen" w:eastAsia="Sylfaen" w:hAnsi="Sylfaen" w:cs="Sylfaen"/>
                <w:sz w:val="18"/>
                <w:szCs w:val="18"/>
              </w:rPr>
              <w:t>ულო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აზრ</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p>
        </w:tc>
      </w:tr>
      <w:tr w:rsidR="00A6583B" w:rsidRPr="000D4366" w:rsidTr="00B01D4F">
        <w:trPr>
          <w:trHeight w:val="720"/>
        </w:trPr>
        <w:tc>
          <w:tcPr>
            <w:tcW w:w="2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DE2A8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DE2A88">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3629" w:type="dxa"/>
            <w:gridSpan w:val="2"/>
            <w:vMerge w:val="restart"/>
            <w:tcBorders>
              <w:top w:val="single" w:sz="4" w:space="0" w:color="auto"/>
              <w:left w:val="single" w:sz="4" w:space="0" w:color="auto"/>
              <w:bottom w:val="single" w:sz="4" w:space="0" w:color="auto"/>
            </w:tcBorders>
            <w:shd w:val="clear" w:color="000000" w:fill="FFFFFF"/>
            <w:vAlign w:val="center"/>
            <w:hideMark/>
          </w:tcPr>
          <w:p w:rsidR="00A6583B" w:rsidRPr="000D4366" w:rsidRDefault="00A6583B" w:rsidP="00DE2A88">
            <w:pPr>
              <w:jc w:val="center"/>
              <w:rPr>
                <w:rFonts w:ascii="Calibri" w:hAnsi="Calibri" w:cs="Calibri"/>
                <w:b/>
                <w:bCs/>
                <w:color w:val="000000"/>
                <w:sz w:val="18"/>
                <w:szCs w:val="18"/>
              </w:rPr>
            </w:pPr>
            <w:r w:rsidRPr="000D4366">
              <w:rPr>
                <w:rFonts w:ascii="Sylfaen" w:hAnsi="Sylfaen" w:cs="Sylfaen"/>
                <w:b/>
                <w:bCs/>
                <w:color w:val="000000"/>
                <w:sz w:val="18"/>
                <w:szCs w:val="18"/>
              </w:rPr>
              <w:t>ახალგაზრდობის</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lang w:val="ka-GE"/>
              </w:rPr>
              <w:t>მხარდაჭერა</w:t>
            </w:r>
          </w:p>
        </w:tc>
        <w:tc>
          <w:tcPr>
            <w:tcW w:w="36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153590" w:rsidP="000167B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B01D4F">
        <w:trPr>
          <w:trHeight w:val="240"/>
        </w:trPr>
        <w:tc>
          <w:tcPr>
            <w:tcW w:w="2105" w:type="dxa"/>
            <w:vMerge/>
            <w:tcBorders>
              <w:top w:val="single" w:sz="4" w:space="0" w:color="auto"/>
              <w:left w:val="single" w:sz="4" w:space="0" w:color="auto"/>
              <w:bottom w:val="single" w:sz="4" w:space="0" w:color="000000"/>
              <w:right w:val="single" w:sz="4" w:space="0" w:color="auto"/>
            </w:tcBorders>
            <w:vAlign w:val="center"/>
            <w:hideMark/>
          </w:tcPr>
          <w:p w:rsidR="00A6583B" w:rsidRPr="000D4366" w:rsidRDefault="00A6583B" w:rsidP="00DE2A88">
            <w:pPr>
              <w:rPr>
                <w:rFonts w:ascii="Calibri" w:hAnsi="Calibri" w:cs="Calibri"/>
                <w:color w:val="000000"/>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DE2A88">
            <w:pPr>
              <w:jc w:val="center"/>
              <w:rPr>
                <w:rFonts w:ascii="Calibri" w:hAnsi="Calibri" w:cs="Calibri"/>
                <w:color w:val="000000"/>
                <w:sz w:val="18"/>
                <w:szCs w:val="18"/>
              </w:rPr>
            </w:pPr>
            <w:r w:rsidRPr="000D4366">
              <w:rPr>
                <w:rFonts w:ascii="Calibri" w:hAnsi="Calibri" w:cs="Calibri"/>
                <w:color w:val="000000"/>
                <w:sz w:val="18"/>
                <w:szCs w:val="18"/>
              </w:rPr>
              <w:t>05 03</w:t>
            </w:r>
          </w:p>
        </w:tc>
        <w:tc>
          <w:tcPr>
            <w:tcW w:w="3629" w:type="dxa"/>
            <w:gridSpan w:val="2"/>
            <w:vMerge/>
            <w:tcBorders>
              <w:top w:val="single" w:sz="4" w:space="0" w:color="auto"/>
              <w:left w:val="nil"/>
              <w:bottom w:val="single" w:sz="4" w:space="0" w:color="auto"/>
            </w:tcBorders>
            <w:vAlign w:val="center"/>
            <w:hideMark/>
          </w:tcPr>
          <w:p w:rsidR="00A6583B" w:rsidRPr="000D4366" w:rsidRDefault="00A6583B" w:rsidP="00DE2A88">
            <w:pPr>
              <w:rPr>
                <w:rFonts w:ascii="Calibri" w:hAnsi="Calibri" w:cs="Calibri"/>
                <w:b/>
                <w:bCs/>
                <w:color w:val="000000"/>
                <w:sz w:val="18"/>
                <w:szCs w:val="18"/>
              </w:rPr>
            </w:pPr>
          </w:p>
        </w:tc>
        <w:tc>
          <w:tcPr>
            <w:tcW w:w="36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30120" w:rsidP="00DE2A88">
            <w:pPr>
              <w:jc w:val="center"/>
              <w:rPr>
                <w:rFonts w:ascii="Sylfaen" w:hAnsi="Sylfaen" w:cs="Calibri"/>
                <w:b/>
                <w:bCs/>
                <w:color w:val="000000"/>
                <w:sz w:val="18"/>
                <w:szCs w:val="18"/>
                <w:lang w:val="ka-GE"/>
              </w:rPr>
            </w:pPr>
            <w:r>
              <w:rPr>
                <w:rFonts w:ascii="Calibri" w:hAnsi="Calibri" w:cs="Calibri"/>
                <w:b/>
                <w:bCs/>
                <w:color w:val="000000"/>
                <w:sz w:val="18"/>
                <w:szCs w:val="18"/>
                <w:lang w:val="ka-GE"/>
              </w:rPr>
              <w:t>224,3</w:t>
            </w:r>
          </w:p>
        </w:tc>
      </w:tr>
      <w:tr w:rsidR="00DE2A88" w:rsidRPr="000D4366" w:rsidTr="00B01D4F">
        <w:trPr>
          <w:trHeight w:val="737"/>
        </w:trPr>
        <w:tc>
          <w:tcPr>
            <w:tcW w:w="2105" w:type="dxa"/>
            <w:tcBorders>
              <w:top w:val="nil"/>
              <w:left w:val="single" w:sz="4" w:space="0" w:color="auto"/>
              <w:bottom w:val="single" w:sz="4" w:space="0" w:color="auto"/>
              <w:right w:val="single" w:sz="4" w:space="0" w:color="auto"/>
            </w:tcBorders>
            <w:shd w:val="clear" w:color="000000" w:fill="FFFFFF"/>
            <w:vAlign w:val="center"/>
            <w:hideMark/>
          </w:tcPr>
          <w:p w:rsidR="00DE2A88" w:rsidRPr="000D4366" w:rsidRDefault="00DE2A88" w:rsidP="00DE2A88">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7970" w:type="dxa"/>
            <w:gridSpan w:val="5"/>
            <w:tcBorders>
              <w:top w:val="single" w:sz="4" w:space="0" w:color="auto"/>
              <w:left w:val="nil"/>
              <w:bottom w:val="single" w:sz="4" w:space="0" w:color="auto"/>
              <w:right w:val="single" w:sz="4" w:space="0" w:color="auto"/>
            </w:tcBorders>
            <w:shd w:val="clear" w:color="000000" w:fill="FFFFFF"/>
            <w:vAlign w:val="center"/>
            <w:hideMark/>
          </w:tcPr>
          <w:p w:rsidR="00DE2A88" w:rsidRPr="000D4366" w:rsidRDefault="00DE2A88" w:rsidP="00DE2A88">
            <w:pPr>
              <w:rPr>
                <w:rFonts w:ascii="Calibri" w:hAnsi="Calibri" w:cs="Calibri"/>
                <w:color w:val="000000"/>
                <w:sz w:val="18"/>
                <w:szCs w:val="18"/>
              </w:rPr>
            </w:pP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პირველადი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სტრუქტურული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ერთეული</w:t>
            </w:r>
            <w:r w:rsidRPr="000D4366">
              <w:rPr>
                <w:rFonts w:ascii="Calibri" w:hAnsi="Calibri" w:cs="Calibri"/>
                <w:color w:val="000000"/>
                <w:sz w:val="18"/>
                <w:szCs w:val="18"/>
              </w:rPr>
              <w:t xml:space="preserve"> -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ძეგლთა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დაცვის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საკითხთა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r>
      <w:tr w:rsidR="00DE2A88" w:rsidRPr="000D4366" w:rsidTr="00B01D4F">
        <w:trPr>
          <w:trHeight w:val="4580"/>
        </w:trPr>
        <w:tc>
          <w:tcPr>
            <w:tcW w:w="2105" w:type="dxa"/>
            <w:tcBorders>
              <w:top w:val="nil"/>
              <w:left w:val="single" w:sz="4" w:space="0" w:color="auto"/>
              <w:bottom w:val="single" w:sz="4" w:space="0" w:color="auto"/>
              <w:right w:val="single" w:sz="4" w:space="0" w:color="auto"/>
            </w:tcBorders>
            <w:shd w:val="clear" w:color="000000" w:fill="FFFFFF"/>
            <w:vAlign w:val="center"/>
            <w:hideMark/>
          </w:tcPr>
          <w:p w:rsidR="00DE2A88" w:rsidRPr="000D4366" w:rsidRDefault="00DE2A88" w:rsidP="00873870">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p>
        </w:tc>
        <w:tc>
          <w:tcPr>
            <w:tcW w:w="7970" w:type="dxa"/>
            <w:gridSpan w:val="5"/>
            <w:tcBorders>
              <w:top w:val="single" w:sz="4" w:space="0" w:color="auto"/>
              <w:left w:val="nil"/>
              <w:bottom w:val="single" w:sz="4" w:space="0" w:color="auto"/>
              <w:right w:val="single" w:sz="4" w:space="0" w:color="auto"/>
            </w:tcBorders>
            <w:shd w:val="clear" w:color="000000" w:fill="FFFFFF"/>
            <w:vAlign w:val="center"/>
            <w:hideMark/>
          </w:tcPr>
          <w:p w:rsidR="009212B4" w:rsidRPr="000D4366" w:rsidRDefault="000167BF" w:rsidP="009212B4">
            <w:pPr>
              <w:rPr>
                <w:rFonts w:ascii="Calibri" w:hAnsi="Calibri" w:cs="Calibri"/>
                <w:color w:val="000000"/>
                <w:sz w:val="18"/>
                <w:szCs w:val="18"/>
              </w:rPr>
            </w:pPr>
            <w:r w:rsidRPr="00553D4E">
              <w:rPr>
                <w:rFonts w:ascii="Sylfaen" w:hAnsi="Sylfaen" w:cs="Calibri"/>
                <w:color w:val="000000"/>
                <w:sz w:val="18"/>
                <w:szCs w:val="18"/>
              </w:rPr>
              <w:t>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განვითარების N 3 და N 5 მიზნებს.</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პროგრამის</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ფარგლებში</w:t>
            </w:r>
            <w:r w:rsidR="009212B4" w:rsidRPr="000D4366">
              <w:rPr>
                <w:rFonts w:ascii="Calibri" w:hAnsi="Calibri" w:cs="Calibri"/>
                <w:color w:val="000000"/>
                <w:sz w:val="18"/>
                <w:szCs w:val="18"/>
              </w:rPr>
              <w:t xml:space="preserve"> </w:t>
            </w:r>
            <w:r w:rsidR="00E420AD">
              <w:rPr>
                <w:rFonts w:ascii="Calibri" w:hAnsi="Calibri" w:cs="Calibri"/>
                <w:color w:val="000000"/>
                <w:sz w:val="18"/>
                <w:szCs w:val="18"/>
                <w:lang w:val="ka-GE"/>
              </w:rPr>
              <w:t>გან</w:t>
            </w:r>
            <w:r w:rsidR="009212B4" w:rsidRPr="000D4366">
              <w:rPr>
                <w:rFonts w:ascii="Sylfaen" w:hAnsi="Sylfaen" w:cs="Sylfaen"/>
                <w:color w:val="000000"/>
                <w:sz w:val="18"/>
                <w:szCs w:val="18"/>
              </w:rPr>
              <w:t>ხორციელდება</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შემდეგი</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პროექტები</w:t>
            </w:r>
            <w:r w:rsidR="009212B4" w:rsidRPr="000D4366">
              <w:rPr>
                <w:rFonts w:ascii="Calibri" w:hAnsi="Calibri" w:cs="Calibri"/>
                <w:color w:val="000000"/>
                <w:sz w:val="18"/>
                <w:szCs w:val="18"/>
              </w:rPr>
              <w:t>:</w:t>
            </w:r>
            <w:r w:rsidR="009212B4" w:rsidRPr="000D4366">
              <w:rPr>
                <w:rFonts w:ascii="Calibri" w:hAnsi="Calibri" w:cs="Calibri"/>
                <w:color w:val="000000"/>
                <w:sz w:val="18"/>
                <w:szCs w:val="18"/>
              </w:rPr>
              <w:br/>
            </w:r>
            <w:r w:rsidR="009212B4" w:rsidRPr="002D4555">
              <w:rPr>
                <w:rFonts w:ascii="Sylfaen" w:hAnsi="Sylfaen" w:cs="Sylfaen"/>
                <w:color w:val="000000"/>
                <w:sz w:val="18"/>
                <w:szCs w:val="18"/>
              </w:rPr>
              <w:t>ტრანსპორტით</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მომსახურება</w:t>
            </w:r>
            <w:r w:rsidR="009212B4" w:rsidRPr="002D4555">
              <w:rPr>
                <w:rFonts w:ascii="Calibri" w:hAnsi="Calibri" w:cs="Calibri"/>
                <w:color w:val="000000"/>
                <w:sz w:val="18"/>
                <w:szCs w:val="18"/>
              </w:rPr>
              <w:t xml:space="preserve"> - </w:t>
            </w:r>
            <w:r w:rsidR="009212B4" w:rsidRPr="002D4555">
              <w:rPr>
                <w:rFonts w:ascii="Sylfaen" w:hAnsi="Sylfaen" w:cs="Sylfaen"/>
                <w:color w:val="000000"/>
                <w:sz w:val="18"/>
                <w:szCs w:val="18"/>
              </w:rPr>
              <w:t>გეგმიური</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ახალგაზრდების</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საინიციატივო</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ჯგუფების</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მუნიციპალიტეტის</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საჯარო</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სკოლების</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და</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სხვა</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ინიცირებული</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ღონისძიებების</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მონაწილეთა</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ტრანსპორტით</w:t>
            </w:r>
            <w:r w:rsidR="009212B4" w:rsidRPr="002D4555">
              <w:rPr>
                <w:rFonts w:ascii="Calibri" w:hAnsi="Calibri" w:cs="Calibri"/>
                <w:color w:val="000000"/>
                <w:sz w:val="18"/>
                <w:szCs w:val="18"/>
              </w:rPr>
              <w:t xml:space="preserve"> </w:t>
            </w:r>
            <w:r w:rsidR="009212B4" w:rsidRPr="002D4555">
              <w:rPr>
                <w:rFonts w:ascii="Sylfaen" w:hAnsi="Sylfaen" w:cs="Sylfaen"/>
                <w:color w:val="000000"/>
                <w:sz w:val="18"/>
                <w:szCs w:val="18"/>
              </w:rPr>
              <w:t>უზრუნველყოფა</w:t>
            </w:r>
            <w:r w:rsidR="000B6C18">
              <w:rPr>
                <w:rFonts w:ascii="Sylfaen" w:hAnsi="Sylfaen" w:cs="Sylfaen"/>
                <w:color w:val="000000"/>
                <w:sz w:val="18"/>
                <w:szCs w:val="18"/>
                <w:lang w:val="ka-GE"/>
              </w:rPr>
              <w:t>;</w:t>
            </w:r>
            <w:r w:rsidR="009212B4" w:rsidRPr="002D4555">
              <w:rPr>
                <w:rFonts w:ascii="Calibri" w:hAnsi="Calibri" w:cs="Calibri"/>
                <w:color w:val="000000"/>
                <w:sz w:val="18"/>
                <w:szCs w:val="18"/>
              </w:rPr>
              <w:t xml:space="preserve">    </w:t>
            </w:r>
            <w:r w:rsidR="002D4555" w:rsidRPr="007F2DAB">
              <w:rPr>
                <w:rFonts w:ascii="Sylfaen" w:hAnsi="Sylfaen" w:cs="Calibri"/>
                <w:color w:val="000000"/>
                <w:sz w:val="18"/>
                <w:szCs w:val="18"/>
              </w:rPr>
              <w:t>"მხიარულთა და საზრიანთა კლუბის" თამაშები</w:t>
            </w:r>
            <w:r w:rsidR="000B6C18">
              <w:rPr>
                <w:rFonts w:ascii="Sylfaen" w:hAnsi="Sylfaen" w:cs="Calibri"/>
                <w:color w:val="000000"/>
                <w:sz w:val="18"/>
                <w:szCs w:val="18"/>
                <w:lang w:val="ka-GE"/>
              </w:rPr>
              <w:t xml:space="preserve">; </w:t>
            </w:r>
            <w:r w:rsidR="00145A45" w:rsidRPr="008F7DD2">
              <w:rPr>
                <w:rFonts w:ascii="Sylfaen" w:hAnsi="Sylfaen" w:cs="Calibri"/>
                <w:sz w:val="18"/>
                <w:szCs w:val="18"/>
              </w:rPr>
              <w:t>ლეპტოპების შეძენა სოციალურად დაუცველი სტუდენტებისთვის</w:t>
            </w:r>
            <w:r w:rsidR="00145A45">
              <w:rPr>
                <w:rFonts w:ascii="Sylfaen" w:hAnsi="Sylfaen" w:cs="Calibri"/>
                <w:sz w:val="18"/>
                <w:szCs w:val="18"/>
                <w:lang w:val="ka-GE"/>
              </w:rPr>
              <w:t xml:space="preserve">; </w:t>
            </w:r>
            <w:r w:rsidR="00145A45" w:rsidRPr="008F7DD2">
              <w:rPr>
                <w:rFonts w:ascii="Sylfaen" w:hAnsi="Sylfaen" w:cs="Calibri"/>
                <w:sz w:val="18"/>
                <w:szCs w:val="18"/>
              </w:rPr>
              <w:t>წიგნის საერთაშორისო დღე 23 აპრილი</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ახალგაზრდული ბანაკები</w:t>
            </w:r>
            <w:r w:rsidR="000B6C18">
              <w:rPr>
                <w:rFonts w:ascii="Sylfaen" w:hAnsi="Sylfaen" w:cs="Calibri"/>
                <w:color w:val="000000"/>
                <w:sz w:val="18"/>
                <w:szCs w:val="18"/>
                <w:lang w:val="ka-GE"/>
              </w:rPr>
              <w:t>;</w:t>
            </w:r>
            <w:r w:rsidR="00E60B01">
              <w:rPr>
                <w:rFonts w:ascii="Sylfaen" w:hAnsi="Sylfaen" w:cs="Calibri"/>
                <w:color w:val="000000"/>
                <w:sz w:val="18"/>
                <w:szCs w:val="18"/>
                <w:lang w:val="ka-GE"/>
              </w:rPr>
              <w:t xml:space="preserve"> </w:t>
            </w:r>
            <w:r w:rsidR="007F2DAB" w:rsidRPr="007F2DAB">
              <w:rPr>
                <w:rFonts w:ascii="Sylfaen" w:hAnsi="Sylfaen" w:cs="Calibri"/>
                <w:color w:val="000000"/>
                <w:sz w:val="18"/>
                <w:szCs w:val="18"/>
                <w:lang w:val="ka-GE"/>
              </w:rPr>
              <w:t>3 დეკემბერი - შშმ პირთა უფლებების დაცვის დღე</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w:t>
            </w:r>
            <w:r w:rsidR="00145A45" w:rsidRPr="008F7DD2">
              <w:rPr>
                <w:rFonts w:ascii="Sylfaen" w:hAnsi="Sylfaen" w:cs="Calibri"/>
                <w:sz w:val="18"/>
                <w:szCs w:val="18"/>
              </w:rPr>
              <w:t>მერიის სტიპენდიანტი</w:t>
            </w:r>
            <w:r w:rsidR="00145A45">
              <w:rPr>
                <w:rFonts w:ascii="Sylfaen" w:hAnsi="Sylfaen" w:cs="Calibri"/>
                <w:sz w:val="18"/>
                <w:szCs w:val="18"/>
                <w:lang w:val="ka-GE"/>
              </w:rPr>
              <w:t xml:space="preserve">; </w:t>
            </w:r>
            <w:r w:rsidR="007F2DAB" w:rsidRPr="007F2DAB">
              <w:rPr>
                <w:rFonts w:ascii="Sylfaen" w:hAnsi="Sylfaen" w:cs="Calibri"/>
                <w:color w:val="000000"/>
                <w:sz w:val="18"/>
                <w:szCs w:val="18"/>
                <w:lang w:val="ka-GE"/>
              </w:rPr>
              <w:t xml:space="preserve">თოჯინების თეატრი </w:t>
            </w:r>
            <w:r w:rsidR="00145A45">
              <w:rPr>
                <w:rFonts w:ascii="Sylfaen" w:hAnsi="Sylfaen" w:cs="Calibri"/>
                <w:color w:val="000000"/>
                <w:sz w:val="18"/>
                <w:szCs w:val="18"/>
                <w:lang w:val="ka-GE"/>
              </w:rPr>
              <w:t xml:space="preserve">და გასართობი ცენტრი </w:t>
            </w:r>
            <w:r w:rsidR="007F2DAB" w:rsidRPr="007F2DAB">
              <w:rPr>
                <w:rFonts w:ascii="Sylfaen" w:hAnsi="Sylfaen" w:cs="Calibri"/>
                <w:color w:val="000000"/>
                <w:sz w:val="18"/>
                <w:szCs w:val="18"/>
                <w:lang w:val="ka-GE"/>
              </w:rPr>
              <w:t>სოფლებში</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w:t>
            </w:r>
            <w:r w:rsidR="00145A45" w:rsidRPr="008F7DD2">
              <w:rPr>
                <w:rFonts w:ascii="Sylfaen" w:hAnsi="Sylfaen" w:cs="Calibri"/>
                <w:sz w:val="18"/>
                <w:szCs w:val="18"/>
              </w:rPr>
              <w:t>დედამიწის საერთაშორისო დღე 22 აპრილი</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მეგობრობის დღე (ეთნიკური უმცირესობები)</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w:t>
            </w:r>
            <w:r w:rsidR="00145A45" w:rsidRPr="008F7DD2">
              <w:rPr>
                <w:rFonts w:ascii="Sylfaen" w:hAnsi="Sylfaen" w:cs="Calibri"/>
                <w:sz w:val="18"/>
                <w:szCs w:val="18"/>
              </w:rPr>
              <w:t>გრანტოსანი პირველკურსელების დაჯილდოება</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w:t>
            </w:r>
            <w:r w:rsidR="00145A45" w:rsidRPr="008F7DD2">
              <w:rPr>
                <w:rFonts w:ascii="Sylfaen" w:hAnsi="Sylfaen" w:cs="Calibri"/>
                <w:sz w:val="18"/>
                <w:szCs w:val="18"/>
              </w:rPr>
              <w:t>ხელნაკეთი თოჯინები-ნატვრის ხის პერსონაჟები</w:t>
            </w:r>
            <w:r w:rsidR="00145A45">
              <w:rPr>
                <w:rFonts w:ascii="Sylfaen" w:hAnsi="Sylfaen" w:cs="Calibri"/>
                <w:sz w:val="18"/>
                <w:szCs w:val="18"/>
                <w:lang w:val="ka-GE"/>
              </w:rPr>
              <w:t xml:space="preserve">; </w:t>
            </w:r>
            <w:r w:rsidR="00145A45" w:rsidRPr="008F7DD2">
              <w:rPr>
                <w:rFonts w:ascii="Sylfaen" w:hAnsi="Sylfaen" w:cs="Calibri"/>
                <w:sz w:val="18"/>
                <w:szCs w:val="18"/>
              </w:rPr>
              <w:t>ფერწერის კონკურსი</w:t>
            </w:r>
            <w:r w:rsidR="000B6C18">
              <w:rPr>
                <w:rFonts w:ascii="Sylfaen" w:hAnsi="Sylfaen" w:cs="Calibri"/>
                <w:color w:val="000000"/>
                <w:sz w:val="18"/>
                <w:szCs w:val="18"/>
                <w:lang w:val="ka-GE"/>
              </w:rPr>
              <w:t>;</w:t>
            </w:r>
            <w:r w:rsidR="007F2DAB" w:rsidRPr="007F2DAB">
              <w:rPr>
                <w:rFonts w:ascii="Sylfaen" w:hAnsi="Sylfaen" w:cs="Calibri"/>
                <w:color w:val="000000"/>
                <w:sz w:val="18"/>
                <w:szCs w:val="18"/>
                <w:lang w:val="ka-GE"/>
              </w:rPr>
              <w:t xml:space="preserve"> </w:t>
            </w:r>
            <w:r w:rsidR="00145A45" w:rsidRPr="008F7DD2">
              <w:rPr>
                <w:rFonts w:ascii="Sylfaen" w:hAnsi="Sylfaen" w:cs="Calibri"/>
                <w:sz w:val="18"/>
                <w:szCs w:val="18"/>
              </w:rPr>
              <w:t>გოგონათა ბანაკი ეთნიკური უმცირესობების მონაწილეობით</w:t>
            </w:r>
            <w:r w:rsidR="00145A45">
              <w:rPr>
                <w:rFonts w:ascii="Sylfaen" w:hAnsi="Sylfaen" w:cs="Calibri"/>
                <w:sz w:val="18"/>
                <w:szCs w:val="18"/>
                <w:lang w:val="ka-GE"/>
              </w:rPr>
              <w:t xml:space="preserve">; </w:t>
            </w:r>
            <w:r w:rsidR="00145A45" w:rsidRPr="008F7DD2">
              <w:rPr>
                <w:rFonts w:ascii="Sylfaen" w:hAnsi="Sylfaen" w:cs="Calibri"/>
                <w:sz w:val="18"/>
                <w:szCs w:val="18"/>
              </w:rPr>
              <w:t>წარმატებული ახალგაზრდების ჯილდო</w:t>
            </w:r>
            <w:r w:rsidR="00145A45">
              <w:rPr>
                <w:rFonts w:ascii="Sylfaen" w:hAnsi="Sylfaen" w:cs="Calibri"/>
                <w:sz w:val="18"/>
                <w:szCs w:val="18"/>
                <w:lang w:val="ka-GE"/>
              </w:rPr>
              <w:t xml:space="preserve">; </w:t>
            </w:r>
            <w:r w:rsidR="00145A45" w:rsidRPr="008F7DD2">
              <w:rPr>
                <w:rFonts w:ascii="Sylfaen" w:hAnsi="Sylfaen" w:cs="Calibri"/>
                <w:sz w:val="18"/>
                <w:szCs w:val="18"/>
              </w:rPr>
              <w:t>გამწვანების აქცია</w:t>
            </w:r>
            <w:r w:rsidR="00145A45">
              <w:rPr>
                <w:rFonts w:ascii="Sylfaen" w:hAnsi="Sylfaen" w:cs="Calibri"/>
                <w:sz w:val="18"/>
                <w:szCs w:val="18"/>
                <w:lang w:val="ka-GE"/>
              </w:rPr>
              <w:t xml:space="preserve">; </w:t>
            </w:r>
            <w:r w:rsidR="007F2DAB" w:rsidRPr="007F2DAB">
              <w:rPr>
                <w:rFonts w:ascii="Sylfaen" w:hAnsi="Sylfaen" w:cs="Calibri"/>
                <w:color w:val="000000"/>
                <w:sz w:val="18"/>
                <w:szCs w:val="18"/>
                <w:lang w:val="ka-GE"/>
              </w:rPr>
              <w:t xml:space="preserve">ახალგაზრდული </w:t>
            </w:r>
            <w:r w:rsidR="00145A45">
              <w:rPr>
                <w:rFonts w:ascii="Sylfaen" w:hAnsi="Sylfaen" w:cs="Calibri"/>
                <w:color w:val="000000"/>
                <w:sz w:val="18"/>
                <w:szCs w:val="18"/>
                <w:lang w:val="ka-GE"/>
              </w:rPr>
              <w:t>კომიტეტის</w:t>
            </w:r>
            <w:r w:rsidR="007F2DAB" w:rsidRPr="007F2DAB">
              <w:rPr>
                <w:rFonts w:ascii="Sylfaen" w:hAnsi="Sylfaen" w:cs="Calibri"/>
                <w:color w:val="000000"/>
                <w:sz w:val="18"/>
                <w:szCs w:val="18"/>
                <w:lang w:val="ka-GE"/>
              </w:rPr>
              <w:t xml:space="preserve"> მხარდაჭერა</w:t>
            </w:r>
            <w:r w:rsidR="000B6C18">
              <w:rPr>
                <w:rFonts w:ascii="Sylfaen" w:hAnsi="Sylfaen" w:cs="Calibri"/>
                <w:color w:val="000000"/>
                <w:sz w:val="18"/>
                <w:szCs w:val="18"/>
                <w:lang w:val="ka-GE"/>
              </w:rPr>
              <w:t>;</w:t>
            </w:r>
            <w:r w:rsidR="00145A45">
              <w:rPr>
                <w:rFonts w:ascii="Sylfaen" w:hAnsi="Sylfaen" w:cs="Calibri"/>
                <w:color w:val="000000"/>
                <w:sz w:val="18"/>
                <w:szCs w:val="18"/>
                <w:lang w:val="ka-GE"/>
              </w:rPr>
              <w:t xml:space="preserve"> </w:t>
            </w:r>
            <w:r w:rsidR="00145A45" w:rsidRPr="008F7DD2">
              <w:rPr>
                <w:rFonts w:ascii="Sylfaen" w:hAnsi="Sylfaen" w:cs="Calibri"/>
                <w:sz w:val="18"/>
                <w:szCs w:val="18"/>
              </w:rPr>
              <w:t>წიგნის ბუდეების განთავსება სოფლებში</w:t>
            </w:r>
            <w:r w:rsidR="00145A45">
              <w:rPr>
                <w:rFonts w:ascii="Sylfaen" w:hAnsi="Sylfaen" w:cs="Calibri"/>
                <w:color w:val="000000"/>
                <w:sz w:val="18"/>
                <w:szCs w:val="18"/>
                <w:lang w:val="ka-GE"/>
              </w:rPr>
              <w:t xml:space="preserve">; </w:t>
            </w:r>
            <w:r w:rsidR="00145A45" w:rsidRPr="008F7DD2">
              <w:rPr>
                <w:rFonts w:ascii="Sylfaen" w:hAnsi="Sylfaen" w:cs="Calibri"/>
                <w:sz w:val="18"/>
                <w:szCs w:val="18"/>
              </w:rPr>
              <w:t>ესეების კონკურსი გარემოს დაცვაზე</w:t>
            </w:r>
            <w:r w:rsidR="00145A45">
              <w:rPr>
                <w:rFonts w:ascii="Sylfaen" w:hAnsi="Sylfaen" w:cs="Calibri"/>
                <w:sz w:val="18"/>
                <w:szCs w:val="18"/>
                <w:lang w:val="ka-GE"/>
              </w:rPr>
              <w:t xml:space="preserve">; </w:t>
            </w:r>
            <w:r w:rsidR="00145A45" w:rsidRPr="008F7DD2">
              <w:rPr>
                <w:rFonts w:ascii="Sylfaen" w:hAnsi="Sylfaen" w:cs="Calibri"/>
                <w:sz w:val="18"/>
                <w:szCs w:val="18"/>
              </w:rPr>
              <w:t>1 ივნისი - ბავშვთა დაცვის საერთაშორისო დღე</w:t>
            </w:r>
            <w:r w:rsidR="00145A45">
              <w:rPr>
                <w:rFonts w:ascii="Sylfaen" w:hAnsi="Sylfaen" w:cs="Calibri"/>
                <w:sz w:val="18"/>
                <w:szCs w:val="18"/>
                <w:lang w:val="ka-GE"/>
              </w:rPr>
              <w:t xml:space="preserve">; </w:t>
            </w:r>
            <w:r w:rsidR="00145A45" w:rsidRPr="008F7DD2">
              <w:rPr>
                <w:rFonts w:ascii="Sylfaen" w:hAnsi="Sylfaen" w:cs="Calibri"/>
                <w:sz w:val="18"/>
                <w:szCs w:val="18"/>
              </w:rPr>
              <w:t>პირველკლასელი ბავშვების (სოციალურად დაუცველი ოჯახების) ხელშეწყობა</w:t>
            </w:r>
            <w:r w:rsidR="00145A45">
              <w:rPr>
                <w:rFonts w:ascii="Sylfaen" w:hAnsi="Sylfaen" w:cs="Calibri"/>
                <w:sz w:val="18"/>
                <w:szCs w:val="18"/>
                <w:lang w:val="ka-GE"/>
              </w:rPr>
              <w:t xml:space="preserve">; </w:t>
            </w:r>
            <w:r w:rsidR="00145A45" w:rsidRPr="008F7DD2">
              <w:rPr>
                <w:rFonts w:ascii="Sylfaen" w:hAnsi="Sylfaen" w:cs="Calibri"/>
                <w:sz w:val="18"/>
                <w:szCs w:val="18"/>
              </w:rPr>
              <w:t>21 მარტი დაუნის სინდრომის საერთაშორისო დღე</w:t>
            </w:r>
            <w:r w:rsidR="00145A45">
              <w:rPr>
                <w:rFonts w:ascii="Sylfaen" w:hAnsi="Sylfaen" w:cs="Calibri"/>
                <w:sz w:val="18"/>
                <w:szCs w:val="18"/>
                <w:lang w:val="ka-GE"/>
              </w:rPr>
              <w:t xml:space="preserve">; </w:t>
            </w:r>
            <w:r w:rsidR="00145A45" w:rsidRPr="008F7DD2">
              <w:rPr>
                <w:rFonts w:ascii="Sylfaen" w:hAnsi="Sylfaen" w:cs="Calibri"/>
                <w:sz w:val="18"/>
                <w:szCs w:val="18"/>
              </w:rPr>
              <w:t>ფერების ფესტივალი და ბენდის კონცერტი</w:t>
            </w:r>
            <w:r w:rsidR="00145A45">
              <w:rPr>
                <w:rFonts w:ascii="Sylfaen" w:hAnsi="Sylfaen" w:cs="Calibri"/>
                <w:sz w:val="18"/>
                <w:szCs w:val="18"/>
                <w:lang w:val="ka-GE"/>
              </w:rPr>
              <w:t xml:space="preserve">; </w:t>
            </w:r>
            <w:r w:rsidR="00145A45" w:rsidRPr="008F7DD2">
              <w:rPr>
                <w:rFonts w:ascii="Sylfaen" w:hAnsi="Sylfaen" w:cs="Calibri"/>
                <w:sz w:val="18"/>
                <w:szCs w:val="18"/>
              </w:rPr>
              <w:t>საახალწლო ფესტივალი</w:t>
            </w:r>
            <w:r w:rsidR="00145A45">
              <w:rPr>
                <w:rFonts w:ascii="Sylfaen" w:hAnsi="Sylfaen" w:cs="Calibri"/>
                <w:sz w:val="18"/>
                <w:szCs w:val="18"/>
                <w:lang w:val="ka-GE"/>
              </w:rPr>
              <w:t xml:space="preserve">; </w:t>
            </w:r>
            <w:r w:rsidR="007F2DAB" w:rsidRPr="007F2DAB">
              <w:rPr>
                <w:rFonts w:ascii="Sylfaen" w:hAnsi="Sylfaen" w:cs="Calibri"/>
                <w:color w:val="000000"/>
                <w:sz w:val="18"/>
                <w:szCs w:val="18"/>
                <w:lang w:val="ka-GE"/>
              </w:rPr>
              <w:t>ნაყინის ფესტივალი.</w:t>
            </w:r>
          </w:p>
          <w:p w:rsidR="00DE2A88" w:rsidRPr="000D4366" w:rsidRDefault="00DE2A88" w:rsidP="00DE2A88">
            <w:pPr>
              <w:rPr>
                <w:rFonts w:ascii="Calibri" w:hAnsi="Calibri" w:cs="Calibri"/>
                <w:color w:val="000000"/>
                <w:sz w:val="18"/>
                <w:szCs w:val="18"/>
              </w:rPr>
            </w:pPr>
          </w:p>
        </w:tc>
      </w:tr>
      <w:tr w:rsidR="00DE2A88" w:rsidRPr="000D4366" w:rsidTr="00B01D4F">
        <w:trPr>
          <w:trHeight w:val="575"/>
        </w:trPr>
        <w:tc>
          <w:tcPr>
            <w:tcW w:w="2105" w:type="dxa"/>
            <w:tcBorders>
              <w:top w:val="nil"/>
              <w:left w:val="single" w:sz="4" w:space="0" w:color="auto"/>
              <w:bottom w:val="single" w:sz="4" w:space="0" w:color="auto"/>
              <w:right w:val="single" w:sz="4" w:space="0" w:color="auto"/>
            </w:tcBorders>
            <w:shd w:val="clear" w:color="000000" w:fill="FFFFFF"/>
            <w:vAlign w:val="center"/>
            <w:hideMark/>
          </w:tcPr>
          <w:p w:rsidR="00DE2A88" w:rsidRPr="000D4366" w:rsidRDefault="008A35A1" w:rsidP="00DE2A88">
            <w:pPr>
              <w:rPr>
                <w:rFonts w:ascii="Calibri" w:hAnsi="Calibri" w:cs="Calibri"/>
                <w:color w:val="000000"/>
                <w:sz w:val="18"/>
                <w:szCs w:val="18"/>
              </w:rPr>
            </w:pPr>
            <w:r w:rsidRPr="000D4366">
              <w:rPr>
                <w:rFonts w:ascii="Sylfaen" w:hAnsi="Sylfaen" w:cs="Sylfaen"/>
                <w:color w:val="000000"/>
                <w:sz w:val="18"/>
                <w:szCs w:val="18"/>
                <w:lang w:val="ka-GE"/>
              </w:rPr>
              <w:t xml:space="preserve">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7970" w:type="dxa"/>
            <w:gridSpan w:val="5"/>
            <w:tcBorders>
              <w:top w:val="single" w:sz="4" w:space="0" w:color="auto"/>
              <w:left w:val="nil"/>
              <w:bottom w:val="single" w:sz="4" w:space="0" w:color="auto"/>
              <w:right w:val="single" w:sz="4" w:space="0" w:color="auto"/>
            </w:tcBorders>
            <w:shd w:val="clear" w:color="000000" w:fill="FFFFFF"/>
            <w:vAlign w:val="center"/>
            <w:hideMark/>
          </w:tcPr>
          <w:p w:rsidR="00DE2A88" w:rsidRPr="000D4366" w:rsidRDefault="00873870" w:rsidP="00873870">
            <w:pPr>
              <w:rPr>
                <w:rFonts w:ascii="Calibri" w:hAnsi="Calibri" w:cs="Calibri"/>
                <w:color w:val="000000"/>
                <w:sz w:val="18"/>
                <w:szCs w:val="18"/>
              </w:rPr>
            </w:pPr>
            <w:r w:rsidRPr="000D4366">
              <w:rPr>
                <w:rFonts w:ascii="Sylfaen" w:hAnsi="Sylfaen" w:cs="Calibri"/>
                <w:color w:val="000000"/>
                <w:sz w:val="18"/>
                <w:szCs w:val="18"/>
              </w:rPr>
              <w:t>ახალგაზრდობისთვის შესაბამისი უზრუნველყოფილი</w:t>
            </w:r>
            <w:r w:rsidRPr="000D4366">
              <w:rPr>
                <w:rFonts w:ascii="Sylfaen" w:hAnsi="Sylfaen" w:cs="Calibri"/>
                <w:color w:val="000000"/>
                <w:sz w:val="18"/>
                <w:szCs w:val="18"/>
                <w:lang w:val="ka-GE"/>
              </w:rPr>
              <w:t xml:space="preserve"> გარემო, </w:t>
            </w:r>
            <w:r w:rsidR="009212B4" w:rsidRPr="000D4366">
              <w:rPr>
                <w:rFonts w:ascii="Sylfaen" w:hAnsi="Sylfaen" w:cs="Sylfaen"/>
                <w:color w:val="000000"/>
                <w:sz w:val="18"/>
                <w:szCs w:val="18"/>
              </w:rPr>
              <w:t>საზოგადოებაში</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ინტეგრირებული</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შშმ</w:t>
            </w:r>
            <w:r w:rsidR="009212B4" w:rsidRPr="000D4366">
              <w:rPr>
                <w:rFonts w:ascii="Calibri" w:hAnsi="Calibri" w:cs="Calibri"/>
                <w:color w:val="000000"/>
                <w:sz w:val="18"/>
                <w:szCs w:val="18"/>
              </w:rPr>
              <w:t xml:space="preserve"> </w:t>
            </w:r>
            <w:r w:rsidR="009212B4" w:rsidRPr="000D4366">
              <w:rPr>
                <w:rFonts w:ascii="Sylfaen" w:hAnsi="Sylfaen" w:cs="Sylfaen"/>
                <w:color w:val="000000"/>
                <w:sz w:val="18"/>
                <w:szCs w:val="18"/>
              </w:rPr>
              <w:t>პირები</w:t>
            </w:r>
            <w:r w:rsidRPr="000D4366">
              <w:rPr>
                <w:rFonts w:ascii="Calibri" w:hAnsi="Calibri" w:cs="Calibri"/>
                <w:color w:val="000000"/>
                <w:sz w:val="18"/>
                <w:szCs w:val="18"/>
              </w:rPr>
              <w:t>.</w:t>
            </w:r>
          </w:p>
        </w:tc>
      </w:tr>
    </w:tbl>
    <w:p w:rsidR="00403B12" w:rsidRPr="000D4366" w:rsidRDefault="00403B12" w:rsidP="00403B12">
      <w:pPr>
        <w:pStyle w:val="ListParagraph"/>
        <w:spacing w:after="0"/>
        <w:ind w:left="0" w:firstLine="360"/>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8"/>
        <w:gridCol w:w="679"/>
        <w:gridCol w:w="4618"/>
        <w:gridCol w:w="2790"/>
      </w:tblGrid>
      <w:tr w:rsidR="00A6583B" w:rsidRPr="000D4366" w:rsidTr="00D5782C">
        <w:trPr>
          <w:trHeight w:val="55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A6583B" w:rsidP="00DA747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დასახელება</w:t>
            </w:r>
            <w:r w:rsidRPr="000D4366">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A6583B" w:rsidRPr="000D4366" w:rsidRDefault="00A6583B" w:rsidP="00DA7471">
            <w:pPr>
              <w:jc w:val="center"/>
              <w:rPr>
                <w:rFonts w:ascii="Calibri" w:hAnsi="Calibri" w:cs="Calibri"/>
                <w:color w:val="000000"/>
                <w:sz w:val="18"/>
                <w:szCs w:val="18"/>
              </w:rPr>
            </w:pPr>
            <w:r w:rsidRPr="000D4366">
              <w:rPr>
                <w:rFonts w:ascii="Sylfaen" w:hAnsi="Sylfaen" w:cs="Sylfaen"/>
                <w:color w:val="000000"/>
                <w:sz w:val="18"/>
                <w:szCs w:val="18"/>
              </w:rPr>
              <w:t>კოდი</w:t>
            </w:r>
          </w:p>
        </w:tc>
        <w:tc>
          <w:tcPr>
            <w:tcW w:w="4618" w:type="dxa"/>
            <w:vMerge w:val="restart"/>
            <w:tcBorders>
              <w:top w:val="single" w:sz="4" w:space="0" w:color="auto"/>
              <w:left w:val="single" w:sz="4" w:space="0" w:color="auto"/>
              <w:bottom w:val="single" w:sz="4" w:space="0" w:color="000000"/>
            </w:tcBorders>
            <w:shd w:val="clear" w:color="000000" w:fill="FFFFFF"/>
            <w:vAlign w:val="center"/>
            <w:hideMark/>
          </w:tcPr>
          <w:p w:rsidR="00A6583B" w:rsidRPr="000D4366" w:rsidRDefault="00A6583B" w:rsidP="00DA7471">
            <w:pPr>
              <w:jc w:val="center"/>
              <w:rPr>
                <w:rFonts w:ascii="Calibri" w:hAnsi="Calibri" w:cs="Calibri"/>
                <w:b/>
                <w:bCs/>
                <w:color w:val="000000"/>
                <w:sz w:val="18"/>
                <w:szCs w:val="18"/>
              </w:rPr>
            </w:pPr>
            <w:r w:rsidRPr="000D4366">
              <w:rPr>
                <w:rFonts w:ascii="Sylfaen" w:hAnsi="Sylfaen" w:cs="Sylfaen"/>
                <w:b/>
                <w:bCs/>
                <w:color w:val="000000"/>
                <w:sz w:val="18"/>
                <w:szCs w:val="18"/>
              </w:rPr>
              <w:t>საგამომცემლო</w:t>
            </w:r>
            <w:r w:rsidRPr="000D4366">
              <w:rPr>
                <w:rFonts w:ascii="Calibri" w:hAnsi="Calibri" w:cs="Calibri"/>
                <w:b/>
                <w:bCs/>
                <w:color w:val="000000"/>
                <w:sz w:val="18"/>
                <w:szCs w:val="18"/>
              </w:rPr>
              <w:t xml:space="preserve"> </w:t>
            </w:r>
            <w:r w:rsidRPr="000D4366">
              <w:rPr>
                <w:rFonts w:ascii="Sylfaen" w:hAnsi="Sylfaen" w:cs="Sylfaen"/>
                <w:b/>
                <w:bCs/>
                <w:color w:val="000000"/>
                <w:sz w:val="18"/>
                <w:szCs w:val="18"/>
              </w:rPr>
              <w:t>საქმიანობა</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83B" w:rsidRPr="000D4366" w:rsidRDefault="00153590" w:rsidP="000167B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6583B" w:rsidRPr="000D4366" w:rsidTr="00D5782C">
        <w:trPr>
          <w:trHeight w:val="233"/>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6583B" w:rsidRPr="000D4366" w:rsidRDefault="00A6583B" w:rsidP="00DA7471">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A6583B" w:rsidRPr="000D4366" w:rsidRDefault="00A6583B" w:rsidP="00DA7471">
            <w:pPr>
              <w:jc w:val="center"/>
              <w:rPr>
                <w:rFonts w:ascii="Calibri" w:hAnsi="Calibri" w:cs="Calibri"/>
                <w:color w:val="000000"/>
                <w:sz w:val="18"/>
                <w:szCs w:val="18"/>
              </w:rPr>
            </w:pPr>
            <w:r w:rsidRPr="000D4366">
              <w:rPr>
                <w:rFonts w:ascii="Calibri" w:hAnsi="Calibri" w:cs="Calibri"/>
                <w:color w:val="000000"/>
                <w:sz w:val="18"/>
                <w:szCs w:val="18"/>
              </w:rPr>
              <w:t>05 04</w:t>
            </w:r>
          </w:p>
        </w:tc>
        <w:tc>
          <w:tcPr>
            <w:tcW w:w="4618" w:type="dxa"/>
            <w:vMerge/>
            <w:tcBorders>
              <w:top w:val="nil"/>
              <w:left w:val="nil"/>
              <w:bottom w:val="single" w:sz="4" w:space="0" w:color="auto"/>
            </w:tcBorders>
            <w:vAlign w:val="center"/>
            <w:hideMark/>
          </w:tcPr>
          <w:p w:rsidR="00A6583B" w:rsidRPr="000D4366" w:rsidRDefault="00A6583B" w:rsidP="00DA7471">
            <w:pPr>
              <w:rPr>
                <w:rFonts w:ascii="Calibri" w:hAnsi="Calibri" w:cs="Calibri"/>
                <w:b/>
                <w:bCs/>
                <w:color w:val="000000"/>
                <w:sz w:val="18"/>
                <w:szCs w:val="18"/>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rsidR="00A6583B" w:rsidRPr="000D4366" w:rsidRDefault="00A30120" w:rsidP="00A30120">
            <w:pPr>
              <w:jc w:val="center"/>
              <w:rPr>
                <w:rFonts w:ascii="Sylfaen" w:hAnsi="Sylfaen" w:cs="Calibri"/>
                <w:b/>
                <w:bCs/>
                <w:color w:val="000000"/>
                <w:sz w:val="18"/>
                <w:szCs w:val="18"/>
                <w:lang w:val="ka-GE"/>
              </w:rPr>
            </w:pPr>
            <w:r>
              <w:rPr>
                <w:rFonts w:ascii="Sylfaen" w:hAnsi="Sylfaen" w:cs="Calibri"/>
                <w:b/>
                <w:bCs/>
                <w:color w:val="000000"/>
                <w:sz w:val="18"/>
                <w:szCs w:val="18"/>
                <w:lang w:val="ka-GE"/>
              </w:rPr>
              <w:t>59,6</w:t>
            </w:r>
          </w:p>
        </w:tc>
      </w:tr>
      <w:tr w:rsidR="00403B12" w:rsidRPr="000D4366" w:rsidTr="00D5782C">
        <w:trPr>
          <w:trHeight w:val="773"/>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განმახორციელებელი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შ</w:t>
            </w:r>
            <w:r w:rsidRPr="000D4366">
              <w:rPr>
                <w:rFonts w:ascii="Calibri" w:hAnsi="Calibri" w:cs="Calibri"/>
                <w:color w:val="000000"/>
                <w:sz w:val="18"/>
                <w:szCs w:val="18"/>
              </w:rPr>
              <w:t>.</w:t>
            </w:r>
            <w:r w:rsidRPr="000D4366">
              <w:rPr>
                <w:rFonts w:ascii="Sylfaen" w:hAnsi="Sylfaen" w:cs="Sylfaen"/>
                <w:color w:val="000000"/>
                <w:sz w:val="18"/>
                <w:szCs w:val="18"/>
              </w:rPr>
              <w:t>პ</w:t>
            </w:r>
            <w:r w:rsidRPr="000D4366">
              <w:rPr>
                <w:rFonts w:ascii="Calibri" w:hAnsi="Calibri" w:cs="Calibri"/>
                <w:color w:val="000000"/>
                <w:sz w:val="18"/>
                <w:szCs w:val="18"/>
              </w:rPr>
              <w:t>.</w:t>
            </w:r>
            <w:r w:rsidRPr="000D4366">
              <w:rPr>
                <w:rFonts w:ascii="Sylfaen" w:hAnsi="Sylfaen" w:cs="Sylfaen"/>
                <w:color w:val="000000"/>
                <w:sz w:val="18"/>
                <w:szCs w:val="18"/>
              </w:rPr>
              <w:t>ს</w:t>
            </w:r>
            <w:r w:rsidRPr="000D4366">
              <w:rPr>
                <w:rFonts w:ascii="Calibri" w:hAnsi="Calibri" w:cs="Calibri"/>
                <w:color w:val="000000"/>
                <w:sz w:val="18"/>
                <w:szCs w:val="18"/>
              </w:rPr>
              <w:t>.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საინფორმაციო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გარეჯის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მაცნე</w:t>
            </w:r>
            <w:r w:rsidRPr="000D4366">
              <w:rPr>
                <w:rFonts w:ascii="Calibri" w:hAnsi="Calibri" w:cs="Calibri"/>
                <w:color w:val="000000"/>
                <w:sz w:val="18"/>
                <w:szCs w:val="18"/>
              </w:rPr>
              <w:t>"</w:t>
            </w:r>
          </w:p>
        </w:tc>
      </w:tr>
      <w:tr w:rsidR="00403B12" w:rsidRPr="000D4366" w:rsidTr="00145A45">
        <w:trPr>
          <w:trHeight w:val="53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403B12" w:rsidP="004C56D1">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აღწერა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მიზანი</w:t>
            </w:r>
          </w:p>
        </w:tc>
        <w:tc>
          <w:tcPr>
            <w:tcW w:w="80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3544D3" w:rsidRDefault="009212B4" w:rsidP="00503EB2">
            <w:pPr>
              <w:rPr>
                <w:rFonts w:ascii="Calibri" w:hAnsi="Calibri" w:cs="Calibri"/>
                <w:color w:val="000000"/>
                <w:sz w:val="18"/>
                <w:szCs w:val="18"/>
                <w:lang w:val="ka-GE"/>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ფინანსდება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მიერ</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საინფორმაციო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გამოცემა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რომლის</w:t>
            </w:r>
            <w:r w:rsidRPr="000D4366">
              <w:rPr>
                <w:rFonts w:ascii="Calibri" w:hAnsi="Calibri" w:cs="Calibri"/>
                <w:color w:val="000000"/>
                <w:sz w:val="18"/>
                <w:szCs w:val="18"/>
              </w:rPr>
              <w:t xml:space="preserve"> </w:t>
            </w:r>
            <w:r w:rsidR="00503EB2" w:rsidRPr="000D4366">
              <w:rPr>
                <w:rFonts w:ascii="Sylfaen" w:hAnsi="Sylfaen" w:cs="Calibri"/>
                <w:color w:val="000000"/>
                <w:sz w:val="18"/>
                <w:szCs w:val="18"/>
              </w:rPr>
              <w:t xml:space="preserve">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w:t>
            </w:r>
            <w:r w:rsidR="00503EB2" w:rsidRPr="000D4366">
              <w:rPr>
                <w:rFonts w:ascii="Sylfaen" w:hAnsi="Sylfaen" w:cs="Calibri"/>
                <w:color w:val="000000"/>
                <w:sz w:val="18"/>
                <w:szCs w:val="18"/>
              </w:rPr>
              <w:lastRenderedPageBreak/>
              <w:t>მოსახლეობისათვის გაზეთის  ხელმისაწვდომობა.</w:t>
            </w:r>
            <w:r w:rsidR="003544D3">
              <w:rPr>
                <w:rFonts w:ascii="Sylfaen" w:hAnsi="Sylfaen" w:cs="Calibri"/>
                <w:color w:val="000000"/>
                <w:sz w:val="18"/>
                <w:szCs w:val="18"/>
                <w:lang w:val="ka-GE"/>
              </w:rPr>
              <w:t xml:space="preserve"> </w:t>
            </w:r>
            <w:r w:rsidR="003544D3" w:rsidRPr="00553D4E">
              <w:rPr>
                <w:rFonts w:ascii="Sylfaen" w:hAnsi="Sylfaen" w:cs="Calibri"/>
                <w:color w:val="000000"/>
                <w:sz w:val="18"/>
                <w:szCs w:val="18"/>
              </w:rPr>
              <w:t>შ.პ.ს.-ში დასაქმებულია 5 თანამშრომელი, მათ შორის 3 ქალ</w:t>
            </w:r>
            <w:r w:rsidR="00145A45">
              <w:rPr>
                <w:rFonts w:ascii="Sylfaen" w:hAnsi="Sylfaen" w:cs="Calibri"/>
                <w:color w:val="000000"/>
                <w:sz w:val="18"/>
                <w:szCs w:val="18"/>
                <w:lang w:val="ka-GE"/>
              </w:rPr>
              <w:t>ბატონ</w:t>
            </w:r>
            <w:r w:rsidR="003544D3" w:rsidRPr="00553D4E">
              <w:rPr>
                <w:rFonts w:ascii="Sylfaen" w:hAnsi="Sylfaen" w:cs="Calibri"/>
                <w:color w:val="000000"/>
                <w:sz w:val="18"/>
                <w:szCs w:val="18"/>
              </w:rPr>
              <w:t>ი</w:t>
            </w:r>
            <w:r w:rsidR="00145A45">
              <w:rPr>
                <w:rFonts w:ascii="Sylfaen" w:hAnsi="Sylfaen" w:cs="Calibri"/>
                <w:color w:val="000000"/>
                <w:sz w:val="18"/>
                <w:szCs w:val="18"/>
                <w:lang w:val="ka-GE"/>
              </w:rPr>
              <w:t>, 2 მამაკაცი</w:t>
            </w:r>
            <w:r w:rsidR="003544D3" w:rsidRPr="00553D4E">
              <w:rPr>
                <w:rFonts w:ascii="Sylfaen" w:hAnsi="Sylfaen" w:cs="Calibri"/>
                <w:color w:val="000000"/>
                <w:sz w:val="18"/>
                <w:szCs w:val="18"/>
              </w:rPr>
              <w:t>.</w:t>
            </w:r>
          </w:p>
        </w:tc>
      </w:tr>
      <w:tr w:rsidR="00403B12" w:rsidRPr="000D4366" w:rsidTr="00D5782C">
        <w:trPr>
          <w:trHeight w:val="78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B12" w:rsidRPr="000D4366" w:rsidRDefault="008A35A1" w:rsidP="004C56D1">
            <w:pPr>
              <w:rPr>
                <w:rFonts w:ascii="Calibri" w:hAnsi="Calibri" w:cs="Calibri"/>
                <w:color w:val="000000"/>
                <w:sz w:val="18"/>
                <w:szCs w:val="18"/>
              </w:rPr>
            </w:pPr>
            <w:r w:rsidRPr="000D4366">
              <w:rPr>
                <w:rFonts w:ascii="Sylfaen" w:hAnsi="Sylfaen" w:cs="Sylfaen"/>
                <w:color w:val="000000"/>
                <w:sz w:val="18"/>
                <w:szCs w:val="18"/>
                <w:lang w:val="ka-GE"/>
              </w:rPr>
              <w:lastRenderedPageBreak/>
              <w:t xml:space="preserve">პროგრამის მიზანი და </w:t>
            </w:r>
            <w:r w:rsidRPr="000D4366">
              <w:rPr>
                <w:rFonts w:ascii="Sylfaen" w:hAnsi="Sylfaen" w:cs="Sylfaen"/>
                <w:color w:val="000000"/>
                <w:sz w:val="18"/>
                <w:szCs w:val="18"/>
              </w:rPr>
              <w:t>მოსალოდნელი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03B12" w:rsidRPr="000D4366" w:rsidRDefault="00403B12" w:rsidP="004C56D1">
            <w:pPr>
              <w:rPr>
                <w:rFonts w:ascii="Calibri" w:hAnsi="Calibri" w:cs="Calibri"/>
                <w:color w:val="000000"/>
                <w:sz w:val="18"/>
                <w:szCs w:val="18"/>
                <w:lang w:val="ka-GE"/>
              </w:rPr>
            </w:pPr>
            <w:r w:rsidRPr="000D4366">
              <w:rPr>
                <w:rFonts w:ascii="Sylfaen" w:hAnsi="Sylfaen" w:cs="Sylfaen"/>
                <w:color w:val="000000"/>
                <w:sz w:val="18"/>
                <w:szCs w:val="18"/>
              </w:rPr>
              <w:t>გაზრდილია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ტირაჟი</w:t>
            </w:r>
            <w:r w:rsidRPr="000D4366">
              <w:rPr>
                <w:rFonts w:ascii="Calibri" w:hAnsi="Calibri" w:cs="Calibri"/>
                <w:color w:val="000000"/>
                <w:sz w:val="18"/>
                <w:szCs w:val="18"/>
              </w:rPr>
              <w:t>,</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მიეწოდება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ინფორმაციები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სიახლეებზე</w:t>
            </w:r>
            <w:r w:rsidR="00503EB2" w:rsidRPr="000D4366">
              <w:rPr>
                <w:rFonts w:ascii="Sylfaen" w:hAnsi="Sylfaen" w:cs="Sylfaen"/>
                <w:color w:val="000000"/>
                <w:sz w:val="18"/>
                <w:szCs w:val="18"/>
                <w:lang w:val="ka-GE"/>
              </w:rPr>
              <w:t>.</w:t>
            </w:r>
          </w:p>
        </w:tc>
      </w:tr>
    </w:tbl>
    <w:p w:rsidR="003C4481" w:rsidRPr="000D4366" w:rsidRDefault="003C4481" w:rsidP="007148CF">
      <w:pPr>
        <w:ind w:right="283"/>
        <w:rPr>
          <w:rFonts w:ascii="Sylfaen" w:hAnsi="Sylfaen" w:cs="Sylfaen"/>
          <w:sz w:val="18"/>
          <w:szCs w:val="18"/>
          <w:lang w:val="ka-GE"/>
        </w:rPr>
      </w:pPr>
    </w:p>
    <w:p w:rsidR="007B3E1C" w:rsidRDefault="007B3E1C" w:rsidP="00A1769E">
      <w:pPr>
        <w:ind w:right="283" w:firstLine="708"/>
        <w:rPr>
          <w:rFonts w:ascii="Sylfaen" w:hAnsi="Sylfaen" w:cs="Sylfaen"/>
          <w:lang w:val="ka-GE"/>
        </w:rPr>
      </w:pPr>
    </w:p>
    <w:p w:rsidR="003C4481" w:rsidRPr="004B4726" w:rsidRDefault="003C4481" w:rsidP="00C157DA">
      <w:pPr>
        <w:ind w:right="283"/>
        <w:rPr>
          <w:rFonts w:ascii="Sylfaen" w:hAnsi="Sylfaen" w:cs="Sylfaen"/>
          <w:b/>
          <w:lang w:val="ka-GE"/>
        </w:rPr>
      </w:pPr>
      <w:r w:rsidRPr="004B4726">
        <w:rPr>
          <w:rFonts w:ascii="Sylfaen" w:hAnsi="Sylfaen" w:cs="Sylfaen"/>
          <w:b/>
          <w:lang w:val="ka-GE"/>
        </w:rPr>
        <w:t>მუხლი 1</w:t>
      </w:r>
      <w:r w:rsidR="004B4726">
        <w:rPr>
          <w:rFonts w:ascii="Sylfaen" w:hAnsi="Sylfaen" w:cs="Sylfaen"/>
          <w:b/>
          <w:lang w:val="ka-GE"/>
        </w:rPr>
        <w:t>7</w:t>
      </w:r>
      <w:r w:rsidRPr="004B4726">
        <w:rPr>
          <w:rFonts w:ascii="Sylfaen" w:hAnsi="Sylfaen" w:cs="Sylfaen"/>
          <w:b/>
          <w:lang w:val="ka-GE"/>
        </w:rPr>
        <w:t xml:space="preserve">. </w:t>
      </w:r>
      <w:r w:rsidR="004B4726" w:rsidRPr="004B4726">
        <w:rPr>
          <w:rFonts w:ascii="Sylfaen" w:hAnsi="Sylfaen" w:cs="Sylfaen"/>
          <w:b/>
          <w:bCs/>
        </w:rPr>
        <w:t>ჯანმრთელობის</w:t>
      </w:r>
      <w:r w:rsidR="004B4726" w:rsidRPr="004B4726">
        <w:rPr>
          <w:rFonts w:ascii="Arial CYR" w:hAnsi="Arial CYR" w:cs="Arial CYR"/>
          <w:b/>
          <w:bCs/>
        </w:rPr>
        <w:t xml:space="preserve"> </w:t>
      </w:r>
      <w:r w:rsidR="004B4726" w:rsidRPr="004B4726">
        <w:rPr>
          <w:rFonts w:ascii="Sylfaen" w:hAnsi="Sylfaen" w:cs="Sylfaen"/>
          <w:b/>
          <w:bCs/>
        </w:rPr>
        <w:t>დაცვა</w:t>
      </w:r>
      <w:r w:rsidR="004B4726" w:rsidRPr="004B4726">
        <w:rPr>
          <w:rFonts w:ascii="Arial CYR" w:hAnsi="Arial CYR" w:cs="Arial CYR"/>
          <w:b/>
          <w:bCs/>
        </w:rPr>
        <w:t xml:space="preserve"> </w:t>
      </w:r>
      <w:r w:rsidR="004B4726" w:rsidRPr="004B4726">
        <w:rPr>
          <w:rFonts w:ascii="Sylfaen" w:hAnsi="Sylfaen" w:cs="Sylfaen"/>
          <w:b/>
          <w:bCs/>
        </w:rPr>
        <w:t>და</w:t>
      </w:r>
      <w:r w:rsidR="004B4726" w:rsidRPr="004B4726">
        <w:rPr>
          <w:rFonts w:ascii="Arial CYR" w:hAnsi="Arial CYR" w:cs="Arial CYR"/>
          <w:b/>
          <w:bCs/>
        </w:rPr>
        <w:t xml:space="preserve"> </w:t>
      </w:r>
      <w:r w:rsidR="004B4726" w:rsidRPr="004B4726">
        <w:rPr>
          <w:rFonts w:ascii="Sylfaen" w:hAnsi="Sylfaen" w:cs="Sylfaen"/>
          <w:b/>
          <w:bCs/>
        </w:rPr>
        <w:t>სოციალური</w:t>
      </w:r>
      <w:r w:rsidR="004B4726" w:rsidRPr="004B4726">
        <w:rPr>
          <w:rFonts w:ascii="Arial CYR" w:hAnsi="Arial CYR" w:cs="Arial CYR"/>
          <w:b/>
          <w:bCs/>
        </w:rPr>
        <w:t xml:space="preserve"> </w:t>
      </w:r>
      <w:r w:rsidR="004B4726" w:rsidRPr="004B4726">
        <w:rPr>
          <w:rFonts w:ascii="Sylfaen" w:hAnsi="Sylfaen" w:cs="Sylfaen"/>
          <w:b/>
          <w:bCs/>
        </w:rPr>
        <w:t>უზრუნველყოფა</w:t>
      </w:r>
    </w:p>
    <w:p w:rsidR="003C4481" w:rsidRPr="004B4726" w:rsidRDefault="003C4481" w:rsidP="003C4481">
      <w:pPr>
        <w:ind w:right="283" w:firstLine="708"/>
        <w:rPr>
          <w:rFonts w:ascii="Sylfaen" w:hAnsi="Sylfaen" w:cs="Sylfaen"/>
          <w:lang w:val="ka-GE"/>
        </w:rPr>
      </w:pPr>
    </w:p>
    <w:p w:rsidR="003C4481" w:rsidRDefault="004B4726" w:rsidP="00C157DA">
      <w:pPr>
        <w:ind w:right="283"/>
        <w:jc w:val="both"/>
        <w:rPr>
          <w:rFonts w:ascii="Sylfaen" w:hAnsi="Sylfaen" w:cs="Sylfaen"/>
          <w:lang w:val="ka-GE"/>
        </w:rPr>
      </w:pPr>
      <w:r w:rsidRPr="004B4726">
        <w:rPr>
          <w:rFonts w:ascii="Sylfaen" w:hAnsi="Sylfaen" w:cs="Sylfaen"/>
          <w:bCs/>
        </w:rPr>
        <w:t>ჯანმრთელობის</w:t>
      </w:r>
      <w:r w:rsidRPr="004B4726">
        <w:rPr>
          <w:rFonts w:ascii="Arial CYR" w:hAnsi="Arial CYR" w:cs="Arial CYR"/>
          <w:bCs/>
        </w:rPr>
        <w:t xml:space="preserve"> </w:t>
      </w:r>
      <w:r w:rsidRPr="004B4726">
        <w:rPr>
          <w:rFonts w:ascii="Sylfaen" w:hAnsi="Sylfaen" w:cs="Sylfaen"/>
          <w:bCs/>
        </w:rPr>
        <w:t>დაცვა</w:t>
      </w:r>
      <w:r w:rsidRPr="004B4726">
        <w:rPr>
          <w:rFonts w:ascii="Arial CYR" w:hAnsi="Arial CYR" w:cs="Arial CYR"/>
          <w:bCs/>
        </w:rPr>
        <w:t xml:space="preserve"> </w:t>
      </w:r>
      <w:r w:rsidRPr="004B4726">
        <w:rPr>
          <w:rFonts w:ascii="Sylfaen" w:hAnsi="Sylfaen" w:cs="Sylfaen"/>
          <w:bCs/>
        </w:rPr>
        <w:t>და</w:t>
      </w:r>
      <w:r w:rsidRPr="004B4726">
        <w:rPr>
          <w:rFonts w:ascii="Arial CYR" w:hAnsi="Arial CYR" w:cs="Arial CYR"/>
          <w:bCs/>
        </w:rPr>
        <w:t xml:space="preserve"> </w:t>
      </w:r>
      <w:r w:rsidRPr="004B4726">
        <w:rPr>
          <w:rFonts w:ascii="Sylfaen" w:hAnsi="Sylfaen" w:cs="Sylfaen"/>
          <w:bCs/>
        </w:rPr>
        <w:t>სოციალური</w:t>
      </w:r>
      <w:r w:rsidRPr="004B4726">
        <w:rPr>
          <w:rFonts w:ascii="Arial CYR" w:hAnsi="Arial CYR" w:cs="Arial CYR"/>
          <w:bCs/>
        </w:rPr>
        <w:t xml:space="preserve"> </w:t>
      </w:r>
      <w:r w:rsidRPr="004B4726">
        <w:rPr>
          <w:rFonts w:ascii="Sylfaen" w:hAnsi="Sylfaen" w:cs="Sylfaen"/>
          <w:bCs/>
        </w:rPr>
        <w:t>უზრუნველყოფ</w:t>
      </w:r>
      <w:r w:rsidRPr="004B4726">
        <w:rPr>
          <w:rFonts w:ascii="Sylfaen" w:hAnsi="Sylfaen" w:cs="Sylfaen"/>
          <w:bCs/>
          <w:lang w:val="ka-GE"/>
        </w:rPr>
        <w:t>ის</w:t>
      </w:r>
      <w:r w:rsidR="003C4481" w:rsidRPr="004B4726">
        <w:rPr>
          <w:rFonts w:ascii="Sylfaen" w:hAnsi="Sylfaen" w:cs="Sylfaen"/>
          <w:lang w:val="ka-GE"/>
        </w:rPr>
        <w:t xml:space="preserve"> პრიორიტეტის</w:t>
      </w:r>
      <w:r w:rsidRPr="004B4726">
        <w:rPr>
          <w:rFonts w:ascii="Sylfaen" w:hAnsi="Sylfaen" w:cs="Sylfaen"/>
          <w:lang w:val="ka-GE"/>
        </w:rPr>
        <w:t xml:space="preserve"> დაფინანსებისათვის</w:t>
      </w:r>
      <w:r w:rsidR="003C4481" w:rsidRPr="004B4726">
        <w:rPr>
          <w:rFonts w:ascii="Sylfaen" w:hAnsi="Sylfaen" w:cs="Sylfaen"/>
          <w:lang w:val="ka-GE"/>
        </w:rPr>
        <w:t xml:space="preserve"> განისაზღვროს </w:t>
      </w:r>
      <w:r w:rsidR="00A30120">
        <w:rPr>
          <w:rFonts w:ascii="Sylfaen" w:hAnsi="Sylfaen" w:cs="Sylfaen"/>
          <w:lang w:val="ka-GE"/>
        </w:rPr>
        <w:t>2769,3</w:t>
      </w:r>
      <w:r w:rsidR="00DD12B6">
        <w:rPr>
          <w:rFonts w:ascii="Sylfaen" w:hAnsi="Sylfaen" w:cs="Sylfaen"/>
          <w:lang w:val="ka-GE"/>
        </w:rPr>
        <w:t xml:space="preserve"> ათასი </w:t>
      </w:r>
      <w:r w:rsidR="003C4481" w:rsidRPr="004B4726">
        <w:rPr>
          <w:rFonts w:ascii="Sylfaen" w:hAnsi="Sylfaen" w:cs="Sylfaen"/>
          <w:lang w:val="ka-GE"/>
        </w:rPr>
        <w:t xml:space="preserve">ლარი. </w:t>
      </w:r>
      <w:r w:rsidRPr="004B4726">
        <w:rPr>
          <w:rFonts w:ascii="Sylfaen" w:hAnsi="Sylfaen" w:cs="Sylfaen"/>
          <w:bCs/>
        </w:rPr>
        <w:t>ჯანმრთელობის</w:t>
      </w:r>
      <w:r w:rsidRPr="004B4726">
        <w:rPr>
          <w:rFonts w:ascii="Arial CYR" w:hAnsi="Arial CYR" w:cs="Arial CYR"/>
          <w:bCs/>
        </w:rPr>
        <w:t xml:space="preserve"> </w:t>
      </w:r>
      <w:r w:rsidRPr="004B4726">
        <w:rPr>
          <w:rFonts w:ascii="Sylfaen" w:hAnsi="Sylfaen" w:cs="Sylfaen"/>
          <w:bCs/>
        </w:rPr>
        <w:t>დაცვა</w:t>
      </w:r>
      <w:r w:rsidRPr="004B4726">
        <w:rPr>
          <w:rFonts w:ascii="Arial CYR" w:hAnsi="Arial CYR" w:cs="Arial CYR"/>
          <w:bCs/>
        </w:rPr>
        <w:t xml:space="preserve"> </w:t>
      </w:r>
      <w:r w:rsidRPr="004B4726">
        <w:rPr>
          <w:rFonts w:ascii="Sylfaen" w:hAnsi="Sylfaen" w:cs="Sylfaen"/>
          <w:bCs/>
        </w:rPr>
        <w:t>და</w:t>
      </w:r>
      <w:r w:rsidRPr="004B4726">
        <w:rPr>
          <w:rFonts w:ascii="Arial CYR" w:hAnsi="Arial CYR" w:cs="Arial CYR"/>
          <w:bCs/>
        </w:rPr>
        <w:t xml:space="preserve"> </w:t>
      </w:r>
      <w:r w:rsidRPr="004B4726">
        <w:rPr>
          <w:rFonts w:ascii="Sylfaen" w:hAnsi="Sylfaen" w:cs="Sylfaen"/>
          <w:bCs/>
        </w:rPr>
        <w:t>სოციალური</w:t>
      </w:r>
      <w:r w:rsidRPr="004B4726">
        <w:rPr>
          <w:rFonts w:ascii="Arial CYR" w:hAnsi="Arial CYR" w:cs="Arial CYR"/>
          <w:bCs/>
        </w:rPr>
        <w:t xml:space="preserve"> </w:t>
      </w:r>
      <w:r w:rsidRPr="004B4726">
        <w:rPr>
          <w:rFonts w:ascii="Sylfaen" w:hAnsi="Sylfaen" w:cs="Sylfaen"/>
          <w:bCs/>
        </w:rPr>
        <w:t>უზრუნველყოფ</w:t>
      </w:r>
      <w:r w:rsidRPr="004B4726">
        <w:rPr>
          <w:rFonts w:ascii="Sylfaen" w:hAnsi="Sylfaen" w:cs="Sylfaen"/>
          <w:bCs/>
          <w:lang w:val="ka-GE"/>
        </w:rPr>
        <w:t>ის</w:t>
      </w:r>
      <w:r w:rsidR="003C4481" w:rsidRPr="004B4726">
        <w:rPr>
          <w:rFonts w:ascii="Sylfaen" w:hAnsi="Sylfaen" w:cs="Sylfaen"/>
          <w:lang w:val="ka-GE"/>
        </w:rPr>
        <w:t xml:space="preserve"> პ</w:t>
      </w:r>
      <w:r w:rsidR="00314F69">
        <w:rPr>
          <w:rFonts w:ascii="Sylfaen" w:hAnsi="Sylfaen" w:cs="Sylfaen"/>
          <w:lang w:val="ka-GE"/>
        </w:rPr>
        <w:t>რ</w:t>
      </w:r>
      <w:r w:rsidR="003C4481" w:rsidRPr="004B4726">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0F3693">
        <w:rPr>
          <w:rFonts w:ascii="Sylfaen" w:hAnsi="Sylfaen" w:cs="Sylfaen"/>
          <w:lang w:val="ka-GE"/>
        </w:rPr>
        <w:t>ე</w:t>
      </w:r>
      <w:r w:rsidR="003C4481" w:rsidRPr="004B4726">
        <w:rPr>
          <w:rFonts w:ascii="Sylfaen" w:hAnsi="Sylfaen" w:cs="Sylfaen"/>
          <w:lang w:val="ka-GE"/>
        </w:rPr>
        <w:t>დაქციით:</w:t>
      </w:r>
    </w:p>
    <w:p w:rsidR="004C7F52" w:rsidRDefault="004C7F52" w:rsidP="003C4481">
      <w:pPr>
        <w:ind w:right="283" w:firstLine="708"/>
        <w:jc w:val="both"/>
        <w:rPr>
          <w:rFonts w:ascii="Sylfaen" w:hAnsi="Sylfaen" w:cs="Sylfaen"/>
          <w:lang w:val="ka-GE"/>
        </w:rPr>
      </w:pPr>
    </w:p>
    <w:p w:rsidR="004B4726" w:rsidRPr="002E6A64" w:rsidRDefault="004B4726" w:rsidP="004B4726">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10075" w:type="dxa"/>
        <w:tblInd w:w="113" w:type="dxa"/>
        <w:tblLook w:val="04A0" w:firstRow="1" w:lastRow="0" w:firstColumn="1" w:lastColumn="0" w:noHBand="0" w:noVBand="1"/>
      </w:tblPr>
      <w:tblGrid>
        <w:gridCol w:w="1474"/>
        <w:gridCol w:w="6952"/>
        <w:gridCol w:w="1649"/>
      </w:tblGrid>
      <w:tr w:rsidR="0058292D" w:rsidRPr="0058292D" w:rsidTr="00D5782C">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92D" w:rsidRPr="0058292D" w:rsidRDefault="0058292D" w:rsidP="0058292D">
            <w:pPr>
              <w:jc w:val="center"/>
              <w:rPr>
                <w:rFonts w:ascii="Arial CYR" w:hAnsi="Arial CYR" w:cs="Arial CYR"/>
                <w:b/>
                <w:bCs/>
                <w:sz w:val="20"/>
                <w:szCs w:val="20"/>
              </w:rPr>
            </w:pPr>
            <w:r w:rsidRPr="0058292D">
              <w:rPr>
                <w:rFonts w:ascii="Sylfaen" w:hAnsi="Sylfaen" w:cs="Sylfaen"/>
                <w:b/>
                <w:bCs/>
                <w:sz w:val="20"/>
                <w:szCs w:val="20"/>
              </w:rPr>
              <w:t>პროგრამული</w:t>
            </w:r>
            <w:r w:rsidRPr="0058292D">
              <w:rPr>
                <w:rFonts w:ascii="Arial CYR" w:hAnsi="Arial CYR" w:cs="Arial CYR"/>
                <w:b/>
                <w:bCs/>
                <w:sz w:val="20"/>
                <w:szCs w:val="20"/>
              </w:rPr>
              <w:t xml:space="preserve"> </w:t>
            </w:r>
            <w:r w:rsidRPr="0058292D">
              <w:rPr>
                <w:rFonts w:ascii="Sylfaen" w:hAnsi="Sylfaen" w:cs="Sylfaen"/>
                <w:b/>
                <w:bCs/>
                <w:sz w:val="20"/>
                <w:szCs w:val="20"/>
              </w:rPr>
              <w:t>კოდი</w:t>
            </w:r>
            <w:r w:rsidRPr="0058292D">
              <w:rPr>
                <w:rFonts w:ascii="Arial CYR" w:hAnsi="Arial CYR" w:cs="Arial CYR"/>
                <w:b/>
                <w:bCs/>
                <w:sz w:val="20"/>
                <w:szCs w:val="20"/>
              </w:rPr>
              <w:t xml:space="preserve"> </w:t>
            </w:r>
          </w:p>
        </w:tc>
        <w:tc>
          <w:tcPr>
            <w:tcW w:w="6952" w:type="dxa"/>
            <w:tcBorders>
              <w:top w:val="single" w:sz="4" w:space="0" w:color="auto"/>
              <w:left w:val="nil"/>
              <w:bottom w:val="single" w:sz="4" w:space="0" w:color="auto"/>
              <w:right w:val="single" w:sz="4" w:space="0" w:color="auto"/>
            </w:tcBorders>
            <w:shd w:val="clear" w:color="000000" w:fill="FFFFFF"/>
            <w:vAlign w:val="center"/>
            <w:hideMark/>
          </w:tcPr>
          <w:p w:rsidR="0058292D" w:rsidRPr="0058292D" w:rsidRDefault="0058292D" w:rsidP="0058292D">
            <w:pPr>
              <w:jc w:val="center"/>
              <w:rPr>
                <w:rFonts w:ascii="Arial CYR" w:hAnsi="Arial CYR" w:cs="Arial CYR"/>
                <w:b/>
                <w:bCs/>
                <w:sz w:val="20"/>
                <w:szCs w:val="20"/>
              </w:rPr>
            </w:pPr>
            <w:r w:rsidRPr="0058292D">
              <w:rPr>
                <w:rFonts w:ascii="Arial CYR" w:hAnsi="Arial CYR" w:cs="Arial CYR"/>
                <w:b/>
                <w:bCs/>
                <w:sz w:val="20"/>
                <w:szCs w:val="20"/>
              </w:rPr>
              <w:t xml:space="preserve"> </w:t>
            </w:r>
            <w:r w:rsidRPr="0058292D">
              <w:rPr>
                <w:rFonts w:ascii="Sylfaen" w:hAnsi="Sylfaen" w:cs="Sylfaen"/>
                <w:b/>
                <w:bCs/>
                <w:sz w:val="20"/>
                <w:szCs w:val="20"/>
              </w:rPr>
              <w:t>პრიორიტეტი</w:t>
            </w:r>
            <w:r w:rsidRPr="0058292D">
              <w:rPr>
                <w:rFonts w:ascii="Arial CYR" w:hAnsi="Arial CYR" w:cs="Arial CYR"/>
                <w:b/>
                <w:bCs/>
                <w:sz w:val="20"/>
                <w:szCs w:val="20"/>
              </w:rPr>
              <w:t xml:space="preserve">, </w:t>
            </w:r>
            <w:r w:rsidRPr="0058292D">
              <w:rPr>
                <w:rFonts w:ascii="Sylfaen" w:hAnsi="Sylfaen" w:cs="Sylfaen"/>
                <w:b/>
                <w:bCs/>
                <w:sz w:val="20"/>
                <w:szCs w:val="20"/>
              </w:rPr>
              <w:t>პროგრამა</w:t>
            </w:r>
            <w:r w:rsidRPr="0058292D">
              <w:rPr>
                <w:rFonts w:ascii="Arial CYR" w:hAnsi="Arial CYR" w:cs="Arial CYR"/>
                <w:b/>
                <w:bCs/>
                <w:sz w:val="20"/>
                <w:szCs w:val="20"/>
              </w:rPr>
              <w:t xml:space="preserve">, </w:t>
            </w:r>
            <w:r w:rsidRPr="0058292D">
              <w:rPr>
                <w:rFonts w:ascii="Sylfaen" w:hAnsi="Sylfaen" w:cs="Sylfaen"/>
                <w:b/>
                <w:bCs/>
                <w:sz w:val="20"/>
                <w:szCs w:val="20"/>
              </w:rPr>
              <w:t>ქვეპროგრამა</w:t>
            </w:r>
            <w:r w:rsidRPr="0058292D">
              <w:rPr>
                <w:rFonts w:ascii="Arial CYR" w:hAnsi="Arial CYR" w:cs="Arial CYR"/>
                <w:b/>
                <w:bCs/>
                <w:sz w:val="20"/>
                <w:szCs w:val="20"/>
              </w:rPr>
              <w:t xml:space="preserve"> </w:t>
            </w:r>
          </w:p>
        </w:tc>
        <w:tc>
          <w:tcPr>
            <w:tcW w:w="1649" w:type="dxa"/>
            <w:tcBorders>
              <w:top w:val="single" w:sz="4" w:space="0" w:color="auto"/>
              <w:left w:val="nil"/>
              <w:bottom w:val="single" w:sz="4" w:space="0" w:color="auto"/>
              <w:right w:val="single" w:sz="4" w:space="0" w:color="auto"/>
            </w:tcBorders>
            <w:shd w:val="clear" w:color="000000" w:fill="FFFFFF"/>
            <w:vAlign w:val="center"/>
            <w:hideMark/>
          </w:tcPr>
          <w:p w:rsidR="0058292D" w:rsidRPr="0058292D" w:rsidRDefault="0058292D" w:rsidP="00A30120">
            <w:pPr>
              <w:jc w:val="center"/>
              <w:rPr>
                <w:rFonts w:ascii="Arial CYR" w:hAnsi="Arial CYR" w:cs="Arial CYR"/>
                <w:b/>
                <w:bCs/>
                <w:sz w:val="20"/>
                <w:szCs w:val="20"/>
              </w:rPr>
            </w:pPr>
            <w:r w:rsidRPr="0058292D">
              <w:rPr>
                <w:rFonts w:ascii="Arial CYR" w:hAnsi="Arial CYR" w:cs="Arial CYR"/>
                <w:b/>
                <w:bCs/>
                <w:sz w:val="20"/>
                <w:szCs w:val="20"/>
              </w:rPr>
              <w:t xml:space="preserve"> </w:t>
            </w:r>
            <w:r w:rsidR="00A30120">
              <w:rPr>
                <w:rFonts w:ascii="Sylfaen" w:hAnsi="Sylfaen" w:cs="Arial CYR"/>
                <w:b/>
                <w:bCs/>
                <w:sz w:val="20"/>
                <w:szCs w:val="20"/>
                <w:lang w:val="ka-GE"/>
              </w:rPr>
              <w:t>2024</w:t>
            </w:r>
            <w:r w:rsidRPr="0058292D">
              <w:rPr>
                <w:rFonts w:ascii="Arial CYR" w:hAnsi="Arial CYR" w:cs="Arial CYR"/>
                <w:b/>
                <w:bCs/>
                <w:sz w:val="20"/>
                <w:szCs w:val="20"/>
              </w:rPr>
              <w:t xml:space="preserve"> </w:t>
            </w:r>
            <w:r w:rsidRPr="0058292D">
              <w:rPr>
                <w:rFonts w:ascii="Sylfaen" w:hAnsi="Sylfaen" w:cs="Sylfaen"/>
                <w:b/>
                <w:bCs/>
                <w:sz w:val="20"/>
                <w:szCs w:val="20"/>
              </w:rPr>
              <w:t>წლის</w:t>
            </w:r>
            <w:r w:rsidRPr="0058292D">
              <w:rPr>
                <w:rFonts w:ascii="Arial CYR" w:hAnsi="Arial CYR" w:cs="Arial CYR"/>
                <w:b/>
                <w:bCs/>
                <w:sz w:val="20"/>
                <w:szCs w:val="20"/>
              </w:rPr>
              <w:t xml:space="preserve"> </w:t>
            </w:r>
            <w:r w:rsidRPr="0058292D">
              <w:rPr>
                <w:rFonts w:ascii="Sylfaen" w:hAnsi="Sylfaen" w:cs="Sylfaen"/>
                <w:b/>
                <w:bCs/>
                <w:sz w:val="20"/>
                <w:szCs w:val="20"/>
              </w:rPr>
              <w:t>პროექტი</w:t>
            </w:r>
            <w:r w:rsidRPr="0058292D">
              <w:rPr>
                <w:rFonts w:ascii="Arial CYR" w:hAnsi="Arial CYR" w:cs="Arial CYR"/>
                <w:b/>
                <w:bCs/>
                <w:sz w:val="20"/>
                <w:szCs w:val="20"/>
              </w:rPr>
              <w:t xml:space="preserve">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b/>
                <w:bCs/>
                <w:sz w:val="20"/>
                <w:szCs w:val="20"/>
              </w:rPr>
            </w:pPr>
            <w:r w:rsidRPr="0058292D">
              <w:rPr>
                <w:rFonts w:ascii="Arial CYR" w:hAnsi="Arial CYR" w:cs="Arial CYR"/>
                <w:b/>
                <w:bCs/>
                <w:sz w:val="20"/>
                <w:szCs w:val="20"/>
              </w:rPr>
              <w:t xml:space="preserve"> 06 00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b/>
                <w:bCs/>
                <w:sz w:val="20"/>
                <w:szCs w:val="20"/>
              </w:rPr>
            </w:pPr>
            <w:r w:rsidRPr="0058292D">
              <w:rPr>
                <w:rFonts w:ascii="Arial CYR" w:hAnsi="Arial CYR" w:cs="Arial CYR"/>
                <w:b/>
                <w:bCs/>
                <w:sz w:val="20"/>
                <w:szCs w:val="20"/>
              </w:rPr>
              <w:t xml:space="preserve"> </w:t>
            </w:r>
            <w:r w:rsidRPr="0058292D">
              <w:rPr>
                <w:rFonts w:ascii="Sylfaen" w:hAnsi="Sylfaen" w:cs="Sylfaen"/>
                <w:b/>
                <w:bCs/>
                <w:sz w:val="20"/>
                <w:szCs w:val="20"/>
              </w:rPr>
              <w:t>ჯანმრთელობის</w:t>
            </w:r>
            <w:r w:rsidRPr="0058292D">
              <w:rPr>
                <w:rFonts w:ascii="Arial CYR" w:hAnsi="Arial CYR" w:cs="Arial CYR"/>
                <w:b/>
                <w:bCs/>
                <w:sz w:val="20"/>
                <w:szCs w:val="20"/>
              </w:rPr>
              <w:t xml:space="preserve"> </w:t>
            </w:r>
            <w:r w:rsidRPr="0058292D">
              <w:rPr>
                <w:rFonts w:ascii="Sylfaen" w:hAnsi="Sylfaen" w:cs="Sylfaen"/>
                <w:b/>
                <w:bCs/>
                <w:sz w:val="20"/>
                <w:szCs w:val="20"/>
              </w:rPr>
              <w:t>დაცვა</w:t>
            </w:r>
            <w:r w:rsidRPr="0058292D">
              <w:rPr>
                <w:rFonts w:ascii="Arial CYR" w:hAnsi="Arial CYR" w:cs="Arial CYR"/>
                <w:b/>
                <w:bCs/>
                <w:sz w:val="20"/>
                <w:szCs w:val="20"/>
              </w:rPr>
              <w:t xml:space="preserve"> </w:t>
            </w:r>
            <w:r w:rsidRPr="0058292D">
              <w:rPr>
                <w:rFonts w:ascii="Sylfaen" w:hAnsi="Sylfaen" w:cs="Sylfaen"/>
                <w:b/>
                <w:bCs/>
                <w:sz w:val="20"/>
                <w:szCs w:val="20"/>
              </w:rPr>
              <w:t>და</w:t>
            </w:r>
            <w:r w:rsidRPr="0058292D">
              <w:rPr>
                <w:rFonts w:ascii="Arial CYR" w:hAnsi="Arial CYR" w:cs="Arial CYR"/>
                <w:b/>
                <w:bCs/>
                <w:sz w:val="20"/>
                <w:szCs w:val="20"/>
              </w:rPr>
              <w:t xml:space="preserve"> </w:t>
            </w:r>
            <w:r w:rsidRPr="0058292D">
              <w:rPr>
                <w:rFonts w:ascii="Sylfaen" w:hAnsi="Sylfaen" w:cs="Sylfaen"/>
                <w:b/>
                <w:bCs/>
                <w:sz w:val="20"/>
                <w:szCs w:val="20"/>
              </w:rPr>
              <w:t>სოციალური</w:t>
            </w:r>
            <w:r w:rsidRPr="0058292D">
              <w:rPr>
                <w:rFonts w:ascii="Arial CYR" w:hAnsi="Arial CYR" w:cs="Arial CYR"/>
                <w:b/>
                <w:bCs/>
                <w:sz w:val="20"/>
                <w:szCs w:val="20"/>
              </w:rPr>
              <w:t xml:space="preserve"> </w:t>
            </w:r>
            <w:r w:rsidRPr="0058292D">
              <w:rPr>
                <w:rFonts w:ascii="Sylfaen" w:hAnsi="Sylfaen" w:cs="Sylfaen"/>
                <w:b/>
                <w:bCs/>
                <w:sz w:val="20"/>
                <w:szCs w:val="20"/>
              </w:rPr>
              <w:t>უზრუნველყოფა</w:t>
            </w:r>
            <w:r w:rsidRPr="0058292D">
              <w:rPr>
                <w:rFonts w:ascii="Arial CYR" w:hAnsi="Arial CYR" w:cs="Arial CYR"/>
                <w:b/>
                <w:bCs/>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b/>
                <w:bCs/>
                <w:sz w:val="16"/>
                <w:szCs w:val="16"/>
                <w:lang w:val="en-US" w:eastAsia="en-US"/>
              </w:rPr>
            </w:pPr>
            <w:r>
              <w:rPr>
                <w:rFonts w:ascii="Arial CYR" w:hAnsi="Arial CYR" w:cs="Arial CYR"/>
                <w:b/>
                <w:bCs/>
                <w:sz w:val="16"/>
                <w:szCs w:val="16"/>
              </w:rPr>
              <w:t xml:space="preserve">      2,769.3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b/>
                <w:bCs/>
                <w:sz w:val="20"/>
                <w:szCs w:val="20"/>
              </w:rPr>
            </w:pPr>
            <w:r w:rsidRPr="0058292D">
              <w:rPr>
                <w:rFonts w:ascii="Arial CYR" w:hAnsi="Arial CYR" w:cs="Arial CYR"/>
                <w:b/>
                <w:bCs/>
                <w:sz w:val="20"/>
                <w:szCs w:val="20"/>
              </w:rPr>
              <w:t xml:space="preserve"> 06 01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b/>
                <w:bCs/>
                <w:sz w:val="20"/>
                <w:szCs w:val="20"/>
              </w:rPr>
            </w:pPr>
            <w:r w:rsidRPr="0058292D">
              <w:rPr>
                <w:rFonts w:ascii="Arial CYR" w:hAnsi="Arial CYR" w:cs="Arial CYR"/>
                <w:b/>
                <w:bCs/>
                <w:sz w:val="20"/>
                <w:szCs w:val="20"/>
              </w:rPr>
              <w:t xml:space="preserve"> </w:t>
            </w:r>
            <w:r w:rsidRPr="0058292D">
              <w:rPr>
                <w:rFonts w:ascii="Sylfaen" w:hAnsi="Sylfaen" w:cs="Sylfaen"/>
                <w:b/>
                <w:bCs/>
                <w:sz w:val="20"/>
                <w:szCs w:val="20"/>
              </w:rPr>
              <w:t>ჯანმრთელობის</w:t>
            </w:r>
            <w:r w:rsidRPr="0058292D">
              <w:rPr>
                <w:rFonts w:ascii="Arial CYR" w:hAnsi="Arial CYR" w:cs="Arial CYR"/>
                <w:b/>
                <w:bCs/>
                <w:sz w:val="20"/>
                <w:szCs w:val="20"/>
              </w:rPr>
              <w:t xml:space="preserve"> </w:t>
            </w:r>
            <w:r w:rsidRPr="0058292D">
              <w:rPr>
                <w:rFonts w:ascii="Sylfaen" w:hAnsi="Sylfaen" w:cs="Sylfaen"/>
                <w:b/>
                <w:bCs/>
                <w:sz w:val="20"/>
                <w:szCs w:val="20"/>
              </w:rPr>
              <w:t>დაცვა</w:t>
            </w:r>
            <w:r w:rsidRPr="0058292D">
              <w:rPr>
                <w:rFonts w:ascii="Arial CYR" w:hAnsi="Arial CYR" w:cs="Arial CYR"/>
                <w:b/>
                <w:bCs/>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b/>
                <w:bCs/>
                <w:sz w:val="16"/>
                <w:szCs w:val="16"/>
              </w:rPr>
            </w:pPr>
            <w:r>
              <w:rPr>
                <w:rFonts w:ascii="Arial CYR" w:hAnsi="Arial CYR" w:cs="Arial CYR"/>
                <w:b/>
                <w:bCs/>
                <w:sz w:val="16"/>
                <w:szCs w:val="16"/>
              </w:rPr>
              <w:t xml:space="preserve">         290.4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06 01 01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საზოგადოებრივი</w:t>
            </w:r>
            <w:r w:rsidRPr="0058292D">
              <w:rPr>
                <w:rFonts w:ascii="Arial CYR" w:hAnsi="Arial CYR" w:cs="Arial CYR"/>
                <w:sz w:val="20"/>
                <w:szCs w:val="20"/>
              </w:rPr>
              <w:t xml:space="preserve"> </w:t>
            </w:r>
            <w:r w:rsidRPr="0058292D">
              <w:rPr>
                <w:rFonts w:ascii="Sylfaen" w:hAnsi="Sylfaen" w:cs="Sylfaen"/>
                <w:sz w:val="20"/>
                <w:szCs w:val="20"/>
              </w:rPr>
              <w:t>ჯანმრთელობისა</w:t>
            </w:r>
            <w:r w:rsidRPr="0058292D">
              <w:rPr>
                <w:rFonts w:ascii="Arial CYR" w:hAnsi="Arial CYR" w:cs="Arial CYR"/>
                <w:sz w:val="20"/>
                <w:szCs w:val="20"/>
              </w:rPr>
              <w:t xml:space="preserve"> </w:t>
            </w:r>
            <w:r w:rsidRPr="0058292D">
              <w:rPr>
                <w:rFonts w:ascii="Sylfaen" w:hAnsi="Sylfaen" w:cs="Sylfaen"/>
                <w:sz w:val="20"/>
                <w:szCs w:val="20"/>
              </w:rPr>
              <w:t>და</w:t>
            </w:r>
            <w:r w:rsidRPr="0058292D">
              <w:rPr>
                <w:rFonts w:ascii="Arial CYR" w:hAnsi="Arial CYR" w:cs="Arial CYR"/>
                <w:sz w:val="20"/>
                <w:szCs w:val="20"/>
              </w:rPr>
              <w:t xml:space="preserve"> </w:t>
            </w:r>
            <w:r w:rsidRPr="0058292D">
              <w:rPr>
                <w:rFonts w:ascii="Sylfaen" w:hAnsi="Sylfaen" w:cs="Sylfaen"/>
                <w:sz w:val="20"/>
                <w:szCs w:val="20"/>
              </w:rPr>
              <w:t>უსაფრთხო</w:t>
            </w:r>
            <w:r w:rsidRPr="0058292D">
              <w:rPr>
                <w:rFonts w:ascii="Arial CYR" w:hAnsi="Arial CYR" w:cs="Arial CYR"/>
                <w:sz w:val="20"/>
                <w:szCs w:val="20"/>
              </w:rPr>
              <w:t xml:space="preserve"> </w:t>
            </w:r>
            <w:r w:rsidRPr="0058292D">
              <w:rPr>
                <w:rFonts w:ascii="Sylfaen" w:hAnsi="Sylfaen" w:cs="Sylfaen"/>
                <w:sz w:val="20"/>
                <w:szCs w:val="20"/>
              </w:rPr>
              <w:t>გარემოს</w:t>
            </w:r>
            <w:r w:rsidRPr="0058292D">
              <w:rPr>
                <w:rFonts w:ascii="Arial CYR" w:hAnsi="Arial CYR" w:cs="Arial CYR"/>
                <w:sz w:val="20"/>
                <w:szCs w:val="20"/>
              </w:rPr>
              <w:t xml:space="preserve"> </w:t>
            </w:r>
            <w:r w:rsidRPr="0058292D">
              <w:rPr>
                <w:rFonts w:ascii="Sylfaen" w:hAnsi="Sylfaen" w:cs="Sylfaen"/>
                <w:sz w:val="20"/>
                <w:szCs w:val="20"/>
              </w:rPr>
              <w:t>უზრუნველყოფა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260.9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06 01 02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CC105C" w:rsidRDefault="00A30120" w:rsidP="00A30120">
            <w:pPr>
              <w:rPr>
                <w:rFonts w:ascii="Sylfaen" w:hAnsi="Sylfaen" w:cs="Arial CYR"/>
                <w:color w:val="000000"/>
                <w:sz w:val="20"/>
                <w:szCs w:val="20"/>
                <w:lang w:val="ka-GE"/>
              </w:rPr>
            </w:pPr>
            <w:r w:rsidRPr="0058292D">
              <w:rPr>
                <w:rFonts w:ascii="Sylfaen" w:hAnsi="Sylfaen" w:cs="Arial CYR"/>
                <w:color w:val="000000"/>
                <w:sz w:val="20"/>
                <w:szCs w:val="20"/>
              </w:rPr>
              <w:t>სოფლის ამბულატორიების ხელშეწყობა</w:t>
            </w:r>
            <w:r>
              <w:rPr>
                <w:rFonts w:ascii="Sylfaen" w:hAnsi="Sylfaen" w:cs="Arial CYR"/>
                <w:color w:val="000000"/>
                <w:sz w:val="20"/>
                <w:szCs w:val="20"/>
                <w:lang w:val="ka-GE"/>
              </w:rPr>
              <w:t xml:space="preserve"> და ჯანდაცვის ობიექტების მშენებლობა, რეაბილიტაცია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29.5   </w:t>
            </w:r>
          </w:p>
        </w:tc>
      </w:tr>
      <w:tr w:rsidR="00A30120" w:rsidRPr="0058292D" w:rsidTr="00D5782C">
        <w:trPr>
          <w:trHeight w:val="30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b/>
                <w:bCs/>
                <w:sz w:val="20"/>
                <w:szCs w:val="20"/>
              </w:rPr>
            </w:pPr>
            <w:r w:rsidRPr="0058292D">
              <w:rPr>
                <w:rFonts w:ascii="Arial CYR" w:hAnsi="Arial CYR" w:cs="Arial CYR"/>
                <w:b/>
                <w:bCs/>
                <w:sz w:val="20"/>
                <w:szCs w:val="20"/>
              </w:rPr>
              <w:t xml:space="preserve"> 06 02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b/>
                <w:bCs/>
                <w:sz w:val="20"/>
                <w:szCs w:val="20"/>
              </w:rPr>
            </w:pPr>
            <w:r w:rsidRPr="0058292D">
              <w:rPr>
                <w:rFonts w:ascii="Arial CYR" w:hAnsi="Arial CYR" w:cs="Arial CYR"/>
                <w:b/>
                <w:bCs/>
                <w:sz w:val="20"/>
                <w:szCs w:val="20"/>
              </w:rPr>
              <w:t xml:space="preserve"> </w:t>
            </w:r>
            <w:r w:rsidRPr="0058292D">
              <w:rPr>
                <w:rFonts w:ascii="Sylfaen" w:hAnsi="Sylfaen" w:cs="Sylfaen"/>
                <w:b/>
                <w:bCs/>
                <w:sz w:val="20"/>
                <w:szCs w:val="20"/>
              </w:rPr>
              <w:t>სოციალური</w:t>
            </w:r>
            <w:r w:rsidRPr="0058292D">
              <w:rPr>
                <w:rFonts w:ascii="Arial CYR" w:hAnsi="Arial CYR" w:cs="Arial CYR"/>
                <w:b/>
                <w:bCs/>
                <w:sz w:val="20"/>
                <w:szCs w:val="20"/>
              </w:rPr>
              <w:t xml:space="preserve"> </w:t>
            </w:r>
            <w:r w:rsidRPr="0058292D">
              <w:rPr>
                <w:rFonts w:ascii="Sylfaen" w:hAnsi="Sylfaen" w:cs="Sylfaen"/>
                <w:b/>
                <w:bCs/>
                <w:sz w:val="20"/>
                <w:szCs w:val="20"/>
              </w:rPr>
              <w:t>დაცვა</w:t>
            </w:r>
            <w:r w:rsidRPr="0058292D">
              <w:rPr>
                <w:rFonts w:ascii="Arial CYR" w:hAnsi="Arial CYR" w:cs="Arial CYR"/>
                <w:b/>
                <w:bCs/>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b/>
                <w:bCs/>
                <w:sz w:val="16"/>
                <w:szCs w:val="16"/>
              </w:rPr>
            </w:pPr>
            <w:r>
              <w:rPr>
                <w:rFonts w:ascii="Arial CYR" w:hAnsi="Arial CYR" w:cs="Arial CYR"/>
                <w:b/>
                <w:bCs/>
                <w:sz w:val="16"/>
                <w:szCs w:val="16"/>
              </w:rPr>
              <w:t xml:space="preserve">      2,478.9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სოციალურად დაუცველი ოჯახების ბავშვთა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530.4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06 02 01 01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14.0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მრავალშვილიანი ოჯახების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80.0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06 02 01 03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ბავშვთა კვების პროგრამის დაფინანსება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30.0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06 02 01 04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უდედმამო ბავშვების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23.8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06 02 01 05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შშმ 18 წლამდე ბავშვთა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100.0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06 02 01 06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შშმ პირის სტატუსის მქონე ბენეფიციართა სარეაბილიტაციო კურსის დაფინანსების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261.6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06 02 01 07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მარტოხელა სტატუსის მქონე მშობლების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6.0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06 02 01 08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რეი</w:t>
            </w:r>
            <w:r>
              <w:rPr>
                <w:rFonts w:ascii="Sylfaen" w:hAnsi="Sylfaen" w:cs="Arial CYR"/>
                <w:color w:val="000000"/>
                <w:sz w:val="20"/>
                <w:szCs w:val="20"/>
                <w:lang w:val="ka-GE"/>
              </w:rPr>
              <w:t>ნ</w:t>
            </w:r>
            <w:r w:rsidRPr="0058292D">
              <w:rPr>
                <w:rFonts w:ascii="Sylfaen" w:hAnsi="Sylfaen" w:cs="Arial CYR"/>
                <w:color w:val="000000"/>
                <w:sz w:val="20"/>
                <w:szCs w:val="20"/>
              </w:rPr>
              <w:t>ტეგრირებული ოჯახების ერთჯერადი სოციალური (ფულადი)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06 02 01 09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სოციალურად დაუცველი ოჯახებისათვის საყოფაცხოვრებო აუცილებელი ტექნიკის შეძენა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სოციალურად დაუცველი მოსახლეობის სამედიცინო მომსახურების დაფინანსება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1,032.4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06 02 02 01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სამკურნალო და საოპერაციო ხარჯებით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520.0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06 02 02 02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მედიკამენტების შეძენაზე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250.0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06 02 02 03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ონკოლოგიურ პაციენტთა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200.0   </w:t>
            </w:r>
          </w:p>
        </w:tc>
      </w:tr>
      <w:tr w:rsidR="00A30120" w:rsidRPr="0058292D" w:rsidTr="00D5782C">
        <w:trPr>
          <w:trHeight w:val="67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06 02 02 04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62.4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სოციალურად დაუცველი მოსახლეობის დახმარება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457.0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06 02 03 01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ელექტროენერგიის</w:t>
            </w:r>
            <w:r w:rsidRPr="0058292D">
              <w:rPr>
                <w:rFonts w:ascii="Arial CYR" w:hAnsi="Arial CYR" w:cs="Arial CYR"/>
                <w:sz w:val="20"/>
                <w:szCs w:val="20"/>
              </w:rPr>
              <w:t xml:space="preserve">  </w:t>
            </w:r>
            <w:r w:rsidRPr="0058292D">
              <w:rPr>
                <w:rFonts w:ascii="Sylfaen" w:hAnsi="Sylfaen" w:cs="Sylfaen"/>
                <w:sz w:val="20"/>
                <w:szCs w:val="20"/>
              </w:rPr>
              <w:t>და</w:t>
            </w:r>
            <w:r w:rsidRPr="0058292D">
              <w:rPr>
                <w:rFonts w:ascii="Arial CYR" w:hAnsi="Arial CYR" w:cs="Arial CYR"/>
                <w:sz w:val="20"/>
                <w:szCs w:val="20"/>
              </w:rPr>
              <w:t xml:space="preserve"> </w:t>
            </w:r>
            <w:r w:rsidRPr="0058292D">
              <w:rPr>
                <w:rFonts w:ascii="Sylfaen" w:hAnsi="Sylfaen" w:cs="Sylfaen"/>
                <w:sz w:val="20"/>
                <w:szCs w:val="20"/>
              </w:rPr>
              <w:t>გაზის</w:t>
            </w:r>
            <w:r w:rsidRPr="0058292D">
              <w:rPr>
                <w:rFonts w:ascii="Arial CYR" w:hAnsi="Arial CYR" w:cs="Arial CYR"/>
                <w:sz w:val="20"/>
                <w:szCs w:val="20"/>
              </w:rPr>
              <w:t xml:space="preserve"> </w:t>
            </w:r>
            <w:r w:rsidRPr="0058292D">
              <w:rPr>
                <w:rFonts w:ascii="Sylfaen" w:hAnsi="Sylfaen" w:cs="Sylfaen"/>
                <w:sz w:val="20"/>
                <w:szCs w:val="20"/>
              </w:rPr>
              <w:t>გადასახადის</w:t>
            </w:r>
            <w:r w:rsidRPr="0058292D">
              <w:rPr>
                <w:rFonts w:ascii="Arial CYR" w:hAnsi="Arial CYR" w:cs="Arial CYR"/>
                <w:sz w:val="20"/>
                <w:szCs w:val="20"/>
              </w:rPr>
              <w:t xml:space="preserve"> </w:t>
            </w:r>
            <w:r w:rsidRPr="0058292D">
              <w:rPr>
                <w:rFonts w:ascii="Sylfaen" w:hAnsi="Sylfaen" w:cs="Sylfaen"/>
                <w:sz w:val="20"/>
                <w:szCs w:val="20"/>
              </w:rPr>
              <w:t>დაფინანსების</w:t>
            </w:r>
            <w:r w:rsidRPr="0058292D">
              <w:rPr>
                <w:rFonts w:ascii="Arial CYR" w:hAnsi="Arial CYR" w:cs="Arial CYR"/>
                <w:sz w:val="20"/>
                <w:szCs w:val="20"/>
              </w:rPr>
              <w:t xml:space="preserve"> </w:t>
            </w:r>
            <w:r w:rsidRPr="0058292D">
              <w:rPr>
                <w:rFonts w:ascii="Sylfaen" w:hAnsi="Sylfaen" w:cs="Sylfaen"/>
                <w:sz w:val="20"/>
                <w:szCs w:val="20"/>
              </w:rPr>
              <w:t>პროგრამა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56.0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06 02 03 02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მოწყვლადი</w:t>
            </w:r>
            <w:r w:rsidRPr="0058292D">
              <w:rPr>
                <w:rFonts w:ascii="Arial CYR" w:hAnsi="Arial CYR" w:cs="Arial CYR"/>
                <w:sz w:val="20"/>
                <w:szCs w:val="20"/>
              </w:rPr>
              <w:t xml:space="preserve"> </w:t>
            </w:r>
            <w:r w:rsidRPr="0058292D">
              <w:rPr>
                <w:rFonts w:ascii="Sylfaen" w:hAnsi="Sylfaen" w:cs="Sylfaen"/>
                <w:sz w:val="20"/>
                <w:szCs w:val="20"/>
              </w:rPr>
              <w:t>ჯგუფების</w:t>
            </w:r>
            <w:r w:rsidRPr="0058292D">
              <w:rPr>
                <w:rFonts w:ascii="Arial CYR" w:hAnsi="Arial CYR" w:cs="Arial CYR"/>
                <w:sz w:val="20"/>
                <w:szCs w:val="20"/>
              </w:rPr>
              <w:t xml:space="preserve"> </w:t>
            </w:r>
            <w:r w:rsidRPr="0058292D">
              <w:rPr>
                <w:rFonts w:ascii="Sylfaen" w:hAnsi="Sylfaen" w:cs="Sylfaen"/>
                <w:sz w:val="20"/>
                <w:szCs w:val="20"/>
              </w:rPr>
              <w:t>გათბობის</w:t>
            </w:r>
            <w:r w:rsidRPr="0058292D">
              <w:rPr>
                <w:rFonts w:ascii="Arial CYR" w:hAnsi="Arial CYR" w:cs="Arial CYR"/>
                <w:sz w:val="20"/>
                <w:szCs w:val="20"/>
              </w:rPr>
              <w:t xml:space="preserve"> </w:t>
            </w:r>
            <w:r w:rsidRPr="0058292D">
              <w:rPr>
                <w:rFonts w:ascii="Sylfaen" w:hAnsi="Sylfaen" w:cs="Sylfaen"/>
                <w:sz w:val="20"/>
                <w:szCs w:val="20"/>
              </w:rPr>
              <w:t>ხარჯით</w:t>
            </w:r>
            <w:r w:rsidRPr="0058292D">
              <w:rPr>
                <w:rFonts w:ascii="Arial CYR" w:hAnsi="Arial CYR" w:cs="Arial CYR"/>
                <w:sz w:val="20"/>
                <w:szCs w:val="20"/>
              </w:rPr>
              <w:t xml:space="preserve"> </w:t>
            </w:r>
            <w:r w:rsidRPr="0058292D">
              <w:rPr>
                <w:rFonts w:ascii="Sylfaen" w:hAnsi="Sylfaen" w:cs="Sylfaen"/>
                <w:sz w:val="20"/>
                <w:szCs w:val="20"/>
              </w:rPr>
              <w:t>დახმარების</w:t>
            </w:r>
            <w:r w:rsidRPr="0058292D">
              <w:rPr>
                <w:rFonts w:ascii="Arial CYR" w:hAnsi="Arial CYR" w:cs="Arial CYR"/>
                <w:sz w:val="20"/>
                <w:szCs w:val="20"/>
              </w:rPr>
              <w:t xml:space="preserve"> </w:t>
            </w:r>
            <w:r w:rsidRPr="0058292D">
              <w:rPr>
                <w:rFonts w:ascii="Sylfaen" w:hAnsi="Sylfaen" w:cs="Sylfaen"/>
                <w:sz w:val="20"/>
                <w:szCs w:val="20"/>
              </w:rPr>
              <w:t>პროგრამა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120.0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06 02 03 03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სოციალურად</w:t>
            </w:r>
            <w:r w:rsidRPr="0058292D">
              <w:rPr>
                <w:rFonts w:ascii="Arial CYR" w:hAnsi="Arial CYR" w:cs="Arial CYR"/>
                <w:sz w:val="20"/>
                <w:szCs w:val="20"/>
              </w:rPr>
              <w:t xml:space="preserve"> </w:t>
            </w:r>
            <w:r w:rsidRPr="0058292D">
              <w:rPr>
                <w:rFonts w:ascii="Sylfaen" w:hAnsi="Sylfaen" w:cs="Sylfaen"/>
                <w:sz w:val="20"/>
                <w:szCs w:val="20"/>
              </w:rPr>
              <w:t>მოწყვლადი</w:t>
            </w:r>
            <w:r w:rsidRPr="0058292D">
              <w:rPr>
                <w:rFonts w:ascii="Arial CYR" w:hAnsi="Arial CYR" w:cs="Arial CYR"/>
                <w:sz w:val="20"/>
                <w:szCs w:val="20"/>
              </w:rPr>
              <w:t xml:space="preserve"> </w:t>
            </w:r>
            <w:r w:rsidRPr="0058292D">
              <w:rPr>
                <w:rFonts w:ascii="Sylfaen" w:hAnsi="Sylfaen" w:cs="Sylfaen"/>
                <w:sz w:val="20"/>
                <w:szCs w:val="20"/>
              </w:rPr>
              <w:t>ჯგუფებისათვის</w:t>
            </w:r>
            <w:r w:rsidRPr="0058292D">
              <w:rPr>
                <w:rFonts w:ascii="Arial CYR" w:hAnsi="Arial CYR" w:cs="Arial CYR"/>
                <w:sz w:val="20"/>
                <w:szCs w:val="20"/>
              </w:rPr>
              <w:t xml:space="preserve"> </w:t>
            </w:r>
            <w:r w:rsidRPr="0058292D">
              <w:rPr>
                <w:rFonts w:ascii="Sylfaen" w:hAnsi="Sylfaen" w:cs="Sylfaen"/>
                <w:sz w:val="20"/>
                <w:szCs w:val="20"/>
              </w:rPr>
              <w:t>საკვების</w:t>
            </w:r>
            <w:r w:rsidRPr="0058292D">
              <w:rPr>
                <w:rFonts w:ascii="Arial CYR" w:hAnsi="Arial CYR" w:cs="Arial CYR"/>
                <w:sz w:val="20"/>
                <w:szCs w:val="20"/>
              </w:rPr>
              <w:t xml:space="preserve"> </w:t>
            </w:r>
            <w:r w:rsidRPr="0058292D">
              <w:rPr>
                <w:rFonts w:ascii="Sylfaen" w:hAnsi="Sylfaen" w:cs="Sylfaen"/>
                <w:sz w:val="20"/>
                <w:szCs w:val="20"/>
              </w:rPr>
              <w:t>გაცემა</w:t>
            </w:r>
            <w:r w:rsidRPr="0058292D">
              <w:rPr>
                <w:rFonts w:ascii="Arial CYR" w:hAnsi="Arial CYR" w:cs="Arial CYR"/>
                <w:sz w:val="20"/>
                <w:szCs w:val="20"/>
              </w:rPr>
              <w:t xml:space="preserve"> </w:t>
            </w:r>
            <w:r w:rsidRPr="0058292D">
              <w:rPr>
                <w:rFonts w:ascii="Sylfaen" w:hAnsi="Sylfaen" w:cs="Sylfaen"/>
                <w:sz w:val="20"/>
                <w:szCs w:val="20"/>
              </w:rPr>
              <w:t>დღესასწაულებზე</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180.0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06 02 03 04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მოსახლეობის</w:t>
            </w:r>
            <w:r w:rsidRPr="0058292D">
              <w:rPr>
                <w:rFonts w:ascii="Arial CYR" w:hAnsi="Arial CYR" w:cs="Arial CYR"/>
                <w:sz w:val="20"/>
                <w:szCs w:val="20"/>
              </w:rPr>
              <w:t xml:space="preserve"> </w:t>
            </w:r>
            <w:r w:rsidRPr="0058292D">
              <w:rPr>
                <w:rFonts w:ascii="Sylfaen" w:hAnsi="Sylfaen" w:cs="Sylfaen"/>
                <w:sz w:val="20"/>
                <w:szCs w:val="20"/>
              </w:rPr>
              <w:t>ტრანსპორტირების</w:t>
            </w:r>
            <w:r w:rsidRPr="0058292D">
              <w:rPr>
                <w:rFonts w:ascii="Arial CYR" w:hAnsi="Arial CYR" w:cs="Arial CYR"/>
                <w:sz w:val="20"/>
                <w:szCs w:val="20"/>
              </w:rPr>
              <w:t xml:space="preserve"> </w:t>
            </w:r>
            <w:r w:rsidRPr="0058292D">
              <w:rPr>
                <w:rFonts w:ascii="Sylfaen" w:hAnsi="Sylfaen" w:cs="Sylfaen"/>
                <w:sz w:val="20"/>
                <w:szCs w:val="20"/>
              </w:rPr>
              <w:t>პრ</w:t>
            </w:r>
            <w:r>
              <w:rPr>
                <w:rFonts w:ascii="Sylfaen" w:hAnsi="Sylfaen" w:cs="Sylfaen"/>
                <w:sz w:val="20"/>
                <w:szCs w:val="20"/>
                <w:lang w:val="ka-GE"/>
              </w:rPr>
              <w:t>ო</w:t>
            </w:r>
            <w:r w:rsidRPr="0058292D">
              <w:rPr>
                <w:rFonts w:ascii="Sylfaen" w:hAnsi="Sylfaen" w:cs="Sylfaen"/>
                <w:sz w:val="20"/>
                <w:szCs w:val="20"/>
              </w:rPr>
              <w:t>გრამა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25.0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06 02 03 05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ხანდაზმულ</w:t>
            </w:r>
            <w:r w:rsidRPr="0058292D">
              <w:rPr>
                <w:rFonts w:ascii="Arial CYR" w:hAnsi="Arial CYR" w:cs="Arial CYR"/>
                <w:sz w:val="20"/>
                <w:szCs w:val="20"/>
              </w:rPr>
              <w:t xml:space="preserve"> (95 </w:t>
            </w:r>
            <w:r w:rsidRPr="0058292D">
              <w:rPr>
                <w:rFonts w:ascii="Sylfaen" w:hAnsi="Sylfaen" w:cs="Sylfaen"/>
                <w:sz w:val="20"/>
                <w:szCs w:val="20"/>
              </w:rPr>
              <w:t>და</w:t>
            </w:r>
            <w:r w:rsidRPr="0058292D">
              <w:rPr>
                <w:rFonts w:ascii="Arial CYR" w:hAnsi="Arial CYR" w:cs="Arial CYR"/>
                <w:sz w:val="20"/>
                <w:szCs w:val="20"/>
              </w:rPr>
              <w:t xml:space="preserve"> </w:t>
            </w:r>
            <w:r w:rsidRPr="0058292D">
              <w:rPr>
                <w:rFonts w:ascii="Sylfaen" w:hAnsi="Sylfaen" w:cs="Sylfaen"/>
                <w:sz w:val="20"/>
                <w:szCs w:val="20"/>
              </w:rPr>
              <w:t>მეტი</w:t>
            </w:r>
            <w:r w:rsidRPr="0058292D">
              <w:rPr>
                <w:rFonts w:ascii="Arial CYR" w:hAnsi="Arial CYR" w:cs="Arial CYR"/>
                <w:sz w:val="20"/>
                <w:szCs w:val="20"/>
              </w:rPr>
              <w:t xml:space="preserve"> </w:t>
            </w:r>
            <w:r w:rsidRPr="0058292D">
              <w:rPr>
                <w:rFonts w:ascii="Sylfaen" w:hAnsi="Sylfaen" w:cs="Sylfaen"/>
                <w:sz w:val="20"/>
                <w:szCs w:val="20"/>
              </w:rPr>
              <w:t>წლის</w:t>
            </w:r>
            <w:r w:rsidRPr="0058292D">
              <w:rPr>
                <w:rFonts w:ascii="Arial CYR" w:hAnsi="Arial CYR" w:cs="Arial CYR"/>
                <w:sz w:val="20"/>
                <w:szCs w:val="20"/>
              </w:rPr>
              <w:t xml:space="preserve">) </w:t>
            </w:r>
            <w:r w:rsidRPr="0058292D">
              <w:rPr>
                <w:rFonts w:ascii="Sylfaen" w:hAnsi="Sylfaen" w:cs="Sylfaen"/>
                <w:sz w:val="20"/>
                <w:szCs w:val="20"/>
              </w:rPr>
              <w:t>პირთა</w:t>
            </w:r>
            <w:r w:rsidRPr="0058292D">
              <w:rPr>
                <w:rFonts w:ascii="Arial CYR" w:hAnsi="Arial CYR" w:cs="Arial CYR"/>
                <w:sz w:val="20"/>
                <w:szCs w:val="20"/>
              </w:rPr>
              <w:t xml:space="preserve"> </w:t>
            </w:r>
            <w:r w:rsidRPr="0058292D">
              <w:rPr>
                <w:rFonts w:ascii="Sylfaen" w:hAnsi="Sylfaen" w:cs="Sylfaen"/>
                <w:sz w:val="20"/>
                <w:szCs w:val="20"/>
              </w:rPr>
              <w:t>დახმარების</w:t>
            </w:r>
            <w:r w:rsidRPr="0058292D">
              <w:rPr>
                <w:rFonts w:ascii="Arial CYR" w:hAnsi="Arial CYR" w:cs="Arial CYR"/>
                <w:sz w:val="20"/>
                <w:szCs w:val="20"/>
              </w:rPr>
              <w:t xml:space="preserve"> </w:t>
            </w:r>
            <w:r w:rsidRPr="0058292D">
              <w:rPr>
                <w:rFonts w:ascii="Sylfaen" w:hAnsi="Sylfaen" w:cs="Sylfaen"/>
                <w:sz w:val="20"/>
                <w:szCs w:val="20"/>
              </w:rPr>
              <w:t>პროგრამა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6.0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06 02 03 06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უპატრონო</w:t>
            </w:r>
            <w:r w:rsidRPr="0058292D">
              <w:rPr>
                <w:rFonts w:ascii="Arial CYR" w:hAnsi="Arial CYR" w:cs="Arial CYR"/>
                <w:sz w:val="20"/>
                <w:szCs w:val="20"/>
              </w:rPr>
              <w:t xml:space="preserve"> </w:t>
            </w:r>
            <w:r w:rsidRPr="0058292D">
              <w:rPr>
                <w:rFonts w:ascii="Sylfaen" w:hAnsi="Sylfaen" w:cs="Sylfaen"/>
                <w:sz w:val="20"/>
                <w:szCs w:val="20"/>
              </w:rPr>
              <w:t>და</w:t>
            </w:r>
            <w:r w:rsidRPr="0058292D">
              <w:rPr>
                <w:rFonts w:ascii="Arial CYR" w:hAnsi="Arial CYR" w:cs="Arial CYR"/>
                <w:sz w:val="20"/>
                <w:szCs w:val="20"/>
              </w:rPr>
              <w:t xml:space="preserve"> </w:t>
            </w:r>
            <w:r w:rsidRPr="0058292D">
              <w:rPr>
                <w:rFonts w:ascii="Sylfaen" w:hAnsi="Sylfaen" w:cs="Sylfaen"/>
                <w:sz w:val="20"/>
                <w:szCs w:val="20"/>
              </w:rPr>
              <w:t>სოციალურად</w:t>
            </w:r>
            <w:r w:rsidRPr="0058292D">
              <w:rPr>
                <w:rFonts w:ascii="Arial CYR" w:hAnsi="Arial CYR" w:cs="Arial CYR"/>
                <w:sz w:val="20"/>
                <w:szCs w:val="20"/>
              </w:rPr>
              <w:t xml:space="preserve"> </w:t>
            </w:r>
            <w:r w:rsidRPr="0058292D">
              <w:rPr>
                <w:rFonts w:ascii="Sylfaen" w:hAnsi="Sylfaen" w:cs="Sylfaen"/>
                <w:sz w:val="20"/>
                <w:szCs w:val="20"/>
              </w:rPr>
              <w:t>დაუცველი</w:t>
            </w:r>
            <w:r w:rsidRPr="0058292D">
              <w:rPr>
                <w:rFonts w:ascii="Arial CYR" w:hAnsi="Arial CYR" w:cs="Arial CYR"/>
                <w:sz w:val="20"/>
                <w:szCs w:val="20"/>
              </w:rPr>
              <w:t xml:space="preserve"> </w:t>
            </w:r>
            <w:r w:rsidRPr="0058292D">
              <w:rPr>
                <w:rFonts w:ascii="Sylfaen" w:hAnsi="Sylfaen" w:cs="Sylfaen"/>
                <w:sz w:val="20"/>
                <w:szCs w:val="20"/>
              </w:rPr>
              <w:t>მიცვალებულთა</w:t>
            </w:r>
            <w:r w:rsidRPr="0058292D">
              <w:rPr>
                <w:rFonts w:ascii="Arial CYR" w:hAnsi="Arial CYR" w:cs="Arial CYR"/>
                <w:sz w:val="20"/>
                <w:szCs w:val="20"/>
              </w:rPr>
              <w:t xml:space="preserve"> </w:t>
            </w:r>
            <w:r w:rsidRPr="0058292D">
              <w:rPr>
                <w:rFonts w:ascii="Sylfaen" w:hAnsi="Sylfaen" w:cs="Sylfaen"/>
                <w:sz w:val="20"/>
                <w:szCs w:val="20"/>
              </w:rPr>
              <w:t>სარიტუალო</w:t>
            </w:r>
            <w:r w:rsidRPr="0058292D">
              <w:rPr>
                <w:rFonts w:ascii="Arial CYR" w:hAnsi="Arial CYR" w:cs="Arial CYR"/>
                <w:sz w:val="20"/>
                <w:szCs w:val="20"/>
              </w:rPr>
              <w:t xml:space="preserve"> </w:t>
            </w:r>
            <w:r w:rsidRPr="0058292D">
              <w:rPr>
                <w:rFonts w:ascii="Sylfaen" w:hAnsi="Sylfaen" w:cs="Sylfaen"/>
                <w:sz w:val="20"/>
                <w:szCs w:val="20"/>
              </w:rPr>
              <w:t>მომსახურების</w:t>
            </w:r>
            <w:r w:rsidRPr="0058292D">
              <w:rPr>
                <w:rFonts w:ascii="Arial CYR" w:hAnsi="Arial CYR" w:cs="Arial CYR"/>
                <w:sz w:val="20"/>
                <w:szCs w:val="20"/>
              </w:rPr>
              <w:t xml:space="preserve"> </w:t>
            </w:r>
            <w:r w:rsidRPr="0058292D">
              <w:rPr>
                <w:rFonts w:ascii="Sylfaen" w:hAnsi="Sylfaen" w:cs="Sylfaen"/>
                <w:sz w:val="20"/>
                <w:szCs w:val="20"/>
              </w:rPr>
              <w:t>პროგრამა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50.0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lastRenderedPageBreak/>
              <w:t xml:space="preserve"> 06 02 03 07 </w:t>
            </w:r>
          </w:p>
        </w:tc>
        <w:tc>
          <w:tcPr>
            <w:tcW w:w="6952" w:type="dxa"/>
            <w:tcBorders>
              <w:top w:val="nil"/>
              <w:left w:val="nil"/>
              <w:bottom w:val="single" w:sz="4" w:space="0" w:color="auto"/>
              <w:right w:val="single" w:sz="4" w:space="0" w:color="auto"/>
            </w:tcBorders>
            <w:shd w:val="clear" w:color="000000" w:fill="FFFFFF"/>
            <w:vAlign w:val="center"/>
            <w:hideMark/>
          </w:tcPr>
          <w:p w:rsidR="00A30120" w:rsidRPr="0058292D" w:rsidRDefault="00A30120" w:rsidP="00A30120">
            <w:pPr>
              <w:rPr>
                <w:rFonts w:ascii="Arial CYR" w:hAnsi="Arial CYR" w:cs="Arial CYR"/>
                <w:sz w:val="20"/>
                <w:szCs w:val="20"/>
              </w:rPr>
            </w:pPr>
            <w:r w:rsidRPr="0058292D">
              <w:rPr>
                <w:rFonts w:ascii="Arial CYR" w:hAnsi="Arial CYR" w:cs="Arial CYR"/>
                <w:sz w:val="20"/>
                <w:szCs w:val="20"/>
              </w:rPr>
              <w:t xml:space="preserve"> </w:t>
            </w:r>
            <w:r w:rsidRPr="0058292D">
              <w:rPr>
                <w:rFonts w:ascii="Sylfaen" w:hAnsi="Sylfaen" w:cs="Sylfaen"/>
                <w:sz w:val="20"/>
                <w:szCs w:val="20"/>
              </w:rPr>
              <w:t>სიღარიბის</w:t>
            </w:r>
            <w:r w:rsidRPr="0058292D">
              <w:rPr>
                <w:rFonts w:ascii="Arial CYR" w:hAnsi="Arial CYR" w:cs="Arial CYR"/>
                <w:sz w:val="20"/>
                <w:szCs w:val="20"/>
              </w:rPr>
              <w:t xml:space="preserve"> </w:t>
            </w:r>
            <w:r w:rsidRPr="0058292D">
              <w:rPr>
                <w:rFonts w:ascii="Sylfaen" w:hAnsi="Sylfaen" w:cs="Sylfaen"/>
                <w:sz w:val="20"/>
                <w:szCs w:val="20"/>
              </w:rPr>
              <w:t>ზღვარს</w:t>
            </w:r>
            <w:r w:rsidRPr="0058292D">
              <w:rPr>
                <w:rFonts w:ascii="Arial CYR" w:hAnsi="Arial CYR" w:cs="Arial CYR"/>
                <w:sz w:val="20"/>
                <w:szCs w:val="20"/>
              </w:rPr>
              <w:t xml:space="preserve"> </w:t>
            </w:r>
            <w:r w:rsidRPr="0058292D">
              <w:rPr>
                <w:rFonts w:ascii="Sylfaen" w:hAnsi="Sylfaen" w:cs="Sylfaen"/>
                <w:sz w:val="20"/>
                <w:szCs w:val="20"/>
              </w:rPr>
              <w:t>მიღმა</w:t>
            </w:r>
            <w:r w:rsidRPr="0058292D">
              <w:rPr>
                <w:rFonts w:ascii="Arial CYR" w:hAnsi="Arial CYR" w:cs="Arial CYR"/>
                <w:sz w:val="20"/>
                <w:szCs w:val="20"/>
              </w:rPr>
              <w:t xml:space="preserve"> </w:t>
            </w:r>
            <w:r w:rsidRPr="0058292D">
              <w:rPr>
                <w:rFonts w:ascii="Sylfaen" w:hAnsi="Sylfaen" w:cs="Sylfaen"/>
                <w:sz w:val="20"/>
                <w:szCs w:val="20"/>
              </w:rPr>
              <w:t>მყოფი</w:t>
            </w:r>
            <w:r w:rsidRPr="0058292D">
              <w:rPr>
                <w:rFonts w:ascii="Arial CYR" w:hAnsi="Arial CYR" w:cs="Arial CYR"/>
                <w:sz w:val="20"/>
                <w:szCs w:val="20"/>
              </w:rPr>
              <w:t xml:space="preserve"> </w:t>
            </w:r>
            <w:r w:rsidRPr="0058292D">
              <w:rPr>
                <w:rFonts w:ascii="Sylfaen" w:hAnsi="Sylfaen" w:cs="Sylfaen"/>
                <w:sz w:val="20"/>
                <w:szCs w:val="20"/>
              </w:rPr>
              <w:t>ოჯახებისათვის</w:t>
            </w:r>
            <w:r w:rsidRPr="0058292D">
              <w:rPr>
                <w:rFonts w:ascii="Arial CYR" w:hAnsi="Arial CYR" w:cs="Arial CYR"/>
                <w:sz w:val="20"/>
                <w:szCs w:val="20"/>
              </w:rPr>
              <w:t xml:space="preserve"> </w:t>
            </w:r>
            <w:r w:rsidRPr="0058292D">
              <w:rPr>
                <w:rFonts w:ascii="Sylfaen" w:hAnsi="Sylfaen" w:cs="Sylfaen"/>
                <w:sz w:val="20"/>
                <w:szCs w:val="20"/>
              </w:rPr>
              <w:t>დროებით</w:t>
            </w:r>
            <w:r w:rsidRPr="0058292D">
              <w:rPr>
                <w:rFonts w:ascii="Arial CYR" w:hAnsi="Arial CYR" w:cs="Arial CYR"/>
                <w:sz w:val="20"/>
                <w:szCs w:val="20"/>
              </w:rPr>
              <w:t xml:space="preserve"> </w:t>
            </w:r>
            <w:r w:rsidRPr="0058292D">
              <w:rPr>
                <w:rFonts w:ascii="Sylfaen" w:hAnsi="Sylfaen" w:cs="Sylfaen"/>
                <w:sz w:val="20"/>
                <w:szCs w:val="20"/>
              </w:rPr>
              <w:t>სარგებლობაში</w:t>
            </w:r>
            <w:r w:rsidRPr="0058292D">
              <w:rPr>
                <w:rFonts w:ascii="Arial CYR" w:hAnsi="Arial CYR" w:cs="Arial CYR"/>
                <w:sz w:val="20"/>
                <w:szCs w:val="20"/>
              </w:rPr>
              <w:t xml:space="preserve"> </w:t>
            </w:r>
            <w:r w:rsidRPr="0058292D">
              <w:rPr>
                <w:rFonts w:ascii="Sylfaen" w:hAnsi="Sylfaen" w:cs="Sylfaen"/>
                <w:sz w:val="20"/>
                <w:szCs w:val="20"/>
              </w:rPr>
              <w:t>გადაცემულ</w:t>
            </w:r>
            <w:r w:rsidRPr="0058292D">
              <w:rPr>
                <w:rFonts w:ascii="Arial CYR" w:hAnsi="Arial CYR" w:cs="Arial CYR"/>
                <w:sz w:val="20"/>
                <w:szCs w:val="20"/>
              </w:rPr>
              <w:t xml:space="preserve"> </w:t>
            </w:r>
            <w:r w:rsidRPr="0058292D">
              <w:rPr>
                <w:rFonts w:ascii="Sylfaen" w:hAnsi="Sylfaen" w:cs="Sylfaen"/>
                <w:sz w:val="20"/>
                <w:szCs w:val="20"/>
              </w:rPr>
              <w:t>ფართებში</w:t>
            </w:r>
            <w:r w:rsidRPr="0058292D">
              <w:rPr>
                <w:rFonts w:ascii="Arial CYR" w:hAnsi="Arial CYR" w:cs="Arial CYR"/>
                <w:sz w:val="20"/>
                <w:szCs w:val="20"/>
              </w:rPr>
              <w:t xml:space="preserve"> </w:t>
            </w:r>
            <w:r w:rsidRPr="0058292D">
              <w:rPr>
                <w:rFonts w:ascii="Sylfaen" w:hAnsi="Sylfaen" w:cs="Sylfaen"/>
                <w:sz w:val="20"/>
                <w:szCs w:val="20"/>
              </w:rPr>
              <w:t>მინიმალური</w:t>
            </w:r>
            <w:r w:rsidRPr="0058292D">
              <w:rPr>
                <w:rFonts w:ascii="Arial CYR" w:hAnsi="Arial CYR" w:cs="Arial CYR"/>
                <w:sz w:val="20"/>
                <w:szCs w:val="20"/>
              </w:rPr>
              <w:t xml:space="preserve"> </w:t>
            </w:r>
            <w:r w:rsidRPr="0058292D">
              <w:rPr>
                <w:rFonts w:ascii="Sylfaen" w:hAnsi="Sylfaen" w:cs="Sylfaen"/>
                <w:sz w:val="20"/>
                <w:szCs w:val="20"/>
              </w:rPr>
              <w:t>საყოფაცხოვრებო</w:t>
            </w:r>
            <w:r w:rsidRPr="0058292D">
              <w:rPr>
                <w:rFonts w:ascii="Arial CYR" w:hAnsi="Arial CYR" w:cs="Arial CYR"/>
                <w:sz w:val="20"/>
                <w:szCs w:val="20"/>
              </w:rPr>
              <w:t xml:space="preserve"> </w:t>
            </w:r>
            <w:r w:rsidRPr="0058292D">
              <w:rPr>
                <w:rFonts w:ascii="Sylfaen" w:hAnsi="Sylfaen" w:cs="Sylfaen"/>
                <w:sz w:val="20"/>
                <w:szCs w:val="20"/>
              </w:rPr>
              <w:t>პირობების</w:t>
            </w:r>
            <w:r w:rsidRPr="0058292D">
              <w:rPr>
                <w:rFonts w:ascii="Arial CYR" w:hAnsi="Arial CYR" w:cs="Arial CYR"/>
                <w:sz w:val="20"/>
                <w:szCs w:val="20"/>
              </w:rPr>
              <w:t xml:space="preserve"> </w:t>
            </w:r>
            <w:r w:rsidRPr="0058292D">
              <w:rPr>
                <w:rFonts w:ascii="Sylfaen" w:hAnsi="Sylfaen" w:cs="Sylfaen"/>
                <w:sz w:val="20"/>
                <w:szCs w:val="20"/>
              </w:rPr>
              <w:t>შექმნა</w:t>
            </w:r>
            <w:r w:rsidRPr="0058292D">
              <w:rPr>
                <w:rFonts w:ascii="Arial CYR" w:hAnsi="Arial CYR" w:cs="Arial CYR"/>
                <w:sz w:val="20"/>
                <w:szCs w:val="20"/>
              </w:rPr>
              <w:t xml:space="preserve"> </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20.0   </w:t>
            </w:r>
          </w:p>
        </w:tc>
      </w:tr>
      <w:tr w:rsidR="00A30120" w:rsidRPr="0058292D" w:rsidTr="00D5782C">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58292D" w:rsidRDefault="00A30120" w:rsidP="00A30120">
            <w:pPr>
              <w:jc w:val="center"/>
              <w:rPr>
                <w:rFonts w:ascii="Arial CYR" w:hAnsi="Arial CYR" w:cs="Arial CYR"/>
                <w:sz w:val="20"/>
                <w:szCs w:val="20"/>
              </w:rPr>
            </w:pPr>
            <w:r w:rsidRPr="0058292D">
              <w:rPr>
                <w:rFonts w:ascii="Arial CYR" w:hAnsi="Arial CYR" w:cs="Arial CYR"/>
                <w:sz w:val="20"/>
                <w:szCs w:val="20"/>
              </w:rPr>
              <w:t xml:space="preserve"> 06 02 04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მძიმე საცხოვრებელ პირობებში მყოფი ოჯახების დროებით თავშესაფრით უზრუნველყოფის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45.0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C746DB" w:rsidRDefault="00A30120" w:rsidP="00A30120">
            <w:pPr>
              <w:jc w:val="center"/>
              <w:rPr>
                <w:rFonts w:ascii="Arial CYR" w:hAnsi="Arial CYR" w:cs="Arial CYR"/>
                <w:sz w:val="20"/>
                <w:szCs w:val="20"/>
              </w:rPr>
            </w:pPr>
            <w:r w:rsidRPr="00C746DB">
              <w:rPr>
                <w:rFonts w:ascii="Arial CYR" w:hAnsi="Arial CYR" w:cs="Arial CYR"/>
                <w:sz w:val="20"/>
                <w:szCs w:val="20"/>
              </w:rPr>
              <w:t xml:space="preserve"> 06 02 05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უმწეოთათვის უფასო სასადილოების დაფინანსება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338.5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C746DB" w:rsidRDefault="00A30120" w:rsidP="00A30120">
            <w:pPr>
              <w:jc w:val="center"/>
              <w:rPr>
                <w:rFonts w:ascii="Arial CYR" w:hAnsi="Arial CYR" w:cs="Arial CYR"/>
                <w:sz w:val="20"/>
                <w:szCs w:val="20"/>
              </w:rPr>
            </w:pPr>
            <w:r w:rsidRPr="00C746DB">
              <w:rPr>
                <w:rFonts w:ascii="Arial CYR" w:hAnsi="Arial CYR" w:cs="Arial CYR"/>
                <w:sz w:val="20"/>
                <w:szCs w:val="20"/>
              </w:rPr>
              <w:t xml:space="preserve"> 06 02 06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ომის ვეტერან</w:t>
            </w:r>
            <w:r>
              <w:rPr>
                <w:rFonts w:ascii="Sylfaen" w:hAnsi="Sylfaen" w:cs="Arial CYR"/>
                <w:color w:val="000000"/>
                <w:sz w:val="20"/>
                <w:szCs w:val="20"/>
                <w:lang w:val="ka-GE"/>
              </w:rPr>
              <w:t>ებისა</w:t>
            </w:r>
            <w:r w:rsidRPr="0058292D">
              <w:rPr>
                <w:rFonts w:ascii="Sylfaen" w:hAnsi="Sylfaen" w:cs="Arial CYR"/>
                <w:color w:val="000000"/>
                <w:sz w:val="20"/>
                <w:szCs w:val="20"/>
              </w:rPr>
              <w:t xml:space="preserve"> და მათი ოჯახების დახმარების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10.5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C746DB" w:rsidRDefault="00A30120" w:rsidP="00A30120">
            <w:pPr>
              <w:jc w:val="center"/>
              <w:rPr>
                <w:rFonts w:ascii="Arial CYR" w:hAnsi="Arial CYR" w:cs="Arial CYR"/>
                <w:sz w:val="20"/>
                <w:szCs w:val="20"/>
              </w:rPr>
            </w:pPr>
            <w:r w:rsidRPr="00C746DB">
              <w:rPr>
                <w:rFonts w:ascii="Arial CYR" w:hAnsi="Arial CYR" w:cs="Arial CYR"/>
                <w:sz w:val="20"/>
                <w:szCs w:val="20"/>
              </w:rPr>
              <w:t xml:space="preserve"> 06 06 07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წითელი ჯვრის დაფინანსების პროგრამა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lang w:val="en-US" w:eastAsia="en-US"/>
              </w:rPr>
            </w:pPr>
            <w:r>
              <w:rPr>
                <w:rFonts w:ascii="Arial CYR" w:hAnsi="Arial CYR" w:cs="Arial CYR"/>
                <w:sz w:val="16"/>
                <w:szCs w:val="16"/>
              </w:rPr>
              <w:t xml:space="preserve">          23.3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C746DB" w:rsidRDefault="00A30120" w:rsidP="00A30120">
            <w:pPr>
              <w:jc w:val="center"/>
              <w:rPr>
                <w:rFonts w:ascii="Arial CYR" w:hAnsi="Arial CYR" w:cs="Arial CYR"/>
                <w:sz w:val="20"/>
                <w:szCs w:val="20"/>
              </w:rPr>
            </w:pPr>
            <w:r w:rsidRPr="00C746DB">
              <w:rPr>
                <w:rFonts w:ascii="Arial CYR" w:hAnsi="Arial CYR" w:cs="Arial CYR"/>
                <w:sz w:val="20"/>
                <w:szCs w:val="20"/>
              </w:rPr>
              <w:t xml:space="preserve"> 06 06 08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სტუდენტებისათვის სწავლის საფასურის დაფინანსება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40.0   </w:t>
            </w:r>
          </w:p>
        </w:tc>
      </w:tr>
      <w:tr w:rsidR="00A30120" w:rsidRPr="0058292D" w:rsidTr="00D5782C">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30120" w:rsidRPr="00C746DB" w:rsidRDefault="00A30120" w:rsidP="00A30120">
            <w:pPr>
              <w:jc w:val="center"/>
              <w:rPr>
                <w:rFonts w:ascii="Arial CYR" w:hAnsi="Arial CYR" w:cs="Arial CYR"/>
                <w:sz w:val="20"/>
                <w:szCs w:val="20"/>
              </w:rPr>
            </w:pPr>
            <w:r w:rsidRPr="00C746DB">
              <w:rPr>
                <w:rFonts w:ascii="Arial CYR" w:hAnsi="Arial CYR" w:cs="Arial CYR"/>
                <w:sz w:val="20"/>
                <w:szCs w:val="20"/>
              </w:rPr>
              <w:t xml:space="preserve"> 06 06 09 </w:t>
            </w:r>
          </w:p>
        </w:tc>
        <w:tc>
          <w:tcPr>
            <w:tcW w:w="6952" w:type="dxa"/>
            <w:tcBorders>
              <w:top w:val="nil"/>
              <w:left w:val="nil"/>
              <w:bottom w:val="single" w:sz="4" w:space="0" w:color="auto"/>
              <w:right w:val="single" w:sz="4" w:space="0" w:color="auto"/>
            </w:tcBorders>
            <w:shd w:val="clear" w:color="auto" w:fill="auto"/>
            <w:vAlign w:val="center"/>
            <w:hideMark/>
          </w:tcPr>
          <w:p w:rsidR="00A30120" w:rsidRPr="0058292D" w:rsidRDefault="00A30120" w:rsidP="00A30120">
            <w:pPr>
              <w:rPr>
                <w:rFonts w:ascii="Sylfaen" w:hAnsi="Sylfaen" w:cs="Arial CYR"/>
                <w:color w:val="000000"/>
                <w:sz w:val="20"/>
                <w:szCs w:val="20"/>
              </w:rPr>
            </w:pPr>
            <w:r w:rsidRPr="0058292D">
              <w:rPr>
                <w:rFonts w:ascii="Sylfaen" w:hAnsi="Sylfaen" w:cs="Arial CYR"/>
                <w:color w:val="000000"/>
                <w:sz w:val="20"/>
                <w:szCs w:val="20"/>
              </w:rPr>
              <w:t>მარჩენალდაკარგულ პირთა სოციალური დაცვა</w:t>
            </w:r>
          </w:p>
        </w:tc>
        <w:tc>
          <w:tcPr>
            <w:tcW w:w="1649" w:type="dxa"/>
            <w:tcBorders>
              <w:top w:val="nil"/>
              <w:left w:val="nil"/>
              <w:bottom w:val="single" w:sz="4" w:space="0" w:color="auto"/>
              <w:right w:val="single" w:sz="4" w:space="0" w:color="auto"/>
            </w:tcBorders>
            <w:shd w:val="clear" w:color="000000" w:fill="FFFFFF"/>
            <w:vAlign w:val="center"/>
            <w:hideMark/>
          </w:tcPr>
          <w:p w:rsidR="00A30120" w:rsidRDefault="00A30120" w:rsidP="00A30120">
            <w:pPr>
              <w:jc w:val="center"/>
              <w:rPr>
                <w:rFonts w:ascii="Arial CYR" w:hAnsi="Arial CYR" w:cs="Arial CYR"/>
                <w:sz w:val="16"/>
                <w:szCs w:val="16"/>
              </w:rPr>
            </w:pPr>
            <w:r>
              <w:rPr>
                <w:rFonts w:ascii="Arial CYR" w:hAnsi="Arial CYR" w:cs="Arial CYR"/>
                <w:sz w:val="16"/>
                <w:szCs w:val="16"/>
              </w:rPr>
              <w:t xml:space="preserve">            1.8   </w:t>
            </w:r>
          </w:p>
        </w:tc>
      </w:tr>
    </w:tbl>
    <w:p w:rsidR="0069435E" w:rsidRDefault="0069435E" w:rsidP="004C56D1">
      <w:pPr>
        <w:ind w:right="283"/>
        <w:rPr>
          <w:rFonts w:ascii="Sylfaen" w:hAnsi="Sylfaen" w:cs="Sylfaen"/>
          <w:lang w:val="ka-GE"/>
        </w:rPr>
      </w:pPr>
    </w:p>
    <w:tbl>
      <w:tblPr>
        <w:tblW w:w="10075" w:type="dxa"/>
        <w:tblInd w:w="113" w:type="dxa"/>
        <w:tblLayout w:type="fixed"/>
        <w:tblLook w:val="04A0" w:firstRow="1" w:lastRow="0" w:firstColumn="1" w:lastColumn="0" w:noHBand="0" w:noVBand="1"/>
      </w:tblPr>
      <w:tblGrid>
        <w:gridCol w:w="1988"/>
        <w:gridCol w:w="679"/>
        <w:gridCol w:w="4978"/>
        <w:gridCol w:w="2430"/>
      </w:tblGrid>
      <w:tr w:rsidR="00E01DD9" w:rsidRPr="009D676E" w:rsidTr="00D5782C">
        <w:trPr>
          <w:trHeight w:val="55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1DD9" w:rsidRPr="009D676E" w:rsidRDefault="00E01DD9" w:rsidP="00130D20">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E01DD9" w:rsidRPr="009D676E" w:rsidRDefault="00E01DD9" w:rsidP="00130D20">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978" w:type="dxa"/>
            <w:vMerge w:val="restart"/>
            <w:tcBorders>
              <w:top w:val="single" w:sz="4" w:space="0" w:color="auto"/>
              <w:left w:val="single" w:sz="4" w:space="0" w:color="auto"/>
              <w:bottom w:val="single" w:sz="4" w:space="0" w:color="000000"/>
            </w:tcBorders>
            <w:shd w:val="clear" w:color="000000" w:fill="FFFFFF"/>
            <w:vAlign w:val="center"/>
            <w:hideMark/>
          </w:tcPr>
          <w:p w:rsidR="00E01DD9" w:rsidRPr="009D676E" w:rsidRDefault="00E01DD9" w:rsidP="00130D20">
            <w:pPr>
              <w:jc w:val="center"/>
              <w:rPr>
                <w:rFonts w:ascii="Calibri" w:hAnsi="Calibri" w:cs="Calibri"/>
                <w:b/>
                <w:bCs/>
                <w:color w:val="000000"/>
                <w:sz w:val="18"/>
                <w:szCs w:val="18"/>
              </w:rPr>
            </w:pPr>
            <w:r w:rsidRPr="009D676E">
              <w:rPr>
                <w:rFonts w:ascii="Sylfaen" w:hAnsi="Sylfaen" w:cs="Calibri"/>
                <w:color w:val="000000"/>
                <w:sz w:val="18"/>
                <w:szCs w:val="18"/>
              </w:rPr>
              <w:t>ჯანმრთელობის დაცვა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DD9" w:rsidRPr="009D676E" w:rsidRDefault="00153590" w:rsidP="003215D4">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E01DD9" w:rsidRPr="009D676E" w:rsidTr="00D5782C">
        <w:trPr>
          <w:trHeight w:val="34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E01DD9" w:rsidRPr="009D676E" w:rsidRDefault="00E01DD9" w:rsidP="00130D20">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E01DD9" w:rsidRPr="00273B76" w:rsidRDefault="00E01DD9" w:rsidP="00273B76">
            <w:pPr>
              <w:jc w:val="center"/>
              <w:rPr>
                <w:rFonts w:ascii="Calibri" w:hAnsi="Calibri" w:cs="Calibri"/>
                <w:color w:val="000000"/>
                <w:sz w:val="18"/>
                <w:szCs w:val="18"/>
                <w:lang w:val="ka-GE"/>
              </w:rPr>
            </w:pPr>
            <w:r w:rsidRPr="009D676E">
              <w:rPr>
                <w:rFonts w:ascii="Calibri" w:hAnsi="Calibri" w:cs="Calibri"/>
                <w:color w:val="000000"/>
                <w:sz w:val="18"/>
                <w:szCs w:val="18"/>
              </w:rPr>
              <w:t>0</w:t>
            </w:r>
            <w:r w:rsidRPr="009D676E">
              <w:rPr>
                <w:rFonts w:ascii="Calibri" w:hAnsi="Calibri" w:cs="Calibri"/>
                <w:color w:val="000000"/>
                <w:sz w:val="18"/>
                <w:szCs w:val="18"/>
                <w:lang w:val="en-US"/>
              </w:rPr>
              <w:t>6</w:t>
            </w:r>
            <w:r w:rsidRPr="009D676E">
              <w:rPr>
                <w:rFonts w:ascii="Calibri" w:hAnsi="Calibri" w:cs="Calibri"/>
                <w:color w:val="000000"/>
                <w:sz w:val="18"/>
                <w:szCs w:val="18"/>
              </w:rPr>
              <w:t xml:space="preserve"> 0</w:t>
            </w:r>
            <w:r w:rsidR="00273B76">
              <w:rPr>
                <w:rFonts w:ascii="Calibri" w:hAnsi="Calibri" w:cs="Calibri"/>
                <w:color w:val="000000"/>
                <w:sz w:val="18"/>
                <w:szCs w:val="18"/>
                <w:lang w:val="ka-GE"/>
              </w:rPr>
              <w:t>1</w:t>
            </w:r>
          </w:p>
        </w:tc>
        <w:tc>
          <w:tcPr>
            <w:tcW w:w="4978" w:type="dxa"/>
            <w:vMerge/>
            <w:tcBorders>
              <w:top w:val="nil"/>
              <w:left w:val="nil"/>
              <w:bottom w:val="single" w:sz="4" w:space="0" w:color="auto"/>
            </w:tcBorders>
            <w:vAlign w:val="center"/>
            <w:hideMark/>
          </w:tcPr>
          <w:p w:rsidR="00E01DD9" w:rsidRPr="009D676E" w:rsidRDefault="00E01DD9" w:rsidP="00130D20">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6E1F43" w:rsidRDefault="00357324" w:rsidP="00357324">
            <w:pPr>
              <w:jc w:val="center"/>
              <w:rPr>
                <w:rFonts w:ascii="Arial CYR" w:hAnsi="Arial CYR" w:cs="Arial CYR"/>
                <w:b/>
                <w:bCs/>
                <w:sz w:val="16"/>
                <w:szCs w:val="16"/>
              </w:rPr>
            </w:pPr>
            <w:r>
              <w:rPr>
                <w:rFonts w:ascii="Arial CYR" w:hAnsi="Arial CYR" w:cs="Arial CYR"/>
                <w:b/>
                <w:bCs/>
                <w:sz w:val="16"/>
                <w:szCs w:val="16"/>
              </w:rPr>
              <w:t xml:space="preserve">        </w:t>
            </w:r>
          </w:p>
          <w:p w:rsidR="006E1F43" w:rsidRDefault="006E1F43" w:rsidP="006E1F43">
            <w:pPr>
              <w:jc w:val="center"/>
              <w:rPr>
                <w:rFonts w:ascii="Arial CYR" w:hAnsi="Arial CYR" w:cs="Arial CYR"/>
                <w:b/>
                <w:bCs/>
                <w:sz w:val="16"/>
                <w:szCs w:val="16"/>
              </w:rPr>
            </w:pPr>
            <w:r>
              <w:rPr>
                <w:rFonts w:ascii="Arial CYR" w:hAnsi="Arial CYR" w:cs="Arial CYR"/>
                <w:b/>
                <w:bCs/>
                <w:sz w:val="16"/>
                <w:szCs w:val="16"/>
              </w:rPr>
              <w:t xml:space="preserve">        </w:t>
            </w:r>
            <w:r w:rsidR="001256B5">
              <w:rPr>
                <w:rFonts w:asciiTheme="minorHAnsi" w:hAnsiTheme="minorHAnsi" w:cs="Arial CYR"/>
                <w:b/>
                <w:bCs/>
                <w:sz w:val="16"/>
                <w:szCs w:val="16"/>
                <w:lang w:val="ka-GE"/>
              </w:rPr>
              <w:t>290,4</w:t>
            </w:r>
            <w:r>
              <w:rPr>
                <w:rFonts w:ascii="Arial CYR" w:hAnsi="Arial CYR" w:cs="Arial CYR"/>
                <w:b/>
                <w:bCs/>
                <w:sz w:val="16"/>
                <w:szCs w:val="16"/>
              </w:rPr>
              <w:t xml:space="preserve">   </w:t>
            </w:r>
          </w:p>
          <w:p w:rsidR="00E01DD9" w:rsidRPr="00C07FAD" w:rsidRDefault="00E01DD9" w:rsidP="00357324">
            <w:pPr>
              <w:jc w:val="center"/>
              <w:rPr>
                <w:rFonts w:ascii="Arial CYR" w:hAnsi="Arial CYR" w:cs="Arial CYR"/>
                <w:b/>
                <w:bCs/>
                <w:sz w:val="16"/>
                <w:szCs w:val="16"/>
                <w:lang w:val="en-US"/>
              </w:rPr>
            </w:pPr>
          </w:p>
        </w:tc>
      </w:tr>
      <w:tr w:rsidR="00F200F8" w:rsidRPr="009D676E" w:rsidTr="00D5782C">
        <w:trPr>
          <w:trHeight w:val="96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F200F8" w:rsidRPr="009D676E" w:rsidRDefault="00F200F8" w:rsidP="00130D20">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nil"/>
              <w:right w:val="single" w:sz="4" w:space="0" w:color="000000"/>
            </w:tcBorders>
            <w:shd w:val="clear" w:color="000000" w:fill="FFFFFF"/>
            <w:vAlign w:val="center"/>
            <w:hideMark/>
          </w:tcPr>
          <w:p w:rsidR="00F200F8" w:rsidRPr="009D676E" w:rsidRDefault="00F200F8" w:rsidP="00130D20">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ინფრასტრუქტურის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სივრცითი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მოწყობის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მშენებლობის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არქიტექტურის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F200F8" w:rsidRPr="009D676E" w:rsidTr="00786117">
        <w:trPr>
          <w:trHeight w:val="1700"/>
        </w:trPr>
        <w:tc>
          <w:tcPr>
            <w:tcW w:w="1988" w:type="dxa"/>
            <w:tcBorders>
              <w:top w:val="nil"/>
              <w:left w:val="single" w:sz="4" w:space="0" w:color="auto"/>
              <w:bottom w:val="nil"/>
              <w:right w:val="nil"/>
            </w:tcBorders>
            <w:shd w:val="clear" w:color="000000" w:fill="FFFFFF"/>
            <w:vAlign w:val="center"/>
            <w:hideMark/>
          </w:tcPr>
          <w:p w:rsidR="00F200F8" w:rsidRPr="009D676E" w:rsidRDefault="00F200F8" w:rsidP="007174A7">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single" w:sz="4" w:space="0" w:color="auto"/>
              <w:bottom w:val="nil"/>
              <w:right w:val="single" w:sz="4" w:space="0" w:color="000000"/>
            </w:tcBorders>
            <w:shd w:val="clear" w:color="000000" w:fill="FFFFFF"/>
            <w:vAlign w:val="center"/>
            <w:hideMark/>
          </w:tcPr>
          <w:p w:rsidR="00F200F8" w:rsidRPr="009D676E" w:rsidRDefault="00B50567" w:rsidP="003215D4">
            <w:pPr>
              <w:ind w:left="102" w:right="201"/>
              <w:rPr>
                <w:rFonts w:ascii="Sylfaen" w:eastAsia="Sylfaen" w:hAnsi="Sylfaen" w:cs="Sylfaen"/>
                <w:sz w:val="18"/>
                <w:szCs w:val="18"/>
                <w:lang w:val="ka-GE"/>
              </w:rPr>
            </w:pPr>
            <w:r w:rsidRPr="009D676E">
              <w:rPr>
                <w:rFonts w:ascii="Sylfaen" w:eastAsia="Sylfaen" w:hAnsi="Sylfaen" w:cs="Sylfaen"/>
                <w:spacing w:val="-1"/>
                <w:sz w:val="18"/>
                <w:szCs w:val="18"/>
              </w:rPr>
              <w:t>პ</w:t>
            </w:r>
            <w:r w:rsidRPr="009D676E">
              <w:rPr>
                <w:rFonts w:ascii="Sylfaen" w:eastAsia="Sylfaen" w:hAnsi="Sylfaen" w:cs="Sylfaen"/>
                <w:sz w:val="18"/>
                <w:szCs w:val="18"/>
              </w:rPr>
              <w:t>როგრამა</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ი</w:t>
            </w:r>
            <w:r w:rsidRPr="009D676E">
              <w:rPr>
                <w:rFonts w:ascii="Sylfaen" w:eastAsia="Sylfaen" w:hAnsi="Sylfaen" w:cs="Sylfaen"/>
                <w:spacing w:val="1"/>
                <w:sz w:val="18"/>
                <w:szCs w:val="18"/>
              </w:rPr>
              <w:t>თ</w:t>
            </w:r>
            <w:r w:rsidRPr="009D676E">
              <w:rPr>
                <w:rFonts w:ascii="Sylfaen" w:eastAsia="Sylfaen" w:hAnsi="Sylfaen" w:cs="Sylfaen"/>
                <w:sz w:val="18"/>
                <w:szCs w:val="18"/>
              </w:rPr>
              <w:t>ვა</w:t>
            </w:r>
            <w:r w:rsidRPr="009D676E">
              <w:rPr>
                <w:rFonts w:ascii="Sylfaen" w:eastAsia="Sylfaen" w:hAnsi="Sylfaen" w:cs="Sylfaen"/>
                <w:spacing w:val="1"/>
                <w:sz w:val="18"/>
                <w:szCs w:val="18"/>
              </w:rPr>
              <w:t>ლ</w:t>
            </w:r>
            <w:r w:rsidRPr="009D676E">
              <w:rPr>
                <w:rFonts w:ascii="Sylfaen" w:eastAsia="Sylfaen" w:hAnsi="Sylfaen" w:cs="Sylfaen"/>
                <w:sz w:val="18"/>
                <w:szCs w:val="18"/>
              </w:rPr>
              <w:t>ისწ</w:t>
            </w:r>
            <w:r w:rsidRPr="009D676E">
              <w:rPr>
                <w:rFonts w:ascii="Sylfaen" w:eastAsia="Sylfaen" w:hAnsi="Sylfaen" w:cs="Sylfaen"/>
                <w:spacing w:val="1"/>
                <w:sz w:val="18"/>
                <w:szCs w:val="18"/>
              </w:rPr>
              <w:t>ი</w:t>
            </w:r>
            <w:r w:rsidRPr="009D676E">
              <w:rPr>
                <w:rFonts w:ascii="Sylfaen" w:eastAsia="Sylfaen" w:hAnsi="Sylfaen" w:cs="Sylfaen"/>
                <w:spacing w:val="-3"/>
                <w:sz w:val="18"/>
                <w:szCs w:val="18"/>
              </w:rPr>
              <w:t>ნ</w:t>
            </w:r>
            <w:r w:rsidRPr="009D676E">
              <w:rPr>
                <w:rFonts w:ascii="Sylfaen" w:eastAsia="Sylfaen" w:hAnsi="Sylfaen" w:cs="Sylfaen"/>
                <w:spacing w:val="1"/>
                <w:sz w:val="18"/>
                <w:szCs w:val="18"/>
              </w:rPr>
              <w:t>ებ</w:t>
            </w:r>
            <w:r w:rsidRPr="009D676E">
              <w:rPr>
                <w:rFonts w:ascii="Sylfaen" w:eastAsia="Sylfaen" w:hAnsi="Sylfaen" w:cs="Sylfaen"/>
                <w:sz w:val="18"/>
                <w:szCs w:val="18"/>
              </w:rPr>
              <w:t>ს ს</w:t>
            </w:r>
            <w:r w:rsidRPr="009D676E">
              <w:rPr>
                <w:rFonts w:ascii="Sylfaen" w:eastAsia="Sylfaen" w:hAnsi="Sylfaen" w:cs="Sylfaen"/>
                <w:spacing w:val="-2"/>
                <w:sz w:val="18"/>
                <w:szCs w:val="18"/>
              </w:rPr>
              <w:t>ა</w:t>
            </w:r>
            <w:r w:rsidRPr="009D676E">
              <w:rPr>
                <w:rFonts w:ascii="Sylfaen" w:eastAsia="Sylfaen" w:hAnsi="Sylfaen" w:cs="Sylfaen"/>
                <w:sz w:val="18"/>
                <w:szCs w:val="18"/>
              </w:rPr>
              <w:t>ხ</w:t>
            </w:r>
            <w:r w:rsidRPr="009D676E">
              <w:rPr>
                <w:rFonts w:ascii="Sylfaen" w:eastAsia="Sylfaen" w:hAnsi="Sylfaen" w:cs="Sylfaen"/>
                <w:spacing w:val="1"/>
                <w:sz w:val="18"/>
                <w:szCs w:val="18"/>
              </w:rPr>
              <w:t>ელ</w:t>
            </w:r>
            <w:r w:rsidRPr="009D676E">
              <w:rPr>
                <w:rFonts w:ascii="Sylfaen" w:eastAsia="Sylfaen" w:hAnsi="Sylfaen" w:cs="Sylfaen"/>
                <w:sz w:val="18"/>
                <w:szCs w:val="18"/>
              </w:rPr>
              <w:t>მწიფო</w:t>
            </w:r>
            <w:r w:rsidRPr="009D676E">
              <w:rPr>
                <w:rFonts w:ascii="Sylfaen" w:eastAsia="Sylfaen" w:hAnsi="Sylfaen" w:cs="Sylfaen"/>
                <w:spacing w:val="-2"/>
                <w:sz w:val="18"/>
                <w:szCs w:val="18"/>
              </w:rPr>
              <w:t xml:space="preserve"> </w:t>
            </w:r>
            <w:r w:rsidRPr="009D676E">
              <w:rPr>
                <w:rFonts w:ascii="Sylfaen" w:eastAsia="Sylfaen" w:hAnsi="Sylfaen" w:cs="Sylfaen"/>
                <w:spacing w:val="1"/>
                <w:sz w:val="18"/>
                <w:szCs w:val="18"/>
              </w:rPr>
              <w:t>ბ</w:t>
            </w:r>
            <w:r w:rsidRPr="009D676E">
              <w:rPr>
                <w:rFonts w:ascii="Sylfaen" w:eastAsia="Sylfaen" w:hAnsi="Sylfaen" w:cs="Sylfaen"/>
                <w:sz w:val="18"/>
                <w:szCs w:val="18"/>
              </w:rPr>
              <w:t>იუ</w:t>
            </w:r>
            <w:r w:rsidRPr="009D676E">
              <w:rPr>
                <w:rFonts w:ascii="Sylfaen" w:eastAsia="Sylfaen" w:hAnsi="Sylfaen" w:cs="Sylfaen"/>
                <w:spacing w:val="-1"/>
                <w:sz w:val="18"/>
                <w:szCs w:val="18"/>
              </w:rPr>
              <w:t>ჯ</w:t>
            </w:r>
            <w:r w:rsidRPr="009D676E">
              <w:rPr>
                <w:rFonts w:ascii="Sylfaen" w:eastAsia="Sylfaen" w:hAnsi="Sylfaen" w:cs="Sylfaen"/>
                <w:spacing w:val="1"/>
                <w:sz w:val="18"/>
                <w:szCs w:val="18"/>
              </w:rPr>
              <w:t>ე</w:t>
            </w:r>
            <w:r w:rsidRPr="009D676E">
              <w:rPr>
                <w:rFonts w:ascii="Sylfaen" w:eastAsia="Sylfaen" w:hAnsi="Sylfaen" w:cs="Sylfaen"/>
                <w:sz w:val="18"/>
                <w:szCs w:val="18"/>
              </w:rPr>
              <w:t>ტ</w:t>
            </w:r>
            <w:r w:rsidRPr="009D676E">
              <w:rPr>
                <w:rFonts w:ascii="Sylfaen" w:eastAsia="Sylfaen" w:hAnsi="Sylfaen" w:cs="Sylfaen"/>
                <w:spacing w:val="1"/>
                <w:sz w:val="18"/>
                <w:szCs w:val="18"/>
              </w:rPr>
              <w:t>ი</w:t>
            </w:r>
            <w:r w:rsidRPr="009D676E">
              <w:rPr>
                <w:rFonts w:ascii="Sylfaen" w:eastAsia="Sylfaen" w:hAnsi="Sylfaen" w:cs="Sylfaen"/>
                <w:spacing w:val="-1"/>
                <w:sz w:val="18"/>
                <w:szCs w:val="18"/>
              </w:rPr>
              <w:t>დ</w:t>
            </w:r>
            <w:r w:rsidRPr="009D676E">
              <w:rPr>
                <w:rFonts w:ascii="Sylfaen" w:eastAsia="Sylfaen" w:hAnsi="Sylfaen" w:cs="Sylfaen"/>
                <w:sz w:val="18"/>
                <w:szCs w:val="18"/>
              </w:rPr>
              <w:t xml:space="preserve">ან </w:t>
            </w:r>
            <w:r w:rsidRPr="009D676E">
              <w:rPr>
                <w:rFonts w:ascii="Sylfaen" w:eastAsia="Sylfaen" w:hAnsi="Sylfaen" w:cs="Sylfaen"/>
                <w:spacing w:val="-1"/>
                <w:sz w:val="18"/>
                <w:szCs w:val="18"/>
              </w:rPr>
              <w:t>გ</w:t>
            </w:r>
            <w:r w:rsidRPr="009D676E">
              <w:rPr>
                <w:rFonts w:ascii="Sylfaen" w:eastAsia="Sylfaen" w:hAnsi="Sylfaen" w:cs="Sylfaen"/>
                <w:sz w:val="18"/>
                <w:szCs w:val="18"/>
              </w:rPr>
              <w:t>ა</w:t>
            </w:r>
            <w:r w:rsidRPr="009D676E">
              <w:rPr>
                <w:rFonts w:ascii="Sylfaen" w:eastAsia="Sylfaen" w:hAnsi="Sylfaen" w:cs="Sylfaen"/>
                <w:spacing w:val="-2"/>
                <w:sz w:val="18"/>
                <w:szCs w:val="18"/>
              </w:rPr>
              <w:t>მ</w:t>
            </w:r>
            <w:r w:rsidRPr="009D676E">
              <w:rPr>
                <w:rFonts w:ascii="Sylfaen" w:eastAsia="Sylfaen" w:hAnsi="Sylfaen" w:cs="Sylfaen"/>
                <w:sz w:val="18"/>
                <w:szCs w:val="18"/>
              </w:rPr>
              <w:t>ოყო</w:t>
            </w:r>
            <w:r w:rsidRPr="009D676E">
              <w:rPr>
                <w:rFonts w:ascii="Sylfaen" w:eastAsia="Sylfaen" w:hAnsi="Sylfaen" w:cs="Sylfaen"/>
                <w:spacing w:val="-1"/>
                <w:sz w:val="18"/>
                <w:szCs w:val="18"/>
              </w:rPr>
              <w:t>ფ</w:t>
            </w:r>
            <w:r w:rsidRPr="009D676E">
              <w:rPr>
                <w:rFonts w:ascii="Sylfaen" w:eastAsia="Sylfaen" w:hAnsi="Sylfaen" w:cs="Sylfaen"/>
                <w:sz w:val="18"/>
                <w:szCs w:val="18"/>
              </w:rPr>
              <w:t>ი</w:t>
            </w:r>
            <w:r w:rsidRPr="009D676E">
              <w:rPr>
                <w:rFonts w:ascii="Sylfaen" w:eastAsia="Sylfaen" w:hAnsi="Sylfaen" w:cs="Sylfaen"/>
                <w:spacing w:val="1"/>
                <w:sz w:val="18"/>
                <w:szCs w:val="18"/>
              </w:rPr>
              <w:t>ლ</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მი</w:t>
            </w:r>
            <w:r w:rsidRPr="009D676E">
              <w:rPr>
                <w:rFonts w:ascii="Sylfaen" w:eastAsia="Sylfaen" w:hAnsi="Sylfaen" w:cs="Sylfaen"/>
                <w:spacing w:val="-1"/>
                <w:sz w:val="18"/>
                <w:szCs w:val="18"/>
              </w:rPr>
              <w:t>ზ</w:t>
            </w:r>
            <w:r w:rsidRPr="009D676E">
              <w:rPr>
                <w:rFonts w:ascii="Sylfaen" w:eastAsia="Sylfaen" w:hAnsi="Sylfaen" w:cs="Sylfaen"/>
                <w:sz w:val="18"/>
                <w:szCs w:val="18"/>
              </w:rPr>
              <w:t>ნო</w:t>
            </w:r>
            <w:r w:rsidRPr="009D676E">
              <w:rPr>
                <w:rFonts w:ascii="Sylfaen" w:eastAsia="Sylfaen" w:hAnsi="Sylfaen" w:cs="Sylfaen"/>
                <w:spacing w:val="1"/>
                <w:sz w:val="18"/>
                <w:szCs w:val="18"/>
              </w:rPr>
              <w:t>ბ</w:t>
            </w:r>
            <w:r w:rsidRPr="009D676E">
              <w:rPr>
                <w:rFonts w:ascii="Sylfaen" w:eastAsia="Sylfaen" w:hAnsi="Sylfaen" w:cs="Sylfaen"/>
                <w:sz w:val="18"/>
                <w:szCs w:val="18"/>
              </w:rPr>
              <w:t>რი</w:t>
            </w:r>
            <w:r w:rsidRPr="009D676E">
              <w:rPr>
                <w:rFonts w:ascii="Sylfaen" w:eastAsia="Sylfaen" w:hAnsi="Sylfaen" w:cs="Sylfaen"/>
                <w:spacing w:val="1"/>
                <w:sz w:val="18"/>
                <w:szCs w:val="18"/>
              </w:rPr>
              <w:t>ვ</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ტ</w:t>
            </w:r>
            <w:r w:rsidRPr="009D676E">
              <w:rPr>
                <w:rFonts w:ascii="Sylfaen" w:eastAsia="Sylfaen" w:hAnsi="Sylfaen" w:cs="Sylfaen"/>
                <w:spacing w:val="-2"/>
                <w:sz w:val="18"/>
                <w:szCs w:val="18"/>
              </w:rPr>
              <w:t>რ</w:t>
            </w:r>
            <w:r w:rsidRPr="009D676E">
              <w:rPr>
                <w:rFonts w:ascii="Sylfaen" w:eastAsia="Sylfaen" w:hAnsi="Sylfaen" w:cs="Sylfaen"/>
                <w:sz w:val="18"/>
                <w:szCs w:val="18"/>
              </w:rPr>
              <w:t>ანსფ</w:t>
            </w:r>
            <w:r w:rsidRPr="009D676E">
              <w:rPr>
                <w:rFonts w:ascii="Sylfaen" w:eastAsia="Sylfaen" w:hAnsi="Sylfaen" w:cs="Sylfaen"/>
                <w:spacing w:val="1"/>
                <w:sz w:val="18"/>
                <w:szCs w:val="18"/>
              </w:rPr>
              <w:t>ე</w:t>
            </w:r>
            <w:r w:rsidRPr="009D676E">
              <w:rPr>
                <w:rFonts w:ascii="Sylfaen" w:eastAsia="Sylfaen" w:hAnsi="Sylfaen" w:cs="Sylfaen"/>
                <w:sz w:val="18"/>
                <w:szCs w:val="18"/>
              </w:rPr>
              <w:t>რის</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ფარგლ</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ბ</w:t>
            </w:r>
            <w:r w:rsidRPr="009D676E">
              <w:rPr>
                <w:rFonts w:ascii="Sylfaen" w:eastAsia="Sylfaen" w:hAnsi="Sylfaen" w:cs="Sylfaen"/>
                <w:spacing w:val="-1"/>
                <w:sz w:val="18"/>
                <w:szCs w:val="18"/>
              </w:rPr>
              <w:t>შ</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„ს</w:t>
            </w:r>
            <w:r w:rsidRPr="009D676E">
              <w:rPr>
                <w:rFonts w:ascii="Sylfaen" w:eastAsia="Sylfaen" w:hAnsi="Sylfaen" w:cs="Sylfaen"/>
                <w:spacing w:val="1"/>
                <w:sz w:val="18"/>
                <w:szCs w:val="18"/>
              </w:rPr>
              <w:t>ა</w:t>
            </w:r>
            <w:r w:rsidRPr="009D676E">
              <w:rPr>
                <w:rFonts w:ascii="Sylfaen" w:eastAsia="Sylfaen" w:hAnsi="Sylfaen" w:cs="Sylfaen"/>
                <w:spacing w:val="-1"/>
                <w:sz w:val="18"/>
                <w:szCs w:val="18"/>
              </w:rPr>
              <w:t>ზ</w:t>
            </w:r>
            <w:r w:rsidRPr="009D676E">
              <w:rPr>
                <w:rFonts w:ascii="Sylfaen" w:eastAsia="Sylfaen" w:hAnsi="Sylfaen" w:cs="Sylfaen"/>
                <w:sz w:val="18"/>
                <w:szCs w:val="18"/>
              </w:rPr>
              <w:t>ოგ</w:t>
            </w:r>
            <w:r w:rsidRPr="009D676E">
              <w:rPr>
                <w:rFonts w:ascii="Sylfaen" w:eastAsia="Sylfaen" w:hAnsi="Sylfaen" w:cs="Sylfaen"/>
                <w:spacing w:val="-3"/>
                <w:sz w:val="18"/>
                <w:szCs w:val="18"/>
              </w:rPr>
              <w:t>ა</w:t>
            </w:r>
            <w:r w:rsidRPr="009D676E">
              <w:rPr>
                <w:rFonts w:ascii="Sylfaen" w:eastAsia="Sylfaen" w:hAnsi="Sylfaen" w:cs="Sylfaen"/>
                <w:spacing w:val="-1"/>
                <w:sz w:val="18"/>
                <w:szCs w:val="18"/>
              </w:rPr>
              <w:t>დ</w:t>
            </w:r>
            <w:r w:rsidRPr="009D676E">
              <w:rPr>
                <w:rFonts w:ascii="Sylfaen" w:eastAsia="Sylfaen" w:hAnsi="Sylfaen" w:cs="Sylfaen"/>
                <w:sz w:val="18"/>
                <w:szCs w:val="18"/>
              </w:rPr>
              <w:t>ო</w:t>
            </w:r>
            <w:r w:rsidRPr="009D676E">
              <w:rPr>
                <w:rFonts w:ascii="Sylfaen" w:eastAsia="Sylfaen" w:hAnsi="Sylfaen" w:cs="Sylfaen"/>
                <w:spacing w:val="1"/>
                <w:sz w:val="18"/>
                <w:szCs w:val="18"/>
              </w:rPr>
              <w:t>ებ</w:t>
            </w:r>
            <w:r w:rsidRPr="009D676E">
              <w:rPr>
                <w:rFonts w:ascii="Sylfaen" w:eastAsia="Sylfaen" w:hAnsi="Sylfaen" w:cs="Sylfaen"/>
                <w:sz w:val="18"/>
                <w:szCs w:val="18"/>
              </w:rPr>
              <w:t>რი</w:t>
            </w:r>
            <w:r w:rsidRPr="009D676E">
              <w:rPr>
                <w:rFonts w:ascii="Sylfaen" w:eastAsia="Sylfaen" w:hAnsi="Sylfaen" w:cs="Sylfaen"/>
                <w:spacing w:val="1"/>
                <w:sz w:val="18"/>
                <w:szCs w:val="18"/>
              </w:rPr>
              <w:t>ვ</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ჯ</w:t>
            </w:r>
            <w:r w:rsidRPr="009D676E">
              <w:rPr>
                <w:rFonts w:ascii="Sylfaen" w:eastAsia="Sylfaen" w:hAnsi="Sylfaen" w:cs="Sylfaen"/>
                <w:sz w:val="18"/>
                <w:szCs w:val="18"/>
              </w:rPr>
              <w:t>ანმრთ</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ლ</w:t>
            </w:r>
            <w:r w:rsidRPr="009D676E">
              <w:rPr>
                <w:rFonts w:ascii="Sylfaen" w:eastAsia="Sylfaen" w:hAnsi="Sylfaen" w:cs="Sylfaen"/>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 xml:space="preserve">ის </w:t>
            </w:r>
            <w:r w:rsidRPr="009D676E">
              <w:rPr>
                <w:rFonts w:ascii="Sylfaen" w:eastAsia="Sylfaen" w:hAnsi="Sylfaen" w:cs="Sylfaen"/>
                <w:spacing w:val="-1"/>
                <w:sz w:val="18"/>
                <w:szCs w:val="18"/>
              </w:rPr>
              <w:t>შ</w:t>
            </w:r>
            <w:r w:rsidRPr="009D676E">
              <w:rPr>
                <w:rFonts w:ascii="Sylfaen" w:eastAsia="Sylfaen" w:hAnsi="Sylfaen" w:cs="Sylfaen"/>
                <w:spacing w:val="1"/>
                <w:sz w:val="18"/>
                <w:szCs w:val="18"/>
              </w:rPr>
              <w:t>ე</w:t>
            </w:r>
            <w:r w:rsidRPr="009D676E">
              <w:rPr>
                <w:rFonts w:ascii="Sylfaen" w:eastAsia="Sylfaen" w:hAnsi="Sylfaen" w:cs="Sylfaen"/>
                <w:sz w:val="18"/>
                <w:szCs w:val="18"/>
              </w:rPr>
              <w:t>სახ</w:t>
            </w:r>
            <w:r w:rsidRPr="009D676E">
              <w:rPr>
                <w:rFonts w:ascii="Sylfaen" w:eastAsia="Sylfaen" w:hAnsi="Sylfaen" w:cs="Sylfaen"/>
                <w:spacing w:val="1"/>
                <w:sz w:val="18"/>
                <w:szCs w:val="18"/>
              </w:rPr>
              <w:t>ებ</w:t>
            </w:r>
            <w:r w:rsidRPr="009D676E">
              <w:rPr>
                <w:rFonts w:ascii="Sylfaen" w:eastAsia="Sylfaen" w:hAnsi="Sylfaen" w:cs="Sylfaen"/>
                <w:sz w:val="18"/>
                <w:szCs w:val="18"/>
              </w:rPr>
              <w:t>“</w:t>
            </w:r>
            <w:r w:rsidRPr="009D676E">
              <w:rPr>
                <w:rFonts w:ascii="Sylfaen" w:eastAsia="Sylfaen" w:hAnsi="Sylfaen" w:cs="Sylfaen"/>
                <w:spacing w:val="-2"/>
                <w:sz w:val="18"/>
                <w:szCs w:val="18"/>
              </w:rPr>
              <w:t xml:space="preserve"> </w:t>
            </w:r>
            <w:r w:rsidRPr="009D676E">
              <w:rPr>
                <w:rFonts w:ascii="Sylfaen" w:eastAsia="Sylfaen" w:hAnsi="Sylfaen" w:cs="Sylfaen"/>
                <w:sz w:val="18"/>
                <w:szCs w:val="18"/>
              </w:rPr>
              <w:t>საქარ</w:t>
            </w:r>
            <w:r w:rsidRPr="009D676E">
              <w:rPr>
                <w:rFonts w:ascii="Sylfaen" w:eastAsia="Sylfaen" w:hAnsi="Sylfaen" w:cs="Sylfaen"/>
                <w:spacing w:val="1"/>
                <w:sz w:val="18"/>
                <w:szCs w:val="18"/>
              </w:rPr>
              <w:t>თ</w:t>
            </w:r>
            <w:r w:rsidRPr="009D676E">
              <w:rPr>
                <w:rFonts w:ascii="Sylfaen" w:eastAsia="Sylfaen" w:hAnsi="Sylfaen" w:cs="Sylfaen"/>
                <w:spacing w:val="-2"/>
                <w:sz w:val="18"/>
                <w:szCs w:val="18"/>
              </w:rPr>
              <w:t>ვ</w:t>
            </w:r>
            <w:r w:rsidRPr="009D676E">
              <w:rPr>
                <w:rFonts w:ascii="Sylfaen" w:eastAsia="Sylfaen" w:hAnsi="Sylfaen" w:cs="Sylfaen"/>
                <w:spacing w:val="1"/>
                <w:sz w:val="18"/>
                <w:szCs w:val="18"/>
              </w:rPr>
              <w:t>ელ</w:t>
            </w:r>
            <w:r w:rsidRPr="009D676E">
              <w:rPr>
                <w:rFonts w:ascii="Sylfaen" w:eastAsia="Sylfaen" w:hAnsi="Sylfaen" w:cs="Sylfaen"/>
                <w:sz w:val="18"/>
                <w:szCs w:val="18"/>
              </w:rPr>
              <w:t>ოს</w:t>
            </w:r>
            <w:r w:rsidRPr="009D676E">
              <w:rPr>
                <w:rFonts w:ascii="Sylfaen" w:eastAsia="Sylfaen" w:hAnsi="Sylfaen" w:cs="Sylfaen"/>
                <w:spacing w:val="-2"/>
                <w:sz w:val="18"/>
                <w:szCs w:val="18"/>
              </w:rPr>
              <w:t xml:space="preserve"> </w:t>
            </w:r>
            <w:r w:rsidRPr="009D676E">
              <w:rPr>
                <w:rFonts w:ascii="Sylfaen" w:eastAsia="Sylfaen" w:hAnsi="Sylfaen" w:cs="Sylfaen"/>
                <w:spacing w:val="1"/>
                <w:sz w:val="18"/>
                <w:szCs w:val="18"/>
              </w:rPr>
              <w:t>კ</w:t>
            </w:r>
            <w:r w:rsidRPr="009D676E">
              <w:rPr>
                <w:rFonts w:ascii="Sylfaen" w:eastAsia="Sylfaen" w:hAnsi="Sylfaen" w:cs="Sylfaen"/>
                <w:sz w:val="18"/>
                <w:szCs w:val="18"/>
              </w:rPr>
              <w:t>ანონით</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გ</w:t>
            </w:r>
            <w:r w:rsidRPr="009D676E">
              <w:rPr>
                <w:rFonts w:ascii="Sylfaen" w:eastAsia="Sylfaen" w:hAnsi="Sylfaen" w:cs="Sylfaen"/>
                <w:sz w:val="18"/>
                <w:szCs w:val="18"/>
              </w:rPr>
              <w:t>ანსა</w:t>
            </w:r>
            <w:r w:rsidRPr="009D676E">
              <w:rPr>
                <w:rFonts w:ascii="Sylfaen" w:eastAsia="Sylfaen" w:hAnsi="Sylfaen" w:cs="Sylfaen"/>
                <w:spacing w:val="-1"/>
                <w:sz w:val="18"/>
                <w:szCs w:val="18"/>
              </w:rPr>
              <w:t>ზღ</w:t>
            </w:r>
            <w:r w:rsidRPr="009D676E">
              <w:rPr>
                <w:rFonts w:ascii="Sylfaen" w:eastAsia="Sylfaen" w:hAnsi="Sylfaen" w:cs="Sylfaen"/>
                <w:sz w:val="18"/>
                <w:szCs w:val="18"/>
              </w:rPr>
              <w:t>ვრუ</w:t>
            </w:r>
            <w:r w:rsidRPr="009D676E">
              <w:rPr>
                <w:rFonts w:ascii="Sylfaen" w:eastAsia="Sylfaen" w:hAnsi="Sylfaen" w:cs="Sylfaen"/>
                <w:spacing w:val="1"/>
                <w:sz w:val="18"/>
                <w:szCs w:val="18"/>
              </w:rPr>
              <w:t>ლ</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ფ</w:t>
            </w:r>
            <w:r w:rsidRPr="009D676E">
              <w:rPr>
                <w:rFonts w:ascii="Sylfaen" w:eastAsia="Sylfaen" w:hAnsi="Sylfaen" w:cs="Sylfaen"/>
                <w:spacing w:val="-1"/>
                <w:sz w:val="18"/>
                <w:szCs w:val="18"/>
              </w:rPr>
              <w:t>უ</w:t>
            </w:r>
            <w:r w:rsidRPr="009D676E">
              <w:rPr>
                <w:rFonts w:ascii="Sylfaen" w:eastAsia="Sylfaen" w:hAnsi="Sylfaen" w:cs="Sylfaen"/>
                <w:sz w:val="18"/>
                <w:szCs w:val="18"/>
              </w:rPr>
              <w:t>ნ</w:t>
            </w:r>
            <w:r w:rsidRPr="009D676E">
              <w:rPr>
                <w:rFonts w:ascii="Sylfaen" w:eastAsia="Sylfaen" w:hAnsi="Sylfaen" w:cs="Sylfaen"/>
                <w:spacing w:val="-1"/>
                <w:sz w:val="18"/>
                <w:szCs w:val="18"/>
              </w:rPr>
              <w:t>ქ</w:t>
            </w:r>
            <w:r w:rsidRPr="009D676E">
              <w:rPr>
                <w:rFonts w:ascii="Sylfaen" w:eastAsia="Sylfaen" w:hAnsi="Sylfaen" w:cs="Sylfaen"/>
                <w:sz w:val="18"/>
                <w:szCs w:val="18"/>
              </w:rPr>
              <w:t>ც</w:t>
            </w:r>
            <w:r w:rsidRPr="009D676E">
              <w:rPr>
                <w:rFonts w:ascii="Sylfaen" w:eastAsia="Sylfaen" w:hAnsi="Sylfaen" w:cs="Sylfaen"/>
                <w:spacing w:val="1"/>
                <w:sz w:val="18"/>
                <w:szCs w:val="18"/>
              </w:rPr>
              <w:t>იე</w:t>
            </w:r>
            <w:r w:rsidRPr="009D676E">
              <w:rPr>
                <w:rFonts w:ascii="Sylfaen" w:eastAsia="Sylfaen" w:hAnsi="Sylfaen" w:cs="Sylfaen"/>
                <w:spacing w:val="-1"/>
                <w:sz w:val="18"/>
                <w:szCs w:val="18"/>
              </w:rPr>
              <w:t>ბ</w:t>
            </w:r>
            <w:r w:rsidRPr="009D676E">
              <w:rPr>
                <w:rFonts w:ascii="Sylfaen" w:eastAsia="Sylfaen" w:hAnsi="Sylfaen" w:cs="Sylfaen"/>
                <w:sz w:val="18"/>
                <w:szCs w:val="18"/>
              </w:rPr>
              <w:t>ის</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დ</w:t>
            </w:r>
            <w:r w:rsidRPr="009D676E">
              <w:rPr>
                <w:rFonts w:ascii="Sylfaen" w:eastAsia="Sylfaen" w:hAnsi="Sylfaen" w:cs="Sylfaen"/>
                <w:sz w:val="18"/>
                <w:szCs w:val="18"/>
              </w:rPr>
              <w:t>აფინანს</w:t>
            </w:r>
            <w:r w:rsidRPr="009D676E">
              <w:rPr>
                <w:rFonts w:ascii="Sylfaen" w:eastAsia="Sylfaen" w:hAnsi="Sylfaen" w:cs="Sylfaen"/>
                <w:spacing w:val="1"/>
                <w:sz w:val="18"/>
                <w:szCs w:val="18"/>
              </w:rPr>
              <w:t>ებ</w:t>
            </w:r>
            <w:r w:rsidRPr="009D676E">
              <w:rPr>
                <w:rFonts w:ascii="Sylfaen" w:eastAsia="Sylfaen" w:hAnsi="Sylfaen" w:cs="Sylfaen"/>
                <w:sz w:val="18"/>
                <w:szCs w:val="18"/>
              </w:rPr>
              <w:t>ას,</w:t>
            </w:r>
            <w:r w:rsidRPr="009D676E">
              <w:rPr>
                <w:rFonts w:ascii="Sylfaen" w:eastAsia="Sylfaen" w:hAnsi="Sylfaen" w:cs="Sylfaen"/>
                <w:spacing w:val="44"/>
                <w:sz w:val="18"/>
                <w:szCs w:val="18"/>
              </w:rPr>
              <w:t xml:space="preserve"> </w:t>
            </w:r>
            <w:r w:rsidRPr="009D676E">
              <w:rPr>
                <w:rFonts w:ascii="Sylfaen" w:eastAsia="Sylfaen" w:hAnsi="Sylfaen" w:cs="Sylfaen"/>
                <w:spacing w:val="-1"/>
                <w:sz w:val="18"/>
                <w:szCs w:val="18"/>
              </w:rPr>
              <w:t>პ</w:t>
            </w:r>
            <w:r w:rsidRPr="009D676E">
              <w:rPr>
                <w:rFonts w:ascii="Sylfaen" w:eastAsia="Sylfaen" w:hAnsi="Sylfaen" w:cs="Sylfaen"/>
                <w:sz w:val="18"/>
                <w:szCs w:val="18"/>
              </w:rPr>
              <w:t>როგრამის</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ფარგლ</w:t>
            </w:r>
            <w:r w:rsidRPr="009D676E">
              <w:rPr>
                <w:rFonts w:ascii="Sylfaen" w:eastAsia="Sylfaen" w:hAnsi="Sylfaen" w:cs="Sylfaen"/>
                <w:spacing w:val="1"/>
                <w:sz w:val="18"/>
                <w:szCs w:val="18"/>
              </w:rPr>
              <w:t>ებ</w:t>
            </w:r>
            <w:r w:rsidRPr="009D676E">
              <w:rPr>
                <w:rFonts w:ascii="Sylfaen" w:eastAsia="Sylfaen" w:hAnsi="Sylfaen" w:cs="Sylfaen"/>
                <w:spacing w:val="-1"/>
                <w:sz w:val="18"/>
                <w:szCs w:val="18"/>
              </w:rPr>
              <w:t>შ</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pacing w:val="6"/>
                <w:sz w:val="18"/>
                <w:szCs w:val="18"/>
              </w:rPr>
              <w:t>ა</w:t>
            </w:r>
            <w:r w:rsidRPr="009D676E">
              <w:rPr>
                <w:rFonts w:ascii="Sylfaen" w:eastAsia="Sylfaen" w:hAnsi="Sylfaen" w:cs="Sylfaen"/>
                <w:spacing w:val="-3"/>
                <w:sz w:val="18"/>
                <w:szCs w:val="18"/>
              </w:rPr>
              <w:t>ს</w:t>
            </w:r>
            <w:r w:rsidRPr="009D676E">
              <w:rPr>
                <w:rFonts w:ascii="Sylfaen" w:eastAsia="Sylfaen" w:hAnsi="Sylfaen" w:cs="Sylfaen"/>
                <w:spacing w:val="1"/>
                <w:sz w:val="18"/>
                <w:szCs w:val="18"/>
              </w:rPr>
              <w:t>ე</w:t>
            </w:r>
            <w:r w:rsidRPr="009D676E">
              <w:rPr>
                <w:rFonts w:ascii="Sylfaen" w:eastAsia="Sylfaen" w:hAnsi="Sylfaen" w:cs="Sylfaen"/>
                <w:spacing w:val="-2"/>
                <w:sz w:val="18"/>
                <w:szCs w:val="18"/>
              </w:rPr>
              <w:t>ვ</w:t>
            </w:r>
            <w:r w:rsidRPr="009D676E">
              <w:rPr>
                <w:rFonts w:ascii="Sylfaen" w:eastAsia="Sylfaen" w:hAnsi="Sylfaen" w:cs="Sylfaen"/>
                <w:sz w:val="18"/>
                <w:szCs w:val="18"/>
              </w:rPr>
              <w:t>ე</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გ</w:t>
            </w:r>
            <w:r w:rsidRPr="009D676E">
              <w:rPr>
                <w:rFonts w:ascii="Sylfaen" w:eastAsia="Sylfaen" w:hAnsi="Sylfaen" w:cs="Sylfaen"/>
                <w:sz w:val="18"/>
                <w:szCs w:val="18"/>
              </w:rPr>
              <w:t>ანხორ</w:t>
            </w:r>
            <w:r w:rsidRPr="009D676E">
              <w:rPr>
                <w:rFonts w:ascii="Sylfaen" w:eastAsia="Sylfaen" w:hAnsi="Sylfaen" w:cs="Sylfaen"/>
                <w:spacing w:val="1"/>
                <w:sz w:val="18"/>
                <w:szCs w:val="18"/>
              </w:rPr>
              <w:t>ც</w:t>
            </w:r>
            <w:r w:rsidRPr="009D676E">
              <w:rPr>
                <w:rFonts w:ascii="Sylfaen" w:eastAsia="Sylfaen" w:hAnsi="Sylfaen" w:cs="Sylfaen"/>
                <w:sz w:val="18"/>
                <w:szCs w:val="18"/>
              </w:rPr>
              <w:t>ი</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ლ</w:t>
            </w:r>
            <w:r w:rsidRPr="009D676E">
              <w:rPr>
                <w:rFonts w:ascii="Sylfaen" w:eastAsia="Sylfaen" w:hAnsi="Sylfaen" w:cs="Sylfaen"/>
                <w:spacing w:val="-1"/>
                <w:sz w:val="18"/>
                <w:szCs w:val="18"/>
              </w:rPr>
              <w:t>დ</w:t>
            </w:r>
            <w:r w:rsidRPr="009D676E">
              <w:rPr>
                <w:rFonts w:ascii="Sylfaen" w:eastAsia="Sylfaen" w:hAnsi="Sylfaen" w:cs="Sylfaen"/>
                <w:spacing w:val="1"/>
                <w:sz w:val="18"/>
                <w:szCs w:val="18"/>
              </w:rPr>
              <w:t>ებ</w:t>
            </w:r>
            <w:r w:rsidRPr="009D676E">
              <w:rPr>
                <w:rFonts w:ascii="Sylfaen" w:eastAsia="Sylfaen" w:hAnsi="Sylfaen" w:cs="Sylfaen"/>
                <w:sz w:val="18"/>
                <w:szCs w:val="18"/>
              </w:rPr>
              <w:t>ა</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 xml:space="preserve"> სახ</w:t>
            </w:r>
            <w:r w:rsidRPr="009D676E">
              <w:rPr>
                <w:rFonts w:ascii="Sylfaen" w:eastAsia="Sylfaen" w:hAnsi="Sylfaen" w:cs="Sylfaen"/>
                <w:spacing w:val="1"/>
                <w:sz w:val="18"/>
                <w:szCs w:val="18"/>
              </w:rPr>
              <w:t>ელ</w:t>
            </w:r>
            <w:r w:rsidRPr="009D676E">
              <w:rPr>
                <w:rFonts w:ascii="Sylfaen" w:eastAsia="Sylfaen" w:hAnsi="Sylfaen" w:cs="Sylfaen"/>
                <w:sz w:val="18"/>
                <w:szCs w:val="18"/>
              </w:rPr>
              <w:t>მწიფო</w:t>
            </w:r>
            <w:r w:rsidRPr="009D676E">
              <w:rPr>
                <w:rFonts w:ascii="Sylfaen" w:eastAsia="Sylfaen" w:hAnsi="Sylfaen" w:cs="Sylfaen"/>
                <w:spacing w:val="-2"/>
                <w:sz w:val="18"/>
                <w:szCs w:val="18"/>
              </w:rPr>
              <w:t xml:space="preserve"> </w:t>
            </w:r>
            <w:r w:rsidRPr="009D676E">
              <w:rPr>
                <w:rFonts w:ascii="Sylfaen" w:eastAsia="Sylfaen" w:hAnsi="Sylfaen" w:cs="Sylfaen"/>
                <w:spacing w:val="1"/>
                <w:sz w:val="18"/>
                <w:szCs w:val="18"/>
              </w:rPr>
              <w:t>ბ</w:t>
            </w:r>
            <w:r w:rsidRPr="009D676E">
              <w:rPr>
                <w:rFonts w:ascii="Sylfaen" w:eastAsia="Sylfaen" w:hAnsi="Sylfaen" w:cs="Sylfaen"/>
                <w:sz w:val="18"/>
                <w:szCs w:val="18"/>
              </w:rPr>
              <w:t>იუ</w:t>
            </w:r>
            <w:r w:rsidRPr="009D676E">
              <w:rPr>
                <w:rFonts w:ascii="Sylfaen" w:eastAsia="Sylfaen" w:hAnsi="Sylfaen" w:cs="Sylfaen"/>
                <w:spacing w:val="-1"/>
                <w:sz w:val="18"/>
                <w:szCs w:val="18"/>
              </w:rPr>
              <w:t>ჯ</w:t>
            </w:r>
            <w:r w:rsidRPr="009D676E">
              <w:rPr>
                <w:rFonts w:ascii="Sylfaen" w:eastAsia="Sylfaen" w:hAnsi="Sylfaen" w:cs="Sylfaen"/>
                <w:spacing w:val="1"/>
                <w:sz w:val="18"/>
                <w:szCs w:val="18"/>
              </w:rPr>
              <w:t>ე</w:t>
            </w:r>
            <w:r w:rsidRPr="009D676E">
              <w:rPr>
                <w:rFonts w:ascii="Sylfaen" w:eastAsia="Sylfaen" w:hAnsi="Sylfaen" w:cs="Sylfaen"/>
                <w:sz w:val="18"/>
                <w:szCs w:val="18"/>
              </w:rPr>
              <w:t>ტ</w:t>
            </w:r>
            <w:r w:rsidRPr="009D676E">
              <w:rPr>
                <w:rFonts w:ascii="Sylfaen" w:eastAsia="Sylfaen" w:hAnsi="Sylfaen" w:cs="Sylfaen"/>
                <w:spacing w:val="1"/>
                <w:sz w:val="18"/>
                <w:szCs w:val="18"/>
              </w:rPr>
              <w:t>ი</w:t>
            </w:r>
            <w:r w:rsidRPr="009D676E">
              <w:rPr>
                <w:rFonts w:ascii="Sylfaen" w:eastAsia="Sylfaen" w:hAnsi="Sylfaen" w:cs="Sylfaen"/>
                <w:sz w:val="18"/>
                <w:szCs w:val="18"/>
              </w:rPr>
              <w:t>ს ფო</w:t>
            </w:r>
            <w:r w:rsidRPr="009D676E">
              <w:rPr>
                <w:rFonts w:ascii="Sylfaen" w:eastAsia="Sylfaen" w:hAnsi="Sylfaen" w:cs="Sylfaen"/>
                <w:spacing w:val="-2"/>
                <w:sz w:val="18"/>
                <w:szCs w:val="18"/>
              </w:rPr>
              <w:t>ნ</w:t>
            </w:r>
            <w:r w:rsidRPr="009D676E">
              <w:rPr>
                <w:rFonts w:ascii="Sylfaen" w:eastAsia="Sylfaen" w:hAnsi="Sylfaen" w:cs="Sylfaen"/>
                <w:spacing w:val="-1"/>
                <w:sz w:val="18"/>
                <w:szCs w:val="18"/>
              </w:rPr>
              <w:t>დ</w:t>
            </w:r>
            <w:r w:rsidRPr="009D676E">
              <w:rPr>
                <w:rFonts w:ascii="Sylfaen" w:eastAsia="Sylfaen" w:hAnsi="Sylfaen" w:cs="Sylfaen"/>
                <w:spacing w:val="1"/>
                <w:sz w:val="18"/>
                <w:szCs w:val="18"/>
              </w:rPr>
              <w:t>ებ</w:t>
            </w:r>
            <w:r w:rsidRPr="009D676E">
              <w:rPr>
                <w:rFonts w:ascii="Sylfaen" w:eastAsia="Sylfaen" w:hAnsi="Sylfaen" w:cs="Sylfaen"/>
                <w:sz w:val="18"/>
                <w:szCs w:val="18"/>
              </w:rPr>
              <w:t>ი</w:t>
            </w:r>
            <w:r w:rsidRPr="009D676E">
              <w:rPr>
                <w:rFonts w:ascii="Sylfaen" w:eastAsia="Sylfaen" w:hAnsi="Sylfaen" w:cs="Sylfaen"/>
                <w:spacing w:val="-1"/>
                <w:sz w:val="18"/>
                <w:szCs w:val="18"/>
              </w:rPr>
              <w:t>დ</w:t>
            </w:r>
            <w:r w:rsidRPr="009D676E">
              <w:rPr>
                <w:rFonts w:ascii="Sylfaen" w:eastAsia="Sylfaen" w:hAnsi="Sylfaen" w:cs="Sylfaen"/>
                <w:sz w:val="18"/>
                <w:szCs w:val="18"/>
              </w:rPr>
              <w:t xml:space="preserve">ან </w:t>
            </w:r>
            <w:r w:rsidRPr="009D676E">
              <w:rPr>
                <w:rFonts w:ascii="Sylfaen" w:eastAsia="Sylfaen" w:hAnsi="Sylfaen" w:cs="Sylfaen"/>
                <w:spacing w:val="-1"/>
                <w:sz w:val="18"/>
                <w:szCs w:val="18"/>
              </w:rPr>
              <w:t>გ</w:t>
            </w:r>
            <w:r w:rsidRPr="009D676E">
              <w:rPr>
                <w:rFonts w:ascii="Sylfaen" w:eastAsia="Sylfaen" w:hAnsi="Sylfaen" w:cs="Sylfaen"/>
                <w:sz w:val="18"/>
                <w:szCs w:val="18"/>
              </w:rPr>
              <w:t>ამოყოფილი</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ტრან</w:t>
            </w:r>
            <w:r w:rsidRPr="009D676E">
              <w:rPr>
                <w:rFonts w:ascii="Sylfaen" w:eastAsia="Sylfaen" w:hAnsi="Sylfaen" w:cs="Sylfaen"/>
                <w:spacing w:val="-3"/>
                <w:sz w:val="18"/>
                <w:szCs w:val="18"/>
              </w:rPr>
              <w:t>ს</w:t>
            </w:r>
            <w:r w:rsidRPr="009D676E">
              <w:rPr>
                <w:rFonts w:ascii="Sylfaen" w:eastAsia="Sylfaen" w:hAnsi="Sylfaen" w:cs="Sylfaen"/>
                <w:sz w:val="18"/>
                <w:szCs w:val="18"/>
              </w:rPr>
              <w:t>ფ</w:t>
            </w:r>
            <w:r w:rsidRPr="009D676E">
              <w:rPr>
                <w:rFonts w:ascii="Sylfaen" w:eastAsia="Sylfaen" w:hAnsi="Sylfaen" w:cs="Sylfaen"/>
                <w:spacing w:val="1"/>
                <w:sz w:val="18"/>
                <w:szCs w:val="18"/>
              </w:rPr>
              <w:t>ე</w:t>
            </w:r>
            <w:r w:rsidRPr="009D676E">
              <w:rPr>
                <w:rFonts w:ascii="Sylfaen" w:eastAsia="Sylfaen" w:hAnsi="Sylfaen" w:cs="Sylfaen"/>
                <w:sz w:val="18"/>
                <w:szCs w:val="18"/>
              </w:rPr>
              <w:t>რით</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მუ</w:t>
            </w:r>
            <w:r w:rsidRPr="009D676E">
              <w:rPr>
                <w:rFonts w:ascii="Sylfaen" w:eastAsia="Sylfaen" w:hAnsi="Sylfaen" w:cs="Sylfaen"/>
                <w:spacing w:val="-1"/>
                <w:sz w:val="18"/>
                <w:szCs w:val="18"/>
              </w:rPr>
              <w:t>ნ</w:t>
            </w:r>
            <w:r w:rsidRPr="009D676E">
              <w:rPr>
                <w:rFonts w:ascii="Sylfaen" w:eastAsia="Sylfaen" w:hAnsi="Sylfaen" w:cs="Sylfaen"/>
                <w:sz w:val="18"/>
                <w:szCs w:val="18"/>
              </w:rPr>
              <w:t>ი</w:t>
            </w:r>
            <w:r w:rsidRPr="009D676E">
              <w:rPr>
                <w:rFonts w:ascii="Sylfaen" w:eastAsia="Sylfaen" w:hAnsi="Sylfaen" w:cs="Sylfaen"/>
                <w:spacing w:val="1"/>
                <w:sz w:val="18"/>
                <w:szCs w:val="18"/>
              </w:rPr>
              <w:t>ც</w:t>
            </w:r>
            <w:r w:rsidRPr="009D676E">
              <w:rPr>
                <w:rFonts w:ascii="Sylfaen" w:eastAsia="Sylfaen" w:hAnsi="Sylfaen" w:cs="Sylfaen"/>
                <w:sz w:val="18"/>
                <w:szCs w:val="18"/>
              </w:rPr>
              <w:t>იპა</w:t>
            </w:r>
            <w:r w:rsidRPr="009D676E">
              <w:rPr>
                <w:rFonts w:ascii="Sylfaen" w:eastAsia="Sylfaen" w:hAnsi="Sylfaen" w:cs="Sylfaen"/>
                <w:spacing w:val="1"/>
                <w:sz w:val="18"/>
                <w:szCs w:val="18"/>
              </w:rPr>
              <w:t>ლ</w:t>
            </w:r>
            <w:r w:rsidRPr="009D676E">
              <w:rPr>
                <w:rFonts w:ascii="Sylfaen" w:eastAsia="Sylfaen" w:hAnsi="Sylfaen" w:cs="Sylfaen"/>
                <w:spacing w:val="-2"/>
                <w:sz w:val="18"/>
                <w:szCs w:val="18"/>
              </w:rPr>
              <w:t>ი</w:t>
            </w:r>
            <w:r w:rsidRPr="009D676E">
              <w:rPr>
                <w:rFonts w:ascii="Sylfaen" w:eastAsia="Sylfaen" w:hAnsi="Sylfaen" w:cs="Sylfaen"/>
                <w:sz w:val="18"/>
                <w:szCs w:val="18"/>
              </w:rPr>
              <w:t>ტ</w:t>
            </w:r>
            <w:r w:rsidRPr="009D676E">
              <w:rPr>
                <w:rFonts w:ascii="Sylfaen" w:eastAsia="Sylfaen" w:hAnsi="Sylfaen" w:cs="Sylfaen"/>
                <w:spacing w:val="2"/>
                <w:sz w:val="18"/>
                <w:szCs w:val="18"/>
              </w:rPr>
              <w:t>ე</w:t>
            </w:r>
            <w:r w:rsidRPr="009D676E">
              <w:rPr>
                <w:rFonts w:ascii="Sylfaen" w:eastAsia="Sylfaen" w:hAnsi="Sylfaen" w:cs="Sylfaen"/>
                <w:sz w:val="18"/>
                <w:szCs w:val="18"/>
              </w:rPr>
              <w:t>ტ</w:t>
            </w:r>
            <w:r w:rsidRPr="009D676E">
              <w:rPr>
                <w:rFonts w:ascii="Sylfaen" w:eastAsia="Sylfaen" w:hAnsi="Sylfaen" w:cs="Sylfaen"/>
                <w:spacing w:val="1"/>
                <w:sz w:val="18"/>
                <w:szCs w:val="18"/>
              </w:rPr>
              <w:t>ი</w:t>
            </w:r>
            <w:r w:rsidRPr="009D676E">
              <w:rPr>
                <w:rFonts w:ascii="Sylfaen" w:eastAsia="Sylfaen" w:hAnsi="Sylfaen" w:cs="Sylfaen"/>
                <w:sz w:val="18"/>
                <w:szCs w:val="18"/>
              </w:rPr>
              <w:t>ს</w:t>
            </w:r>
            <w:r w:rsidRPr="009D676E">
              <w:rPr>
                <w:rFonts w:ascii="Sylfaen" w:eastAsia="Sylfaen" w:hAnsi="Sylfaen" w:cs="Sylfaen"/>
                <w:spacing w:val="-2"/>
                <w:sz w:val="18"/>
                <w:szCs w:val="18"/>
              </w:rPr>
              <w:t xml:space="preserve"> ტ</w:t>
            </w:r>
            <w:r w:rsidRPr="009D676E">
              <w:rPr>
                <w:rFonts w:ascii="Sylfaen" w:eastAsia="Sylfaen" w:hAnsi="Sylfaen" w:cs="Sylfaen"/>
                <w:spacing w:val="1"/>
                <w:sz w:val="18"/>
                <w:szCs w:val="18"/>
              </w:rPr>
              <w:t>ე</w:t>
            </w:r>
            <w:r w:rsidRPr="009D676E">
              <w:rPr>
                <w:rFonts w:ascii="Sylfaen" w:eastAsia="Sylfaen" w:hAnsi="Sylfaen" w:cs="Sylfaen"/>
                <w:sz w:val="18"/>
                <w:szCs w:val="18"/>
              </w:rPr>
              <w:t>რი</w:t>
            </w:r>
            <w:r w:rsidRPr="009D676E">
              <w:rPr>
                <w:rFonts w:ascii="Sylfaen" w:eastAsia="Sylfaen" w:hAnsi="Sylfaen" w:cs="Sylfaen"/>
                <w:spacing w:val="1"/>
                <w:sz w:val="18"/>
                <w:szCs w:val="18"/>
              </w:rPr>
              <w:t>ტ</w:t>
            </w:r>
            <w:r w:rsidRPr="009D676E">
              <w:rPr>
                <w:rFonts w:ascii="Sylfaen" w:eastAsia="Sylfaen" w:hAnsi="Sylfaen" w:cs="Sylfaen"/>
                <w:sz w:val="18"/>
                <w:szCs w:val="18"/>
              </w:rPr>
              <w:t>ორიაზე</w:t>
            </w:r>
            <w:r w:rsidRPr="009D676E">
              <w:rPr>
                <w:rFonts w:ascii="Sylfaen" w:eastAsia="Sylfaen" w:hAnsi="Sylfaen" w:cs="Sylfaen"/>
                <w:spacing w:val="-1"/>
                <w:sz w:val="18"/>
                <w:szCs w:val="18"/>
              </w:rPr>
              <w:t xml:space="preserve"> გ</w:t>
            </w:r>
            <w:r w:rsidRPr="009D676E">
              <w:rPr>
                <w:rFonts w:ascii="Sylfaen" w:eastAsia="Sylfaen" w:hAnsi="Sylfaen" w:cs="Sylfaen"/>
                <w:sz w:val="18"/>
                <w:szCs w:val="18"/>
              </w:rPr>
              <w:t>ან</w:t>
            </w:r>
            <w:r w:rsidRPr="009D676E">
              <w:rPr>
                <w:rFonts w:ascii="Sylfaen" w:eastAsia="Sylfaen" w:hAnsi="Sylfaen" w:cs="Sylfaen"/>
                <w:spacing w:val="1"/>
                <w:sz w:val="18"/>
                <w:szCs w:val="18"/>
              </w:rPr>
              <w:t>თ</w:t>
            </w:r>
            <w:r w:rsidRPr="009D676E">
              <w:rPr>
                <w:rFonts w:ascii="Sylfaen" w:eastAsia="Sylfaen" w:hAnsi="Sylfaen" w:cs="Sylfaen"/>
                <w:sz w:val="18"/>
                <w:szCs w:val="18"/>
              </w:rPr>
              <w:t>ავს</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ბ</w:t>
            </w:r>
            <w:r w:rsidRPr="009D676E">
              <w:rPr>
                <w:rFonts w:ascii="Sylfaen" w:eastAsia="Sylfaen" w:hAnsi="Sylfaen" w:cs="Sylfaen"/>
                <w:sz w:val="18"/>
                <w:szCs w:val="18"/>
              </w:rPr>
              <w:t>ული</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ჯ</w:t>
            </w:r>
            <w:r w:rsidRPr="009D676E">
              <w:rPr>
                <w:rFonts w:ascii="Sylfaen" w:eastAsia="Sylfaen" w:hAnsi="Sylfaen" w:cs="Sylfaen"/>
                <w:sz w:val="18"/>
                <w:szCs w:val="18"/>
              </w:rPr>
              <w:t>ან</w:t>
            </w:r>
            <w:r w:rsidRPr="009D676E">
              <w:rPr>
                <w:rFonts w:ascii="Sylfaen" w:eastAsia="Sylfaen" w:hAnsi="Sylfaen" w:cs="Sylfaen"/>
                <w:spacing w:val="-1"/>
                <w:sz w:val="18"/>
                <w:szCs w:val="18"/>
              </w:rPr>
              <w:t>დ</w:t>
            </w:r>
            <w:r w:rsidRPr="009D676E">
              <w:rPr>
                <w:rFonts w:ascii="Sylfaen" w:eastAsia="Sylfaen" w:hAnsi="Sylfaen" w:cs="Sylfaen"/>
                <w:sz w:val="18"/>
                <w:szCs w:val="18"/>
              </w:rPr>
              <w:t>ა</w:t>
            </w:r>
            <w:r w:rsidRPr="009D676E">
              <w:rPr>
                <w:rFonts w:ascii="Sylfaen" w:eastAsia="Sylfaen" w:hAnsi="Sylfaen" w:cs="Sylfaen"/>
                <w:spacing w:val="1"/>
                <w:sz w:val="18"/>
                <w:szCs w:val="18"/>
              </w:rPr>
              <w:t>ც</w:t>
            </w:r>
            <w:r w:rsidRPr="009D676E">
              <w:rPr>
                <w:rFonts w:ascii="Sylfaen" w:eastAsia="Sylfaen" w:hAnsi="Sylfaen" w:cs="Sylfaen"/>
                <w:sz w:val="18"/>
                <w:szCs w:val="18"/>
              </w:rPr>
              <w:t>ვის ო</w:t>
            </w:r>
            <w:r w:rsidRPr="009D676E">
              <w:rPr>
                <w:rFonts w:ascii="Sylfaen" w:eastAsia="Sylfaen" w:hAnsi="Sylfaen" w:cs="Sylfaen"/>
                <w:spacing w:val="1"/>
                <w:sz w:val="18"/>
                <w:szCs w:val="18"/>
              </w:rPr>
              <w:t>ბ</w:t>
            </w:r>
            <w:r w:rsidRPr="009D676E">
              <w:rPr>
                <w:rFonts w:ascii="Sylfaen" w:eastAsia="Sylfaen" w:hAnsi="Sylfaen" w:cs="Sylfaen"/>
                <w:spacing w:val="-2"/>
                <w:sz w:val="18"/>
                <w:szCs w:val="18"/>
              </w:rPr>
              <w:t>ი</w:t>
            </w:r>
            <w:r w:rsidRPr="009D676E">
              <w:rPr>
                <w:rFonts w:ascii="Sylfaen" w:eastAsia="Sylfaen" w:hAnsi="Sylfaen" w:cs="Sylfaen"/>
                <w:spacing w:val="1"/>
                <w:sz w:val="18"/>
                <w:szCs w:val="18"/>
              </w:rPr>
              <w:t>ე</w:t>
            </w:r>
            <w:r w:rsidRPr="009D676E">
              <w:rPr>
                <w:rFonts w:ascii="Sylfaen" w:eastAsia="Sylfaen" w:hAnsi="Sylfaen" w:cs="Sylfaen"/>
                <w:sz w:val="18"/>
                <w:szCs w:val="18"/>
              </w:rPr>
              <w:t>ქტ</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ბ</w:t>
            </w:r>
            <w:r w:rsidRPr="009D676E">
              <w:rPr>
                <w:rFonts w:ascii="Sylfaen" w:eastAsia="Sylfaen" w:hAnsi="Sylfaen" w:cs="Sylfaen"/>
                <w:sz w:val="18"/>
                <w:szCs w:val="18"/>
              </w:rPr>
              <w:t>ის რ</w:t>
            </w:r>
            <w:r w:rsidRPr="009D676E">
              <w:rPr>
                <w:rFonts w:ascii="Sylfaen" w:eastAsia="Sylfaen" w:hAnsi="Sylfaen" w:cs="Sylfaen"/>
                <w:spacing w:val="1"/>
                <w:sz w:val="18"/>
                <w:szCs w:val="18"/>
              </w:rPr>
              <w:t>ე</w:t>
            </w:r>
            <w:r w:rsidRPr="009D676E">
              <w:rPr>
                <w:rFonts w:ascii="Sylfaen" w:eastAsia="Sylfaen" w:hAnsi="Sylfaen" w:cs="Sylfaen"/>
                <w:sz w:val="18"/>
                <w:szCs w:val="18"/>
              </w:rPr>
              <w:t>ა</w:t>
            </w:r>
            <w:r w:rsidRPr="009D676E">
              <w:rPr>
                <w:rFonts w:ascii="Sylfaen" w:eastAsia="Sylfaen" w:hAnsi="Sylfaen" w:cs="Sylfaen"/>
                <w:spacing w:val="1"/>
                <w:sz w:val="18"/>
                <w:szCs w:val="18"/>
              </w:rPr>
              <w:t>ბ</w:t>
            </w:r>
            <w:r w:rsidRPr="009D676E">
              <w:rPr>
                <w:rFonts w:ascii="Sylfaen" w:eastAsia="Sylfaen" w:hAnsi="Sylfaen" w:cs="Sylfaen"/>
                <w:spacing w:val="-2"/>
                <w:sz w:val="18"/>
                <w:szCs w:val="18"/>
              </w:rPr>
              <w:t>ი</w:t>
            </w:r>
            <w:r w:rsidRPr="009D676E">
              <w:rPr>
                <w:rFonts w:ascii="Sylfaen" w:eastAsia="Sylfaen" w:hAnsi="Sylfaen" w:cs="Sylfaen"/>
                <w:spacing w:val="1"/>
                <w:sz w:val="18"/>
                <w:szCs w:val="18"/>
              </w:rPr>
              <w:t>ლ</w:t>
            </w:r>
            <w:r w:rsidRPr="009D676E">
              <w:rPr>
                <w:rFonts w:ascii="Sylfaen" w:eastAsia="Sylfaen" w:hAnsi="Sylfaen" w:cs="Sylfaen"/>
                <w:sz w:val="18"/>
                <w:szCs w:val="18"/>
              </w:rPr>
              <w:t>ი</w:t>
            </w:r>
            <w:r w:rsidRPr="009D676E">
              <w:rPr>
                <w:rFonts w:ascii="Sylfaen" w:eastAsia="Sylfaen" w:hAnsi="Sylfaen" w:cs="Sylfaen"/>
                <w:spacing w:val="1"/>
                <w:sz w:val="18"/>
                <w:szCs w:val="18"/>
              </w:rPr>
              <w:t>ტ</w:t>
            </w:r>
            <w:r w:rsidRPr="009D676E">
              <w:rPr>
                <w:rFonts w:ascii="Sylfaen" w:eastAsia="Sylfaen" w:hAnsi="Sylfaen" w:cs="Sylfaen"/>
                <w:sz w:val="18"/>
                <w:szCs w:val="18"/>
              </w:rPr>
              <w:t>ა</w:t>
            </w:r>
            <w:r w:rsidRPr="009D676E">
              <w:rPr>
                <w:rFonts w:ascii="Sylfaen" w:eastAsia="Sylfaen" w:hAnsi="Sylfaen" w:cs="Sylfaen"/>
                <w:spacing w:val="1"/>
                <w:sz w:val="18"/>
                <w:szCs w:val="18"/>
              </w:rPr>
              <w:t>ც</w:t>
            </w:r>
            <w:r w:rsidRPr="009D676E">
              <w:rPr>
                <w:rFonts w:ascii="Sylfaen" w:eastAsia="Sylfaen" w:hAnsi="Sylfaen" w:cs="Sylfaen"/>
                <w:sz w:val="18"/>
                <w:szCs w:val="18"/>
              </w:rPr>
              <w:t>ია</w:t>
            </w:r>
            <w:r w:rsidRPr="009D676E">
              <w:rPr>
                <w:rFonts w:ascii="Sylfaen" w:eastAsia="Sylfaen" w:hAnsi="Sylfaen" w:cs="Sylfaen"/>
                <w:spacing w:val="-1"/>
                <w:sz w:val="18"/>
                <w:szCs w:val="18"/>
              </w:rPr>
              <w:t xml:space="preserve"> დ</w:t>
            </w:r>
            <w:r w:rsidRPr="009D676E">
              <w:rPr>
                <w:rFonts w:ascii="Sylfaen" w:eastAsia="Sylfaen" w:hAnsi="Sylfaen" w:cs="Sylfaen"/>
                <w:sz w:val="18"/>
                <w:szCs w:val="18"/>
              </w:rPr>
              <w:t>ა</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მ</w:t>
            </w:r>
            <w:r w:rsidRPr="009D676E">
              <w:rPr>
                <w:rFonts w:ascii="Sylfaen" w:eastAsia="Sylfaen" w:hAnsi="Sylfaen" w:cs="Sylfaen"/>
                <w:spacing w:val="-1"/>
                <w:sz w:val="18"/>
                <w:szCs w:val="18"/>
              </w:rPr>
              <w:t>შ</w:t>
            </w:r>
            <w:r w:rsidRPr="009D676E">
              <w:rPr>
                <w:rFonts w:ascii="Sylfaen" w:eastAsia="Sylfaen" w:hAnsi="Sylfaen" w:cs="Sylfaen"/>
                <w:spacing w:val="1"/>
                <w:sz w:val="18"/>
                <w:szCs w:val="18"/>
              </w:rPr>
              <w:t>ე</w:t>
            </w:r>
            <w:r w:rsidRPr="009D676E">
              <w:rPr>
                <w:rFonts w:ascii="Sylfaen" w:eastAsia="Sylfaen" w:hAnsi="Sylfaen" w:cs="Sylfaen"/>
                <w:sz w:val="18"/>
                <w:szCs w:val="18"/>
              </w:rPr>
              <w:t>ნ</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ბლ</w:t>
            </w:r>
            <w:r w:rsidRPr="009D676E">
              <w:rPr>
                <w:rFonts w:ascii="Sylfaen" w:eastAsia="Sylfaen" w:hAnsi="Sylfaen" w:cs="Sylfaen"/>
                <w:spacing w:val="-2"/>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ა.</w:t>
            </w:r>
            <w:r w:rsidR="00B86800" w:rsidRPr="009D676E">
              <w:rPr>
                <w:rFonts w:ascii="Sylfaen" w:eastAsia="Sylfaen" w:hAnsi="Sylfaen" w:cs="Sylfaen"/>
                <w:sz w:val="18"/>
                <w:szCs w:val="18"/>
                <w:lang w:val="ka-GE"/>
              </w:rPr>
              <w:t xml:space="preserve"> </w:t>
            </w:r>
          </w:p>
        </w:tc>
      </w:tr>
      <w:tr w:rsidR="00F200F8" w:rsidRPr="009D676E" w:rsidTr="00D5782C">
        <w:trPr>
          <w:trHeight w:val="78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00F8" w:rsidRPr="009D676E" w:rsidRDefault="00F200F8" w:rsidP="00130D20">
            <w:pPr>
              <w:rPr>
                <w:rFonts w:ascii="Calibri" w:hAnsi="Calibri" w:cs="Calibri"/>
                <w:color w:val="000000"/>
                <w:sz w:val="18"/>
                <w:szCs w:val="18"/>
              </w:rPr>
            </w:pPr>
            <w:r w:rsidRPr="009D676E">
              <w:rPr>
                <w:rFonts w:ascii="Sylfaen" w:hAnsi="Sylfaen" w:cs="Sylfaen"/>
                <w:color w:val="000000"/>
                <w:sz w:val="18"/>
                <w:szCs w:val="18"/>
                <w:lang w:val="ka-GE"/>
              </w:rPr>
              <w:t xml:space="preserve">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F200F8" w:rsidRPr="009D676E" w:rsidRDefault="00B50567" w:rsidP="00130D20">
            <w:pPr>
              <w:rPr>
                <w:rFonts w:ascii="Calibri" w:hAnsi="Calibri" w:cs="Calibri"/>
                <w:color w:val="000000"/>
                <w:sz w:val="18"/>
                <w:szCs w:val="18"/>
                <w:lang w:val="ka-GE"/>
              </w:rPr>
            </w:pPr>
            <w:r w:rsidRPr="009D676E">
              <w:rPr>
                <w:rFonts w:ascii="Sylfaen" w:eastAsia="Sylfaen" w:hAnsi="Sylfaen" w:cs="Sylfaen"/>
                <w:sz w:val="18"/>
                <w:szCs w:val="18"/>
              </w:rPr>
              <w:t>მ</w:t>
            </w:r>
            <w:r w:rsidRPr="009D676E">
              <w:rPr>
                <w:rFonts w:ascii="Sylfaen" w:eastAsia="Sylfaen" w:hAnsi="Sylfaen" w:cs="Sylfaen"/>
                <w:spacing w:val="1"/>
                <w:sz w:val="18"/>
                <w:szCs w:val="18"/>
              </w:rPr>
              <w:t>ეთ</w:t>
            </w:r>
            <w:r w:rsidRPr="009D676E">
              <w:rPr>
                <w:rFonts w:ascii="Sylfaen" w:eastAsia="Sylfaen" w:hAnsi="Sylfaen" w:cs="Sylfaen"/>
                <w:sz w:val="18"/>
                <w:szCs w:val="18"/>
              </w:rPr>
              <w:t>ვა</w:t>
            </w:r>
            <w:r w:rsidRPr="009D676E">
              <w:rPr>
                <w:rFonts w:ascii="Sylfaen" w:eastAsia="Sylfaen" w:hAnsi="Sylfaen" w:cs="Sylfaen"/>
                <w:spacing w:val="1"/>
                <w:sz w:val="18"/>
                <w:szCs w:val="18"/>
              </w:rPr>
              <w:t>ლ</w:t>
            </w:r>
            <w:r w:rsidRPr="009D676E">
              <w:rPr>
                <w:rFonts w:ascii="Sylfaen" w:eastAsia="Sylfaen" w:hAnsi="Sylfaen" w:cs="Sylfaen"/>
                <w:spacing w:val="-1"/>
                <w:sz w:val="18"/>
                <w:szCs w:val="18"/>
              </w:rPr>
              <w:t>ყ</w:t>
            </w:r>
            <w:r w:rsidRPr="009D676E">
              <w:rPr>
                <w:rFonts w:ascii="Sylfaen" w:eastAsia="Sylfaen" w:hAnsi="Sylfaen" w:cs="Sylfaen"/>
                <w:sz w:val="18"/>
                <w:szCs w:val="18"/>
              </w:rPr>
              <w:t>ურ</w:t>
            </w:r>
            <w:r w:rsidRPr="009D676E">
              <w:rPr>
                <w:rFonts w:ascii="Sylfaen" w:eastAsia="Sylfaen" w:hAnsi="Sylfaen" w:cs="Sylfaen"/>
                <w:spacing w:val="1"/>
                <w:sz w:val="18"/>
                <w:szCs w:val="18"/>
              </w:rPr>
              <w:t>ე</w:t>
            </w:r>
            <w:r w:rsidRPr="009D676E">
              <w:rPr>
                <w:rFonts w:ascii="Sylfaen" w:eastAsia="Sylfaen" w:hAnsi="Sylfaen" w:cs="Sylfaen"/>
                <w:spacing w:val="-2"/>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ა</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მუ</w:t>
            </w:r>
            <w:r w:rsidRPr="009D676E">
              <w:rPr>
                <w:rFonts w:ascii="Sylfaen" w:eastAsia="Sylfaen" w:hAnsi="Sylfaen" w:cs="Sylfaen"/>
                <w:spacing w:val="-1"/>
                <w:sz w:val="18"/>
                <w:szCs w:val="18"/>
              </w:rPr>
              <w:t>ნ</w:t>
            </w:r>
            <w:r w:rsidRPr="009D676E">
              <w:rPr>
                <w:rFonts w:ascii="Sylfaen" w:eastAsia="Sylfaen" w:hAnsi="Sylfaen" w:cs="Sylfaen"/>
                <w:sz w:val="18"/>
                <w:szCs w:val="18"/>
              </w:rPr>
              <w:t>ი</w:t>
            </w:r>
            <w:r w:rsidRPr="009D676E">
              <w:rPr>
                <w:rFonts w:ascii="Sylfaen" w:eastAsia="Sylfaen" w:hAnsi="Sylfaen" w:cs="Sylfaen"/>
                <w:spacing w:val="1"/>
                <w:sz w:val="18"/>
                <w:szCs w:val="18"/>
              </w:rPr>
              <w:t>ც</w:t>
            </w:r>
            <w:r w:rsidRPr="009D676E">
              <w:rPr>
                <w:rFonts w:ascii="Sylfaen" w:eastAsia="Sylfaen" w:hAnsi="Sylfaen" w:cs="Sylfaen"/>
                <w:sz w:val="18"/>
                <w:szCs w:val="18"/>
              </w:rPr>
              <w:t>იპა</w:t>
            </w:r>
            <w:r w:rsidRPr="009D676E">
              <w:rPr>
                <w:rFonts w:ascii="Sylfaen" w:eastAsia="Sylfaen" w:hAnsi="Sylfaen" w:cs="Sylfaen"/>
                <w:spacing w:val="-2"/>
                <w:sz w:val="18"/>
                <w:szCs w:val="18"/>
              </w:rPr>
              <w:t>ლ</w:t>
            </w:r>
            <w:r w:rsidRPr="009D676E">
              <w:rPr>
                <w:rFonts w:ascii="Sylfaen" w:eastAsia="Sylfaen" w:hAnsi="Sylfaen" w:cs="Sylfaen"/>
                <w:sz w:val="18"/>
                <w:szCs w:val="18"/>
              </w:rPr>
              <w:t>ი</w:t>
            </w:r>
            <w:r w:rsidRPr="009D676E">
              <w:rPr>
                <w:rFonts w:ascii="Sylfaen" w:eastAsia="Sylfaen" w:hAnsi="Sylfaen" w:cs="Sylfaen"/>
                <w:spacing w:val="1"/>
                <w:sz w:val="18"/>
                <w:szCs w:val="18"/>
              </w:rPr>
              <w:t>ტე</w:t>
            </w:r>
            <w:r w:rsidRPr="009D676E">
              <w:rPr>
                <w:rFonts w:ascii="Sylfaen" w:eastAsia="Sylfaen" w:hAnsi="Sylfaen" w:cs="Sylfaen"/>
                <w:sz w:val="18"/>
                <w:szCs w:val="18"/>
              </w:rPr>
              <w:t>ტ</w:t>
            </w:r>
            <w:r w:rsidRPr="009D676E">
              <w:rPr>
                <w:rFonts w:ascii="Sylfaen" w:eastAsia="Sylfaen" w:hAnsi="Sylfaen" w:cs="Sylfaen"/>
                <w:spacing w:val="1"/>
                <w:sz w:val="18"/>
                <w:szCs w:val="18"/>
              </w:rPr>
              <w:t>ი</w:t>
            </w:r>
            <w:r w:rsidRPr="009D676E">
              <w:rPr>
                <w:rFonts w:ascii="Sylfaen" w:eastAsia="Sylfaen" w:hAnsi="Sylfaen" w:cs="Sylfaen"/>
                <w:sz w:val="18"/>
                <w:szCs w:val="18"/>
              </w:rPr>
              <w:t>ს მოს</w:t>
            </w:r>
            <w:r w:rsidRPr="009D676E">
              <w:rPr>
                <w:rFonts w:ascii="Sylfaen" w:eastAsia="Sylfaen" w:hAnsi="Sylfaen" w:cs="Sylfaen"/>
                <w:spacing w:val="1"/>
                <w:sz w:val="18"/>
                <w:szCs w:val="18"/>
              </w:rPr>
              <w:t>ა</w:t>
            </w:r>
            <w:r w:rsidRPr="009D676E">
              <w:rPr>
                <w:rFonts w:ascii="Sylfaen" w:eastAsia="Sylfaen" w:hAnsi="Sylfaen" w:cs="Sylfaen"/>
                <w:spacing w:val="-2"/>
                <w:sz w:val="18"/>
                <w:szCs w:val="18"/>
              </w:rPr>
              <w:t>ხ</w:t>
            </w:r>
            <w:r w:rsidRPr="009D676E">
              <w:rPr>
                <w:rFonts w:ascii="Sylfaen" w:eastAsia="Sylfaen" w:hAnsi="Sylfaen" w:cs="Sylfaen"/>
                <w:spacing w:val="1"/>
                <w:sz w:val="18"/>
                <w:szCs w:val="18"/>
              </w:rPr>
              <w:t>ლე</w:t>
            </w:r>
            <w:r w:rsidRPr="009D676E">
              <w:rPr>
                <w:rFonts w:ascii="Sylfaen" w:eastAsia="Sylfaen" w:hAnsi="Sylfaen" w:cs="Sylfaen"/>
                <w:spacing w:val="-2"/>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ის</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ჯ</w:t>
            </w:r>
            <w:r w:rsidRPr="009D676E">
              <w:rPr>
                <w:rFonts w:ascii="Sylfaen" w:eastAsia="Sylfaen" w:hAnsi="Sylfaen" w:cs="Sylfaen"/>
                <w:sz w:val="18"/>
                <w:szCs w:val="18"/>
              </w:rPr>
              <w:t>ანმრთ</w:t>
            </w:r>
            <w:r w:rsidRPr="009D676E">
              <w:rPr>
                <w:rFonts w:ascii="Sylfaen" w:eastAsia="Sylfaen" w:hAnsi="Sylfaen" w:cs="Sylfaen"/>
                <w:spacing w:val="1"/>
                <w:sz w:val="18"/>
                <w:szCs w:val="18"/>
              </w:rPr>
              <w:t>ელ</w:t>
            </w:r>
            <w:r w:rsidRPr="009D676E">
              <w:rPr>
                <w:rFonts w:ascii="Sylfaen" w:eastAsia="Sylfaen" w:hAnsi="Sylfaen" w:cs="Sylfaen"/>
                <w:spacing w:val="-2"/>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აზ</w:t>
            </w:r>
            <w:r w:rsidRPr="009D676E">
              <w:rPr>
                <w:rFonts w:ascii="Sylfaen" w:eastAsia="Sylfaen" w:hAnsi="Sylfaen" w:cs="Sylfaen"/>
                <w:spacing w:val="1"/>
                <w:sz w:val="18"/>
                <w:szCs w:val="18"/>
              </w:rPr>
              <w:t>ე</w:t>
            </w:r>
            <w:r w:rsidRPr="009D676E">
              <w:rPr>
                <w:rFonts w:ascii="Sylfaen" w:eastAsia="Sylfaen" w:hAnsi="Sylfaen" w:cs="Sylfaen"/>
                <w:sz w:val="18"/>
                <w:szCs w:val="18"/>
              </w:rPr>
              <w:t>,</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ჯ</w:t>
            </w:r>
            <w:r w:rsidRPr="009D676E">
              <w:rPr>
                <w:rFonts w:ascii="Sylfaen" w:eastAsia="Sylfaen" w:hAnsi="Sylfaen" w:cs="Sylfaen"/>
                <w:sz w:val="18"/>
                <w:szCs w:val="18"/>
              </w:rPr>
              <w:t>ანმრთ</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ლ</w:t>
            </w:r>
            <w:r w:rsidRPr="009D676E">
              <w:rPr>
                <w:rFonts w:ascii="Sylfaen" w:eastAsia="Sylfaen" w:hAnsi="Sylfaen" w:cs="Sylfaen"/>
                <w:sz w:val="18"/>
                <w:szCs w:val="18"/>
              </w:rPr>
              <w:t>ო</w:t>
            </w:r>
            <w:r w:rsidRPr="009D676E">
              <w:rPr>
                <w:rFonts w:ascii="Sylfaen" w:eastAsia="Sylfaen" w:hAnsi="Sylfaen" w:cs="Sylfaen"/>
                <w:spacing w:val="1"/>
                <w:sz w:val="18"/>
                <w:szCs w:val="18"/>
              </w:rPr>
              <w:t>ბ</w:t>
            </w:r>
            <w:r w:rsidRPr="009D676E">
              <w:rPr>
                <w:rFonts w:ascii="Sylfaen" w:eastAsia="Sylfaen" w:hAnsi="Sylfaen" w:cs="Sylfaen"/>
                <w:sz w:val="18"/>
                <w:szCs w:val="18"/>
              </w:rPr>
              <w:t>ის</w:t>
            </w:r>
            <w:r w:rsidRPr="009D676E">
              <w:rPr>
                <w:rFonts w:ascii="Sylfaen" w:eastAsia="Sylfaen" w:hAnsi="Sylfaen" w:cs="Sylfaen"/>
                <w:spacing w:val="-4"/>
                <w:sz w:val="18"/>
                <w:szCs w:val="18"/>
              </w:rPr>
              <w:t xml:space="preserve"> </w:t>
            </w:r>
            <w:r w:rsidRPr="009D676E">
              <w:rPr>
                <w:rFonts w:ascii="Sylfaen" w:eastAsia="Sylfaen" w:hAnsi="Sylfaen" w:cs="Sylfaen"/>
                <w:sz w:val="18"/>
                <w:szCs w:val="18"/>
              </w:rPr>
              <w:t>რის</w:t>
            </w:r>
            <w:r w:rsidRPr="009D676E">
              <w:rPr>
                <w:rFonts w:ascii="Sylfaen" w:eastAsia="Sylfaen" w:hAnsi="Sylfaen" w:cs="Sylfaen"/>
                <w:spacing w:val="1"/>
                <w:sz w:val="18"/>
                <w:szCs w:val="18"/>
              </w:rPr>
              <w:t>კე</w:t>
            </w:r>
            <w:r w:rsidRPr="009D676E">
              <w:rPr>
                <w:rFonts w:ascii="Sylfaen" w:eastAsia="Sylfaen" w:hAnsi="Sylfaen" w:cs="Sylfaen"/>
                <w:spacing w:val="-1"/>
                <w:sz w:val="18"/>
                <w:szCs w:val="18"/>
              </w:rPr>
              <w:t>ბ</w:t>
            </w:r>
            <w:r w:rsidRPr="009D676E">
              <w:rPr>
                <w:rFonts w:ascii="Sylfaen" w:eastAsia="Sylfaen" w:hAnsi="Sylfaen" w:cs="Sylfaen"/>
                <w:sz w:val="18"/>
                <w:szCs w:val="18"/>
              </w:rPr>
              <w:t>ისა</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დ</w:t>
            </w:r>
            <w:r w:rsidRPr="009D676E">
              <w:rPr>
                <w:rFonts w:ascii="Sylfaen" w:eastAsia="Sylfaen" w:hAnsi="Sylfaen" w:cs="Sylfaen"/>
                <w:sz w:val="18"/>
                <w:szCs w:val="18"/>
              </w:rPr>
              <w:t>ა</w:t>
            </w:r>
            <w:r w:rsidRPr="009D676E">
              <w:rPr>
                <w:rFonts w:ascii="Sylfaen" w:eastAsia="Sylfaen" w:hAnsi="Sylfaen" w:cs="Sylfaen"/>
                <w:spacing w:val="1"/>
                <w:sz w:val="18"/>
                <w:szCs w:val="18"/>
              </w:rPr>
              <w:t xml:space="preserve"> </w:t>
            </w:r>
            <w:r w:rsidRPr="009D676E">
              <w:rPr>
                <w:rFonts w:ascii="Sylfaen" w:eastAsia="Sylfaen" w:hAnsi="Sylfaen" w:cs="Sylfaen"/>
                <w:sz w:val="18"/>
                <w:szCs w:val="18"/>
              </w:rPr>
              <w:t>საგან</w:t>
            </w:r>
            <w:r w:rsidRPr="009D676E">
              <w:rPr>
                <w:rFonts w:ascii="Sylfaen" w:eastAsia="Sylfaen" w:hAnsi="Sylfaen" w:cs="Sylfaen"/>
                <w:spacing w:val="-1"/>
                <w:sz w:val="18"/>
                <w:szCs w:val="18"/>
              </w:rPr>
              <w:t>გ</w:t>
            </w:r>
            <w:r w:rsidRPr="009D676E">
              <w:rPr>
                <w:rFonts w:ascii="Sylfaen" w:eastAsia="Sylfaen" w:hAnsi="Sylfaen" w:cs="Sylfaen"/>
                <w:spacing w:val="1"/>
                <w:sz w:val="18"/>
                <w:szCs w:val="18"/>
              </w:rPr>
              <w:t>ებ</w:t>
            </w:r>
            <w:r w:rsidRPr="009D676E">
              <w:rPr>
                <w:rFonts w:ascii="Sylfaen" w:eastAsia="Sylfaen" w:hAnsi="Sylfaen" w:cs="Sylfaen"/>
                <w:sz w:val="18"/>
                <w:szCs w:val="18"/>
              </w:rPr>
              <w:t>ო</w:t>
            </w:r>
            <w:r w:rsidRPr="009D676E">
              <w:rPr>
                <w:rFonts w:ascii="Sylfaen" w:eastAsia="Sylfaen" w:hAnsi="Sylfaen" w:cs="Sylfaen"/>
                <w:spacing w:val="-2"/>
                <w:sz w:val="18"/>
                <w:szCs w:val="18"/>
              </w:rPr>
              <w:t xml:space="preserve"> </w:t>
            </w:r>
            <w:r w:rsidRPr="009D676E">
              <w:rPr>
                <w:rFonts w:ascii="Sylfaen" w:eastAsia="Sylfaen" w:hAnsi="Sylfaen" w:cs="Sylfaen"/>
                <w:sz w:val="18"/>
                <w:szCs w:val="18"/>
              </w:rPr>
              <w:t>სი</w:t>
            </w:r>
            <w:r w:rsidRPr="009D676E">
              <w:rPr>
                <w:rFonts w:ascii="Sylfaen" w:eastAsia="Sylfaen" w:hAnsi="Sylfaen" w:cs="Sylfaen"/>
                <w:spacing w:val="-2"/>
                <w:sz w:val="18"/>
                <w:szCs w:val="18"/>
              </w:rPr>
              <w:t>ტ</w:t>
            </w:r>
            <w:r w:rsidRPr="009D676E">
              <w:rPr>
                <w:rFonts w:ascii="Sylfaen" w:eastAsia="Sylfaen" w:hAnsi="Sylfaen" w:cs="Sylfaen"/>
                <w:sz w:val="18"/>
                <w:szCs w:val="18"/>
              </w:rPr>
              <w:t>უაც</w:t>
            </w:r>
            <w:r w:rsidRPr="009D676E">
              <w:rPr>
                <w:rFonts w:ascii="Sylfaen" w:eastAsia="Sylfaen" w:hAnsi="Sylfaen" w:cs="Sylfaen"/>
                <w:spacing w:val="1"/>
                <w:sz w:val="18"/>
                <w:szCs w:val="18"/>
              </w:rPr>
              <w:t>იებ</w:t>
            </w:r>
            <w:r w:rsidRPr="009D676E">
              <w:rPr>
                <w:rFonts w:ascii="Sylfaen" w:eastAsia="Sylfaen" w:hAnsi="Sylfaen" w:cs="Sylfaen"/>
                <w:sz w:val="18"/>
                <w:szCs w:val="18"/>
              </w:rPr>
              <w:t>ის</w:t>
            </w:r>
            <w:r w:rsidRPr="009D676E">
              <w:rPr>
                <w:rFonts w:ascii="Sylfaen" w:eastAsia="Sylfaen" w:hAnsi="Sylfaen" w:cs="Sylfaen"/>
                <w:spacing w:val="-2"/>
                <w:sz w:val="18"/>
                <w:szCs w:val="18"/>
              </w:rPr>
              <w:t xml:space="preserve"> </w:t>
            </w:r>
            <w:r w:rsidRPr="009D676E">
              <w:rPr>
                <w:rFonts w:ascii="Sylfaen" w:eastAsia="Sylfaen" w:hAnsi="Sylfaen" w:cs="Sylfaen"/>
                <w:sz w:val="18"/>
                <w:szCs w:val="18"/>
              </w:rPr>
              <w:t>მონიტორინ</w:t>
            </w:r>
            <w:r w:rsidRPr="009D676E">
              <w:rPr>
                <w:rFonts w:ascii="Sylfaen" w:eastAsia="Sylfaen" w:hAnsi="Sylfaen" w:cs="Sylfaen"/>
                <w:spacing w:val="-1"/>
                <w:sz w:val="18"/>
                <w:szCs w:val="18"/>
              </w:rPr>
              <w:t>გ</w:t>
            </w:r>
            <w:r w:rsidRPr="009D676E">
              <w:rPr>
                <w:rFonts w:ascii="Sylfaen" w:eastAsia="Sylfaen" w:hAnsi="Sylfaen" w:cs="Sylfaen"/>
                <w:sz w:val="18"/>
                <w:szCs w:val="18"/>
              </w:rPr>
              <w:t>ი</w:t>
            </w:r>
            <w:r w:rsidRPr="009D676E">
              <w:rPr>
                <w:rFonts w:ascii="Sylfaen" w:eastAsia="Sylfaen" w:hAnsi="Sylfaen" w:cs="Sylfaen"/>
                <w:spacing w:val="1"/>
                <w:sz w:val="18"/>
                <w:szCs w:val="18"/>
              </w:rPr>
              <w:t xml:space="preserve"> </w:t>
            </w:r>
            <w:r w:rsidRPr="009D676E">
              <w:rPr>
                <w:rFonts w:ascii="Sylfaen" w:eastAsia="Sylfaen" w:hAnsi="Sylfaen" w:cs="Sylfaen"/>
                <w:spacing w:val="-1"/>
                <w:sz w:val="18"/>
                <w:szCs w:val="18"/>
              </w:rPr>
              <w:t>დ</w:t>
            </w:r>
            <w:r w:rsidRPr="009D676E">
              <w:rPr>
                <w:rFonts w:ascii="Sylfaen" w:eastAsia="Sylfaen" w:hAnsi="Sylfaen" w:cs="Sylfaen"/>
                <w:sz w:val="18"/>
                <w:szCs w:val="18"/>
              </w:rPr>
              <w:t>ა რ</w:t>
            </w:r>
            <w:r w:rsidRPr="009D676E">
              <w:rPr>
                <w:rFonts w:ascii="Sylfaen" w:eastAsia="Sylfaen" w:hAnsi="Sylfaen" w:cs="Sylfaen"/>
                <w:spacing w:val="1"/>
                <w:sz w:val="18"/>
                <w:szCs w:val="18"/>
              </w:rPr>
              <w:t>ე</w:t>
            </w:r>
            <w:r w:rsidRPr="009D676E">
              <w:rPr>
                <w:rFonts w:ascii="Sylfaen" w:eastAsia="Sylfaen" w:hAnsi="Sylfaen" w:cs="Sylfaen"/>
                <w:sz w:val="18"/>
                <w:szCs w:val="18"/>
              </w:rPr>
              <w:t>აგირ</w:t>
            </w:r>
            <w:r w:rsidRPr="009D676E">
              <w:rPr>
                <w:rFonts w:ascii="Sylfaen" w:eastAsia="Sylfaen" w:hAnsi="Sylfaen" w:cs="Sylfaen"/>
                <w:spacing w:val="1"/>
                <w:sz w:val="18"/>
                <w:szCs w:val="18"/>
              </w:rPr>
              <w:t>ე</w:t>
            </w:r>
            <w:r w:rsidRPr="009D676E">
              <w:rPr>
                <w:rFonts w:ascii="Sylfaen" w:eastAsia="Sylfaen" w:hAnsi="Sylfaen" w:cs="Sylfaen"/>
                <w:spacing w:val="-1"/>
                <w:sz w:val="18"/>
                <w:szCs w:val="18"/>
              </w:rPr>
              <w:t>ბ</w:t>
            </w:r>
            <w:r w:rsidRPr="009D676E">
              <w:rPr>
                <w:rFonts w:ascii="Sylfaen" w:eastAsia="Sylfaen" w:hAnsi="Sylfaen" w:cs="Sylfaen"/>
                <w:sz w:val="18"/>
                <w:szCs w:val="18"/>
              </w:rPr>
              <w:t>ა.</w:t>
            </w:r>
          </w:p>
        </w:tc>
      </w:tr>
    </w:tbl>
    <w:p w:rsidR="004C56D1" w:rsidRPr="009D676E" w:rsidRDefault="004C56D1" w:rsidP="004C56D1">
      <w:pPr>
        <w:jc w:val="both"/>
        <w:rPr>
          <w:rFonts w:ascii="Sylfaen" w:hAnsi="Sylfaen"/>
          <w:sz w:val="18"/>
          <w:szCs w:val="18"/>
          <w:lang w:val="ka-GE"/>
        </w:rPr>
      </w:pPr>
    </w:p>
    <w:tbl>
      <w:tblPr>
        <w:tblW w:w="4718" w:type="pct"/>
        <w:tblInd w:w="108" w:type="dxa"/>
        <w:tblLayout w:type="fixed"/>
        <w:tblLook w:val="04A0" w:firstRow="1" w:lastRow="0" w:firstColumn="1" w:lastColumn="0" w:noHBand="0" w:noVBand="1"/>
      </w:tblPr>
      <w:tblGrid>
        <w:gridCol w:w="1520"/>
        <w:gridCol w:w="864"/>
        <w:gridCol w:w="5339"/>
        <w:gridCol w:w="2143"/>
      </w:tblGrid>
      <w:tr w:rsidR="00AD1842" w:rsidRPr="009D676E" w:rsidTr="00B01D4F">
        <w:trPr>
          <w:trHeight w:val="510"/>
        </w:trPr>
        <w:tc>
          <w:tcPr>
            <w:tcW w:w="7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C432C3">
            <w:pPr>
              <w:rPr>
                <w:rFonts w:ascii="Calibri" w:hAnsi="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olor w:val="000000"/>
                <w:sz w:val="18"/>
                <w:szCs w:val="18"/>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C432C3">
            <w:pPr>
              <w:jc w:val="center"/>
              <w:rPr>
                <w:rFonts w:ascii="Calibri" w:hAnsi="Calibri"/>
                <w:color w:val="000000"/>
                <w:sz w:val="18"/>
                <w:szCs w:val="18"/>
              </w:rPr>
            </w:pPr>
            <w:r w:rsidRPr="009D676E">
              <w:rPr>
                <w:rFonts w:ascii="Sylfaen" w:hAnsi="Sylfaen" w:cs="Sylfaen"/>
                <w:color w:val="000000"/>
                <w:sz w:val="18"/>
                <w:szCs w:val="18"/>
              </w:rPr>
              <w:t>კოდი</w:t>
            </w:r>
          </w:p>
        </w:tc>
        <w:tc>
          <w:tcPr>
            <w:tcW w:w="2706" w:type="pct"/>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C432C3">
            <w:pPr>
              <w:pStyle w:val="Heading3"/>
              <w:jc w:val="center"/>
              <w:rPr>
                <w:rFonts w:ascii="Calibri" w:hAnsi="Calibri"/>
                <w:color w:val="000000"/>
                <w:sz w:val="18"/>
                <w:szCs w:val="18"/>
              </w:rPr>
            </w:pPr>
            <w:bookmarkStart w:id="3" w:name="_Toc531541412"/>
            <w:proofErr w:type="spellStart"/>
            <w:r w:rsidRPr="009D676E">
              <w:rPr>
                <w:rFonts w:ascii="Sylfaen" w:hAnsi="Sylfaen" w:cs="Sylfaen"/>
                <w:sz w:val="18"/>
                <w:szCs w:val="18"/>
              </w:rPr>
              <w:t>საზოგადოებრივი</w:t>
            </w:r>
            <w:proofErr w:type="spellEnd"/>
            <w:r w:rsidRPr="009D676E">
              <w:rPr>
                <w:sz w:val="18"/>
                <w:szCs w:val="18"/>
              </w:rPr>
              <w:t xml:space="preserve"> </w:t>
            </w:r>
            <w:proofErr w:type="spellStart"/>
            <w:r w:rsidRPr="009D676E">
              <w:rPr>
                <w:rFonts w:ascii="Sylfaen" w:hAnsi="Sylfaen" w:cs="Sylfaen"/>
                <w:sz w:val="18"/>
                <w:szCs w:val="18"/>
              </w:rPr>
              <w:t>ჯანმრთელობისა</w:t>
            </w:r>
            <w:proofErr w:type="spellEnd"/>
            <w:r w:rsidRPr="009D676E">
              <w:rPr>
                <w:sz w:val="18"/>
                <w:szCs w:val="18"/>
              </w:rPr>
              <w:t xml:space="preserve"> </w:t>
            </w:r>
            <w:proofErr w:type="spellStart"/>
            <w:r w:rsidRPr="009D676E">
              <w:rPr>
                <w:rFonts w:ascii="Sylfaen" w:hAnsi="Sylfaen" w:cs="Sylfaen"/>
                <w:sz w:val="18"/>
                <w:szCs w:val="18"/>
              </w:rPr>
              <w:t>და</w:t>
            </w:r>
            <w:proofErr w:type="spellEnd"/>
            <w:r w:rsidRPr="009D676E">
              <w:rPr>
                <w:sz w:val="18"/>
                <w:szCs w:val="18"/>
              </w:rPr>
              <w:t xml:space="preserve"> </w:t>
            </w:r>
            <w:proofErr w:type="spellStart"/>
            <w:r w:rsidRPr="009D676E">
              <w:rPr>
                <w:rFonts w:ascii="Sylfaen" w:hAnsi="Sylfaen" w:cs="Sylfaen"/>
                <w:sz w:val="18"/>
                <w:szCs w:val="18"/>
              </w:rPr>
              <w:t>უსაფრთხო</w:t>
            </w:r>
            <w:proofErr w:type="spellEnd"/>
            <w:r w:rsidRPr="009D676E">
              <w:rPr>
                <w:rFonts w:ascii="Calibri" w:hAnsi="Calibri" w:cs="Calibri"/>
                <w:color w:val="000000"/>
                <w:sz w:val="18"/>
                <w:szCs w:val="18"/>
              </w:rPr>
              <w:t xml:space="preserve"> </w:t>
            </w:r>
            <w:proofErr w:type="spellStart"/>
            <w:r w:rsidRPr="009D676E">
              <w:rPr>
                <w:rFonts w:ascii="Sylfaen" w:hAnsi="Sylfaen" w:cs="Sylfaen"/>
                <w:color w:val="000000"/>
                <w:sz w:val="18"/>
                <w:szCs w:val="18"/>
              </w:rPr>
              <w:t>გარემოს</w:t>
            </w:r>
            <w:proofErr w:type="spellEnd"/>
            <w:r w:rsidRPr="009D676E">
              <w:rPr>
                <w:rFonts w:ascii="Calibri" w:hAnsi="Calibri" w:cs="Calibri"/>
                <w:color w:val="000000"/>
                <w:sz w:val="18"/>
                <w:szCs w:val="18"/>
              </w:rPr>
              <w:t xml:space="preserve"> </w:t>
            </w:r>
            <w:proofErr w:type="spellStart"/>
            <w:r w:rsidRPr="009D676E">
              <w:rPr>
                <w:rFonts w:ascii="Sylfaen" w:hAnsi="Sylfaen" w:cs="Sylfaen"/>
                <w:color w:val="000000"/>
                <w:sz w:val="18"/>
                <w:szCs w:val="18"/>
              </w:rPr>
              <w:t>უზრუნველყოფა</w:t>
            </w:r>
            <w:bookmarkEnd w:id="3"/>
            <w:proofErr w:type="spellEnd"/>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3215D4">
            <w:pPr>
              <w:jc w:val="center"/>
              <w:rPr>
                <w:rFonts w:ascii="Calibri" w:hAnsi="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255"/>
        </w:trPr>
        <w:tc>
          <w:tcPr>
            <w:tcW w:w="770" w:type="pct"/>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C432C3">
            <w:pPr>
              <w:rPr>
                <w:rFonts w:ascii="Calibri" w:hAnsi="Calibri"/>
                <w:color w:val="000000"/>
                <w:sz w:val="18"/>
                <w:szCs w:val="18"/>
              </w:rPr>
            </w:pP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C432C3">
            <w:pPr>
              <w:jc w:val="center"/>
              <w:rPr>
                <w:rFonts w:ascii="Calibri" w:hAnsi="Calibri"/>
                <w:color w:val="000000"/>
                <w:sz w:val="18"/>
                <w:szCs w:val="18"/>
              </w:rPr>
            </w:pPr>
            <w:r w:rsidRPr="009D676E">
              <w:rPr>
                <w:rFonts w:ascii="Calibri" w:hAnsi="Calibri"/>
                <w:color w:val="000000"/>
                <w:sz w:val="18"/>
                <w:szCs w:val="18"/>
              </w:rPr>
              <w:t>06 01 01</w:t>
            </w:r>
          </w:p>
        </w:tc>
        <w:tc>
          <w:tcPr>
            <w:tcW w:w="2706" w:type="pct"/>
            <w:vMerge/>
            <w:tcBorders>
              <w:top w:val="single" w:sz="4" w:space="0" w:color="auto"/>
              <w:left w:val="single" w:sz="4" w:space="0" w:color="auto"/>
              <w:bottom w:val="single" w:sz="4" w:space="0" w:color="auto"/>
            </w:tcBorders>
            <w:vAlign w:val="center"/>
            <w:hideMark/>
          </w:tcPr>
          <w:p w:rsidR="00AD1842" w:rsidRPr="009D676E" w:rsidRDefault="00AD1842" w:rsidP="00C432C3">
            <w:pPr>
              <w:rPr>
                <w:rFonts w:ascii="Calibri" w:hAnsi="Calibri"/>
                <w:b/>
                <w:bCs/>
                <w:color w:val="000000"/>
                <w:sz w:val="18"/>
                <w:szCs w:val="18"/>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6E1F43" w:rsidRDefault="00C07FAD" w:rsidP="00C07FAD">
            <w:pPr>
              <w:jc w:val="center"/>
              <w:rPr>
                <w:rFonts w:ascii="Arial CYR" w:hAnsi="Arial CYR" w:cs="Arial CYR"/>
                <w:sz w:val="16"/>
                <w:szCs w:val="16"/>
              </w:rPr>
            </w:pPr>
            <w:r>
              <w:rPr>
                <w:rFonts w:ascii="Arial CYR" w:hAnsi="Arial CYR" w:cs="Arial CYR"/>
                <w:sz w:val="16"/>
                <w:szCs w:val="16"/>
              </w:rPr>
              <w:t xml:space="preserve">        </w:t>
            </w:r>
          </w:p>
          <w:p w:rsidR="00AD1842" w:rsidRPr="00C07FAD" w:rsidRDefault="001256B5" w:rsidP="006E1F43">
            <w:pPr>
              <w:jc w:val="center"/>
              <w:rPr>
                <w:rFonts w:ascii="Arial CYR" w:hAnsi="Arial CYR" w:cs="Arial CYR"/>
                <w:sz w:val="16"/>
                <w:szCs w:val="16"/>
              </w:rPr>
            </w:pPr>
            <w:r>
              <w:rPr>
                <w:rFonts w:asciiTheme="minorHAnsi" w:hAnsiTheme="minorHAnsi" w:cs="Arial CYR"/>
                <w:sz w:val="16"/>
                <w:szCs w:val="16"/>
                <w:lang w:val="ka-GE"/>
              </w:rPr>
              <w:t>260,9</w:t>
            </w:r>
            <w:r w:rsidR="006E1F43">
              <w:rPr>
                <w:rFonts w:ascii="Arial CYR" w:hAnsi="Arial CYR" w:cs="Arial CYR"/>
                <w:sz w:val="16"/>
                <w:szCs w:val="16"/>
              </w:rPr>
              <w:t xml:space="preserve">   </w:t>
            </w:r>
          </w:p>
        </w:tc>
      </w:tr>
      <w:tr w:rsidR="004C56D1" w:rsidRPr="009D676E" w:rsidTr="00B01D4F">
        <w:trPr>
          <w:trHeight w:val="827"/>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B50567" w:rsidP="004C56D1">
            <w:pPr>
              <w:rPr>
                <w:rFonts w:ascii="Calibri" w:hAnsi="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olor w:val="000000"/>
                <w:sz w:val="18"/>
                <w:szCs w:val="18"/>
              </w:rPr>
              <w:t xml:space="preserve"> </w:t>
            </w:r>
          </w:p>
        </w:tc>
        <w:tc>
          <w:tcPr>
            <w:tcW w:w="4230" w:type="pct"/>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ა</w:t>
            </w:r>
            <w:r w:rsidRPr="009D676E">
              <w:rPr>
                <w:rFonts w:ascii="Calibri" w:hAnsi="Calibri" w:cs="Calibri"/>
                <w:color w:val="000000"/>
                <w:sz w:val="18"/>
                <w:szCs w:val="18"/>
              </w:rPr>
              <w:t>(</w:t>
            </w:r>
            <w:r w:rsidRPr="009D676E">
              <w:rPr>
                <w:rFonts w:ascii="Sylfaen" w:hAnsi="Sylfaen" w:cs="Sylfaen"/>
                <w:color w:val="000000"/>
                <w:sz w:val="18"/>
                <w:szCs w:val="18"/>
              </w:rPr>
              <w:t>ა</w:t>
            </w:r>
            <w:r w:rsidRPr="009D676E">
              <w:rPr>
                <w:rFonts w:ascii="Calibri" w:hAnsi="Calibri" w:cs="Calibri"/>
                <w:color w:val="000000"/>
                <w:sz w:val="18"/>
                <w:szCs w:val="18"/>
              </w:rPr>
              <w:t xml:space="preserve">) </w:t>
            </w:r>
            <w:r w:rsidRPr="009D676E">
              <w:rPr>
                <w:rFonts w:ascii="Sylfaen" w:hAnsi="Sylfaen" w:cs="Sylfaen"/>
                <w:color w:val="000000"/>
                <w:sz w:val="18"/>
                <w:szCs w:val="18"/>
              </w:rPr>
              <w:t>იპ</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საზოგადოებრივი</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ცენტრი</w:t>
            </w:r>
          </w:p>
          <w:p w:rsidR="004C56D1" w:rsidRPr="009D676E" w:rsidRDefault="004C56D1" w:rsidP="004C56D1">
            <w:pPr>
              <w:rPr>
                <w:rFonts w:ascii="Calibri" w:hAnsi="Calibri"/>
                <w:color w:val="000000"/>
                <w:sz w:val="18"/>
                <w:szCs w:val="18"/>
              </w:rPr>
            </w:pPr>
          </w:p>
        </w:tc>
      </w:tr>
      <w:tr w:rsidR="00D50061" w:rsidRPr="009D676E" w:rsidTr="00B01D4F">
        <w:trPr>
          <w:trHeight w:val="2528"/>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D50061" w:rsidRPr="009D676E" w:rsidRDefault="00B50567" w:rsidP="00D50061">
            <w:pPr>
              <w:rPr>
                <w:rFonts w:ascii="Calibri" w:hAnsi="Calibri"/>
                <w:color w:val="000000"/>
                <w:sz w:val="18"/>
                <w:szCs w:val="18"/>
              </w:rPr>
            </w:pPr>
            <w:r w:rsidRPr="009D676E">
              <w:rPr>
                <w:rFonts w:ascii="Sylfaen" w:hAnsi="Sylfaen" w:cs="Sylfaen"/>
                <w:color w:val="000000"/>
                <w:sz w:val="18"/>
                <w:szCs w:val="18"/>
                <w:lang w:val="ka-GE"/>
              </w:rPr>
              <w:t>ქვე</w:t>
            </w:r>
            <w:r w:rsidR="00D50061" w:rsidRPr="009D676E">
              <w:rPr>
                <w:rFonts w:ascii="Sylfaen" w:hAnsi="Sylfaen" w:cs="Sylfaen"/>
                <w:color w:val="000000"/>
                <w:sz w:val="18"/>
                <w:szCs w:val="18"/>
              </w:rPr>
              <w:t>პროგრამის</w:t>
            </w:r>
            <w:r w:rsidR="00D50061" w:rsidRPr="009D676E">
              <w:rPr>
                <w:rFonts w:ascii="Calibri" w:hAnsi="Calibri" w:cs="Calibri"/>
                <w:color w:val="000000"/>
                <w:sz w:val="18"/>
                <w:szCs w:val="18"/>
              </w:rPr>
              <w:t xml:space="preserve"> </w:t>
            </w:r>
            <w:r w:rsidR="00D50061" w:rsidRPr="009D676E">
              <w:rPr>
                <w:rFonts w:ascii="Sylfaen" w:hAnsi="Sylfaen" w:cs="Sylfaen"/>
                <w:color w:val="000000"/>
                <w:sz w:val="18"/>
                <w:szCs w:val="18"/>
              </w:rPr>
              <w:t>აღწერა</w:t>
            </w:r>
          </w:p>
        </w:tc>
        <w:tc>
          <w:tcPr>
            <w:tcW w:w="4230" w:type="pct"/>
            <w:gridSpan w:val="3"/>
            <w:tcBorders>
              <w:top w:val="single" w:sz="4" w:space="0" w:color="auto"/>
              <w:left w:val="nil"/>
              <w:bottom w:val="single" w:sz="4" w:space="0" w:color="auto"/>
              <w:right w:val="single" w:sz="4" w:space="0" w:color="000000"/>
            </w:tcBorders>
            <w:shd w:val="clear" w:color="000000" w:fill="FFFFFF"/>
            <w:vAlign w:val="center"/>
            <w:hideMark/>
          </w:tcPr>
          <w:p w:rsidR="00D50061" w:rsidRPr="00E12FE1" w:rsidRDefault="001025F5" w:rsidP="00E12FE1">
            <w:pPr>
              <w:rPr>
                <w:rFonts w:ascii="Calibri" w:hAnsi="Calibri"/>
                <w:color w:val="000000"/>
                <w:sz w:val="18"/>
                <w:szCs w:val="18"/>
                <w:lang w:val="ka-GE"/>
              </w:rPr>
            </w:pPr>
            <w:r w:rsidRPr="00FB2BEF">
              <w:rPr>
                <w:rFonts w:ascii="Sylfaen" w:hAnsi="Sylfaen" w:cs="Calibri"/>
                <w:color w:val="000000"/>
                <w:sz w:val="18"/>
                <w:szCs w:val="18"/>
              </w:rPr>
              <w:t>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    ”ახალი კორონავირუსული დაავადების COVID 19-ის მართვა“ ,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ადგილობრივი ბიუჯეტით დაფინანსდება ცე-ჰეპატიტის. შიდსის და ტუბერკულოზის მუნიციპალური ინტეგრირებული სკრინინგის პროგრამა.</w:t>
            </w:r>
            <w:r>
              <w:rPr>
                <w:rFonts w:ascii="Sylfaen" w:hAnsi="Sylfaen" w:cs="Calibri"/>
                <w:color w:val="000000"/>
                <w:sz w:val="18"/>
                <w:szCs w:val="18"/>
                <w:lang w:val="ka-GE"/>
              </w:rPr>
              <w:t xml:space="preserve"> </w:t>
            </w:r>
            <w:r w:rsidRPr="009927CD">
              <w:rPr>
                <w:rFonts w:ascii="Sylfaen" w:hAnsi="Sylfaen" w:cs="Calibri"/>
                <w:color w:val="000000"/>
                <w:sz w:val="18"/>
                <w:szCs w:val="18"/>
              </w:rPr>
              <w:t xml:space="preserve">ა.ა.ი.პ.-ში დასაქმებულია </w:t>
            </w:r>
            <w:r w:rsidRPr="0070452C">
              <w:rPr>
                <w:rFonts w:ascii="Sylfaen" w:hAnsi="Sylfaen" w:cs="Calibri"/>
                <w:color w:val="000000"/>
                <w:sz w:val="18"/>
                <w:szCs w:val="18"/>
              </w:rPr>
              <w:t xml:space="preserve">13 თანამშრომელი, მათ შორის </w:t>
            </w:r>
            <w:r w:rsidRPr="0070452C">
              <w:rPr>
                <w:rFonts w:ascii="Sylfaen" w:hAnsi="Sylfaen" w:cs="Calibri"/>
                <w:color w:val="000000"/>
                <w:sz w:val="18"/>
                <w:szCs w:val="18"/>
                <w:lang w:val="ka-GE"/>
              </w:rPr>
              <w:t>11 ქალ</w:t>
            </w:r>
            <w:r>
              <w:rPr>
                <w:rFonts w:ascii="Sylfaen" w:hAnsi="Sylfaen" w:cs="Calibri"/>
                <w:color w:val="000000"/>
                <w:sz w:val="18"/>
                <w:szCs w:val="18"/>
                <w:lang w:val="ka-GE"/>
              </w:rPr>
              <w:t>ბატონ</w:t>
            </w:r>
            <w:r w:rsidRPr="0070452C">
              <w:rPr>
                <w:rFonts w:ascii="Sylfaen" w:hAnsi="Sylfaen" w:cs="Calibri"/>
                <w:color w:val="000000"/>
                <w:sz w:val="18"/>
                <w:szCs w:val="18"/>
                <w:lang w:val="ka-GE"/>
              </w:rPr>
              <w:t xml:space="preserve">ია, </w:t>
            </w:r>
            <w:r w:rsidRPr="0070452C">
              <w:rPr>
                <w:rFonts w:ascii="Sylfaen" w:hAnsi="Sylfaen" w:cs="Calibri"/>
                <w:color w:val="000000"/>
                <w:sz w:val="18"/>
                <w:szCs w:val="18"/>
              </w:rPr>
              <w:t>2 მამაკაცია ტექპერსონალი.</w:t>
            </w:r>
            <w:r w:rsidR="00E12FE1">
              <w:rPr>
                <w:rFonts w:ascii="Sylfaen" w:hAnsi="Sylfaen" w:cs="Calibri"/>
                <w:color w:val="000000"/>
                <w:sz w:val="18"/>
                <w:szCs w:val="18"/>
                <w:lang w:val="ka-GE"/>
              </w:rPr>
              <w:t xml:space="preserve"> </w:t>
            </w:r>
            <w:r w:rsidR="00E12FE1" w:rsidRPr="009D676E">
              <w:rPr>
                <w:rFonts w:ascii="Sylfaen" w:hAnsi="Sylfaen" w:cs="Calibri"/>
                <w:color w:val="000000"/>
                <w:sz w:val="18"/>
                <w:szCs w:val="18"/>
                <w:lang w:val="ka-GE"/>
              </w:rPr>
              <w:t>202</w:t>
            </w:r>
            <w:r w:rsidR="00E12FE1">
              <w:rPr>
                <w:rFonts w:ascii="Sylfaen" w:hAnsi="Sylfaen" w:cs="Calibri"/>
                <w:color w:val="000000"/>
                <w:sz w:val="18"/>
                <w:szCs w:val="18"/>
                <w:lang w:val="ka-GE"/>
              </w:rPr>
              <w:t>4</w:t>
            </w:r>
            <w:r w:rsidR="00E12FE1" w:rsidRPr="009D676E">
              <w:rPr>
                <w:rFonts w:ascii="Sylfaen" w:hAnsi="Sylfaen" w:cs="Calibri"/>
                <w:color w:val="000000"/>
                <w:sz w:val="18"/>
                <w:szCs w:val="18"/>
                <w:lang w:val="ka-GE"/>
              </w:rPr>
              <w:t xml:space="preserve"> წელს განხორციელდება საზოგადოებრივი ჯანდაცვის </w:t>
            </w:r>
            <w:r w:rsidR="00E12FE1">
              <w:rPr>
                <w:rFonts w:ascii="Sylfaen" w:hAnsi="Sylfaen" w:cs="Calibri"/>
                <w:color w:val="000000"/>
                <w:sz w:val="18"/>
                <w:szCs w:val="18"/>
                <w:lang w:val="ka-GE"/>
              </w:rPr>
              <w:t>ცენტრისთვის ავტომობილის და ინვენტარის შესყიდვა.</w:t>
            </w:r>
          </w:p>
        </w:tc>
      </w:tr>
      <w:tr w:rsidR="00D50061" w:rsidRPr="009D676E" w:rsidTr="00B01D4F">
        <w:trPr>
          <w:trHeight w:val="53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D50061" w:rsidRPr="009D676E" w:rsidRDefault="00B50567" w:rsidP="00D50061">
            <w:pPr>
              <w:rPr>
                <w:rFonts w:ascii="Calibri" w:hAnsi="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4230" w:type="pct"/>
            <w:gridSpan w:val="3"/>
            <w:tcBorders>
              <w:top w:val="single" w:sz="4" w:space="0" w:color="auto"/>
              <w:left w:val="nil"/>
              <w:bottom w:val="single" w:sz="4" w:space="0" w:color="auto"/>
              <w:right w:val="single" w:sz="4" w:space="0" w:color="000000"/>
            </w:tcBorders>
            <w:shd w:val="clear" w:color="000000" w:fill="FFFFFF"/>
            <w:vAlign w:val="center"/>
            <w:hideMark/>
          </w:tcPr>
          <w:p w:rsidR="00D50061" w:rsidRPr="009D676E" w:rsidRDefault="00EE70FF" w:rsidP="00D50061">
            <w:pPr>
              <w:rPr>
                <w:rFonts w:ascii="Calibri" w:hAnsi="Calibri"/>
                <w:color w:val="000000"/>
                <w:sz w:val="18"/>
                <w:szCs w:val="18"/>
                <w:lang w:val="ka-GE"/>
              </w:rPr>
            </w:pPr>
            <w:r w:rsidRPr="00FB2BEF">
              <w:rPr>
                <w:rFonts w:ascii="Sylfaen" w:hAnsi="Sylfaen" w:cs="Calibri"/>
                <w:color w:val="000000"/>
                <w:sz w:val="18"/>
                <w:szCs w:val="18"/>
              </w:rPr>
              <w:t xml:space="preserve">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00B50567" w:rsidRPr="009D676E">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r w:rsidR="00786117" w:rsidRPr="009D676E">
              <w:rPr>
                <w:rFonts w:ascii="Sylfaen" w:hAnsi="Sylfaen" w:cs="Calibri"/>
                <w:color w:val="000000"/>
                <w:sz w:val="18"/>
                <w:szCs w:val="18"/>
                <w:lang w:val="ka-GE"/>
              </w:rPr>
              <w:t>.</w:t>
            </w:r>
          </w:p>
        </w:tc>
      </w:tr>
    </w:tbl>
    <w:p w:rsidR="004C56D1" w:rsidRPr="009D676E" w:rsidRDefault="004C56D1" w:rsidP="004C56D1">
      <w:pPr>
        <w:jc w:val="both"/>
        <w:rPr>
          <w:rFonts w:ascii="Sylfaen" w:hAnsi="Sylfaen"/>
          <w:sz w:val="18"/>
          <w:szCs w:val="18"/>
          <w:lang w:val="ka-GE"/>
        </w:rPr>
      </w:pPr>
    </w:p>
    <w:tbl>
      <w:tblPr>
        <w:tblW w:w="10080" w:type="dxa"/>
        <w:tblInd w:w="108" w:type="dxa"/>
        <w:tblLayout w:type="fixed"/>
        <w:tblLook w:val="04A0" w:firstRow="1" w:lastRow="0" w:firstColumn="1" w:lastColumn="0" w:noHBand="0" w:noVBand="1"/>
      </w:tblPr>
      <w:tblGrid>
        <w:gridCol w:w="1993"/>
        <w:gridCol w:w="851"/>
        <w:gridCol w:w="5076"/>
        <w:gridCol w:w="2160"/>
      </w:tblGrid>
      <w:tr w:rsidR="00AD1842" w:rsidRPr="009D676E" w:rsidTr="00B01D4F">
        <w:trPr>
          <w:trHeight w:val="575"/>
        </w:trPr>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1842" w:rsidRPr="009D676E" w:rsidRDefault="00AD1842" w:rsidP="00C432C3">
            <w:pPr>
              <w:jc w:val="center"/>
              <w:rPr>
                <w:rFonts w:ascii="Calibri" w:hAnsi="Calibri" w:cs="Calibri"/>
                <w:color w:val="000000"/>
                <w:sz w:val="18"/>
                <w:szCs w:val="18"/>
              </w:rPr>
            </w:pPr>
            <w:r w:rsidRPr="009D676E">
              <w:rPr>
                <w:rFonts w:ascii="Sylfaen" w:hAnsi="Sylfaen" w:cs="Sylfaen"/>
                <w:color w:val="000000"/>
                <w:sz w:val="18"/>
                <w:szCs w:val="18"/>
              </w:rPr>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p>
        </w:tc>
        <w:tc>
          <w:tcPr>
            <w:tcW w:w="851" w:type="dxa"/>
            <w:tcBorders>
              <w:top w:val="single" w:sz="4" w:space="0" w:color="auto"/>
              <w:left w:val="nil"/>
              <w:bottom w:val="single" w:sz="4" w:space="0" w:color="auto"/>
              <w:right w:val="single" w:sz="4" w:space="0" w:color="auto"/>
            </w:tcBorders>
            <w:shd w:val="clear" w:color="auto" w:fill="auto"/>
            <w:hideMark/>
          </w:tcPr>
          <w:p w:rsidR="00AD1842" w:rsidRPr="009D676E" w:rsidRDefault="00AD1842" w:rsidP="00C432C3">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76" w:type="dxa"/>
            <w:vMerge w:val="restart"/>
            <w:tcBorders>
              <w:top w:val="single" w:sz="4" w:space="0" w:color="auto"/>
              <w:left w:val="single" w:sz="4" w:space="0" w:color="auto"/>
              <w:bottom w:val="single" w:sz="4" w:space="0" w:color="000000"/>
            </w:tcBorders>
            <w:shd w:val="clear" w:color="auto" w:fill="auto"/>
            <w:vAlign w:val="center"/>
            <w:hideMark/>
          </w:tcPr>
          <w:p w:rsidR="00AD1842" w:rsidRPr="009D676E" w:rsidRDefault="00AD1842" w:rsidP="0003017B">
            <w:pPr>
              <w:jc w:val="center"/>
              <w:rPr>
                <w:rFonts w:ascii="Calibri" w:hAnsi="Calibri" w:cs="Calibri"/>
                <w:b/>
                <w:bCs/>
                <w:color w:val="000000"/>
                <w:sz w:val="18"/>
                <w:szCs w:val="18"/>
                <w:lang w:val="ka-GE"/>
              </w:rPr>
            </w:pPr>
            <w:r w:rsidRPr="009D676E">
              <w:rPr>
                <w:rFonts w:ascii="Sylfaen" w:hAnsi="Sylfaen" w:cs="Sylfaen"/>
                <w:b/>
                <w:bCs/>
                <w:color w:val="000000"/>
                <w:sz w:val="18"/>
                <w:szCs w:val="18"/>
              </w:rPr>
              <w:t>სოფლის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ამბულატორიების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ხელშეწყობა</w:t>
            </w:r>
            <w:r w:rsidRPr="009D676E">
              <w:rPr>
                <w:rFonts w:ascii="Sylfaen" w:hAnsi="Sylfaen" w:cs="Sylfaen"/>
                <w:b/>
                <w:bCs/>
                <w:color w:val="000000"/>
                <w:sz w:val="18"/>
                <w:szCs w:val="18"/>
                <w:lang w:val="ka-GE"/>
              </w:rPr>
              <w:t xml:space="preserve"> და ჯანდაცვის ობიექტბის მშენებლობა, რეაბილიტაცია</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D1842" w:rsidRPr="009D676E" w:rsidRDefault="00153590" w:rsidP="003215D4">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70"/>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C432C3">
            <w:pPr>
              <w:rPr>
                <w:rFonts w:ascii="Calibri" w:hAnsi="Calibri" w:cs="Calibri"/>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hideMark/>
          </w:tcPr>
          <w:p w:rsidR="00AD1842" w:rsidRPr="009D676E" w:rsidRDefault="00AD1842" w:rsidP="00C432C3">
            <w:pPr>
              <w:jc w:val="center"/>
              <w:rPr>
                <w:rFonts w:ascii="Calibri" w:hAnsi="Calibri" w:cs="Calibri"/>
                <w:color w:val="000000"/>
                <w:sz w:val="18"/>
                <w:szCs w:val="18"/>
              </w:rPr>
            </w:pPr>
            <w:r w:rsidRPr="009D676E">
              <w:rPr>
                <w:rFonts w:ascii="Calibri" w:hAnsi="Calibri" w:cs="Calibri"/>
                <w:color w:val="000000"/>
                <w:sz w:val="18"/>
                <w:szCs w:val="18"/>
              </w:rPr>
              <w:t>06 01 02</w:t>
            </w:r>
          </w:p>
        </w:tc>
        <w:tc>
          <w:tcPr>
            <w:tcW w:w="5076" w:type="dxa"/>
            <w:vMerge/>
            <w:tcBorders>
              <w:top w:val="single" w:sz="4" w:space="0" w:color="auto"/>
              <w:left w:val="single" w:sz="4" w:space="0" w:color="auto"/>
              <w:bottom w:val="single" w:sz="4" w:space="0" w:color="auto"/>
            </w:tcBorders>
            <w:vAlign w:val="center"/>
            <w:hideMark/>
          </w:tcPr>
          <w:p w:rsidR="00AD1842" w:rsidRPr="009D676E" w:rsidRDefault="00AD1842" w:rsidP="00C432C3">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auto" w:fill="auto"/>
            <w:vAlign w:val="bottom"/>
            <w:hideMark/>
          </w:tcPr>
          <w:p w:rsidR="00AD1842" w:rsidRPr="009D676E" w:rsidRDefault="001256B5" w:rsidP="00C432C3">
            <w:pPr>
              <w:jc w:val="center"/>
              <w:rPr>
                <w:rFonts w:ascii="Calibri" w:hAnsi="Calibri" w:cs="Calibri"/>
                <w:color w:val="000000"/>
                <w:sz w:val="18"/>
                <w:szCs w:val="18"/>
                <w:lang w:val="ka-GE"/>
              </w:rPr>
            </w:pPr>
            <w:r>
              <w:rPr>
                <w:rFonts w:ascii="Calibri" w:hAnsi="Calibri" w:cs="Calibri"/>
                <w:color w:val="000000"/>
                <w:sz w:val="18"/>
                <w:szCs w:val="18"/>
                <w:lang w:val="ka-GE"/>
              </w:rPr>
              <w:t>29,5</w:t>
            </w:r>
          </w:p>
        </w:tc>
      </w:tr>
      <w:tr w:rsidR="004C56D1" w:rsidRPr="009D676E" w:rsidTr="00B01D4F">
        <w:trPr>
          <w:trHeight w:val="72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lastRenderedPageBreak/>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p>
        </w:tc>
        <w:tc>
          <w:tcPr>
            <w:tcW w:w="8087" w:type="dxa"/>
            <w:gridSpan w:val="3"/>
            <w:tcBorders>
              <w:top w:val="single" w:sz="4" w:space="0" w:color="auto"/>
              <w:left w:val="nil"/>
              <w:bottom w:val="single" w:sz="4" w:space="0" w:color="auto"/>
              <w:right w:val="single" w:sz="4" w:space="0" w:color="000000"/>
            </w:tcBorders>
            <w:shd w:val="clear" w:color="auto" w:fill="auto"/>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ინფრასტრუქტურის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სივრცითი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მოწყობის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მშენებლობის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არქიტექტურის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E12FE1">
        <w:trPr>
          <w:trHeight w:val="1007"/>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4C56D1" w:rsidRPr="009D676E" w:rsidRDefault="004C56D1" w:rsidP="00786117">
            <w:pPr>
              <w:jc w:val="center"/>
              <w:rPr>
                <w:rFonts w:ascii="Calibri" w:hAnsi="Calibri" w:cs="Calibri"/>
                <w:color w:val="000000"/>
                <w:sz w:val="18"/>
                <w:szCs w:val="18"/>
              </w:rPr>
            </w:pPr>
            <w:r w:rsidRPr="009D676E">
              <w:rPr>
                <w:rFonts w:ascii="Sylfaen" w:hAnsi="Sylfaen" w:cs="Sylfaen"/>
                <w:color w:val="000000"/>
                <w:sz w:val="18"/>
                <w:szCs w:val="18"/>
              </w:rPr>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auto" w:fill="auto"/>
            <w:hideMark/>
          </w:tcPr>
          <w:p w:rsidR="004C56D1" w:rsidRPr="009D676E" w:rsidRDefault="004C56D1" w:rsidP="00E12FE1">
            <w:pPr>
              <w:rPr>
                <w:rFonts w:ascii="Sylfaen" w:hAnsi="Sylfaen" w:cs="Calibri"/>
                <w:color w:val="000000"/>
                <w:sz w:val="18"/>
                <w:szCs w:val="18"/>
                <w:lang w:val="ka-GE"/>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ყოველთვე</w:t>
            </w:r>
            <w:r w:rsidRPr="009D676E">
              <w:rPr>
                <w:rFonts w:ascii="Calibri" w:hAnsi="Calibri" w:cs="Calibri"/>
                <w:color w:val="000000"/>
                <w:sz w:val="18"/>
                <w:szCs w:val="18"/>
              </w:rPr>
              <w:t xml:space="preserve"> </w:t>
            </w:r>
            <w:r w:rsidRPr="009D676E">
              <w:rPr>
                <w:rFonts w:ascii="Sylfaen" w:hAnsi="Sylfaen" w:cs="Sylfaen"/>
                <w:color w:val="000000"/>
                <w:sz w:val="18"/>
                <w:szCs w:val="18"/>
              </w:rPr>
              <w:t>უხდის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ხელფასს</w:t>
            </w:r>
            <w:r w:rsidRPr="009D676E">
              <w:rPr>
                <w:rFonts w:ascii="Calibri" w:hAnsi="Calibri" w:cs="Calibri"/>
                <w:color w:val="000000"/>
                <w:sz w:val="18"/>
                <w:szCs w:val="18"/>
              </w:rPr>
              <w:t xml:space="preserve"> </w:t>
            </w:r>
            <w:r w:rsidR="00721390" w:rsidRPr="009927CD">
              <w:rPr>
                <w:rFonts w:ascii="Sylfaen" w:hAnsi="Sylfaen" w:cs="Calibri"/>
                <w:color w:val="000000"/>
                <w:sz w:val="18"/>
                <w:szCs w:val="18"/>
              </w:rPr>
              <w:t>ექიმს</w:t>
            </w:r>
            <w:r w:rsidR="00721390" w:rsidRPr="009927CD">
              <w:rPr>
                <w:rFonts w:ascii="Sylfaen" w:hAnsi="Sylfaen" w:cs="Calibri"/>
                <w:color w:val="000000"/>
                <w:sz w:val="18"/>
                <w:szCs w:val="18"/>
                <w:lang w:val="ka-GE"/>
              </w:rPr>
              <w:t>(ქალია)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რათა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გაუწიოს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ადგილზე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სამედიცინო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სოფელ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უდაბნოს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მოქალაქეებს</w:t>
            </w:r>
            <w:r w:rsidR="00786117" w:rsidRPr="009D676E">
              <w:rPr>
                <w:rFonts w:ascii="Calibri" w:hAnsi="Calibri" w:cs="Calibri"/>
                <w:color w:val="000000"/>
                <w:sz w:val="18"/>
                <w:szCs w:val="18"/>
              </w:rPr>
              <w:t>.</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რეაბილიტაციის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ქვეპროგრამა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სახელმწიფო</w:t>
            </w:r>
            <w:r w:rsidRPr="009D676E">
              <w:rPr>
                <w:rFonts w:ascii="Calibri" w:hAnsi="Calibri" w:cs="Calibri"/>
                <w:color w:val="000000"/>
                <w:sz w:val="18"/>
                <w:szCs w:val="18"/>
              </w:rPr>
              <w:t xml:space="preserve"> </w:t>
            </w:r>
            <w:r w:rsidRPr="009D676E">
              <w:rPr>
                <w:rFonts w:ascii="Sylfaen" w:hAnsi="Sylfaen" w:cs="Sylfaen"/>
                <w:color w:val="000000"/>
                <w:sz w:val="18"/>
                <w:szCs w:val="18"/>
              </w:rPr>
              <w:t>ბიუჯეტის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ფონდებიდან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გამოყოფილი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კაპიტალური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ტრანსფერიდან</w:t>
            </w:r>
            <w:r w:rsidR="00E12FE1">
              <w:rPr>
                <w:rFonts w:ascii="Calibri" w:hAnsi="Calibri" w:cs="Calibri"/>
                <w:color w:val="000000"/>
                <w:sz w:val="18"/>
                <w:szCs w:val="18"/>
              </w:rPr>
              <w:t>.</w:t>
            </w:r>
          </w:p>
        </w:tc>
      </w:tr>
      <w:tr w:rsidR="004C56D1" w:rsidRPr="009D676E" w:rsidTr="00B01D4F">
        <w:trPr>
          <w:trHeight w:val="615"/>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4C56D1" w:rsidRPr="009D676E" w:rsidRDefault="00786117" w:rsidP="004C56D1">
            <w:pPr>
              <w:jc w:val="center"/>
              <w:rPr>
                <w:rFonts w:ascii="Calibri" w:hAnsi="Calibri" w:cs="Calibri"/>
                <w:color w:val="000000"/>
                <w:sz w:val="18"/>
                <w:szCs w:val="18"/>
              </w:rPr>
            </w:pPr>
            <w:r w:rsidRPr="009D676E">
              <w:rPr>
                <w:rFonts w:ascii="Sylfaen" w:hAnsi="Sylfaen" w:cs="Sylfaen"/>
                <w:color w:val="000000"/>
                <w:sz w:val="18"/>
                <w:szCs w:val="18"/>
              </w:rPr>
              <w:t>მიზანი</w:t>
            </w:r>
            <w:r w:rsidRPr="009D676E">
              <w:rPr>
                <w:rFonts w:ascii="Sylfaen" w:hAnsi="Sylfaen" w:cs="Sylfaen"/>
                <w:color w:val="000000"/>
                <w:sz w:val="18"/>
                <w:szCs w:val="18"/>
                <w:lang w:val="ka-GE"/>
              </w:rPr>
              <w:t xml:space="preserve"> და </w:t>
            </w:r>
            <w:r w:rsidR="004C56D1" w:rsidRPr="009D676E">
              <w:rPr>
                <w:rFonts w:ascii="Sylfaen" w:hAnsi="Sylfaen" w:cs="Sylfaen"/>
                <w:color w:val="000000"/>
                <w:sz w:val="18"/>
                <w:szCs w:val="18"/>
              </w:rPr>
              <w:t>მოსალოდნელი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auto"/>
            </w:tcBorders>
            <w:shd w:val="clear" w:color="auto" w:fill="auto"/>
            <w:vAlign w:val="center"/>
            <w:hideMark/>
          </w:tcPr>
          <w:p w:rsidR="004C56D1" w:rsidRPr="009D676E" w:rsidRDefault="00786117" w:rsidP="004C56D1">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მიზანია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სოფელ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უდაბნოს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მოქალაქეებმა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ადგილზე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ისარგებლონ</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სამედიცინო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მომსახურებით</w:t>
            </w:r>
            <w:r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მოსახლეობა</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კმაყოფილია</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ექიმის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ადგილზე</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მომსახურებით</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თანამედროვე</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სტანდარტებით</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აშენებულ</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სოფლის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ამბულატორიებში</w:t>
            </w:r>
          </w:p>
        </w:tc>
      </w:tr>
    </w:tbl>
    <w:p w:rsidR="004C56D1" w:rsidRPr="009D676E" w:rsidRDefault="004C56D1" w:rsidP="004C56D1">
      <w:pPr>
        <w:ind w:right="283"/>
        <w:rPr>
          <w:rFonts w:ascii="Sylfaen" w:hAnsi="Sylfaen" w:cs="Sylfaen"/>
          <w:sz w:val="18"/>
          <w:szCs w:val="18"/>
          <w:lang w:val="ka-GE"/>
        </w:rPr>
      </w:pPr>
    </w:p>
    <w:tbl>
      <w:tblPr>
        <w:tblW w:w="10080" w:type="dxa"/>
        <w:tblInd w:w="108" w:type="dxa"/>
        <w:tblLayout w:type="fixed"/>
        <w:tblLook w:val="04A0" w:firstRow="1" w:lastRow="0" w:firstColumn="1" w:lastColumn="0" w:noHBand="0" w:noVBand="1"/>
      </w:tblPr>
      <w:tblGrid>
        <w:gridCol w:w="1993"/>
        <w:gridCol w:w="679"/>
        <w:gridCol w:w="5068"/>
        <w:gridCol w:w="2340"/>
      </w:tblGrid>
      <w:tr w:rsidR="00AD1842" w:rsidRPr="009D676E" w:rsidTr="00B01D4F">
        <w:trPr>
          <w:trHeight w:val="555"/>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130D20">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130D20">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68"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130D20">
            <w:pPr>
              <w:jc w:val="center"/>
              <w:rPr>
                <w:rFonts w:ascii="Calibri" w:hAnsi="Calibri" w:cs="Calibri"/>
                <w:b/>
                <w:bCs/>
                <w:color w:val="000000"/>
                <w:sz w:val="18"/>
                <w:szCs w:val="18"/>
              </w:rPr>
            </w:pPr>
            <w:r w:rsidRPr="009D676E">
              <w:rPr>
                <w:rFonts w:ascii="Sylfaen" w:hAnsi="Sylfaen" w:cs="Calibri"/>
                <w:b/>
                <w:color w:val="000000"/>
                <w:sz w:val="18"/>
                <w:szCs w:val="18"/>
                <w:lang w:val="ka-GE"/>
              </w:rPr>
              <w:t>სოციალური</w:t>
            </w:r>
            <w:r w:rsidRPr="009D676E">
              <w:rPr>
                <w:rFonts w:ascii="Sylfaen" w:hAnsi="Sylfaen" w:cs="Calibri"/>
                <w:b/>
                <w:color w:val="000000"/>
                <w:sz w:val="18"/>
                <w:szCs w:val="18"/>
              </w:rPr>
              <w:t xml:space="preserve"> დაცვა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721390">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34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130D20">
            <w:pPr>
              <w:rPr>
                <w:rFonts w:ascii="Calibri" w:hAnsi="Calibri" w:cs="Calibri"/>
                <w:color w:val="000000"/>
                <w:sz w:val="18"/>
                <w:szCs w:val="18"/>
              </w:rPr>
            </w:pPr>
          </w:p>
        </w:tc>
        <w:tc>
          <w:tcPr>
            <w:tcW w:w="679"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5E3075">
            <w:pPr>
              <w:jc w:val="center"/>
              <w:rPr>
                <w:rFonts w:ascii="Calibri" w:hAnsi="Calibri" w:cs="Calibri"/>
                <w:color w:val="000000"/>
                <w:sz w:val="18"/>
                <w:szCs w:val="18"/>
                <w:lang w:val="ka-GE"/>
              </w:rPr>
            </w:pPr>
            <w:r w:rsidRPr="009D676E">
              <w:rPr>
                <w:rFonts w:ascii="Calibri" w:hAnsi="Calibri" w:cs="Calibri"/>
                <w:color w:val="000000"/>
                <w:sz w:val="18"/>
                <w:szCs w:val="18"/>
              </w:rPr>
              <w:t>0</w:t>
            </w:r>
            <w:r w:rsidRPr="009D676E">
              <w:rPr>
                <w:rFonts w:ascii="Calibri" w:hAnsi="Calibri" w:cs="Calibri"/>
                <w:color w:val="000000"/>
                <w:sz w:val="18"/>
                <w:szCs w:val="18"/>
                <w:lang w:val="en-US"/>
              </w:rPr>
              <w:t>6</w:t>
            </w:r>
            <w:r w:rsidRPr="009D676E">
              <w:rPr>
                <w:rFonts w:ascii="Calibri" w:hAnsi="Calibri" w:cs="Calibri"/>
                <w:color w:val="000000"/>
                <w:sz w:val="18"/>
                <w:szCs w:val="18"/>
              </w:rPr>
              <w:t xml:space="preserve"> 0</w:t>
            </w:r>
            <w:r w:rsidRPr="009D676E">
              <w:rPr>
                <w:rFonts w:ascii="Calibri" w:hAnsi="Calibri" w:cs="Calibri"/>
                <w:color w:val="000000"/>
                <w:sz w:val="18"/>
                <w:szCs w:val="18"/>
                <w:lang w:val="ka-GE"/>
              </w:rPr>
              <w:t>2</w:t>
            </w:r>
          </w:p>
        </w:tc>
        <w:tc>
          <w:tcPr>
            <w:tcW w:w="5068" w:type="dxa"/>
            <w:vMerge/>
            <w:tcBorders>
              <w:top w:val="nil"/>
              <w:left w:val="nil"/>
              <w:bottom w:val="single" w:sz="4" w:space="0" w:color="auto"/>
            </w:tcBorders>
            <w:vAlign w:val="center"/>
            <w:hideMark/>
          </w:tcPr>
          <w:p w:rsidR="00AD1842" w:rsidRPr="009D676E" w:rsidRDefault="00AD1842" w:rsidP="00130D20">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1256B5" w:rsidP="00CA5B59">
            <w:pPr>
              <w:jc w:val="center"/>
              <w:rPr>
                <w:rFonts w:ascii="Sylfaen" w:hAnsi="Sylfaen" w:cs="Calibri"/>
                <w:b/>
                <w:bCs/>
                <w:color w:val="000000"/>
                <w:sz w:val="18"/>
                <w:szCs w:val="18"/>
                <w:lang w:val="ka-GE"/>
              </w:rPr>
            </w:pPr>
            <w:r>
              <w:rPr>
                <w:rFonts w:ascii="Sylfaen" w:hAnsi="Sylfaen" w:cs="Calibri"/>
                <w:b/>
                <w:bCs/>
                <w:color w:val="000000"/>
                <w:sz w:val="18"/>
                <w:szCs w:val="18"/>
                <w:lang w:val="ka-GE"/>
              </w:rPr>
              <w:t>2478,9</w:t>
            </w:r>
          </w:p>
        </w:tc>
      </w:tr>
      <w:tr w:rsidR="005E3075" w:rsidRPr="009D676E" w:rsidTr="00B01D4F">
        <w:trPr>
          <w:trHeight w:val="737"/>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5E3075" w:rsidRPr="009D676E" w:rsidRDefault="005E3075" w:rsidP="00130D20">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nil"/>
              <w:right w:val="single" w:sz="4" w:space="0" w:color="000000"/>
            </w:tcBorders>
            <w:shd w:val="clear" w:color="000000" w:fill="FFFFFF"/>
            <w:vAlign w:val="center"/>
            <w:hideMark/>
          </w:tcPr>
          <w:p w:rsidR="005E3075" w:rsidRPr="009D676E" w:rsidRDefault="005E3075" w:rsidP="005E3075">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5E3075" w:rsidRPr="009D676E" w:rsidTr="00B01D4F">
        <w:trPr>
          <w:trHeight w:val="1160"/>
        </w:trPr>
        <w:tc>
          <w:tcPr>
            <w:tcW w:w="1993" w:type="dxa"/>
            <w:tcBorders>
              <w:top w:val="nil"/>
              <w:left w:val="single" w:sz="4" w:space="0" w:color="auto"/>
              <w:bottom w:val="nil"/>
              <w:right w:val="nil"/>
            </w:tcBorders>
            <w:shd w:val="clear" w:color="000000" w:fill="FFFFFF"/>
            <w:vAlign w:val="center"/>
            <w:hideMark/>
          </w:tcPr>
          <w:p w:rsidR="005E3075" w:rsidRPr="009D676E" w:rsidRDefault="005E3075" w:rsidP="003A6771">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single" w:sz="4" w:space="0" w:color="auto"/>
              <w:bottom w:val="nil"/>
              <w:right w:val="single" w:sz="4" w:space="0" w:color="000000"/>
            </w:tcBorders>
            <w:shd w:val="clear" w:color="000000" w:fill="FFFFFF"/>
            <w:vAlign w:val="center"/>
            <w:hideMark/>
          </w:tcPr>
          <w:p w:rsidR="005E3075" w:rsidRPr="009D676E" w:rsidRDefault="005E3075" w:rsidP="00786117">
            <w:pPr>
              <w:ind w:firstLine="600"/>
              <w:jc w:val="both"/>
              <w:rPr>
                <w:rFonts w:ascii="Sylfaen" w:hAnsi="Sylfaen"/>
                <w:sz w:val="18"/>
                <w:szCs w:val="18"/>
                <w:lang w:val="ka-GE"/>
              </w:rPr>
            </w:pPr>
            <w:r w:rsidRPr="009D676E">
              <w:rPr>
                <w:rFonts w:ascii="Sylfaen" w:hAnsi="Sylfaen"/>
                <w:sz w:val="18"/>
                <w:szCs w:val="18"/>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c>
      </w:tr>
      <w:tr w:rsidR="005E3075" w:rsidRPr="009D676E" w:rsidTr="00B01D4F">
        <w:trPr>
          <w:trHeight w:val="780"/>
        </w:trPr>
        <w:tc>
          <w:tcPr>
            <w:tcW w:w="1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075" w:rsidRPr="009D676E" w:rsidRDefault="005E3075" w:rsidP="00130D20">
            <w:pPr>
              <w:rPr>
                <w:rFonts w:ascii="Calibri" w:hAnsi="Calibri" w:cs="Calibri"/>
                <w:color w:val="000000"/>
                <w:sz w:val="18"/>
                <w:szCs w:val="18"/>
              </w:rPr>
            </w:pPr>
            <w:r w:rsidRPr="009D676E">
              <w:rPr>
                <w:rFonts w:ascii="Sylfaen" w:hAnsi="Sylfaen" w:cs="Sylfaen"/>
                <w:color w:val="000000"/>
                <w:sz w:val="18"/>
                <w:szCs w:val="18"/>
                <w:lang w:val="ka-GE"/>
              </w:rPr>
              <w:t xml:space="preserve">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5E3075" w:rsidRPr="009D676E" w:rsidRDefault="005E3075" w:rsidP="00130D20">
            <w:pPr>
              <w:rPr>
                <w:rFonts w:ascii="Calibri" w:hAnsi="Calibri" w:cs="Calibri"/>
                <w:color w:val="000000"/>
                <w:sz w:val="18"/>
                <w:szCs w:val="18"/>
                <w:lang w:val="ka-GE"/>
              </w:rPr>
            </w:pPr>
            <w:r w:rsidRPr="009D676E">
              <w:rPr>
                <w:rFonts w:ascii="Sylfaen" w:hAnsi="Sylfaen" w:cs="Calibri"/>
                <w:color w:val="000000"/>
                <w:sz w:val="18"/>
                <w:szCs w:val="18"/>
              </w:rP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bl>
    <w:p w:rsidR="005E3075" w:rsidRPr="009D676E" w:rsidRDefault="005E3075" w:rsidP="004C56D1">
      <w:pPr>
        <w:ind w:right="283"/>
        <w:rPr>
          <w:rFonts w:ascii="Sylfaen" w:hAnsi="Sylfaen" w:cs="Sylfaen"/>
          <w:sz w:val="18"/>
          <w:szCs w:val="18"/>
          <w:lang w:val="ka-GE"/>
        </w:rPr>
      </w:pPr>
    </w:p>
    <w:tbl>
      <w:tblPr>
        <w:tblW w:w="10080" w:type="dxa"/>
        <w:tblInd w:w="108" w:type="dxa"/>
        <w:tblLook w:val="04A0" w:firstRow="1" w:lastRow="0" w:firstColumn="1" w:lastColumn="0" w:noHBand="0" w:noVBand="1"/>
      </w:tblPr>
      <w:tblGrid>
        <w:gridCol w:w="1993"/>
        <w:gridCol w:w="1158"/>
        <w:gridCol w:w="4859"/>
        <w:gridCol w:w="2070"/>
      </w:tblGrid>
      <w:tr w:rsidR="00AD1842" w:rsidRPr="009D676E" w:rsidTr="00B01D4F">
        <w:trPr>
          <w:trHeight w:val="720"/>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5E055A">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5E055A">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59"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5E055A">
            <w:pPr>
              <w:jc w:val="center"/>
              <w:rPr>
                <w:rFonts w:ascii="Calibri" w:hAnsi="Calibri" w:cs="Calibri"/>
                <w:b/>
                <w:bCs/>
                <w:color w:val="000000"/>
                <w:sz w:val="18"/>
                <w:szCs w:val="18"/>
              </w:rPr>
            </w:pPr>
            <w:r w:rsidRPr="009D676E">
              <w:rPr>
                <w:rFonts w:ascii="Sylfaen" w:hAnsi="Sylfaen" w:cs="Sylfaen"/>
                <w:b/>
                <w:bCs/>
                <w:color w:val="000000"/>
                <w:sz w:val="18"/>
                <w:szCs w:val="18"/>
              </w:rPr>
              <w:t>პირველ</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მეორე</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ახალდაბადებული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ბავშვიანი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სოციალურად</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დაუცველი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721390">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660"/>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5E055A">
            <w:pPr>
              <w:rPr>
                <w:rFonts w:ascii="Calibri" w:hAnsi="Calibri" w:cs="Calibri"/>
                <w:color w:val="000000"/>
                <w:sz w:val="18"/>
                <w:szCs w:val="18"/>
              </w:rPr>
            </w:pPr>
          </w:p>
        </w:tc>
        <w:tc>
          <w:tcPr>
            <w:tcW w:w="1158"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5E055A">
            <w:pPr>
              <w:jc w:val="center"/>
              <w:rPr>
                <w:rFonts w:ascii="Sylfaen" w:hAnsi="Sylfaen" w:cs="Calibri"/>
                <w:color w:val="000000"/>
                <w:sz w:val="18"/>
                <w:szCs w:val="18"/>
                <w:lang w:val="ka-GE"/>
              </w:rPr>
            </w:pPr>
            <w:r w:rsidRPr="009D676E">
              <w:rPr>
                <w:rFonts w:ascii="Calibri" w:hAnsi="Calibri" w:cs="Calibri"/>
                <w:color w:val="000000"/>
                <w:sz w:val="18"/>
                <w:szCs w:val="18"/>
              </w:rPr>
              <w:t>06 02 01</w:t>
            </w:r>
            <w:r w:rsidRPr="009D676E">
              <w:rPr>
                <w:rFonts w:ascii="Sylfaen" w:hAnsi="Sylfaen" w:cs="Calibri"/>
                <w:color w:val="000000"/>
                <w:sz w:val="18"/>
                <w:szCs w:val="18"/>
                <w:lang w:val="ka-GE"/>
              </w:rPr>
              <w:t xml:space="preserve"> 01</w:t>
            </w:r>
          </w:p>
        </w:tc>
        <w:tc>
          <w:tcPr>
            <w:tcW w:w="4859" w:type="dxa"/>
            <w:vMerge/>
            <w:tcBorders>
              <w:top w:val="nil"/>
              <w:left w:val="nil"/>
              <w:bottom w:val="single" w:sz="4" w:space="0" w:color="auto"/>
            </w:tcBorders>
            <w:vAlign w:val="center"/>
            <w:hideMark/>
          </w:tcPr>
          <w:p w:rsidR="00AD1842" w:rsidRPr="009D676E" w:rsidRDefault="00AD1842" w:rsidP="005E055A">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AD1842" w:rsidRPr="00990355" w:rsidRDefault="00990355" w:rsidP="00990355">
            <w:pPr>
              <w:jc w:val="center"/>
              <w:rPr>
                <w:rFonts w:ascii="Arial CYR" w:hAnsi="Arial CYR" w:cs="Arial CYR"/>
                <w:sz w:val="16"/>
                <w:szCs w:val="16"/>
              </w:rPr>
            </w:pPr>
            <w:r>
              <w:rPr>
                <w:rFonts w:ascii="Arial CYR" w:hAnsi="Arial CYR" w:cs="Arial CYR"/>
                <w:sz w:val="16"/>
                <w:szCs w:val="16"/>
              </w:rPr>
              <w:t xml:space="preserve">          14.0   </w:t>
            </w:r>
          </w:p>
        </w:tc>
      </w:tr>
      <w:tr w:rsidR="004C56D1" w:rsidRPr="009D676E" w:rsidTr="00B01D4F">
        <w:trPr>
          <w:trHeight w:val="638"/>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5E3075"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B01D4F">
        <w:trPr>
          <w:trHeight w:val="1808"/>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5E3075" w:rsidP="005E3075">
            <w:pPr>
              <w:rPr>
                <w:rFonts w:ascii="Calibri" w:hAnsi="Calibri" w:cs="Calibri"/>
                <w:color w:val="000000"/>
                <w:sz w:val="18"/>
                <w:szCs w:val="18"/>
                <w:lang w:val="ka-GE"/>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882088" w:rsidRDefault="006178E9" w:rsidP="00882088">
            <w:pPr>
              <w:rPr>
                <w:rFonts w:ascii="Calibri" w:hAnsi="Calibri" w:cs="Calibri"/>
                <w:sz w:val="18"/>
                <w:szCs w:val="18"/>
                <w:lang w:val="en-US"/>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00882088">
              <w:rPr>
                <w:rFonts w:ascii="Sylfaen" w:hAnsi="Sylfaen"/>
                <w:sz w:val="18"/>
                <w:szCs w:val="18"/>
                <w:lang w:val="ka-GE"/>
              </w:rPr>
              <w:t>ის ჩათვლით.</w:t>
            </w:r>
          </w:p>
        </w:tc>
      </w:tr>
      <w:tr w:rsidR="004C56D1" w:rsidRPr="009D676E" w:rsidTr="00B01D4F">
        <w:trPr>
          <w:trHeight w:val="71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5E3075"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0F7AB2" w:rsidP="004C56D1">
            <w:pPr>
              <w:rPr>
                <w:rFonts w:ascii="Calibri" w:hAnsi="Calibri" w:cs="Calibri"/>
                <w:color w:val="000000"/>
                <w:sz w:val="18"/>
                <w:szCs w:val="18"/>
              </w:rPr>
            </w:pPr>
            <w:r w:rsidRPr="009D676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bl>
    <w:p w:rsidR="004C56D1" w:rsidRPr="009D676E" w:rsidRDefault="004C56D1"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43"/>
        <w:gridCol w:w="4434"/>
        <w:gridCol w:w="2610"/>
      </w:tblGrid>
      <w:tr w:rsidR="00AD1842" w:rsidRPr="009D676E" w:rsidTr="00B01D4F">
        <w:trPr>
          <w:trHeight w:val="450"/>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434"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მრავალშვილიანი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 xml:space="preserve">06 02 </w:t>
            </w:r>
            <w:r w:rsidRPr="009D676E">
              <w:rPr>
                <w:rFonts w:ascii="Sylfaen" w:hAnsi="Sylfaen" w:cs="Calibri"/>
                <w:color w:val="000000"/>
                <w:sz w:val="18"/>
                <w:szCs w:val="18"/>
                <w:lang w:val="ka-GE"/>
              </w:rPr>
              <w:t xml:space="preserve">01 </w:t>
            </w:r>
            <w:r w:rsidRPr="009D676E">
              <w:rPr>
                <w:rFonts w:ascii="Calibri" w:hAnsi="Calibri" w:cs="Calibri"/>
                <w:color w:val="000000"/>
                <w:sz w:val="18"/>
                <w:szCs w:val="18"/>
              </w:rPr>
              <w:t>02</w:t>
            </w:r>
          </w:p>
        </w:tc>
        <w:tc>
          <w:tcPr>
            <w:tcW w:w="4434"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1256B5" w:rsidP="007605C5">
            <w:pPr>
              <w:jc w:val="center"/>
              <w:rPr>
                <w:rFonts w:ascii="Calibri" w:hAnsi="Calibri" w:cs="Calibri"/>
                <w:b/>
                <w:bCs/>
                <w:color w:val="000000"/>
                <w:sz w:val="18"/>
                <w:szCs w:val="18"/>
              </w:rPr>
            </w:pPr>
            <w:r>
              <w:rPr>
                <w:rFonts w:ascii="Sylfaen" w:hAnsi="Sylfaen" w:cs="Calibri"/>
                <w:b/>
                <w:bCs/>
                <w:color w:val="000000"/>
                <w:sz w:val="18"/>
                <w:szCs w:val="18"/>
                <w:lang w:val="ka-GE"/>
              </w:rPr>
              <w:t>8</w:t>
            </w:r>
            <w:r w:rsidR="00241095">
              <w:rPr>
                <w:rFonts w:ascii="Sylfaen" w:hAnsi="Sylfaen" w:cs="Calibri"/>
                <w:b/>
                <w:bCs/>
                <w:color w:val="000000"/>
                <w:sz w:val="18"/>
                <w:szCs w:val="18"/>
                <w:lang w:val="ka-GE"/>
              </w:rPr>
              <w:t>0</w:t>
            </w:r>
            <w:r w:rsidR="00C319FE" w:rsidRPr="009D676E">
              <w:rPr>
                <w:rFonts w:ascii="Sylfaen" w:hAnsi="Sylfaen" w:cs="Calibri"/>
                <w:b/>
                <w:bCs/>
                <w:color w:val="000000"/>
                <w:sz w:val="18"/>
                <w:szCs w:val="18"/>
                <w:lang w:val="ka-GE"/>
              </w:rPr>
              <w:t>,0</w:t>
            </w:r>
            <w:r w:rsidR="00AD1842" w:rsidRPr="009D676E">
              <w:rPr>
                <w:rFonts w:ascii="Calibri" w:hAnsi="Calibri" w:cs="Calibri"/>
                <w:b/>
                <w:bCs/>
                <w:color w:val="000000"/>
                <w:sz w:val="18"/>
                <w:szCs w:val="18"/>
              </w:rPr>
              <w:t xml:space="preserve">      </w:t>
            </w:r>
          </w:p>
        </w:tc>
      </w:tr>
      <w:tr w:rsidR="004C56D1" w:rsidRPr="009D676E" w:rsidTr="00B01D4F">
        <w:trPr>
          <w:trHeight w:val="72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721390" w:rsidRPr="009D676E" w:rsidTr="00B01D4F">
        <w:trPr>
          <w:trHeight w:val="881"/>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721390" w:rsidRPr="009D676E" w:rsidRDefault="00721390" w:rsidP="00721390">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8F0BAC" w:rsidRPr="008F0BAC" w:rsidRDefault="008F0BAC" w:rsidP="008F0BAC">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sidR="009078B7">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721390" w:rsidRPr="008F0BAC" w:rsidRDefault="008F0BAC" w:rsidP="00721390">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00882088" w:rsidRPr="006178E9">
              <w:rPr>
                <w:rFonts w:ascii="Sylfaen" w:hAnsi="Sylfaen"/>
                <w:sz w:val="18"/>
                <w:szCs w:val="18"/>
                <w:lang w:val="ka-GE"/>
              </w:rPr>
              <w:t>-</w:t>
            </w:r>
            <w:r w:rsidR="00882088">
              <w:rPr>
                <w:rFonts w:ascii="Sylfaen" w:hAnsi="Sylfaen"/>
                <w:sz w:val="18"/>
                <w:szCs w:val="18"/>
                <w:lang w:val="ka-GE"/>
              </w:rPr>
              <w:t>ის ჩათვლით.</w:t>
            </w:r>
          </w:p>
        </w:tc>
      </w:tr>
      <w:tr w:rsidR="00721390" w:rsidRPr="009D676E" w:rsidTr="00B01D4F">
        <w:trPr>
          <w:trHeight w:val="665"/>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721390" w:rsidRPr="009D676E" w:rsidRDefault="00721390" w:rsidP="00721390">
            <w:pPr>
              <w:rPr>
                <w:rFonts w:ascii="Calibri" w:hAnsi="Calibri" w:cs="Calibri"/>
                <w:color w:val="000000"/>
                <w:sz w:val="18"/>
                <w:szCs w:val="18"/>
              </w:rPr>
            </w:pPr>
            <w:r w:rsidRPr="009D676E">
              <w:rPr>
                <w:rFonts w:ascii="Sylfaen" w:hAnsi="Sylfaen" w:cs="Sylfaen"/>
                <w:color w:val="000000"/>
                <w:sz w:val="18"/>
                <w:szCs w:val="18"/>
                <w:lang w:val="ka-GE"/>
              </w:rPr>
              <w:lastRenderedPageBreak/>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721390" w:rsidRPr="00C418B8" w:rsidRDefault="00721390" w:rsidP="009078B7">
            <w:pPr>
              <w:rPr>
                <w:rFonts w:ascii="Calibri" w:hAnsi="Calibri" w:cs="Calibri"/>
                <w:color w:val="000000"/>
                <w:sz w:val="18"/>
                <w:szCs w:val="18"/>
                <w:lang w:val="ka-GE"/>
              </w:rPr>
            </w:pP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საქართველოში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დემოგრაფიული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შობადობის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წახალისების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66"/>
        <w:gridCol w:w="4591"/>
        <w:gridCol w:w="2430"/>
      </w:tblGrid>
      <w:tr w:rsidR="00AD1842" w:rsidRPr="009D676E" w:rsidTr="00B01D4F">
        <w:trPr>
          <w:trHeight w:val="810"/>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91"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ბავშვთა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კვების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w:t>
            </w:r>
            <w:r w:rsidRPr="009D676E">
              <w:rPr>
                <w:rFonts w:ascii="Sylfaen" w:hAnsi="Sylfaen" w:cs="Sylfaen"/>
                <w:b/>
                <w:bCs/>
                <w:color w:val="000000"/>
                <w:sz w:val="18"/>
                <w:szCs w:val="18"/>
                <w:lang w:val="ka-GE"/>
              </w:rPr>
              <w:t>ან</w:t>
            </w:r>
            <w:r w:rsidRPr="009D676E">
              <w:rPr>
                <w:rFonts w:ascii="Sylfaen" w:hAnsi="Sylfaen" w:cs="Sylfaen"/>
                <w:b/>
                <w:bCs/>
                <w:color w:val="000000"/>
                <w:sz w:val="18"/>
                <w:szCs w:val="18"/>
              </w:rPr>
              <w:t>სება</w:t>
            </w:r>
            <w:r w:rsidRPr="009D676E">
              <w:rPr>
                <w:rFonts w:ascii="Calibri" w:hAnsi="Calibri" w:cs="Calibri"/>
                <w:b/>
                <w:bCs/>
                <w:color w:val="000000"/>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377"/>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66"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06 02 01 03</w:t>
            </w:r>
          </w:p>
          <w:p w:rsidR="00AD1842" w:rsidRPr="009D676E" w:rsidRDefault="00AD1842" w:rsidP="007605C5">
            <w:pPr>
              <w:jc w:val="center"/>
              <w:rPr>
                <w:rFonts w:ascii="Calibri" w:hAnsi="Calibri" w:cs="Calibri"/>
                <w:color w:val="000000"/>
                <w:sz w:val="18"/>
                <w:szCs w:val="18"/>
              </w:rPr>
            </w:pPr>
          </w:p>
        </w:tc>
        <w:tc>
          <w:tcPr>
            <w:tcW w:w="4591"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AD1842" w:rsidRPr="00990355" w:rsidRDefault="001256B5" w:rsidP="001256B5">
            <w:pPr>
              <w:jc w:val="center"/>
              <w:rPr>
                <w:rFonts w:ascii="Arial CYR" w:hAnsi="Arial CYR" w:cs="Arial CYR"/>
                <w:sz w:val="16"/>
                <w:szCs w:val="16"/>
              </w:rPr>
            </w:pPr>
            <w:r>
              <w:rPr>
                <w:rFonts w:asciiTheme="minorHAnsi" w:hAnsiTheme="minorHAnsi" w:cs="Arial CYR"/>
                <w:sz w:val="16"/>
                <w:szCs w:val="16"/>
                <w:lang w:val="ka-GE"/>
              </w:rPr>
              <w:t>30,0</w:t>
            </w:r>
            <w:r w:rsidR="00990355">
              <w:rPr>
                <w:rFonts w:ascii="Arial CYR" w:hAnsi="Arial CYR" w:cs="Arial CYR"/>
                <w:sz w:val="16"/>
                <w:szCs w:val="16"/>
              </w:rPr>
              <w:t xml:space="preserve">   </w:t>
            </w:r>
          </w:p>
        </w:tc>
      </w:tr>
      <w:tr w:rsidR="004C56D1" w:rsidRPr="009D676E" w:rsidTr="00B01D4F">
        <w:trPr>
          <w:trHeight w:val="102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B01D4F">
        <w:trPr>
          <w:trHeight w:val="26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7E74EB">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078B7" w:rsidRDefault="004C56D1" w:rsidP="009078B7">
            <w:pPr>
              <w:jc w:val="both"/>
              <w:rPr>
                <w:rFonts w:ascii="Sylfaen" w:hAnsi="Sylfaen"/>
                <w:sz w:val="18"/>
                <w:szCs w:val="18"/>
                <w:lang w:val="ka-GE"/>
              </w:rPr>
            </w:pPr>
            <w:r w:rsidRPr="009D676E">
              <w:rPr>
                <w:rFonts w:ascii="Calibri" w:hAnsi="Calibri" w:cs="Calibri"/>
                <w:color w:val="000000"/>
                <w:sz w:val="18"/>
                <w:szCs w:val="18"/>
              </w:rPr>
              <w:t xml:space="preserve"> </w:t>
            </w:r>
            <w:r w:rsidR="00241095" w:rsidRPr="00437CCE">
              <w:rPr>
                <w:rFonts w:ascii="Sylfaen" w:hAnsi="Sylfaen"/>
                <w:sz w:val="18"/>
                <w:szCs w:val="18"/>
                <w:lang w:val="ka-GE"/>
              </w:rPr>
              <w:t xml:space="preserve">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w:t>
            </w:r>
            <w:r w:rsidR="00673D70" w:rsidRPr="001C5B26">
              <w:rPr>
                <w:rFonts w:ascii="Sylfaen" w:hAnsi="Sylfaen"/>
                <w:sz w:val="18"/>
                <w:szCs w:val="18"/>
                <w:lang w:val="ka-GE"/>
              </w:rPr>
              <w:t xml:space="preserve"> 100 00</w:t>
            </w:r>
            <w:r w:rsidR="00B03686">
              <w:rPr>
                <w:rFonts w:ascii="Sylfaen" w:hAnsi="Sylfaen"/>
                <w:sz w:val="18"/>
                <w:szCs w:val="18"/>
                <w:lang w:val="ka-GE"/>
              </w:rPr>
              <w:t>0</w:t>
            </w:r>
            <w:r w:rsidR="00B03686" w:rsidRPr="006178E9">
              <w:rPr>
                <w:rFonts w:ascii="Sylfaen" w:hAnsi="Sylfaen"/>
                <w:sz w:val="18"/>
                <w:szCs w:val="18"/>
                <w:lang w:val="ka-GE"/>
              </w:rPr>
              <w:t>-</w:t>
            </w:r>
            <w:r w:rsidR="00B03686">
              <w:rPr>
                <w:rFonts w:ascii="Sylfaen" w:hAnsi="Sylfaen"/>
                <w:sz w:val="18"/>
                <w:szCs w:val="18"/>
                <w:lang w:val="ka-GE"/>
              </w:rPr>
              <w:t xml:space="preserve">ის ჩათვლით </w:t>
            </w:r>
            <w:r w:rsidR="00241095" w:rsidRPr="00437CCE">
              <w:rPr>
                <w:rFonts w:ascii="Sylfaen" w:hAnsi="Sylfaen"/>
                <w:sz w:val="18"/>
                <w:szCs w:val="18"/>
                <w:lang w:val="ka-GE"/>
              </w:rPr>
              <w:t>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00241095" w:rsidRPr="00437CCE">
              <w:rPr>
                <w:sz w:val="18"/>
                <w:szCs w:val="18"/>
                <w:lang w:val="ka-GE"/>
              </w:rPr>
              <w:t xml:space="preserve"> </w:t>
            </w:r>
            <w:r w:rsidR="00241095" w:rsidRPr="00437CCE">
              <w:rPr>
                <w:rFonts w:ascii="Sylfaen" w:hAnsi="Sylfaen"/>
                <w:sz w:val="18"/>
                <w:szCs w:val="18"/>
                <w:lang w:val="ka-GE"/>
              </w:rPr>
              <w:t>ან</w:t>
            </w:r>
            <w:r w:rsidR="00241095" w:rsidRPr="00437CCE">
              <w:rPr>
                <w:sz w:val="18"/>
                <w:szCs w:val="18"/>
                <w:lang w:val="ka-GE"/>
              </w:rPr>
              <w:t xml:space="preserve"> </w:t>
            </w:r>
            <w:r w:rsidR="00241095" w:rsidRPr="00437CCE">
              <w:rPr>
                <w:rFonts w:ascii="Sylfaen" w:hAnsi="Sylfaen"/>
                <w:sz w:val="18"/>
                <w:szCs w:val="18"/>
                <w:lang w:val="ka-GE"/>
              </w:rPr>
              <w:t>სხვა იშვიათი</w:t>
            </w:r>
            <w:r w:rsidR="00241095" w:rsidRPr="00437CCE">
              <w:rPr>
                <w:sz w:val="18"/>
                <w:szCs w:val="18"/>
                <w:lang w:val="ka-GE"/>
              </w:rPr>
              <w:t xml:space="preserve"> </w:t>
            </w:r>
            <w:r w:rsidR="00241095" w:rsidRPr="00437CCE">
              <w:rPr>
                <w:rFonts w:ascii="Sylfaen" w:hAnsi="Sylfaen"/>
                <w:sz w:val="18"/>
                <w:szCs w:val="18"/>
                <w:lang w:val="ka-GE"/>
              </w:rPr>
              <w:t>დაავადების</w:t>
            </w:r>
            <w:r w:rsidR="00241095" w:rsidRPr="00437CCE">
              <w:rPr>
                <w:sz w:val="18"/>
                <w:szCs w:val="18"/>
                <w:lang w:val="ka-GE"/>
              </w:rPr>
              <w:t xml:space="preserve"> </w:t>
            </w:r>
            <w:r w:rsidR="00241095" w:rsidRPr="00437CCE">
              <w:rPr>
                <w:rFonts w:ascii="Sylfaen" w:hAnsi="Sylfaen"/>
                <w:sz w:val="18"/>
                <w:szCs w:val="18"/>
                <w:lang w:val="ka-GE"/>
              </w:rPr>
              <w:t>მქონე</w:t>
            </w:r>
            <w:r w:rsidR="00241095" w:rsidRPr="00437CCE">
              <w:rPr>
                <w:sz w:val="18"/>
                <w:szCs w:val="18"/>
                <w:lang w:val="ka-GE"/>
              </w:rPr>
              <w:t xml:space="preserve"> </w:t>
            </w:r>
            <w:r w:rsidR="00241095" w:rsidRPr="00437CCE">
              <w:rPr>
                <w:rFonts w:ascii="Sylfaen" w:hAnsi="Sylfaen"/>
                <w:sz w:val="18"/>
                <w:szCs w:val="18"/>
                <w:lang w:val="ka-GE"/>
              </w:rPr>
              <w:t>პირთა</w:t>
            </w:r>
            <w:r w:rsidR="00241095" w:rsidRPr="00437CCE">
              <w:rPr>
                <w:sz w:val="18"/>
                <w:szCs w:val="18"/>
                <w:lang w:val="ka-GE"/>
              </w:rPr>
              <w:t xml:space="preserve"> </w:t>
            </w:r>
            <w:r w:rsidR="00241095" w:rsidRPr="00437CCE">
              <w:rPr>
                <w:rFonts w:ascii="Sylfaen" w:hAnsi="Sylfaen"/>
                <w:sz w:val="18"/>
                <w:szCs w:val="18"/>
                <w:lang w:val="ka-GE"/>
              </w:rPr>
              <w:t>და შშმ პირთა სპეციალიზირებული</w:t>
            </w:r>
            <w:r w:rsidR="00241095" w:rsidRPr="00437CCE">
              <w:rPr>
                <w:sz w:val="18"/>
                <w:szCs w:val="18"/>
                <w:lang w:val="ka-GE"/>
              </w:rPr>
              <w:t xml:space="preserve"> </w:t>
            </w:r>
            <w:r w:rsidR="00241095" w:rsidRPr="00437CCE">
              <w:rPr>
                <w:rFonts w:ascii="Sylfaen" w:hAnsi="Sylfaen"/>
                <w:sz w:val="18"/>
                <w:szCs w:val="18"/>
                <w:lang w:val="ka-GE"/>
              </w:rPr>
              <w:t>საკვები</w:t>
            </w:r>
            <w:r w:rsidR="00241095" w:rsidRPr="00437CCE">
              <w:rPr>
                <w:sz w:val="18"/>
                <w:szCs w:val="18"/>
                <w:lang w:val="ka-GE"/>
              </w:rPr>
              <w:t xml:space="preserve"> </w:t>
            </w:r>
            <w:r w:rsidR="00241095" w:rsidRPr="00437CCE">
              <w:rPr>
                <w:rFonts w:ascii="Sylfaen" w:hAnsi="Sylfaen"/>
                <w:sz w:val="18"/>
                <w:szCs w:val="18"/>
                <w:lang w:val="ka-GE"/>
              </w:rPr>
              <w:t>დანამატებით</w:t>
            </w:r>
            <w:r w:rsidR="00241095" w:rsidRPr="00437CCE">
              <w:rPr>
                <w:sz w:val="18"/>
                <w:szCs w:val="18"/>
                <w:lang w:val="ka-GE"/>
              </w:rPr>
              <w:t xml:space="preserve"> </w:t>
            </w:r>
            <w:r w:rsidR="00241095"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4C56D1" w:rsidRPr="009D676E" w:rsidTr="00B01D4F">
        <w:trPr>
          <w:trHeight w:val="467"/>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078B7" w:rsidRDefault="004C56D1" w:rsidP="004C56D1">
            <w:pPr>
              <w:rPr>
                <w:rFonts w:ascii="Calibri" w:hAnsi="Calibri" w:cs="Calibri"/>
                <w:color w:val="000000"/>
                <w:sz w:val="18"/>
                <w:szCs w:val="18"/>
                <w:lang w:val="ka-GE"/>
              </w:rPr>
            </w:pP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დაცვა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აუცილებელი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დანამატებით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უზრუნველყოფა</w:t>
            </w:r>
            <w:r w:rsidR="009078B7">
              <w:rPr>
                <w:rFonts w:ascii="Sylfaen" w:hAnsi="Sylfaen" w:cs="Sylfaen"/>
                <w:color w:val="000000"/>
                <w:sz w:val="18"/>
                <w:szCs w:val="18"/>
                <w:lang w:val="ka-GE"/>
              </w:rPr>
              <w:t>.</w:t>
            </w:r>
          </w:p>
        </w:tc>
      </w:tr>
    </w:tbl>
    <w:p w:rsidR="004C56D1" w:rsidRPr="009D676E" w:rsidRDefault="004C56D1"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67"/>
        <w:gridCol w:w="4500"/>
        <w:gridCol w:w="2520"/>
      </w:tblGrid>
      <w:tr w:rsidR="00AD1842" w:rsidRPr="009D676E" w:rsidTr="00B01D4F">
        <w:trPr>
          <w:trHeight w:val="692"/>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უდედმამო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ბავშვების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520" w:type="dxa"/>
            <w:tcBorders>
              <w:top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B01D4F">
        <w:trPr>
          <w:trHeight w:val="206"/>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6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06 02 01 04</w:t>
            </w:r>
          </w:p>
        </w:tc>
        <w:tc>
          <w:tcPr>
            <w:tcW w:w="4500" w:type="dxa"/>
            <w:vMerge/>
            <w:tcBorders>
              <w:top w:val="nil"/>
              <w:left w:val="nil"/>
              <w:bottom w:val="single" w:sz="4" w:space="0" w:color="auto"/>
              <w:right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520" w:type="dxa"/>
            <w:tcBorders>
              <w:top w:val="single" w:sz="4" w:space="0" w:color="auto"/>
              <w:bottom w:val="single" w:sz="4" w:space="0" w:color="auto"/>
              <w:right w:val="single" w:sz="4" w:space="0" w:color="auto"/>
            </w:tcBorders>
            <w:shd w:val="clear" w:color="000000" w:fill="FFFFFF"/>
            <w:vAlign w:val="center"/>
            <w:hideMark/>
          </w:tcPr>
          <w:p w:rsidR="00AD1842" w:rsidRPr="00990355" w:rsidRDefault="00990355" w:rsidP="00990355">
            <w:pPr>
              <w:jc w:val="center"/>
              <w:rPr>
                <w:rFonts w:ascii="Arial CYR" w:hAnsi="Arial CYR" w:cs="Arial CYR"/>
                <w:sz w:val="16"/>
                <w:szCs w:val="16"/>
              </w:rPr>
            </w:pPr>
            <w:r>
              <w:rPr>
                <w:rFonts w:ascii="Arial CYR" w:hAnsi="Arial CYR" w:cs="Arial CYR"/>
                <w:sz w:val="16"/>
                <w:szCs w:val="16"/>
              </w:rPr>
              <w:t xml:space="preserve">          23.8   </w:t>
            </w:r>
          </w:p>
        </w:tc>
      </w:tr>
      <w:tr w:rsidR="004C56D1" w:rsidRPr="009D676E" w:rsidTr="00B01D4F">
        <w:trPr>
          <w:trHeight w:val="665"/>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B01D4F">
        <w:trPr>
          <w:trHeight w:val="73"/>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7E74EB">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241095" w:rsidRPr="00437CCE" w:rsidRDefault="00241095" w:rsidP="00241095">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sidR="009078B7">
              <w:rPr>
                <w:rFonts w:ascii="Sylfaen" w:hAnsi="Sylfaen" w:cs="Sylfaen"/>
                <w:sz w:val="18"/>
                <w:szCs w:val="18"/>
                <w:lang w:val="ka-GE"/>
              </w:rPr>
              <w:t>;</w:t>
            </w:r>
            <w:r w:rsidRPr="00437CCE">
              <w:rPr>
                <w:rFonts w:ascii="Sylfaen" w:hAnsi="Sylfaen" w:cs="Sylfaen"/>
                <w:sz w:val="18"/>
                <w:szCs w:val="18"/>
                <w:lang w:val="ka-GE"/>
              </w:rPr>
              <w:t xml:space="preserve"> </w:t>
            </w:r>
          </w:p>
          <w:p w:rsidR="004C56D1" w:rsidRPr="009D676E" w:rsidRDefault="00241095" w:rsidP="00673D70">
            <w:pPr>
              <w:rPr>
                <w:rFonts w:ascii="Calibri" w:hAnsi="Calibri"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sidR="00673D70">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sidR="00882088">
              <w:rPr>
                <w:rFonts w:ascii="Sylfaen" w:hAnsi="Sylfaen"/>
                <w:sz w:val="18"/>
                <w:szCs w:val="18"/>
                <w:lang w:val="ka-GE"/>
              </w:rPr>
              <w:t>000</w:t>
            </w:r>
            <w:r w:rsidR="00882088" w:rsidRPr="006178E9">
              <w:rPr>
                <w:rFonts w:ascii="Sylfaen" w:hAnsi="Sylfaen"/>
                <w:sz w:val="18"/>
                <w:szCs w:val="18"/>
                <w:lang w:val="ka-GE"/>
              </w:rPr>
              <w:t>-</w:t>
            </w:r>
            <w:r w:rsidR="00882088">
              <w:rPr>
                <w:rFonts w:ascii="Sylfaen" w:hAnsi="Sylfaen"/>
                <w:sz w:val="18"/>
                <w:szCs w:val="18"/>
                <w:lang w:val="ka-GE"/>
              </w:rPr>
              <w:t>ის ჩათვლით.</w:t>
            </w:r>
          </w:p>
        </w:tc>
      </w:tr>
      <w:tr w:rsidR="004C56D1" w:rsidRPr="009D676E" w:rsidTr="00B01D4F">
        <w:trPr>
          <w:trHeight w:val="44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E74EB"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დედმამით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ობოლ</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საჭიროებების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გათვლისწინება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67"/>
        <w:gridCol w:w="4500"/>
        <w:gridCol w:w="2520"/>
      </w:tblGrid>
      <w:tr w:rsidR="00477843" w:rsidRPr="009D676E" w:rsidTr="002F0FEF">
        <w:trPr>
          <w:trHeight w:val="692"/>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477843" w:rsidRPr="009D676E" w:rsidRDefault="00477843" w:rsidP="002F0FEF">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7843" w:rsidRPr="00477843" w:rsidRDefault="00477843" w:rsidP="002F0FEF">
            <w:pPr>
              <w:jc w:val="center"/>
              <w:rPr>
                <w:rFonts w:ascii="Calibri" w:hAnsi="Calibri" w:cs="Calibri"/>
                <w:b/>
                <w:bCs/>
                <w:color w:val="000000"/>
                <w:sz w:val="18"/>
                <w:szCs w:val="18"/>
              </w:rPr>
            </w:pPr>
            <w:r w:rsidRPr="00477843">
              <w:rPr>
                <w:rFonts w:ascii="Sylfaen" w:hAnsi="Sylfaen" w:cs="Calibri"/>
                <w:b/>
                <w:color w:val="000000"/>
                <w:sz w:val="18"/>
                <w:szCs w:val="18"/>
              </w:rPr>
              <w:t>შშმ 18 წლამდე ბავშვთა  დახმარების პროგრამა</w:t>
            </w:r>
          </w:p>
        </w:tc>
        <w:tc>
          <w:tcPr>
            <w:tcW w:w="2520" w:type="dxa"/>
            <w:tcBorders>
              <w:top w:val="single" w:sz="4" w:space="0" w:color="auto"/>
              <w:bottom w:val="single" w:sz="4" w:space="0" w:color="auto"/>
              <w:right w:val="single" w:sz="4" w:space="0" w:color="auto"/>
            </w:tcBorders>
            <w:shd w:val="clear" w:color="000000" w:fill="FFFFFF"/>
            <w:vAlign w:val="center"/>
            <w:hideMark/>
          </w:tcPr>
          <w:p w:rsidR="00477843" w:rsidRPr="009D676E" w:rsidRDefault="00477843" w:rsidP="002F0FEF">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477843" w:rsidRPr="00990355" w:rsidTr="002F0FEF">
        <w:trPr>
          <w:trHeight w:val="206"/>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477843" w:rsidRPr="009D676E" w:rsidRDefault="00477843" w:rsidP="002F0FEF">
            <w:pPr>
              <w:rPr>
                <w:rFonts w:ascii="Calibri" w:hAnsi="Calibri" w:cs="Calibri"/>
                <w:color w:val="000000"/>
                <w:sz w:val="18"/>
                <w:szCs w:val="18"/>
              </w:rPr>
            </w:pPr>
          </w:p>
        </w:tc>
        <w:tc>
          <w:tcPr>
            <w:tcW w:w="1067" w:type="dxa"/>
            <w:tcBorders>
              <w:top w:val="nil"/>
              <w:left w:val="nil"/>
              <w:bottom w:val="single" w:sz="4" w:space="0" w:color="auto"/>
              <w:right w:val="single" w:sz="4" w:space="0" w:color="auto"/>
            </w:tcBorders>
            <w:shd w:val="clear" w:color="000000" w:fill="FFFFFF"/>
            <w:vAlign w:val="center"/>
            <w:hideMark/>
          </w:tcPr>
          <w:p w:rsidR="00477843" w:rsidRPr="00477843" w:rsidRDefault="00477843" w:rsidP="00477843">
            <w:pPr>
              <w:jc w:val="center"/>
              <w:rPr>
                <w:rFonts w:ascii="Calibri" w:hAnsi="Calibri" w:cs="Calibri"/>
                <w:color w:val="000000"/>
                <w:sz w:val="18"/>
                <w:szCs w:val="18"/>
                <w:lang w:val="ka-GE"/>
              </w:rPr>
            </w:pPr>
            <w:r w:rsidRPr="009D676E">
              <w:rPr>
                <w:rFonts w:ascii="Calibri" w:hAnsi="Calibri" w:cs="Calibri"/>
                <w:color w:val="000000"/>
                <w:sz w:val="18"/>
                <w:szCs w:val="18"/>
              </w:rPr>
              <w:t>06 02 01 0</w:t>
            </w:r>
            <w:r>
              <w:rPr>
                <w:rFonts w:ascii="Calibri" w:hAnsi="Calibri" w:cs="Calibri"/>
                <w:color w:val="000000"/>
                <w:sz w:val="18"/>
                <w:szCs w:val="18"/>
                <w:lang w:val="ka-GE"/>
              </w:rPr>
              <w:t>5</w:t>
            </w:r>
          </w:p>
        </w:tc>
        <w:tc>
          <w:tcPr>
            <w:tcW w:w="4500" w:type="dxa"/>
            <w:vMerge/>
            <w:tcBorders>
              <w:top w:val="nil"/>
              <w:left w:val="nil"/>
              <w:bottom w:val="single" w:sz="4" w:space="0" w:color="auto"/>
              <w:right w:val="single" w:sz="4" w:space="0" w:color="auto"/>
            </w:tcBorders>
            <w:vAlign w:val="center"/>
            <w:hideMark/>
          </w:tcPr>
          <w:p w:rsidR="00477843" w:rsidRPr="009D676E" w:rsidRDefault="00477843" w:rsidP="002F0FEF">
            <w:pPr>
              <w:rPr>
                <w:rFonts w:ascii="Calibri" w:hAnsi="Calibri" w:cs="Calibri"/>
                <w:b/>
                <w:bCs/>
                <w:color w:val="000000"/>
                <w:sz w:val="18"/>
                <w:szCs w:val="18"/>
              </w:rPr>
            </w:pPr>
          </w:p>
        </w:tc>
        <w:tc>
          <w:tcPr>
            <w:tcW w:w="2520" w:type="dxa"/>
            <w:tcBorders>
              <w:top w:val="single" w:sz="4" w:space="0" w:color="auto"/>
              <w:bottom w:val="single" w:sz="4" w:space="0" w:color="auto"/>
              <w:right w:val="single" w:sz="4" w:space="0" w:color="auto"/>
            </w:tcBorders>
            <w:shd w:val="clear" w:color="000000" w:fill="FFFFFF"/>
            <w:vAlign w:val="center"/>
            <w:hideMark/>
          </w:tcPr>
          <w:p w:rsidR="00477843" w:rsidRPr="00990355" w:rsidRDefault="00477843" w:rsidP="002F0FEF">
            <w:pPr>
              <w:jc w:val="center"/>
              <w:rPr>
                <w:rFonts w:ascii="Arial CYR" w:hAnsi="Arial CYR" w:cs="Arial CYR"/>
                <w:sz w:val="16"/>
                <w:szCs w:val="16"/>
              </w:rPr>
            </w:pPr>
            <w:r>
              <w:rPr>
                <w:rFonts w:asciiTheme="minorHAnsi" w:hAnsiTheme="minorHAnsi" w:cs="Arial CYR"/>
                <w:sz w:val="16"/>
                <w:szCs w:val="16"/>
                <w:lang w:val="ka-GE"/>
              </w:rPr>
              <w:t>100,0</w:t>
            </w:r>
            <w:r>
              <w:rPr>
                <w:rFonts w:ascii="Arial CYR" w:hAnsi="Arial CYR" w:cs="Arial CYR"/>
                <w:sz w:val="16"/>
                <w:szCs w:val="16"/>
              </w:rPr>
              <w:t xml:space="preserve">   </w:t>
            </w:r>
          </w:p>
        </w:tc>
      </w:tr>
      <w:tr w:rsidR="00477843" w:rsidRPr="009D676E" w:rsidTr="002F0FEF">
        <w:trPr>
          <w:trHeight w:val="665"/>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77843" w:rsidRPr="009D676E" w:rsidTr="002F0FEF">
        <w:trPr>
          <w:trHeight w:val="73"/>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77843" w:rsidRPr="00477843" w:rsidRDefault="00477843" w:rsidP="00477843">
            <w:pPr>
              <w:jc w:val="both"/>
              <w:rPr>
                <w:rFonts w:ascii="Sylfaen" w:hAnsi="Sylfaen"/>
                <w:sz w:val="18"/>
                <w:szCs w:val="18"/>
                <w:lang w:val="ka-GE"/>
              </w:rPr>
            </w:pPr>
            <w:bookmarkStart w:id="4" w:name="_Hlk121408653"/>
            <w:r w:rsidRPr="00477843">
              <w:rPr>
                <w:rFonts w:ascii="Sylfaen" w:hAnsi="Sylfaen"/>
                <w:sz w:val="18"/>
                <w:szCs w:val="18"/>
                <w:lang w:val="ka-GE"/>
              </w:rPr>
              <w:t xml:space="preserve">შეზღუდული შესაძლებლობის მქონე 18 წლამდე ბავშვებზე დახმარების გაცემა მოხდება 100 ლარის ოდენობთ ყოველთვიურად. </w:t>
            </w:r>
          </w:p>
          <w:bookmarkEnd w:id="4"/>
          <w:p w:rsidR="00477843" w:rsidRPr="009D676E" w:rsidRDefault="00477843" w:rsidP="002F0FEF">
            <w:pPr>
              <w:rPr>
                <w:rFonts w:ascii="Calibri" w:hAnsi="Calibri" w:cs="Calibri"/>
                <w:color w:val="000000"/>
                <w:sz w:val="18"/>
                <w:szCs w:val="18"/>
              </w:rPr>
            </w:pPr>
          </w:p>
        </w:tc>
      </w:tr>
      <w:tr w:rsidR="00477843" w:rsidRPr="009D676E" w:rsidTr="002F0FEF">
        <w:trPr>
          <w:trHeight w:val="44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77843" w:rsidRPr="009D676E" w:rsidRDefault="00477843" w:rsidP="002F0FEF">
            <w:pPr>
              <w:rPr>
                <w:rFonts w:ascii="Calibri" w:hAnsi="Calibri"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bl>
    <w:p w:rsidR="004C56D1" w:rsidRDefault="004C56D1" w:rsidP="004C56D1">
      <w:pPr>
        <w:jc w:val="both"/>
        <w:rPr>
          <w:rFonts w:ascii="Sylfaen" w:hAnsi="Sylfaen"/>
          <w:sz w:val="18"/>
          <w:szCs w:val="18"/>
          <w:lang w:val="ka-GE"/>
        </w:rPr>
      </w:pPr>
    </w:p>
    <w:p w:rsidR="00477843" w:rsidRPr="009D676E" w:rsidRDefault="00477843"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67"/>
        <w:gridCol w:w="4500"/>
        <w:gridCol w:w="2520"/>
      </w:tblGrid>
      <w:tr w:rsidR="00AD1842" w:rsidRPr="009D676E" w:rsidTr="005D6CCC">
        <w:trPr>
          <w:trHeight w:val="615"/>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00"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შშმ</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სტატუსის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მქონე</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ბენეფიციართა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სარეაბილიტაციო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კურსის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დაფინანსების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5D6CCC">
        <w:trPr>
          <w:trHeight w:val="368"/>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6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D57DD">
            <w:pPr>
              <w:jc w:val="center"/>
              <w:rPr>
                <w:rFonts w:ascii="Sylfaen" w:hAnsi="Sylfaen" w:cs="Calibri"/>
                <w:color w:val="000000"/>
                <w:sz w:val="18"/>
                <w:szCs w:val="18"/>
                <w:lang w:val="ka-GE"/>
              </w:rPr>
            </w:pPr>
            <w:r w:rsidRPr="009D676E">
              <w:rPr>
                <w:rFonts w:ascii="Sylfaen" w:hAnsi="Sylfaen" w:cs="Calibri"/>
                <w:color w:val="000000"/>
                <w:sz w:val="18"/>
                <w:szCs w:val="18"/>
                <w:lang w:val="ka-GE"/>
              </w:rPr>
              <w:t>06</w:t>
            </w:r>
            <w:r w:rsidRPr="009D676E">
              <w:rPr>
                <w:rFonts w:ascii="Calibri" w:hAnsi="Calibri" w:cs="Calibri"/>
                <w:color w:val="000000"/>
                <w:sz w:val="18"/>
                <w:szCs w:val="18"/>
              </w:rPr>
              <w:t xml:space="preserve"> 02 </w:t>
            </w:r>
            <w:r w:rsidR="00CB4CD9">
              <w:rPr>
                <w:rFonts w:ascii="Calibri" w:hAnsi="Calibri" w:cs="Calibri"/>
                <w:color w:val="000000"/>
                <w:sz w:val="18"/>
                <w:szCs w:val="18"/>
                <w:lang w:val="ka-GE"/>
              </w:rPr>
              <w:t xml:space="preserve">01 </w:t>
            </w:r>
            <w:r w:rsidRPr="009D676E">
              <w:rPr>
                <w:rFonts w:ascii="Sylfaen" w:hAnsi="Sylfaen" w:cs="Calibri"/>
                <w:color w:val="000000"/>
                <w:sz w:val="18"/>
                <w:szCs w:val="18"/>
                <w:lang w:val="ka-GE"/>
              </w:rPr>
              <w:t>06</w:t>
            </w:r>
          </w:p>
        </w:tc>
        <w:tc>
          <w:tcPr>
            <w:tcW w:w="4500"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AD1842" w:rsidRPr="00990355" w:rsidRDefault="001256B5" w:rsidP="00990355">
            <w:pPr>
              <w:jc w:val="center"/>
              <w:rPr>
                <w:rFonts w:ascii="Arial CYR" w:hAnsi="Arial CYR" w:cs="Arial CYR"/>
                <w:sz w:val="16"/>
                <w:szCs w:val="16"/>
              </w:rPr>
            </w:pPr>
            <w:r>
              <w:rPr>
                <w:rFonts w:asciiTheme="minorHAnsi" w:hAnsiTheme="minorHAnsi" w:cs="Arial CYR"/>
                <w:sz w:val="16"/>
                <w:szCs w:val="16"/>
                <w:lang w:val="ka-GE"/>
              </w:rPr>
              <w:t>261,6</w:t>
            </w:r>
            <w:r w:rsidR="00990355">
              <w:rPr>
                <w:rFonts w:ascii="Arial CYR" w:hAnsi="Arial CYR" w:cs="Arial CYR"/>
                <w:sz w:val="16"/>
                <w:szCs w:val="16"/>
              </w:rPr>
              <w:t xml:space="preserve">   </w:t>
            </w:r>
          </w:p>
        </w:tc>
      </w:tr>
      <w:tr w:rsidR="004C56D1" w:rsidRPr="009D676E" w:rsidTr="005D6CCC">
        <w:trPr>
          <w:trHeight w:val="810"/>
        </w:trPr>
        <w:tc>
          <w:tcPr>
            <w:tcW w:w="1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5D6CCC">
        <w:trPr>
          <w:trHeight w:val="5003"/>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534BB2" w:rsidRPr="009D7866" w:rsidRDefault="00534BB2" w:rsidP="00534BB2">
            <w:pPr>
              <w:jc w:val="both"/>
              <w:rPr>
                <w:rFonts w:ascii="Sylfaen" w:hAnsi="Sylfaen"/>
                <w:sz w:val="18"/>
                <w:szCs w:val="18"/>
                <w:lang w:val="ka-GE"/>
              </w:rPr>
            </w:pPr>
            <w:r w:rsidRPr="009D7866">
              <w:rPr>
                <w:rFonts w:ascii="Sylfaen" w:hAnsi="Sylfaen"/>
                <w:sz w:val="18"/>
                <w:szCs w:val="18"/>
                <w:lang w:val="ka-GE"/>
              </w:rPr>
              <w:t xml:space="preserve">ა)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პირთა</w:t>
            </w:r>
            <w:r w:rsidRPr="009D7866">
              <w:rPr>
                <w:rFonts w:ascii="Sylfaen" w:hAnsi="Sylfaen"/>
                <w:sz w:val="18"/>
                <w:szCs w:val="18"/>
                <w:lang w:val="ka-GE"/>
              </w:rPr>
              <w:t xml:space="preserve"> და 18 წლამდე შშმ ბავშვთა და სხვადასხვა სახის გონებრივი ჩამორჩენილობისა და ქცევითი აშლოლობის მქონე ბავშვებისთვის </w:t>
            </w:r>
            <w:r w:rsidRPr="009D7866">
              <w:rPr>
                <w:rFonts w:ascii="Sylfaen" w:hAnsi="Sylfaen" w:cs="Sylfaen"/>
                <w:sz w:val="18"/>
                <w:szCs w:val="18"/>
                <w:lang w:val="ka-GE"/>
              </w:rPr>
              <w:t>რეაბილიტაციის</w:t>
            </w:r>
            <w:r w:rsidRPr="009D7866">
              <w:rPr>
                <w:rFonts w:ascii="Sylfaen" w:hAnsi="Sylfaen"/>
                <w:sz w:val="18"/>
                <w:szCs w:val="18"/>
                <w:lang w:val="ka-GE"/>
              </w:rPr>
              <w:t xml:space="preserve"> </w:t>
            </w:r>
            <w:r w:rsidRPr="009D7866">
              <w:rPr>
                <w:rFonts w:ascii="Sylfaen" w:hAnsi="Sylfaen" w:cs="Sylfaen"/>
                <w:sz w:val="18"/>
                <w:szCs w:val="18"/>
                <w:lang w:val="ka-GE"/>
              </w:rPr>
              <w:t>თანხის</w:t>
            </w:r>
            <w:r w:rsidRPr="009D7866">
              <w:rPr>
                <w:rFonts w:ascii="Sylfaen" w:hAnsi="Sylfaen"/>
                <w:sz w:val="18"/>
                <w:szCs w:val="18"/>
                <w:lang w:val="ka-GE"/>
              </w:rPr>
              <w:t xml:space="preserve"> </w:t>
            </w:r>
            <w:r w:rsidRPr="009D7866">
              <w:rPr>
                <w:rFonts w:ascii="Sylfaen" w:hAnsi="Sylfaen" w:cs="Sylfaen"/>
                <w:sz w:val="18"/>
                <w:szCs w:val="18"/>
                <w:lang w:val="ka-GE"/>
              </w:rPr>
              <w:t>დაფინანსება</w:t>
            </w:r>
            <w:r w:rsidRPr="009D7866">
              <w:rPr>
                <w:rFonts w:ascii="Sylfaen" w:hAnsi="Sylfaen"/>
                <w:sz w:val="18"/>
                <w:szCs w:val="18"/>
                <w:lang w:val="ka-GE"/>
              </w:rPr>
              <w:t xml:space="preserve"> 500-დან -1000 </w:t>
            </w:r>
            <w:r w:rsidRPr="009D7866">
              <w:rPr>
                <w:rFonts w:ascii="Sylfaen" w:hAnsi="Sylfaen" w:cs="Sylfaen"/>
                <w:sz w:val="18"/>
                <w:szCs w:val="18"/>
                <w:lang w:val="ka-GE"/>
              </w:rPr>
              <w:t>ლარამდე.</w:t>
            </w:r>
            <w:r w:rsidRPr="009D7866">
              <w:rPr>
                <w:rFonts w:ascii="Sylfaen" w:hAnsi="Sylfaen"/>
                <w:sz w:val="18"/>
                <w:szCs w:val="18"/>
                <w:lang w:val="ka-GE"/>
              </w:rPr>
              <w:t xml:space="preserve"> </w:t>
            </w:r>
          </w:p>
          <w:p w:rsidR="00534BB2" w:rsidRPr="009D7866" w:rsidRDefault="00534BB2" w:rsidP="00534BB2">
            <w:pPr>
              <w:jc w:val="both"/>
              <w:rPr>
                <w:rFonts w:ascii="Sylfaen" w:hAnsi="Sylfaen"/>
                <w:sz w:val="18"/>
                <w:szCs w:val="18"/>
                <w:lang w:val="ka-GE"/>
              </w:rPr>
            </w:pPr>
            <w:r w:rsidRPr="009D7866">
              <w:rPr>
                <w:rFonts w:ascii="Sylfaen" w:hAnsi="Sylfaen"/>
                <w:sz w:val="18"/>
                <w:szCs w:val="18"/>
                <w:lang w:val="ka-GE"/>
              </w:rPr>
              <w:t xml:space="preserve">ბ)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ბავშვების</w:t>
            </w:r>
            <w:r w:rsidRPr="009D7866">
              <w:rPr>
                <w:rFonts w:ascii="Sylfaen" w:hAnsi="Sylfaen"/>
                <w:sz w:val="18"/>
                <w:szCs w:val="18"/>
                <w:lang w:val="ka-GE"/>
              </w:rPr>
              <w:t xml:space="preserve"> </w:t>
            </w:r>
            <w:r w:rsidRPr="009D7866">
              <w:rPr>
                <w:rFonts w:ascii="Sylfaen" w:hAnsi="Sylfaen" w:cs="Sylfaen"/>
                <w:sz w:val="18"/>
                <w:szCs w:val="18"/>
                <w:lang w:val="ka-GE"/>
              </w:rPr>
              <w:t>და</w:t>
            </w:r>
            <w:r w:rsidRPr="009D7866">
              <w:rPr>
                <w:rFonts w:ascii="Sylfaen" w:hAnsi="Sylfaen"/>
                <w:sz w:val="18"/>
                <w:szCs w:val="18"/>
                <w:lang w:val="ka-GE"/>
              </w:rPr>
              <w:t xml:space="preserve"> </w:t>
            </w:r>
            <w:r w:rsidRPr="009D7866">
              <w:rPr>
                <w:rFonts w:ascii="Sylfaen" w:hAnsi="Sylfaen" w:cs="Sylfaen"/>
                <w:sz w:val="18"/>
                <w:szCs w:val="18"/>
                <w:lang w:val="ka-GE"/>
              </w:rPr>
              <w:t xml:space="preserve">18 წლამდე მოზარდების </w:t>
            </w:r>
            <w:r w:rsidRPr="009D7866">
              <w:rPr>
                <w:rFonts w:ascii="Sylfaen" w:hAnsi="Sylfaen"/>
                <w:sz w:val="18"/>
                <w:szCs w:val="18"/>
                <w:lang w:val="ka-GE"/>
              </w:rPr>
              <w:t xml:space="preserve">სანატორიულ-კურორტული და ბალნეოლოგიური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დაფინანსება 500 ლარამდე თანხით.</w:t>
            </w:r>
            <w:r w:rsidRPr="009D7866">
              <w:rPr>
                <w:rFonts w:ascii="Sylfaen" w:hAnsi="Sylfaen" w:cs="Sylfaen"/>
                <w:sz w:val="18"/>
                <w:szCs w:val="18"/>
                <w:lang w:val="ka-GE"/>
              </w:rPr>
              <w:t xml:space="preserve"> </w:t>
            </w:r>
            <w:r w:rsidRPr="009D7866">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120 000-ის ჩათვლით. </w:t>
            </w:r>
            <w:r w:rsidRPr="009D7866">
              <w:rPr>
                <w:rFonts w:ascii="Sylfaen" w:hAnsi="Sylfaen" w:cs="Sylfaen"/>
                <w:sz w:val="18"/>
                <w:szCs w:val="18"/>
                <w:lang w:val="ka-GE"/>
              </w:rPr>
              <w:t>პროგრამის</w:t>
            </w:r>
            <w:r w:rsidRPr="009D7866">
              <w:rPr>
                <w:rFonts w:ascii="Sylfaen" w:hAnsi="Sylfaen"/>
                <w:sz w:val="18"/>
                <w:szCs w:val="18"/>
                <w:lang w:val="ka-GE"/>
              </w:rPr>
              <w:t xml:space="preserve"> </w:t>
            </w:r>
            <w:r w:rsidRPr="009D7866">
              <w:rPr>
                <w:rFonts w:ascii="Sylfaen" w:hAnsi="Sylfaen" w:cs="Sylfaen"/>
                <w:sz w:val="18"/>
                <w:szCs w:val="18"/>
                <w:lang w:val="ka-GE"/>
              </w:rPr>
              <w:t>მოსარგებლეებზე</w:t>
            </w:r>
            <w:r w:rsidRPr="009D7866">
              <w:rPr>
                <w:rFonts w:ascii="Sylfaen" w:hAnsi="Sylfaen"/>
                <w:sz w:val="18"/>
                <w:szCs w:val="18"/>
                <w:lang w:val="ka-GE"/>
              </w:rPr>
              <w:t xml:space="preserve"> </w:t>
            </w:r>
            <w:r w:rsidRPr="009D7866">
              <w:rPr>
                <w:rFonts w:ascii="Sylfaen" w:hAnsi="Sylfaen" w:cs="Sylfaen"/>
                <w:sz w:val="18"/>
                <w:szCs w:val="18"/>
                <w:lang w:val="ka-GE"/>
              </w:rPr>
              <w:t>ერთი</w:t>
            </w:r>
            <w:r w:rsidRPr="009D7866">
              <w:rPr>
                <w:rFonts w:ascii="Sylfaen" w:hAnsi="Sylfaen"/>
                <w:sz w:val="18"/>
                <w:szCs w:val="18"/>
                <w:lang w:val="ka-GE"/>
              </w:rPr>
              <w:t xml:space="preserve"> </w:t>
            </w:r>
            <w:r w:rsidRPr="009D7866">
              <w:rPr>
                <w:rFonts w:ascii="Sylfaen" w:hAnsi="Sylfaen" w:cs="Sylfaen"/>
                <w:sz w:val="18"/>
                <w:szCs w:val="18"/>
                <w:lang w:val="ka-GE"/>
              </w:rPr>
              <w:t>კალენდარული</w:t>
            </w:r>
            <w:r w:rsidRPr="009D7866">
              <w:rPr>
                <w:rFonts w:ascii="Sylfaen" w:hAnsi="Sylfaen"/>
                <w:sz w:val="18"/>
                <w:szCs w:val="18"/>
                <w:lang w:val="ka-GE"/>
              </w:rPr>
              <w:t xml:space="preserve"> </w:t>
            </w:r>
            <w:r w:rsidRPr="009D7866">
              <w:rPr>
                <w:rFonts w:ascii="Sylfaen" w:hAnsi="Sylfaen" w:cs="Sylfaen"/>
                <w:sz w:val="18"/>
                <w:szCs w:val="18"/>
                <w:lang w:val="ka-GE"/>
              </w:rPr>
              <w:t>წლის</w:t>
            </w:r>
            <w:r w:rsidRPr="009D7866">
              <w:rPr>
                <w:rFonts w:ascii="Sylfaen" w:hAnsi="Sylfaen"/>
                <w:sz w:val="18"/>
                <w:szCs w:val="18"/>
                <w:lang w:val="ka-GE"/>
              </w:rPr>
              <w:t xml:space="preserve"> </w:t>
            </w:r>
            <w:r w:rsidRPr="009D7866">
              <w:rPr>
                <w:rFonts w:ascii="Sylfaen" w:hAnsi="Sylfaen" w:cs="Sylfaen"/>
                <w:sz w:val="18"/>
                <w:szCs w:val="18"/>
                <w:lang w:val="ka-GE"/>
              </w:rPr>
              <w:t>განმავლობაში</w:t>
            </w:r>
            <w:r w:rsidRPr="009D7866">
              <w:rPr>
                <w:rFonts w:ascii="Sylfaen" w:hAnsi="Sylfaen"/>
                <w:sz w:val="18"/>
                <w:szCs w:val="18"/>
                <w:lang w:val="ka-GE"/>
              </w:rPr>
              <w:t xml:space="preserve"> გაიცემა </w:t>
            </w:r>
            <w:r w:rsidRPr="009D7866">
              <w:rPr>
                <w:rFonts w:ascii="Sylfaen" w:hAnsi="Sylfaen" w:cs="Sylfaen"/>
                <w:sz w:val="18"/>
                <w:szCs w:val="18"/>
                <w:lang w:val="ka-GE"/>
              </w:rPr>
              <w:t>ერთი დახმარება.  სერვისის</w:t>
            </w:r>
            <w:r w:rsidRPr="009D7866">
              <w:rPr>
                <w:rFonts w:ascii="Sylfaen" w:hAnsi="Sylfaen"/>
                <w:sz w:val="18"/>
                <w:szCs w:val="18"/>
                <w:lang w:val="ka-GE"/>
              </w:rPr>
              <w:t xml:space="preserve"> </w:t>
            </w:r>
            <w:r w:rsidRPr="009D7866">
              <w:rPr>
                <w:rFonts w:ascii="Sylfaen" w:hAnsi="Sylfaen" w:cs="Sylfaen"/>
                <w:sz w:val="18"/>
                <w:szCs w:val="18"/>
                <w:lang w:val="ka-GE"/>
              </w:rPr>
              <w:t>მიწოდებისთვის</w:t>
            </w:r>
            <w:r w:rsidRPr="009D7866">
              <w:rPr>
                <w:rFonts w:ascii="Sylfaen" w:hAnsi="Sylfaen"/>
                <w:sz w:val="18"/>
                <w:szCs w:val="18"/>
                <w:lang w:val="ka-GE"/>
              </w:rPr>
              <w:t xml:space="preserve"> </w:t>
            </w:r>
            <w:r w:rsidRPr="009D7866">
              <w:rPr>
                <w:rFonts w:ascii="Sylfaen" w:hAnsi="Sylfaen" w:cs="Sylfaen"/>
                <w:sz w:val="18"/>
                <w:szCs w:val="18"/>
                <w:lang w:val="ka-GE"/>
              </w:rPr>
              <w:t>ასანაზღაურებელი</w:t>
            </w:r>
            <w:r w:rsidRPr="009D7866">
              <w:rPr>
                <w:rFonts w:ascii="Sylfaen" w:hAnsi="Sylfaen"/>
                <w:sz w:val="18"/>
                <w:szCs w:val="18"/>
                <w:lang w:val="ka-GE"/>
              </w:rPr>
              <w:t xml:space="preserve"> </w:t>
            </w:r>
            <w:r w:rsidRPr="009D7866">
              <w:rPr>
                <w:rFonts w:ascii="Sylfaen" w:hAnsi="Sylfaen" w:cs="Sylfaen"/>
                <w:sz w:val="18"/>
                <w:szCs w:val="18"/>
                <w:lang w:val="ka-GE"/>
              </w:rPr>
              <w:t>თანხა</w:t>
            </w:r>
            <w:r w:rsidRPr="009D7866">
              <w:rPr>
                <w:rFonts w:ascii="Sylfaen" w:hAnsi="Sylfaen"/>
                <w:sz w:val="18"/>
                <w:szCs w:val="18"/>
                <w:lang w:val="ka-GE"/>
              </w:rPr>
              <w:t xml:space="preserve">, </w:t>
            </w:r>
            <w:r w:rsidRPr="009D7866">
              <w:rPr>
                <w:rFonts w:ascii="Sylfaen" w:hAnsi="Sylfaen" w:cs="Sylfaen"/>
                <w:sz w:val="18"/>
                <w:szCs w:val="18"/>
                <w:lang w:val="ka-GE"/>
              </w:rPr>
              <w:t>არ</w:t>
            </w:r>
            <w:r w:rsidRPr="009D7866">
              <w:rPr>
                <w:rFonts w:ascii="Sylfaen" w:hAnsi="Sylfaen"/>
                <w:sz w:val="18"/>
                <w:szCs w:val="18"/>
                <w:lang w:val="ka-GE"/>
              </w:rPr>
              <w:t xml:space="preserve"> </w:t>
            </w:r>
            <w:r w:rsidRPr="009D7866">
              <w:rPr>
                <w:rFonts w:ascii="Sylfaen" w:hAnsi="Sylfaen" w:cs="Sylfaen"/>
                <w:sz w:val="18"/>
                <w:szCs w:val="18"/>
                <w:lang w:val="ka-GE"/>
              </w:rPr>
              <w:t>უნდა</w:t>
            </w:r>
            <w:r w:rsidRPr="009D7866">
              <w:rPr>
                <w:rFonts w:ascii="Sylfaen" w:hAnsi="Sylfaen"/>
                <w:sz w:val="18"/>
                <w:szCs w:val="18"/>
                <w:lang w:val="ka-GE"/>
              </w:rPr>
              <w:t xml:space="preserve"> </w:t>
            </w:r>
            <w:r w:rsidRPr="009D7866">
              <w:rPr>
                <w:rFonts w:ascii="Sylfaen" w:hAnsi="Sylfaen" w:cs="Sylfaen"/>
                <w:sz w:val="18"/>
                <w:szCs w:val="18"/>
                <w:lang w:val="ka-GE"/>
              </w:rPr>
              <w:t>აღემატებოდეს</w:t>
            </w:r>
            <w:r w:rsidRPr="009D7866">
              <w:rPr>
                <w:rFonts w:ascii="Sylfaen" w:hAnsi="Sylfaen"/>
                <w:sz w:val="18"/>
                <w:szCs w:val="18"/>
                <w:lang w:val="ka-GE"/>
              </w:rPr>
              <w:t xml:space="preserve"> </w:t>
            </w:r>
            <w:r w:rsidRPr="009D7866">
              <w:rPr>
                <w:rFonts w:ascii="Sylfaen" w:hAnsi="Sylfaen" w:cs="Sylfaen"/>
                <w:sz w:val="18"/>
                <w:szCs w:val="18"/>
                <w:lang w:val="ka-GE"/>
              </w:rPr>
              <w:t>საკურორტო</w:t>
            </w:r>
            <w:r w:rsidRPr="009D7866">
              <w:rPr>
                <w:rFonts w:ascii="Sylfaen" w:hAnsi="Sylfaen"/>
                <w:sz w:val="18"/>
                <w:szCs w:val="18"/>
                <w:lang w:val="ka-GE"/>
              </w:rPr>
              <w:t xml:space="preserve">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w:t>
            </w:r>
            <w:r w:rsidRPr="009D7866">
              <w:rPr>
                <w:rFonts w:ascii="Sylfaen" w:hAnsi="Sylfaen" w:cs="Sylfaen"/>
                <w:sz w:val="18"/>
                <w:szCs w:val="18"/>
                <w:lang w:val="ka-GE"/>
              </w:rPr>
              <w:t>ღირებულებას</w:t>
            </w:r>
            <w:r w:rsidRPr="009D7866">
              <w:rPr>
                <w:rFonts w:ascii="Sylfaen" w:hAnsi="Sylfaen"/>
                <w:sz w:val="18"/>
                <w:szCs w:val="18"/>
                <w:lang w:val="ka-GE"/>
              </w:rPr>
              <w:t>.</w:t>
            </w:r>
          </w:p>
          <w:p w:rsidR="00534BB2" w:rsidRPr="009D7866" w:rsidRDefault="00534BB2" w:rsidP="00534BB2">
            <w:pPr>
              <w:jc w:val="both"/>
              <w:rPr>
                <w:rFonts w:ascii="Sylfaen" w:hAnsi="Sylfaen"/>
                <w:sz w:val="18"/>
                <w:szCs w:val="18"/>
                <w:lang w:val="ka-GE"/>
              </w:rPr>
            </w:pPr>
            <w:r w:rsidRPr="009D7866">
              <w:rPr>
                <w:rFonts w:ascii="Sylfaen" w:hAnsi="Sylfaen" w:cs="Sylfaen"/>
                <w:sz w:val="18"/>
                <w:szCs w:val="18"/>
                <w:lang w:val="ka-GE"/>
              </w:rPr>
              <w:t>გ) სოციალურად</w:t>
            </w:r>
            <w:r w:rsidRPr="009D7866">
              <w:rPr>
                <w:rFonts w:ascii="Sylfaen" w:hAnsi="Sylfaen"/>
                <w:sz w:val="18"/>
                <w:szCs w:val="18"/>
                <w:lang w:val="ka-GE"/>
              </w:rPr>
              <w:t xml:space="preserve"> </w:t>
            </w:r>
            <w:r w:rsidRPr="009D7866">
              <w:rPr>
                <w:rFonts w:ascii="Sylfaen" w:hAnsi="Sylfaen" w:cs="Sylfaen"/>
                <w:sz w:val="18"/>
                <w:szCs w:val="18"/>
                <w:lang w:val="ka-GE"/>
              </w:rPr>
              <w:t>დაუცველი</w:t>
            </w:r>
            <w:r w:rsidRPr="009D7866">
              <w:rPr>
                <w:rFonts w:ascii="Sylfaen" w:hAnsi="Sylfaen"/>
                <w:sz w:val="18"/>
                <w:szCs w:val="18"/>
                <w:lang w:val="ka-GE"/>
              </w:rPr>
              <w:t xml:space="preserve"> </w:t>
            </w:r>
            <w:r w:rsidRPr="009D7866">
              <w:rPr>
                <w:rFonts w:ascii="Sylfaen" w:hAnsi="Sylfaen" w:cs="Sylfaen"/>
                <w:sz w:val="18"/>
                <w:szCs w:val="18"/>
                <w:lang w:val="ka-GE"/>
              </w:rPr>
              <w:t>ოჯახის</w:t>
            </w:r>
            <w:r w:rsidRPr="009D7866">
              <w:rPr>
                <w:rFonts w:ascii="Sylfaen" w:hAnsi="Sylfaen"/>
                <w:sz w:val="18"/>
                <w:szCs w:val="18"/>
                <w:lang w:val="ka-GE"/>
              </w:rPr>
              <w:t xml:space="preserve"> </w:t>
            </w:r>
            <w:r w:rsidRPr="009D7866">
              <w:rPr>
                <w:rFonts w:ascii="Sylfaen" w:hAnsi="Sylfaen" w:cs="Sylfaen"/>
                <w:sz w:val="18"/>
                <w:szCs w:val="18"/>
                <w:lang w:val="ka-GE"/>
              </w:rPr>
              <w:t>ბავშვთა</w:t>
            </w:r>
            <w:r w:rsidRPr="009D7866">
              <w:rPr>
                <w:rFonts w:ascii="Sylfaen" w:hAnsi="Sylfaen"/>
                <w:sz w:val="18"/>
                <w:szCs w:val="18"/>
                <w:lang w:val="ka-GE"/>
              </w:rPr>
              <w:t xml:space="preserve"> </w:t>
            </w:r>
            <w:r w:rsidRPr="009D7866">
              <w:rPr>
                <w:rFonts w:ascii="Sylfaen" w:hAnsi="Sylfaen" w:cs="Sylfaen"/>
                <w:sz w:val="18"/>
                <w:szCs w:val="18"/>
                <w:lang w:val="ka-GE"/>
              </w:rPr>
              <w:t>სამკურნალო</w:t>
            </w:r>
            <w:r w:rsidRPr="009D7866">
              <w:rPr>
                <w:rFonts w:ascii="Sylfaen" w:hAnsi="Sylfaen"/>
                <w:sz w:val="18"/>
                <w:szCs w:val="18"/>
                <w:lang w:val="ka-GE"/>
              </w:rPr>
              <w:t xml:space="preserve"> </w:t>
            </w:r>
            <w:r w:rsidRPr="009D7866">
              <w:rPr>
                <w:rFonts w:ascii="Sylfaen" w:hAnsi="Sylfaen" w:cs="Sylfaen"/>
                <w:sz w:val="18"/>
                <w:szCs w:val="18"/>
                <w:lang w:val="ka-GE"/>
              </w:rPr>
              <w:t>რეაბილიტაცია დაფინანსება</w:t>
            </w:r>
            <w:r w:rsidRPr="009D7866">
              <w:rPr>
                <w:rFonts w:ascii="Sylfaen" w:hAnsi="Sylfaen"/>
                <w:sz w:val="18"/>
                <w:szCs w:val="18"/>
                <w:lang w:val="ka-GE"/>
              </w:rPr>
              <w:t xml:space="preserve"> 400 </w:t>
            </w:r>
            <w:r w:rsidRPr="009D7866">
              <w:rPr>
                <w:rFonts w:ascii="Sylfaen" w:hAnsi="Sylfaen" w:cs="Sylfaen"/>
                <w:sz w:val="18"/>
                <w:szCs w:val="18"/>
                <w:lang w:val="ka-GE"/>
              </w:rPr>
              <w:t>ლარით</w:t>
            </w:r>
            <w:r w:rsidRPr="009D7866">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p w:rsidR="00534BB2" w:rsidRPr="009D7866" w:rsidRDefault="00534BB2" w:rsidP="00534BB2">
            <w:pPr>
              <w:jc w:val="both"/>
              <w:rPr>
                <w:rFonts w:ascii="Sylfaen" w:hAnsi="Sylfaen"/>
                <w:sz w:val="18"/>
                <w:szCs w:val="18"/>
                <w:lang w:val="ka-GE"/>
              </w:rPr>
            </w:pPr>
            <w:r w:rsidRPr="009D7866">
              <w:rPr>
                <w:rFonts w:ascii="Sylfaen" w:hAnsi="Sylfaen"/>
                <w:sz w:val="18"/>
                <w:szCs w:val="18"/>
                <w:lang w:val="ka-GE"/>
              </w:rPr>
              <w:t>დ) შშმ პირების დასაქმების  და საზოგადოებაში ინტეგრაციის ხელშეწყობის მიზნით, სასწავლო კურსის დაფინანსება 1000 ლარამდე თანხით.</w:t>
            </w:r>
          </w:p>
          <w:p w:rsidR="00534BB2" w:rsidRPr="009D7866" w:rsidRDefault="00534BB2" w:rsidP="00534BB2">
            <w:pPr>
              <w:jc w:val="both"/>
              <w:rPr>
                <w:rFonts w:ascii="Sylfaen" w:hAnsi="Sylfaen"/>
                <w:sz w:val="18"/>
                <w:szCs w:val="18"/>
                <w:lang w:val="ka-GE"/>
              </w:rPr>
            </w:pPr>
            <w:r w:rsidRPr="009D7866">
              <w:rPr>
                <w:rFonts w:ascii="Sylfaen" w:hAnsi="Sylfaen"/>
                <w:sz w:val="18"/>
                <w:szCs w:val="18"/>
                <w:lang w:val="ka-GE"/>
              </w:rPr>
              <w:t xml:space="preserve">ე)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 </w:t>
            </w:r>
          </w:p>
          <w:p w:rsidR="00673D70" w:rsidRPr="00673D70" w:rsidRDefault="00B31A56" w:rsidP="00673D70">
            <w:pPr>
              <w:jc w:val="both"/>
              <w:rPr>
                <w:rFonts w:ascii="Sylfaen" w:hAnsi="Sylfaen"/>
                <w:sz w:val="18"/>
                <w:szCs w:val="18"/>
                <w:lang w:val="ka-GE"/>
              </w:rPr>
            </w:pPr>
            <w:r>
              <w:rPr>
                <w:rFonts w:ascii="Sylfaen" w:hAnsi="Sylfaen"/>
                <w:sz w:val="18"/>
                <w:szCs w:val="18"/>
                <w:lang w:val="ka-GE"/>
              </w:rPr>
              <w:t>ვ</w:t>
            </w:r>
            <w:r w:rsidR="00673D70" w:rsidRPr="00673D70">
              <w:rPr>
                <w:rFonts w:ascii="Sylfaen" w:hAnsi="Sylfaen"/>
                <w:sz w:val="18"/>
                <w:szCs w:val="18"/>
                <w:lang w:val="ka-GE"/>
              </w:rPr>
              <w:t>) სახელმწიფო პროგრამაში</w:t>
            </w:r>
            <w:r w:rsidR="00882088">
              <w:rPr>
                <w:rFonts w:ascii="Sylfaen" w:hAnsi="Sylfaen"/>
                <w:sz w:val="18"/>
                <w:szCs w:val="18"/>
                <w:lang w:val="ka-GE"/>
              </w:rPr>
              <w:t xml:space="preserve"> ჩართული ბავშვთა რეაბილიტაცია/</w:t>
            </w:r>
            <w:r w:rsidR="00673D70" w:rsidRPr="00673D70">
              <w:rPr>
                <w:rFonts w:ascii="Sylfaen" w:hAnsi="Sylfaen"/>
                <w:sz w:val="18"/>
                <w:szCs w:val="18"/>
                <w:lang w:val="ka-GE"/>
              </w:rPr>
              <w:t>აბილიტაციის</w:t>
            </w:r>
          </w:p>
          <w:p w:rsidR="00673D70" w:rsidRPr="00673D70" w:rsidRDefault="00673D70" w:rsidP="00673D70">
            <w:pPr>
              <w:jc w:val="both"/>
              <w:rPr>
                <w:rFonts w:ascii="Sylfaen" w:hAnsi="Sylfaen"/>
                <w:sz w:val="18"/>
                <w:szCs w:val="18"/>
                <w:lang w:val="ka-GE"/>
              </w:rPr>
            </w:pPr>
            <w:r w:rsidRPr="00673D70">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673D70" w:rsidRPr="00673D70" w:rsidRDefault="00673D70" w:rsidP="00673D70">
            <w:pPr>
              <w:jc w:val="both"/>
              <w:rPr>
                <w:rFonts w:ascii="Sylfaen" w:hAnsi="Sylfaen"/>
                <w:sz w:val="18"/>
                <w:szCs w:val="18"/>
                <w:lang w:val="ka-GE"/>
              </w:rPr>
            </w:pPr>
            <w:r w:rsidRPr="00673D70">
              <w:rPr>
                <w:rFonts w:ascii="Sylfaen" w:hAnsi="Sylfaen"/>
                <w:sz w:val="18"/>
                <w:szCs w:val="18"/>
                <w:lang w:val="ka-GE"/>
              </w:rPr>
              <w:t>კომუნალური ხარჯები დაფინანსდება 2000 ლარით</w:t>
            </w:r>
            <w:r w:rsidR="009078B7">
              <w:rPr>
                <w:rFonts w:ascii="Sylfaen" w:hAnsi="Sylfaen"/>
                <w:sz w:val="18"/>
                <w:szCs w:val="18"/>
                <w:lang w:val="ka-GE"/>
              </w:rPr>
              <w:t>;</w:t>
            </w:r>
          </w:p>
          <w:p w:rsidR="00534BB2" w:rsidRPr="009D7866" w:rsidRDefault="00534BB2" w:rsidP="00534BB2">
            <w:pPr>
              <w:jc w:val="both"/>
              <w:rPr>
                <w:rFonts w:ascii="Sylfaen" w:hAnsi="Sylfaen"/>
                <w:sz w:val="18"/>
                <w:szCs w:val="18"/>
                <w:lang w:val="ka-GE"/>
              </w:rPr>
            </w:pPr>
            <w:r w:rsidRPr="009D7866">
              <w:rPr>
                <w:rFonts w:ascii="Sylfaen" w:hAnsi="Sylfaen"/>
                <w:sz w:val="18"/>
                <w:szCs w:val="18"/>
                <w:lang w:val="ka-GE"/>
              </w:rPr>
              <w:t xml:space="preserve">ზ) სახელმწიფო პროგრამაში ჩართული ბავშვთა ქვეპროგრამის მიმწოდებლად რეგისტრირებული ააიპ გეორგიანელის ტრანსპორტირების ხარჯების დაფინანსდება 20000 ლარით. </w:t>
            </w:r>
          </w:p>
          <w:p w:rsidR="00AD0EFB" w:rsidRPr="00AD0EFB" w:rsidRDefault="00534BB2" w:rsidP="00B31A56">
            <w:pPr>
              <w:jc w:val="both"/>
              <w:rPr>
                <w:rFonts w:ascii="Sylfaen" w:hAnsi="Sylfaen"/>
                <w:sz w:val="18"/>
                <w:szCs w:val="18"/>
                <w:lang w:val="ka-GE"/>
              </w:rPr>
            </w:pPr>
            <w:r w:rsidRPr="009D7866">
              <w:rPr>
                <w:rFonts w:ascii="Sylfaen" w:hAnsi="Sylfaen"/>
                <w:sz w:val="18"/>
                <w:szCs w:val="18"/>
                <w:lang w:val="ka-GE"/>
              </w:rPr>
              <w:t xml:space="preserve">თ) კლინიკა ,,ლაიფი“-ის ბაზაზე არსებული შშმ პირთა სათემო ორგანიზაციის კომუნალური ხარჯების დაფინანსება 15000 ლარით. </w:t>
            </w:r>
          </w:p>
        </w:tc>
      </w:tr>
      <w:tr w:rsidR="004C56D1" w:rsidRPr="009D676E" w:rsidTr="005D6CCC">
        <w:trPr>
          <w:trHeight w:val="63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დაავადებულთა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სასიცოცხლო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მნიშვნელობის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მკურნალობის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სტაბილიზაცია</w:t>
            </w:r>
            <w:r w:rsidRPr="009D676E">
              <w:rPr>
                <w:rFonts w:ascii="Calibri" w:hAnsi="Calibri" w:cs="Calibri"/>
                <w:color w:val="000000"/>
                <w:sz w:val="18"/>
                <w:szCs w:val="18"/>
              </w:rPr>
              <w:t>.</w:t>
            </w:r>
          </w:p>
        </w:tc>
      </w:tr>
    </w:tbl>
    <w:p w:rsidR="00B96643" w:rsidRPr="009D676E" w:rsidRDefault="00B96643" w:rsidP="004C56D1">
      <w:pPr>
        <w:jc w:val="both"/>
        <w:rPr>
          <w:rFonts w:ascii="Sylfaen" w:hAnsi="Sylfaen"/>
          <w:sz w:val="18"/>
          <w:szCs w:val="18"/>
          <w:lang w:val="ka-GE"/>
        </w:rPr>
      </w:pPr>
    </w:p>
    <w:tbl>
      <w:tblPr>
        <w:tblW w:w="10080" w:type="dxa"/>
        <w:tblInd w:w="108" w:type="dxa"/>
        <w:tblLook w:val="04A0" w:firstRow="1" w:lastRow="0" w:firstColumn="1" w:lastColumn="0" w:noHBand="0" w:noVBand="1"/>
      </w:tblPr>
      <w:tblGrid>
        <w:gridCol w:w="1993"/>
        <w:gridCol w:w="1067"/>
        <w:gridCol w:w="4860"/>
        <w:gridCol w:w="2160"/>
      </w:tblGrid>
      <w:tr w:rsidR="00AD1842" w:rsidRPr="009D676E" w:rsidTr="005D6CCC">
        <w:trPr>
          <w:trHeight w:val="360"/>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60"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მარტოხელა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სტატუსის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მქონე</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მშობლების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5D6CCC">
        <w:trPr>
          <w:trHeight w:val="450"/>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6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06 02 01 07</w:t>
            </w:r>
          </w:p>
        </w:tc>
        <w:tc>
          <w:tcPr>
            <w:tcW w:w="4860"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AD1842" w:rsidRPr="00495779" w:rsidRDefault="00495779" w:rsidP="00C319FE">
            <w:pPr>
              <w:rPr>
                <w:rFonts w:ascii="Arial CYR" w:hAnsi="Arial CYR" w:cs="Arial CYR"/>
                <w:sz w:val="16"/>
                <w:szCs w:val="16"/>
              </w:rPr>
            </w:pPr>
            <w:r>
              <w:rPr>
                <w:rFonts w:ascii="Arial CYR" w:hAnsi="Arial CYR" w:cs="Arial CYR"/>
                <w:sz w:val="16"/>
                <w:szCs w:val="16"/>
              </w:rPr>
              <w:t xml:space="preserve">            6.0   </w:t>
            </w:r>
          </w:p>
        </w:tc>
      </w:tr>
      <w:tr w:rsidR="004C56D1" w:rsidRPr="009D676E" w:rsidTr="005D6CCC">
        <w:trPr>
          <w:trHeight w:val="818"/>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5D6CCC">
        <w:trPr>
          <w:trHeight w:val="116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F1D40" w:rsidRPr="004F1D40" w:rsidRDefault="004F1D40" w:rsidP="004F1D40">
            <w:pPr>
              <w:jc w:val="both"/>
              <w:rPr>
                <w:rFonts w:ascii="Sylfaen" w:hAnsi="Sylfaen"/>
                <w:sz w:val="18"/>
                <w:szCs w:val="18"/>
                <w:lang w:val="ka-GE"/>
              </w:rPr>
            </w:pPr>
            <w:r w:rsidRPr="004F1D40">
              <w:rPr>
                <w:rFonts w:ascii="Sylfaen" w:hAnsi="Sylfaen"/>
                <w:sz w:val="18"/>
                <w:szCs w:val="18"/>
                <w:lang w:val="ka-GE"/>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300 ლარიანი დახმარება. (ვისაც ყავს 18 წლამდე შვილი ან შვილები)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tc>
      </w:tr>
      <w:tr w:rsidR="004C56D1" w:rsidRPr="009D676E" w:rsidTr="005D6CCC">
        <w:trPr>
          <w:trHeight w:val="630"/>
        </w:trPr>
        <w:tc>
          <w:tcPr>
            <w:tcW w:w="1993"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მარტოხელა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სტატუსის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მშობლების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w:t>
            </w:r>
          </w:p>
        </w:tc>
      </w:tr>
    </w:tbl>
    <w:p w:rsidR="004C56D1" w:rsidRPr="009D676E" w:rsidRDefault="004C56D1" w:rsidP="004C56D1">
      <w:pPr>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9"/>
        <w:gridCol w:w="1022"/>
        <w:gridCol w:w="4544"/>
        <w:gridCol w:w="2520"/>
      </w:tblGrid>
      <w:tr w:rsidR="00AD1842" w:rsidRPr="009D676E" w:rsidTr="00AD1842">
        <w:trPr>
          <w:trHeight w:val="51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44"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რეინტეგრირებული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ერთჯერადი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სოციალური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ფულადი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41095">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AD1842">
        <w:trPr>
          <w:trHeight w:val="240"/>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22"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06 02 01 08</w:t>
            </w:r>
          </w:p>
        </w:tc>
        <w:tc>
          <w:tcPr>
            <w:tcW w:w="4544"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C319FE" w:rsidP="007D2490">
            <w:pPr>
              <w:jc w:val="center"/>
              <w:rPr>
                <w:rFonts w:ascii="Calibri" w:hAnsi="Calibri" w:cs="Calibri"/>
                <w:b/>
                <w:bCs/>
                <w:color w:val="000000"/>
                <w:sz w:val="18"/>
                <w:szCs w:val="18"/>
              </w:rPr>
            </w:pPr>
            <w:r w:rsidRPr="009D676E">
              <w:rPr>
                <w:rFonts w:ascii="Sylfaen" w:hAnsi="Sylfaen" w:cs="Calibri"/>
                <w:b/>
                <w:bCs/>
                <w:color w:val="000000"/>
                <w:sz w:val="18"/>
                <w:szCs w:val="18"/>
                <w:lang w:val="ka-GE"/>
              </w:rPr>
              <w:t>5,0</w:t>
            </w:r>
            <w:r w:rsidR="00AD1842" w:rsidRPr="009D676E">
              <w:rPr>
                <w:rFonts w:ascii="Calibri" w:hAnsi="Calibri" w:cs="Calibri"/>
                <w:b/>
                <w:bCs/>
                <w:color w:val="000000"/>
                <w:sz w:val="18"/>
                <w:szCs w:val="18"/>
              </w:rPr>
              <w:t xml:space="preserve">      </w:t>
            </w:r>
          </w:p>
        </w:tc>
      </w:tr>
      <w:tr w:rsidR="004C56D1" w:rsidRPr="009D676E" w:rsidTr="00AD1842">
        <w:trPr>
          <w:trHeight w:val="728"/>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C10B24">
        <w:trPr>
          <w:trHeight w:val="3167"/>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936E3C">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241095" w:rsidRPr="00437CCE" w:rsidRDefault="00241095" w:rsidP="00241095">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241095" w:rsidRPr="00437CCE" w:rsidRDefault="00241095" w:rsidP="00241095">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sidR="00195381">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sidR="00195381">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sidR="00195381">
              <w:rPr>
                <w:rFonts w:ascii="Sylfaen" w:hAnsi="Sylfaen" w:cs="Sylfaen"/>
                <w:sz w:val="18"/>
                <w:szCs w:val="18"/>
                <w:lang w:val="ka-GE"/>
              </w:rPr>
              <w:t>;</w:t>
            </w:r>
          </w:p>
          <w:p w:rsidR="00241095" w:rsidRPr="00437CCE" w:rsidRDefault="00241095" w:rsidP="00241095">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sidR="00195381">
              <w:rPr>
                <w:rFonts w:ascii="Sylfaen" w:hAnsi="Sylfaen" w:cs="Sylfaen"/>
                <w:sz w:val="18"/>
                <w:szCs w:val="18"/>
                <w:lang w:val="ka-GE"/>
              </w:rPr>
              <w:t>;</w:t>
            </w:r>
            <w:r w:rsidRPr="00437CCE">
              <w:rPr>
                <w:rFonts w:ascii="Sylfaen" w:hAnsi="Sylfaen" w:cs="Sylfaen"/>
                <w:sz w:val="18"/>
                <w:szCs w:val="18"/>
                <w:lang w:val="ka-GE"/>
              </w:rPr>
              <w:t>.</w:t>
            </w:r>
          </w:p>
          <w:p w:rsidR="00241095" w:rsidRPr="00437CCE" w:rsidRDefault="00241095" w:rsidP="00241095">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sidR="00195381">
              <w:rPr>
                <w:rFonts w:ascii="Sylfaen" w:hAnsi="Sylfaen" w:cs="Sylfaen"/>
                <w:sz w:val="18"/>
                <w:szCs w:val="18"/>
                <w:lang w:val="ka-GE"/>
              </w:rPr>
              <w:t>;</w:t>
            </w:r>
          </w:p>
          <w:p w:rsidR="004C56D1" w:rsidRPr="007054AB" w:rsidRDefault="00241095" w:rsidP="00241095">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4C56D1" w:rsidRPr="009D676E" w:rsidTr="00AD1842">
        <w:trPr>
          <w:trHeight w:val="116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7D2490"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7054AB">
            <w:pPr>
              <w:rPr>
                <w:rFonts w:ascii="Calibri" w:hAnsi="Calibri" w:cs="Calibri"/>
                <w:color w:val="000000"/>
                <w:sz w:val="18"/>
                <w:szCs w:val="18"/>
              </w:rPr>
            </w:pPr>
            <w:r w:rsidRPr="009D676E">
              <w:rPr>
                <w:rFonts w:ascii="Sylfaen" w:hAnsi="Sylfaen" w:cs="Sylfaen"/>
                <w:color w:val="000000"/>
                <w:sz w:val="18"/>
                <w:szCs w:val="18"/>
              </w:rPr>
              <w:t>მინდობით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აღზრდაში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განთავსებულ</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რომელთა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რეინტეგრაცია</w:t>
            </w:r>
            <w:r w:rsidRPr="009D676E">
              <w:rPr>
                <w:rFonts w:ascii="Calibri" w:hAnsi="Calibri" w:cs="Calibri"/>
                <w:color w:val="000000"/>
                <w:sz w:val="18"/>
                <w:szCs w:val="18"/>
              </w:rPr>
              <w:t>-</w:t>
            </w:r>
            <w:r w:rsidRPr="009D676E">
              <w:rPr>
                <w:rFonts w:ascii="Sylfaen" w:hAnsi="Sylfaen" w:cs="Sylfaen"/>
                <w:color w:val="000000"/>
                <w:sz w:val="18"/>
                <w:szCs w:val="18"/>
              </w:rPr>
              <w:t>ბიოლოგიურ</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დაბრუნება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განხორციელდება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სახელმწიფო</w:t>
            </w:r>
            <w:r w:rsidRPr="009D676E">
              <w:rPr>
                <w:rFonts w:ascii="Calibri" w:hAnsi="Calibri" w:cs="Calibri"/>
                <w:color w:val="000000"/>
                <w:sz w:val="18"/>
                <w:szCs w:val="18"/>
              </w:rPr>
              <w:t xml:space="preserve"> </w:t>
            </w:r>
            <w:r w:rsidRPr="009D676E">
              <w:rPr>
                <w:rFonts w:ascii="Sylfaen" w:hAnsi="Sylfaen" w:cs="Sylfaen"/>
                <w:color w:val="000000"/>
                <w:sz w:val="18"/>
                <w:szCs w:val="18"/>
              </w:rPr>
              <w:t>ზრუნვის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პროგრამიდან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გასული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ახალგაზრდების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ქალთა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მიმართ</w:t>
            </w:r>
            <w:r w:rsidRPr="009D676E">
              <w:rPr>
                <w:rFonts w:ascii="Calibri" w:hAnsi="Calibri" w:cs="Calibri"/>
                <w:color w:val="000000"/>
                <w:sz w:val="18"/>
                <w:szCs w:val="18"/>
              </w:rPr>
              <w:t xml:space="preserve"> </w:t>
            </w:r>
            <w:r w:rsidRPr="009D676E">
              <w:rPr>
                <w:rFonts w:ascii="Sylfaen" w:hAnsi="Sylfaen" w:cs="Sylfaen"/>
                <w:color w:val="000000"/>
                <w:sz w:val="18"/>
                <w:szCs w:val="18"/>
              </w:rPr>
              <w:t>ძალადობის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მსხვერპლთა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მარტოხელა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შე</w:t>
            </w:r>
            <w:r w:rsidR="007054AB">
              <w:rPr>
                <w:rFonts w:ascii="Sylfaen" w:hAnsi="Sylfaen" w:cs="Sylfaen"/>
                <w:color w:val="000000"/>
                <w:sz w:val="18"/>
                <w:szCs w:val="18"/>
                <w:lang w:val="ka-GE"/>
              </w:rPr>
              <w:t>ჭ</w:t>
            </w:r>
            <w:r w:rsidRPr="009D676E">
              <w:rPr>
                <w:rFonts w:ascii="Sylfaen" w:hAnsi="Sylfaen" w:cs="Sylfaen"/>
                <w:color w:val="000000"/>
                <w:sz w:val="18"/>
                <w:szCs w:val="18"/>
              </w:rPr>
              <w:t>ირვებულთა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9"/>
        <w:gridCol w:w="1184"/>
        <w:gridCol w:w="4832"/>
        <w:gridCol w:w="2070"/>
      </w:tblGrid>
      <w:tr w:rsidR="00AD1842" w:rsidRPr="009D676E" w:rsidTr="000C33D4">
        <w:trPr>
          <w:trHeight w:val="525"/>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32"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სოციალურად</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დაუცველი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საყოფაცხოვრებო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აუცილებელი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ტექნიკის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შეძენა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544BBC">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345"/>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184"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bCs/>
                <w:color w:val="000000"/>
                <w:sz w:val="18"/>
                <w:szCs w:val="18"/>
              </w:rPr>
            </w:pPr>
            <w:r w:rsidRPr="009D676E">
              <w:rPr>
                <w:rFonts w:ascii="Calibri" w:hAnsi="Calibri" w:cs="Calibri"/>
                <w:bCs/>
                <w:color w:val="000000"/>
                <w:sz w:val="18"/>
                <w:szCs w:val="18"/>
              </w:rPr>
              <w:t>06 02</w:t>
            </w:r>
            <w:r w:rsidRPr="009D676E">
              <w:rPr>
                <w:rFonts w:ascii="Sylfaen" w:hAnsi="Sylfaen" w:cs="Calibri"/>
                <w:bCs/>
                <w:color w:val="000000"/>
                <w:sz w:val="18"/>
                <w:szCs w:val="18"/>
                <w:lang w:val="ka-GE"/>
              </w:rPr>
              <w:t xml:space="preserve"> </w:t>
            </w:r>
            <w:r w:rsidRPr="009D676E">
              <w:rPr>
                <w:rFonts w:ascii="Calibri" w:hAnsi="Calibri" w:cs="Calibri"/>
                <w:bCs/>
                <w:color w:val="000000"/>
                <w:sz w:val="18"/>
                <w:szCs w:val="18"/>
              </w:rPr>
              <w:t>01 09</w:t>
            </w:r>
          </w:p>
        </w:tc>
        <w:tc>
          <w:tcPr>
            <w:tcW w:w="4832"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C319FE" w:rsidP="00936E3C">
            <w:pPr>
              <w:jc w:val="center"/>
              <w:rPr>
                <w:rFonts w:ascii="Calibri" w:hAnsi="Calibri" w:cs="Calibri"/>
                <w:bCs/>
                <w:color w:val="000000"/>
                <w:sz w:val="18"/>
                <w:szCs w:val="18"/>
              </w:rPr>
            </w:pPr>
            <w:r w:rsidRPr="009D676E">
              <w:rPr>
                <w:rFonts w:ascii="Sylfaen" w:hAnsi="Sylfaen" w:cs="Calibri"/>
                <w:bCs/>
                <w:color w:val="000000"/>
                <w:sz w:val="18"/>
                <w:szCs w:val="18"/>
                <w:lang w:val="ka-GE"/>
              </w:rPr>
              <w:t>10,0</w:t>
            </w:r>
            <w:r w:rsidR="00AD1842" w:rsidRPr="009D676E">
              <w:rPr>
                <w:rFonts w:ascii="Calibri" w:hAnsi="Calibri" w:cs="Calibri"/>
                <w:bCs/>
                <w:color w:val="000000"/>
                <w:sz w:val="18"/>
                <w:szCs w:val="18"/>
              </w:rPr>
              <w:t xml:space="preserve">      </w:t>
            </w:r>
          </w:p>
        </w:tc>
      </w:tr>
      <w:tr w:rsidR="004C56D1" w:rsidRPr="009D676E" w:rsidTr="000C33D4">
        <w:trPr>
          <w:trHeight w:val="66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470EF4">
        <w:trPr>
          <w:trHeight w:val="66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A64357" w:rsidRDefault="00A26DFE" w:rsidP="004F1D40">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 xml:space="preserve">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w:t>
            </w:r>
            <w:r w:rsidR="004F1D40">
              <w:rPr>
                <w:rFonts w:ascii="Sylfaen" w:hAnsi="Sylfaen"/>
                <w:sz w:val="18"/>
                <w:szCs w:val="18"/>
                <w:lang w:val="ka-GE"/>
              </w:rPr>
              <w:t>10</w:t>
            </w:r>
            <w:r w:rsidRPr="009D676E">
              <w:rPr>
                <w:rFonts w:ascii="Sylfaen" w:hAnsi="Sylfaen"/>
                <w:sz w:val="18"/>
                <w:szCs w:val="18"/>
                <w:lang w:val="ka-GE"/>
              </w:rPr>
              <w:t>0 000-</w:t>
            </w:r>
            <w:r w:rsidR="00B03686" w:rsidRPr="006178E9">
              <w:rPr>
                <w:rFonts w:ascii="Sylfaen" w:hAnsi="Sylfaen"/>
                <w:sz w:val="18"/>
                <w:szCs w:val="18"/>
                <w:lang w:val="ka-GE"/>
              </w:rPr>
              <w:t>-</w:t>
            </w:r>
            <w:r w:rsidR="00B03686">
              <w:rPr>
                <w:rFonts w:ascii="Sylfaen" w:hAnsi="Sylfaen"/>
                <w:sz w:val="18"/>
                <w:szCs w:val="18"/>
                <w:lang w:val="ka-GE"/>
              </w:rPr>
              <w:t>ის ჩათვლით.</w:t>
            </w:r>
          </w:p>
        </w:tc>
      </w:tr>
      <w:tr w:rsidR="00936E3C" w:rsidRPr="009D676E" w:rsidTr="00470EF4">
        <w:trPr>
          <w:trHeight w:val="570"/>
        </w:trPr>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6E3C" w:rsidRPr="009D676E" w:rsidRDefault="00936E3C" w:rsidP="00936E3C">
            <w:pPr>
              <w:rPr>
                <w:rFonts w:ascii="Calibri" w:hAnsi="Calibri" w:cs="Calibri"/>
                <w:color w:val="000000"/>
                <w:sz w:val="18"/>
                <w:szCs w:val="18"/>
              </w:rPr>
            </w:pPr>
            <w:r w:rsidRPr="00470EF4">
              <w:rPr>
                <w:rFonts w:ascii="Sylfaen" w:hAnsi="Sylfaen" w:cs="Sylfaen"/>
                <w:color w:val="000000"/>
                <w:sz w:val="18"/>
                <w:szCs w:val="18"/>
                <w:lang w:val="ka-GE"/>
              </w:rPr>
              <w:t xml:space="preserve">ქვეპროგრამის მიზანი და </w:t>
            </w:r>
            <w:r w:rsidRPr="00470EF4">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936E3C" w:rsidRPr="009D676E" w:rsidRDefault="00936E3C" w:rsidP="00936E3C">
            <w:pPr>
              <w:rPr>
                <w:rFonts w:ascii="Calibri" w:hAnsi="Calibri" w:cs="Calibri"/>
                <w:color w:val="000000"/>
                <w:sz w:val="18"/>
                <w:szCs w:val="18"/>
              </w:rPr>
            </w:pPr>
            <w:r w:rsidRPr="009D676E">
              <w:rPr>
                <w:rFonts w:ascii="Sylfaen" w:hAnsi="Sylfaen" w:cs="Sylfaen"/>
                <w:color w:val="000000"/>
                <w:sz w:val="18"/>
                <w:szCs w:val="18"/>
              </w:rPr>
              <w:t>სო</w:t>
            </w:r>
            <w:r w:rsidRPr="009D676E">
              <w:rPr>
                <w:rFonts w:ascii="Sylfaen" w:hAnsi="Sylfaen" w:cs="Sylfaen"/>
                <w:color w:val="000000"/>
                <w:sz w:val="18"/>
                <w:szCs w:val="18"/>
                <w:lang w:val="ka-GE"/>
              </w:rPr>
              <w:t>ც</w:t>
            </w:r>
            <w:r w:rsidRPr="009D676E">
              <w:rPr>
                <w:rFonts w:ascii="Sylfaen" w:hAnsi="Sylfaen" w:cs="Sylfaen"/>
                <w:color w:val="000000"/>
                <w:sz w:val="18"/>
                <w:szCs w:val="18"/>
              </w:rPr>
              <w:t>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1988"/>
        <w:gridCol w:w="1067"/>
        <w:gridCol w:w="4590"/>
        <w:gridCol w:w="2430"/>
      </w:tblGrid>
      <w:tr w:rsidR="00AD1842" w:rsidRPr="009D676E" w:rsidTr="000C33D4">
        <w:trPr>
          <w:trHeight w:val="72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590"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სამკურნალო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საოპერაციო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ხარჯებით</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544BBC">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43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106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06 02 02 01</w:t>
            </w:r>
          </w:p>
        </w:tc>
        <w:tc>
          <w:tcPr>
            <w:tcW w:w="4590"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AD1842" w:rsidRPr="00495779" w:rsidRDefault="00495779" w:rsidP="001256B5">
            <w:pPr>
              <w:jc w:val="center"/>
              <w:rPr>
                <w:rFonts w:ascii="Arial CYR" w:hAnsi="Arial CYR" w:cs="Arial CYR"/>
                <w:sz w:val="16"/>
                <w:szCs w:val="16"/>
              </w:rPr>
            </w:pPr>
            <w:r>
              <w:rPr>
                <w:rFonts w:ascii="Arial CYR" w:hAnsi="Arial CYR" w:cs="Arial CYR"/>
                <w:sz w:val="16"/>
                <w:szCs w:val="16"/>
              </w:rPr>
              <w:t xml:space="preserve">        </w:t>
            </w:r>
            <w:r w:rsidR="001256B5">
              <w:rPr>
                <w:rFonts w:asciiTheme="minorHAnsi" w:hAnsiTheme="minorHAnsi" w:cs="Arial CYR"/>
                <w:sz w:val="16"/>
                <w:szCs w:val="16"/>
                <w:lang w:val="ka-GE"/>
              </w:rPr>
              <w:t>520,0</w:t>
            </w:r>
            <w:r>
              <w:rPr>
                <w:rFonts w:ascii="Arial CYR" w:hAnsi="Arial CYR" w:cs="Arial CYR"/>
                <w:sz w:val="16"/>
                <w:szCs w:val="16"/>
              </w:rPr>
              <w:t xml:space="preserve">   </w:t>
            </w:r>
          </w:p>
        </w:tc>
      </w:tr>
      <w:tr w:rsidR="004C56D1" w:rsidRPr="009D676E" w:rsidTr="000C33D4">
        <w:trPr>
          <w:trHeight w:val="782"/>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394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F1D40" w:rsidRPr="004F1D40" w:rsidRDefault="004F1D40" w:rsidP="004F1D40">
            <w:pPr>
              <w:spacing w:before="100" w:beforeAutospacing="1" w:after="100" w:afterAutospacing="1"/>
              <w:jc w:val="both"/>
              <w:rPr>
                <w:rFonts w:ascii="Sylfaen" w:eastAsia="Calibri" w:hAnsi="Sylfaen"/>
                <w:sz w:val="18"/>
                <w:szCs w:val="18"/>
                <w:lang w:val="ka-GE" w:eastAsia="en-US"/>
              </w:rPr>
            </w:pPr>
            <w:r w:rsidRPr="004F1D40">
              <w:rPr>
                <w:rFonts w:ascii="Sylfaen" w:eastAsia="Calibri" w:hAnsi="Sylfaen"/>
                <w:sz w:val="18"/>
                <w:szCs w:val="18"/>
                <w:lang w:val="ka-GE" w:eastAsia="en-US"/>
              </w:rPr>
              <w:t xml:space="preserve">„ა) </w:t>
            </w:r>
            <w:bookmarkStart w:id="5" w:name="_Hlk121410963"/>
            <w:r w:rsidRPr="004F1D40">
              <w:rPr>
                <w:rFonts w:ascii="Sylfaen" w:eastAsia="Calibri" w:hAnsi="Sylfaen"/>
                <w:sz w:val="18"/>
                <w:szCs w:val="18"/>
                <w:lang w:val="ka-GE" w:eastAsia="en-US"/>
              </w:rPr>
              <w:t xml:space="preserve">სოციალურად დაუცველი ოჯახების მონაცემთა ერთიან ბაზაში რეგისტრირებული </w:t>
            </w:r>
            <w:bookmarkEnd w:id="5"/>
            <w:r w:rsidRPr="004F1D40">
              <w:rPr>
                <w:rFonts w:ascii="Sylfaen" w:eastAsia="Calibri" w:hAnsi="Sylfaen"/>
                <w:sz w:val="18"/>
                <w:szCs w:val="18"/>
                <w:lang w:val="ka-GE" w:eastAsia="en-US"/>
              </w:rPr>
              <w:t xml:space="preserve">100 000 დან 200 000-ის ჩათვლით სარეიტინგო ქულის მქონე </w:t>
            </w:r>
            <w:bookmarkStart w:id="6" w:name="_Hlk121437779"/>
            <w:r w:rsidRPr="004F1D40">
              <w:rPr>
                <w:rFonts w:ascii="Sylfaen" w:eastAsia="Calibri" w:hAnsi="Sylfaen"/>
                <w:sz w:val="18"/>
                <w:szCs w:val="18"/>
                <w:lang w:val="ka-GE" w:eastAsia="en-US"/>
              </w:rPr>
              <w:t>ბენეფიციარების</w:t>
            </w:r>
            <w:bookmarkEnd w:id="6"/>
            <w:r w:rsidRPr="004F1D40">
              <w:rPr>
                <w:rFonts w:ascii="Sylfaen" w:eastAsia="Calibri" w:hAnsi="Sylfaen"/>
                <w:sz w:val="18"/>
                <w:szCs w:val="18"/>
                <w:lang w:val="ka-GE" w:eastAsia="en-US"/>
              </w:rPr>
              <w:t xml:space="preserve">, შეზღუდული შესაძლებლობის მქონე პირებისა და </w:t>
            </w:r>
            <w:bookmarkStart w:id="7" w:name="_Hlk150857182"/>
            <w:r w:rsidRPr="004F1D40">
              <w:rPr>
                <w:rFonts w:ascii="Sylfaen" w:eastAsia="Calibri" w:hAnsi="Sylfaen"/>
                <w:sz w:val="18"/>
                <w:szCs w:val="18"/>
                <w:lang w:val="ka-GE" w:eastAsia="en-US"/>
              </w:rPr>
              <w:t>ომისა და თავდაცვის ძალების ვეტერანების</w:t>
            </w:r>
            <w:bookmarkEnd w:id="7"/>
            <w:r w:rsidRPr="004F1D40">
              <w:rPr>
                <w:rFonts w:ascii="Sylfaen" w:eastAsia="Calibri" w:hAnsi="Sylfaen"/>
                <w:sz w:val="18"/>
                <w:szCs w:val="18"/>
                <w:lang w:val="ka-GE" w:eastAsia="en-US"/>
              </w:rPr>
              <w:t xml:space="preserve">, 9 აპრილს დაზარალებული, დევნილი პირების, 18 წლამდე ასაკის პირებს, ასაკით პენსიონერი პირების და მაღალმთიან დასახლებაში მუდმივად მცხოვრები პირების, გულ-სისხლძარღვთა სისტემის დაავადების მქონე პირების, შაქრიანი დიაბეტის მქონე პირების (ნებისმიერი ტიპის)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80 %-ით არაუმეტეს 1500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p w:rsidR="004F1D40" w:rsidRPr="004F1D40" w:rsidRDefault="004F1D40" w:rsidP="004F1D40">
            <w:pPr>
              <w:spacing w:before="100" w:beforeAutospacing="1" w:after="100" w:afterAutospacing="1"/>
              <w:jc w:val="both"/>
              <w:rPr>
                <w:rFonts w:ascii="Sylfaen" w:eastAsia="Calibri" w:hAnsi="Sylfaen"/>
                <w:sz w:val="18"/>
                <w:szCs w:val="18"/>
                <w:lang w:val="ka-GE" w:eastAsia="en-US"/>
              </w:rPr>
            </w:pPr>
            <w:r w:rsidRPr="004F1D40">
              <w:rPr>
                <w:rFonts w:ascii="Sylfaen" w:eastAsia="Calibri" w:hAnsi="Sylfaen"/>
                <w:sz w:val="18"/>
                <w:szCs w:val="18"/>
                <w:lang w:val="ka-GE" w:eastAsia="en-US"/>
              </w:rPr>
              <w:t>ბ) სოციალურად დაუცველი ოჯახების მონაცემთა ერთიან ბაზაში რეგისტრირებული</w:t>
            </w:r>
            <w:bookmarkStart w:id="8" w:name="_Hlk121411212"/>
            <w:r w:rsidRPr="004F1D40">
              <w:rPr>
                <w:rFonts w:ascii="Sylfaen" w:eastAsia="Calibri" w:hAnsi="Sylfaen"/>
                <w:sz w:val="18"/>
                <w:szCs w:val="18"/>
                <w:lang w:val="ka-GE" w:eastAsia="en-US"/>
              </w:rPr>
              <w:t xml:space="preserve"> 100 000-ის ჩათვლით სარეიტინგო ქულის მქონე</w:t>
            </w:r>
            <w:bookmarkEnd w:id="8"/>
            <w:r w:rsidRPr="004F1D40">
              <w:rPr>
                <w:rFonts w:ascii="Sylfaen" w:eastAsia="Calibri" w:hAnsi="Sylfaen"/>
                <w:sz w:val="18"/>
                <w:szCs w:val="18"/>
                <w:lang w:val="ka-GE" w:eastAsia="en-US"/>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1500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w:t>
            </w:r>
            <w:r w:rsidRPr="004F1D40">
              <w:rPr>
                <w:rFonts w:ascii="Sylfaen" w:eastAsia="Calibri" w:hAnsi="Sylfaen"/>
                <w:sz w:val="18"/>
                <w:szCs w:val="18"/>
                <w:lang w:val="ka-GE" w:eastAsia="en-US"/>
              </w:rPr>
              <w:lastRenderedPageBreak/>
              <w:t>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4F1D40" w:rsidRPr="004F1D40" w:rsidRDefault="004F1D40" w:rsidP="004F1D40">
            <w:pPr>
              <w:spacing w:before="100" w:beforeAutospacing="1" w:after="100" w:afterAutospacing="1"/>
              <w:jc w:val="both"/>
              <w:rPr>
                <w:rFonts w:ascii="Sylfaen" w:eastAsia="Calibri" w:hAnsi="Sylfaen"/>
                <w:sz w:val="18"/>
                <w:szCs w:val="18"/>
                <w:lang w:val="ka-GE" w:eastAsia="en-US"/>
              </w:rPr>
            </w:pPr>
            <w:r w:rsidRPr="004F1D40">
              <w:rPr>
                <w:rFonts w:ascii="Sylfaen" w:eastAsia="Calibri" w:hAnsi="Sylfaen"/>
                <w:sz w:val="18"/>
                <w:szCs w:val="18"/>
                <w:lang w:val="ka-GE" w:eastAsia="en-US"/>
              </w:rPr>
              <w:t xml:space="preserve">ბ. ა) მე -5 მუხლის მე-10 პუნქტის </w:t>
            </w:r>
            <w:bookmarkStart w:id="9" w:name="_Hlk121432290"/>
            <w:r w:rsidRPr="004F1D40">
              <w:rPr>
                <w:rFonts w:ascii="Sylfaen" w:eastAsia="Calibri" w:hAnsi="Sylfaen"/>
                <w:sz w:val="18"/>
                <w:szCs w:val="18"/>
                <w:lang w:val="ka-GE" w:eastAsia="en-US"/>
              </w:rPr>
              <w:t xml:space="preserve">,,ა’’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w:t>
            </w:r>
            <w:bookmarkStart w:id="10" w:name="_Hlk150856694"/>
            <w:r w:rsidRPr="004F1D40">
              <w:rPr>
                <w:rFonts w:ascii="Sylfaen" w:eastAsia="Calibri" w:hAnsi="Sylfaen"/>
                <w:sz w:val="18"/>
                <w:szCs w:val="18"/>
                <w:lang w:val="ka-GE" w:eastAsia="en-US"/>
              </w:rPr>
              <w:t>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9"/>
            <w:r w:rsidRPr="004F1D40">
              <w:rPr>
                <w:rFonts w:ascii="Sylfaen" w:eastAsia="Calibri" w:hAnsi="Sylfaen"/>
                <w:sz w:val="18"/>
                <w:szCs w:val="18"/>
                <w:lang w:val="ka-GE" w:eastAsia="en-US"/>
              </w:rPr>
              <w:t xml:space="preserve"> </w:t>
            </w:r>
            <w:bookmarkEnd w:id="10"/>
          </w:p>
          <w:p w:rsidR="004F1D40" w:rsidRPr="004F1D40" w:rsidRDefault="004F1D40" w:rsidP="004F1D40">
            <w:pPr>
              <w:spacing w:before="100" w:beforeAutospacing="1" w:after="100" w:afterAutospacing="1"/>
              <w:jc w:val="both"/>
              <w:rPr>
                <w:rFonts w:ascii="Sylfaen" w:eastAsia="Calibri" w:hAnsi="Sylfaen"/>
                <w:sz w:val="18"/>
                <w:szCs w:val="18"/>
                <w:lang w:val="ka-GE" w:eastAsia="en-US"/>
              </w:rPr>
            </w:pPr>
            <w:r w:rsidRPr="004F1D40">
              <w:rPr>
                <w:rFonts w:ascii="Sylfaen" w:eastAsia="Calibri" w:hAnsi="Sylfaen"/>
                <w:sz w:val="18"/>
                <w:szCs w:val="18"/>
                <w:lang w:val="ka-GE" w:eastAsia="en-US"/>
              </w:rPr>
              <w:t xml:space="preserve">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ომისა და თავდაცვის ძალების ვეტერანთა, 9 აპრილის დაზარალებულთა, დევნილ პირთა, 18 წლამდე პირთა, 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შაქრიანი დიაბეტის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700 ლარამდე სრულად, ხოლო შვიდასი ლარიდან ზევით თანხის 50 %-ით არაუმეტეს 1000 ლარისა. </w:t>
            </w:r>
          </w:p>
          <w:p w:rsidR="004C56D1" w:rsidRPr="004F1D40" w:rsidRDefault="004F1D40" w:rsidP="004F1D40">
            <w:pPr>
              <w:spacing w:before="100" w:beforeAutospacing="1" w:after="100" w:afterAutospacing="1"/>
              <w:jc w:val="both"/>
              <w:rPr>
                <w:rFonts w:ascii="Sylfaen" w:eastAsia="Calibri" w:hAnsi="Sylfaen"/>
                <w:sz w:val="18"/>
                <w:szCs w:val="18"/>
                <w:lang w:val="ka-GE" w:eastAsia="en-US"/>
              </w:rPr>
            </w:pPr>
            <w:r w:rsidRPr="004F1D40">
              <w:rPr>
                <w:rFonts w:ascii="Sylfaen" w:eastAsia="Calibri" w:hAnsi="Sylfaen"/>
                <w:sz w:val="18"/>
                <w:szCs w:val="18"/>
                <w:lang w:val="ka-GE" w:eastAsia="en-US"/>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4C56D1" w:rsidRPr="009D676E" w:rsidTr="000C33D4">
        <w:trPr>
          <w:trHeight w:val="548"/>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lastRenderedPageBreak/>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977"/>
        <w:gridCol w:w="4680"/>
        <w:gridCol w:w="2430"/>
      </w:tblGrid>
      <w:tr w:rsidR="00AD1842" w:rsidRPr="009D676E" w:rsidTr="000C33D4">
        <w:trPr>
          <w:trHeight w:val="76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7605C5">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97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680"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7605C5">
            <w:pPr>
              <w:jc w:val="center"/>
              <w:rPr>
                <w:rFonts w:ascii="Calibri" w:hAnsi="Calibri" w:cs="Calibri"/>
                <w:b/>
                <w:bCs/>
                <w:color w:val="000000"/>
                <w:sz w:val="18"/>
                <w:szCs w:val="18"/>
              </w:rPr>
            </w:pPr>
            <w:r w:rsidRPr="009D676E">
              <w:rPr>
                <w:rFonts w:ascii="Sylfaen" w:hAnsi="Sylfaen" w:cs="Sylfaen"/>
                <w:b/>
                <w:bCs/>
                <w:color w:val="000000"/>
                <w:sz w:val="18"/>
                <w:szCs w:val="18"/>
              </w:rPr>
              <w:t>მედიკამენტების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შეძენაზე</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544BBC">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24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7605C5">
            <w:pPr>
              <w:rPr>
                <w:rFonts w:ascii="Calibri" w:hAnsi="Calibri" w:cs="Calibri"/>
                <w:color w:val="000000"/>
                <w:sz w:val="18"/>
                <w:szCs w:val="18"/>
              </w:rPr>
            </w:pPr>
          </w:p>
        </w:tc>
        <w:tc>
          <w:tcPr>
            <w:tcW w:w="97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7605C5">
            <w:pPr>
              <w:jc w:val="center"/>
              <w:rPr>
                <w:rFonts w:ascii="Calibri" w:hAnsi="Calibri" w:cs="Calibri"/>
                <w:color w:val="000000"/>
                <w:sz w:val="18"/>
                <w:szCs w:val="18"/>
              </w:rPr>
            </w:pPr>
            <w:r w:rsidRPr="009D676E">
              <w:rPr>
                <w:rFonts w:ascii="Calibri" w:hAnsi="Calibri" w:cs="Calibri"/>
                <w:color w:val="000000"/>
                <w:sz w:val="18"/>
                <w:szCs w:val="18"/>
              </w:rPr>
              <w:t>06 02 02 02</w:t>
            </w:r>
          </w:p>
        </w:tc>
        <w:tc>
          <w:tcPr>
            <w:tcW w:w="4680" w:type="dxa"/>
            <w:vMerge/>
            <w:tcBorders>
              <w:top w:val="nil"/>
              <w:left w:val="nil"/>
              <w:bottom w:val="single" w:sz="4" w:space="0" w:color="auto"/>
            </w:tcBorders>
            <w:vAlign w:val="center"/>
            <w:hideMark/>
          </w:tcPr>
          <w:p w:rsidR="00AD1842" w:rsidRPr="009D676E" w:rsidRDefault="00AD1842" w:rsidP="007605C5">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1256B5" w:rsidP="00C316F9">
            <w:pPr>
              <w:jc w:val="center"/>
              <w:rPr>
                <w:rFonts w:ascii="Calibri" w:hAnsi="Calibri" w:cs="Calibri"/>
                <w:b/>
                <w:bCs/>
                <w:color w:val="000000"/>
                <w:sz w:val="18"/>
                <w:szCs w:val="18"/>
              </w:rPr>
            </w:pPr>
            <w:r>
              <w:rPr>
                <w:rFonts w:ascii="Sylfaen" w:hAnsi="Sylfaen" w:cs="Calibri"/>
                <w:b/>
                <w:bCs/>
                <w:color w:val="000000"/>
                <w:sz w:val="18"/>
                <w:szCs w:val="18"/>
                <w:lang w:val="ka-GE"/>
              </w:rPr>
              <w:t>250,0</w:t>
            </w:r>
            <w:r w:rsidR="00AD1842" w:rsidRPr="009D676E">
              <w:rPr>
                <w:rFonts w:ascii="Calibri" w:hAnsi="Calibri" w:cs="Calibri"/>
                <w:b/>
                <w:bCs/>
                <w:color w:val="000000"/>
                <w:sz w:val="18"/>
                <w:szCs w:val="18"/>
              </w:rPr>
              <w:t xml:space="preserve">      </w:t>
            </w:r>
          </w:p>
        </w:tc>
      </w:tr>
      <w:tr w:rsidR="004C56D1" w:rsidRPr="009D676E" w:rsidTr="000C33D4">
        <w:trPr>
          <w:trHeight w:val="827"/>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183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84131E" w:rsidRDefault="0084131E" w:rsidP="0084131E">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2000 ლარამდე თანხით.</w:t>
            </w:r>
          </w:p>
          <w:p w:rsidR="0084131E" w:rsidRDefault="0084131E" w:rsidP="0084131E">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ბენეფიციართა, შშმ. პირთა, ომისა და თავდაცვის ძალების ვეტერანთა, მაღალმთიან დასახლებაში მუდმივად მცხოვრებ და დევნილ პირთა, 18 წლამდე პირთა ასაკით პენსიონერთა, გულ-სისხლძარღვთა დაავდების მქონე, შაქრიანი დიაბეტის დიაგნოზის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800 ლარამდე თანხით. </w:t>
            </w:r>
          </w:p>
          <w:p w:rsidR="0084131E" w:rsidRDefault="0084131E" w:rsidP="0084131E">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400 ლარით განისაზღვრება. გამონაკლის შმეთვევეაში თანხა გაიცემა წელიდადში ორჯერ 300-300 ლარის ოდენობით ჯამში არაუმეტესე 600 ლარისა. </w:t>
            </w:r>
          </w:p>
          <w:p w:rsidR="004C56D1" w:rsidRPr="00ED1F3C" w:rsidRDefault="0084131E" w:rsidP="00052EF0">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ბ.ბ) სიცოცხლისათვის საშიში დაავადებების მქონე ბენეფიციარისთვის, ჯანმრთელობის და ეკონომიკური მდგომარეობის გათვალისწინებით, </w:t>
            </w:r>
            <w:bookmarkStart w:id="11" w:name="_Hlk121433379"/>
            <w:r>
              <w:rPr>
                <w:rFonts w:ascii="Sylfaen" w:eastAsia="Calibri" w:hAnsi="Sylfaen"/>
                <w:sz w:val="18"/>
                <w:szCs w:val="18"/>
                <w:lang w:val="ka-GE" w:eastAsia="en-US"/>
              </w:rPr>
              <w:t>მედიკამენტების თანხის ლიმიტი წელიწადში 800 ლარს შეადგენს.  გაიცემა ორჯერადად  400-400 ლარის ოდენობ</w:t>
            </w:r>
            <w:bookmarkEnd w:id="11"/>
            <w:r>
              <w:rPr>
                <w:rFonts w:ascii="Sylfaen" w:eastAsia="Calibri" w:hAnsi="Sylfaen"/>
                <w:sz w:val="18"/>
                <w:szCs w:val="18"/>
                <w:lang w:val="ka-GE" w:eastAsia="en-US"/>
              </w:rPr>
              <w:t>ით.</w:t>
            </w:r>
          </w:p>
        </w:tc>
      </w:tr>
      <w:tr w:rsidR="004C56D1" w:rsidRPr="009D676E" w:rsidTr="000C33D4">
        <w:trPr>
          <w:trHeight w:val="67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lastRenderedPageBreak/>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მედიკამენტების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შეძენაზე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00B40787" w:rsidRPr="009D676E">
              <w:rPr>
                <w:rFonts w:ascii="Calibri" w:hAnsi="Calibri" w:cs="Calibri"/>
                <w:color w:val="000000"/>
                <w:sz w:val="18"/>
                <w:szCs w:val="18"/>
              </w:rPr>
              <w:t>.</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977"/>
        <w:gridCol w:w="4950"/>
        <w:gridCol w:w="2160"/>
      </w:tblGrid>
      <w:tr w:rsidR="00AD1842" w:rsidRPr="009D676E" w:rsidTr="000C33D4">
        <w:trPr>
          <w:trHeight w:val="69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977"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950"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375786">
            <w:pPr>
              <w:jc w:val="center"/>
              <w:rPr>
                <w:rFonts w:ascii="Calibri" w:hAnsi="Calibri" w:cs="Calibri"/>
                <w:b/>
                <w:bCs/>
                <w:color w:val="000000"/>
                <w:sz w:val="18"/>
                <w:szCs w:val="18"/>
              </w:rPr>
            </w:pPr>
            <w:r w:rsidRPr="009D676E">
              <w:rPr>
                <w:rFonts w:ascii="Sylfaen" w:hAnsi="Sylfaen" w:cs="Sylfaen"/>
                <w:b/>
                <w:bCs/>
                <w:color w:val="000000"/>
                <w:sz w:val="18"/>
                <w:szCs w:val="18"/>
              </w:rPr>
              <w:t>ონკოლოგიურ</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პაციენტთა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C316F9">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21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375786">
            <w:pPr>
              <w:rPr>
                <w:rFonts w:ascii="Calibri" w:hAnsi="Calibri" w:cs="Calibri"/>
                <w:color w:val="000000"/>
                <w:sz w:val="18"/>
                <w:szCs w:val="18"/>
              </w:rPr>
            </w:pPr>
          </w:p>
        </w:tc>
        <w:tc>
          <w:tcPr>
            <w:tcW w:w="977"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Calibri" w:hAnsi="Calibri" w:cs="Calibri"/>
                <w:color w:val="000000"/>
                <w:sz w:val="18"/>
                <w:szCs w:val="18"/>
              </w:rPr>
              <w:t>06 02 02 03</w:t>
            </w:r>
          </w:p>
        </w:tc>
        <w:tc>
          <w:tcPr>
            <w:tcW w:w="4950" w:type="dxa"/>
            <w:vMerge/>
            <w:tcBorders>
              <w:top w:val="nil"/>
              <w:left w:val="nil"/>
              <w:bottom w:val="single" w:sz="4" w:space="0" w:color="auto"/>
            </w:tcBorders>
            <w:vAlign w:val="center"/>
            <w:hideMark/>
          </w:tcPr>
          <w:p w:rsidR="00AD1842" w:rsidRPr="009D676E" w:rsidRDefault="00AD1842" w:rsidP="00375786">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1256B5" w:rsidP="00C316F9">
            <w:pPr>
              <w:jc w:val="center"/>
              <w:rPr>
                <w:rFonts w:ascii="Calibri" w:hAnsi="Calibri" w:cs="Calibri"/>
                <w:b/>
                <w:bCs/>
                <w:color w:val="000000"/>
                <w:sz w:val="18"/>
                <w:szCs w:val="18"/>
              </w:rPr>
            </w:pPr>
            <w:r>
              <w:rPr>
                <w:rFonts w:ascii="Calibri" w:hAnsi="Calibri" w:cs="Calibri"/>
                <w:b/>
                <w:bCs/>
                <w:color w:val="000000"/>
                <w:sz w:val="18"/>
                <w:szCs w:val="18"/>
                <w:lang w:val="ka-GE"/>
              </w:rPr>
              <w:t>200,0</w:t>
            </w:r>
            <w:r w:rsidR="00AD1842" w:rsidRPr="009D676E">
              <w:rPr>
                <w:rFonts w:ascii="Calibri" w:hAnsi="Calibri" w:cs="Calibri"/>
                <w:b/>
                <w:bCs/>
                <w:color w:val="000000"/>
                <w:sz w:val="18"/>
                <w:szCs w:val="18"/>
              </w:rPr>
              <w:t xml:space="preserve">      </w:t>
            </w:r>
          </w:p>
        </w:tc>
      </w:tr>
      <w:tr w:rsidR="004C56D1" w:rsidRPr="009D676E" w:rsidTr="000C33D4">
        <w:trPr>
          <w:trHeight w:val="80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D5782C">
        <w:trPr>
          <w:trHeight w:val="2852"/>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936E3C">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9A32CC" w:rsidRPr="009A32CC" w:rsidRDefault="009A32CC" w:rsidP="009A32CC">
            <w:pPr>
              <w:jc w:val="both"/>
              <w:rPr>
                <w:rFonts w:ascii="Sylfaen" w:hAnsi="Sylfaen"/>
                <w:sz w:val="18"/>
                <w:szCs w:val="18"/>
                <w:lang w:val="ka-GE"/>
              </w:rPr>
            </w:pPr>
            <w:r w:rsidRPr="009A32CC">
              <w:rPr>
                <w:rFonts w:ascii="Sylfaen" w:hAnsi="Sylfaen"/>
                <w:sz w:val="18"/>
                <w:szCs w:val="18"/>
                <w:lang w:val="ka-GE"/>
              </w:rPr>
              <w:t>ა) ონკოლოგიური ავადმყოფების  სტაციონარული, ამბულატორიული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80%-ით, არაუმეტეს 1500 ლარისა (2000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w:t>
            </w:r>
            <w:r w:rsidR="00B66622">
              <w:rPr>
                <w:rFonts w:ascii="Sylfaen" w:hAnsi="Sylfaen"/>
                <w:sz w:val="18"/>
                <w:szCs w:val="18"/>
                <w:lang w:val="ka-GE"/>
              </w:rPr>
              <w:t>,</w:t>
            </w:r>
            <w:r w:rsidRPr="009A32CC">
              <w:rPr>
                <w:rFonts w:ascii="Sylfaen" w:hAnsi="Sylfaen"/>
                <w:sz w:val="18"/>
                <w:szCs w:val="18"/>
                <w:lang w:val="ka-GE"/>
              </w:rPr>
              <w:t xml:space="preserve"> თუ ონკოლოგიური </w:t>
            </w:r>
            <w:r w:rsidRPr="009A32CC">
              <w:rPr>
                <w:rFonts w:ascii="Sylfaen" w:hAnsi="Sylfaen" w:cs="Sylfaen"/>
                <w:sz w:val="18"/>
                <w:szCs w:val="18"/>
                <w:lang w:val="ka-GE"/>
              </w:rPr>
              <w:t>ბენეფიციარის</w:t>
            </w:r>
            <w:r w:rsidRPr="009A32CC">
              <w:rPr>
                <w:rFonts w:ascii="Sylfaen" w:hAnsi="Sylfaen"/>
                <w:sz w:val="18"/>
                <w:szCs w:val="18"/>
                <w:lang w:val="ka-GE"/>
              </w:rPr>
              <w:t xml:space="preserve"> </w:t>
            </w:r>
            <w:r w:rsidRPr="009A32CC">
              <w:rPr>
                <w:rFonts w:ascii="Sylfaen" w:hAnsi="Sylfaen" w:cs="Sylfaen"/>
                <w:sz w:val="18"/>
                <w:szCs w:val="18"/>
                <w:lang w:val="ka-GE"/>
              </w:rPr>
              <w:t>მხრიდან</w:t>
            </w:r>
            <w:r w:rsidRPr="009A32CC">
              <w:rPr>
                <w:rFonts w:ascii="Sylfaen" w:hAnsi="Sylfaen"/>
                <w:sz w:val="18"/>
                <w:szCs w:val="18"/>
                <w:lang w:val="ka-GE"/>
              </w:rPr>
              <w:t xml:space="preserve">  </w:t>
            </w:r>
            <w:r w:rsidRPr="009A32CC">
              <w:rPr>
                <w:rFonts w:ascii="Sylfaen" w:hAnsi="Sylfaen" w:cs="Sylfaen"/>
                <w:sz w:val="18"/>
                <w:szCs w:val="18"/>
                <w:lang w:val="ka-GE"/>
              </w:rPr>
              <w:t>თანაგადახდის</w:t>
            </w:r>
            <w:r w:rsidRPr="009A32CC">
              <w:rPr>
                <w:rFonts w:ascii="Sylfaen" w:hAnsi="Sylfaen"/>
                <w:sz w:val="18"/>
                <w:szCs w:val="18"/>
                <w:lang w:val="ka-GE"/>
              </w:rPr>
              <w:t xml:space="preserve"> </w:t>
            </w:r>
            <w:r w:rsidRPr="009A32CC">
              <w:rPr>
                <w:rFonts w:ascii="Sylfaen" w:hAnsi="Sylfaen" w:cs="Sylfaen"/>
                <w:sz w:val="18"/>
                <w:szCs w:val="18"/>
                <w:lang w:val="ka-GE"/>
              </w:rPr>
              <w:t>მოცულობა</w:t>
            </w:r>
            <w:r w:rsidRPr="009A32CC">
              <w:rPr>
                <w:rFonts w:ascii="Sylfaen" w:hAnsi="Sylfaen"/>
                <w:sz w:val="18"/>
                <w:szCs w:val="18"/>
                <w:lang w:val="ka-GE"/>
              </w:rPr>
              <w:t xml:space="preserve"> 3000 </w:t>
            </w:r>
            <w:r w:rsidRPr="009A32CC">
              <w:rPr>
                <w:rFonts w:ascii="Sylfaen" w:hAnsi="Sylfaen" w:cs="Sylfaen"/>
                <w:sz w:val="18"/>
                <w:szCs w:val="18"/>
                <w:lang w:val="ka-GE"/>
              </w:rPr>
              <w:t>ლარს</w:t>
            </w:r>
            <w:r w:rsidRPr="009A32CC">
              <w:rPr>
                <w:rFonts w:ascii="Sylfaen" w:hAnsi="Sylfaen"/>
                <w:sz w:val="18"/>
                <w:szCs w:val="18"/>
                <w:lang w:val="ka-GE"/>
              </w:rPr>
              <w:t xml:space="preserve"> </w:t>
            </w:r>
            <w:r w:rsidRPr="009A32CC">
              <w:rPr>
                <w:rFonts w:ascii="Sylfaen" w:hAnsi="Sylfaen" w:cs="Sylfaen"/>
                <w:sz w:val="18"/>
                <w:szCs w:val="18"/>
                <w:lang w:val="ka-GE"/>
              </w:rPr>
              <w:t>აჭარბებს</w:t>
            </w:r>
            <w:r w:rsidRPr="009A32CC">
              <w:rPr>
                <w:rFonts w:ascii="Sylfaen" w:hAnsi="Sylfaen"/>
                <w:sz w:val="18"/>
                <w:szCs w:val="18"/>
                <w:lang w:val="ka-GE"/>
              </w:rPr>
              <w:t xml:space="preserve">  დახმარება გაეწევა ერთჯერადად 1500 ლარის ოდენობით</w:t>
            </w:r>
            <w:r w:rsidR="001B3E01">
              <w:rPr>
                <w:rFonts w:ascii="Sylfaen" w:hAnsi="Sylfaen"/>
                <w:sz w:val="18"/>
                <w:szCs w:val="18"/>
                <w:lang w:val="en-US"/>
              </w:rPr>
              <w:t>,</w:t>
            </w:r>
            <w:r w:rsidRPr="009A32CC">
              <w:rPr>
                <w:rFonts w:ascii="Sylfaen" w:hAnsi="Sylfaen"/>
                <w:sz w:val="18"/>
                <w:szCs w:val="18"/>
                <w:lang w:val="ka-GE"/>
              </w:rPr>
              <w:t xml:space="preserve"> </w:t>
            </w:r>
            <w:r w:rsidRPr="009A32CC">
              <w:rPr>
                <w:rFonts w:ascii="Sylfaen" w:eastAsia="Calibri" w:hAnsi="Sylfaen"/>
                <w:sz w:val="18"/>
                <w:szCs w:val="18"/>
                <w:lang w:val="ka-GE" w:eastAsia="en-US"/>
              </w:rPr>
              <w:t>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w:t>
            </w:r>
            <w:r w:rsidR="001B3E01">
              <w:rPr>
                <w:rFonts w:ascii="Sylfaen" w:eastAsia="Calibri" w:hAnsi="Sylfaen"/>
                <w:sz w:val="18"/>
                <w:szCs w:val="18"/>
                <w:lang w:val="en-US" w:eastAsia="en-US"/>
              </w:rPr>
              <w:t>,</w:t>
            </w:r>
            <w:r w:rsidRPr="009A32CC">
              <w:rPr>
                <w:rFonts w:ascii="Sylfaen" w:eastAsia="Calibri" w:hAnsi="Sylfaen"/>
                <w:sz w:val="18"/>
                <w:szCs w:val="18"/>
                <w:lang w:val="ka-GE" w:eastAsia="en-US"/>
              </w:rPr>
              <w:t xml:space="preserve">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r>
              <w:rPr>
                <w:rFonts w:ascii="Sylfaen" w:eastAsia="Calibri" w:hAnsi="Sylfaen"/>
                <w:sz w:val="18"/>
                <w:szCs w:val="18"/>
                <w:lang w:val="ka-GE" w:eastAsia="en-US"/>
              </w:rPr>
              <w:t>;</w:t>
            </w:r>
          </w:p>
          <w:p w:rsidR="009A32CC" w:rsidRPr="009A32CC" w:rsidRDefault="009A32CC" w:rsidP="009A32CC">
            <w:pPr>
              <w:jc w:val="both"/>
              <w:rPr>
                <w:rFonts w:ascii="Sylfaen" w:hAnsi="Sylfaen"/>
                <w:sz w:val="18"/>
                <w:szCs w:val="18"/>
                <w:lang w:val="ka-GE"/>
              </w:rPr>
            </w:pPr>
          </w:p>
          <w:p w:rsidR="009A32CC" w:rsidRPr="009A32CC" w:rsidRDefault="009A32CC" w:rsidP="009A32CC">
            <w:pPr>
              <w:jc w:val="both"/>
              <w:rPr>
                <w:rFonts w:ascii="Sylfaen" w:hAnsi="Sylfaen"/>
                <w:sz w:val="18"/>
                <w:szCs w:val="18"/>
                <w:lang w:val="ka-GE"/>
              </w:rPr>
            </w:pPr>
            <w:r w:rsidRPr="009A32CC">
              <w:rPr>
                <w:rFonts w:ascii="Sylfaen" w:hAnsi="Sylfaen"/>
                <w:sz w:val="18"/>
                <w:szCs w:val="18"/>
                <w:lang w:val="ka-GE"/>
              </w:rPr>
              <w:t>ბ) სხვა სიმსივნული დაავადების მქონე პირებ</w:t>
            </w:r>
            <w:r w:rsidR="00B66622">
              <w:rPr>
                <w:rFonts w:ascii="Sylfaen" w:hAnsi="Sylfaen"/>
                <w:sz w:val="18"/>
                <w:szCs w:val="18"/>
                <w:lang w:val="ka-GE"/>
              </w:rPr>
              <w:t>ი</w:t>
            </w:r>
            <w:r w:rsidRPr="009A32CC">
              <w:rPr>
                <w:rFonts w:ascii="Sylfaen" w:hAnsi="Sylfaen"/>
                <w:sz w:val="18"/>
                <w:szCs w:val="18"/>
                <w:lang w:val="ka-GE"/>
              </w:rPr>
              <w:t>ს სამედიცინო დახმარების  გაწევა განისაზღვრება დაუფინანსებელი თანხის 50 % ით არაუმეტეს 800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500 ლარისა</w:t>
            </w:r>
            <w:r>
              <w:rPr>
                <w:rFonts w:ascii="Sylfaen" w:hAnsi="Sylfaen"/>
                <w:sz w:val="18"/>
                <w:szCs w:val="18"/>
                <w:lang w:val="ka-GE"/>
              </w:rPr>
              <w:t>;</w:t>
            </w:r>
            <w:r w:rsidRPr="009A32CC">
              <w:rPr>
                <w:rFonts w:ascii="Sylfaen" w:hAnsi="Sylfaen"/>
                <w:sz w:val="18"/>
                <w:szCs w:val="18"/>
                <w:lang w:val="ka-GE"/>
              </w:rPr>
              <w:t xml:space="preserve"> </w:t>
            </w:r>
          </w:p>
          <w:p w:rsidR="004C56D1" w:rsidRPr="009A32CC" w:rsidRDefault="009A32CC" w:rsidP="009A32CC">
            <w:pPr>
              <w:jc w:val="both"/>
              <w:rPr>
                <w:rFonts w:ascii="Sylfaen" w:hAnsi="Sylfaen"/>
                <w:sz w:val="18"/>
                <w:szCs w:val="18"/>
                <w:lang w:val="ka-GE"/>
              </w:rPr>
            </w:pPr>
            <w:r w:rsidRPr="009A32CC">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1200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r>
              <w:rPr>
                <w:rFonts w:ascii="Sylfaen" w:hAnsi="Sylfaen"/>
                <w:sz w:val="18"/>
                <w:szCs w:val="18"/>
                <w:lang w:val="ka-GE"/>
              </w:rPr>
              <w:t>.</w:t>
            </w:r>
          </w:p>
        </w:tc>
      </w:tr>
      <w:tr w:rsidR="004C56D1" w:rsidRPr="009D676E" w:rsidTr="000C33D4">
        <w:trPr>
          <w:trHeight w:val="566"/>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B66622" w:rsidRDefault="004C56D1" w:rsidP="004C56D1">
            <w:pPr>
              <w:rPr>
                <w:rFonts w:ascii="Calibri" w:hAnsi="Calibri" w:cs="Calibri"/>
                <w:color w:val="000000"/>
                <w:sz w:val="18"/>
                <w:szCs w:val="18"/>
                <w:lang w:val="ka-GE"/>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00B66622">
              <w:rPr>
                <w:rFonts w:ascii="Sylfaen" w:hAnsi="Sylfaen" w:cs="Sylfaen"/>
                <w:color w:val="000000"/>
                <w:sz w:val="18"/>
                <w:szCs w:val="18"/>
                <w:lang w:val="ka-GE"/>
              </w:rPr>
              <w:t>.</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90"/>
        <w:gridCol w:w="854"/>
        <w:gridCol w:w="4801"/>
        <w:gridCol w:w="2430"/>
      </w:tblGrid>
      <w:tr w:rsidR="00AD1842" w:rsidRPr="009D676E" w:rsidTr="000C33D4">
        <w:trPr>
          <w:trHeight w:val="765"/>
        </w:trPr>
        <w:tc>
          <w:tcPr>
            <w:tcW w:w="1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01"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375786">
            <w:pPr>
              <w:jc w:val="center"/>
              <w:rPr>
                <w:rFonts w:ascii="Calibri" w:hAnsi="Calibri" w:cs="Calibri"/>
                <w:b/>
                <w:bCs/>
                <w:color w:val="000000"/>
                <w:sz w:val="18"/>
                <w:szCs w:val="18"/>
              </w:rPr>
            </w:pPr>
            <w:r w:rsidRPr="009D676E">
              <w:rPr>
                <w:rFonts w:ascii="Sylfaen" w:hAnsi="Sylfaen" w:cs="Sylfaen"/>
                <w:b/>
                <w:bCs/>
                <w:color w:val="000000"/>
                <w:sz w:val="18"/>
                <w:szCs w:val="18"/>
              </w:rPr>
              <w:t>ბიკარბონატული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ჰემოდიალიზი</w:t>
            </w:r>
            <w:r w:rsidRPr="009D676E">
              <w:rPr>
                <w:rFonts w:ascii="Calibri" w:hAnsi="Calibri" w:cs="Calibri"/>
                <w:b/>
                <w:bCs/>
                <w:color w:val="000000"/>
                <w:sz w:val="18"/>
                <w:szCs w:val="18"/>
              </w:rPr>
              <w:t>-</w:t>
            </w:r>
            <w:r w:rsidRPr="009D676E">
              <w:rPr>
                <w:rFonts w:ascii="Sylfaen" w:hAnsi="Sylfaen" w:cs="Sylfaen"/>
                <w:b/>
                <w:bCs/>
                <w:color w:val="000000"/>
                <w:sz w:val="18"/>
                <w:szCs w:val="18"/>
              </w:rPr>
              <w:t>თირკმლის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ქრონიკული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უკმარისობით</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დაავადებულთა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სამედიცინო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დაწესებულებაში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ტრანსპორტირების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დაფინანსების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C316F9">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422"/>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375786">
            <w:pPr>
              <w:rPr>
                <w:rFonts w:ascii="Calibri" w:hAnsi="Calibri" w:cs="Calibri"/>
                <w:color w:val="000000"/>
                <w:sz w:val="18"/>
                <w:szCs w:val="18"/>
              </w:rPr>
            </w:pPr>
          </w:p>
        </w:tc>
        <w:tc>
          <w:tcPr>
            <w:tcW w:w="854"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Calibri" w:hAnsi="Calibri" w:cs="Calibri"/>
                <w:color w:val="000000"/>
                <w:sz w:val="18"/>
                <w:szCs w:val="18"/>
              </w:rPr>
              <w:t xml:space="preserve">06 02 02 04 </w:t>
            </w:r>
          </w:p>
        </w:tc>
        <w:tc>
          <w:tcPr>
            <w:tcW w:w="4801" w:type="dxa"/>
            <w:vMerge/>
            <w:tcBorders>
              <w:top w:val="nil"/>
              <w:left w:val="nil"/>
              <w:bottom w:val="single" w:sz="4" w:space="0" w:color="auto"/>
            </w:tcBorders>
            <w:vAlign w:val="center"/>
            <w:hideMark/>
          </w:tcPr>
          <w:p w:rsidR="00AD1842" w:rsidRPr="009D676E" w:rsidRDefault="00AD1842" w:rsidP="00375786">
            <w:pPr>
              <w:rPr>
                <w:rFonts w:ascii="Calibri" w:hAnsi="Calibri" w:cs="Calibri"/>
                <w:b/>
                <w:bCs/>
                <w:color w:val="000000"/>
                <w:sz w:val="18"/>
                <w:szCs w:val="18"/>
              </w:rPr>
            </w:pPr>
          </w:p>
        </w:tc>
        <w:tc>
          <w:tcPr>
            <w:tcW w:w="243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1256B5" w:rsidP="00CA100A">
            <w:pPr>
              <w:jc w:val="center"/>
              <w:rPr>
                <w:rFonts w:ascii="Sylfaen" w:hAnsi="Sylfaen" w:cs="Calibri"/>
                <w:b/>
                <w:bCs/>
                <w:color w:val="000000"/>
                <w:sz w:val="18"/>
                <w:szCs w:val="18"/>
                <w:lang w:val="ka-GE"/>
              </w:rPr>
            </w:pPr>
            <w:r>
              <w:rPr>
                <w:rFonts w:ascii="Calibri" w:hAnsi="Calibri" w:cs="Calibri"/>
                <w:b/>
                <w:bCs/>
                <w:color w:val="000000"/>
                <w:sz w:val="18"/>
                <w:szCs w:val="18"/>
                <w:lang w:val="ka-GE"/>
              </w:rPr>
              <w:t>62,4</w:t>
            </w:r>
            <w:r w:rsidR="00AD1842" w:rsidRPr="009D676E">
              <w:rPr>
                <w:rFonts w:ascii="Calibri" w:hAnsi="Calibri" w:cs="Calibri"/>
                <w:b/>
                <w:bCs/>
                <w:color w:val="000000"/>
                <w:sz w:val="18"/>
                <w:szCs w:val="18"/>
              </w:rPr>
              <w:t xml:space="preserve">      </w:t>
            </w:r>
          </w:p>
        </w:tc>
      </w:tr>
      <w:tr w:rsidR="004C56D1" w:rsidRPr="009D676E" w:rsidTr="000C33D4">
        <w:trPr>
          <w:trHeight w:val="900"/>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5"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D2571B">
        <w:trPr>
          <w:trHeight w:val="818"/>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936E3C" w:rsidP="00CA100A">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5"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CB4CD9" w:rsidRDefault="002A1FD0" w:rsidP="00C136CF">
            <w:pPr>
              <w:jc w:val="both"/>
              <w:rPr>
                <w:rFonts w:ascii="Sylfaen" w:eastAsia="Calibri"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w:t>
            </w:r>
            <w:r w:rsidR="00C136CF">
              <w:rPr>
                <w:rFonts w:ascii="Sylfaen" w:hAnsi="Sylfaen"/>
                <w:sz w:val="18"/>
                <w:szCs w:val="18"/>
                <w:lang w:val="ka-GE"/>
              </w:rPr>
              <w:t>5</w:t>
            </w:r>
            <w:r w:rsidRPr="00437CCE">
              <w:rPr>
                <w:rFonts w:ascii="Sylfaen" w:hAnsi="Sylfaen"/>
                <w:sz w:val="18"/>
                <w:szCs w:val="18"/>
                <w:lang w:val="ka-GE"/>
              </w:rPr>
              <w:t>0 ლარით, თანხის ჩარიცხვა ხდება ყოველთვიურად მთელი წლის განმავლობაში.</w:t>
            </w:r>
          </w:p>
        </w:tc>
      </w:tr>
      <w:tr w:rsidR="004C56D1" w:rsidRPr="009D676E" w:rsidTr="000C33D4">
        <w:trPr>
          <w:trHeight w:val="690"/>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5"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დაავადებულთა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სასიცოცხლო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მნიშვნელობის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მკურნალობის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ჩატარების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სტაბილიზაცია</w:t>
            </w:r>
            <w:r w:rsidRPr="009D676E">
              <w:rPr>
                <w:rFonts w:ascii="Calibri" w:hAnsi="Calibri" w:cs="Calibri"/>
                <w:color w:val="000000"/>
                <w:sz w:val="18"/>
                <w:szCs w:val="18"/>
              </w:rPr>
              <w:t>.</w:t>
            </w:r>
          </w:p>
        </w:tc>
      </w:tr>
    </w:tbl>
    <w:p w:rsidR="004C56D1" w:rsidRPr="009D676E" w:rsidRDefault="004C56D1" w:rsidP="004C56D1">
      <w:pPr>
        <w:jc w:val="both"/>
        <w:rPr>
          <w:rFonts w:ascii="Sylfaen" w:hAnsi="Sylfaen"/>
          <w:sz w:val="18"/>
          <w:szCs w:val="18"/>
          <w:lang w:val="ka-GE"/>
        </w:rPr>
      </w:pPr>
    </w:p>
    <w:tbl>
      <w:tblPr>
        <w:tblW w:w="10075" w:type="dxa"/>
        <w:tblInd w:w="113" w:type="dxa"/>
        <w:tblLayout w:type="fixed"/>
        <w:tblLook w:val="04A0" w:firstRow="1" w:lastRow="0" w:firstColumn="1" w:lastColumn="0" w:noHBand="0" w:noVBand="1"/>
      </w:tblPr>
      <w:tblGrid>
        <w:gridCol w:w="2036"/>
        <w:gridCol w:w="821"/>
        <w:gridCol w:w="4878"/>
        <w:gridCol w:w="2340"/>
      </w:tblGrid>
      <w:tr w:rsidR="00AD1842" w:rsidRPr="009D676E" w:rsidTr="000C33D4">
        <w:trPr>
          <w:trHeight w:val="645"/>
        </w:trPr>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AD1842"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78" w:type="dxa"/>
            <w:vMerge w:val="restart"/>
            <w:tcBorders>
              <w:top w:val="single" w:sz="4" w:space="0" w:color="auto"/>
              <w:left w:val="single" w:sz="4" w:space="0" w:color="auto"/>
              <w:bottom w:val="single" w:sz="4" w:space="0" w:color="000000"/>
            </w:tcBorders>
            <w:shd w:val="clear" w:color="000000" w:fill="FFFFFF"/>
            <w:vAlign w:val="center"/>
            <w:hideMark/>
          </w:tcPr>
          <w:p w:rsidR="00AD1842" w:rsidRPr="009D676E" w:rsidRDefault="00AD1842" w:rsidP="00375786">
            <w:pPr>
              <w:jc w:val="center"/>
              <w:rPr>
                <w:rFonts w:ascii="Calibri" w:hAnsi="Calibri" w:cs="Calibri"/>
                <w:b/>
                <w:bCs/>
                <w:color w:val="000000"/>
                <w:sz w:val="18"/>
                <w:szCs w:val="18"/>
              </w:rPr>
            </w:pPr>
            <w:r w:rsidRPr="009D676E">
              <w:rPr>
                <w:rFonts w:ascii="Sylfaen" w:hAnsi="Sylfaen" w:cs="Sylfaen"/>
                <w:b/>
                <w:bCs/>
                <w:color w:val="000000"/>
                <w:sz w:val="18"/>
                <w:szCs w:val="18"/>
              </w:rPr>
              <w:t>ელექტრო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ენერგიის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გაზის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გადასახადის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დაფინანსების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842" w:rsidRPr="009D676E" w:rsidRDefault="00153590" w:rsidP="002A1FD0">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D1842" w:rsidRPr="009D676E" w:rsidTr="000C33D4">
        <w:trPr>
          <w:trHeight w:val="260"/>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AD1842" w:rsidRPr="009D676E" w:rsidRDefault="00AD1842" w:rsidP="00375786">
            <w:pPr>
              <w:rPr>
                <w:rFonts w:ascii="Calibri" w:hAnsi="Calibri" w:cs="Calibri"/>
                <w:color w:val="000000"/>
                <w:sz w:val="18"/>
                <w:szCs w:val="18"/>
              </w:rPr>
            </w:pPr>
          </w:p>
        </w:tc>
        <w:tc>
          <w:tcPr>
            <w:tcW w:w="821" w:type="dxa"/>
            <w:tcBorders>
              <w:top w:val="nil"/>
              <w:left w:val="nil"/>
              <w:bottom w:val="single" w:sz="4" w:space="0" w:color="auto"/>
              <w:right w:val="single" w:sz="4" w:space="0" w:color="auto"/>
            </w:tcBorders>
            <w:shd w:val="clear" w:color="000000" w:fill="FFFFFF"/>
            <w:vAlign w:val="center"/>
            <w:hideMark/>
          </w:tcPr>
          <w:p w:rsidR="00AD1842" w:rsidRPr="009D676E" w:rsidRDefault="00AD1842" w:rsidP="00375786">
            <w:pPr>
              <w:jc w:val="center"/>
              <w:rPr>
                <w:rFonts w:ascii="Calibri" w:hAnsi="Calibri" w:cs="Calibri"/>
                <w:color w:val="000000"/>
                <w:sz w:val="18"/>
                <w:szCs w:val="18"/>
              </w:rPr>
            </w:pPr>
            <w:r w:rsidRPr="009D676E">
              <w:rPr>
                <w:rFonts w:ascii="Calibri" w:hAnsi="Calibri" w:cs="Calibri"/>
                <w:color w:val="000000"/>
                <w:sz w:val="18"/>
                <w:szCs w:val="18"/>
              </w:rPr>
              <w:t>06 02 03 01</w:t>
            </w:r>
          </w:p>
        </w:tc>
        <w:tc>
          <w:tcPr>
            <w:tcW w:w="4878" w:type="dxa"/>
            <w:vMerge/>
            <w:tcBorders>
              <w:top w:val="nil"/>
              <w:left w:val="nil"/>
              <w:bottom w:val="single" w:sz="4" w:space="0" w:color="auto"/>
            </w:tcBorders>
            <w:vAlign w:val="center"/>
            <w:hideMark/>
          </w:tcPr>
          <w:p w:rsidR="00AD1842" w:rsidRPr="009D676E" w:rsidRDefault="00AD1842" w:rsidP="00375786">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D1842" w:rsidRPr="009D676E" w:rsidRDefault="002A1FD0" w:rsidP="00200475">
            <w:pPr>
              <w:jc w:val="center"/>
              <w:rPr>
                <w:rFonts w:ascii="Calibri" w:hAnsi="Calibri" w:cs="Calibri"/>
                <w:b/>
                <w:bCs/>
                <w:color w:val="000000"/>
                <w:sz w:val="18"/>
                <w:szCs w:val="18"/>
              </w:rPr>
            </w:pPr>
            <w:r>
              <w:rPr>
                <w:rFonts w:ascii="Calibri" w:hAnsi="Calibri" w:cs="Calibri"/>
                <w:b/>
                <w:bCs/>
                <w:color w:val="000000"/>
                <w:sz w:val="18"/>
                <w:szCs w:val="18"/>
                <w:lang w:val="ka-GE"/>
              </w:rPr>
              <w:t>56</w:t>
            </w:r>
            <w:r w:rsidR="00727178" w:rsidRPr="009D676E">
              <w:rPr>
                <w:rFonts w:ascii="Calibri" w:hAnsi="Calibri" w:cs="Calibri"/>
                <w:b/>
                <w:bCs/>
                <w:color w:val="000000"/>
                <w:sz w:val="18"/>
                <w:szCs w:val="18"/>
                <w:lang w:val="ka-GE"/>
              </w:rPr>
              <w:t>,0</w:t>
            </w:r>
            <w:r w:rsidR="00AD1842" w:rsidRPr="009D676E">
              <w:rPr>
                <w:rFonts w:ascii="Calibri" w:hAnsi="Calibri" w:cs="Calibri"/>
                <w:b/>
                <w:bCs/>
                <w:color w:val="000000"/>
                <w:sz w:val="18"/>
                <w:szCs w:val="18"/>
              </w:rPr>
              <w:t xml:space="preserve">      </w:t>
            </w:r>
          </w:p>
        </w:tc>
      </w:tr>
      <w:tr w:rsidR="004C56D1" w:rsidRPr="009D676E" w:rsidTr="00470EF4">
        <w:trPr>
          <w:trHeight w:val="855"/>
        </w:trPr>
        <w:tc>
          <w:tcPr>
            <w:tcW w:w="2036"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39"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470EF4">
        <w:trPr>
          <w:trHeight w:val="5030"/>
        </w:trPr>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CA100A" w:rsidP="00CA100A">
            <w:pPr>
              <w:rPr>
                <w:rFonts w:ascii="Calibri" w:hAnsi="Calibri" w:cs="Calibri"/>
                <w:color w:val="000000"/>
                <w:sz w:val="18"/>
                <w:szCs w:val="18"/>
                <w:lang w:val="ka-GE"/>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39" w:type="dxa"/>
            <w:gridSpan w:val="3"/>
            <w:tcBorders>
              <w:top w:val="single" w:sz="4" w:space="0" w:color="auto"/>
              <w:left w:val="nil"/>
              <w:bottom w:val="single" w:sz="4" w:space="0" w:color="auto"/>
              <w:right w:val="single" w:sz="4" w:space="0" w:color="000000"/>
            </w:tcBorders>
            <w:shd w:val="clear" w:color="000000" w:fill="FFFFFF"/>
            <w:vAlign w:val="center"/>
            <w:hideMark/>
          </w:tcPr>
          <w:p w:rsidR="00D06E73" w:rsidRPr="00D06E73" w:rsidRDefault="00D06E73" w:rsidP="00D06E73">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D06E73" w:rsidRPr="00D06E73" w:rsidRDefault="00D06E73" w:rsidP="00D06E73">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sidR="00B66622">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D06E73" w:rsidRPr="00D06E73" w:rsidRDefault="00D06E73" w:rsidP="00D06E73">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sidR="00EE3BC0">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D06E73" w:rsidRPr="00D06E73" w:rsidRDefault="00D06E73" w:rsidP="00D06E73">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D06E73" w:rsidRPr="00D06E73" w:rsidRDefault="00D06E73" w:rsidP="00D06E73">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D06E73" w:rsidRPr="00D06E73" w:rsidRDefault="00D06E73" w:rsidP="00D06E73">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sidR="00EE3BC0">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sidR="00EE3BC0">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4C56D1" w:rsidRPr="00D06E73" w:rsidRDefault="00D06E73" w:rsidP="00D06E73">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4C56D1" w:rsidRPr="009D676E" w:rsidTr="000C33D4">
        <w:trPr>
          <w:trHeight w:val="683"/>
        </w:trPr>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39"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სოციალურად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მოხმარებული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ელექტრო</w:t>
            </w:r>
            <w:r w:rsidRPr="009D676E">
              <w:rPr>
                <w:rFonts w:ascii="Calibri" w:hAnsi="Calibri" w:cs="Calibri"/>
                <w:color w:val="000000"/>
                <w:sz w:val="18"/>
                <w:szCs w:val="18"/>
              </w:rPr>
              <w:t xml:space="preserve"> </w:t>
            </w:r>
            <w:r w:rsidRPr="009D676E">
              <w:rPr>
                <w:rFonts w:ascii="Sylfaen" w:hAnsi="Sylfaen" w:cs="Sylfaen"/>
                <w:color w:val="000000"/>
                <w:sz w:val="18"/>
                <w:szCs w:val="18"/>
              </w:rPr>
              <w:t>ენერგიის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გაზის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საფასურის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ანაზღაურებაში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747"/>
        <w:gridCol w:w="5000"/>
        <w:gridCol w:w="2340"/>
      </w:tblGrid>
      <w:tr w:rsidR="00AB10FE" w:rsidRPr="009D676E" w:rsidTr="000C33D4">
        <w:trPr>
          <w:trHeight w:val="36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00"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მოწყვლადი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ჯგუფების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გათბობის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ხარჯით</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2A1FD0">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51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747"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06 02 03 02</w:t>
            </w:r>
          </w:p>
        </w:tc>
        <w:tc>
          <w:tcPr>
            <w:tcW w:w="5000"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2A1FD0" w:rsidP="00CA100A">
            <w:pPr>
              <w:jc w:val="center"/>
              <w:rPr>
                <w:rFonts w:ascii="Calibri" w:hAnsi="Calibri" w:cs="Calibri"/>
                <w:b/>
                <w:bCs/>
                <w:color w:val="000000"/>
                <w:sz w:val="18"/>
                <w:szCs w:val="18"/>
              </w:rPr>
            </w:pPr>
            <w:r>
              <w:rPr>
                <w:rFonts w:ascii="Calibri" w:hAnsi="Calibri" w:cs="Calibri"/>
                <w:b/>
                <w:bCs/>
                <w:color w:val="000000"/>
                <w:sz w:val="18"/>
                <w:szCs w:val="18"/>
                <w:lang w:val="ka-GE"/>
              </w:rPr>
              <w:t>12</w:t>
            </w:r>
            <w:r w:rsidR="00727178" w:rsidRPr="009D676E">
              <w:rPr>
                <w:rFonts w:ascii="Calibri" w:hAnsi="Calibri" w:cs="Calibri"/>
                <w:b/>
                <w:bCs/>
                <w:color w:val="000000"/>
                <w:sz w:val="18"/>
                <w:szCs w:val="18"/>
                <w:lang w:val="ka-GE"/>
              </w:rPr>
              <w:t>0,0</w:t>
            </w:r>
            <w:r w:rsidR="00AB10FE" w:rsidRPr="009D676E">
              <w:rPr>
                <w:rFonts w:ascii="Calibri" w:hAnsi="Calibri" w:cs="Calibri"/>
                <w:b/>
                <w:bCs/>
                <w:color w:val="000000"/>
                <w:sz w:val="18"/>
                <w:szCs w:val="18"/>
              </w:rPr>
              <w:t xml:space="preserve">      </w:t>
            </w:r>
          </w:p>
        </w:tc>
      </w:tr>
      <w:tr w:rsidR="004C56D1" w:rsidRPr="009D676E" w:rsidTr="000C33D4">
        <w:trPr>
          <w:trHeight w:val="827"/>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CB4CD9">
        <w:trPr>
          <w:trHeight w:val="692"/>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CA100A">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663FBC" w:rsidRDefault="004F5252" w:rsidP="00663FBC">
            <w:pPr>
              <w:jc w:val="both"/>
              <w:rPr>
                <w:rFonts w:ascii="Sylfaen" w:hAnsi="Sylfaen"/>
                <w:sz w:val="18"/>
                <w:szCs w:val="18"/>
                <w:lang w:val="ka-GE"/>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4C56D1" w:rsidRPr="009D676E" w:rsidTr="000C33D4">
        <w:trPr>
          <w:trHeight w:val="7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lang w:val="ka-GE"/>
              </w:rPr>
            </w:pPr>
            <w:r w:rsidRPr="009D676E">
              <w:rPr>
                <w:rFonts w:ascii="Sylfaen" w:hAnsi="Sylfaen" w:cs="Sylfaen"/>
                <w:color w:val="000000"/>
                <w:sz w:val="18"/>
                <w:szCs w:val="18"/>
              </w:rPr>
              <w:t>სოციალურად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გაზრდა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ზამთრის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პერიოდში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გათბობის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უზრუნველყოფისათვის</w:t>
            </w:r>
            <w:r w:rsidR="00B40787" w:rsidRPr="009D676E">
              <w:rPr>
                <w:rFonts w:ascii="Sylfaen" w:hAnsi="Sylfaen" w:cs="Sylfaen"/>
                <w:color w:val="000000"/>
                <w:sz w:val="18"/>
                <w:szCs w:val="18"/>
                <w:lang w:val="ka-GE"/>
              </w:rPr>
              <w:t>.</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9"/>
        <w:gridCol w:w="767"/>
        <w:gridCol w:w="5159"/>
        <w:gridCol w:w="2160"/>
      </w:tblGrid>
      <w:tr w:rsidR="00AB10FE" w:rsidRPr="009D676E" w:rsidTr="000C33D4">
        <w:trPr>
          <w:trHeight w:val="36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159"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სოციალურად</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დაუცველი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მოწყვლადი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ჯგუფებისთვის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საკვების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გაცემა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დღესასწაულებზე</w:t>
            </w:r>
            <w:r w:rsidRPr="009D676E">
              <w:rPr>
                <w:rFonts w:ascii="Calibri" w:hAnsi="Calibri" w:cs="Calibri"/>
                <w:b/>
                <w:bCs/>
                <w:color w:val="00000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2A1FD0">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480"/>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767"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06 02 03 03</w:t>
            </w:r>
          </w:p>
        </w:tc>
        <w:tc>
          <w:tcPr>
            <w:tcW w:w="5159"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B7068A" w:rsidP="00CA100A">
            <w:pPr>
              <w:jc w:val="center"/>
              <w:rPr>
                <w:rFonts w:ascii="Calibri" w:hAnsi="Calibri" w:cs="Calibri"/>
                <w:b/>
                <w:bCs/>
                <w:color w:val="000000"/>
                <w:sz w:val="18"/>
                <w:szCs w:val="18"/>
              </w:rPr>
            </w:pPr>
            <w:r>
              <w:rPr>
                <w:rFonts w:ascii="Calibri" w:hAnsi="Calibri" w:cs="Calibri"/>
                <w:b/>
                <w:bCs/>
                <w:color w:val="000000"/>
                <w:sz w:val="18"/>
                <w:szCs w:val="18"/>
                <w:lang w:val="ka-GE"/>
              </w:rPr>
              <w:t>1</w:t>
            </w:r>
            <w:r w:rsidR="00727178" w:rsidRPr="009D676E">
              <w:rPr>
                <w:rFonts w:ascii="Calibri" w:hAnsi="Calibri" w:cs="Calibri"/>
                <w:b/>
                <w:bCs/>
                <w:color w:val="000000"/>
                <w:sz w:val="18"/>
                <w:szCs w:val="18"/>
                <w:lang w:val="ka-GE"/>
              </w:rPr>
              <w:t>80,0</w:t>
            </w:r>
            <w:r w:rsidR="00AB10FE" w:rsidRPr="009D676E">
              <w:rPr>
                <w:rFonts w:ascii="Calibri" w:hAnsi="Calibri" w:cs="Calibri"/>
                <w:b/>
                <w:bCs/>
                <w:color w:val="000000"/>
                <w:sz w:val="18"/>
                <w:szCs w:val="18"/>
              </w:rPr>
              <w:t xml:space="preserve">      </w:t>
            </w:r>
          </w:p>
        </w:tc>
      </w:tr>
      <w:tr w:rsidR="004C56D1" w:rsidRPr="009D676E" w:rsidTr="000C33D4">
        <w:trPr>
          <w:trHeight w:val="103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81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CA100A">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B7068A" w:rsidP="004C56D1">
            <w:pPr>
              <w:rPr>
                <w:rFonts w:ascii="Calibri" w:hAnsi="Calibri"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CA100A" w:rsidRPr="009D676E" w:rsidTr="000C33D4">
        <w:trPr>
          <w:trHeight w:val="97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CA100A" w:rsidRPr="009D676E" w:rsidRDefault="00CA100A" w:rsidP="00CA100A">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CA100A" w:rsidRPr="009D676E" w:rsidRDefault="00CA100A" w:rsidP="00EE0587">
            <w:pPr>
              <w:rPr>
                <w:rFonts w:ascii="Calibri" w:hAnsi="Calibri" w:cs="Calibri"/>
                <w:color w:val="000000"/>
                <w:sz w:val="18"/>
                <w:szCs w:val="18"/>
              </w:rPr>
            </w:pPr>
            <w:r w:rsidRPr="009D676E">
              <w:rPr>
                <w:rFonts w:ascii="Sylfaen" w:hAnsi="Sylfaen" w:cs="Sylfaen"/>
                <w:color w:val="000000"/>
                <w:sz w:val="18"/>
                <w:szCs w:val="18"/>
              </w:rPr>
              <w:t>უკიდურესად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შეჭირვებული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მოხუცებისა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ხელმისაწვდომობაზე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8"/>
        <w:gridCol w:w="679"/>
        <w:gridCol w:w="5338"/>
        <w:gridCol w:w="2070"/>
      </w:tblGrid>
      <w:tr w:rsidR="00AB10FE" w:rsidRPr="009D676E" w:rsidTr="00470EF4">
        <w:trPr>
          <w:trHeight w:val="64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338" w:type="dxa"/>
            <w:vMerge w:val="restart"/>
            <w:tcBorders>
              <w:top w:val="single" w:sz="4" w:space="0" w:color="auto"/>
              <w:left w:val="single" w:sz="4" w:space="0" w:color="auto"/>
              <w:bottom w:val="single" w:sz="4" w:space="0" w:color="auto"/>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მოსახლეობის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ტრანსპორტირების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r w:rsidRPr="009D676E">
              <w:rPr>
                <w:rFonts w:ascii="Calibri" w:hAnsi="Calibri" w:cs="Calibri"/>
                <w:b/>
                <w:bCs/>
                <w:color w:val="000000"/>
                <w:sz w:val="18"/>
                <w:szCs w:val="18"/>
              </w:rPr>
              <w:t xml:space="preserve"> </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B7068A">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470EF4">
        <w:trPr>
          <w:trHeight w:val="467"/>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06 02 03 04</w:t>
            </w:r>
          </w:p>
        </w:tc>
        <w:tc>
          <w:tcPr>
            <w:tcW w:w="5338" w:type="dxa"/>
            <w:vMerge/>
            <w:tcBorders>
              <w:top w:val="single" w:sz="4" w:space="0" w:color="auto"/>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727178" w:rsidP="00CA100A">
            <w:pPr>
              <w:jc w:val="center"/>
              <w:rPr>
                <w:rFonts w:ascii="Calibri" w:hAnsi="Calibri" w:cs="Calibri"/>
                <w:b/>
                <w:bCs/>
                <w:color w:val="000000"/>
                <w:sz w:val="18"/>
                <w:szCs w:val="18"/>
              </w:rPr>
            </w:pPr>
            <w:r w:rsidRPr="009D676E">
              <w:rPr>
                <w:rFonts w:ascii="Calibri" w:hAnsi="Calibri" w:cs="Calibri"/>
                <w:b/>
                <w:bCs/>
                <w:color w:val="000000"/>
                <w:sz w:val="18"/>
                <w:szCs w:val="18"/>
                <w:lang w:val="ka-GE"/>
              </w:rPr>
              <w:t>25,0</w:t>
            </w:r>
            <w:r w:rsidR="00AB10FE" w:rsidRPr="009D676E">
              <w:rPr>
                <w:rFonts w:ascii="Calibri" w:hAnsi="Calibri" w:cs="Calibri"/>
                <w:b/>
                <w:bCs/>
                <w:color w:val="000000"/>
                <w:sz w:val="18"/>
                <w:szCs w:val="18"/>
              </w:rPr>
              <w:t xml:space="preserve">      </w:t>
            </w:r>
          </w:p>
        </w:tc>
      </w:tr>
      <w:tr w:rsidR="004C56D1" w:rsidRPr="009D676E" w:rsidTr="000C33D4">
        <w:trPr>
          <w:trHeight w:val="782"/>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CB4CD9">
        <w:trPr>
          <w:trHeight w:val="2051"/>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CA100A" w:rsidP="00CA100A">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4F5252" w:rsidRPr="004F5252" w:rsidRDefault="004F5252" w:rsidP="004F5252">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4C56D1" w:rsidRPr="00CB4CD9" w:rsidRDefault="004F5252" w:rsidP="00356A24">
            <w:pPr>
              <w:jc w:val="both"/>
              <w:rPr>
                <w:rFonts w:ascii="Sylfaen" w:hAnsi="Sylfaen"/>
                <w:sz w:val="18"/>
                <w:szCs w:val="18"/>
                <w:lang w:val="ka-GE"/>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9A04B0">
              <w:rPr>
                <w:rFonts w:ascii="Sylfaen" w:hAnsi="Sylfaen" w:cs="Sylfaen"/>
                <w:sz w:val="18"/>
                <w:szCs w:val="18"/>
                <w:lang w:val="ka-GE"/>
              </w:rPr>
              <w:t>ტრანსპორტირებ</w:t>
            </w:r>
            <w:r w:rsidR="00356A24" w:rsidRPr="009A04B0">
              <w:rPr>
                <w:rFonts w:ascii="Sylfaen" w:hAnsi="Sylfaen" w:cs="Sylfaen"/>
                <w:sz w:val="18"/>
                <w:szCs w:val="18"/>
                <w:lang w:val="ka-GE"/>
              </w:rPr>
              <w:t>ის</w:t>
            </w:r>
            <w:r w:rsidRPr="009A04B0">
              <w:rPr>
                <w:rFonts w:ascii="Sylfaen" w:hAnsi="Sylfaen"/>
                <w:sz w:val="18"/>
                <w:szCs w:val="18"/>
                <w:lang w:val="ka-GE"/>
              </w:rPr>
              <w:t xml:space="preserve"> განხორციელება.</w:t>
            </w:r>
            <w:r w:rsidRPr="004F5252">
              <w:rPr>
                <w:rFonts w:ascii="Sylfaen" w:hAnsi="Sylfaen"/>
                <w:sz w:val="18"/>
                <w:szCs w:val="18"/>
                <w:lang w:val="ka-GE"/>
              </w:rPr>
              <w:t xml:space="preserve"> </w:t>
            </w:r>
          </w:p>
        </w:tc>
      </w:tr>
      <w:tr w:rsidR="00CA100A" w:rsidRPr="009D676E" w:rsidTr="000C33D4">
        <w:trPr>
          <w:trHeight w:val="66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CA100A" w:rsidRPr="009D676E" w:rsidRDefault="00CA100A" w:rsidP="00CA100A">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087" w:type="dxa"/>
            <w:gridSpan w:val="3"/>
            <w:tcBorders>
              <w:top w:val="single" w:sz="4" w:space="0" w:color="auto"/>
              <w:left w:val="nil"/>
              <w:bottom w:val="single" w:sz="4" w:space="0" w:color="auto"/>
              <w:right w:val="single" w:sz="4" w:space="0" w:color="000000"/>
            </w:tcBorders>
            <w:shd w:val="clear" w:color="000000" w:fill="FFFFFF"/>
            <w:vAlign w:val="center"/>
            <w:hideMark/>
          </w:tcPr>
          <w:p w:rsidR="00CA100A" w:rsidRPr="009D676E" w:rsidRDefault="00CA100A" w:rsidP="00CA100A">
            <w:pPr>
              <w:rPr>
                <w:rFonts w:ascii="Calibri" w:hAnsi="Calibri" w:cs="Calibri"/>
                <w:color w:val="000000"/>
                <w:sz w:val="18"/>
                <w:szCs w:val="18"/>
                <w:lang w:val="ka-GE"/>
              </w:rPr>
            </w:pPr>
            <w:r w:rsidRPr="009D676E">
              <w:rPr>
                <w:rFonts w:ascii="Sylfaen" w:hAnsi="Sylfaen" w:cs="Sylfaen"/>
                <w:color w:val="000000"/>
                <w:sz w:val="18"/>
                <w:szCs w:val="18"/>
              </w:rPr>
              <w:t>სოფელ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უდაბნოს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მოსახლეობის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ტრანსპორტით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უზრუნველყოფილია</w:t>
            </w:r>
            <w:r w:rsidRPr="009D676E">
              <w:rPr>
                <w:rFonts w:ascii="Sylfaen" w:hAnsi="Sylfaen" w:cs="Sylfaen"/>
                <w:color w:val="000000"/>
                <w:sz w:val="18"/>
                <w:szCs w:val="18"/>
                <w:lang w:val="ka-GE"/>
              </w:rPr>
              <w:t>.</w:t>
            </w:r>
          </w:p>
        </w:tc>
      </w:tr>
    </w:tbl>
    <w:p w:rsidR="00DB22FC" w:rsidRPr="009D676E" w:rsidRDefault="00DB22FC" w:rsidP="004C56D1">
      <w:pPr>
        <w:jc w:val="both"/>
        <w:rPr>
          <w:rFonts w:ascii="Sylfaen" w:hAnsi="Sylfaen"/>
          <w:sz w:val="18"/>
          <w:szCs w:val="18"/>
          <w:lang w:val="ka-GE"/>
        </w:rPr>
      </w:pPr>
    </w:p>
    <w:tbl>
      <w:tblPr>
        <w:tblW w:w="10075" w:type="dxa"/>
        <w:tblInd w:w="113" w:type="dxa"/>
        <w:tblLook w:val="04A0" w:firstRow="1" w:lastRow="0" w:firstColumn="1" w:lastColumn="0" w:noHBand="0" w:noVBand="1"/>
      </w:tblPr>
      <w:tblGrid>
        <w:gridCol w:w="1989"/>
        <w:gridCol w:w="987"/>
        <w:gridCol w:w="4939"/>
        <w:gridCol w:w="2160"/>
      </w:tblGrid>
      <w:tr w:rsidR="00AB10FE" w:rsidRPr="009D676E" w:rsidTr="000C33D4">
        <w:trPr>
          <w:trHeight w:val="17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939"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ხანდაზმულ</w:t>
            </w:r>
            <w:r w:rsidRPr="009D676E">
              <w:rPr>
                <w:rFonts w:ascii="Calibri" w:hAnsi="Calibri" w:cs="Calibri"/>
                <w:b/>
                <w:bCs/>
                <w:color w:val="000000"/>
                <w:sz w:val="18"/>
                <w:szCs w:val="18"/>
              </w:rPr>
              <w:t xml:space="preserve"> (95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მეტი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წლის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ასაკის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r w:rsidRPr="009D676E">
              <w:rPr>
                <w:rFonts w:ascii="Calibri" w:hAnsi="Calibri" w:cs="Calibri"/>
                <w:b/>
                <w:bCs/>
                <w:color w:val="00000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405"/>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987"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06 02 03 05</w:t>
            </w:r>
          </w:p>
        </w:tc>
        <w:tc>
          <w:tcPr>
            <w:tcW w:w="4939"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AB10FE" w:rsidRPr="00495779" w:rsidRDefault="00495779" w:rsidP="00495779">
            <w:pPr>
              <w:jc w:val="center"/>
              <w:rPr>
                <w:rFonts w:ascii="Arial CYR" w:hAnsi="Arial CYR" w:cs="Arial CYR"/>
                <w:sz w:val="16"/>
                <w:szCs w:val="16"/>
              </w:rPr>
            </w:pPr>
            <w:r>
              <w:rPr>
                <w:rFonts w:ascii="Arial CYR" w:hAnsi="Arial CYR" w:cs="Arial CYR"/>
                <w:sz w:val="16"/>
                <w:szCs w:val="16"/>
              </w:rPr>
              <w:t xml:space="preserve">            6.0   </w:t>
            </w:r>
          </w:p>
        </w:tc>
      </w:tr>
      <w:tr w:rsidR="004C56D1" w:rsidRPr="009D676E" w:rsidTr="000C33D4">
        <w:trPr>
          <w:trHeight w:val="827"/>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B045B4">
        <w:trPr>
          <w:trHeight w:val="48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896F85">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B045B4" w:rsidRPr="009D676E" w:rsidRDefault="00B045B4" w:rsidP="00B045B4">
            <w:pPr>
              <w:jc w:val="both"/>
              <w:rPr>
                <w:rFonts w:ascii="Sylfaen" w:eastAsia="Calibri" w:hAnsi="Sylfaen"/>
                <w:sz w:val="18"/>
                <w:szCs w:val="18"/>
                <w:lang w:val="ka-GE"/>
              </w:rPr>
            </w:pPr>
            <w:r w:rsidRPr="009D676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sidR="00974B3B">
              <w:rPr>
                <w:rFonts w:ascii="Sylfaen" w:eastAsia="Calibri" w:hAnsi="Sylfaen"/>
                <w:sz w:val="18"/>
                <w:szCs w:val="18"/>
                <w:lang w:val="ka-GE"/>
              </w:rPr>
              <w:t>3</w:t>
            </w:r>
            <w:r w:rsidRPr="009D676E">
              <w:rPr>
                <w:rFonts w:ascii="Sylfaen" w:eastAsia="Calibri" w:hAnsi="Sylfaen"/>
                <w:sz w:val="18"/>
                <w:szCs w:val="18"/>
                <w:lang w:val="ka-GE"/>
              </w:rPr>
              <w:t>00 ლარის ოდენობით.</w:t>
            </w:r>
          </w:p>
          <w:p w:rsidR="004C56D1" w:rsidRPr="009D676E" w:rsidRDefault="004C56D1" w:rsidP="004C56D1">
            <w:pPr>
              <w:rPr>
                <w:rFonts w:ascii="Calibri" w:hAnsi="Calibri" w:cs="Calibri"/>
                <w:color w:val="000000"/>
                <w:sz w:val="18"/>
                <w:szCs w:val="18"/>
              </w:rPr>
            </w:pPr>
          </w:p>
        </w:tc>
      </w:tr>
      <w:tr w:rsidR="00896F85" w:rsidRPr="009D676E" w:rsidTr="000C33D4">
        <w:trPr>
          <w:trHeight w:val="61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DC18A1" w:rsidRDefault="00896F85" w:rsidP="00DC18A1">
            <w:pPr>
              <w:jc w:val="both"/>
              <w:rPr>
                <w:rFonts w:ascii="Sylfaen" w:eastAsia="Calibri" w:hAnsi="Sylfaen"/>
                <w:sz w:val="18"/>
                <w:szCs w:val="18"/>
                <w:lang w:val="ka-GE"/>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p>
          <w:p w:rsidR="00896F85" w:rsidRPr="009D676E" w:rsidRDefault="00896F85" w:rsidP="00896F85">
            <w:pPr>
              <w:rPr>
                <w:rFonts w:ascii="Calibri" w:hAnsi="Calibri" w:cs="Calibri"/>
                <w:color w:val="000000"/>
                <w:sz w:val="18"/>
                <w:szCs w:val="18"/>
              </w:rPr>
            </w:pPr>
            <w:r w:rsidRPr="009D676E">
              <w:rPr>
                <w:rFonts w:ascii="Sylfaen" w:hAnsi="Sylfaen" w:cs="Sylfaen"/>
                <w:color w:val="000000"/>
                <w:sz w:val="18"/>
                <w:szCs w:val="18"/>
              </w:rPr>
              <w:t>შედეგი</w:t>
            </w:r>
          </w:p>
        </w:tc>
        <w:tc>
          <w:tcPr>
            <w:tcW w:w="8086" w:type="dxa"/>
            <w:gridSpan w:val="3"/>
            <w:tcBorders>
              <w:top w:val="single" w:sz="4" w:space="0" w:color="auto"/>
              <w:left w:val="nil"/>
              <w:bottom w:val="single" w:sz="4" w:space="0" w:color="auto"/>
              <w:right w:val="single" w:sz="4" w:space="0" w:color="000000"/>
            </w:tcBorders>
            <w:shd w:val="clear" w:color="000000" w:fill="FFFFFF"/>
            <w:vAlign w:val="center"/>
            <w:hideMark/>
          </w:tcPr>
          <w:p w:rsidR="00896F85" w:rsidRPr="009D676E" w:rsidRDefault="00896F85" w:rsidP="00896F85">
            <w:pPr>
              <w:rPr>
                <w:rFonts w:ascii="Calibri" w:hAnsi="Calibri" w:cs="Calibri"/>
                <w:color w:val="000000"/>
                <w:sz w:val="18"/>
                <w:szCs w:val="18"/>
              </w:rPr>
            </w:pPr>
            <w:r w:rsidRPr="009D676E">
              <w:rPr>
                <w:rFonts w:ascii="Calibri" w:hAnsi="Calibri" w:cs="Calibri"/>
                <w:color w:val="000000"/>
                <w:sz w:val="18"/>
                <w:szCs w:val="18"/>
              </w:rPr>
              <w:t xml:space="preserve"> </w:t>
            </w:r>
            <w:r w:rsidRPr="009D676E">
              <w:rPr>
                <w:rFonts w:ascii="Sylfaen" w:hAnsi="Sylfaen" w:cs="Sylfaen"/>
                <w:color w:val="000000"/>
                <w:sz w:val="18"/>
                <w:szCs w:val="18"/>
              </w:rPr>
              <w:t>ხანდაზმულთა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w:t>
            </w:r>
            <w:r w:rsidRPr="009D676E">
              <w:rPr>
                <w:rFonts w:ascii="Calibri" w:hAnsi="Calibri" w:cs="Calibri"/>
                <w:color w:val="000000"/>
                <w:sz w:val="18"/>
                <w:szCs w:val="18"/>
              </w:rPr>
              <w:t>-</w:t>
            </w:r>
            <w:r w:rsidRPr="009D676E">
              <w:rPr>
                <w:rFonts w:ascii="Sylfaen" w:hAnsi="Sylfaen" w:cs="Sylfaen"/>
                <w:color w:val="000000"/>
                <w:sz w:val="18"/>
                <w:szCs w:val="18"/>
              </w:rPr>
              <w:t>ეკონომიური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166" w:type="dxa"/>
        <w:tblInd w:w="113" w:type="dxa"/>
        <w:tblLook w:val="04A0" w:firstRow="1" w:lastRow="0" w:firstColumn="1" w:lastColumn="0" w:noHBand="0" w:noVBand="1"/>
      </w:tblPr>
      <w:tblGrid>
        <w:gridCol w:w="1988"/>
        <w:gridCol w:w="1021"/>
        <w:gridCol w:w="4816"/>
        <w:gridCol w:w="2341"/>
      </w:tblGrid>
      <w:tr w:rsidR="00AB10FE" w:rsidRPr="009D676E" w:rsidTr="000C33D4">
        <w:trPr>
          <w:trHeight w:val="36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4816"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უპატრონო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სოც</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დაუცველი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მიცვალებულთა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სარიტუალო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მომსახურების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r w:rsidRPr="009D676E">
              <w:rPr>
                <w:rFonts w:ascii="Calibri" w:hAnsi="Calibri" w:cs="Calibri"/>
                <w:b/>
                <w:bCs/>
                <w:color w:val="000000"/>
                <w:sz w:val="18"/>
                <w:szCs w:val="18"/>
              </w:rPr>
              <w:t xml:space="preserve"> </w:t>
            </w:r>
          </w:p>
        </w:tc>
        <w:tc>
          <w:tcPr>
            <w:tcW w:w="2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43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1021"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Calibri" w:hAnsi="Calibri" w:cs="Calibri"/>
                <w:b/>
                <w:bCs/>
                <w:color w:val="000000"/>
                <w:sz w:val="18"/>
                <w:szCs w:val="18"/>
              </w:rPr>
              <w:t>06 02 03 06</w:t>
            </w:r>
          </w:p>
        </w:tc>
        <w:tc>
          <w:tcPr>
            <w:tcW w:w="4816"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341"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1256B5" w:rsidP="00CC7EE8">
            <w:pPr>
              <w:jc w:val="center"/>
              <w:rPr>
                <w:rFonts w:ascii="Calibri" w:hAnsi="Calibri" w:cs="Calibri"/>
                <w:b/>
                <w:bCs/>
                <w:color w:val="000000"/>
                <w:sz w:val="18"/>
                <w:szCs w:val="18"/>
              </w:rPr>
            </w:pPr>
            <w:r>
              <w:rPr>
                <w:rFonts w:ascii="Sylfaen" w:hAnsi="Sylfaen" w:cs="Calibri"/>
                <w:b/>
                <w:bCs/>
                <w:color w:val="000000"/>
                <w:sz w:val="18"/>
                <w:szCs w:val="18"/>
                <w:lang w:val="ka-GE"/>
              </w:rPr>
              <w:t>50,0</w:t>
            </w:r>
            <w:r w:rsidR="00AB10FE" w:rsidRPr="009D676E">
              <w:rPr>
                <w:rFonts w:ascii="Calibri" w:hAnsi="Calibri" w:cs="Calibri"/>
                <w:b/>
                <w:bCs/>
                <w:color w:val="000000"/>
                <w:sz w:val="18"/>
                <w:szCs w:val="18"/>
              </w:rPr>
              <w:t xml:space="preserve">      </w:t>
            </w:r>
          </w:p>
        </w:tc>
      </w:tr>
      <w:tr w:rsidR="004C56D1" w:rsidRPr="009D676E" w:rsidTr="000C33D4">
        <w:trPr>
          <w:trHeight w:val="94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178"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112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896F85">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178"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72536B" w:rsidRDefault="0072536B" w:rsidP="00974B3B">
            <w:pPr>
              <w:jc w:val="both"/>
              <w:rPr>
                <w:rFonts w:ascii="Sylfaen" w:hAnsi="Sylfaen"/>
                <w:sz w:val="18"/>
                <w:szCs w:val="18"/>
                <w:lang w:val="ka-GE"/>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sidR="00F42668">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 </w:t>
            </w:r>
          </w:p>
        </w:tc>
      </w:tr>
      <w:tr w:rsidR="004C56D1" w:rsidRPr="009D676E" w:rsidTr="000C33D4">
        <w:trPr>
          <w:trHeight w:val="69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8"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უპატრონო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მიცვალებულთა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სარიტუალო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დაფინანსება</w:t>
            </w:r>
            <w:r w:rsidRPr="009D676E">
              <w:rPr>
                <w:rFonts w:ascii="Calibri" w:hAnsi="Calibri" w:cs="Calibri"/>
                <w:color w:val="000000"/>
                <w:sz w:val="18"/>
                <w:szCs w:val="18"/>
              </w:rPr>
              <w:t>.</w:t>
            </w:r>
          </w:p>
        </w:tc>
      </w:tr>
    </w:tbl>
    <w:p w:rsidR="004C56D1" w:rsidRDefault="004C56D1" w:rsidP="004C56D1">
      <w:pPr>
        <w:jc w:val="both"/>
        <w:rPr>
          <w:rFonts w:ascii="Sylfaen" w:hAnsi="Sylfaen"/>
          <w:sz w:val="18"/>
          <w:szCs w:val="18"/>
          <w:lang w:val="ka-GE"/>
        </w:rPr>
      </w:pPr>
    </w:p>
    <w:p w:rsidR="00E9193A" w:rsidRDefault="00E9193A" w:rsidP="004C56D1">
      <w:pPr>
        <w:jc w:val="both"/>
        <w:rPr>
          <w:rFonts w:ascii="Sylfaen" w:hAnsi="Sylfaen"/>
          <w:sz w:val="18"/>
          <w:szCs w:val="18"/>
          <w:lang w:val="ka-GE"/>
        </w:rPr>
      </w:pPr>
    </w:p>
    <w:p w:rsidR="00E9193A" w:rsidRDefault="00E9193A" w:rsidP="004C56D1">
      <w:pPr>
        <w:jc w:val="both"/>
        <w:rPr>
          <w:rFonts w:ascii="Sylfaen" w:hAnsi="Sylfaen"/>
          <w:sz w:val="18"/>
          <w:szCs w:val="18"/>
          <w:lang w:val="ka-GE"/>
        </w:rPr>
      </w:pPr>
    </w:p>
    <w:p w:rsidR="00E9193A" w:rsidRDefault="00E9193A" w:rsidP="004C56D1">
      <w:pPr>
        <w:jc w:val="both"/>
        <w:rPr>
          <w:rFonts w:ascii="Sylfaen" w:hAnsi="Sylfaen"/>
          <w:sz w:val="18"/>
          <w:szCs w:val="18"/>
          <w:lang w:val="ka-GE"/>
        </w:rPr>
      </w:pPr>
    </w:p>
    <w:p w:rsidR="00E9193A" w:rsidRPr="009D676E" w:rsidRDefault="00E9193A"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9"/>
        <w:gridCol w:w="758"/>
        <w:gridCol w:w="5078"/>
        <w:gridCol w:w="2340"/>
      </w:tblGrid>
      <w:tr w:rsidR="00AB10FE" w:rsidRPr="009D676E" w:rsidTr="000C33D4">
        <w:trPr>
          <w:trHeight w:val="54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78"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lang w:val="ka-GE"/>
              </w:rPr>
              <w:t>სიღარიბის ზღვარს მიღმა მყოფი ოჯახებსთვის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დაროებით</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სარგებლობაში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გადაცემული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ფართებში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მცხოვრები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პირებისთვის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მინიმალური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საყოფაცხოვრებო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პირობების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შექმნა</w:t>
            </w:r>
            <w:r w:rsidRPr="009D676E">
              <w:rPr>
                <w:rFonts w:ascii="Calibri" w:hAnsi="Calibri" w:cs="Calibri"/>
                <w:b/>
                <w:bCs/>
                <w:color w:val="000000"/>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470EF4">
        <w:trPr>
          <w:trHeight w:val="495"/>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758"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FB6D84">
            <w:pPr>
              <w:jc w:val="center"/>
              <w:rPr>
                <w:rFonts w:ascii="Calibri" w:hAnsi="Calibri" w:cs="Calibri"/>
                <w:color w:val="000000"/>
                <w:sz w:val="18"/>
                <w:szCs w:val="18"/>
              </w:rPr>
            </w:pPr>
            <w:r w:rsidRPr="009D676E">
              <w:rPr>
                <w:rFonts w:ascii="Calibri" w:hAnsi="Calibri" w:cs="Calibri"/>
                <w:color w:val="000000"/>
                <w:sz w:val="18"/>
                <w:szCs w:val="18"/>
              </w:rPr>
              <w:t>0</w:t>
            </w:r>
            <w:r w:rsidR="00FB6D84">
              <w:rPr>
                <w:rFonts w:ascii="Calibri" w:hAnsi="Calibri" w:cs="Calibri"/>
                <w:color w:val="000000"/>
                <w:sz w:val="18"/>
                <w:szCs w:val="18"/>
                <w:lang w:val="ka-GE"/>
              </w:rPr>
              <w:t>6</w:t>
            </w:r>
            <w:r w:rsidRPr="009D676E">
              <w:rPr>
                <w:rFonts w:ascii="Calibri" w:hAnsi="Calibri" w:cs="Calibri"/>
                <w:color w:val="000000"/>
                <w:sz w:val="18"/>
                <w:szCs w:val="18"/>
              </w:rPr>
              <w:t xml:space="preserve"> 0</w:t>
            </w:r>
            <w:r w:rsidR="00FB6D84">
              <w:rPr>
                <w:rFonts w:ascii="Calibri" w:hAnsi="Calibri" w:cs="Calibri"/>
                <w:color w:val="000000"/>
                <w:sz w:val="18"/>
                <w:szCs w:val="18"/>
                <w:lang w:val="ka-GE"/>
              </w:rPr>
              <w:t>2</w:t>
            </w:r>
            <w:r w:rsidRPr="009D676E">
              <w:rPr>
                <w:rFonts w:ascii="Calibri" w:hAnsi="Calibri" w:cs="Calibri"/>
                <w:color w:val="000000"/>
                <w:sz w:val="18"/>
                <w:szCs w:val="18"/>
              </w:rPr>
              <w:t xml:space="preserve"> 03 07</w:t>
            </w:r>
          </w:p>
        </w:tc>
        <w:tc>
          <w:tcPr>
            <w:tcW w:w="5078"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1256B5" w:rsidP="00CC7EE8">
            <w:pPr>
              <w:jc w:val="center"/>
              <w:rPr>
                <w:rFonts w:ascii="Calibri" w:hAnsi="Calibri" w:cs="Calibri"/>
                <w:b/>
                <w:bCs/>
                <w:color w:val="000000"/>
                <w:sz w:val="18"/>
                <w:szCs w:val="18"/>
              </w:rPr>
            </w:pPr>
            <w:r>
              <w:rPr>
                <w:rFonts w:ascii="Calibri" w:hAnsi="Calibri" w:cs="Calibri"/>
                <w:b/>
                <w:bCs/>
                <w:color w:val="000000"/>
                <w:sz w:val="18"/>
                <w:szCs w:val="18"/>
                <w:lang w:val="ka-GE"/>
              </w:rPr>
              <w:t>20,0</w:t>
            </w:r>
            <w:r w:rsidR="00AB10FE" w:rsidRPr="009D676E">
              <w:rPr>
                <w:rFonts w:ascii="Calibri" w:hAnsi="Calibri" w:cs="Calibri"/>
                <w:b/>
                <w:bCs/>
                <w:color w:val="000000"/>
                <w:sz w:val="18"/>
                <w:szCs w:val="18"/>
              </w:rPr>
              <w:t xml:space="preserve">      </w:t>
            </w:r>
          </w:p>
        </w:tc>
      </w:tr>
      <w:tr w:rsidR="004C56D1" w:rsidRPr="009D676E" w:rsidTr="00470EF4">
        <w:trPr>
          <w:trHeight w:val="800"/>
        </w:trPr>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CB4CD9">
        <w:trPr>
          <w:trHeight w:val="629"/>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896F85">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B40787">
            <w:pPr>
              <w:rPr>
                <w:rFonts w:ascii="Calibri" w:hAnsi="Calibri" w:cs="Calibri"/>
                <w:color w:val="000000"/>
                <w:sz w:val="18"/>
                <w:szCs w:val="18"/>
              </w:rPr>
            </w:pP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ბალანსზე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არსებული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შენობა</w:t>
            </w:r>
            <w:r w:rsidR="00B40787" w:rsidRPr="009D676E">
              <w:rPr>
                <w:rFonts w:ascii="Sylfaen" w:hAnsi="Sylfaen" w:cs="Calibri"/>
                <w:color w:val="000000"/>
                <w:sz w:val="18"/>
                <w:szCs w:val="18"/>
                <w:lang w:val="ka-GE"/>
              </w:rPr>
              <w:t>-</w:t>
            </w:r>
            <w:r w:rsidRPr="009D676E">
              <w:rPr>
                <w:rFonts w:ascii="Sylfaen" w:hAnsi="Sylfaen" w:cs="Sylfaen"/>
                <w:color w:val="000000"/>
                <w:sz w:val="18"/>
                <w:szCs w:val="18"/>
              </w:rPr>
              <w:t>თავშესაფრების</w:t>
            </w:r>
            <w:r w:rsidRPr="009D676E">
              <w:rPr>
                <w:rFonts w:ascii="Calibri" w:hAnsi="Calibri" w:cs="Calibri"/>
                <w:color w:val="000000"/>
                <w:sz w:val="18"/>
                <w:szCs w:val="18"/>
              </w:rPr>
              <w:t xml:space="preserve"> </w:t>
            </w:r>
            <w:r w:rsidR="00CF13D6">
              <w:rPr>
                <w:rFonts w:ascii="Sylfaen" w:hAnsi="Sylfaen" w:cs="Sylfaen"/>
                <w:color w:val="000000"/>
                <w:sz w:val="18"/>
                <w:szCs w:val="18"/>
              </w:rPr>
              <w:t>დ</w:t>
            </w:r>
            <w:r w:rsidRPr="009D676E">
              <w:rPr>
                <w:rFonts w:ascii="Sylfaen" w:hAnsi="Sylfaen" w:cs="Sylfaen"/>
                <w:color w:val="000000"/>
                <w:sz w:val="18"/>
                <w:szCs w:val="18"/>
              </w:rPr>
              <w:t>როებით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სარგებლობაში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გადაცემული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ფართებში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მცხოვრები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მინიმალური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შექმნა</w:t>
            </w:r>
            <w:r w:rsidRPr="009D676E">
              <w:rPr>
                <w:rFonts w:ascii="Calibri" w:hAnsi="Calibri" w:cs="Calibri"/>
                <w:color w:val="000000"/>
                <w:sz w:val="18"/>
                <w:szCs w:val="18"/>
              </w:rPr>
              <w:t xml:space="preserve">. </w:t>
            </w:r>
          </w:p>
        </w:tc>
      </w:tr>
      <w:tr w:rsidR="004C56D1" w:rsidRPr="009D676E" w:rsidTr="000C33D4">
        <w:trPr>
          <w:trHeight w:val="75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მოსახლეობის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საცხოვრებელი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8"/>
        <w:gridCol w:w="835"/>
        <w:gridCol w:w="5002"/>
        <w:gridCol w:w="2340"/>
      </w:tblGrid>
      <w:tr w:rsidR="00AB10FE" w:rsidRPr="009D676E" w:rsidTr="000C33D4">
        <w:trPr>
          <w:trHeight w:val="585"/>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02"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მძიმე</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საცხოვრებელ</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პირობებში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მყოფი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დროებითი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თავშესაფრით</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უზრუნველყოფის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42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835"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06 02 04</w:t>
            </w:r>
          </w:p>
        </w:tc>
        <w:tc>
          <w:tcPr>
            <w:tcW w:w="5002"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1256B5" w:rsidP="00200475">
            <w:pPr>
              <w:jc w:val="center"/>
              <w:rPr>
                <w:rFonts w:ascii="Calibri" w:hAnsi="Calibri" w:cs="Calibri"/>
                <w:b/>
                <w:bCs/>
                <w:color w:val="000000"/>
                <w:sz w:val="18"/>
                <w:szCs w:val="18"/>
              </w:rPr>
            </w:pPr>
            <w:r>
              <w:rPr>
                <w:rFonts w:ascii="Sylfaen" w:hAnsi="Sylfaen" w:cs="Calibri"/>
                <w:b/>
                <w:bCs/>
                <w:color w:val="000000"/>
                <w:sz w:val="18"/>
                <w:szCs w:val="18"/>
                <w:lang w:val="ka-GE"/>
              </w:rPr>
              <w:t>45,0</w:t>
            </w:r>
            <w:r w:rsidR="00AB10FE" w:rsidRPr="009D676E">
              <w:rPr>
                <w:rFonts w:ascii="Calibri" w:hAnsi="Calibri" w:cs="Calibri"/>
                <w:b/>
                <w:bCs/>
                <w:color w:val="000000"/>
                <w:sz w:val="18"/>
                <w:szCs w:val="18"/>
              </w:rPr>
              <w:t xml:space="preserve">      </w:t>
            </w:r>
          </w:p>
        </w:tc>
      </w:tr>
      <w:tr w:rsidR="004C56D1" w:rsidRPr="009D676E" w:rsidTr="000C33D4">
        <w:trPr>
          <w:trHeight w:val="773"/>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CB4CD9">
        <w:trPr>
          <w:trHeight w:val="2177"/>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E34169">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CB4CD9" w:rsidRDefault="00CC7EE8" w:rsidP="00F42668">
            <w:pPr>
              <w:jc w:val="both"/>
              <w:rPr>
                <w:rFonts w:ascii="Sylfaen" w:eastAsia="Calibri" w:hAnsi="Sylfaen"/>
                <w:sz w:val="18"/>
                <w:szCs w:val="18"/>
                <w:lang w:val="ka-GE"/>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sidR="00F42668">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4C56D1" w:rsidRPr="009D676E" w:rsidTr="000C33D4">
        <w:trPr>
          <w:trHeight w:val="6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896F85"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E34169" w:rsidP="00E34169">
            <w:pPr>
              <w:rPr>
                <w:rFonts w:ascii="Calibri" w:hAnsi="Calibri" w:cs="Calibri"/>
                <w:color w:val="000000"/>
                <w:sz w:val="18"/>
                <w:szCs w:val="18"/>
              </w:rPr>
            </w:pPr>
            <w:r w:rsidRPr="009D676E">
              <w:rPr>
                <w:rFonts w:ascii="Sylfaen" w:hAnsi="Sylfaen" w:cs="Calibri"/>
                <w:color w:val="000000"/>
                <w:sz w:val="18"/>
                <w:szCs w:val="18"/>
              </w:rPr>
              <w:t>პროგრამით მოსარგებლე ბენეფიციართა დროებითი თავშესაფრით უზრუნველყოფა.</w:t>
            </w:r>
          </w:p>
        </w:tc>
      </w:tr>
    </w:tbl>
    <w:p w:rsidR="004C56D1" w:rsidRPr="009D676E" w:rsidRDefault="004C56D1"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8"/>
        <w:gridCol w:w="785"/>
        <w:gridCol w:w="5142"/>
        <w:gridCol w:w="2250"/>
      </w:tblGrid>
      <w:tr w:rsidR="00AB10FE" w:rsidRPr="009D676E" w:rsidTr="000C33D4">
        <w:trPr>
          <w:trHeight w:val="54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75786">
            <w:pPr>
              <w:rPr>
                <w:rFonts w:ascii="Calibri" w:hAnsi="Calibri" w:cs="Calibri"/>
                <w:color w:val="000000"/>
                <w:sz w:val="18"/>
                <w:szCs w:val="18"/>
              </w:rPr>
            </w:pPr>
            <w:r w:rsidRPr="009D676E">
              <w:rPr>
                <w:rFonts w:ascii="Sylfaen" w:hAnsi="Sylfaen" w:cs="Sylfaen"/>
                <w:color w:val="000000"/>
                <w:sz w:val="18"/>
                <w:szCs w:val="18"/>
              </w:rPr>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142"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75786">
            <w:pPr>
              <w:jc w:val="center"/>
              <w:rPr>
                <w:rFonts w:ascii="Calibri" w:hAnsi="Calibri" w:cs="Calibri"/>
                <w:b/>
                <w:bCs/>
                <w:color w:val="000000"/>
                <w:sz w:val="18"/>
                <w:szCs w:val="18"/>
              </w:rPr>
            </w:pPr>
            <w:r w:rsidRPr="009D676E">
              <w:rPr>
                <w:rFonts w:ascii="Sylfaen" w:hAnsi="Sylfaen" w:cs="Sylfaen"/>
                <w:b/>
                <w:bCs/>
                <w:color w:val="000000"/>
                <w:sz w:val="18"/>
                <w:szCs w:val="18"/>
              </w:rPr>
              <w:t>უმწეოთათვის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უფასო</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სასადილოს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დაფინანსება</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25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75786">
            <w:pPr>
              <w:rPr>
                <w:rFonts w:ascii="Calibri" w:hAnsi="Calibri" w:cs="Calibri"/>
                <w:color w:val="000000"/>
                <w:sz w:val="18"/>
                <w:szCs w:val="18"/>
              </w:rPr>
            </w:pPr>
          </w:p>
        </w:tc>
        <w:tc>
          <w:tcPr>
            <w:tcW w:w="785"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75786">
            <w:pPr>
              <w:jc w:val="center"/>
              <w:rPr>
                <w:rFonts w:ascii="Calibri" w:hAnsi="Calibri" w:cs="Calibri"/>
                <w:color w:val="000000"/>
                <w:sz w:val="18"/>
                <w:szCs w:val="18"/>
              </w:rPr>
            </w:pPr>
            <w:r w:rsidRPr="009D676E">
              <w:rPr>
                <w:rFonts w:ascii="Calibri" w:hAnsi="Calibri" w:cs="Calibri"/>
                <w:color w:val="000000"/>
                <w:sz w:val="18"/>
                <w:szCs w:val="18"/>
              </w:rPr>
              <w:t>06 02 05</w:t>
            </w:r>
          </w:p>
        </w:tc>
        <w:tc>
          <w:tcPr>
            <w:tcW w:w="5142" w:type="dxa"/>
            <w:vMerge/>
            <w:tcBorders>
              <w:top w:val="nil"/>
              <w:left w:val="nil"/>
              <w:bottom w:val="single" w:sz="4" w:space="0" w:color="auto"/>
            </w:tcBorders>
            <w:vAlign w:val="center"/>
            <w:hideMark/>
          </w:tcPr>
          <w:p w:rsidR="00AB10FE" w:rsidRPr="009D676E" w:rsidRDefault="00AB10FE" w:rsidP="00375786">
            <w:pPr>
              <w:rPr>
                <w:rFonts w:ascii="Calibri" w:hAnsi="Calibri" w:cs="Calibri"/>
                <w:b/>
                <w:bCs/>
                <w:color w:val="000000"/>
                <w:sz w:val="18"/>
                <w:szCs w:val="18"/>
              </w:rPr>
            </w:pP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1256B5" w:rsidP="004655E8">
            <w:pPr>
              <w:jc w:val="center"/>
              <w:rPr>
                <w:rFonts w:ascii="Calibri" w:hAnsi="Calibri" w:cs="Calibri"/>
                <w:b/>
                <w:bCs/>
                <w:color w:val="000000"/>
                <w:sz w:val="18"/>
                <w:szCs w:val="18"/>
              </w:rPr>
            </w:pPr>
            <w:r>
              <w:rPr>
                <w:rFonts w:ascii="Calibri" w:hAnsi="Calibri" w:cs="Calibri"/>
                <w:b/>
                <w:bCs/>
                <w:color w:val="000000"/>
                <w:sz w:val="18"/>
                <w:szCs w:val="18"/>
                <w:lang w:val="ka-GE"/>
              </w:rPr>
              <w:t>338,5</w:t>
            </w:r>
            <w:r w:rsidR="00AB10FE" w:rsidRPr="009D676E">
              <w:rPr>
                <w:rFonts w:ascii="Calibri" w:hAnsi="Calibri" w:cs="Calibri"/>
                <w:b/>
                <w:bCs/>
                <w:color w:val="000000"/>
                <w:sz w:val="18"/>
                <w:szCs w:val="18"/>
              </w:rPr>
              <w:t xml:space="preserve">      </w:t>
            </w:r>
          </w:p>
        </w:tc>
      </w:tr>
      <w:tr w:rsidR="00375786" w:rsidRPr="009D676E" w:rsidTr="000C33D4">
        <w:trPr>
          <w:trHeight w:val="71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375786" w:rsidRPr="009D676E" w:rsidRDefault="00375786" w:rsidP="00375786">
            <w:pPr>
              <w:rPr>
                <w:rFonts w:ascii="Calibri" w:hAnsi="Calibri" w:cs="Calibri"/>
                <w:color w:val="000000"/>
                <w:sz w:val="18"/>
                <w:szCs w:val="18"/>
              </w:rPr>
            </w:pPr>
            <w:r w:rsidRPr="009D676E">
              <w:rPr>
                <w:rFonts w:ascii="Sylfaen" w:hAnsi="Sylfaen" w:cs="Sylfaen"/>
                <w:color w:val="000000"/>
                <w:sz w:val="18"/>
                <w:szCs w:val="18"/>
              </w:rPr>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განმახორციელებელი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375786" w:rsidRPr="009D676E" w:rsidRDefault="00375786" w:rsidP="00375786">
            <w:pPr>
              <w:rPr>
                <w:rFonts w:ascii="Calibri" w:hAnsi="Calibri" w:cs="Calibri"/>
                <w:color w:val="000000"/>
                <w:sz w:val="18"/>
                <w:szCs w:val="18"/>
              </w:rPr>
            </w:pPr>
            <w:r w:rsidRPr="009D676E">
              <w:rPr>
                <w:rFonts w:ascii="Sylfaen" w:hAnsi="Sylfaen" w:cs="Sylfaen"/>
                <w:color w:val="000000"/>
                <w:sz w:val="18"/>
                <w:szCs w:val="18"/>
              </w:rPr>
              <w:t>ა</w:t>
            </w:r>
            <w:r w:rsidRPr="009D676E">
              <w:rPr>
                <w:rFonts w:ascii="Calibri" w:hAnsi="Calibri" w:cs="Calibri"/>
                <w:color w:val="000000"/>
                <w:sz w:val="18"/>
                <w:szCs w:val="18"/>
              </w:rPr>
              <w:t>(</w:t>
            </w:r>
            <w:r w:rsidRPr="009D676E">
              <w:rPr>
                <w:rFonts w:ascii="Sylfaen" w:hAnsi="Sylfaen" w:cs="Sylfaen"/>
                <w:color w:val="000000"/>
                <w:sz w:val="18"/>
                <w:szCs w:val="18"/>
              </w:rPr>
              <w:t>ა</w:t>
            </w:r>
            <w:r w:rsidRPr="009D676E">
              <w:rPr>
                <w:rFonts w:ascii="Calibri" w:hAnsi="Calibri" w:cs="Calibri"/>
                <w:color w:val="000000"/>
                <w:sz w:val="18"/>
                <w:szCs w:val="18"/>
              </w:rPr>
              <w:t>)</w:t>
            </w:r>
            <w:r w:rsidRPr="009D676E">
              <w:rPr>
                <w:rFonts w:ascii="Sylfaen" w:hAnsi="Sylfaen" w:cs="Sylfaen"/>
                <w:color w:val="000000"/>
                <w:sz w:val="18"/>
                <w:szCs w:val="18"/>
              </w:rPr>
              <w:t>იპ</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სათნოების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სახლი</w:t>
            </w:r>
            <w:r w:rsidRPr="009D676E">
              <w:rPr>
                <w:rFonts w:ascii="Calibri" w:hAnsi="Calibri" w:cs="Calibri"/>
                <w:color w:val="000000"/>
                <w:sz w:val="18"/>
                <w:szCs w:val="18"/>
              </w:rPr>
              <w:t>"</w:t>
            </w:r>
          </w:p>
        </w:tc>
      </w:tr>
      <w:tr w:rsidR="004C56D1" w:rsidRPr="009D676E" w:rsidTr="00B045B4">
        <w:trPr>
          <w:trHeight w:val="224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4C56D1" w:rsidP="00E34169">
            <w:pPr>
              <w:rPr>
                <w:rFonts w:ascii="Calibri" w:hAnsi="Calibri" w:cs="Calibri"/>
                <w:color w:val="000000"/>
                <w:sz w:val="18"/>
                <w:szCs w:val="18"/>
              </w:rPr>
            </w:pPr>
            <w:r w:rsidRPr="009D676E">
              <w:rPr>
                <w:rFonts w:ascii="Sylfaen" w:hAnsi="Sylfaen" w:cs="Sylfaen"/>
                <w:color w:val="000000"/>
                <w:sz w:val="18"/>
                <w:szCs w:val="18"/>
              </w:rPr>
              <w:t>ქვეპროგრამის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აღწერა</w:t>
            </w:r>
            <w:r w:rsidRPr="009D676E">
              <w:rPr>
                <w:rFonts w:ascii="Calibri" w:hAnsi="Calibri" w:cs="Calibri"/>
                <w:color w:val="000000"/>
                <w:sz w:val="18"/>
                <w:szCs w:val="18"/>
              </w:rPr>
              <w:t xml:space="preserve"> </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CC7EE8" w:rsidP="00CC7EE8">
            <w:pPr>
              <w:rPr>
                <w:rFonts w:ascii="Calibri" w:hAnsi="Calibri" w:cs="Calibri"/>
                <w:color w:val="000000"/>
                <w:sz w:val="18"/>
                <w:szCs w:val="18"/>
              </w:rPr>
            </w:pPr>
            <w:r w:rsidRPr="001A0629">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ა(ა)იპ -ში დასაქმებულია 15 თანამ</w:t>
            </w:r>
            <w:r w:rsidR="009B2692">
              <w:rPr>
                <w:rFonts w:ascii="Sylfaen" w:hAnsi="Sylfaen" w:cs="Sylfaen"/>
                <w:color w:val="000000"/>
                <w:sz w:val="18"/>
                <w:szCs w:val="18"/>
              </w:rPr>
              <w:t>შრომელი, მათ შორის 1</w:t>
            </w:r>
            <w:r w:rsidR="009B2692">
              <w:rPr>
                <w:rFonts w:ascii="Sylfaen" w:hAnsi="Sylfaen" w:cs="Sylfaen"/>
                <w:color w:val="000000"/>
                <w:sz w:val="18"/>
                <w:szCs w:val="18"/>
                <w:lang w:val="ka-GE"/>
              </w:rPr>
              <w:t>1</w:t>
            </w:r>
            <w:r w:rsidRPr="001A0629">
              <w:rPr>
                <w:rFonts w:ascii="Sylfaen" w:hAnsi="Sylfaen" w:cs="Sylfaen"/>
                <w:color w:val="000000"/>
                <w:sz w:val="18"/>
                <w:szCs w:val="18"/>
              </w:rPr>
              <w:t xml:space="preserve"> ქალ</w:t>
            </w:r>
            <w:r w:rsidR="009B2692">
              <w:rPr>
                <w:rFonts w:ascii="Sylfaen" w:hAnsi="Sylfaen" w:cs="Sylfaen"/>
                <w:color w:val="000000"/>
                <w:sz w:val="18"/>
                <w:szCs w:val="18"/>
                <w:lang w:val="ka-GE"/>
              </w:rPr>
              <w:t>ბატონ</w:t>
            </w:r>
            <w:r w:rsidRPr="001A0629">
              <w:rPr>
                <w:rFonts w:ascii="Sylfaen" w:hAnsi="Sylfaen" w:cs="Sylfaen"/>
                <w:color w:val="000000"/>
                <w:sz w:val="18"/>
                <w:szCs w:val="18"/>
              </w:rPr>
              <w:t>ია</w:t>
            </w:r>
            <w:r w:rsidR="009B2692">
              <w:rPr>
                <w:rFonts w:ascii="Sylfaen" w:hAnsi="Sylfaen" w:cs="Sylfaen"/>
                <w:color w:val="000000"/>
                <w:sz w:val="18"/>
                <w:szCs w:val="18"/>
                <w:lang w:val="ka-GE"/>
              </w:rPr>
              <w:t>, 4 მამაკაცი</w:t>
            </w:r>
            <w:r w:rsidRPr="001A0629">
              <w:rPr>
                <w:rFonts w:ascii="Sylfaen" w:hAnsi="Sylfaen" w:cs="Sylfaen"/>
                <w:color w:val="000000"/>
                <w:sz w:val="18"/>
                <w:szCs w:val="18"/>
              </w:rPr>
              <w:t xml:space="preserve">.                                                                                                                                                                                                                                                                                                                                                             </w:t>
            </w:r>
          </w:p>
        </w:tc>
      </w:tr>
      <w:tr w:rsidR="004C56D1" w:rsidRPr="009D676E" w:rsidTr="000C33D4">
        <w:trPr>
          <w:trHeight w:val="645"/>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E34169"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B045B4" w:rsidP="004C56D1">
            <w:pPr>
              <w:rPr>
                <w:rFonts w:ascii="Calibri" w:hAnsi="Calibri" w:cs="Calibri"/>
                <w:color w:val="000000"/>
                <w:sz w:val="18"/>
                <w:szCs w:val="18"/>
              </w:rPr>
            </w:pP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მიზანია</w:t>
            </w:r>
            <w:r w:rsidR="00EA0D34">
              <w:rPr>
                <w:rFonts w:ascii="Calibri" w:hAnsi="Calibri" w:cs="Calibri"/>
                <w:color w:val="000000"/>
                <w:sz w:val="18"/>
                <w:szCs w:val="18"/>
              </w:rPr>
              <w:t xml:space="preserve"> </w:t>
            </w:r>
            <w:r w:rsidRPr="009D676E">
              <w:rPr>
                <w:rFonts w:ascii="Sylfaen" w:hAnsi="Sylfaen" w:cs="Sylfaen"/>
                <w:color w:val="000000"/>
                <w:sz w:val="18"/>
                <w:szCs w:val="18"/>
              </w:rPr>
              <w:t>სიღატაკის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ზღვარზე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მყოფი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მოსახლეობის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უფასო</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უზრუნველყოფა</w:t>
            </w:r>
            <w:r w:rsidRPr="009D676E">
              <w:rPr>
                <w:rFonts w:ascii="Calibri" w:hAnsi="Calibri" w:cs="Calibri"/>
                <w:color w:val="000000"/>
                <w:sz w:val="18"/>
                <w:szCs w:val="18"/>
              </w:rPr>
              <w:t>.</w:t>
            </w:r>
            <w:r w:rsidR="004C56D1" w:rsidRPr="009D676E">
              <w:rPr>
                <w:rFonts w:ascii="Sylfaen" w:hAnsi="Sylfaen" w:cs="Sylfaen"/>
                <w:color w:val="000000"/>
                <w:sz w:val="18"/>
                <w:szCs w:val="18"/>
              </w:rPr>
              <w:t>კვებით</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უზრუნველყოფილი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უკიდურესად</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შეჭირვებული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მოხუცები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და</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შეზღუდული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შესაძლებლობის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მქონე</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პირები</w:t>
            </w:r>
          </w:p>
        </w:tc>
      </w:tr>
    </w:tbl>
    <w:p w:rsidR="004C56D1" w:rsidRPr="009D676E" w:rsidRDefault="004C56D1" w:rsidP="004C56D1">
      <w:pPr>
        <w:jc w:val="both"/>
        <w:rPr>
          <w:rFonts w:ascii="Sylfaen" w:hAnsi="Sylfaen"/>
          <w:sz w:val="18"/>
          <w:szCs w:val="18"/>
          <w:lang w:val="ka-GE"/>
        </w:rPr>
      </w:pPr>
    </w:p>
    <w:tbl>
      <w:tblPr>
        <w:tblW w:w="10165" w:type="dxa"/>
        <w:tblInd w:w="113" w:type="dxa"/>
        <w:tblLayout w:type="fixed"/>
        <w:tblLook w:val="04A0" w:firstRow="1" w:lastRow="0" w:firstColumn="1" w:lastColumn="0" w:noHBand="0" w:noVBand="1"/>
      </w:tblPr>
      <w:tblGrid>
        <w:gridCol w:w="1975"/>
        <w:gridCol w:w="14"/>
        <w:gridCol w:w="778"/>
        <w:gridCol w:w="5058"/>
        <w:gridCol w:w="2340"/>
      </w:tblGrid>
      <w:tr w:rsidR="00AB10FE" w:rsidRPr="009D676E" w:rsidTr="000C33D4">
        <w:trPr>
          <w:trHeight w:val="645"/>
        </w:trPr>
        <w:tc>
          <w:tcPr>
            <w:tcW w:w="19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AB10FE" w:rsidP="003A344B">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rsidR="00AB10FE" w:rsidRPr="009D676E" w:rsidRDefault="00AB10FE" w:rsidP="003A344B">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58" w:type="dxa"/>
            <w:vMerge w:val="restart"/>
            <w:tcBorders>
              <w:top w:val="single" w:sz="4" w:space="0" w:color="auto"/>
              <w:left w:val="single" w:sz="4" w:space="0" w:color="auto"/>
              <w:bottom w:val="single" w:sz="4" w:space="0" w:color="000000"/>
            </w:tcBorders>
            <w:shd w:val="clear" w:color="000000" w:fill="FFFFFF"/>
            <w:vAlign w:val="center"/>
            <w:hideMark/>
          </w:tcPr>
          <w:p w:rsidR="00AB10FE" w:rsidRPr="009D676E" w:rsidRDefault="00AB10FE" w:rsidP="003A344B">
            <w:pPr>
              <w:jc w:val="center"/>
              <w:rPr>
                <w:rFonts w:ascii="Calibri" w:hAnsi="Calibri" w:cs="Calibri"/>
                <w:b/>
                <w:bCs/>
                <w:color w:val="000000"/>
                <w:sz w:val="18"/>
                <w:szCs w:val="18"/>
              </w:rPr>
            </w:pP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ომის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ვეტერანებისა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მათი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ოჯახების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დახმარების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r w:rsidRPr="009D676E">
              <w:rPr>
                <w:rFonts w:ascii="Calibri" w:hAnsi="Calibri" w:cs="Calibri"/>
                <w:b/>
                <w:bCs/>
                <w:color w:val="000000"/>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0FE"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AB10FE" w:rsidRPr="009D676E" w:rsidTr="000C33D4">
        <w:trPr>
          <w:trHeight w:val="450"/>
        </w:trPr>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rsidR="00AB10FE" w:rsidRPr="009D676E" w:rsidRDefault="00AB10FE" w:rsidP="003A344B">
            <w:pPr>
              <w:rPr>
                <w:rFonts w:ascii="Calibri" w:hAnsi="Calibri" w:cs="Calibri"/>
                <w:color w:val="000000"/>
                <w:sz w:val="18"/>
                <w:szCs w:val="18"/>
              </w:rPr>
            </w:pPr>
          </w:p>
        </w:tc>
        <w:tc>
          <w:tcPr>
            <w:tcW w:w="778" w:type="dxa"/>
            <w:tcBorders>
              <w:top w:val="nil"/>
              <w:left w:val="nil"/>
              <w:bottom w:val="single" w:sz="4" w:space="0" w:color="auto"/>
              <w:right w:val="single" w:sz="4" w:space="0" w:color="auto"/>
            </w:tcBorders>
            <w:shd w:val="clear" w:color="000000" w:fill="FFFFFF"/>
            <w:vAlign w:val="center"/>
            <w:hideMark/>
          </w:tcPr>
          <w:p w:rsidR="00AB10FE" w:rsidRPr="009D676E" w:rsidRDefault="00AB10FE" w:rsidP="003A344B">
            <w:pPr>
              <w:jc w:val="center"/>
              <w:rPr>
                <w:rFonts w:ascii="Calibri" w:hAnsi="Calibri" w:cs="Calibri"/>
                <w:color w:val="000000"/>
                <w:sz w:val="18"/>
                <w:szCs w:val="18"/>
              </w:rPr>
            </w:pPr>
            <w:r w:rsidRPr="009D676E">
              <w:rPr>
                <w:rFonts w:ascii="Calibri" w:hAnsi="Calibri" w:cs="Calibri"/>
                <w:color w:val="000000"/>
                <w:sz w:val="18"/>
                <w:szCs w:val="18"/>
              </w:rPr>
              <w:t>06 02 06</w:t>
            </w:r>
          </w:p>
        </w:tc>
        <w:tc>
          <w:tcPr>
            <w:tcW w:w="5058" w:type="dxa"/>
            <w:vMerge/>
            <w:tcBorders>
              <w:top w:val="nil"/>
              <w:left w:val="nil"/>
              <w:bottom w:val="single" w:sz="4" w:space="0" w:color="auto"/>
            </w:tcBorders>
            <w:vAlign w:val="center"/>
            <w:hideMark/>
          </w:tcPr>
          <w:p w:rsidR="00AB10FE" w:rsidRPr="009D676E" w:rsidRDefault="00AB10FE" w:rsidP="003A344B">
            <w:pPr>
              <w:rPr>
                <w:rFonts w:ascii="Calibri" w:hAnsi="Calibri" w:cs="Calibri"/>
                <w:b/>
                <w:bCs/>
                <w:color w:val="000000"/>
                <w:sz w:val="18"/>
                <w:szCs w:val="18"/>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AB10FE" w:rsidRPr="009D676E" w:rsidRDefault="001256B5" w:rsidP="00E34169">
            <w:pPr>
              <w:jc w:val="center"/>
              <w:rPr>
                <w:rFonts w:ascii="Calibri" w:hAnsi="Calibri" w:cs="Calibri"/>
                <w:b/>
                <w:bCs/>
                <w:color w:val="000000"/>
                <w:sz w:val="18"/>
                <w:szCs w:val="18"/>
              </w:rPr>
            </w:pPr>
            <w:r>
              <w:rPr>
                <w:rFonts w:ascii="Sylfaen" w:hAnsi="Sylfaen" w:cs="Calibri"/>
                <w:b/>
                <w:bCs/>
                <w:color w:val="000000"/>
                <w:sz w:val="18"/>
                <w:szCs w:val="18"/>
                <w:lang w:val="ka-GE"/>
              </w:rPr>
              <w:t>10,5</w:t>
            </w:r>
            <w:r w:rsidR="00AB10FE" w:rsidRPr="009D676E">
              <w:rPr>
                <w:rFonts w:ascii="Calibri" w:hAnsi="Calibri" w:cs="Calibri"/>
                <w:b/>
                <w:bCs/>
                <w:color w:val="000000"/>
                <w:sz w:val="18"/>
                <w:szCs w:val="18"/>
              </w:rPr>
              <w:t xml:space="preserve">      </w:t>
            </w:r>
          </w:p>
        </w:tc>
      </w:tr>
      <w:tr w:rsidR="003A344B" w:rsidRPr="009D676E" w:rsidTr="000C33D4">
        <w:trPr>
          <w:trHeight w:val="431"/>
        </w:trPr>
        <w:tc>
          <w:tcPr>
            <w:tcW w:w="1989" w:type="dxa"/>
            <w:gridSpan w:val="2"/>
            <w:tcBorders>
              <w:top w:val="nil"/>
              <w:left w:val="single" w:sz="4" w:space="0" w:color="auto"/>
              <w:bottom w:val="single" w:sz="4" w:space="0" w:color="auto"/>
              <w:right w:val="single" w:sz="4" w:space="0" w:color="auto"/>
            </w:tcBorders>
            <w:shd w:val="clear" w:color="000000" w:fill="FFFFFF"/>
            <w:vAlign w:val="center"/>
            <w:hideMark/>
          </w:tcPr>
          <w:p w:rsidR="003A344B" w:rsidRPr="009D676E" w:rsidRDefault="00E34169" w:rsidP="001E7021">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003A344B" w:rsidRPr="009D676E">
              <w:rPr>
                <w:rFonts w:ascii="Sylfaen" w:hAnsi="Sylfaen" w:cs="Sylfaen"/>
                <w:color w:val="000000"/>
                <w:sz w:val="18"/>
                <w:szCs w:val="18"/>
              </w:rPr>
              <w:t>პროგრამის</w:t>
            </w:r>
            <w:r w:rsidR="003A344B" w:rsidRPr="009D676E">
              <w:rPr>
                <w:rFonts w:ascii="Calibri" w:hAnsi="Calibri" w:cs="Calibri"/>
                <w:color w:val="000000"/>
                <w:sz w:val="18"/>
                <w:szCs w:val="18"/>
              </w:rPr>
              <w:t xml:space="preserve"> </w:t>
            </w:r>
            <w:r w:rsidR="003A344B" w:rsidRPr="009D676E">
              <w:rPr>
                <w:rFonts w:ascii="Sylfaen" w:hAnsi="Sylfaen" w:cs="Sylfaen"/>
                <w:color w:val="000000"/>
                <w:sz w:val="18"/>
                <w:szCs w:val="18"/>
              </w:rPr>
              <w:t>განმახორციელებელი</w:t>
            </w:r>
            <w:r w:rsidR="003A344B" w:rsidRPr="009D676E">
              <w:rPr>
                <w:rFonts w:ascii="Calibri" w:hAnsi="Calibri" w:cs="Calibri"/>
                <w:color w:val="000000"/>
                <w:sz w:val="18"/>
                <w:szCs w:val="18"/>
              </w:rPr>
              <w:t xml:space="preserve"> </w:t>
            </w:r>
            <w:r w:rsidR="003A344B" w:rsidRPr="009D676E">
              <w:rPr>
                <w:rFonts w:ascii="Sylfaen" w:hAnsi="Sylfaen" w:cs="Sylfaen"/>
                <w:color w:val="000000"/>
                <w:sz w:val="18"/>
                <w:szCs w:val="18"/>
              </w:rPr>
              <w:t>სამსახური</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3A344B" w:rsidRPr="009D676E" w:rsidRDefault="003A344B" w:rsidP="001E702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3A344B" w:rsidRPr="009D676E" w:rsidTr="000731EF">
        <w:trPr>
          <w:trHeight w:val="73"/>
        </w:trPr>
        <w:tc>
          <w:tcPr>
            <w:tcW w:w="1989" w:type="dxa"/>
            <w:gridSpan w:val="2"/>
            <w:tcBorders>
              <w:top w:val="nil"/>
              <w:left w:val="single" w:sz="4" w:space="0" w:color="auto"/>
              <w:bottom w:val="single" w:sz="4" w:space="0" w:color="auto"/>
              <w:right w:val="single" w:sz="4" w:space="0" w:color="auto"/>
            </w:tcBorders>
            <w:shd w:val="clear" w:color="000000" w:fill="FFFFFF"/>
            <w:vAlign w:val="center"/>
            <w:hideMark/>
          </w:tcPr>
          <w:p w:rsidR="003A344B" w:rsidRPr="009D676E" w:rsidRDefault="00E34169" w:rsidP="00E34169">
            <w:pPr>
              <w:rPr>
                <w:rFonts w:ascii="Calibri" w:hAnsi="Calibri" w:cs="Calibri"/>
                <w:color w:val="000000"/>
                <w:sz w:val="18"/>
                <w:szCs w:val="18"/>
              </w:rPr>
            </w:pPr>
            <w:r w:rsidRPr="009D676E">
              <w:rPr>
                <w:rFonts w:ascii="Sylfaen" w:hAnsi="Sylfaen" w:cs="Sylfaen"/>
                <w:color w:val="000000"/>
                <w:sz w:val="18"/>
                <w:szCs w:val="18"/>
                <w:lang w:val="ka-GE"/>
              </w:rPr>
              <w:t>ქვე</w:t>
            </w:r>
            <w:r w:rsidR="003A344B" w:rsidRPr="009D676E">
              <w:rPr>
                <w:rFonts w:ascii="Sylfaen" w:hAnsi="Sylfaen" w:cs="Sylfaen"/>
                <w:color w:val="000000"/>
                <w:sz w:val="18"/>
                <w:szCs w:val="18"/>
              </w:rPr>
              <w:t>პროგრამის</w:t>
            </w:r>
            <w:r w:rsidR="003A344B" w:rsidRPr="009D676E">
              <w:rPr>
                <w:rFonts w:ascii="Calibri" w:hAnsi="Calibri" w:cs="Calibri"/>
                <w:color w:val="000000"/>
                <w:sz w:val="18"/>
                <w:szCs w:val="18"/>
              </w:rPr>
              <w:t xml:space="preserve"> </w:t>
            </w:r>
            <w:r w:rsidR="003A344B" w:rsidRPr="009D676E">
              <w:rPr>
                <w:rFonts w:ascii="Sylfaen" w:hAnsi="Sylfaen" w:cs="Sylfaen"/>
                <w:color w:val="000000"/>
                <w:sz w:val="18"/>
                <w:szCs w:val="18"/>
              </w:rPr>
              <w:t>აღწერა</w:t>
            </w:r>
            <w:r w:rsidR="003A344B" w:rsidRPr="009D676E">
              <w:rPr>
                <w:rFonts w:ascii="Calibri" w:hAnsi="Calibri" w:cs="Calibri"/>
                <w:color w:val="000000"/>
                <w:sz w:val="18"/>
                <w:szCs w:val="18"/>
              </w:rPr>
              <w:t xml:space="preserve"> </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EA0D34" w:rsidRPr="00EA0D34" w:rsidRDefault="003A344B" w:rsidP="00EA0D34">
            <w:pPr>
              <w:jc w:val="both"/>
              <w:rPr>
                <w:rFonts w:ascii="Sylfaen" w:hAnsi="Sylfaen"/>
                <w:sz w:val="18"/>
                <w:szCs w:val="18"/>
                <w:lang w:val="ka-GE"/>
              </w:rPr>
            </w:pPr>
            <w:r w:rsidRPr="00EA0D34">
              <w:rPr>
                <w:rFonts w:ascii="Calibri" w:hAnsi="Calibri" w:cs="Calibri"/>
                <w:sz w:val="18"/>
                <w:szCs w:val="18"/>
              </w:rPr>
              <w:t xml:space="preserve"> </w:t>
            </w:r>
            <w:r w:rsidR="00EA0D34" w:rsidRPr="00EA0D34">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500 ლარის ოდენობით</w:t>
            </w:r>
            <w:r w:rsidR="00F42668">
              <w:rPr>
                <w:rFonts w:ascii="Sylfaen" w:hAnsi="Sylfaen"/>
                <w:sz w:val="18"/>
                <w:szCs w:val="18"/>
                <w:lang w:val="ka-GE"/>
              </w:rPr>
              <w:t>;</w:t>
            </w:r>
          </w:p>
          <w:p w:rsidR="00EA0D34" w:rsidRPr="00EA0D34" w:rsidRDefault="00EA0D34" w:rsidP="00EA0D34">
            <w:pPr>
              <w:jc w:val="both"/>
              <w:rPr>
                <w:rFonts w:ascii="Sylfaen" w:hAnsi="Sylfaen"/>
                <w:sz w:val="18"/>
                <w:szCs w:val="18"/>
                <w:lang w:val="ka-GE"/>
              </w:rPr>
            </w:pPr>
            <w:r w:rsidRPr="00EA0D34">
              <w:rPr>
                <w:rFonts w:ascii="Sylfaen" w:hAnsi="Sylfaen"/>
                <w:sz w:val="18"/>
                <w:szCs w:val="18"/>
                <w:lang w:val="ka-GE"/>
              </w:rPr>
              <w:t>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w:t>
            </w:r>
            <w:r w:rsidR="00F42668">
              <w:rPr>
                <w:rFonts w:ascii="Sylfaen" w:hAnsi="Sylfaen"/>
                <w:sz w:val="18"/>
                <w:szCs w:val="18"/>
                <w:lang w:val="ka-GE"/>
              </w:rPr>
              <w:t>;</w:t>
            </w:r>
            <w:r w:rsidRPr="00EA0D34">
              <w:rPr>
                <w:rFonts w:ascii="Sylfaen" w:hAnsi="Sylfaen"/>
                <w:sz w:val="18"/>
                <w:szCs w:val="18"/>
                <w:lang w:val="ka-GE"/>
              </w:rPr>
              <w:t xml:space="preserve"> </w:t>
            </w:r>
          </w:p>
          <w:p w:rsidR="003A344B" w:rsidRPr="00CB4CD9" w:rsidRDefault="00EA0D34" w:rsidP="00F42668">
            <w:pPr>
              <w:jc w:val="both"/>
              <w:rPr>
                <w:rFonts w:ascii="Sylfaen" w:hAnsi="Sylfaen"/>
                <w:sz w:val="18"/>
                <w:szCs w:val="18"/>
                <w:lang w:val="ka-GE"/>
              </w:rPr>
            </w:pPr>
            <w:r w:rsidRPr="00EA0D34">
              <w:rPr>
                <w:rFonts w:ascii="Sylfaen" w:hAnsi="Sylfaen"/>
                <w:sz w:val="18"/>
                <w:szCs w:val="18"/>
                <w:lang w:val="ka-GE"/>
              </w:rPr>
              <w:t>გ) დიდი სამამულო ომის ვეტერანების სადღესასწაულო და სარიტუალო ხარჯებით დახმარებისთვის გაიცემა 500 ლარი ფულადი საჩუქარი სადღესასწაულოდ, 500 ლარი დაკრძალვის სარ</w:t>
            </w:r>
            <w:r w:rsidR="00F42668">
              <w:rPr>
                <w:rFonts w:ascii="Sylfaen" w:hAnsi="Sylfaen"/>
                <w:sz w:val="18"/>
                <w:szCs w:val="18"/>
                <w:lang w:val="ka-GE"/>
              </w:rPr>
              <w:t>ი</w:t>
            </w:r>
            <w:r w:rsidRPr="00EA0D34">
              <w:rPr>
                <w:rFonts w:ascii="Sylfaen" w:hAnsi="Sylfaen"/>
                <w:sz w:val="18"/>
                <w:szCs w:val="18"/>
                <w:lang w:val="ka-GE"/>
              </w:rPr>
              <w:t xml:space="preserve">ტუალო ხარჯისთვის (აქედან 250 დაემატება ადგილობრივი ბიუჯეტიდან). </w:t>
            </w:r>
          </w:p>
        </w:tc>
      </w:tr>
      <w:tr w:rsidR="003A344B" w:rsidRPr="009D676E" w:rsidTr="000C33D4">
        <w:trPr>
          <w:trHeight w:val="737"/>
        </w:trPr>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44B" w:rsidRPr="009D676E" w:rsidRDefault="00E34169" w:rsidP="001E702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90" w:type="dxa"/>
            <w:gridSpan w:val="4"/>
            <w:tcBorders>
              <w:top w:val="single" w:sz="4" w:space="0" w:color="auto"/>
              <w:left w:val="nil"/>
              <w:bottom w:val="single" w:sz="4" w:space="0" w:color="auto"/>
              <w:right w:val="single" w:sz="4" w:space="0" w:color="000000"/>
            </w:tcBorders>
            <w:shd w:val="clear" w:color="000000" w:fill="FFFFFF"/>
            <w:vAlign w:val="center"/>
            <w:hideMark/>
          </w:tcPr>
          <w:p w:rsidR="003A344B" w:rsidRPr="009D676E" w:rsidRDefault="003A344B" w:rsidP="00E34169">
            <w:pPr>
              <w:rPr>
                <w:rFonts w:ascii="Calibri" w:hAnsi="Calibri" w:cs="Calibri"/>
                <w:color w:val="000000"/>
                <w:sz w:val="18"/>
                <w:szCs w:val="18"/>
              </w:rPr>
            </w:pPr>
            <w:r w:rsidRPr="009D676E">
              <w:rPr>
                <w:rFonts w:ascii="Sylfaen" w:hAnsi="Sylfaen" w:cs="Sylfaen"/>
                <w:color w:val="000000"/>
                <w:sz w:val="18"/>
                <w:szCs w:val="18"/>
              </w:rPr>
              <w:t>ვეტერანებისა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8"/>
        <w:gridCol w:w="801"/>
        <w:gridCol w:w="5251"/>
        <w:gridCol w:w="2125"/>
      </w:tblGrid>
      <w:tr w:rsidR="006E3693" w:rsidRPr="009D676E" w:rsidTr="000C33D4">
        <w:trPr>
          <w:trHeight w:val="72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6E3693" w:rsidP="00375786">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6E3693" w:rsidRPr="009D676E" w:rsidRDefault="006E3693" w:rsidP="00375786">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408" w:type="dxa"/>
            <w:vMerge w:val="restart"/>
            <w:tcBorders>
              <w:top w:val="single" w:sz="4" w:space="0" w:color="auto"/>
              <w:left w:val="single" w:sz="4" w:space="0" w:color="auto"/>
              <w:right w:val="nil"/>
            </w:tcBorders>
            <w:shd w:val="clear" w:color="000000" w:fill="FFFFFF"/>
            <w:vAlign w:val="center"/>
            <w:hideMark/>
          </w:tcPr>
          <w:p w:rsidR="006E3693" w:rsidRPr="009D676E" w:rsidRDefault="006E3693" w:rsidP="00375786">
            <w:pPr>
              <w:jc w:val="center"/>
              <w:rPr>
                <w:rFonts w:ascii="Calibri" w:hAnsi="Calibri" w:cs="Calibri"/>
                <w:b/>
                <w:bCs/>
                <w:color w:val="000000"/>
                <w:sz w:val="18"/>
                <w:szCs w:val="18"/>
              </w:rPr>
            </w:pPr>
            <w:r w:rsidRPr="009D676E">
              <w:rPr>
                <w:rFonts w:ascii="Sylfaen" w:hAnsi="Sylfaen" w:cs="Sylfaen"/>
                <w:b/>
                <w:bCs/>
                <w:color w:val="000000"/>
                <w:sz w:val="18"/>
                <w:szCs w:val="18"/>
              </w:rPr>
              <w:t>წითელი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ჯვრის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დაფინანსების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პროგრამა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153590" w:rsidP="00CC7EE8">
            <w:pP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6E3693" w:rsidRPr="009D676E" w:rsidTr="000C33D4">
        <w:trPr>
          <w:trHeight w:val="24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6E3693" w:rsidRPr="009D676E" w:rsidRDefault="006E3693" w:rsidP="00375786">
            <w:pPr>
              <w:rPr>
                <w:rFonts w:ascii="Calibri" w:hAnsi="Calibri" w:cs="Calibri"/>
                <w:color w:val="000000"/>
                <w:sz w:val="18"/>
                <w:szCs w:val="18"/>
              </w:rPr>
            </w:pPr>
          </w:p>
        </w:tc>
        <w:tc>
          <w:tcPr>
            <w:tcW w:w="806" w:type="dxa"/>
            <w:tcBorders>
              <w:top w:val="nil"/>
              <w:left w:val="nil"/>
              <w:bottom w:val="single" w:sz="4" w:space="0" w:color="auto"/>
              <w:right w:val="single" w:sz="4" w:space="0" w:color="auto"/>
            </w:tcBorders>
            <w:shd w:val="clear" w:color="000000" w:fill="FFFFFF"/>
            <w:vAlign w:val="center"/>
            <w:hideMark/>
          </w:tcPr>
          <w:p w:rsidR="006E3693" w:rsidRPr="009D676E" w:rsidRDefault="006E3693" w:rsidP="00375786">
            <w:pPr>
              <w:jc w:val="center"/>
              <w:rPr>
                <w:rFonts w:ascii="Calibri" w:hAnsi="Calibri" w:cs="Calibri"/>
                <w:color w:val="000000"/>
                <w:sz w:val="18"/>
                <w:szCs w:val="18"/>
              </w:rPr>
            </w:pPr>
            <w:r w:rsidRPr="009D676E">
              <w:rPr>
                <w:rFonts w:ascii="Calibri" w:hAnsi="Calibri" w:cs="Calibri"/>
                <w:color w:val="000000"/>
                <w:sz w:val="18"/>
                <w:szCs w:val="18"/>
              </w:rPr>
              <w:t>06 02 07</w:t>
            </w:r>
          </w:p>
        </w:tc>
        <w:tc>
          <w:tcPr>
            <w:tcW w:w="5408" w:type="dxa"/>
            <w:vMerge/>
            <w:tcBorders>
              <w:top w:val="nil"/>
              <w:left w:val="single" w:sz="4" w:space="0" w:color="auto"/>
              <w:bottom w:val="single" w:sz="4" w:space="0" w:color="auto"/>
            </w:tcBorders>
            <w:vAlign w:val="center"/>
            <w:hideMark/>
          </w:tcPr>
          <w:p w:rsidR="006E3693" w:rsidRPr="009D676E" w:rsidRDefault="006E3693" w:rsidP="00375786">
            <w:pPr>
              <w:rPr>
                <w:rFonts w:ascii="Calibri" w:hAnsi="Calibri" w:cs="Calibri"/>
                <w:b/>
                <w:bCs/>
                <w:color w:val="000000"/>
                <w:sz w:val="18"/>
                <w:szCs w:val="18"/>
              </w:rPr>
            </w:pP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6E3693" w:rsidRPr="009D676E" w:rsidRDefault="001256B5" w:rsidP="00CC7EE8">
            <w:pPr>
              <w:jc w:val="center"/>
              <w:rPr>
                <w:rFonts w:ascii="Sylfaen" w:hAnsi="Sylfaen" w:cs="Calibri"/>
                <w:b/>
                <w:bCs/>
                <w:color w:val="000000"/>
                <w:sz w:val="18"/>
                <w:szCs w:val="18"/>
                <w:lang w:val="ka-GE"/>
              </w:rPr>
            </w:pPr>
            <w:r>
              <w:rPr>
                <w:rFonts w:ascii="Sylfaen" w:hAnsi="Sylfaen" w:cs="Calibri"/>
                <w:b/>
                <w:bCs/>
                <w:color w:val="000000"/>
                <w:sz w:val="18"/>
                <w:szCs w:val="18"/>
                <w:lang w:val="ka-GE"/>
              </w:rPr>
              <w:t>23,3</w:t>
            </w:r>
          </w:p>
        </w:tc>
      </w:tr>
      <w:tr w:rsidR="004C56D1" w:rsidRPr="009D676E" w:rsidTr="000C33D4">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E34169"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374"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jc w:val="center"/>
              <w:rPr>
                <w:rFonts w:ascii="Calibri" w:hAnsi="Calibri" w:cs="Calibri"/>
                <w:color w:val="000000"/>
                <w:sz w:val="18"/>
                <w:szCs w:val="18"/>
              </w:rPr>
            </w:pP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დაცვისა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საკითხთა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17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E34169" w:rsidP="00E34169">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374"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CC7EE8" w:rsidP="004C56D1">
            <w:pPr>
              <w:jc w:val="center"/>
              <w:rPr>
                <w:rFonts w:ascii="Calibri" w:hAnsi="Calibri"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 ფილიალში დასაქმებულია 1 ქალბატონი, რომელიც მოხალისეების დახმარებით ახორციელებს საქმიანობას.</w:t>
            </w:r>
          </w:p>
        </w:tc>
      </w:tr>
      <w:tr w:rsidR="004C56D1" w:rsidRPr="009D676E" w:rsidTr="000C33D4">
        <w:trPr>
          <w:trHeight w:val="78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E34169" w:rsidP="004C56D1">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374" w:type="dxa"/>
            <w:gridSpan w:val="3"/>
            <w:tcBorders>
              <w:top w:val="single" w:sz="4" w:space="0" w:color="auto"/>
              <w:left w:val="nil"/>
              <w:bottom w:val="single" w:sz="4" w:space="0" w:color="auto"/>
              <w:right w:val="single" w:sz="4" w:space="0" w:color="000000"/>
            </w:tcBorders>
            <w:shd w:val="clear" w:color="000000" w:fill="FFFFFF"/>
            <w:vAlign w:val="center"/>
            <w:hideMark/>
          </w:tcPr>
          <w:p w:rsidR="003B3962" w:rsidRPr="009D676E" w:rsidRDefault="004C56D1" w:rsidP="003B3962">
            <w:pPr>
              <w:rPr>
                <w:rFonts w:ascii="Sylfaen" w:hAnsi="Sylfaen" w:cs="Sylfaen"/>
                <w:color w:val="000000"/>
                <w:sz w:val="18"/>
                <w:szCs w:val="18"/>
              </w:rPr>
            </w:pPr>
            <w:r w:rsidRPr="009D676E">
              <w:rPr>
                <w:rFonts w:ascii="Calibri" w:hAnsi="Calibri" w:cs="Calibri"/>
                <w:color w:val="000000"/>
                <w:sz w:val="18"/>
                <w:szCs w:val="18"/>
              </w:rPr>
              <w:t xml:space="preserve"> </w:t>
            </w:r>
            <w:r w:rsidR="003B3962" w:rsidRPr="009D676E">
              <w:rPr>
                <w:rFonts w:ascii="Sylfaen" w:hAnsi="Sylfaen" w:cs="Sylfaen"/>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p w:rsidR="004C56D1" w:rsidRPr="009D676E" w:rsidRDefault="004C56D1" w:rsidP="003B3962">
            <w:pPr>
              <w:rPr>
                <w:rFonts w:ascii="Calibri" w:hAnsi="Calibri" w:cs="Calibri"/>
                <w:color w:val="000000"/>
                <w:sz w:val="18"/>
                <w:szCs w:val="18"/>
              </w:rPr>
            </w:pPr>
          </w:p>
        </w:tc>
      </w:tr>
    </w:tbl>
    <w:p w:rsidR="004C56D1" w:rsidRPr="009D676E" w:rsidRDefault="004C56D1"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8"/>
        <w:gridCol w:w="767"/>
        <w:gridCol w:w="5340"/>
        <w:gridCol w:w="2070"/>
      </w:tblGrid>
      <w:tr w:rsidR="006E3693" w:rsidRPr="009D676E" w:rsidTr="000C33D4">
        <w:trPr>
          <w:trHeight w:val="450"/>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6E3693" w:rsidP="00E867E7">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6E3693" w:rsidRPr="009D676E" w:rsidRDefault="006E3693" w:rsidP="00E867E7">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340" w:type="dxa"/>
            <w:vMerge w:val="restart"/>
            <w:tcBorders>
              <w:top w:val="single" w:sz="4" w:space="0" w:color="auto"/>
              <w:left w:val="single" w:sz="4" w:space="0" w:color="auto"/>
              <w:bottom w:val="single" w:sz="4" w:space="0" w:color="000000"/>
            </w:tcBorders>
            <w:shd w:val="clear" w:color="000000" w:fill="FFFFFF"/>
            <w:vAlign w:val="center"/>
            <w:hideMark/>
          </w:tcPr>
          <w:p w:rsidR="006E3693" w:rsidRPr="009D676E" w:rsidRDefault="006E3693" w:rsidP="00E867E7">
            <w:pPr>
              <w:jc w:val="center"/>
              <w:rPr>
                <w:rFonts w:ascii="Calibri" w:hAnsi="Calibri" w:cs="Calibri"/>
                <w:b/>
                <w:bCs/>
                <w:color w:val="000000"/>
                <w:sz w:val="18"/>
                <w:szCs w:val="18"/>
              </w:rPr>
            </w:pPr>
            <w:r w:rsidRPr="009D676E">
              <w:rPr>
                <w:rFonts w:ascii="Sylfaen" w:hAnsi="Sylfaen" w:cs="Sylfaen"/>
                <w:b/>
                <w:bCs/>
                <w:color w:val="000000"/>
                <w:sz w:val="18"/>
                <w:szCs w:val="18"/>
              </w:rPr>
              <w:t>სტუდენტებისთვის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სწავლის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საფასურის</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დაფინასება</w:t>
            </w:r>
            <w:r w:rsidRPr="009D676E">
              <w:rPr>
                <w:rFonts w:ascii="Calibri" w:hAnsi="Calibri" w:cs="Calibri"/>
                <w:b/>
                <w:bCs/>
                <w:color w:val="000000"/>
                <w:sz w:val="18"/>
                <w:szCs w:val="18"/>
              </w:rPr>
              <w:t xml:space="preserve"> </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153590" w:rsidP="00CC7EE8">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6E3693" w:rsidRPr="009D676E" w:rsidTr="000C33D4">
        <w:trPr>
          <w:trHeight w:val="255"/>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6E3693" w:rsidRPr="009D676E" w:rsidRDefault="006E3693" w:rsidP="00E867E7">
            <w:pPr>
              <w:rPr>
                <w:rFonts w:ascii="Calibri" w:hAnsi="Calibri" w:cs="Calibri"/>
                <w:color w:val="000000"/>
                <w:sz w:val="18"/>
                <w:szCs w:val="18"/>
              </w:rPr>
            </w:pPr>
          </w:p>
        </w:tc>
        <w:tc>
          <w:tcPr>
            <w:tcW w:w="767" w:type="dxa"/>
            <w:tcBorders>
              <w:top w:val="nil"/>
              <w:left w:val="nil"/>
              <w:bottom w:val="single" w:sz="4" w:space="0" w:color="auto"/>
              <w:right w:val="single" w:sz="4" w:space="0" w:color="auto"/>
            </w:tcBorders>
            <w:shd w:val="clear" w:color="000000" w:fill="FFFFFF"/>
            <w:vAlign w:val="center"/>
            <w:hideMark/>
          </w:tcPr>
          <w:p w:rsidR="006E3693" w:rsidRPr="009D676E" w:rsidRDefault="006E3693" w:rsidP="00E867E7">
            <w:pPr>
              <w:jc w:val="center"/>
              <w:rPr>
                <w:rFonts w:ascii="Calibri" w:hAnsi="Calibri" w:cs="Calibri"/>
                <w:color w:val="000000"/>
                <w:sz w:val="18"/>
                <w:szCs w:val="18"/>
              </w:rPr>
            </w:pPr>
            <w:r w:rsidRPr="009D676E">
              <w:rPr>
                <w:rFonts w:ascii="Calibri" w:hAnsi="Calibri" w:cs="Calibri"/>
                <w:color w:val="000000"/>
                <w:sz w:val="18"/>
                <w:szCs w:val="18"/>
              </w:rPr>
              <w:t>06 02 08</w:t>
            </w:r>
          </w:p>
        </w:tc>
        <w:tc>
          <w:tcPr>
            <w:tcW w:w="5340" w:type="dxa"/>
            <w:vMerge/>
            <w:tcBorders>
              <w:top w:val="nil"/>
              <w:left w:val="nil"/>
              <w:bottom w:val="single" w:sz="4" w:space="0" w:color="auto"/>
            </w:tcBorders>
            <w:vAlign w:val="center"/>
            <w:hideMark/>
          </w:tcPr>
          <w:p w:rsidR="006E3693" w:rsidRPr="009D676E" w:rsidRDefault="006E3693" w:rsidP="00E867E7">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6E3693" w:rsidRPr="009D676E" w:rsidRDefault="001256B5" w:rsidP="00CC7EE8">
            <w:pPr>
              <w:jc w:val="center"/>
              <w:rPr>
                <w:rFonts w:ascii="Calibri" w:hAnsi="Calibri" w:cs="Calibri"/>
                <w:b/>
                <w:bCs/>
                <w:color w:val="000000"/>
                <w:sz w:val="18"/>
                <w:szCs w:val="18"/>
              </w:rPr>
            </w:pPr>
            <w:r>
              <w:rPr>
                <w:rFonts w:ascii="Calibri" w:hAnsi="Calibri" w:cs="Calibri"/>
                <w:b/>
                <w:bCs/>
                <w:color w:val="000000"/>
                <w:sz w:val="18"/>
                <w:szCs w:val="18"/>
                <w:lang w:val="ka-GE"/>
              </w:rPr>
              <w:t>40,0</w:t>
            </w:r>
            <w:r w:rsidR="006E3693" w:rsidRPr="009D676E">
              <w:rPr>
                <w:rFonts w:ascii="Calibri" w:hAnsi="Calibri" w:cs="Calibri"/>
                <w:b/>
                <w:bCs/>
                <w:color w:val="000000"/>
                <w:sz w:val="18"/>
                <w:szCs w:val="18"/>
              </w:rPr>
              <w:t xml:space="preserve">    </w:t>
            </w:r>
          </w:p>
        </w:tc>
      </w:tr>
      <w:tr w:rsidR="004C56D1" w:rsidRPr="009D676E" w:rsidTr="000C33D4">
        <w:trPr>
          <w:trHeight w:val="7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694366"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0C33D4">
        <w:trPr>
          <w:trHeight w:val="114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694366" w:rsidP="00694366">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30CAD" w:rsidRDefault="009B2692" w:rsidP="00930CAD">
            <w:pPr>
              <w:jc w:val="both"/>
              <w:rPr>
                <w:rFonts w:ascii="Sylfaen" w:eastAsia="Calibri" w:hAnsi="Sylfaen"/>
                <w:sz w:val="18"/>
                <w:szCs w:val="18"/>
                <w:lang w:val="ka-GE"/>
              </w:rPr>
            </w:pPr>
            <w:r>
              <w:rPr>
                <w:rFonts w:ascii="Sylfaen" w:eastAsia="Calibri" w:hAnsi="Sylfaen"/>
                <w:sz w:val="18"/>
                <w:szCs w:val="18"/>
                <w:lang w:val="ka-GE"/>
              </w:rPr>
              <w:t>სოციალურად დაუცველ მრავალშვილიან, სოციალურად დაუცველ ოჯახს რომლსაც ყავს ორი სტუდენტი,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ან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694366" w:rsidRPr="009D676E" w:rsidTr="000C33D4">
        <w:trPr>
          <w:trHeight w:val="600"/>
        </w:trPr>
        <w:tc>
          <w:tcPr>
            <w:tcW w:w="1988" w:type="dxa"/>
            <w:tcBorders>
              <w:top w:val="nil"/>
              <w:left w:val="single" w:sz="4" w:space="0" w:color="auto"/>
              <w:bottom w:val="single" w:sz="4" w:space="0" w:color="auto"/>
              <w:right w:val="single" w:sz="4" w:space="0" w:color="auto"/>
            </w:tcBorders>
            <w:shd w:val="clear" w:color="000000" w:fill="FFFFFF"/>
            <w:vAlign w:val="center"/>
            <w:hideMark/>
          </w:tcPr>
          <w:p w:rsidR="00694366" w:rsidRPr="009D676E" w:rsidRDefault="00694366" w:rsidP="00694366">
            <w:pPr>
              <w:rPr>
                <w:rFonts w:ascii="Calibri" w:hAnsi="Calibri" w:cs="Calibri"/>
                <w:color w:val="000000"/>
                <w:sz w:val="18"/>
                <w:szCs w:val="18"/>
              </w:rPr>
            </w:pPr>
            <w:r w:rsidRPr="009D676E">
              <w:rPr>
                <w:rFonts w:ascii="Sylfaen" w:hAnsi="Sylfaen" w:cs="Sylfaen"/>
                <w:color w:val="000000"/>
                <w:sz w:val="18"/>
                <w:szCs w:val="18"/>
                <w:lang w:val="ka-GE"/>
              </w:rPr>
              <w:t xml:space="preserve">ქვეპროგრამის მიზანი და </w:t>
            </w:r>
            <w:r w:rsidRPr="009D676E">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7" w:type="dxa"/>
            <w:gridSpan w:val="3"/>
            <w:tcBorders>
              <w:top w:val="single" w:sz="4" w:space="0" w:color="auto"/>
              <w:left w:val="nil"/>
              <w:bottom w:val="single" w:sz="4" w:space="0" w:color="auto"/>
              <w:right w:val="single" w:sz="4" w:space="0" w:color="000000"/>
            </w:tcBorders>
            <w:shd w:val="clear" w:color="000000" w:fill="FFFFFF"/>
            <w:vAlign w:val="center"/>
            <w:hideMark/>
          </w:tcPr>
          <w:p w:rsidR="00694366" w:rsidRPr="009D676E" w:rsidRDefault="00694366" w:rsidP="00694366">
            <w:pPr>
              <w:rPr>
                <w:rFonts w:ascii="Calibri" w:hAnsi="Calibri" w:cs="Calibri"/>
                <w:color w:val="000000"/>
                <w:sz w:val="18"/>
                <w:szCs w:val="18"/>
              </w:rPr>
            </w:pPr>
            <w:r w:rsidRPr="009D676E">
              <w:rPr>
                <w:rFonts w:ascii="Sylfaen" w:hAnsi="Sylfaen" w:cs="Sylfaen"/>
                <w:color w:val="000000"/>
                <w:sz w:val="18"/>
                <w:szCs w:val="18"/>
              </w:rPr>
              <w:t>სოციალურად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w:t>
            </w:r>
            <w:r w:rsidRPr="009D676E">
              <w:rPr>
                <w:rFonts w:ascii="Sylfaen" w:hAnsi="Sylfaen" w:cs="Sylfaen"/>
                <w:color w:val="000000"/>
                <w:sz w:val="18"/>
                <w:szCs w:val="18"/>
                <w:lang w:val="ka-GE"/>
              </w:rPr>
              <w:t>ნ</w:t>
            </w:r>
            <w:r w:rsidRPr="009D676E">
              <w:rPr>
                <w:rFonts w:ascii="Sylfaen" w:hAnsi="Sylfaen" w:cs="Sylfaen"/>
                <w:color w:val="000000"/>
                <w:sz w:val="18"/>
                <w:szCs w:val="18"/>
              </w:rPr>
              <w:t>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p>
        </w:tc>
      </w:tr>
    </w:tbl>
    <w:p w:rsidR="004C56D1" w:rsidRPr="009D676E" w:rsidRDefault="004C56D1" w:rsidP="004C56D1">
      <w:pPr>
        <w:jc w:val="both"/>
        <w:rPr>
          <w:rFonts w:ascii="Sylfaen" w:hAnsi="Sylfaen"/>
          <w:sz w:val="18"/>
          <w:szCs w:val="18"/>
          <w:lang w:val="ka-GE"/>
        </w:rPr>
      </w:pPr>
    </w:p>
    <w:tbl>
      <w:tblPr>
        <w:tblW w:w="10165" w:type="dxa"/>
        <w:tblInd w:w="113" w:type="dxa"/>
        <w:tblLook w:val="04A0" w:firstRow="1" w:lastRow="0" w:firstColumn="1" w:lastColumn="0" w:noHBand="0" w:noVBand="1"/>
      </w:tblPr>
      <w:tblGrid>
        <w:gridCol w:w="1989"/>
        <w:gridCol w:w="1076"/>
        <w:gridCol w:w="5030"/>
        <w:gridCol w:w="2070"/>
      </w:tblGrid>
      <w:tr w:rsidR="006E3693" w:rsidRPr="009D676E" w:rsidTr="000C33D4">
        <w:trPr>
          <w:trHeight w:val="525"/>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6E3693" w:rsidP="00E867E7">
            <w:pPr>
              <w:rPr>
                <w:rFonts w:ascii="Calibri" w:hAnsi="Calibri" w:cs="Calibri"/>
                <w:color w:val="000000"/>
                <w:sz w:val="18"/>
                <w:szCs w:val="18"/>
              </w:rPr>
            </w:pPr>
            <w:r w:rsidRPr="009D676E">
              <w:rPr>
                <w:rFonts w:ascii="Sylfaen" w:hAnsi="Sylfaen" w:cs="Sylfaen"/>
                <w:color w:val="000000"/>
                <w:sz w:val="18"/>
                <w:szCs w:val="18"/>
                <w:lang w:val="ka-GE"/>
              </w:rPr>
              <w:t>ქვე</w:t>
            </w:r>
            <w:r w:rsidRPr="009D676E">
              <w:rPr>
                <w:rFonts w:ascii="Sylfaen" w:hAnsi="Sylfaen" w:cs="Sylfaen"/>
                <w:color w:val="000000"/>
                <w:sz w:val="18"/>
                <w:szCs w:val="18"/>
              </w:rPr>
              <w:t>პროგრამის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დასახელება</w:t>
            </w:r>
            <w:r w:rsidRPr="009D676E">
              <w:rPr>
                <w:rFonts w:ascii="Calibri" w:hAnsi="Calibri" w:cs="Calibri"/>
                <w:color w:val="000000"/>
                <w:sz w:val="18"/>
                <w:szCs w:val="18"/>
              </w:rPr>
              <w:t xml:space="preserve">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6E3693" w:rsidRPr="009D676E" w:rsidRDefault="006E3693" w:rsidP="00E867E7">
            <w:pPr>
              <w:jc w:val="center"/>
              <w:rPr>
                <w:rFonts w:ascii="Calibri" w:hAnsi="Calibri" w:cs="Calibri"/>
                <w:color w:val="000000"/>
                <w:sz w:val="18"/>
                <w:szCs w:val="18"/>
              </w:rPr>
            </w:pPr>
            <w:r w:rsidRPr="009D676E">
              <w:rPr>
                <w:rFonts w:ascii="Sylfaen" w:hAnsi="Sylfaen" w:cs="Sylfaen"/>
                <w:color w:val="000000"/>
                <w:sz w:val="18"/>
                <w:szCs w:val="18"/>
              </w:rPr>
              <w:t>კოდი</w:t>
            </w:r>
          </w:p>
        </w:tc>
        <w:tc>
          <w:tcPr>
            <w:tcW w:w="5030" w:type="dxa"/>
            <w:vMerge w:val="restart"/>
            <w:tcBorders>
              <w:top w:val="single" w:sz="4" w:space="0" w:color="auto"/>
              <w:left w:val="single" w:sz="4" w:space="0" w:color="auto"/>
              <w:bottom w:val="single" w:sz="4" w:space="0" w:color="000000"/>
            </w:tcBorders>
            <w:shd w:val="clear" w:color="000000" w:fill="FFFFFF"/>
            <w:vAlign w:val="center"/>
            <w:hideMark/>
          </w:tcPr>
          <w:p w:rsidR="006E3693" w:rsidRPr="009D676E" w:rsidRDefault="006E3693" w:rsidP="00E867E7">
            <w:pPr>
              <w:jc w:val="center"/>
              <w:rPr>
                <w:rFonts w:ascii="Calibri" w:hAnsi="Calibri" w:cs="Calibri"/>
                <w:b/>
                <w:bCs/>
                <w:color w:val="000000"/>
                <w:sz w:val="18"/>
                <w:szCs w:val="18"/>
              </w:rPr>
            </w:pPr>
            <w:r w:rsidRPr="009D676E">
              <w:rPr>
                <w:rFonts w:ascii="Sylfaen" w:hAnsi="Sylfaen" w:cs="Sylfaen"/>
                <w:b/>
                <w:bCs/>
                <w:color w:val="000000"/>
                <w:sz w:val="18"/>
                <w:szCs w:val="18"/>
              </w:rPr>
              <w:t>მარჩენალდაკარგულ</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პირთა</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სოციალური</w:t>
            </w:r>
            <w:r w:rsidRPr="009D676E">
              <w:rPr>
                <w:rFonts w:ascii="Calibri" w:hAnsi="Calibri" w:cs="Calibri"/>
                <w:b/>
                <w:bCs/>
                <w:color w:val="000000"/>
                <w:sz w:val="18"/>
                <w:szCs w:val="18"/>
              </w:rPr>
              <w:t xml:space="preserve"> </w:t>
            </w:r>
            <w:r w:rsidRPr="009D676E">
              <w:rPr>
                <w:rFonts w:ascii="Sylfaen" w:hAnsi="Sylfaen" w:cs="Sylfaen"/>
                <w:b/>
                <w:bCs/>
                <w:color w:val="000000"/>
                <w:sz w:val="18"/>
                <w:szCs w:val="18"/>
              </w:rPr>
              <w:t>დაცვა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693" w:rsidRPr="009D676E" w:rsidRDefault="00153590" w:rsidP="00694366">
            <w:pPr>
              <w:jc w:val="center"/>
              <w:rPr>
                <w:rFonts w:ascii="Calibri" w:hAnsi="Calibri" w:cs="Calibri"/>
                <w:color w:val="000000"/>
                <w:sz w:val="18"/>
                <w:szCs w:val="18"/>
              </w:rPr>
            </w:pPr>
            <w:r>
              <w:rPr>
                <w:rFonts w:ascii="Sylfaen" w:hAnsi="Sylfaen" w:cs="Sylfaen"/>
                <w:color w:val="000000"/>
                <w:sz w:val="18"/>
                <w:szCs w:val="18"/>
                <w:lang w:val="ka-GE"/>
              </w:rPr>
              <w:t>2024</w:t>
            </w:r>
            <w:r w:rsidRPr="000D4366">
              <w:rPr>
                <w:rFonts w:ascii="Sylfaen" w:hAnsi="Sylfaen" w:cs="Sylfaen"/>
                <w:color w:val="000000"/>
                <w:sz w:val="18"/>
                <w:szCs w:val="18"/>
              </w:rPr>
              <w:t xml:space="preserve"> წლის დაფინანსება</w:t>
            </w:r>
            <w:r w:rsidRPr="000D4366">
              <w:rPr>
                <w:rFonts w:ascii="Sylfaen" w:hAnsi="Sylfaen" w:cs="Sylfaen"/>
                <w:color w:val="000000"/>
                <w:sz w:val="18"/>
                <w:szCs w:val="18"/>
              </w:rPr>
              <w:br/>
              <w:t xml:space="preserve"> ათას ლარში</w:t>
            </w:r>
          </w:p>
        </w:tc>
      </w:tr>
      <w:tr w:rsidR="006E3693" w:rsidRPr="009D676E" w:rsidTr="00592727">
        <w:trPr>
          <w:trHeight w:val="242"/>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6E3693" w:rsidRPr="009D676E" w:rsidRDefault="006E3693" w:rsidP="00E867E7">
            <w:pPr>
              <w:rPr>
                <w:rFonts w:ascii="Calibri" w:hAnsi="Calibri" w:cs="Calibri"/>
                <w:color w:val="000000"/>
                <w:sz w:val="18"/>
                <w:szCs w:val="18"/>
              </w:rPr>
            </w:pPr>
          </w:p>
        </w:tc>
        <w:tc>
          <w:tcPr>
            <w:tcW w:w="1076" w:type="dxa"/>
            <w:tcBorders>
              <w:top w:val="nil"/>
              <w:left w:val="nil"/>
              <w:bottom w:val="single" w:sz="4" w:space="0" w:color="auto"/>
              <w:right w:val="single" w:sz="4" w:space="0" w:color="auto"/>
            </w:tcBorders>
            <w:shd w:val="clear" w:color="000000" w:fill="FFFFFF"/>
            <w:vAlign w:val="center"/>
            <w:hideMark/>
          </w:tcPr>
          <w:p w:rsidR="006E3693" w:rsidRPr="009D676E" w:rsidRDefault="006E3693" w:rsidP="00E867E7">
            <w:pPr>
              <w:jc w:val="center"/>
              <w:rPr>
                <w:rFonts w:ascii="Calibri" w:hAnsi="Calibri" w:cs="Calibri"/>
                <w:b/>
                <w:bCs/>
                <w:color w:val="000000"/>
                <w:sz w:val="18"/>
                <w:szCs w:val="18"/>
              </w:rPr>
            </w:pPr>
            <w:r w:rsidRPr="009D676E">
              <w:rPr>
                <w:rFonts w:ascii="Calibri" w:hAnsi="Calibri" w:cs="Calibri"/>
                <w:b/>
                <w:bCs/>
                <w:color w:val="000000"/>
                <w:sz w:val="18"/>
                <w:szCs w:val="18"/>
              </w:rPr>
              <w:t>06 02 09</w:t>
            </w:r>
          </w:p>
        </w:tc>
        <w:tc>
          <w:tcPr>
            <w:tcW w:w="5030" w:type="dxa"/>
            <w:vMerge/>
            <w:tcBorders>
              <w:top w:val="nil"/>
              <w:left w:val="nil"/>
              <w:bottom w:val="single" w:sz="4" w:space="0" w:color="auto"/>
            </w:tcBorders>
            <w:vAlign w:val="center"/>
            <w:hideMark/>
          </w:tcPr>
          <w:p w:rsidR="006E3693" w:rsidRPr="009D676E" w:rsidRDefault="006E3693" w:rsidP="00E867E7">
            <w:pPr>
              <w:rPr>
                <w:rFonts w:ascii="Calibri" w:hAnsi="Calibri" w:cs="Calibri"/>
                <w:b/>
                <w:bCs/>
                <w:color w:val="000000"/>
                <w:sz w:val="18"/>
                <w:szCs w:val="18"/>
              </w:rPr>
            </w:pPr>
          </w:p>
        </w:tc>
        <w:tc>
          <w:tcPr>
            <w:tcW w:w="2070" w:type="dxa"/>
            <w:tcBorders>
              <w:top w:val="nil"/>
              <w:left w:val="single" w:sz="4" w:space="0" w:color="auto"/>
              <w:bottom w:val="single" w:sz="4" w:space="0" w:color="auto"/>
              <w:right w:val="single" w:sz="4" w:space="0" w:color="auto"/>
            </w:tcBorders>
            <w:shd w:val="clear" w:color="000000" w:fill="FFFFFF"/>
            <w:vAlign w:val="center"/>
            <w:hideMark/>
          </w:tcPr>
          <w:p w:rsidR="006E3693" w:rsidRPr="009D676E" w:rsidRDefault="006E3693" w:rsidP="00E867E7">
            <w:pPr>
              <w:jc w:val="center"/>
              <w:rPr>
                <w:rFonts w:ascii="Calibri" w:hAnsi="Calibri" w:cs="Calibri"/>
                <w:b/>
                <w:bCs/>
                <w:color w:val="000000"/>
                <w:sz w:val="18"/>
                <w:szCs w:val="18"/>
              </w:rPr>
            </w:pPr>
            <w:r w:rsidRPr="009D676E">
              <w:rPr>
                <w:rFonts w:ascii="Calibri" w:hAnsi="Calibri" w:cs="Calibri"/>
                <w:b/>
                <w:bCs/>
                <w:color w:val="000000"/>
                <w:sz w:val="18"/>
                <w:szCs w:val="18"/>
              </w:rPr>
              <w:t xml:space="preserve">             1.8      </w:t>
            </w:r>
          </w:p>
        </w:tc>
      </w:tr>
      <w:tr w:rsidR="004C56D1" w:rsidRPr="009D676E" w:rsidTr="000C33D4">
        <w:trPr>
          <w:trHeight w:val="720"/>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694366" w:rsidP="004C56D1">
            <w:pPr>
              <w:rPr>
                <w:rFonts w:ascii="Calibri" w:hAnsi="Calibri" w:cs="Calibri"/>
                <w:color w:val="000000"/>
                <w:sz w:val="18"/>
                <w:szCs w:val="18"/>
              </w:rPr>
            </w:pPr>
            <w:r w:rsidRPr="009D676E">
              <w:rPr>
                <w:rFonts w:ascii="Sylfaen" w:hAnsi="Sylfaen" w:cs="Sylfaen"/>
                <w:color w:val="000000"/>
                <w:sz w:val="18"/>
                <w:szCs w:val="18"/>
                <w:lang w:val="ka-GE"/>
              </w:rPr>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განმახორციელებელი</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სამსახური</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ჯანდაცვის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სამსახური</w:t>
            </w:r>
          </w:p>
        </w:tc>
      </w:tr>
      <w:tr w:rsidR="004C56D1" w:rsidRPr="009D676E" w:rsidTr="00470EF4">
        <w:trPr>
          <w:trHeight w:val="735"/>
        </w:trPr>
        <w:tc>
          <w:tcPr>
            <w:tcW w:w="1989" w:type="dxa"/>
            <w:tcBorders>
              <w:top w:val="nil"/>
              <w:left w:val="single" w:sz="4" w:space="0" w:color="auto"/>
              <w:bottom w:val="single" w:sz="4" w:space="0" w:color="auto"/>
              <w:right w:val="single" w:sz="4" w:space="0" w:color="auto"/>
            </w:tcBorders>
            <w:shd w:val="clear" w:color="000000" w:fill="FFFFFF"/>
            <w:vAlign w:val="center"/>
            <w:hideMark/>
          </w:tcPr>
          <w:p w:rsidR="004C56D1" w:rsidRPr="009D676E" w:rsidRDefault="00694366" w:rsidP="00694366">
            <w:pPr>
              <w:rPr>
                <w:rFonts w:ascii="Calibri" w:hAnsi="Calibri" w:cs="Calibri"/>
                <w:color w:val="000000"/>
                <w:sz w:val="18"/>
                <w:szCs w:val="18"/>
              </w:rPr>
            </w:pPr>
            <w:r w:rsidRPr="009D676E">
              <w:rPr>
                <w:rFonts w:ascii="Sylfaen" w:hAnsi="Sylfaen" w:cs="Sylfaen"/>
                <w:color w:val="000000"/>
                <w:sz w:val="18"/>
                <w:szCs w:val="18"/>
                <w:lang w:val="ka-GE"/>
              </w:rPr>
              <w:lastRenderedPageBreak/>
              <w:t>ქვე</w:t>
            </w:r>
            <w:r w:rsidR="004C56D1" w:rsidRPr="009D676E">
              <w:rPr>
                <w:rFonts w:ascii="Sylfaen" w:hAnsi="Sylfaen" w:cs="Sylfaen"/>
                <w:color w:val="000000"/>
                <w:sz w:val="18"/>
                <w:szCs w:val="18"/>
              </w:rPr>
              <w:t>პროგრამის</w:t>
            </w:r>
            <w:r w:rsidR="004C56D1" w:rsidRPr="009D676E">
              <w:rPr>
                <w:rFonts w:ascii="Calibri" w:hAnsi="Calibri" w:cs="Calibri"/>
                <w:color w:val="000000"/>
                <w:sz w:val="18"/>
                <w:szCs w:val="18"/>
              </w:rPr>
              <w:t xml:space="preserve"> </w:t>
            </w:r>
            <w:r w:rsidR="004C56D1" w:rsidRPr="009D676E">
              <w:rPr>
                <w:rFonts w:ascii="Sylfaen" w:hAnsi="Sylfaen" w:cs="Sylfaen"/>
                <w:color w:val="000000"/>
                <w:sz w:val="18"/>
                <w:szCs w:val="18"/>
              </w:rPr>
              <w:t>აღწერა</w:t>
            </w:r>
            <w:r w:rsidR="004C56D1" w:rsidRPr="009D676E">
              <w:rPr>
                <w:rFonts w:ascii="Calibri" w:hAnsi="Calibri" w:cs="Calibri"/>
                <w:color w:val="000000"/>
                <w:sz w:val="18"/>
                <w:szCs w:val="18"/>
              </w:rPr>
              <w:t xml:space="preserve"> </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გათვალისწინებული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ითვალისწინებს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სამსახურებრივი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მოვალეობის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დროს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დაღუპულის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დახმარებას</w:t>
            </w:r>
            <w:r w:rsidRPr="009D676E">
              <w:rPr>
                <w:rFonts w:ascii="Calibri" w:hAnsi="Calibri" w:cs="Calibri"/>
                <w:color w:val="000000"/>
                <w:sz w:val="18"/>
                <w:szCs w:val="18"/>
              </w:rPr>
              <w:t xml:space="preserve"> , </w:t>
            </w:r>
            <w:r w:rsidRPr="009D676E">
              <w:rPr>
                <w:rFonts w:ascii="Sylfaen" w:hAnsi="Sylfaen" w:cs="Sylfaen"/>
                <w:color w:val="000000"/>
                <w:sz w:val="18"/>
                <w:szCs w:val="18"/>
              </w:rPr>
              <w:t>პროგრამა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მრავალწლიანია</w:t>
            </w:r>
            <w:r w:rsidRPr="009D676E">
              <w:rPr>
                <w:rFonts w:ascii="Calibri" w:hAnsi="Calibri" w:cs="Calibri"/>
                <w:color w:val="000000"/>
                <w:sz w:val="18"/>
                <w:szCs w:val="18"/>
              </w:rPr>
              <w:t xml:space="preserve"> , </w:t>
            </w:r>
            <w:r w:rsidRPr="009D676E">
              <w:rPr>
                <w:rFonts w:ascii="Sylfaen" w:hAnsi="Sylfaen" w:cs="Sylfaen"/>
                <w:color w:val="000000"/>
                <w:sz w:val="18"/>
                <w:szCs w:val="18"/>
              </w:rPr>
              <w:t>რადგან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უნდა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გაიცეს</w:t>
            </w:r>
            <w:r w:rsidRPr="009D676E">
              <w:rPr>
                <w:rFonts w:ascii="Calibri" w:hAnsi="Calibri" w:cs="Calibri"/>
                <w:color w:val="000000"/>
                <w:sz w:val="18"/>
                <w:szCs w:val="18"/>
              </w:rPr>
              <w:t xml:space="preserve"> </w:t>
            </w:r>
            <w:r w:rsidRPr="009D676E">
              <w:rPr>
                <w:rFonts w:ascii="Sylfaen" w:hAnsi="Sylfaen" w:cs="Sylfaen"/>
                <w:color w:val="000000"/>
                <w:sz w:val="18"/>
                <w:szCs w:val="18"/>
              </w:rPr>
              <w:t>იმ</w:t>
            </w:r>
            <w:r w:rsidRPr="009D676E">
              <w:rPr>
                <w:rFonts w:ascii="Calibri" w:hAnsi="Calibri" w:cs="Calibri"/>
                <w:color w:val="000000"/>
                <w:sz w:val="18"/>
                <w:szCs w:val="18"/>
              </w:rPr>
              <w:t xml:space="preserve"> </w:t>
            </w:r>
            <w:r w:rsidRPr="009D676E">
              <w:rPr>
                <w:rFonts w:ascii="Sylfaen" w:hAnsi="Sylfaen" w:cs="Sylfaen"/>
                <w:color w:val="000000"/>
                <w:sz w:val="18"/>
                <w:szCs w:val="18"/>
              </w:rPr>
              <w:t>დრომდე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ვიდრე</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გარდაცვლილს</w:t>
            </w:r>
            <w:r w:rsidRPr="009D676E">
              <w:rPr>
                <w:rFonts w:ascii="Calibri" w:hAnsi="Calibri" w:cs="Calibri"/>
                <w:color w:val="000000"/>
                <w:sz w:val="18"/>
                <w:szCs w:val="18"/>
              </w:rPr>
              <w:t xml:space="preserve"> </w:t>
            </w:r>
            <w:r w:rsidRPr="009D676E">
              <w:rPr>
                <w:rFonts w:ascii="Sylfaen" w:hAnsi="Sylfaen" w:cs="Sylfaen"/>
                <w:color w:val="000000"/>
                <w:sz w:val="18"/>
                <w:szCs w:val="18"/>
              </w:rPr>
              <w:t>ექნებოდა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კმაყოფაზე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მყოფ</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რჩენის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ვალდებულება</w:t>
            </w:r>
            <w:r w:rsidRPr="009D676E">
              <w:rPr>
                <w:rFonts w:ascii="Calibri" w:hAnsi="Calibri" w:cs="Calibri"/>
                <w:color w:val="000000"/>
                <w:sz w:val="18"/>
                <w:szCs w:val="18"/>
              </w:rPr>
              <w:t>.</w:t>
            </w:r>
          </w:p>
        </w:tc>
      </w:tr>
      <w:tr w:rsidR="004C56D1" w:rsidRPr="009D676E" w:rsidTr="001202DD">
        <w:trPr>
          <w:trHeight w:val="260"/>
        </w:trPr>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6D1" w:rsidRPr="009D676E" w:rsidRDefault="00694366" w:rsidP="004C56D1">
            <w:pPr>
              <w:rPr>
                <w:rFonts w:ascii="Calibri" w:hAnsi="Calibri" w:cs="Calibri"/>
                <w:color w:val="000000"/>
                <w:sz w:val="18"/>
                <w:szCs w:val="18"/>
              </w:rPr>
            </w:pPr>
            <w:r w:rsidRPr="00470EF4">
              <w:rPr>
                <w:rFonts w:ascii="Sylfaen" w:hAnsi="Sylfaen" w:cs="Sylfaen"/>
                <w:color w:val="000000"/>
                <w:sz w:val="18"/>
                <w:szCs w:val="18"/>
                <w:lang w:val="ka-GE"/>
              </w:rPr>
              <w:t xml:space="preserve">ქვეპროგრამის მიზანი და </w:t>
            </w:r>
            <w:r w:rsidRPr="00470EF4">
              <w:rPr>
                <w:rFonts w:ascii="Sylfaen" w:hAnsi="Sylfaen" w:cs="Sylfaen"/>
                <w:color w:val="000000"/>
                <w:sz w:val="18"/>
                <w:szCs w:val="18"/>
              </w:rPr>
              <w:t>მოსალოდნელი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შედეგი</w:t>
            </w:r>
          </w:p>
        </w:tc>
        <w:tc>
          <w:tcPr>
            <w:tcW w:w="8176" w:type="dxa"/>
            <w:gridSpan w:val="3"/>
            <w:tcBorders>
              <w:top w:val="single" w:sz="4" w:space="0" w:color="auto"/>
              <w:left w:val="nil"/>
              <w:bottom w:val="single" w:sz="4" w:space="0" w:color="auto"/>
              <w:right w:val="single" w:sz="4" w:space="0" w:color="000000"/>
            </w:tcBorders>
            <w:shd w:val="clear" w:color="000000" w:fill="FFFFFF"/>
            <w:vAlign w:val="center"/>
            <w:hideMark/>
          </w:tcPr>
          <w:p w:rsidR="004C56D1" w:rsidRPr="009D676E" w:rsidRDefault="004C56D1" w:rsidP="004C56D1">
            <w:pPr>
              <w:rPr>
                <w:rFonts w:ascii="Calibri" w:hAnsi="Calibri" w:cs="Calibri"/>
                <w:color w:val="000000"/>
                <w:sz w:val="18"/>
                <w:szCs w:val="18"/>
              </w:rPr>
            </w:pPr>
            <w:r w:rsidRPr="009D676E">
              <w:rPr>
                <w:rFonts w:ascii="Sylfaen" w:hAnsi="Sylfaen" w:cs="Sylfaen"/>
                <w:color w:val="000000"/>
                <w:sz w:val="18"/>
                <w:szCs w:val="18"/>
              </w:rPr>
              <w:t>სო</w:t>
            </w:r>
            <w:r w:rsidR="009B1783" w:rsidRPr="009D676E">
              <w:rPr>
                <w:rFonts w:ascii="Sylfaen" w:hAnsi="Sylfaen" w:cs="Sylfaen"/>
                <w:color w:val="000000"/>
                <w:sz w:val="18"/>
                <w:szCs w:val="18"/>
                <w:lang w:val="ka-GE"/>
              </w:rPr>
              <w:t>ც</w:t>
            </w:r>
            <w:r w:rsidRPr="009D676E">
              <w:rPr>
                <w:rFonts w:ascii="Sylfaen" w:hAnsi="Sylfaen" w:cs="Sylfaen"/>
                <w:color w:val="000000"/>
                <w:sz w:val="18"/>
                <w:szCs w:val="18"/>
              </w:rPr>
              <w:t>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p>
        </w:tc>
      </w:tr>
    </w:tbl>
    <w:p w:rsidR="000C33D4" w:rsidRDefault="000C33D4" w:rsidP="00C157DA">
      <w:pPr>
        <w:ind w:right="283"/>
        <w:rPr>
          <w:rFonts w:ascii="Cambria" w:hAnsi="Cambria"/>
          <w:b/>
          <w:bCs/>
          <w:i/>
          <w:iCs/>
          <w:sz w:val="28"/>
          <w:szCs w:val="28"/>
          <w:lang w:val="x-none" w:eastAsia="x-none"/>
        </w:rPr>
      </w:pPr>
    </w:p>
    <w:p w:rsidR="00B05F18" w:rsidRPr="00B05F18" w:rsidRDefault="00B05F18" w:rsidP="00C157DA">
      <w:pPr>
        <w:ind w:right="283"/>
        <w:rPr>
          <w:rFonts w:ascii="Sylfaen" w:hAnsi="Sylfaen" w:cs="Sylfaen"/>
          <w:b/>
          <w:lang w:val="ka-GE"/>
        </w:rPr>
      </w:pPr>
      <w:r w:rsidRPr="00B05F18">
        <w:rPr>
          <w:rFonts w:ascii="Sylfaen" w:hAnsi="Sylfaen" w:cs="Sylfaen"/>
          <w:b/>
          <w:lang w:val="ka-GE"/>
        </w:rPr>
        <w:t>მუხლი 1</w:t>
      </w:r>
      <w:r w:rsidR="006B6044">
        <w:rPr>
          <w:rFonts w:ascii="Sylfaen" w:hAnsi="Sylfaen" w:cs="Sylfaen"/>
          <w:b/>
          <w:lang w:val="ka-GE"/>
        </w:rPr>
        <w:t>8</w:t>
      </w:r>
      <w:r w:rsidRPr="00B05F18">
        <w:rPr>
          <w:rFonts w:ascii="Sylfaen" w:hAnsi="Sylfaen" w:cs="Sylfaen"/>
          <w:b/>
          <w:lang w:val="ka-GE"/>
        </w:rPr>
        <w:t>. მმართველობა და საერთო დანიშნულების ხარჯები</w:t>
      </w:r>
    </w:p>
    <w:p w:rsidR="00B05F18" w:rsidRDefault="00B05F18" w:rsidP="00B05F18">
      <w:pPr>
        <w:ind w:right="283" w:firstLine="708"/>
        <w:rPr>
          <w:rFonts w:ascii="Sylfaen" w:hAnsi="Sylfaen" w:cs="Sylfaen"/>
          <w:lang w:val="ka-GE"/>
        </w:rPr>
      </w:pPr>
    </w:p>
    <w:p w:rsidR="00A14424" w:rsidRDefault="00B05F18" w:rsidP="00B05F18">
      <w:pPr>
        <w:ind w:right="283"/>
        <w:rPr>
          <w:rFonts w:ascii="Sylfaen" w:hAnsi="Sylfaen" w:cs="Sylfaen"/>
          <w:lang w:val="ka-GE"/>
        </w:rPr>
      </w:pPr>
      <w:r>
        <w:rPr>
          <w:rFonts w:ascii="Sylfaen" w:hAnsi="Sylfaen" w:cs="Sylfaen"/>
          <w:lang w:val="ka-GE"/>
        </w:rPr>
        <w:t>მმართველობა და საერთო დანიშნულების ხარჯები</w:t>
      </w:r>
      <w:r w:rsidR="00882A72">
        <w:rPr>
          <w:rFonts w:ascii="Sylfaen" w:hAnsi="Sylfaen" w:cs="Sylfaen"/>
          <w:lang w:val="ka-GE"/>
        </w:rPr>
        <w:t>ს</w:t>
      </w:r>
      <w:r>
        <w:rPr>
          <w:rFonts w:ascii="Sylfaen" w:hAnsi="Sylfaen" w:cs="Sylfaen"/>
          <w:lang w:val="ka-GE"/>
        </w:rPr>
        <w:t xml:space="preserve"> პრიორიტეტის </w:t>
      </w:r>
      <w:r w:rsidRPr="004B4726">
        <w:rPr>
          <w:rFonts w:ascii="Sylfaen" w:hAnsi="Sylfaen" w:cs="Sylfaen"/>
          <w:lang w:val="ka-GE"/>
        </w:rPr>
        <w:t xml:space="preserve">დაფინანსებისათვის განისაზღვროს </w:t>
      </w:r>
      <w:r w:rsidR="00DC18A1">
        <w:rPr>
          <w:rFonts w:ascii="Sylfaen" w:hAnsi="Sylfaen" w:cs="Sylfaen"/>
          <w:lang w:val="ka-GE"/>
        </w:rPr>
        <w:t>6806,1</w:t>
      </w:r>
      <w:r>
        <w:rPr>
          <w:rFonts w:ascii="Sylfaen" w:hAnsi="Sylfaen" w:cs="Sylfaen"/>
          <w:lang w:val="ka-GE"/>
        </w:rPr>
        <w:t xml:space="preserve"> ათასი </w:t>
      </w:r>
      <w:r w:rsidRPr="004B4726">
        <w:rPr>
          <w:rFonts w:ascii="Sylfaen" w:hAnsi="Sylfaen" w:cs="Sylfaen"/>
          <w:lang w:val="ka-GE"/>
        </w:rPr>
        <w:t>ლარი.</w:t>
      </w:r>
      <w:r w:rsidR="00C96119">
        <w:rPr>
          <w:rFonts w:ascii="Sylfaen" w:hAnsi="Sylfaen" w:cs="Sylfaen"/>
          <w:lang w:val="ka-GE"/>
        </w:rPr>
        <w:t xml:space="preserve"> მმართველობა და საერთო დანიშნულების ხარჯების პრიორიტეტის ფარგლებში </w:t>
      </w:r>
      <w:r w:rsidR="00C96119" w:rsidRPr="004B4726">
        <w:rPr>
          <w:rFonts w:ascii="Sylfaen" w:hAnsi="Sylfaen" w:cs="Sylfaen"/>
          <w:lang w:val="ka-GE"/>
        </w:rPr>
        <w:t>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C96119">
        <w:rPr>
          <w:rFonts w:ascii="Sylfaen" w:hAnsi="Sylfaen" w:cs="Sylfaen"/>
          <w:lang w:val="ka-GE"/>
        </w:rPr>
        <w:t>ე</w:t>
      </w:r>
      <w:r w:rsidR="00C96119" w:rsidRPr="004B4726">
        <w:rPr>
          <w:rFonts w:ascii="Sylfaen" w:hAnsi="Sylfaen" w:cs="Sylfaen"/>
          <w:lang w:val="ka-GE"/>
        </w:rPr>
        <w:t>დაქციით:</w:t>
      </w:r>
    </w:p>
    <w:p w:rsidR="00B05F18" w:rsidRPr="00E26AD8" w:rsidRDefault="00B05F18" w:rsidP="00B05F18">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Pr="00E26AD8">
        <w:rPr>
          <w:rFonts w:ascii="Sylfaen" w:hAnsi="Sylfaen" w:cs="Sylfaen"/>
          <w:b/>
          <w:i/>
          <w:sz w:val="16"/>
          <w:lang w:val="ka-GE"/>
        </w:rPr>
        <w:t>ლარ</w:t>
      </w:r>
      <w:r>
        <w:rPr>
          <w:rFonts w:ascii="Sylfaen" w:hAnsi="Sylfaen" w:cs="Sylfaen"/>
          <w:b/>
          <w:i/>
          <w:sz w:val="16"/>
          <w:lang w:val="ka-GE"/>
        </w:rPr>
        <w:t>შ</w:t>
      </w:r>
      <w:r w:rsidRPr="00E26AD8">
        <w:rPr>
          <w:rFonts w:ascii="Sylfaen" w:hAnsi="Sylfaen" w:cs="Sylfaen"/>
          <w:b/>
          <w:i/>
          <w:sz w:val="16"/>
          <w:lang w:val="ka-GE"/>
        </w:rPr>
        <w:t>ი</w:t>
      </w:r>
    </w:p>
    <w:tbl>
      <w:tblPr>
        <w:tblW w:w="10170" w:type="dxa"/>
        <w:tblInd w:w="108" w:type="dxa"/>
        <w:tblLook w:val="04A0" w:firstRow="1" w:lastRow="0" w:firstColumn="1" w:lastColumn="0" w:noHBand="0" w:noVBand="1"/>
      </w:tblPr>
      <w:tblGrid>
        <w:gridCol w:w="1474"/>
        <w:gridCol w:w="6176"/>
        <w:gridCol w:w="2520"/>
      </w:tblGrid>
      <w:tr w:rsidR="00B05F18" w:rsidRPr="00631034" w:rsidTr="00D5782C">
        <w:trPr>
          <w:trHeight w:val="90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F18" w:rsidRPr="000650AB" w:rsidRDefault="00B05F18" w:rsidP="00882A72">
            <w:pPr>
              <w:jc w:val="center"/>
              <w:rPr>
                <w:rFonts w:ascii="Arial CYR" w:hAnsi="Arial CYR" w:cs="Arial CYR"/>
                <w:b/>
                <w:bCs/>
                <w:sz w:val="20"/>
                <w:szCs w:val="20"/>
              </w:rPr>
            </w:pPr>
            <w:r w:rsidRPr="000650AB">
              <w:rPr>
                <w:rFonts w:ascii="Sylfaen" w:hAnsi="Sylfaen" w:cs="Sylfaen"/>
                <w:b/>
                <w:bCs/>
                <w:sz w:val="20"/>
                <w:szCs w:val="20"/>
              </w:rPr>
              <w:t>პროგრამული</w:t>
            </w:r>
            <w:r w:rsidRPr="000650AB">
              <w:rPr>
                <w:rFonts w:ascii="Arial CYR" w:hAnsi="Arial CYR" w:cs="Arial CYR"/>
                <w:b/>
                <w:bCs/>
                <w:sz w:val="20"/>
                <w:szCs w:val="20"/>
              </w:rPr>
              <w:t xml:space="preserve"> </w:t>
            </w:r>
            <w:r w:rsidRPr="000650AB">
              <w:rPr>
                <w:rFonts w:ascii="Sylfaen" w:hAnsi="Sylfaen" w:cs="Sylfaen"/>
                <w:b/>
                <w:bCs/>
                <w:sz w:val="20"/>
                <w:szCs w:val="20"/>
              </w:rPr>
              <w:t>კოდი</w:t>
            </w:r>
            <w:r w:rsidRPr="000650AB">
              <w:rPr>
                <w:rFonts w:ascii="Arial CYR" w:hAnsi="Arial CYR" w:cs="Arial CYR"/>
                <w:b/>
                <w:bCs/>
                <w:sz w:val="20"/>
                <w:szCs w:val="20"/>
              </w:rPr>
              <w:t xml:space="preserve"> </w:t>
            </w:r>
          </w:p>
        </w:tc>
        <w:tc>
          <w:tcPr>
            <w:tcW w:w="6176" w:type="dxa"/>
            <w:tcBorders>
              <w:top w:val="single" w:sz="4" w:space="0" w:color="auto"/>
              <w:left w:val="nil"/>
              <w:bottom w:val="single" w:sz="4" w:space="0" w:color="auto"/>
              <w:right w:val="single" w:sz="4" w:space="0" w:color="auto"/>
            </w:tcBorders>
            <w:shd w:val="clear" w:color="000000" w:fill="FFFFFF"/>
            <w:vAlign w:val="center"/>
            <w:hideMark/>
          </w:tcPr>
          <w:p w:rsidR="00B05F18" w:rsidRPr="000650AB" w:rsidRDefault="00B05F18" w:rsidP="00882A72">
            <w:pPr>
              <w:jc w:val="center"/>
              <w:rPr>
                <w:rFonts w:ascii="Arial CYR" w:hAnsi="Arial CYR" w:cs="Arial CYR"/>
                <w:b/>
                <w:bCs/>
                <w:sz w:val="20"/>
                <w:szCs w:val="20"/>
              </w:rPr>
            </w:pPr>
            <w:r w:rsidRPr="000650AB">
              <w:rPr>
                <w:rFonts w:ascii="Arial CYR" w:hAnsi="Arial CYR" w:cs="Arial CYR"/>
                <w:b/>
                <w:bCs/>
                <w:sz w:val="20"/>
                <w:szCs w:val="20"/>
              </w:rPr>
              <w:t xml:space="preserve"> </w:t>
            </w:r>
            <w:r w:rsidRPr="000650AB">
              <w:rPr>
                <w:rFonts w:ascii="Sylfaen" w:hAnsi="Sylfaen" w:cs="Sylfaen"/>
                <w:b/>
                <w:bCs/>
                <w:sz w:val="20"/>
                <w:szCs w:val="20"/>
              </w:rPr>
              <w:t>პრიორიტეტი</w:t>
            </w:r>
            <w:r w:rsidRPr="000650AB">
              <w:rPr>
                <w:rFonts w:ascii="Arial CYR" w:hAnsi="Arial CYR" w:cs="Arial CYR"/>
                <w:b/>
                <w:bCs/>
                <w:sz w:val="20"/>
                <w:szCs w:val="20"/>
              </w:rPr>
              <w:t xml:space="preserve">, </w:t>
            </w:r>
            <w:r w:rsidRPr="000650AB">
              <w:rPr>
                <w:rFonts w:ascii="Sylfaen" w:hAnsi="Sylfaen" w:cs="Sylfaen"/>
                <w:b/>
                <w:bCs/>
                <w:sz w:val="20"/>
                <w:szCs w:val="20"/>
              </w:rPr>
              <w:t>პროგრამა</w:t>
            </w:r>
            <w:r w:rsidRPr="000650AB">
              <w:rPr>
                <w:rFonts w:ascii="Arial CYR" w:hAnsi="Arial CYR" w:cs="Arial CYR"/>
                <w:b/>
                <w:bCs/>
                <w:sz w:val="20"/>
                <w:szCs w:val="20"/>
              </w:rPr>
              <w:t xml:space="preserve">, </w:t>
            </w:r>
            <w:r w:rsidRPr="000650AB">
              <w:rPr>
                <w:rFonts w:ascii="Sylfaen" w:hAnsi="Sylfaen" w:cs="Sylfaen"/>
                <w:b/>
                <w:bCs/>
                <w:sz w:val="20"/>
                <w:szCs w:val="20"/>
              </w:rPr>
              <w:t>ქვეპროგრამა</w:t>
            </w:r>
            <w:r w:rsidRPr="000650AB">
              <w:rPr>
                <w:rFonts w:ascii="Arial CYR" w:hAnsi="Arial CYR" w:cs="Arial CYR"/>
                <w:b/>
                <w:bCs/>
                <w:sz w:val="20"/>
                <w:szCs w:val="20"/>
              </w:rPr>
              <w:t xml:space="preserve"> </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B05F18" w:rsidRPr="000650AB" w:rsidRDefault="00B05F18" w:rsidP="001256B5">
            <w:pPr>
              <w:jc w:val="center"/>
              <w:rPr>
                <w:rFonts w:ascii="Arial CYR" w:hAnsi="Arial CYR" w:cs="Arial CYR"/>
                <w:b/>
                <w:bCs/>
                <w:sz w:val="20"/>
                <w:szCs w:val="20"/>
              </w:rPr>
            </w:pPr>
            <w:r w:rsidRPr="000650AB">
              <w:rPr>
                <w:rFonts w:ascii="Arial CYR" w:hAnsi="Arial CYR" w:cs="Arial CYR"/>
                <w:b/>
                <w:bCs/>
                <w:sz w:val="20"/>
                <w:szCs w:val="20"/>
              </w:rPr>
              <w:t xml:space="preserve"> </w:t>
            </w:r>
            <w:r w:rsidR="001256B5">
              <w:rPr>
                <w:rFonts w:ascii="Sylfaen" w:hAnsi="Sylfaen" w:cs="Arial CYR"/>
                <w:b/>
                <w:bCs/>
                <w:sz w:val="20"/>
                <w:szCs w:val="20"/>
                <w:lang w:val="ka-GE"/>
              </w:rPr>
              <w:t>2024</w:t>
            </w:r>
            <w:r w:rsidRPr="000650AB">
              <w:rPr>
                <w:rFonts w:ascii="Arial CYR" w:hAnsi="Arial CYR" w:cs="Arial CYR"/>
                <w:b/>
                <w:bCs/>
                <w:sz w:val="20"/>
                <w:szCs w:val="20"/>
              </w:rPr>
              <w:t xml:space="preserve"> </w:t>
            </w:r>
            <w:r w:rsidRPr="000650AB">
              <w:rPr>
                <w:rFonts w:ascii="Sylfaen" w:hAnsi="Sylfaen" w:cs="Sylfaen"/>
                <w:b/>
                <w:bCs/>
                <w:sz w:val="20"/>
                <w:szCs w:val="20"/>
              </w:rPr>
              <w:t>წლის</w:t>
            </w:r>
            <w:r w:rsidRPr="000650AB">
              <w:rPr>
                <w:rFonts w:ascii="Arial CYR" w:hAnsi="Arial CYR" w:cs="Arial CYR"/>
                <w:b/>
                <w:bCs/>
                <w:sz w:val="20"/>
                <w:szCs w:val="20"/>
              </w:rPr>
              <w:t xml:space="preserve"> </w:t>
            </w:r>
            <w:r w:rsidRPr="000650AB">
              <w:rPr>
                <w:rFonts w:ascii="Sylfaen" w:hAnsi="Sylfaen" w:cs="Sylfaen"/>
                <w:b/>
                <w:bCs/>
                <w:sz w:val="20"/>
                <w:szCs w:val="20"/>
              </w:rPr>
              <w:t>პროექტი</w:t>
            </w:r>
            <w:r w:rsidRPr="000650AB">
              <w:rPr>
                <w:rFonts w:ascii="Arial CYR" w:hAnsi="Arial CYR" w:cs="Arial CYR"/>
                <w:b/>
                <w:bCs/>
                <w:sz w:val="20"/>
                <w:szCs w:val="20"/>
              </w:rPr>
              <w:t xml:space="preserve"> </w:t>
            </w:r>
          </w:p>
        </w:tc>
      </w:tr>
      <w:tr w:rsidR="00B05F18" w:rsidRPr="00631034" w:rsidTr="00D5782C">
        <w:trPr>
          <w:trHeight w:val="31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05F18" w:rsidRPr="000650AB" w:rsidRDefault="00B05F18" w:rsidP="00B05F18">
            <w:pPr>
              <w:jc w:val="center"/>
              <w:rPr>
                <w:rFonts w:ascii="Arial CYR" w:hAnsi="Arial CYR" w:cs="Arial CYR"/>
                <w:bCs/>
                <w:sz w:val="20"/>
                <w:szCs w:val="20"/>
              </w:rPr>
            </w:pPr>
            <w:r w:rsidRPr="000650AB">
              <w:rPr>
                <w:rFonts w:ascii="Arial CYR" w:hAnsi="Arial CYR" w:cs="Arial CYR"/>
                <w:bCs/>
                <w:sz w:val="20"/>
                <w:szCs w:val="20"/>
              </w:rPr>
              <w:t xml:space="preserve"> 0</w:t>
            </w:r>
            <w:r w:rsidRPr="000650AB">
              <w:rPr>
                <w:rFonts w:ascii="Sylfaen" w:hAnsi="Sylfaen" w:cs="Arial CYR"/>
                <w:bCs/>
                <w:sz w:val="20"/>
                <w:szCs w:val="20"/>
                <w:lang w:val="ka-GE"/>
              </w:rPr>
              <w:t>1</w:t>
            </w:r>
            <w:r w:rsidRPr="000650AB">
              <w:rPr>
                <w:rFonts w:ascii="Arial CYR" w:hAnsi="Arial CYR" w:cs="Arial CYR"/>
                <w:bCs/>
                <w:sz w:val="20"/>
                <w:szCs w:val="20"/>
              </w:rPr>
              <w:t xml:space="preserve"> 00 </w:t>
            </w:r>
          </w:p>
        </w:tc>
        <w:tc>
          <w:tcPr>
            <w:tcW w:w="6176" w:type="dxa"/>
            <w:tcBorders>
              <w:top w:val="nil"/>
              <w:left w:val="nil"/>
              <w:bottom w:val="single" w:sz="4" w:space="0" w:color="auto"/>
              <w:right w:val="single" w:sz="4" w:space="0" w:color="auto"/>
            </w:tcBorders>
            <w:shd w:val="clear" w:color="000000" w:fill="FFFFFF"/>
            <w:vAlign w:val="center"/>
            <w:hideMark/>
          </w:tcPr>
          <w:p w:rsidR="00B05F18" w:rsidRPr="000650AB" w:rsidRDefault="00B05F18" w:rsidP="00882A72">
            <w:pPr>
              <w:jc w:val="center"/>
              <w:rPr>
                <w:rFonts w:ascii="Arial CYR" w:hAnsi="Arial CYR" w:cs="Arial CYR"/>
                <w:b/>
                <w:bCs/>
                <w:sz w:val="20"/>
                <w:szCs w:val="20"/>
              </w:rPr>
            </w:pPr>
            <w:r w:rsidRPr="000650AB">
              <w:rPr>
                <w:rFonts w:ascii="Sylfaen" w:hAnsi="Sylfaen" w:cs="Sylfaen"/>
                <w:b/>
                <w:sz w:val="20"/>
                <w:szCs w:val="20"/>
                <w:lang w:val="ka-GE"/>
              </w:rPr>
              <w:t>მმართველობა და საერთო დანიშნულების ხარჯები</w:t>
            </w:r>
          </w:p>
        </w:tc>
        <w:tc>
          <w:tcPr>
            <w:tcW w:w="2520" w:type="dxa"/>
            <w:tcBorders>
              <w:top w:val="nil"/>
              <w:left w:val="nil"/>
              <w:bottom w:val="single" w:sz="4" w:space="0" w:color="auto"/>
              <w:right w:val="single" w:sz="4" w:space="0" w:color="auto"/>
            </w:tcBorders>
            <w:shd w:val="clear" w:color="auto" w:fill="auto"/>
            <w:noWrap/>
            <w:vAlign w:val="center"/>
            <w:hideMark/>
          </w:tcPr>
          <w:p w:rsidR="00B05F18"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6806.1</w:t>
            </w:r>
          </w:p>
        </w:tc>
      </w:tr>
      <w:tr w:rsidR="00B05F18"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05F18" w:rsidRPr="000650AB" w:rsidRDefault="00B05F18" w:rsidP="00B05F18">
            <w:pPr>
              <w:jc w:val="center"/>
              <w:rPr>
                <w:rFonts w:ascii="Arial CYR" w:hAnsi="Arial CYR" w:cs="Arial CYR"/>
                <w:sz w:val="20"/>
                <w:szCs w:val="20"/>
              </w:rPr>
            </w:pPr>
            <w:r w:rsidRPr="000650AB">
              <w:rPr>
                <w:rFonts w:ascii="Arial CYR" w:hAnsi="Arial CYR" w:cs="Arial CYR"/>
                <w:sz w:val="20"/>
                <w:szCs w:val="20"/>
              </w:rPr>
              <w:t>0</w:t>
            </w:r>
            <w:r w:rsidRPr="000650AB">
              <w:rPr>
                <w:rFonts w:ascii="Sylfaen" w:hAnsi="Sylfaen" w:cs="Arial CYR"/>
                <w:sz w:val="20"/>
                <w:szCs w:val="20"/>
                <w:lang w:val="ka-GE"/>
              </w:rPr>
              <w:t>1</w:t>
            </w:r>
            <w:r w:rsidRPr="000650AB">
              <w:rPr>
                <w:rFonts w:ascii="Arial CYR" w:hAnsi="Arial CYR" w:cs="Arial CYR"/>
                <w:sz w:val="20"/>
                <w:szCs w:val="20"/>
              </w:rPr>
              <w:t xml:space="preserve"> 01</w:t>
            </w:r>
          </w:p>
        </w:tc>
        <w:tc>
          <w:tcPr>
            <w:tcW w:w="6176" w:type="dxa"/>
            <w:tcBorders>
              <w:top w:val="nil"/>
              <w:left w:val="nil"/>
              <w:bottom w:val="single" w:sz="4" w:space="0" w:color="auto"/>
              <w:right w:val="single" w:sz="4" w:space="0" w:color="auto"/>
            </w:tcBorders>
            <w:shd w:val="clear" w:color="000000" w:fill="FFFFFF"/>
            <w:vAlign w:val="center"/>
            <w:hideMark/>
          </w:tcPr>
          <w:p w:rsidR="00B05F18" w:rsidRPr="000650AB" w:rsidRDefault="00B05F18" w:rsidP="00882A72">
            <w:pPr>
              <w:rPr>
                <w:rFonts w:ascii="Sylfaen" w:hAnsi="Sylfaen" w:cs="Arial CYR"/>
                <w:color w:val="000000"/>
                <w:sz w:val="20"/>
                <w:szCs w:val="20"/>
                <w:lang w:val="ka-GE"/>
              </w:rPr>
            </w:pPr>
            <w:r w:rsidRPr="000650AB">
              <w:rPr>
                <w:rFonts w:ascii="Sylfaen" w:hAnsi="Sylfaen" w:cs="Arial CYR"/>
                <w:color w:val="000000"/>
                <w:sz w:val="20"/>
                <w:szCs w:val="20"/>
                <w:lang w:val="ka-GE"/>
              </w:rPr>
              <w:t>საკანონმდებლო და აღმასრულებელი საქმიანობის უზრუნველყოფა</w:t>
            </w:r>
          </w:p>
        </w:tc>
        <w:tc>
          <w:tcPr>
            <w:tcW w:w="2520" w:type="dxa"/>
            <w:tcBorders>
              <w:top w:val="nil"/>
              <w:left w:val="nil"/>
              <w:bottom w:val="single" w:sz="4" w:space="0" w:color="auto"/>
              <w:right w:val="single" w:sz="4" w:space="0" w:color="auto"/>
            </w:tcBorders>
            <w:shd w:val="clear" w:color="auto" w:fill="auto"/>
            <w:noWrap/>
            <w:vAlign w:val="bottom"/>
            <w:hideMark/>
          </w:tcPr>
          <w:p w:rsidR="00B05F18"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6095.0</w:t>
            </w:r>
          </w:p>
        </w:tc>
      </w:tr>
      <w:tr w:rsidR="00B05F18"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05F18" w:rsidRPr="000650AB" w:rsidRDefault="00B05F18" w:rsidP="00B05F18">
            <w:pPr>
              <w:jc w:val="center"/>
              <w:rPr>
                <w:rFonts w:ascii="Arial CYR" w:hAnsi="Arial CYR" w:cs="Arial CYR"/>
                <w:sz w:val="20"/>
                <w:szCs w:val="20"/>
              </w:rPr>
            </w:pPr>
            <w:r w:rsidRPr="000650AB">
              <w:rPr>
                <w:rFonts w:ascii="Arial CYR" w:hAnsi="Arial CYR" w:cs="Arial CYR"/>
                <w:sz w:val="20"/>
                <w:szCs w:val="20"/>
              </w:rPr>
              <w:t>0</w:t>
            </w:r>
            <w:r w:rsidRPr="000650AB">
              <w:rPr>
                <w:rFonts w:ascii="Sylfaen" w:hAnsi="Sylfaen" w:cs="Arial CYR"/>
                <w:sz w:val="20"/>
                <w:szCs w:val="20"/>
                <w:lang w:val="ka-GE"/>
              </w:rPr>
              <w:t>1</w:t>
            </w:r>
            <w:r w:rsidRPr="000650AB">
              <w:rPr>
                <w:rFonts w:ascii="Arial CYR" w:hAnsi="Arial CYR" w:cs="Arial CYR"/>
                <w:sz w:val="20"/>
                <w:szCs w:val="20"/>
              </w:rPr>
              <w:t xml:space="preserve"> 01 01</w:t>
            </w:r>
          </w:p>
        </w:tc>
        <w:tc>
          <w:tcPr>
            <w:tcW w:w="6176" w:type="dxa"/>
            <w:tcBorders>
              <w:top w:val="nil"/>
              <w:left w:val="nil"/>
              <w:bottom w:val="single" w:sz="4" w:space="0" w:color="auto"/>
              <w:right w:val="single" w:sz="4" w:space="0" w:color="auto"/>
            </w:tcBorders>
            <w:shd w:val="clear" w:color="000000" w:fill="FFFFFF"/>
            <w:vAlign w:val="center"/>
            <w:hideMark/>
          </w:tcPr>
          <w:p w:rsidR="00B05F18" w:rsidRPr="000650AB" w:rsidRDefault="00B05F18" w:rsidP="00882A72">
            <w:pPr>
              <w:rPr>
                <w:rFonts w:ascii="Sylfaen" w:hAnsi="Sylfaen" w:cs="Arial CYR"/>
                <w:color w:val="000000"/>
                <w:sz w:val="20"/>
                <w:szCs w:val="20"/>
                <w:lang w:val="ka-GE"/>
              </w:rPr>
            </w:pPr>
            <w:r w:rsidRPr="000650AB">
              <w:rPr>
                <w:rFonts w:ascii="Sylfaen" w:hAnsi="Sylfaen" w:cs="Arial CYR"/>
                <w:color w:val="000000"/>
                <w:sz w:val="20"/>
                <w:szCs w:val="20"/>
                <w:lang w:val="ka-GE"/>
              </w:rPr>
              <w:t>მუნიციპალიტეტის საკრებულო</w:t>
            </w:r>
          </w:p>
        </w:tc>
        <w:tc>
          <w:tcPr>
            <w:tcW w:w="2520" w:type="dxa"/>
            <w:tcBorders>
              <w:top w:val="nil"/>
              <w:left w:val="nil"/>
              <w:bottom w:val="single" w:sz="4" w:space="0" w:color="auto"/>
              <w:right w:val="single" w:sz="4" w:space="0" w:color="auto"/>
            </w:tcBorders>
            <w:shd w:val="clear" w:color="auto" w:fill="auto"/>
            <w:noWrap/>
            <w:vAlign w:val="center"/>
            <w:hideMark/>
          </w:tcPr>
          <w:p w:rsidR="00B05F18"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1506.3</w:t>
            </w:r>
          </w:p>
        </w:tc>
      </w:tr>
      <w:tr w:rsidR="00B05F18"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tcPr>
          <w:p w:rsidR="00B05F18" w:rsidRPr="000650AB" w:rsidRDefault="00B05F18" w:rsidP="00B05F18">
            <w:pPr>
              <w:jc w:val="center"/>
              <w:rPr>
                <w:rFonts w:ascii="Calibri" w:hAnsi="Calibri" w:cs="Calibri"/>
                <w:color w:val="000000"/>
                <w:sz w:val="20"/>
                <w:szCs w:val="20"/>
              </w:rPr>
            </w:pPr>
            <w:r w:rsidRPr="000650AB">
              <w:rPr>
                <w:rFonts w:ascii="Calibri" w:hAnsi="Calibri" w:cs="Calibri"/>
                <w:color w:val="000000"/>
                <w:sz w:val="20"/>
                <w:szCs w:val="20"/>
              </w:rPr>
              <w:t>0</w:t>
            </w:r>
            <w:r w:rsidRPr="000650AB">
              <w:rPr>
                <w:rFonts w:ascii="Sylfaen" w:hAnsi="Sylfaen" w:cs="Calibri"/>
                <w:color w:val="000000"/>
                <w:sz w:val="20"/>
                <w:szCs w:val="20"/>
                <w:lang w:val="ka-GE"/>
              </w:rPr>
              <w:t>1</w:t>
            </w:r>
            <w:r w:rsidRPr="000650AB">
              <w:rPr>
                <w:rFonts w:ascii="Calibri" w:hAnsi="Calibri" w:cs="Calibri"/>
                <w:color w:val="000000"/>
                <w:sz w:val="20"/>
                <w:szCs w:val="20"/>
              </w:rPr>
              <w:t xml:space="preserve"> 01 02</w:t>
            </w:r>
          </w:p>
        </w:tc>
        <w:tc>
          <w:tcPr>
            <w:tcW w:w="6176" w:type="dxa"/>
            <w:tcBorders>
              <w:top w:val="nil"/>
              <w:left w:val="nil"/>
              <w:bottom w:val="single" w:sz="4" w:space="0" w:color="auto"/>
              <w:right w:val="single" w:sz="4" w:space="0" w:color="auto"/>
            </w:tcBorders>
            <w:shd w:val="clear" w:color="000000" w:fill="FFFFFF"/>
            <w:vAlign w:val="center"/>
          </w:tcPr>
          <w:p w:rsidR="00B05F18" w:rsidRPr="000650AB" w:rsidRDefault="00B05F18" w:rsidP="00882A72">
            <w:pPr>
              <w:rPr>
                <w:rFonts w:ascii="Calibri" w:hAnsi="Calibri" w:cs="Calibri"/>
                <w:bCs/>
                <w:color w:val="000000"/>
                <w:sz w:val="20"/>
                <w:szCs w:val="20"/>
                <w:lang w:val="ka-GE"/>
              </w:rPr>
            </w:pPr>
            <w:r w:rsidRPr="000650AB">
              <w:rPr>
                <w:rFonts w:ascii="Sylfaen" w:hAnsi="Sylfaen" w:cs="Sylfaen"/>
                <w:bCs/>
                <w:color w:val="000000"/>
                <w:sz w:val="20"/>
                <w:szCs w:val="20"/>
                <w:lang w:val="ka-GE"/>
              </w:rPr>
              <w:t>მუნიციპალიტეტის მერია</w:t>
            </w:r>
          </w:p>
        </w:tc>
        <w:tc>
          <w:tcPr>
            <w:tcW w:w="2520" w:type="dxa"/>
            <w:tcBorders>
              <w:top w:val="nil"/>
              <w:left w:val="nil"/>
              <w:bottom w:val="single" w:sz="4" w:space="0" w:color="auto"/>
              <w:right w:val="single" w:sz="4" w:space="0" w:color="auto"/>
            </w:tcBorders>
            <w:shd w:val="clear" w:color="auto" w:fill="auto"/>
            <w:noWrap/>
            <w:vAlign w:val="center"/>
          </w:tcPr>
          <w:p w:rsidR="00B05F18"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4588.7</w:t>
            </w:r>
          </w:p>
        </w:tc>
      </w:tr>
      <w:tr w:rsidR="00B05F18"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tcPr>
          <w:p w:rsidR="00B05F18" w:rsidRPr="000650AB" w:rsidRDefault="00B05F18" w:rsidP="00B05F18">
            <w:pPr>
              <w:jc w:val="center"/>
              <w:rPr>
                <w:rFonts w:ascii="Sylfaen" w:hAnsi="Sylfaen" w:cs="Arial CYR"/>
                <w:sz w:val="20"/>
                <w:szCs w:val="20"/>
                <w:lang w:val="ka-GE"/>
              </w:rPr>
            </w:pPr>
            <w:r w:rsidRPr="000650AB">
              <w:rPr>
                <w:rFonts w:ascii="Arial CYR" w:hAnsi="Arial CYR" w:cs="Arial CYR"/>
                <w:sz w:val="20"/>
                <w:szCs w:val="20"/>
              </w:rPr>
              <w:t>0</w:t>
            </w:r>
            <w:r w:rsidRPr="000650AB">
              <w:rPr>
                <w:rFonts w:ascii="Sylfaen" w:hAnsi="Sylfaen" w:cs="Arial CYR"/>
                <w:sz w:val="20"/>
                <w:szCs w:val="20"/>
                <w:lang w:val="ka-GE"/>
              </w:rPr>
              <w:t xml:space="preserve">1 01 </w:t>
            </w:r>
            <w:r w:rsidRPr="000650AB">
              <w:rPr>
                <w:rFonts w:ascii="Arial CYR" w:hAnsi="Arial CYR" w:cs="Arial CYR"/>
                <w:sz w:val="20"/>
                <w:szCs w:val="20"/>
              </w:rPr>
              <w:t xml:space="preserve"> 0</w:t>
            </w:r>
            <w:r w:rsidRPr="000650AB">
              <w:rPr>
                <w:rFonts w:ascii="Sylfaen" w:hAnsi="Sylfaen" w:cs="Arial CYR"/>
                <w:sz w:val="20"/>
                <w:szCs w:val="20"/>
                <w:lang w:val="ka-GE"/>
              </w:rPr>
              <w:t>3</w:t>
            </w:r>
          </w:p>
        </w:tc>
        <w:tc>
          <w:tcPr>
            <w:tcW w:w="6176" w:type="dxa"/>
            <w:tcBorders>
              <w:top w:val="nil"/>
              <w:left w:val="nil"/>
              <w:bottom w:val="single" w:sz="4" w:space="0" w:color="auto"/>
              <w:right w:val="single" w:sz="4" w:space="0" w:color="auto"/>
            </w:tcBorders>
            <w:shd w:val="clear" w:color="000000" w:fill="FFFFFF"/>
            <w:vAlign w:val="center"/>
          </w:tcPr>
          <w:p w:rsidR="00B05F18" w:rsidRPr="000650AB" w:rsidRDefault="00B05F18" w:rsidP="00A43BE2">
            <w:pPr>
              <w:rPr>
                <w:rFonts w:ascii="Sylfaen" w:hAnsi="Sylfaen" w:cs="Arial CYR"/>
                <w:color w:val="000000"/>
                <w:sz w:val="20"/>
                <w:szCs w:val="20"/>
                <w:lang w:val="ka-GE"/>
              </w:rPr>
            </w:pPr>
            <w:r w:rsidRPr="000650AB">
              <w:rPr>
                <w:rFonts w:ascii="Sylfaen" w:hAnsi="Sylfaen" w:cs="Arial CYR"/>
                <w:color w:val="000000"/>
                <w:sz w:val="20"/>
                <w:szCs w:val="20"/>
                <w:lang w:val="ka-GE"/>
              </w:rPr>
              <w:t>სამხედრო აღრიცხვი</w:t>
            </w:r>
            <w:r w:rsidR="00A43BE2" w:rsidRPr="000650AB">
              <w:rPr>
                <w:rFonts w:ascii="Sylfaen" w:hAnsi="Sylfaen" w:cs="Arial CYR"/>
                <w:color w:val="000000"/>
                <w:sz w:val="20"/>
                <w:szCs w:val="20"/>
                <w:lang w:val="ka-GE"/>
              </w:rPr>
              <w:t>ს</w:t>
            </w:r>
            <w:r w:rsidRPr="000650AB">
              <w:rPr>
                <w:rFonts w:ascii="Sylfaen" w:hAnsi="Sylfaen" w:cs="Arial CYR"/>
                <w:color w:val="000000"/>
                <w:sz w:val="20"/>
                <w:szCs w:val="20"/>
                <w:lang w:val="ka-GE"/>
              </w:rPr>
              <w:t xml:space="preserve"> გაწვევის და მობილიზაციის სამსახური</w:t>
            </w:r>
          </w:p>
        </w:tc>
        <w:tc>
          <w:tcPr>
            <w:tcW w:w="2520" w:type="dxa"/>
            <w:tcBorders>
              <w:top w:val="nil"/>
              <w:left w:val="nil"/>
              <w:bottom w:val="single" w:sz="4" w:space="0" w:color="auto"/>
              <w:right w:val="single" w:sz="4" w:space="0" w:color="auto"/>
            </w:tcBorders>
            <w:shd w:val="clear" w:color="auto" w:fill="auto"/>
            <w:noWrap/>
            <w:vAlign w:val="center"/>
          </w:tcPr>
          <w:p w:rsidR="00B05F18"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0.0</w:t>
            </w:r>
          </w:p>
        </w:tc>
      </w:tr>
      <w:tr w:rsidR="005169AE"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tcPr>
          <w:p w:rsidR="005169AE" w:rsidRPr="000650AB" w:rsidRDefault="005169AE" w:rsidP="005169AE">
            <w:pPr>
              <w:jc w:val="center"/>
              <w:rPr>
                <w:rFonts w:ascii="Arial CYR" w:hAnsi="Arial CYR" w:cs="Arial CYR"/>
                <w:sz w:val="20"/>
                <w:szCs w:val="20"/>
              </w:rPr>
            </w:pPr>
            <w:r w:rsidRPr="000650AB">
              <w:rPr>
                <w:rFonts w:ascii="Arial CYR" w:hAnsi="Arial CYR" w:cs="Arial CYR"/>
                <w:sz w:val="20"/>
                <w:szCs w:val="20"/>
              </w:rPr>
              <w:t>0</w:t>
            </w:r>
            <w:r w:rsidRPr="000650AB">
              <w:rPr>
                <w:rFonts w:ascii="Sylfaen" w:hAnsi="Sylfaen" w:cs="Arial CYR"/>
                <w:sz w:val="20"/>
                <w:szCs w:val="20"/>
                <w:lang w:val="ka-GE"/>
              </w:rPr>
              <w:t>1</w:t>
            </w:r>
            <w:r w:rsidRPr="000650AB">
              <w:rPr>
                <w:rFonts w:ascii="Arial CYR" w:hAnsi="Arial CYR" w:cs="Arial CYR"/>
                <w:sz w:val="20"/>
                <w:szCs w:val="20"/>
              </w:rPr>
              <w:t xml:space="preserve"> 02</w:t>
            </w:r>
          </w:p>
        </w:tc>
        <w:tc>
          <w:tcPr>
            <w:tcW w:w="6176" w:type="dxa"/>
            <w:tcBorders>
              <w:top w:val="nil"/>
              <w:left w:val="nil"/>
              <w:bottom w:val="single" w:sz="4" w:space="0" w:color="auto"/>
              <w:right w:val="single" w:sz="4" w:space="0" w:color="auto"/>
            </w:tcBorders>
            <w:shd w:val="clear" w:color="000000" w:fill="FFFFFF"/>
            <w:vAlign w:val="center"/>
          </w:tcPr>
          <w:p w:rsidR="005169AE" w:rsidRPr="000650AB" w:rsidRDefault="005169AE" w:rsidP="005169AE">
            <w:pPr>
              <w:rPr>
                <w:rFonts w:ascii="Sylfaen" w:hAnsi="Sylfaen" w:cs="Arial CYR"/>
                <w:sz w:val="20"/>
                <w:szCs w:val="20"/>
                <w:lang w:val="ka-GE"/>
              </w:rPr>
            </w:pPr>
            <w:r w:rsidRPr="000650AB">
              <w:rPr>
                <w:rFonts w:ascii="Sylfaen" w:hAnsi="Sylfaen" w:cs="Arial CYR"/>
                <w:sz w:val="20"/>
                <w:szCs w:val="20"/>
                <w:lang w:val="ka-GE"/>
              </w:rPr>
              <w:t>საერთო დანიშნულების ხარჯები</w:t>
            </w:r>
          </w:p>
        </w:tc>
        <w:tc>
          <w:tcPr>
            <w:tcW w:w="2520" w:type="dxa"/>
            <w:tcBorders>
              <w:top w:val="nil"/>
              <w:left w:val="nil"/>
              <w:bottom w:val="single" w:sz="4" w:space="0" w:color="auto"/>
              <w:right w:val="single" w:sz="4" w:space="0" w:color="auto"/>
            </w:tcBorders>
            <w:shd w:val="clear" w:color="auto" w:fill="auto"/>
            <w:noWrap/>
            <w:vAlign w:val="center"/>
          </w:tcPr>
          <w:p w:rsidR="005169AE"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711.1</w:t>
            </w:r>
          </w:p>
        </w:tc>
      </w:tr>
      <w:tr w:rsidR="005169AE"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tcPr>
          <w:p w:rsidR="005169AE" w:rsidRPr="000650AB" w:rsidRDefault="005169AE" w:rsidP="00B05F18">
            <w:pPr>
              <w:jc w:val="center"/>
              <w:rPr>
                <w:rFonts w:ascii="Sylfaen" w:hAnsi="Sylfaen" w:cs="Arial CYR"/>
                <w:sz w:val="20"/>
                <w:szCs w:val="20"/>
                <w:lang w:val="ka-GE"/>
              </w:rPr>
            </w:pPr>
            <w:r w:rsidRPr="000650AB">
              <w:rPr>
                <w:rFonts w:ascii="Sylfaen" w:hAnsi="Sylfaen" w:cs="Arial CYR"/>
                <w:sz w:val="20"/>
                <w:szCs w:val="20"/>
                <w:lang w:val="ka-GE"/>
              </w:rPr>
              <w:t>01 02 01</w:t>
            </w:r>
          </w:p>
        </w:tc>
        <w:tc>
          <w:tcPr>
            <w:tcW w:w="6176" w:type="dxa"/>
            <w:tcBorders>
              <w:top w:val="nil"/>
              <w:left w:val="nil"/>
              <w:bottom w:val="single" w:sz="4" w:space="0" w:color="auto"/>
              <w:right w:val="single" w:sz="4" w:space="0" w:color="auto"/>
            </w:tcBorders>
            <w:shd w:val="clear" w:color="000000" w:fill="FFFFFF"/>
            <w:vAlign w:val="center"/>
          </w:tcPr>
          <w:p w:rsidR="005169AE" w:rsidRPr="000650AB" w:rsidRDefault="005169AE" w:rsidP="00882A72">
            <w:pPr>
              <w:rPr>
                <w:rFonts w:ascii="Sylfaen" w:hAnsi="Sylfaen" w:cs="Arial CYR"/>
                <w:color w:val="000000"/>
                <w:sz w:val="20"/>
                <w:szCs w:val="20"/>
                <w:lang w:val="ka-GE"/>
              </w:rPr>
            </w:pPr>
            <w:r w:rsidRPr="000650AB">
              <w:rPr>
                <w:rFonts w:ascii="Sylfaen" w:hAnsi="Sylfaen" w:cs="Arial CYR"/>
                <w:color w:val="000000"/>
                <w:sz w:val="20"/>
                <w:szCs w:val="20"/>
                <w:lang w:val="ka-GE"/>
              </w:rPr>
              <w:t>სარეზერვო ფონდი</w:t>
            </w:r>
          </w:p>
        </w:tc>
        <w:tc>
          <w:tcPr>
            <w:tcW w:w="2520" w:type="dxa"/>
            <w:tcBorders>
              <w:top w:val="nil"/>
              <w:left w:val="nil"/>
              <w:bottom w:val="single" w:sz="4" w:space="0" w:color="auto"/>
              <w:right w:val="single" w:sz="4" w:space="0" w:color="auto"/>
            </w:tcBorders>
            <w:shd w:val="clear" w:color="auto" w:fill="auto"/>
            <w:noWrap/>
            <w:vAlign w:val="center"/>
          </w:tcPr>
          <w:p w:rsidR="005169AE"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645.0</w:t>
            </w:r>
          </w:p>
        </w:tc>
      </w:tr>
      <w:tr w:rsidR="005169AE" w:rsidRPr="00631034" w:rsidTr="00D5782C">
        <w:trPr>
          <w:trHeight w:val="285"/>
        </w:trPr>
        <w:tc>
          <w:tcPr>
            <w:tcW w:w="1474" w:type="dxa"/>
            <w:tcBorders>
              <w:top w:val="nil"/>
              <w:left w:val="single" w:sz="4" w:space="0" w:color="auto"/>
              <w:bottom w:val="single" w:sz="4" w:space="0" w:color="auto"/>
              <w:right w:val="single" w:sz="4" w:space="0" w:color="auto"/>
            </w:tcBorders>
            <w:shd w:val="clear" w:color="000000" w:fill="FFFFFF"/>
            <w:vAlign w:val="center"/>
          </w:tcPr>
          <w:p w:rsidR="005169AE" w:rsidRPr="000650AB" w:rsidRDefault="005169AE" w:rsidP="005169AE">
            <w:pPr>
              <w:jc w:val="center"/>
              <w:rPr>
                <w:rFonts w:ascii="Sylfaen" w:hAnsi="Sylfaen" w:cs="Arial CYR"/>
                <w:sz w:val="20"/>
                <w:szCs w:val="20"/>
                <w:lang w:val="ka-GE"/>
              </w:rPr>
            </w:pPr>
            <w:r w:rsidRPr="000650AB">
              <w:rPr>
                <w:rFonts w:ascii="Arial CYR" w:hAnsi="Arial CYR" w:cs="Arial CYR"/>
                <w:sz w:val="20"/>
                <w:szCs w:val="20"/>
              </w:rPr>
              <w:t>0</w:t>
            </w:r>
            <w:r w:rsidRPr="000650AB">
              <w:rPr>
                <w:rFonts w:ascii="Sylfaen" w:hAnsi="Sylfaen" w:cs="Arial CYR"/>
                <w:sz w:val="20"/>
                <w:szCs w:val="20"/>
                <w:lang w:val="ka-GE"/>
              </w:rPr>
              <w:t>1</w:t>
            </w:r>
            <w:r w:rsidRPr="000650AB">
              <w:rPr>
                <w:rFonts w:ascii="Arial CYR" w:hAnsi="Arial CYR" w:cs="Arial CYR"/>
                <w:sz w:val="20"/>
                <w:szCs w:val="20"/>
              </w:rPr>
              <w:t xml:space="preserve"> 02</w:t>
            </w:r>
            <w:r w:rsidRPr="000650AB">
              <w:rPr>
                <w:rFonts w:ascii="Sylfaen" w:hAnsi="Sylfaen" w:cs="Arial CYR"/>
                <w:sz w:val="20"/>
                <w:szCs w:val="20"/>
                <w:lang w:val="ka-GE"/>
              </w:rPr>
              <w:t xml:space="preserve"> 02</w:t>
            </w:r>
          </w:p>
        </w:tc>
        <w:tc>
          <w:tcPr>
            <w:tcW w:w="6176" w:type="dxa"/>
            <w:tcBorders>
              <w:top w:val="nil"/>
              <w:left w:val="nil"/>
              <w:bottom w:val="single" w:sz="4" w:space="0" w:color="auto"/>
              <w:right w:val="single" w:sz="4" w:space="0" w:color="auto"/>
            </w:tcBorders>
            <w:shd w:val="clear" w:color="000000" w:fill="FFFFFF"/>
            <w:vAlign w:val="center"/>
          </w:tcPr>
          <w:p w:rsidR="005169AE" w:rsidRPr="000650AB" w:rsidRDefault="009B1783" w:rsidP="005169AE">
            <w:pPr>
              <w:rPr>
                <w:rFonts w:ascii="Sylfaen" w:hAnsi="Sylfaen" w:cs="Arial CYR"/>
                <w:sz w:val="20"/>
                <w:szCs w:val="20"/>
                <w:lang w:val="ka-GE"/>
              </w:rPr>
            </w:pPr>
            <w:r w:rsidRPr="000650AB">
              <w:rPr>
                <w:rFonts w:ascii="Sylfaen" w:hAnsi="Sylfaen" w:cs="Arial CYR"/>
                <w:sz w:val="20"/>
                <w:szCs w:val="20"/>
                <w:lang w:val="ka-GE"/>
              </w:rPr>
              <w:t>მგფ-ს და სხვა დავალიანების დაფარვა</w:t>
            </w:r>
          </w:p>
        </w:tc>
        <w:tc>
          <w:tcPr>
            <w:tcW w:w="2520" w:type="dxa"/>
            <w:tcBorders>
              <w:top w:val="nil"/>
              <w:left w:val="nil"/>
              <w:bottom w:val="single" w:sz="4" w:space="0" w:color="auto"/>
              <w:right w:val="single" w:sz="4" w:space="0" w:color="auto"/>
            </w:tcBorders>
            <w:shd w:val="clear" w:color="auto" w:fill="auto"/>
            <w:noWrap/>
            <w:vAlign w:val="center"/>
          </w:tcPr>
          <w:p w:rsidR="005169AE" w:rsidRPr="001256B5" w:rsidRDefault="001256B5" w:rsidP="001256B5">
            <w:pPr>
              <w:jc w:val="center"/>
              <w:rPr>
                <w:rFonts w:ascii="Arial CYR" w:hAnsi="Arial CYR" w:cs="Arial CYR"/>
                <w:b/>
                <w:bCs/>
                <w:sz w:val="16"/>
                <w:szCs w:val="16"/>
                <w:lang w:val="en-US" w:eastAsia="en-US"/>
              </w:rPr>
            </w:pPr>
            <w:r>
              <w:rPr>
                <w:rFonts w:ascii="Arial CYR" w:hAnsi="Arial CYR" w:cs="Arial CYR"/>
                <w:b/>
                <w:bCs/>
                <w:sz w:val="16"/>
                <w:szCs w:val="16"/>
              </w:rPr>
              <w:t>66.1</w:t>
            </w:r>
          </w:p>
        </w:tc>
      </w:tr>
    </w:tbl>
    <w:p w:rsidR="00B05F18" w:rsidRDefault="00B05F18" w:rsidP="00B05F18">
      <w:pPr>
        <w:ind w:right="283" w:firstLine="708"/>
        <w:rPr>
          <w:rFonts w:ascii="Sylfaen" w:hAnsi="Sylfaen" w:cs="Sylfaen"/>
          <w:lang w:val="ka-GE"/>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1662"/>
        <w:gridCol w:w="3534"/>
        <w:gridCol w:w="2986"/>
      </w:tblGrid>
      <w:tr w:rsidR="00AB10FE" w:rsidRPr="00CB4CD9" w:rsidTr="005D6CCC">
        <w:trPr>
          <w:trHeight w:val="683"/>
        </w:trPr>
        <w:tc>
          <w:tcPr>
            <w:tcW w:w="1880" w:type="dxa"/>
            <w:vMerge w:val="restart"/>
            <w:shd w:val="clear" w:color="auto" w:fill="auto"/>
            <w:hideMark/>
          </w:tcPr>
          <w:p w:rsidR="00AB10FE" w:rsidRPr="00CB4CD9" w:rsidRDefault="00AB10FE" w:rsidP="00882A72">
            <w:pPr>
              <w:jc w:val="both"/>
              <w:rPr>
                <w:rFonts w:ascii="Sylfaen" w:eastAsia="Calibri" w:hAnsi="Sylfaen"/>
                <w:sz w:val="18"/>
                <w:szCs w:val="18"/>
              </w:rPr>
            </w:pPr>
            <w:r w:rsidRPr="00CB4CD9">
              <w:rPr>
                <w:rFonts w:ascii="Sylfaen" w:eastAsia="Calibri" w:hAnsi="Sylfaen"/>
                <w:sz w:val="18"/>
                <w:szCs w:val="18"/>
              </w:rPr>
              <w:t xml:space="preserve">პროგრამის დასახელება </w:t>
            </w:r>
          </w:p>
        </w:tc>
        <w:tc>
          <w:tcPr>
            <w:tcW w:w="762" w:type="dxa"/>
            <w:tcBorders>
              <w:right w:val="single" w:sz="4" w:space="0" w:color="auto"/>
            </w:tcBorders>
            <w:shd w:val="clear" w:color="auto" w:fill="auto"/>
            <w:hideMark/>
          </w:tcPr>
          <w:p w:rsidR="00AB10FE" w:rsidRPr="00CB4CD9" w:rsidRDefault="00AB10FE" w:rsidP="00882A72">
            <w:pPr>
              <w:ind w:firstLine="900"/>
              <w:jc w:val="both"/>
              <w:rPr>
                <w:rFonts w:ascii="Sylfaen" w:eastAsia="Calibri" w:hAnsi="Sylfaen"/>
                <w:sz w:val="18"/>
                <w:szCs w:val="18"/>
              </w:rPr>
            </w:pPr>
            <w:r w:rsidRPr="00CB4CD9">
              <w:rPr>
                <w:rFonts w:ascii="Sylfaen" w:eastAsia="Calibri" w:hAnsi="Sylfaen"/>
                <w:sz w:val="18"/>
                <w:szCs w:val="18"/>
              </w:rPr>
              <w:t>კ</w:t>
            </w:r>
            <w:r w:rsidR="00CB4CD9">
              <w:rPr>
                <w:rFonts w:ascii="Sylfaen" w:eastAsia="Calibri" w:hAnsi="Sylfaen"/>
                <w:sz w:val="18"/>
                <w:szCs w:val="18"/>
                <w:lang w:val="ka-GE"/>
              </w:rPr>
              <w:t>კ</w:t>
            </w:r>
            <w:r w:rsidRPr="00CB4CD9">
              <w:rPr>
                <w:rFonts w:ascii="Sylfaen" w:eastAsia="Calibri" w:hAnsi="Sylfaen"/>
                <w:sz w:val="18"/>
                <w:szCs w:val="18"/>
              </w:rPr>
              <w:t>ოდი</w:t>
            </w:r>
          </w:p>
        </w:tc>
        <w:tc>
          <w:tcPr>
            <w:tcW w:w="4110" w:type="dxa"/>
            <w:vMerge w:val="restart"/>
            <w:tcBorders>
              <w:top w:val="single" w:sz="4" w:space="0" w:color="auto"/>
              <w:left w:val="single" w:sz="4" w:space="0" w:color="auto"/>
              <w:right w:val="nil"/>
            </w:tcBorders>
            <w:shd w:val="clear" w:color="auto" w:fill="auto"/>
            <w:hideMark/>
          </w:tcPr>
          <w:p w:rsidR="00AB10FE" w:rsidRPr="00CB4CD9" w:rsidRDefault="00AB10FE" w:rsidP="0053021F">
            <w:pPr>
              <w:pStyle w:val="Heading2"/>
              <w:rPr>
                <w:rFonts w:eastAsia="Calibri"/>
                <w:sz w:val="18"/>
                <w:szCs w:val="18"/>
                <w:lang w:val="ka-GE"/>
              </w:rPr>
            </w:pPr>
            <w:proofErr w:type="spellStart"/>
            <w:r w:rsidRPr="00CB4CD9">
              <w:rPr>
                <w:rFonts w:ascii="Sylfaen" w:hAnsi="Sylfaen" w:cs="Calibri"/>
                <w:color w:val="000000"/>
                <w:sz w:val="18"/>
                <w:szCs w:val="18"/>
              </w:rPr>
              <w:t>საკანონმდებლო</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და</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აღმასრულებელი</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ხელისუფლების</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საქმიანობის</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უზრუნველყოფა</w:t>
            </w:r>
            <w:proofErr w:type="spellEnd"/>
          </w:p>
        </w:tc>
        <w:tc>
          <w:tcPr>
            <w:tcW w:w="3418" w:type="dxa"/>
            <w:tcBorders>
              <w:left w:val="single" w:sz="4" w:space="0" w:color="auto"/>
            </w:tcBorders>
            <w:shd w:val="clear" w:color="auto" w:fill="auto"/>
            <w:hideMark/>
          </w:tcPr>
          <w:p w:rsidR="00AB10FE" w:rsidRPr="00CB4CD9" w:rsidRDefault="00153590" w:rsidP="00C36A7E">
            <w:pPr>
              <w:jc w:val="both"/>
              <w:rPr>
                <w:rFonts w:ascii="Sylfaen" w:eastAsia="Calibri" w:hAnsi="Sylfaen"/>
                <w:sz w:val="18"/>
                <w:szCs w:val="18"/>
              </w:rPr>
            </w:pPr>
            <w:r>
              <w:rPr>
                <w:rFonts w:ascii="Sylfaen" w:hAnsi="Sylfaen" w:cs="Sylfaen"/>
                <w:color w:val="000000"/>
                <w:sz w:val="18"/>
                <w:szCs w:val="18"/>
                <w:lang w:val="ka-GE"/>
              </w:rPr>
              <w:t>2024</w:t>
            </w:r>
            <w:r>
              <w:rPr>
                <w:rFonts w:ascii="Sylfaen" w:hAnsi="Sylfaen" w:cs="Sylfaen"/>
                <w:color w:val="000000"/>
                <w:sz w:val="18"/>
                <w:szCs w:val="18"/>
              </w:rPr>
              <w:t xml:space="preserve"> </w:t>
            </w:r>
            <w:r w:rsidRPr="000D4366">
              <w:rPr>
                <w:rFonts w:ascii="Sylfaen" w:hAnsi="Sylfaen" w:cs="Sylfaen"/>
                <w:color w:val="000000"/>
                <w:sz w:val="18"/>
                <w:szCs w:val="18"/>
              </w:rPr>
              <w:t>წლის დაფინანსება</w:t>
            </w:r>
            <w:r w:rsidRPr="000D4366">
              <w:rPr>
                <w:rFonts w:ascii="Sylfaen" w:hAnsi="Sylfaen" w:cs="Sylfaen"/>
                <w:color w:val="000000"/>
                <w:sz w:val="18"/>
                <w:szCs w:val="18"/>
              </w:rPr>
              <w:br/>
              <w:t xml:space="preserve"> ათას ლარში</w:t>
            </w:r>
          </w:p>
        </w:tc>
      </w:tr>
      <w:tr w:rsidR="00AB10FE" w:rsidRPr="00CB4CD9" w:rsidTr="005D6CCC">
        <w:trPr>
          <w:trHeight w:val="323"/>
        </w:trPr>
        <w:tc>
          <w:tcPr>
            <w:tcW w:w="1880" w:type="dxa"/>
            <w:vMerge/>
            <w:shd w:val="clear" w:color="auto" w:fill="auto"/>
            <w:hideMark/>
          </w:tcPr>
          <w:p w:rsidR="00AB10FE" w:rsidRPr="00CB4CD9" w:rsidRDefault="00AB10FE" w:rsidP="00882A72">
            <w:pPr>
              <w:ind w:firstLine="900"/>
              <w:jc w:val="both"/>
              <w:rPr>
                <w:rFonts w:ascii="Sylfaen" w:eastAsia="Calibri" w:hAnsi="Sylfaen"/>
                <w:sz w:val="18"/>
                <w:szCs w:val="18"/>
              </w:rPr>
            </w:pPr>
          </w:p>
        </w:tc>
        <w:tc>
          <w:tcPr>
            <w:tcW w:w="762" w:type="dxa"/>
            <w:tcBorders>
              <w:right w:val="single" w:sz="4" w:space="0" w:color="auto"/>
            </w:tcBorders>
            <w:shd w:val="clear" w:color="auto" w:fill="auto"/>
            <w:hideMark/>
          </w:tcPr>
          <w:p w:rsidR="00AB10FE" w:rsidRPr="00CB4CD9" w:rsidRDefault="00AB10FE" w:rsidP="00644EA6">
            <w:pPr>
              <w:ind w:firstLine="904"/>
              <w:jc w:val="both"/>
              <w:rPr>
                <w:rFonts w:ascii="Sylfaen" w:eastAsia="Calibri" w:hAnsi="Sylfaen"/>
                <w:b/>
                <w:bCs/>
                <w:sz w:val="18"/>
                <w:szCs w:val="18"/>
                <w:lang w:val="ka-GE"/>
              </w:rPr>
            </w:pPr>
            <w:r w:rsidRPr="00CB4CD9">
              <w:rPr>
                <w:rFonts w:ascii="Sylfaen" w:eastAsia="Calibri" w:hAnsi="Sylfaen"/>
                <w:b/>
                <w:bCs/>
                <w:sz w:val="18"/>
                <w:szCs w:val="18"/>
              </w:rPr>
              <w:t>0</w:t>
            </w:r>
            <w:r w:rsidRPr="00CB4CD9">
              <w:rPr>
                <w:rFonts w:ascii="Sylfaen" w:eastAsia="Calibri" w:hAnsi="Sylfaen"/>
                <w:b/>
                <w:bCs/>
                <w:sz w:val="18"/>
                <w:szCs w:val="18"/>
                <w:lang w:val="ka-GE"/>
              </w:rPr>
              <w:t>0</w:t>
            </w:r>
            <w:r w:rsidRPr="00CB4CD9">
              <w:rPr>
                <w:rFonts w:ascii="Sylfaen" w:eastAsia="Calibri" w:hAnsi="Sylfaen"/>
                <w:b/>
                <w:bCs/>
                <w:sz w:val="18"/>
                <w:szCs w:val="18"/>
              </w:rPr>
              <w:t>1 0</w:t>
            </w:r>
            <w:r w:rsidRPr="00CB4CD9">
              <w:rPr>
                <w:rFonts w:ascii="Sylfaen" w:eastAsia="Calibri" w:hAnsi="Sylfaen"/>
                <w:b/>
                <w:bCs/>
                <w:sz w:val="18"/>
                <w:szCs w:val="18"/>
                <w:lang w:val="ka-GE"/>
              </w:rPr>
              <w:t>1</w:t>
            </w:r>
          </w:p>
        </w:tc>
        <w:tc>
          <w:tcPr>
            <w:tcW w:w="4110" w:type="dxa"/>
            <w:vMerge/>
            <w:tcBorders>
              <w:left w:val="single" w:sz="4" w:space="0" w:color="auto"/>
              <w:bottom w:val="single" w:sz="4" w:space="0" w:color="auto"/>
              <w:right w:val="nil"/>
            </w:tcBorders>
            <w:shd w:val="clear" w:color="auto" w:fill="auto"/>
            <w:hideMark/>
          </w:tcPr>
          <w:p w:rsidR="00AB10FE" w:rsidRPr="00CB4CD9" w:rsidRDefault="00AB10FE" w:rsidP="00882A72">
            <w:pPr>
              <w:ind w:firstLine="904"/>
              <w:jc w:val="both"/>
              <w:rPr>
                <w:rFonts w:ascii="Sylfaen" w:eastAsia="Calibri" w:hAnsi="Sylfaen"/>
                <w:b/>
                <w:bCs/>
                <w:sz w:val="18"/>
                <w:szCs w:val="18"/>
              </w:rPr>
            </w:pPr>
          </w:p>
        </w:tc>
        <w:tc>
          <w:tcPr>
            <w:tcW w:w="3418" w:type="dxa"/>
            <w:tcBorders>
              <w:left w:val="single" w:sz="4" w:space="0" w:color="auto"/>
            </w:tcBorders>
            <w:shd w:val="clear" w:color="auto" w:fill="auto"/>
            <w:vAlign w:val="center"/>
            <w:hideMark/>
          </w:tcPr>
          <w:p w:rsidR="00AB10FE" w:rsidRPr="001256B5" w:rsidRDefault="001256B5" w:rsidP="00035950">
            <w:pPr>
              <w:ind w:firstLine="904"/>
              <w:jc w:val="center"/>
              <w:rPr>
                <w:rFonts w:asciiTheme="minorHAnsi" w:eastAsia="Calibri" w:hAnsiTheme="minorHAnsi" w:cs="Calibri"/>
                <w:b/>
                <w:bCs/>
                <w:color w:val="000000"/>
                <w:sz w:val="18"/>
                <w:szCs w:val="18"/>
                <w:lang w:val="ka-GE"/>
              </w:rPr>
            </w:pPr>
            <w:r>
              <w:rPr>
                <w:rFonts w:asciiTheme="minorHAnsi" w:hAnsiTheme="minorHAnsi" w:cs="Arial CYR"/>
                <w:b/>
                <w:bCs/>
                <w:sz w:val="16"/>
                <w:szCs w:val="16"/>
                <w:lang w:val="ka-GE"/>
              </w:rPr>
              <w:t>6095,0</w:t>
            </w:r>
          </w:p>
        </w:tc>
      </w:tr>
      <w:tr w:rsidR="0053021F" w:rsidRPr="00CB4CD9" w:rsidTr="005D6CCC">
        <w:trPr>
          <w:trHeight w:val="600"/>
        </w:trPr>
        <w:tc>
          <w:tcPr>
            <w:tcW w:w="1880" w:type="dxa"/>
            <w:shd w:val="clear" w:color="auto" w:fill="auto"/>
            <w:hideMark/>
          </w:tcPr>
          <w:p w:rsidR="0053021F" w:rsidRPr="00CB4CD9" w:rsidRDefault="0053021F" w:rsidP="00882A72">
            <w:pPr>
              <w:jc w:val="both"/>
              <w:rPr>
                <w:rFonts w:ascii="Sylfaen" w:eastAsia="Calibri" w:hAnsi="Sylfaen"/>
                <w:sz w:val="18"/>
                <w:szCs w:val="18"/>
              </w:rPr>
            </w:pPr>
            <w:r w:rsidRPr="00CB4CD9">
              <w:rPr>
                <w:rFonts w:ascii="Sylfaen" w:eastAsia="Calibri" w:hAnsi="Sylfaen"/>
                <w:sz w:val="18"/>
                <w:szCs w:val="18"/>
              </w:rPr>
              <w:t>პროგრამის განმახორციელებელი სამსახური</w:t>
            </w:r>
          </w:p>
        </w:tc>
        <w:tc>
          <w:tcPr>
            <w:tcW w:w="8290" w:type="dxa"/>
            <w:gridSpan w:val="3"/>
            <w:shd w:val="clear" w:color="auto" w:fill="auto"/>
            <w:hideMark/>
          </w:tcPr>
          <w:p w:rsidR="0053021F" w:rsidRPr="00CB4CD9" w:rsidRDefault="0053021F" w:rsidP="00882A72">
            <w:pPr>
              <w:ind w:firstLine="900"/>
              <w:jc w:val="both"/>
              <w:rPr>
                <w:rFonts w:ascii="Sylfaen" w:eastAsia="Calibri" w:hAnsi="Sylfaen"/>
                <w:sz w:val="18"/>
                <w:szCs w:val="18"/>
              </w:rPr>
            </w:pPr>
            <w:r w:rsidRPr="00CB4CD9">
              <w:rPr>
                <w:rFonts w:ascii="Sylfaen" w:eastAsia="Calibri" w:hAnsi="Sylfaen"/>
                <w:sz w:val="18"/>
                <w:szCs w:val="18"/>
              </w:rPr>
              <w:t>საგარეჯოს მუნიციპალიტეტის მერია და საკრებულო</w:t>
            </w:r>
          </w:p>
        </w:tc>
      </w:tr>
      <w:tr w:rsidR="0053021F" w:rsidRPr="00CB4CD9" w:rsidTr="005D6CCC">
        <w:trPr>
          <w:trHeight w:val="1925"/>
        </w:trPr>
        <w:tc>
          <w:tcPr>
            <w:tcW w:w="1880" w:type="dxa"/>
            <w:shd w:val="clear" w:color="auto" w:fill="auto"/>
            <w:hideMark/>
          </w:tcPr>
          <w:p w:rsidR="0053021F" w:rsidRPr="00CB4CD9" w:rsidRDefault="0053021F" w:rsidP="00C7726D">
            <w:pPr>
              <w:jc w:val="both"/>
              <w:rPr>
                <w:rFonts w:ascii="Sylfaen" w:eastAsia="Calibri" w:hAnsi="Sylfaen"/>
                <w:sz w:val="18"/>
                <w:szCs w:val="18"/>
              </w:rPr>
            </w:pPr>
            <w:r w:rsidRPr="00CB4CD9">
              <w:rPr>
                <w:rFonts w:ascii="Sylfaen" w:eastAsia="Calibri" w:hAnsi="Sylfaen"/>
                <w:sz w:val="18"/>
                <w:szCs w:val="18"/>
              </w:rPr>
              <w:t xml:space="preserve">პროგრამის აღწერა </w:t>
            </w:r>
          </w:p>
        </w:tc>
        <w:tc>
          <w:tcPr>
            <w:tcW w:w="8290" w:type="dxa"/>
            <w:gridSpan w:val="3"/>
            <w:shd w:val="clear" w:color="auto" w:fill="auto"/>
            <w:hideMark/>
          </w:tcPr>
          <w:p w:rsidR="0053021F" w:rsidRPr="00CB4CD9" w:rsidRDefault="0053021F" w:rsidP="00130D20">
            <w:pPr>
              <w:ind w:firstLine="900"/>
              <w:jc w:val="both"/>
              <w:rPr>
                <w:rFonts w:ascii="Sylfaen" w:eastAsia="Calibri" w:hAnsi="Sylfaen"/>
                <w:sz w:val="18"/>
                <w:szCs w:val="18"/>
              </w:rPr>
            </w:pPr>
            <w:r w:rsidRPr="00CB4CD9">
              <w:rPr>
                <w:rFonts w:ascii="Sylfaen" w:eastAsia="Calibri"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w:t>
            </w:r>
            <w:r w:rsidR="00DC18A1">
              <w:rPr>
                <w:rFonts w:ascii="Sylfaen" w:eastAsia="Calibri" w:hAnsi="Sylfaen"/>
                <w:sz w:val="18"/>
                <w:szCs w:val="18"/>
                <w:lang w:val="ka-GE"/>
              </w:rPr>
              <w:t xml:space="preserve"> და</w:t>
            </w:r>
            <w:r w:rsidRPr="00CB4CD9">
              <w:rPr>
                <w:rFonts w:ascii="Sylfaen" w:eastAsia="Calibri" w:hAnsi="Sylfaen"/>
                <w:sz w:val="18"/>
                <w:szCs w:val="18"/>
              </w:rPr>
              <w:t xml:space="preserve"> მერიის  შენახვის ხარჯები, მათ შორის:    შრომის ანაზღაურების,</w:t>
            </w:r>
            <w:r w:rsidR="000A169B" w:rsidRPr="00CB4CD9">
              <w:rPr>
                <w:rFonts w:ascii="Sylfaen" w:eastAsia="Calibri" w:hAnsi="Sylfaen"/>
                <w:sz w:val="18"/>
                <w:szCs w:val="18"/>
                <w:lang w:val="ka-GE"/>
              </w:rPr>
              <w:t xml:space="preserve"> </w:t>
            </w:r>
            <w:r w:rsidRPr="00CB4CD9">
              <w:rPr>
                <w:rFonts w:ascii="Sylfaen" w:eastAsia="Calibri" w:hAnsi="Sylfaen"/>
                <w:sz w:val="18"/>
                <w:szCs w:val="18"/>
              </w:rPr>
              <w:t>მივლინების,</w:t>
            </w:r>
            <w:r w:rsidR="000A169B" w:rsidRPr="00CB4CD9">
              <w:rPr>
                <w:rFonts w:ascii="Sylfaen" w:eastAsia="Calibri" w:hAnsi="Sylfaen"/>
                <w:sz w:val="18"/>
                <w:szCs w:val="18"/>
                <w:lang w:val="ka-GE"/>
              </w:rPr>
              <w:t xml:space="preserve"> </w:t>
            </w:r>
            <w:r w:rsidRPr="00CB4CD9">
              <w:rPr>
                <w:rFonts w:ascii="Sylfaen" w:eastAsia="Calibri" w:hAnsi="Sylfaen"/>
                <w:sz w:val="18"/>
                <w:szCs w:val="18"/>
              </w:rPr>
              <w:t>ოფისის,</w:t>
            </w:r>
            <w:r w:rsidR="000A169B" w:rsidRPr="00CB4CD9">
              <w:rPr>
                <w:rFonts w:ascii="Sylfaen" w:eastAsia="Calibri" w:hAnsi="Sylfaen"/>
                <w:sz w:val="18"/>
                <w:szCs w:val="18"/>
                <w:lang w:val="ka-GE"/>
              </w:rPr>
              <w:t xml:space="preserve"> </w:t>
            </w:r>
            <w:r w:rsidRPr="00CB4CD9">
              <w:rPr>
                <w:rFonts w:ascii="Sylfaen" w:eastAsia="Calibri" w:hAnsi="Sylfaen"/>
                <w:sz w:val="18"/>
                <w:szCs w:val="18"/>
              </w:rPr>
              <w:t>წარმომადგენლობითი, ტრანსპორტის,</w:t>
            </w:r>
            <w:r w:rsidR="00CA5B59" w:rsidRPr="00CB4CD9">
              <w:rPr>
                <w:rFonts w:ascii="Sylfaen" w:eastAsia="Calibri" w:hAnsi="Sylfaen"/>
                <w:sz w:val="18"/>
                <w:szCs w:val="18"/>
                <w:lang w:val="ka-GE"/>
              </w:rPr>
              <w:t xml:space="preserve"> </w:t>
            </w:r>
            <w:r w:rsidRPr="00CB4CD9">
              <w:rPr>
                <w:rFonts w:ascii="Sylfaen" w:eastAsia="Calibri" w:hAnsi="Sylfaen"/>
                <w:sz w:val="18"/>
                <w:szCs w:val="18"/>
              </w:rPr>
              <w:t>ტექნიკის და იარაღის ექსპლოატაციისა და მოვლა-შენახვის,</w:t>
            </w:r>
            <w:r w:rsidR="00CA5B59" w:rsidRPr="00CB4CD9">
              <w:rPr>
                <w:rFonts w:ascii="Sylfaen" w:eastAsia="Calibri" w:hAnsi="Sylfaen"/>
                <w:sz w:val="18"/>
                <w:szCs w:val="18"/>
                <w:lang w:val="ka-GE"/>
              </w:rPr>
              <w:t xml:space="preserve"> </w:t>
            </w:r>
            <w:r w:rsidRPr="00CB4CD9">
              <w:rPr>
                <w:rFonts w:ascii="Sylfaen" w:eastAsia="Calibri" w:hAnsi="Sylfaen"/>
                <w:sz w:val="18"/>
                <w:szCs w:val="18"/>
              </w:rPr>
              <w:t>კადრების მომზადება-გადამზადებასთან,</w:t>
            </w:r>
            <w:r w:rsidR="000A169B" w:rsidRPr="00CB4CD9">
              <w:rPr>
                <w:rFonts w:ascii="Sylfaen" w:eastAsia="Calibri" w:hAnsi="Sylfaen"/>
                <w:sz w:val="18"/>
                <w:szCs w:val="18"/>
                <w:lang w:val="ka-GE"/>
              </w:rPr>
              <w:t xml:space="preserve"> </w:t>
            </w:r>
            <w:r w:rsidRPr="00CB4CD9">
              <w:rPr>
                <w:rFonts w:ascii="Sylfaen" w:eastAsia="Calibri" w:hAnsi="Sylfaen"/>
                <w:sz w:val="18"/>
                <w:szCs w:val="18"/>
              </w:rPr>
              <w:t>კვალიფიკაციის ამაღლებასთან და სტაჟირებასთან დაკავშირებულ,</w:t>
            </w:r>
            <w:r w:rsidR="000A169B" w:rsidRPr="00CB4CD9">
              <w:rPr>
                <w:rFonts w:ascii="Sylfaen" w:eastAsia="Calibri" w:hAnsi="Sylfaen"/>
                <w:sz w:val="18"/>
                <w:szCs w:val="18"/>
                <w:lang w:val="ka-GE"/>
              </w:rPr>
              <w:t xml:space="preserve"> </w:t>
            </w:r>
            <w:r w:rsidRPr="00CB4CD9">
              <w:rPr>
                <w:rFonts w:ascii="Sylfaen" w:eastAsia="Calibri" w:hAnsi="Sylfaen"/>
                <w:sz w:val="18"/>
                <w:szCs w:val="18"/>
              </w:rPr>
              <w:t>აგრეთვე სხვა დანარჩენ საქონელსა და მომსახურებაზე გაწეულ დანარჩენ ხარჯებ</w:t>
            </w:r>
            <w:r w:rsidR="00644EA6" w:rsidRPr="00CB4CD9">
              <w:rPr>
                <w:rFonts w:ascii="Sylfaen" w:eastAsia="Calibri" w:hAnsi="Sylfaen"/>
                <w:sz w:val="18"/>
                <w:szCs w:val="18"/>
                <w:lang w:val="ka-GE"/>
              </w:rPr>
              <w:t xml:space="preserve">ს, </w:t>
            </w:r>
            <w:r w:rsidR="00665925" w:rsidRPr="00CB4CD9">
              <w:rPr>
                <w:rFonts w:ascii="Sylfaen" w:eastAsia="Calibri" w:hAnsi="Sylfaen"/>
                <w:sz w:val="18"/>
                <w:szCs w:val="18"/>
                <w:lang w:val="ka-GE"/>
              </w:rPr>
              <w:t>(</w:t>
            </w:r>
            <w:r w:rsidR="00644EA6" w:rsidRPr="00CB4CD9">
              <w:rPr>
                <w:rFonts w:ascii="Sylfaen" w:eastAsia="Calibri" w:hAnsi="Sylfaen"/>
                <w:sz w:val="18"/>
                <w:szCs w:val="18"/>
                <w:lang w:val="ka-GE"/>
              </w:rPr>
              <w:t>მათ შორის</w:t>
            </w:r>
            <w:r w:rsidR="00665925" w:rsidRPr="00CB4CD9">
              <w:rPr>
                <w:rFonts w:ascii="Sylfaen" w:eastAsia="Calibri" w:hAnsi="Sylfaen"/>
                <w:sz w:val="18"/>
                <w:szCs w:val="18"/>
                <w:lang w:val="ka-GE"/>
              </w:rPr>
              <w:t xml:space="preserve"> გენდერული თანასწორობის სამოქმედო გეგმით გათვალისწინებული ღონისძიებებისთვის)</w:t>
            </w:r>
            <w:r w:rsidR="00644EA6" w:rsidRPr="00CB4CD9">
              <w:rPr>
                <w:rFonts w:ascii="Sylfaen" w:eastAsia="Calibri" w:hAnsi="Sylfaen"/>
                <w:sz w:val="18"/>
                <w:szCs w:val="18"/>
                <w:lang w:val="ka-GE"/>
              </w:rPr>
              <w:t xml:space="preserve"> </w:t>
            </w:r>
            <w:r w:rsidRPr="00CB4CD9">
              <w:rPr>
                <w:rFonts w:ascii="Sylfaen" w:eastAsia="Calibri" w:hAnsi="Sylfaen"/>
                <w:sz w:val="18"/>
                <w:szCs w:val="18"/>
              </w:rPr>
              <w:t xml:space="preserve"> და არაფინანსური აქტივების ზრდის ხარჯი</w:t>
            </w:r>
            <w:r w:rsidR="00CB4CD9">
              <w:rPr>
                <w:rFonts w:ascii="Sylfaen" w:eastAsia="Calibri" w:hAnsi="Sylfaen"/>
                <w:sz w:val="18"/>
                <w:szCs w:val="18"/>
              </w:rPr>
              <w:t xml:space="preserve">. </w:t>
            </w:r>
          </w:p>
        </w:tc>
      </w:tr>
      <w:tr w:rsidR="0053021F" w:rsidRPr="00CB4CD9" w:rsidTr="005D6CCC">
        <w:trPr>
          <w:trHeight w:val="413"/>
        </w:trPr>
        <w:tc>
          <w:tcPr>
            <w:tcW w:w="1880" w:type="dxa"/>
            <w:shd w:val="clear" w:color="auto" w:fill="auto"/>
            <w:hideMark/>
          </w:tcPr>
          <w:p w:rsidR="0053021F" w:rsidRPr="00CB4CD9" w:rsidRDefault="009F4689" w:rsidP="00882A72">
            <w:pPr>
              <w:jc w:val="both"/>
              <w:rPr>
                <w:rFonts w:ascii="Sylfaen" w:eastAsia="Calibri" w:hAnsi="Sylfaen"/>
                <w:sz w:val="18"/>
                <w:szCs w:val="18"/>
              </w:rPr>
            </w:pPr>
            <w:r w:rsidRPr="00CB4CD9">
              <w:rPr>
                <w:rFonts w:ascii="Sylfaen" w:eastAsia="Calibri" w:hAnsi="Sylfaen"/>
                <w:sz w:val="18"/>
                <w:szCs w:val="18"/>
                <w:lang w:val="ka-GE"/>
              </w:rPr>
              <w:t xml:space="preserve">პროგრამის </w:t>
            </w:r>
            <w:r w:rsidR="00C7726D" w:rsidRPr="00CB4CD9">
              <w:rPr>
                <w:rFonts w:ascii="Sylfaen" w:eastAsia="Calibri" w:hAnsi="Sylfaen"/>
                <w:sz w:val="18"/>
                <w:szCs w:val="18"/>
                <w:lang w:val="ka-GE"/>
              </w:rPr>
              <w:t xml:space="preserve">მიზანი და </w:t>
            </w:r>
            <w:r w:rsidR="0053021F" w:rsidRPr="00CB4CD9">
              <w:rPr>
                <w:rFonts w:ascii="Sylfaen" w:eastAsia="Calibri" w:hAnsi="Sylfaen"/>
                <w:sz w:val="18"/>
                <w:szCs w:val="18"/>
              </w:rPr>
              <w:t>მოსალოდნელი შედეგი</w:t>
            </w:r>
          </w:p>
        </w:tc>
        <w:tc>
          <w:tcPr>
            <w:tcW w:w="8290" w:type="dxa"/>
            <w:gridSpan w:val="3"/>
            <w:shd w:val="clear" w:color="auto" w:fill="auto"/>
            <w:hideMark/>
          </w:tcPr>
          <w:p w:rsidR="0053021F" w:rsidRPr="00CB4CD9" w:rsidRDefault="00130D20" w:rsidP="00882A72">
            <w:pPr>
              <w:ind w:firstLine="900"/>
              <w:jc w:val="both"/>
              <w:rPr>
                <w:rFonts w:ascii="Sylfaen" w:eastAsia="Calibri" w:hAnsi="Sylfaen"/>
                <w:sz w:val="18"/>
                <w:szCs w:val="18"/>
                <w:lang w:val="ka-GE"/>
              </w:rPr>
            </w:pPr>
            <w:r w:rsidRPr="00CB4CD9">
              <w:rPr>
                <w:rFonts w:ascii="Sylfaen" w:hAnsi="Sylfaen" w:cs="Calibri"/>
                <w:color w:val="000000"/>
                <w:sz w:val="18"/>
                <w:szCs w:val="18"/>
              </w:rPr>
              <w:t>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bl>
    <w:p w:rsidR="00777710" w:rsidRDefault="00777710" w:rsidP="00777710">
      <w:pPr>
        <w:ind w:right="283"/>
        <w:rPr>
          <w:rFonts w:ascii="Sylfaen" w:hAnsi="Sylfaen" w:cs="Sylfaen"/>
          <w:sz w:val="18"/>
          <w:szCs w:val="18"/>
          <w:lang w:val="ka-GE"/>
        </w:rPr>
      </w:pPr>
    </w:p>
    <w:p w:rsidR="005D6CCC" w:rsidRPr="00CB4CD9" w:rsidRDefault="005D6CCC" w:rsidP="00777710">
      <w:pPr>
        <w:ind w:right="283"/>
        <w:rPr>
          <w:rFonts w:ascii="Sylfaen" w:hAnsi="Sylfaen" w:cs="Sylfaen"/>
          <w:sz w:val="18"/>
          <w:szCs w:val="18"/>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8"/>
        <w:gridCol w:w="757"/>
        <w:gridCol w:w="5013"/>
        <w:gridCol w:w="2520"/>
      </w:tblGrid>
      <w:tr w:rsidR="006E3693" w:rsidRPr="00CB4CD9" w:rsidTr="00D5782C">
        <w:trPr>
          <w:trHeight w:val="683"/>
        </w:trPr>
        <w:tc>
          <w:tcPr>
            <w:tcW w:w="1988" w:type="dxa"/>
            <w:vMerge w:val="restart"/>
            <w:shd w:val="clear" w:color="auto" w:fill="auto"/>
            <w:hideMark/>
          </w:tcPr>
          <w:p w:rsidR="006E3693" w:rsidRPr="00CB4CD9" w:rsidRDefault="006E3693" w:rsidP="00130D20">
            <w:pPr>
              <w:jc w:val="both"/>
              <w:rPr>
                <w:rFonts w:ascii="Sylfaen" w:eastAsia="Calibri" w:hAnsi="Sylfaen"/>
                <w:sz w:val="18"/>
                <w:szCs w:val="18"/>
              </w:rPr>
            </w:pPr>
            <w:r w:rsidRPr="00CB4CD9">
              <w:rPr>
                <w:rFonts w:ascii="Sylfaen" w:eastAsia="Calibri" w:hAnsi="Sylfaen"/>
                <w:sz w:val="18"/>
                <w:szCs w:val="18"/>
              </w:rPr>
              <w:t xml:space="preserve">პროგრამის დასახელება </w:t>
            </w:r>
          </w:p>
        </w:tc>
        <w:tc>
          <w:tcPr>
            <w:tcW w:w="757" w:type="dxa"/>
            <w:tcBorders>
              <w:right w:val="single" w:sz="4" w:space="0" w:color="auto"/>
            </w:tcBorders>
            <w:shd w:val="clear" w:color="auto" w:fill="auto"/>
            <w:hideMark/>
          </w:tcPr>
          <w:p w:rsidR="006E3693" w:rsidRPr="00CB4CD9" w:rsidRDefault="006E3693" w:rsidP="00130D20">
            <w:pPr>
              <w:ind w:firstLine="900"/>
              <w:jc w:val="both"/>
              <w:rPr>
                <w:rFonts w:ascii="Sylfaen" w:eastAsia="Calibri" w:hAnsi="Sylfaen"/>
                <w:sz w:val="18"/>
                <w:szCs w:val="18"/>
              </w:rPr>
            </w:pPr>
            <w:r w:rsidRPr="00CB4CD9">
              <w:rPr>
                <w:rFonts w:ascii="Sylfaen" w:eastAsia="Calibri" w:hAnsi="Sylfaen"/>
                <w:sz w:val="18"/>
                <w:szCs w:val="18"/>
              </w:rPr>
              <w:t>კ</w:t>
            </w:r>
            <w:r w:rsidR="00CB4CD9">
              <w:rPr>
                <w:rFonts w:ascii="Sylfaen" w:eastAsia="Calibri" w:hAnsi="Sylfaen"/>
                <w:sz w:val="18"/>
                <w:szCs w:val="18"/>
                <w:lang w:val="ka-GE"/>
              </w:rPr>
              <w:t>კ</w:t>
            </w:r>
            <w:r w:rsidRPr="00CB4CD9">
              <w:rPr>
                <w:rFonts w:ascii="Sylfaen" w:eastAsia="Calibri" w:hAnsi="Sylfaen"/>
                <w:sz w:val="18"/>
                <w:szCs w:val="18"/>
              </w:rPr>
              <w:t>ოდი</w:t>
            </w:r>
          </w:p>
        </w:tc>
        <w:tc>
          <w:tcPr>
            <w:tcW w:w="5013" w:type="dxa"/>
            <w:vMerge w:val="restart"/>
            <w:tcBorders>
              <w:top w:val="single" w:sz="4" w:space="0" w:color="auto"/>
              <w:left w:val="single" w:sz="4" w:space="0" w:color="auto"/>
              <w:right w:val="nil"/>
            </w:tcBorders>
            <w:shd w:val="clear" w:color="auto" w:fill="auto"/>
            <w:hideMark/>
          </w:tcPr>
          <w:p w:rsidR="006E3693" w:rsidRPr="00CB4CD9" w:rsidRDefault="006E3693" w:rsidP="00130D20">
            <w:pPr>
              <w:pStyle w:val="Heading2"/>
              <w:rPr>
                <w:rFonts w:eastAsia="Calibri"/>
                <w:sz w:val="18"/>
                <w:szCs w:val="18"/>
                <w:lang w:val="ka-GE"/>
              </w:rPr>
            </w:pPr>
            <w:proofErr w:type="spellStart"/>
            <w:r w:rsidRPr="00CB4CD9">
              <w:rPr>
                <w:rFonts w:ascii="Sylfaen" w:hAnsi="Sylfaen" w:cs="Calibri"/>
                <w:color w:val="000000"/>
                <w:sz w:val="18"/>
                <w:szCs w:val="18"/>
              </w:rPr>
              <w:t>საერთო</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დანიშნულების</w:t>
            </w:r>
            <w:proofErr w:type="spellEnd"/>
            <w:r w:rsidRPr="00CB4CD9">
              <w:rPr>
                <w:rFonts w:ascii="Sylfaen" w:hAnsi="Sylfaen" w:cs="Calibri"/>
                <w:color w:val="000000"/>
                <w:sz w:val="18"/>
                <w:szCs w:val="18"/>
              </w:rPr>
              <w:t xml:space="preserve"> </w:t>
            </w:r>
            <w:proofErr w:type="spellStart"/>
            <w:r w:rsidRPr="00CB4CD9">
              <w:rPr>
                <w:rFonts w:ascii="Sylfaen" w:hAnsi="Sylfaen" w:cs="Calibri"/>
                <w:color w:val="000000"/>
                <w:sz w:val="18"/>
                <w:szCs w:val="18"/>
              </w:rPr>
              <w:t>ხარჯები</w:t>
            </w:r>
            <w:proofErr w:type="spellEnd"/>
          </w:p>
        </w:tc>
        <w:tc>
          <w:tcPr>
            <w:tcW w:w="2520" w:type="dxa"/>
            <w:tcBorders>
              <w:left w:val="single" w:sz="4" w:space="0" w:color="auto"/>
            </w:tcBorders>
            <w:shd w:val="clear" w:color="auto" w:fill="auto"/>
            <w:hideMark/>
          </w:tcPr>
          <w:p w:rsidR="006E3693" w:rsidRPr="00CB4CD9" w:rsidRDefault="006E3693" w:rsidP="0027293A">
            <w:pPr>
              <w:jc w:val="both"/>
              <w:rPr>
                <w:rFonts w:ascii="Sylfaen" w:eastAsia="Calibri" w:hAnsi="Sylfaen"/>
                <w:sz w:val="18"/>
                <w:szCs w:val="18"/>
              </w:rPr>
            </w:pPr>
            <w:r w:rsidRPr="00CB4CD9">
              <w:rPr>
                <w:rFonts w:ascii="Sylfaen" w:eastAsia="Calibri" w:hAnsi="Sylfaen"/>
                <w:sz w:val="18"/>
                <w:szCs w:val="18"/>
                <w:lang w:val="en-US"/>
              </w:rPr>
              <w:t xml:space="preserve">   </w:t>
            </w:r>
            <w:r w:rsidR="00153590">
              <w:rPr>
                <w:rFonts w:ascii="Sylfaen" w:hAnsi="Sylfaen" w:cs="Sylfaen"/>
                <w:color w:val="000000"/>
                <w:sz w:val="18"/>
                <w:szCs w:val="18"/>
                <w:lang w:val="ka-GE"/>
              </w:rPr>
              <w:t>2024</w:t>
            </w:r>
            <w:r w:rsidR="00153590" w:rsidRPr="000D4366">
              <w:rPr>
                <w:rFonts w:ascii="Sylfaen" w:hAnsi="Sylfaen" w:cs="Sylfaen"/>
                <w:color w:val="000000"/>
                <w:sz w:val="18"/>
                <w:szCs w:val="18"/>
              </w:rPr>
              <w:t xml:space="preserve"> წლის დაფინანსება</w:t>
            </w:r>
            <w:r w:rsidR="00153590" w:rsidRPr="000D4366">
              <w:rPr>
                <w:rFonts w:ascii="Sylfaen" w:hAnsi="Sylfaen" w:cs="Sylfaen"/>
                <w:color w:val="000000"/>
                <w:sz w:val="18"/>
                <w:szCs w:val="18"/>
              </w:rPr>
              <w:br/>
              <w:t xml:space="preserve"> ათას ლარში</w:t>
            </w:r>
          </w:p>
        </w:tc>
      </w:tr>
      <w:tr w:rsidR="006E3693" w:rsidRPr="00CB4CD9" w:rsidTr="00E95162">
        <w:trPr>
          <w:trHeight w:val="278"/>
        </w:trPr>
        <w:tc>
          <w:tcPr>
            <w:tcW w:w="1988" w:type="dxa"/>
            <w:vMerge/>
            <w:shd w:val="clear" w:color="auto" w:fill="auto"/>
            <w:hideMark/>
          </w:tcPr>
          <w:p w:rsidR="006E3693" w:rsidRPr="00CB4CD9" w:rsidRDefault="006E3693" w:rsidP="00130D20">
            <w:pPr>
              <w:ind w:firstLine="900"/>
              <w:jc w:val="both"/>
              <w:rPr>
                <w:rFonts w:ascii="Sylfaen" w:eastAsia="Calibri" w:hAnsi="Sylfaen"/>
                <w:sz w:val="18"/>
                <w:szCs w:val="18"/>
              </w:rPr>
            </w:pPr>
          </w:p>
        </w:tc>
        <w:tc>
          <w:tcPr>
            <w:tcW w:w="757" w:type="dxa"/>
            <w:tcBorders>
              <w:right w:val="single" w:sz="4" w:space="0" w:color="auto"/>
            </w:tcBorders>
            <w:shd w:val="clear" w:color="auto" w:fill="auto"/>
            <w:hideMark/>
          </w:tcPr>
          <w:p w:rsidR="006E3693" w:rsidRPr="00CB4CD9" w:rsidRDefault="006E3693" w:rsidP="00130D20">
            <w:pPr>
              <w:ind w:firstLine="904"/>
              <w:jc w:val="both"/>
              <w:rPr>
                <w:rFonts w:ascii="Sylfaen" w:eastAsia="Calibri" w:hAnsi="Sylfaen"/>
                <w:b/>
                <w:bCs/>
                <w:sz w:val="18"/>
                <w:szCs w:val="18"/>
                <w:lang w:val="ka-GE"/>
              </w:rPr>
            </w:pPr>
            <w:r w:rsidRPr="00CB4CD9">
              <w:rPr>
                <w:rFonts w:ascii="Sylfaen" w:eastAsia="Calibri" w:hAnsi="Sylfaen"/>
                <w:b/>
                <w:bCs/>
                <w:sz w:val="18"/>
                <w:szCs w:val="18"/>
              </w:rPr>
              <w:t>0</w:t>
            </w:r>
            <w:r w:rsidRPr="00CB4CD9">
              <w:rPr>
                <w:rFonts w:ascii="Sylfaen" w:eastAsia="Calibri" w:hAnsi="Sylfaen"/>
                <w:b/>
                <w:bCs/>
                <w:sz w:val="18"/>
                <w:szCs w:val="18"/>
                <w:lang w:val="ka-GE"/>
              </w:rPr>
              <w:t>0</w:t>
            </w:r>
            <w:r w:rsidRPr="00CB4CD9">
              <w:rPr>
                <w:rFonts w:ascii="Sylfaen" w:eastAsia="Calibri" w:hAnsi="Sylfaen"/>
                <w:b/>
                <w:bCs/>
                <w:sz w:val="18"/>
                <w:szCs w:val="18"/>
              </w:rPr>
              <w:t>1 0</w:t>
            </w:r>
            <w:r w:rsidRPr="00CB4CD9">
              <w:rPr>
                <w:rFonts w:ascii="Sylfaen" w:eastAsia="Calibri" w:hAnsi="Sylfaen"/>
                <w:b/>
                <w:bCs/>
                <w:sz w:val="18"/>
                <w:szCs w:val="18"/>
                <w:lang w:val="ka-GE"/>
              </w:rPr>
              <w:t>2</w:t>
            </w:r>
          </w:p>
        </w:tc>
        <w:tc>
          <w:tcPr>
            <w:tcW w:w="5013" w:type="dxa"/>
            <w:vMerge/>
            <w:tcBorders>
              <w:left w:val="single" w:sz="4" w:space="0" w:color="auto"/>
              <w:bottom w:val="single" w:sz="4" w:space="0" w:color="auto"/>
              <w:right w:val="nil"/>
            </w:tcBorders>
            <w:shd w:val="clear" w:color="auto" w:fill="auto"/>
            <w:hideMark/>
          </w:tcPr>
          <w:p w:rsidR="006E3693" w:rsidRPr="00CB4CD9" w:rsidRDefault="006E3693" w:rsidP="00130D20">
            <w:pPr>
              <w:ind w:firstLine="904"/>
              <w:jc w:val="both"/>
              <w:rPr>
                <w:rFonts w:ascii="Sylfaen" w:eastAsia="Calibri" w:hAnsi="Sylfaen"/>
                <w:b/>
                <w:bCs/>
                <w:sz w:val="18"/>
                <w:szCs w:val="18"/>
              </w:rPr>
            </w:pPr>
          </w:p>
        </w:tc>
        <w:tc>
          <w:tcPr>
            <w:tcW w:w="2520" w:type="dxa"/>
            <w:tcBorders>
              <w:left w:val="single" w:sz="4" w:space="0" w:color="auto"/>
            </w:tcBorders>
            <w:shd w:val="clear" w:color="auto" w:fill="auto"/>
            <w:vAlign w:val="center"/>
            <w:hideMark/>
          </w:tcPr>
          <w:p w:rsidR="006E3693" w:rsidRPr="00CB4CD9" w:rsidRDefault="001256B5" w:rsidP="00035950">
            <w:pPr>
              <w:ind w:firstLine="904"/>
              <w:jc w:val="center"/>
              <w:rPr>
                <w:rFonts w:ascii="Calibri" w:eastAsia="Calibri" w:hAnsi="Calibri" w:cs="Calibri"/>
                <w:b/>
                <w:bCs/>
                <w:color w:val="000000"/>
                <w:sz w:val="18"/>
                <w:szCs w:val="18"/>
              </w:rPr>
            </w:pPr>
            <w:r>
              <w:rPr>
                <w:rFonts w:ascii="Calibri" w:eastAsia="Calibri" w:hAnsi="Calibri" w:cs="Calibri"/>
                <w:b/>
                <w:bCs/>
                <w:color w:val="000000"/>
                <w:sz w:val="18"/>
                <w:szCs w:val="18"/>
                <w:lang w:val="ka-GE"/>
              </w:rPr>
              <w:t>711,1</w:t>
            </w:r>
            <w:r w:rsidR="006E3693" w:rsidRPr="00CB4CD9">
              <w:rPr>
                <w:rFonts w:ascii="Calibri" w:eastAsia="Calibri" w:hAnsi="Calibri" w:cs="Calibri"/>
                <w:b/>
                <w:bCs/>
                <w:color w:val="000000"/>
                <w:sz w:val="18"/>
                <w:szCs w:val="18"/>
              </w:rPr>
              <w:t xml:space="preserve">      </w:t>
            </w:r>
          </w:p>
        </w:tc>
      </w:tr>
      <w:tr w:rsidR="00130D20" w:rsidRPr="00CB4CD9" w:rsidTr="00D5782C">
        <w:trPr>
          <w:trHeight w:val="600"/>
        </w:trPr>
        <w:tc>
          <w:tcPr>
            <w:tcW w:w="1988" w:type="dxa"/>
            <w:shd w:val="clear" w:color="auto" w:fill="auto"/>
            <w:hideMark/>
          </w:tcPr>
          <w:p w:rsidR="00130D20" w:rsidRPr="00CB4CD9" w:rsidRDefault="00130D20" w:rsidP="00130D20">
            <w:pPr>
              <w:jc w:val="both"/>
              <w:rPr>
                <w:rFonts w:ascii="Sylfaen" w:eastAsia="Calibri" w:hAnsi="Sylfaen"/>
                <w:sz w:val="18"/>
                <w:szCs w:val="18"/>
              </w:rPr>
            </w:pPr>
            <w:r w:rsidRPr="00CB4CD9">
              <w:rPr>
                <w:rFonts w:ascii="Sylfaen" w:eastAsia="Calibri" w:hAnsi="Sylfaen"/>
                <w:sz w:val="18"/>
                <w:szCs w:val="18"/>
              </w:rPr>
              <w:t>პროგრამის განმახორციელებელი სამსახური</w:t>
            </w:r>
          </w:p>
        </w:tc>
        <w:tc>
          <w:tcPr>
            <w:tcW w:w="8290" w:type="dxa"/>
            <w:gridSpan w:val="3"/>
            <w:shd w:val="clear" w:color="auto" w:fill="auto"/>
            <w:hideMark/>
          </w:tcPr>
          <w:p w:rsidR="00130D20" w:rsidRPr="00CB4CD9" w:rsidRDefault="00130D20" w:rsidP="00130D20">
            <w:pPr>
              <w:ind w:firstLine="900"/>
              <w:jc w:val="both"/>
              <w:rPr>
                <w:rFonts w:ascii="Sylfaen" w:eastAsia="Calibri" w:hAnsi="Sylfaen"/>
                <w:sz w:val="18"/>
                <w:szCs w:val="18"/>
              </w:rPr>
            </w:pPr>
            <w:r w:rsidRPr="00CB4CD9">
              <w:rPr>
                <w:rFonts w:ascii="Sylfaen" w:eastAsia="Calibri" w:hAnsi="Sylfaen"/>
                <w:sz w:val="18"/>
                <w:szCs w:val="18"/>
              </w:rPr>
              <w:t xml:space="preserve">საგარეჯოს მუნიციპალიტეტის მერია </w:t>
            </w:r>
          </w:p>
        </w:tc>
      </w:tr>
      <w:tr w:rsidR="00130D20" w:rsidRPr="00CB4CD9" w:rsidTr="00D5782C">
        <w:trPr>
          <w:trHeight w:val="1340"/>
        </w:trPr>
        <w:tc>
          <w:tcPr>
            <w:tcW w:w="1988" w:type="dxa"/>
            <w:shd w:val="clear" w:color="auto" w:fill="auto"/>
            <w:hideMark/>
          </w:tcPr>
          <w:p w:rsidR="00130D20" w:rsidRPr="00CB4CD9" w:rsidRDefault="00130D20" w:rsidP="001A6CA5">
            <w:pPr>
              <w:jc w:val="both"/>
              <w:rPr>
                <w:rFonts w:ascii="Sylfaen" w:eastAsia="Calibri" w:hAnsi="Sylfaen"/>
                <w:sz w:val="18"/>
                <w:szCs w:val="18"/>
              </w:rPr>
            </w:pPr>
            <w:r w:rsidRPr="00CB4CD9">
              <w:rPr>
                <w:rFonts w:ascii="Sylfaen" w:eastAsia="Calibri" w:hAnsi="Sylfaen"/>
                <w:sz w:val="18"/>
                <w:szCs w:val="18"/>
              </w:rPr>
              <w:lastRenderedPageBreak/>
              <w:t xml:space="preserve">პროგრამის აღწერა </w:t>
            </w:r>
          </w:p>
        </w:tc>
        <w:tc>
          <w:tcPr>
            <w:tcW w:w="8290" w:type="dxa"/>
            <w:gridSpan w:val="3"/>
            <w:shd w:val="clear" w:color="auto" w:fill="auto"/>
            <w:hideMark/>
          </w:tcPr>
          <w:p w:rsidR="00130D20" w:rsidRPr="00CB4CD9" w:rsidRDefault="00130D20" w:rsidP="009E4D21">
            <w:pPr>
              <w:ind w:firstLine="900"/>
              <w:jc w:val="both"/>
              <w:rPr>
                <w:rFonts w:ascii="Sylfaen" w:eastAsia="Calibri" w:hAnsi="Sylfaen"/>
                <w:sz w:val="18"/>
                <w:szCs w:val="18"/>
              </w:rPr>
            </w:pPr>
            <w:r w:rsidRPr="00CB4CD9">
              <w:rPr>
                <w:rFonts w:ascii="Sylfaen" w:eastAsia="Calibri" w:hAnsi="Sylfaen"/>
                <w:sz w:val="18"/>
                <w:szCs w:val="18"/>
              </w:rPr>
              <w:t>პროგრამ</w:t>
            </w:r>
            <w:r w:rsidR="009E4D21" w:rsidRPr="00CB4CD9">
              <w:rPr>
                <w:rFonts w:ascii="Sylfaen" w:eastAsia="Calibri" w:hAnsi="Sylfaen"/>
                <w:sz w:val="18"/>
                <w:szCs w:val="18"/>
                <w:lang w:val="ka-GE"/>
              </w:rPr>
              <w:t xml:space="preserve">აში გათვალისწინებულია </w:t>
            </w:r>
            <w:r w:rsidRPr="00CB4CD9">
              <w:rPr>
                <w:rFonts w:ascii="Sylfaen" w:eastAsia="Calibri" w:hAnsi="Sylfaen"/>
                <w:sz w:val="18"/>
                <w:szCs w:val="18"/>
              </w:rPr>
              <w:t xml:space="preserve"> </w:t>
            </w:r>
            <w:r w:rsidRPr="00CB4CD9">
              <w:rPr>
                <w:rFonts w:ascii="Sylfaen" w:eastAsia="Calibri" w:hAnsi="Sylfaen"/>
                <w:sz w:val="18"/>
                <w:szCs w:val="18"/>
                <w:lang w:val="ka-GE"/>
              </w:rPr>
              <w:t>სარეზერვო ფონდის ხარჯებ</w:t>
            </w:r>
            <w:r w:rsidR="009E4D21" w:rsidRPr="00CB4CD9">
              <w:rPr>
                <w:rFonts w:ascii="Sylfaen" w:eastAsia="Calibri" w:hAnsi="Sylfaen"/>
                <w:sz w:val="18"/>
                <w:szCs w:val="18"/>
                <w:lang w:val="ka-GE"/>
              </w:rPr>
              <w:t>ი</w:t>
            </w:r>
            <w:r w:rsidRPr="00CB4CD9">
              <w:rPr>
                <w:rFonts w:ascii="Sylfaen" w:eastAsia="Calibri" w:hAnsi="Sylfaen"/>
                <w:sz w:val="18"/>
                <w:szCs w:val="18"/>
                <w:lang w:val="ka-GE"/>
              </w:rPr>
              <w:t xml:space="preserve"> და </w:t>
            </w:r>
            <w:r w:rsidR="009E4D21" w:rsidRPr="00CB4CD9">
              <w:rPr>
                <w:rFonts w:ascii="Sylfaen" w:eastAsia="Calibri" w:hAnsi="Sylfaen"/>
                <w:sz w:val="18"/>
                <w:szCs w:val="18"/>
                <w:lang w:val="ka-GE"/>
              </w:rPr>
              <w:t xml:space="preserve">სესხის დაფარვა  </w:t>
            </w:r>
            <w:r w:rsidRPr="00CB4CD9">
              <w:rPr>
                <w:rFonts w:ascii="Sylfaen" w:hAnsi="Sylfaen" w:cs="Calibri"/>
                <w:color w:val="000000"/>
                <w:sz w:val="18"/>
                <w:szCs w:val="18"/>
              </w:rPr>
              <w:t>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w:t>
            </w:r>
            <w:r w:rsidR="009F4689" w:rsidRPr="00CB4CD9">
              <w:rPr>
                <w:rFonts w:ascii="Sylfaen" w:hAnsi="Sylfaen" w:cs="Calibri"/>
                <w:color w:val="000000"/>
                <w:sz w:val="18"/>
                <w:szCs w:val="18"/>
              </w:rPr>
              <w:t xml:space="preserve">ვის (28 აპრილი და 28 ოქტომბერი), </w:t>
            </w:r>
            <w:r w:rsidR="009E4D21" w:rsidRPr="00CB4CD9">
              <w:rPr>
                <w:rFonts w:ascii="Sylfaen" w:hAnsi="Sylfaen" w:cs="Calibri"/>
                <w:color w:val="000000"/>
                <w:sz w:val="18"/>
                <w:szCs w:val="18"/>
              </w:rPr>
              <w:t xml:space="preserve"> </w:t>
            </w:r>
            <w:r w:rsidRPr="00CB4CD9">
              <w:rPr>
                <w:rFonts w:ascii="Sylfaen" w:hAnsi="Sylfaen" w:cs="Calibri"/>
                <w:color w:val="000000"/>
                <w:sz w:val="18"/>
                <w:szCs w:val="18"/>
              </w:rPr>
              <w:t xml:space="preserve">გადასახდელი ძირი და დარიცხული  საპროცენტო თანხა </w:t>
            </w:r>
            <w:r w:rsidR="009E4D21" w:rsidRPr="00CB4CD9">
              <w:rPr>
                <w:rFonts w:ascii="Sylfaen" w:hAnsi="Sylfaen" w:cs="Calibri"/>
                <w:color w:val="000000"/>
                <w:sz w:val="18"/>
                <w:szCs w:val="18"/>
                <w:lang w:val="ka-GE"/>
              </w:rPr>
              <w:t xml:space="preserve"> იანგარიშება </w:t>
            </w:r>
            <w:r w:rsidRPr="00CB4CD9">
              <w:rPr>
                <w:rFonts w:ascii="Sylfaen" w:hAnsi="Sylfaen" w:cs="Calibri"/>
                <w:color w:val="000000"/>
                <w:sz w:val="18"/>
                <w:szCs w:val="18"/>
              </w:rPr>
              <w:t>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130D20" w:rsidRPr="00CB4CD9" w:rsidTr="00D5782C">
        <w:trPr>
          <w:trHeight w:val="413"/>
        </w:trPr>
        <w:tc>
          <w:tcPr>
            <w:tcW w:w="1988" w:type="dxa"/>
            <w:shd w:val="clear" w:color="auto" w:fill="auto"/>
            <w:hideMark/>
          </w:tcPr>
          <w:p w:rsidR="00130D20" w:rsidRPr="00CB4CD9" w:rsidRDefault="001A6CA5" w:rsidP="00130D20">
            <w:pPr>
              <w:jc w:val="both"/>
              <w:rPr>
                <w:rFonts w:ascii="Sylfaen" w:eastAsia="Calibri" w:hAnsi="Sylfaen"/>
                <w:sz w:val="18"/>
                <w:szCs w:val="18"/>
              </w:rPr>
            </w:pPr>
            <w:r w:rsidRPr="00CB4CD9">
              <w:rPr>
                <w:rFonts w:ascii="Sylfaen" w:eastAsia="Calibri" w:hAnsi="Sylfaen"/>
                <w:sz w:val="18"/>
                <w:szCs w:val="18"/>
                <w:lang w:val="ka-GE"/>
              </w:rPr>
              <w:t xml:space="preserve">პროგრამის მიზანი და </w:t>
            </w:r>
            <w:r w:rsidR="00130D20" w:rsidRPr="00CB4CD9">
              <w:rPr>
                <w:rFonts w:ascii="Sylfaen" w:eastAsia="Calibri" w:hAnsi="Sylfaen"/>
                <w:sz w:val="18"/>
                <w:szCs w:val="18"/>
              </w:rPr>
              <w:t>მოსალოდნელი შედეგი</w:t>
            </w:r>
          </w:p>
        </w:tc>
        <w:tc>
          <w:tcPr>
            <w:tcW w:w="8290" w:type="dxa"/>
            <w:gridSpan w:val="3"/>
            <w:shd w:val="clear" w:color="auto" w:fill="auto"/>
            <w:hideMark/>
          </w:tcPr>
          <w:p w:rsidR="00130D20" w:rsidRPr="00CB4CD9" w:rsidRDefault="009F4689" w:rsidP="00130D20">
            <w:pPr>
              <w:ind w:firstLine="900"/>
              <w:jc w:val="both"/>
              <w:rPr>
                <w:rFonts w:ascii="Sylfaen" w:eastAsia="Calibri" w:hAnsi="Sylfaen"/>
                <w:sz w:val="18"/>
                <w:szCs w:val="18"/>
                <w:lang w:val="ka-GE"/>
              </w:rPr>
            </w:pPr>
            <w:r w:rsidRPr="00CB4CD9">
              <w:rPr>
                <w:rFonts w:ascii="Sylfaen" w:hAnsi="Sylfaen" w:cs="Calibri"/>
                <w:color w:val="000000"/>
                <w:sz w:val="18"/>
                <w:szCs w:val="18"/>
              </w:rP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r w:rsidRPr="00CB4CD9">
              <w:rPr>
                <w:rFonts w:ascii="Sylfaen" w:hAnsi="Sylfaen" w:cs="Calibri"/>
                <w:color w:val="000000"/>
                <w:sz w:val="18"/>
                <w:szCs w:val="18"/>
                <w:lang w:val="ka-GE"/>
              </w:rPr>
              <w:t xml:space="preserve">. </w:t>
            </w:r>
          </w:p>
        </w:tc>
      </w:tr>
    </w:tbl>
    <w:p w:rsidR="00B05F18" w:rsidRDefault="00B05F18" w:rsidP="00C157DA">
      <w:pPr>
        <w:ind w:right="283"/>
        <w:jc w:val="both"/>
        <w:rPr>
          <w:rFonts w:ascii="Sylfaen" w:hAnsi="Sylfaen" w:cs="Sylfaen"/>
          <w:b/>
          <w:lang w:val="ka-GE"/>
        </w:rPr>
      </w:pPr>
    </w:p>
    <w:p w:rsidR="004B4726" w:rsidRPr="004B4726" w:rsidRDefault="004B4726" w:rsidP="00C157DA">
      <w:pPr>
        <w:ind w:right="283"/>
        <w:jc w:val="both"/>
        <w:rPr>
          <w:rFonts w:ascii="Sylfaen" w:hAnsi="Sylfaen" w:cs="Sylfaen"/>
          <w:b/>
          <w:lang w:val="ka-GE"/>
        </w:rPr>
      </w:pPr>
      <w:r w:rsidRPr="004B4726">
        <w:rPr>
          <w:rFonts w:ascii="Sylfaen" w:hAnsi="Sylfaen" w:cs="Sylfaen"/>
          <w:b/>
          <w:lang w:val="ka-GE"/>
        </w:rPr>
        <w:t>მუხლი 1</w:t>
      </w:r>
      <w:r w:rsidR="006B6044">
        <w:rPr>
          <w:rFonts w:ascii="Sylfaen" w:hAnsi="Sylfaen" w:cs="Sylfaen"/>
          <w:b/>
          <w:lang w:val="ka-GE"/>
        </w:rPr>
        <w:t>9</w:t>
      </w:r>
      <w:r w:rsidRPr="004B4726">
        <w:rPr>
          <w:rFonts w:ascii="Sylfaen" w:hAnsi="Sylfaen" w:cs="Sylfaen"/>
          <w:b/>
          <w:lang w:val="ka-GE"/>
        </w:rPr>
        <w:t xml:space="preserve">. </w:t>
      </w:r>
      <w:r w:rsidRPr="004B4726">
        <w:rPr>
          <w:rFonts w:ascii="Sylfaen" w:eastAsia="Sylfaen" w:hAnsi="Sylfaen"/>
          <w:b/>
          <w:lang w:val="ka-GE"/>
        </w:rPr>
        <w:t>პრიორიტეტების</w:t>
      </w:r>
      <w:r w:rsidR="0050764D">
        <w:rPr>
          <w:rFonts w:ascii="Sylfaen" w:eastAsia="Sylfaen" w:hAnsi="Sylfaen"/>
          <w:b/>
          <w:lang w:val="ka-GE"/>
        </w:rPr>
        <w:t xml:space="preserve"> </w:t>
      </w:r>
      <w:r w:rsidRPr="004B4726">
        <w:rPr>
          <w:rFonts w:ascii="Sylfaen" w:eastAsia="Sylfaen" w:hAnsi="Sylfaen"/>
          <w:b/>
          <w:lang w:val="ka-GE"/>
        </w:rPr>
        <w:t>/პროგრამების/</w:t>
      </w:r>
      <w:r w:rsidR="0050764D">
        <w:rPr>
          <w:rFonts w:ascii="Sylfaen" w:eastAsia="Sylfaen" w:hAnsi="Sylfaen"/>
          <w:b/>
          <w:lang w:val="ka-GE"/>
        </w:rPr>
        <w:t xml:space="preserve"> </w:t>
      </w:r>
      <w:r w:rsidRPr="004B4726">
        <w:rPr>
          <w:rFonts w:ascii="Sylfaen" w:eastAsia="Sylfaen" w:hAnsi="Sylfaen"/>
          <w:b/>
          <w:lang w:val="ka-GE"/>
        </w:rPr>
        <w:t>ქვეპროგრამების მიღწეული შედეგის შეფასების ინდიკატორები</w:t>
      </w:r>
    </w:p>
    <w:p w:rsidR="004B4726" w:rsidRDefault="004B4726" w:rsidP="00C157DA">
      <w:pPr>
        <w:ind w:right="283"/>
        <w:jc w:val="both"/>
        <w:rPr>
          <w:rFonts w:ascii="Sylfaen" w:hAnsi="Sylfaen" w:cs="Sylfaen"/>
          <w:lang w:val="ka-GE"/>
        </w:rPr>
      </w:pPr>
      <w:r>
        <w:rPr>
          <w:rFonts w:ascii="Sylfaen" w:eastAsia="Sylfaen" w:hAnsi="Sylfaen"/>
          <w:lang w:val="ka-GE"/>
        </w:rPr>
        <w:t xml:space="preserve">ბიუჯეტით განსაზღვრული </w:t>
      </w:r>
      <w:r w:rsidRPr="002B5196">
        <w:rPr>
          <w:rFonts w:ascii="Sylfaen" w:eastAsia="Sylfaen" w:hAnsi="Sylfaen"/>
          <w:lang w:val="ka-GE"/>
        </w:rPr>
        <w:t>პრიორიტეტები</w:t>
      </w:r>
      <w:r>
        <w:rPr>
          <w:rFonts w:ascii="Sylfaen" w:eastAsia="Sylfaen" w:hAnsi="Sylfaen"/>
          <w:lang w:val="ka-GE"/>
        </w:rPr>
        <w:t>თ</w:t>
      </w:r>
      <w:r w:rsidRPr="002B5196">
        <w:rPr>
          <w:rFonts w:ascii="Sylfaen" w:eastAsia="Sylfaen" w:hAnsi="Sylfaen"/>
          <w:lang w:val="ka-GE"/>
        </w:rPr>
        <w:t>/პროგრამები</w:t>
      </w:r>
      <w:r>
        <w:rPr>
          <w:rFonts w:ascii="Sylfaen" w:eastAsia="Sylfaen" w:hAnsi="Sylfaen"/>
          <w:lang w:val="ka-GE"/>
        </w:rPr>
        <w:t>თ</w:t>
      </w:r>
      <w:r w:rsidRPr="002B5196">
        <w:rPr>
          <w:rFonts w:ascii="Sylfaen" w:eastAsia="Sylfaen" w:hAnsi="Sylfaen"/>
          <w:lang w:val="ka-GE"/>
        </w:rPr>
        <w:t>/ქვეპროგრამები</w:t>
      </w:r>
      <w:r>
        <w:rPr>
          <w:rFonts w:ascii="Sylfaen" w:eastAsia="Sylfaen" w:hAnsi="Sylfaen"/>
          <w:lang w:val="ka-GE"/>
        </w:rPr>
        <w:t>თ</w:t>
      </w:r>
      <w:r w:rsidRPr="002B5196">
        <w:rPr>
          <w:rFonts w:ascii="Sylfaen" w:eastAsia="Sylfaen" w:hAnsi="Sylfaen"/>
          <w:lang w:val="ka-GE"/>
        </w:rPr>
        <w:t xml:space="preserve"> მიღწეული შედეგის შეფასების ინდიკატორები</w:t>
      </w:r>
      <w:r>
        <w:rPr>
          <w:rFonts w:ascii="Sylfaen" w:eastAsia="Sylfaen" w:hAnsi="Sylfaen"/>
          <w:lang w:val="ka-GE"/>
        </w:rPr>
        <w:t xml:space="preserve"> ინფორმაციული სახით წარმოდგენილია ბიუჯეტზე თანდართულ</w:t>
      </w:r>
      <w:r w:rsidR="00E43B98">
        <w:rPr>
          <w:rFonts w:ascii="Sylfaen" w:eastAsia="Sylfaen" w:hAnsi="Sylfaen"/>
          <w:lang w:val="ka-GE"/>
        </w:rPr>
        <w:t>ი</w:t>
      </w:r>
      <w:r>
        <w:rPr>
          <w:rFonts w:ascii="Sylfaen" w:eastAsia="Sylfaen" w:hAnsi="Sylfaen"/>
          <w:lang w:val="ka-GE"/>
        </w:rPr>
        <w:t xml:space="preserve"> პროგრამული ბიუჯეტის დანართში.</w:t>
      </w:r>
    </w:p>
    <w:p w:rsidR="00D0403F" w:rsidRDefault="00D0403F" w:rsidP="00A1769E">
      <w:pPr>
        <w:ind w:right="283" w:firstLine="708"/>
        <w:rPr>
          <w:rFonts w:ascii="Sylfaen" w:hAnsi="Sylfaen" w:cs="Sylfaen"/>
          <w:lang w:val="ka-GE"/>
        </w:rPr>
      </w:pPr>
    </w:p>
    <w:p w:rsidR="00E9623B" w:rsidRPr="000C33D4" w:rsidRDefault="000C33D4" w:rsidP="00C157DA">
      <w:pPr>
        <w:ind w:right="283"/>
        <w:rPr>
          <w:rFonts w:ascii="Sylfaen" w:hAnsi="Sylfaen" w:cs="Sylfaen"/>
          <w:lang w:val="ka-GE"/>
        </w:rPr>
      </w:pPr>
      <w:r>
        <w:rPr>
          <w:rFonts w:ascii="Sylfaen" w:hAnsi="Sylfaen" w:cs="Sylfaen"/>
          <w:lang w:val="ka-GE"/>
        </w:rPr>
        <w:t xml:space="preserve">                          </w:t>
      </w:r>
      <w:r w:rsidR="00033539">
        <w:rPr>
          <w:rFonts w:ascii="Sylfaen" w:hAnsi="Sylfaen" w:cs="Sylfaen"/>
          <w:lang w:val="ka-GE"/>
        </w:rPr>
        <w:t xml:space="preserve"> </w:t>
      </w:r>
      <w:r w:rsidR="00C157DA">
        <w:rPr>
          <w:rFonts w:ascii="Sylfaen" w:hAnsi="Sylfaen" w:cs="Sylfaen"/>
          <w:lang w:val="ka-GE"/>
        </w:rPr>
        <w:t xml:space="preserve"> </w:t>
      </w:r>
      <w:r w:rsidR="00E9623B" w:rsidRPr="00E9623B">
        <w:rPr>
          <w:rFonts w:ascii="Sylfaen" w:hAnsi="Sylfaen" w:cs="Sylfaen"/>
          <w:b/>
          <w:lang w:val="ka-GE"/>
        </w:rPr>
        <w:t xml:space="preserve">თავი </w:t>
      </w:r>
      <w:r w:rsidR="00E9623B" w:rsidRPr="00E9623B">
        <w:rPr>
          <w:rFonts w:ascii="Sylfaen" w:hAnsi="Sylfaen" w:cs="Sylfaen"/>
          <w:b/>
          <w:lang w:val="en-US"/>
        </w:rPr>
        <w:t xml:space="preserve">III. </w:t>
      </w:r>
      <w:r w:rsidR="009A7C0D">
        <w:rPr>
          <w:rFonts w:ascii="Sylfaen" w:hAnsi="Sylfaen" w:cs="Sylfaen"/>
          <w:b/>
          <w:lang w:val="ka-GE"/>
        </w:rPr>
        <w:t>საგარეჯოს</w:t>
      </w:r>
      <w:r w:rsidR="00E9623B" w:rsidRPr="00E9623B">
        <w:rPr>
          <w:rFonts w:ascii="Sylfaen" w:hAnsi="Sylfaen" w:cs="Sylfaen"/>
          <w:b/>
          <w:lang w:val="ka-GE"/>
        </w:rPr>
        <w:t xml:space="preserve"> ბიუჯეტის ასიგნებები</w:t>
      </w:r>
    </w:p>
    <w:p w:rsidR="00033539" w:rsidRDefault="00033539" w:rsidP="00C157DA">
      <w:pPr>
        <w:ind w:right="283"/>
        <w:rPr>
          <w:rFonts w:ascii="Sylfaen" w:hAnsi="Sylfaen" w:cs="Sylfaen"/>
          <w:b/>
          <w:lang w:val="ka-GE"/>
        </w:rPr>
      </w:pPr>
    </w:p>
    <w:p w:rsidR="004B4726" w:rsidRDefault="00E9623B" w:rsidP="00C157DA">
      <w:pPr>
        <w:ind w:right="283"/>
        <w:rPr>
          <w:rFonts w:ascii="Sylfaen" w:hAnsi="Sylfaen" w:cs="Sylfaen"/>
          <w:b/>
          <w:lang w:val="ka-GE"/>
        </w:rPr>
      </w:pPr>
      <w:r w:rsidRPr="00E9623B">
        <w:rPr>
          <w:rFonts w:ascii="Sylfaen" w:hAnsi="Sylfaen" w:cs="Sylfaen"/>
          <w:b/>
          <w:lang w:val="ka-GE"/>
        </w:rPr>
        <w:t xml:space="preserve">მუხლი </w:t>
      </w:r>
      <w:r w:rsidR="006B6044">
        <w:rPr>
          <w:rFonts w:ascii="Sylfaen" w:hAnsi="Sylfaen" w:cs="Sylfaen"/>
          <w:b/>
          <w:lang w:val="ka-GE"/>
        </w:rPr>
        <w:t>20</w:t>
      </w:r>
      <w:r w:rsidRPr="00E9623B">
        <w:rPr>
          <w:rFonts w:ascii="Sylfaen" w:hAnsi="Sylfaen" w:cs="Sylfaen"/>
          <w:b/>
          <w:lang w:val="ka-GE"/>
        </w:rPr>
        <w:t xml:space="preserve">.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AA457C" w:rsidRDefault="0045640C" w:rsidP="00C157DA">
      <w:pPr>
        <w:ind w:right="283"/>
        <w:rPr>
          <w:rFonts w:ascii="Sylfaen" w:hAnsi="Sylfaen" w:cs="Sylfaen"/>
          <w:lang w:val="ka-GE"/>
        </w:rPr>
      </w:pPr>
      <w:r w:rsidRPr="0045640C">
        <w:rPr>
          <w:rFonts w:ascii="Sylfaen" w:hAnsi="Sylfaen" w:cs="Sylfaen"/>
          <w:lang w:val="ka-GE"/>
        </w:rPr>
        <w:t>ბიუჯეტის ასიგნებები განისაზღვროს შემდეგი რედაქციით:</w:t>
      </w:r>
      <w:r w:rsidR="00AA457C">
        <w:rPr>
          <w:rFonts w:ascii="Sylfaen" w:hAnsi="Sylfaen" w:cs="Sylfaen"/>
          <w:lang w:val="ka-GE"/>
        </w:rPr>
        <w:t xml:space="preserve">   </w:t>
      </w:r>
    </w:p>
    <w:p w:rsidR="0045640C" w:rsidRPr="0045640C" w:rsidRDefault="00AA457C" w:rsidP="00C157DA">
      <w:pPr>
        <w:ind w:right="283"/>
        <w:rPr>
          <w:rFonts w:ascii="Sylfaen" w:hAnsi="Sylfaen" w:cs="Sylfaen"/>
          <w:lang w:val="ka-GE"/>
        </w:rPr>
      </w:pPr>
      <w:r>
        <w:rPr>
          <w:rFonts w:ascii="Sylfaen" w:hAnsi="Sylfaen" w:cs="Sylfaen"/>
          <w:lang w:val="ka-GE"/>
        </w:rPr>
        <w:t xml:space="preserve">                                                                                                                                            ათას ლარში</w:t>
      </w:r>
    </w:p>
    <w:tbl>
      <w:tblPr>
        <w:tblW w:w="10100" w:type="dxa"/>
        <w:tblInd w:w="112" w:type="dxa"/>
        <w:tblLayout w:type="fixed"/>
        <w:tblLook w:val="04A0" w:firstRow="1" w:lastRow="0" w:firstColumn="1" w:lastColumn="0" w:noHBand="0" w:noVBand="1"/>
      </w:tblPr>
      <w:tblGrid>
        <w:gridCol w:w="626"/>
        <w:gridCol w:w="2880"/>
        <w:gridCol w:w="1080"/>
        <w:gridCol w:w="900"/>
        <w:gridCol w:w="900"/>
        <w:gridCol w:w="900"/>
        <w:gridCol w:w="1170"/>
        <w:gridCol w:w="990"/>
        <w:gridCol w:w="654"/>
      </w:tblGrid>
      <w:tr w:rsidR="00066AFC" w:rsidRPr="00E6123B" w:rsidTr="006E3693">
        <w:trPr>
          <w:trHeight w:val="620"/>
        </w:trPr>
        <w:tc>
          <w:tcPr>
            <w:tcW w:w="6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sz w:val="18"/>
                <w:szCs w:val="18"/>
              </w:rPr>
            </w:pPr>
            <w:r w:rsidRPr="00066AFC">
              <w:rPr>
                <w:rFonts w:ascii="Sylfaen" w:hAnsi="Sylfaen" w:cs="Sylfaen"/>
                <w:b/>
                <w:bCs/>
                <w:sz w:val="18"/>
                <w:szCs w:val="18"/>
              </w:rPr>
              <w:t>პროგრამული</w:t>
            </w:r>
            <w:r w:rsidRPr="00066AFC">
              <w:rPr>
                <w:rFonts w:ascii="Arial CYR" w:hAnsi="Arial CYR" w:cs="Arial CYR"/>
                <w:b/>
                <w:bCs/>
                <w:sz w:val="18"/>
                <w:szCs w:val="18"/>
              </w:rPr>
              <w:t xml:space="preserve"> </w:t>
            </w:r>
            <w:r w:rsidRPr="00066AFC">
              <w:rPr>
                <w:rFonts w:ascii="Sylfaen" w:hAnsi="Sylfaen" w:cs="Sylfaen"/>
                <w:b/>
                <w:bCs/>
                <w:sz w:val="18"/>
                <w:szCs w:val="18"/>
              </w:rPr>
              <w:t>კოდი</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დასახელება</w:t>
            </w:r>
            <w:r w:rsidRPr="00066AFC">
              <w:rPr>
                <w:rFonts w:ascii="Arial CYR" w:hAnsi="Arial CYR" w:cs="Arial CYR"/>
                <w:b/>
                <w:bCs/>
                <w:sz w:val="18"/>
                <w:szCs w:val="18"/>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sz w:val="18"/>
                <w:szCs w:val="18"/>
              </w:rPr>
            </w:pPr>
            <w:r w:rsidRPr="00066AFC">
              <w:rPr>
                <w:rFonts w:asciiTheme="minorHAnsi" w:hAnsiTheme="minorHAnsi" w:cs="Arial CYR"/>
                <w:b/>
                <w:bCs/>
                <w:sz w:val="18"/>
                <w:szCs w:val="18"/>
                <w:lang w:val="ka-GE"/>
              </w:rPr>
              <w:t>2022</w:t>
            </w:r>
            <w:r w:rsidRPr="00066AFC">
              <w:rPr>
                <w:rFonts w:ascii="Arial CYR" w:hAnsi="Arial CYR" w:cs="Arial CYR"/>
                <w:b/>
                <w:bCs/>
                <w:sz w:val="18"/>
                <w:szCs w:val="18"/>
              </w:rPr>
              <w:t xml:space="preserve"> </w:t>
            </w:r>
            <w:r w:rsidRPr="00066AFC">
              <w:rPr>
                <w:rFonts w:ascii="Sylfaen" w:hAnsi="Sylfaen" w:cs="Sylfaen"/>
                <w:b/>
                <w:bCs/>
                <w:sz w:val="18"/>
                <w:szCs w:val="18"/>
              </w:rPr>
              <w:t>წლის</w:t>
            </w:r>
            <w:r w:rsidRPr="00066AFC">
              <w:rPr>
                <w:rFonts w:ascii="Arial CYR" w:hAnsi="Arial CYR" w:cs="Arial CYR"/>
                <w:b/>
                <w:bCs/>
                <w:sz w:val="18"/>
                <w:szCs w:val="18"/>
              </w:rPr>
              <w:t xml:space="preserve"> </w:t>
            </w:r>
            <w:r w:rsidRPr="00066AFC">
              <w:rPr>
                <w:rFonts w:ascii="Sylfaen" w:hAnsi="Sylfaen" w:cs="Sylfaen"/>
                <w:b/>
                <w:bCs/>
                <w:sz w:val="18"/>
                <w:szCs w:val="18"/>
              </w:rPr>
              <w:t>ფაქტი</w:t>
            </w:r>
          </w:p>
        </w:tc>
        <w:tc>
          <w:tcPr>
            <w:tcW w:w="2700" w:type="dxa"/>
            <w:gridSpan w:val="3"/>
            <w:tcBorders>
              <w:top w:val="single" w:sz="4" w:space="0" w:color="auto"/>
              <w:left w:val="nil"/>
              <w:bottom w:val="single" w:sz="4" w:space="0" w:color="auto"/>
              <w:right w:val="single" w:sz="4" w:space="0" w:color="000000"/>
            </w:tcBorders>
            <w:shd w:val="clear" w:color="000000" w:fill="FFFFFF"/>
            <w:vAlign w:val="center"/>
            <w:hideMark/>
          </w:tcPr>
          <w:p w:rsidR="00066AFC" w:rsidRPr="00066AFC" w:rsidRDefault="00066AFC" w:rsidP="00066AFC">
            <w:pPr>
              <w:jc w:val="center"/>
              <w:rPr>
                <w:rFonts w:ascii="Arial CYR" w:hAnsi="Arial CYR" w:cs="Arial CYR"/>
                <w:b/>
                <w:bCs/>
                <w:sz w:val="18"/>
                <w:szCs w:val="18"/>
                <w:lang w:val="en-US" w:eastAsia="en-US"/>
              </w:rPr>
            </w:pPr>
            <w:r w:rsidRPr="00066AFC">
              <w:rPr>
                <w:rFonts w:ascii="Arial CYR" w:hAnsi="Arial CYR" w:cs="Arial CYR"/>
                <w:b/>
                <w:bCs/>
                <w:sz w:val="18"/>
                <w:szCs w:val="18"/>
              </w:rPr>
              <w:t xml:space="preserve">2023 </w:t>
            </w:r>
            <w:r w:rsidRPr="00066AFC">
              <w:rPr>
                <w:rFonts w:ascii="Sylfaen" w:hAnsi="Sylfaen" w:cs="Sylfaen"/>
                <w:b/>
                <w:bCs/>
                <w:sz w:val="18"/>
                <w:szCs w:val="18"/>
              </w:rPr>
              <w:t>წლის</w:t>
            </w:r>
            <w:r w:rsidRPr="00066AFC">
              <w:rPr>
                <w:rFonts w:ascii="Arial CYR" w:hAnsi="Arial CYR" w:cs="Arial CYR"/>
                <w:b/>
                <w:bCs/>
                <w:sz w:val="18"/>
                <w:szCs w:val="18"/>
              </w:rPr>
              <w:t xml:space="preserve"> </w:t>
            </w:r>
            <w:r w:rsidRPr="00066AFC">
              <w:rPr>
                <w:rFonts w:ascii="Sylfaen" w:hAnsi="Sylfaen" w:cs="Sylfaen"/>
                <w:b/>
                <w:bCs/>
                <w:sz w:val="18"/>
                <w:szCs w:val="18"/>
              </w:rPr>
              <w:t>გეგმა</w:t>
            </w:r>
          </w:p>
        </w:tc>
        <w:tc>
          <w:tcPr>
            <w:tcW w:w="2814" w:type="dxa"/>
            <w:gridSpan w:val="3"/>
            <w:tcBorders>
              <w:top w:val="single" w:sz="4" w:space="0" w:color="auto"/>
              <w:left w:val="nil"/>
              <w:bottom w:val="single" w:sz="4" w:space="0" w:color="auto"/>
              <w:right w:val="single" w:sz="4" w:space="0" w:color="000000"/>
            </w:tcBorders>
            <w:shd w:val="clear" w:color="000000" w:fill="FFFFFF"/>
            <w:vAlign w:val="center"/>
            <w:hideMark/>
          </w:tcPr>
          <w:p w:rsidR="00066AFC" w:rsidRPr="00066AFC" w:rsidRDefault="00066AFC" w:rsidP="00066AFC">
            <w:pPr>
              <w:jc w:val="center"/>
              <w:rPr>
                <w:rFonts w:ascii="Arial CYR" w:hAnsi="Arial CYR" w:cs="Arial CYR"/>
                <w:b/>
                <w:bCs/>
                <w:sz w:val="18"/>
                <w:szCs w:val="18"/>
              </w:rPr>
            </w:pPr>
            <w:r w:rsidRPr="00066AFC">
              <w:rPr>
                <w:rFonts w:ascii="Arial CYR" w:hAnsi="Arial CYR" w:cs="Arial CYR"/>
                <w:b/>
                <w:bCs/>
                <w:sz w:val="18"/>
                <w:szCs w:val="18"/>
              </w:rPr>
              <w:t xml:space="preserve">2024 </w:t>
            </w:r>
            <w:r w:rsidRPr="00066AFC">
              <w:rPr>
                <w:rFonts w:ascii="Sylfaen" w:hAnsi="Sylfaen" w:cs="Sylfaen"/>
                <w:b/>
                <w:bCs/>
                <w:sz w:val="18"/>
                <w:szCs w:val="18"/>
              </w:rPr>
              <w:t>წლის</w:t>
            </w:r>
            <w:r w:rsidRPr="00066AFC">
              <w:rPr>
                <w:rFonts w:ascii="Arial CYR" w:hAnsi="Arial CYR" w:cs="Arial CYR"/>
                <w:b/>
                <w:bCs/>
                <w:sz w:val="18"/>
                <w:szCs w:val="18"/>
              </w:rPr>
              <w:t xml:space="preserve"> </w:t>
            </w:r>
            <w:r w:rsidRPr="00066AFC">
              <w:rPr>
                <w:rFonts w:ascii="Sylfaen" w:hAnsi="Sylfaen" w:cs="Sylfaen"/>
                <w:b/>
                <w:bCs/>
                <w:sz w:val="18"/>
                <w:szCs w:val="18"/>
              </w:rPr>
              <w:t>პროექტი</w:t>
            </w:r>
          </w:p>
        </w:tc>
      </w:tr>
      <w:tr w:rsidR="004B3C2C" w:rsidRPr="00E6123B" w:rsidTr="00664D1B">
        <w:trPr>
          <w:trHeight w:val="7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4B3C2C" w:rsidRPr="00066AFC" w:rsidRDefault="004B3C2C">
            <w:pPr>
              <w:rPr>
                <w:rFonts w:ascii="Arial CYR" w:hAnsi="Arial CYR" w:cs="Arial CYR"/>
                <w:b/>
                <w:bCs/>
                <w:sz w:val="18"/>
                <w:szCs w:val="1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3C2C" w:rsidRPr="00066AFC" w:rsidRDefault="004B3C2C">
            <w:pPr>
              <w:rPr>
                <w:rFonts w:ascii="Arial CYR" w:hAnsi="Arial CYR" w:cs="Arial CYR"/>
                <w:b/>
                <w:bCs/>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B3C2C" w:rsidRPr="00066AFC" w:rsidRDefault="004B3C2C">
            <w:pPr>
              <w:rPr>
                <w:rFonts w:ascii="Arial CYR" w:hAnsi="Arial CYR" w:cs="Arial CYR"/>
                <w:b/>
                <w:bCs/>
                <w:sz w:val="18"/>
                <w:szCs w:val="18"/>
              </w:rPr>
            </w:pP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სულ</w:t>
            </w:r>
            <w:r w:rsidRPr="00066AFC">
              <w:rPr>
                <w:rFonts w:ascii="Arial CYR" w:hAnsi="Arial CYR" w:cs="Arial CYR"/>
                <w:b/>
                <w:bCs/>
                <w:sz w:val="18"/>
                <w:szCs w:val="18"/>
              </w:rPr>
              <w:t xml:space="preserve"> </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მათ</w:t>
            </w:r>
            <w:r w:rsidRPr="00066AFC">
              <w:rPr>
                <w:rFonts w:ascii="Arial CYR" w:hAnsi="Arial CYR" w:cs="Arial CYR"/>
                <w:b/>
                <w:bCs/>
                <w:sz w:val="18"/>
                <w:szCs w:val="18"/>
              </w:rPr>
              <w:t xml:space="preserve"> </w:t>
            </w:r>
            <w:r w:rsidRPr="00066AFC">
              <w:rPr>
                <w:rFonts w:ascii="Sylfaen" w:hAnsi="Sylfaen" w:cs="Sylfaen"/>
                <w:b/>
                <w:bCs/>
                <w:sz w:val="18"/>
                <w:szCs w:val="18"/>
              </w:rPr>
              <w:t>შორის</w:t>
            </w:r>
            <w:r w:rsidRPr="00066AFC">
              <w:rPr>
                <w:rFonts w:ascii="Arial CYR" w:hAnsi="Arial CYR" w:cs="Arial CYR"/>
                <w:b/>
                <w:bCs/>
                <w:sz w:val="18"/>
                <w:szCs w:val="18"/>
              </w:rPr>
              <w:t xml:space="preserve"> </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სულ</w:t>
            </w:r>
            <w:r w:rsidRPr="00066AFC">
              <w:rPr>
                <w:rFonts w:ascii="Arial CYR" w:hAnsi="Arial CYR" w:cs="Arial CYR"/>
                <w:b/>
                <w:bCs/>
                <w:sz w:val="18"/>
                <w:szCs w:val="18"/>
              </w:rPr>
              <w:t xml:space="preserve"> </w:t>
            </w:r>
          </w:p>
        </w:tc>
        <w:tc>
          <w:tcPr>
            <w:tcW w:w="1644" w:type="dxa"/>
            <w:gridSpan w:val="2"/>
            <w:tcBorders>
              <w:top w:val="single" w:sz="4" w:space="0" w:color="auto"/>
              <w:left w:val="nil"/>
              <w:bottom w:val="single" w:sz="4" w:space="0" w:color="auto"/>
              <w:right w:val="single" w:sz="4" w:space="0" w:color="000000"/>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მათ</w:t>
            </w:r>
            <w:r w:rsidRPr="00066AFC">
              <w:rPr>
                <w:rFonts w:ascii="Arial CYR" w:hAnsi="Arial CYR" w:cs="Arial CYR"/>
                <w:b/>
                <w:bCs/>
                <w:sz w:val="18"/>
                <w:szCs w:val="18"/>
              </w:rPr>
              <w:t xml:space="preserve"> </w:t>
            </w:r>
            <w:r w:rsidRPr="00066AFC">
              <w:rPr>
                <w:rFonts w:ascii="Sylfaen" w:hAnsi="Sylfaen" w:cs="Sylfaen"/>
                <w:b/>
                <w:bCs/>
                <w:sz w:val="18"/>
                <w:szCs w:val="18"/>
              </w:rPr>
              <w:t>შორის</w:t>
            </w:r>
            <w:r w:rsidRPr="00066AFC">
              <w:rPr>
                <w:rFonts w:ascii="Arial CYR" w:hAnsi="Arial CYR" w:cs="Arial CYR"/>
                <w:b/>
                <w:bCs/>
                <w:sz w:val="18"/>
                <w:szCs w:val="18"/>
              </w:rPr>
              <w:t xml:space="preserve"> </w:t>
            </w:r>
          </w:p>
        </w:tc>
      </w:tr>
      <w:tr w:rsidR="00E6123B" w:rsidRPr="00E6123B" w:rsidTr="00E008C1">
        <w:trPr>
          <w:trHeight w:val="2492"/>
        </w:trPr>
        <w:tc>
          <w:tcPr>
            <w:tcW w:w="626" w:type="dxa"/>
            <w:vMerge/>
            <w:tcBorders>
              <w:top w:val="single" w:sz="4" w:space="0" w:color="auto"/>
              <w:left w:val="single" w:sz="4" w:space="0" w:color="auto"/>
              <w:bottom w:val="single" w:sz="4" w:space="0" w:color="auto"/>
              <w:right w:val="single" w:sz="4" w:space="0" w:color="auto"/>
            </w:tcBorders>
            <w:vAlign w:val="center"/>
            <w:hideMark/>
          </w:tcPr>
          <w:p w:rsidR="004B3C2C" w:rsidRPr="00066AFC" w:rsidRDefault="004B3C2C">
            <w:pPr>
              <w:rPr>
                <w:rFonts w:ascii="Arial CYR" w:hAnsi="Arial CYR" w:cs="Arial CYR"/>
                <w:b/>
                <w:bCs/>
                <w:sz w:val="18"/>
                <w:szCs w:val="1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3C2C" w:rsidRPr="00066AFC" w:rsidRDefault="004B3C2C">
            <w:pPr>
              <w:rPr>
                <w:rFonts w:ascii="Arial CYR" w:hAnsi="Arial CYR" w:cs="Arial CYR"/>
                <w:b/>
                <w:bCs/>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B3C2C" w:rsidRPr="00066AFC" w:rsidRDefault="004B3C2C">
            <w:pPr>
              <w:rPr>
                <w:rFonts w:ascii="Arial CYR" w:hAnsi="Arial CYR" w:cs="Arial CYR"/>
                <w:b/>
                <w:bCs/>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4B3C2C" w:rsidRPr="00066AFC" w:rsidRDefault="004B3C2C">
            <w:pPr>
              <w:rPr>
                <w:rFonts w:ascii="Arial CYR" w:hAnsi="Arial CYR" w:cs="Arial CYR"/>
                <w:b/>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საკუთარი</w:t>
            </w:r>
            <w:r w:rsidRPr="00066AFC">
              <w:rPr>
                <w:rFonts w:ascii="Arial CYR" w:hAnsi="Arial CYR" w:cs="Arial CYR"/>
                <w:b/>
                <w:bCs/>
                <w:sz w:val="18"/>
                <w:szCs w:val="18"/>
              </w:rPr>
              <w:t xml:space="preserve"> </w:t>
            </w:r>
            <w:r w:rsidRPr="00066AFC">
              <w:rPr>
                <w:rFonts w:ascii="Sylfaen" w:hAnsi="Sylfaen" w:cs="Sylfaen"/>
                <w:b/>
                <w:bCs/>
                <w:sz w:val="18"/>
                <w:szCs w:val="18"/>
              </w:rPr>
              <w:t>შემოსავლები</w:t>
            </w:r>
            <w:r w:rsidRPr="00066AFC">
              <w:rPr>
                <w:rFonts w:ascii="Arial CYR" w:hAnsi="Arial CYR" w:cs="Arial CYR"/>
                <w:b/>
                <w:bCs/>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სახელმწიფო</w:t>
            </w:r>
            <w:r w:rsidRPr="00066AFC">
              <w:rPr>
                <w:rFonts w:ascii="Arial CYR" w:hAnsi="Arial CYR" w:cs="Arial CYR"/>
                <w:b/>
                <w:bCs/>
                <w:sz w:val="18"/>
                <w:szCs w:val="18"/>
              </w:rPr>
              <w:t xml:space="preserve"> </w:t>
            </w:r>
            <w:r w:rsidRPr="00066AFC">
              <w:rPr>
                <w:rFonts w:ascii="Sylfaen" w:hAnsi="Sylfaen" w:cs="Sylfaen"/>
                <w:b/>
                <w:bCs/>
                <w:sz w:val="18"/>
                <w:szCs w:val="18"/>
              </w:rPr>
              <w:t>ბიუჯეტის</w:t>
            </w:r>
            <w:r w:rsidRPr="00066AFC">
              <w:rPr>
                <w:rFonts w:ascii="Arial CYR" w:hAnsi="Arial CYR" w:cs="Arial CYR"/>
                <w:b/>
                <w:bCs/>
                <w:sz w:val="18"/>
                <w:szCs w:val="18"/>
              </w:rPr>
              <w:t xml:space="preserve"> </w:t>
            </w:r>
            <w:r w:rsidRPr="00066AFC">
              <w:rPr>
                <w:rFonts w:ascii="Sylfaen" w:hAnsi="Sylfaen" w:cs="Sylfaen"/>
                <w:b/>
                <w:bCs/>
                <w:sz w:val="18"/>
                <w:szCs w:val="18"/>
              </w:rPr>
              <w:t>ფონდები</w:t>
            </w:r>
            <w:r w:rsidRPr="00066AFC">
              <w:rPr>
                <w:rFonts w:ascii="Arial CYR" w:hAnsi="Arial CYR" w:cs="Arial CYR"/>
                <w:b/>
                <w:bCs/>
                <w:sz w:val="18"/>
                <w:szCs w:val="18"/>
              </w:rPr>
              <w:t xml:space="preserve"> </w:t>
            </w:r>
          </w:p>
        </w:tc>
        <w:tc>
          <w:tcPr>
            <w:tcW w:w="1170" w:type="dxa"/>
            <w:vMerge/>
            <w:tcBorders>
              <w:top w:val="nil"/>
              <w:left w:val="single" w:sz="4" w:space="0" w:color="auto"/>
              <w:bottom w:val="single" w:sz="4" w:space="0" w:color="000000"/>
              <w:right w:val="single" w:sz="4" w:space="0" w:color="auto"/>
            </w:tcBorders>
            <w:vAlign w:val="center"/>
            <w:hideMark/>
          </w:tcPr>
          <w:p w:rsidR="004B3C2C" w:rsidRPr="00066AFC" w:rsidRDefault="004B3C2C">
            <w:pPr>
              <w:rPr>
                <w:rFonts w:ascii="Arial CYR" w:hAnsi="Arial CYR" w:cs="Arial CYR"/>
                <w:b/>
                <w:bCs/>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საკუთარი</w:t>
            </w:r>
            <w:r w:rsidRPr="00066AFC">
              <w:rPr>
                <w:rFonts w:ascii="Arial CYR" w:hAnsi="Arial CYR" w:cs="Arial CYR"/>
                <w:b/>
                <w:bCs/>
                <w:sz w:val="18"/>
                <w:szCs w:val="18"/>
              </w:rPr>
              <w:t xml:space="preserve"> </w:t>
            </w:r>
            <w:r w:rsidRPr="00066AFC">
              <w:rPr>
                <w:rFonts w:ascii="Sylfaen" w:hAnsi="Sylfaen" w:cs="Sylfaen"/>
                <w:b/>
                <w:bCs/>
                <w:sz w:val="18"/>
                <w:szCs w:val="18"/>
              </w:rPr>
              <w:t>შემოსავლები</w:t>
            </w:r>
            <w:r w:rsidRPr="00066AFC">
              <w:rPr>
                <w:rFonts w:ascii="Arial CYR" w:hAnsi="Arial CYR" w:cs="Arial CYR"/>
                <w:b/>
                <w:bCs/>
                <w:sz w:val="18"/>
                <w:szCs w:val="18"/>
              </w:rPr>
              <w:t xml:space="preserve"> </w:t>
            </w:r>
          </w:p>
        </w:tc>
        <w:tc>
          <w:tcPr>
            <w:tcW w:w="654" w:type="dxa"/>
            <w:tcBorders>
              <w:top w:val="nil"/>
              <w:left w:val="nil"/>
              <w:bottom w:val="single" w:sz="4" w:space="0" w:color="auto"/>
              <w:right w:val="single" w:sz="4" w:space="0" w:color="auto"/>
            </w:tcBorders>
            <w:shd w:val="clear" w:color="000000" w:fill="FFFFFF"/>
            <w:vAlign w:val="center"/>
            <w:hideMark/>
          </w:tcPr>
          <w:p w:rsidR="004B3C2C" w:rsidRPr="00066AFC" w:rsidRDefault="004B3C2C">
            <w:pPr>
              <w:jc w:val="center"/>
              <w:rPr>
                <w:rFonts w:ascii="Arial CYR" w:hAnsi="Arial CYR" w:cs="Arial CYR"/>
                <w:b/>
                <w:bCs/>
                <w:sz w:val="18"/>
                <w:szCs w:val="18"/>
              </w:rPr>
            </w:pPr>
            <w:r w:rsidRPr="00066AFC">
              <w:rPr>
                <w:rFonts w:ascii="Arial CYR" w:hAnsi="Arial CYR" w:cs="Arial CYR"/>
                <w:b/>
                <w:bCs/>
                <w:sz w:val="18"/>
                <w:szCs w:val="18"/>
              </w:rPr>
              <w:t xml:space="preserve"> </w:t>
            </w:r>
            <w:r w:rsidRPr="00066AFC">
              <w:rPr>
                <w:rFonts w:ascii="Sylfaen" w:hAnsi="Sylfaen" w:cs="Sylfaen"/>
                <w:b/>
                <w:bCs/>
                <w:sz w:val="18"/>
                <w:szCs w:val="18"/>
              </w:rPr>
              <w:t>სახელმწიფო</w:t>
            </w:r>
            <w:r w:rsidRPr="00066AFC">
              <w:rPr>
                <w:rFonts w:ascii="Arial CYR" w:hAnsi="Arial CYR" w:cs="Arial CYR"/>
                <w:b/>
                <w:bCs/>
                <w:sz w:val="18"/>
                <w:szCs w:val="18"/>
              </w:rPr>
              <w:t xml:space="preserve"> </w:t>
            </w:r>
            <w:r w:rsidRPr="00066AFC">
              <w:rPr>
                <w:rFonts w:ascii="Sylfaen" w:hAnsi="Sylfaen" w:cs="Sylfaen"/>
                <w:b/>
                <w:bCs/>
                <w:sz w:val="18"/>
                <w:szCs w:val="18"/>
              </w:rPr>
              <w:t>ბიუჯეტის</w:t>
            </w:r>
            <w:r w:rsidRPr="00066AFC">
              <w:rPr>
                <w:rFonts w:ascii="Arial CYR" w:hAnsi="Arial CYR" w:cs="Arial CYR"/>
                <w:b/>
                <w:bCs/>
                <w:sz w:val="18"/>
                <w:szCs w:val="18"/>
              </w:rPr>
              <w:t xml:space="preserve"> </w:t>
            </w:r>
            <w:r w:rsidRPr="00066AFC">
              <w:rPr>
                <w:rFonts w:ascii="Sylfaen" w:hAnsi="Sylfaen" w:cs="Sylfaen"/>
                <w:b/>
                <w:bCs/>
                <w:sz w:val="18"/>
                <w:szCs w:val="18"/>
              </w:rPr>
              <w:t>ფონდები</w:t>
            </w:r>
            <w:r w:rsidRPr="00066AFC">
              <w:rPr>
                <w:rFonts w:ascii="Arial CYR" w:hAnsi="Arial CYR" w:cs="Arial CYR"/>
                <w:b/>
                <w:bCs/>
                <w:sz w:val="18"/>
                <w:szCs w:val="18"/>
              </w:rPr>
              <w:t xml:space="preserve"> </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საგარეჯოს</w:t>
            </w:r>
            <w:r w:rsidRPr="00CE24E5">
              <w:rPr>
                <w:rFonts w:ascii="Arial CYR" w:hAnsi="Arial CYR" w:cs="Arial CYR"/>
                <w:b/>
                <w:bCs/>
                <w:sz w:val="18"/>
                <w:szCs w:val="18"/>
              </w:rPr>
              <w:t xml:space="preserve"> </w:t>
            </w:r>
            <w:r w:rsidRPr="00CE24E5">
              <w:rPr>
                <w:rFonts w:ascii="Sylfaen" w:hAnsi="Sylfaen" w:cs="Sylfaen"/>
                <w:b/>
                <w:bCs/>
                <w:sz w:val="18"/>
                <w:szCs w:val="18"/>
              </w:rPr>
              <w:t>მუნიციპალიტეტი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lang w:val="en-US" w:eastAsia="en-US"/>
              </w:rPr>
            </w:pPr>
            <w:r>
              <w:rPr>
                <w:rFonts w:ascii="Arial CYR" w:hAnsi="Arial CYR" w:cs="Arial CYR"/>
                <w:b/>
                <w:bCs/>
                <w:sz w:val="16"/>
                <w:szCs w:val="16"/>
              </w:rPr>
              <w:t>43133.9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65399.4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53932.9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11466.5</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32676.7</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32676.7</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0.0</w:t>
            </w:r>
          </w:p>
        </w:tc>
      </w:tr>
      <w:tr w:rsidR="006B0BC5" w:rsidRPr="00CE24E5" w:rsidTr="00E008C1">
        <w:trPr>
          <w:trHeight w:val="332"/>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B0BC5" w:rsidRPr="00CE24E5" w:rsidRDefault="006B0BC5" w:rsidP="006B0BC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B0BC5" w:rsidRPr="00CE24E5" w:rsidRDefault="006B0BC5" w:rsidP="006B0BC5">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B0BC5" w:rsidRPr="00CE24E5" w:rsidRDefault="009C191F" w:rsidP="005E0D1B">
            <w:pPr>
              <w:jc w:val="center"/>
              <w:rPr>
                <w:rFonts w:ascii="Arial CYR" w:hAnsi="Arial CYR" w:cs="Arial CYR"/>
                <w:b/>
                <w:bCs/>
                <w:sz w:val="18"/>
                <w:szCs w:val="18"/>
                <w:lang w:val="en-US"/>
              </w:rPr>
            </w:pPr>
            <w:r w:rsidRPr="00CE24E5">
              <w:rPr>
                <w:rFonts w:ascii="Arial CYR" w:hAnsi="Arial CYR" w:cs="Arial CYR"/>
                <w:b/>
                <w:bCs/>
                <w:color w:val="974706"/>
                <w:sz w:val="18"/>
                <w:szCs w:val="18"/>
              </w:rPr>
              <w:t>19</w:t>
            </w:r>
            <w:r w:rsidR="005E0D1B" w:rsidRPr="00CE24E5">
              <w:rPr>
                <w:rFonts w:ascii="Arial CYR" w:hAnsi="Arial CYR" w:cs="Arial CYR"/>
                <w:b/>
                <w:bCs/>
                <w:color w:val="974706"/>
                <w:sz w:val="18"/>
                <w:szCs w:val="18"/>
                <w:lang w:val="en-US"/>
              </w:rPr>
              <w:t>3</w:t>
            </w:r>
          </w:p>
        </w:tc>
        <w:tc>
          <w:tcPr>
            <w:tcW w:w="900" w:type="dxa"/>
            <w:tcBorders>
              <w:top w:val="nil"/>
              <w:left w:val="nil"/>
              <w:bottom w:val="single" w:sz="4" w:space="0" w:color="auto"/>
              <w:right w:val="single" w:sz="4" w:space="0" w:color="auto"/>
            </w:tcBorders>
            <w:shd w:val="clear" w:color="000000" w:fill="FFFFFF"/>
            <w:vAlign w:val="center"/>
            <w:hideMark/>
          </w:tcPr>
          <w:p w:rsidR="006B0BC5" w:rsidRPr="00CE24E5" w:rsidRDefault="006B0BC5" w:rsidP="005E0D1B">
            <w:pPr>
              <w:jc w:val="center"/>
              <w:rPr>
                <w:rFonts w:ascii="Arial CYR" w:hAnsi="Arial CYR" w:cs="Arial CYR"/>
                <w:b/>
                <w:bCs/>
                <w:color w:val="974706"/>
                <w:sz w:val="18"/>
                <w:szCs w:val="18"/>
                <w:lang w:val="en-US"/>
              </w:rPr>
            </w:pPr>
            <w:r w:rsidRPr="00CE24E5">
              <w:rPr>
                <w:rFonts w:ascii="Arial CYR" w:hAnsi="Arial CYR" w:cs="Arial CYR"/>
                <w:b/>
                <w:bCs/>
                <w:color w:val="974706"/>
                <w:sz w:val="18"/>
                <w:szCs w:val="18"/>
              </w:rPr>
              <w:t>19</w:t>
            </w:r>
            <w:r w:rsidR="005E0D1B" w:rsidRPr="00CE24E5">
              <w:rPr>
                <w:rFonts w:ascii="Arial CYR" w:hAnsi="Arial CYR" w:cs="Arial CYR"/>
                <w:b/>
                <w:bCs/>
                <w:color w:val="974706"/>
                <w:sz w:val="18"/>
                <w:szCs w:val="18"/>
                <w:lang w:val="en-US"/>
              </w:rPr>
              <w:t>3</w:t>
            </w:r>
          </w:p>
        </w:tc>
        <w:tc>
          <w:tcPr>
            <w:tcW w:w="900" w:type="dxa"/>
            <w:tcBorders>
              <w:top w:val="nil"/>
              <w:left w:val="nil"/>
              <w:bottom w:val="single" w:sz="4" w:space="0" w:color="auto"/>
              <w:right w:val="single" w:sz="4" w:space="0" w:color="auto"/>
            </w:tcBorders>
            <w:shd w:val="clear" w:color="000000" w:fill="FFFFFF"/>
            <w:vAlign w:val="center"/>
          </w:tcPr>
          <w:p w:rsidR="006B0BC5" w:rsidRPr="00CE24E5" w:rsidRDefault="006B0BC5" w:rsidP="006B0BC5">
            <w:pPr>
              <w:jc w:val="center"/>
              <w:rPr>
                <w:rFonts w:ascii="Arial CYR" w:hAnsi="Arial CYR" w:cs="Arial CYR"/>
                <w:b/>
                <w:bCs/>
                <w:color w:val="974706"/>
                <w:sz w:val="18"/>
                <w:szCs w:val="18"/>
              </w:rPr>
            </w:pPr>
          </w:p>
        </w:tc>
        <w:tc>
          <w:tcPr>
            <w:tcW w:w="900" w:type="dxa"/>
            <w:tcBorders>
              <w:top w:val="nil"/>
              <w:left w:val="nil"/>
              <w:bottom w:val="single" w:sz="4" w:space="0" w:color="auto"/>
              <w:right w:val="single" w:sz="4" w:space="0" w:color="auto"/>
            </w:tcBorders>
            <w:shd w:val="clear" w:color="000000" w:fill="FFFFFF"/>
            <w:vAlign w:val="center"/>
          </w:tcPr>
          <w:p w:rsidR="006B0BC5" w:rsidRPr="00CE24E5" w:rsidRDefault="006B0BC5" w:rsidP="006B0BC5">
            <w:pPr>
              <w:jc w:val="center"/>
              <w:rPr>
                <w:rFonts w:ascii="Arial CYR" w:hAnsi="Arial CYR" w:cs="Arial CYR"/>
                <w:b/>
                <w:bCs/>
                <w:color w:val="974706"/>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rsidR="006B0BC5" w:rsidRPr="00066AFC" w:rsidRDefault="00066AFC" w:rsidP="00066AFC">
            <w:pPr>
              <w:rPr>
                <w:rFonts w:asciiTheme="minorHAnsi" w:hAnsiTheme="minorHAnsi" w:cs="Arial CYR"/>
                <w:b/>
                <w:bCs/>
                <w:color w:val="974706"/>
                <w:sz w:val="18"/>
                <w:szCs w:val="18"/>
                <w:lang w:val="ka-GE" w:eastAsia="en-US"/>
              </w:rPr>
            </w:pPr>
            <w:r>
              <w:rPr>
                <w:rFonts w:asciiTheme="minorHAnsi" w:hAnsiTheme="minorHAnsi" w:cs="Arial CYR"/>
                <w:b/>
                <w:bCs/>
                <w:color w:val="974706"/>
                <w:sz w:val="18"/>
                <w:szCs w:val="18"/>
                <w:lang w:val="ka-GE" w:eastAsia="en-US"/>
              </w:rPr>
              <w:t xml:space="preserve">     183</w:t>
            </w:r>
          </w:p>
        </w:tc>
        <w:tc>
          <w:tcPr>
            <w:tcW w:w="990" w:type="dxa"/>
            <w:tcBorders>
              <w:top w:val="nil"/>
              <w:left w:val="nil"/>
              <w:bottom w:val="single" w:sz="4" w:space="0" w:color="auto"/>
              <w:right w:val="single" w:sz="4" w:space="0" w:color="auto"/>
            </w:tcBorders>
            <w:shd w:val="clear" w:color="000000" w:fill="FFFFFF"/>
            <w:vAlign w:val="center"/>
          </w:tcPr>
          <w:p w:rsidR="006B0BC5" w:rsidRPr="00CE24E5" w:rsidRDefault="006B0BC5" w:rsidP="006B0BC5">
            <w:pPr>
              <w:jc w:val="center"/>
              <w:rPr>
                <w:rFonts w:ascii="Arial CYR" w:hAnsi="Arial CYR" w:cs="Arial CYR"/>
                <w:b/>
                <w:bCs/>
                <w:color w:val="974706"/>
                <w:sz w:val="18"/>
                <w:szCs w:val="18"/>
              </w:rPr>
            </w:pPr>
          </w:p>
        </w:tc>
        <w:tc>
          <w:tcPr>
            <w:tcW w:w="654" w:type="dxa"/>
            <w:tcBorders>
              <w:top w:val="nil"/>
              <w:left w:val="nil"/>
              <w:bottom w:val="single" w:sz="4" w:space="0" w:color="auto"/>
              <w:right w:val="single" w:sz="4" w:space="0" w:color="auto"/>
            </w:tcBorders>
            <w:shd w:val="clear" w:color="000000" w:fill="FFFFFF"/>
            <w:vAlign w:val="center"/>
          </w:tcPr>
          <w:p w:rsidR="006B0BC5" w:rsidRPr="00CE24E5" w:rsidRDefault="006B0BC5" w:rsidP="006B0BC5">
            <w:pPr>
              <w:jc w:val="center"/>
              <w:rPr>
                <w:rFonts w:ascii="Arial CYR" w:hAnsi="Arial CYR" w:cs="Arial CYR"/>
                <w:b/>
                <w:bCs/>
                <w:color w:val="974706"/>
                <w:sz w:val="18"/>
                <w:szCs w:val="18"/>
              </w:rPr>
            </w:pP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lang w:val="en-US" w:eastAsia="en-US"/>
              </w:rPr>
            </w:pPr>
            <w:r w:rsidRPr="00066AFC">
              <w:rPr>
                <w:rFonts w:ascii="Arial CYR" w:hAnsi="Arial CYR" w:cs="Arial CYR"/>
                <w:b/>
                <w:bCs/>
                <w:color w:val="002060"/>
                <w:sz w:val="16"/>
                <w:szCs w:val="16"/>
              </w:rPr>
              <w:t>21942.1</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30230.9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26693.1</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3537.8</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25646.6</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25646.6</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3635.2</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5152.8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7808.8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7234.1</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574.7</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5585.0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5585.0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პროცენტები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26.4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7945.3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11060.4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11060.4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12550.7</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12550.7</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გრანტები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226.4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223.5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223.5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223.5</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223.5</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1161.6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1477.0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1477.0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Pr="00066AFC" w:rsidRDefault="00066AFC" w:rsidP="00066AFC">
            <w:pPr>
              <w:jc w:val="center"/>
              <w:rPr>
                <w:rFonts w:ascii="Arial CYR" w:hAnsi="Arial CYR" w:cs="Arial CYR"/>
                <w:b/>
                <w:bCs/>
                <w:color w:val="FF0000"/>
                <w:sz w:val="16"/>
                <w:szCs w:val="16"/>
              </w:rPr>
            </w:pPr>
            <w:r w:rsidRPr="00066AFC">
              <w:rPr>
                <w:rFonts w:ascii="Arial CYR" w:hAnsi="Arial CYR" w:cs="Arial CYR"/>
                <w:b/>
                <w:bCs/>
                <w:color w:val="FF0000"/>
                <w:sz w:val="16"/>
                <w:szCs w:val="16"/>
              </w:rPr>
              <w:t>3794.4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5594.5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2631.4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979.6</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979.6</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sidRPr="00066AFC">
              <w:rPr>
                <w:rFonts w:ascii="Arial CYR" w:hAnsi="Arial CYR" w:cs="Arial CYR"/>
                <w:b/>
                <w:bCs/>
                <w:color w:val="002060"/>
                <w:sz w:val="16"/>
                <w:szCs w:val="16"/>
              </w:rPr>
              <w:t>21138.5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35114.5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27185.8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7928.7</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6976.8</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6976.8</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ვალდებულებები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53.3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xml:space="preserve"> 01 00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მმართველობა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საერთო</w:t>
            </w:r>
            <w:r w:rsidRPr="00CE24E5">
              <w:rPr>
                <w:rFonts w:ascii="Arial CYR" w:hAnsi="Arial CYR" w:cs="Arial CYR"/>
                <w:b/>
                <w:bCs/>
                <w:sz w:val="18"/>
                <w:szCs w:val="18"/>
              </w:rPr>
              <w:t xml:space="preserve"> </w:t>
            </w:r>
            <w:r w:rsidRPr="00CE24E5">
              <w:rPr>
                <w:rFonts w:ascii="Sylfaen" w:hAnsi="Sylfaen" w:cs="Sylfaen"/>
                <w:b/>
                <w:bCs/>
                <w:sz w:val="18"/>
                <w:szCs w:val="18"/>
              </w:rPr>
              <w:t>დანიშნულების</w:t>
            </w:r>
            <w:r w:rsidRPr="00CE24E5">
              <w:rPr>
                <w:rFonts w:ascii="Arial CYR" w:hAnsi="Arial CYR" w:cs="Arial CYR"/>
                <w:b/>
                <w:bCs/>
                <w:sz w:val="18"/>
                <w:szCs w:val="18"/>
              </w:rPr>
              <w:t xml:space="preserve"> </w:t>
            </w:r>
            <w:r w:rsidRPr="00CE24E5">
              <w:rPr>
                <w:rFonts w:ascii="Sylfaen" w:hAnsi="Sylfaen" w:cs="Sylfaen"/>
                <w:b/>
                <w:bCs/>
                <w:sz w:val="18"/>
                <w:szCs w:val="18"/>
              </w:rPr>
              <w:t>ხარჯები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lang w:val="en-US" w:eastAsia="en-US"/>
              </w:rPr>
            </w:pPr>
            <w:r>
              <w:rPr>
                <w:rFonts w:ascii="Arial CYR" w:hAnsi="Arial CYR" w:cs="Arial CYR"/>
                <w:b/>
                <w:bCs/>
                <w:sz w:val="16"/>
                <w:szCs w:val="16"/>
              </w:rPr>
              <w:t>5765.6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6849.5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6849.5</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6806.1</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6806.1</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0.0</w:t>
            </w:r>
          </w:p>
        </w:tc>
      </w:tr>
      <w:tr w:rsidR="00EE532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E5327" w:rsidRPr="00CE24E5" w:rsidRDefault="00EE5327" w:rsidP="00EE532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E5327" w:rsidRPr="00CE24E5" w:rsidRDefault="00EE5327" w:rsidP="00EE5327">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E5327" w:rsidRPr="00CE24E5" w:rsidRDefault="00EE5327" w:rsidP="00CA472C">
            <w:pPr>
              <w:jc w:val="center"/>
              <w:rPr>
                <w:rFonts w:ascii="Arial CYR" w:hAnsi="Arial CYR" w:cs="Arial CYR"/>
                <w:b/>
                <w:bCs/>
                <w:color w:val="974706"/>
                <w:sz w:val="18"/>
                <w:szCs w:val="18"/>
                <w:lang w:val="en-US"/>
              </w:rPr>
            </w:pPr>
            <w:r w:rsidRPr="00CE24E5">
              <w:rPr>
                <w:rFonts w:ascii="Arial CYR" w:hAnsi="Arial CYR" w:cs="Arial CYR"/>
                <w:b/>
                <w:bCs/>
                <w:color w:val="974706"/>
                <w:sz w:val="18"/>
                <w:szCs w:val="18"/>
              </w:rPr>
              <w:t>1</w:t>
            </w:r>
            <w:r w:rsidRPr="00CE24E5">
              <w:rPr>
                <w:rFonts w:ascii="Arial CYR" w:hAnsi="Arial CYR" w:cs="Arial CYR"/>
                <w:b/>
                <w:bCs/>
                <w:color w:val="974706"/>
                <w:sz w:val="18"/>
                <w:szCs w:val="18"/>
                <w:lang w:val="en-US"/>
              </w:rPr>
              <w:t>9</w:t>
            </w:r>
            <w:r w:rsidR="00CA472C" w:rsidRPr="00CE24E5">
              <w:rPr>
                <w:rFonts w:ascii="Arial CYR" w:hAnsi="Arial CYR" w:cs="Arial CYR"/>
                <w:b/>
                <w:bCs/>
                <w:color w:val="974706"/>
                <w:sz w:val="18"/>
                <w:szCs w:val="18"/>
                <w:lang w:val="en-US"/>
              </w:rPr>
              <w:t>3</w:t>
            </w:r>
          </w:p>
        </w:tc>
        <w:tc>
          <w:tcPr>
            <w:tcW w:w="900" w:type="dxa"/>
            <w:tcBorders>
              <w:top w:val="nil"/>
              <w:left w:val="nil"/>
              <w:bottom w:val="single" w:sz="4" w:space="0" w:color="auto"/>
              <w:right w:val="single" w:sz="4" w:space="0" w:color="auto"/>
            </w:tcBorders>
            <w:shd w:val="clear" w:color="000000" w:fill="FFFFFF"/>
            <w:vAlign w:val="center"/>
            <w:hideMark/>
          </w:tcPr>
          <w:p w:rsidR="00EE5327" w:rsidRPr="00CE24E5" w:rsidRDefault="00EE5327" w:rsidP="00CA472C">
            <w:pPr>
              <w:jc w:val="center"/>
              <w:rPr>
                <w:rFonts w:ascii="Arial CYR" w:hAnsi="Arial CYR" w:cs="Arial CYR"/>
                <w:b/>
                <w:bCs/>
                <w:color w:val="974706"/>
                <w:sz w:val="18"/>
                <w:szCs w:val="18"/>
                <w:lang w:val="en-US"/>
              </w:rPr>
            </w:pPr>
            <w:r w:rsidRPr="00CE24E5">
              <w:rPr>
                <w:rFonts w:ascii="Arial CYR" w:hAnsi="Arial CYR" w:cs="Arial CYR"/>
                <w:b/>
                <w:bCs/>
                <w:color w:val="974706"/>
                <w:sz w:val="18"/>
                <w:szCs w:val="18"/>
              </w:rPr>
              <w:t>19</w:t>
            </w:r>
            <w:r w:rsidR="00CA472C" w:rsidRPr="00CE24E5">
              <w:rPr>
                <w:rFonts w:ascii="Arial CYR" w:hAnsi="Arial CYR" w:cs="Arial CYR"/>
                <w:b/>
                <w:bCs/>
                <w:color w:val="974706"/>
                <w:sz w:val="18"/>
                <w:szCs w:val="18"/>
                <w:lang w:val="en-US"/>
              </w:rPr>
              <w:t>3</w:t>
            </w:r>
          </w:p>
        </w:tc>
        <w:tc>
          <w:tcPr>
            <w:tcW w:w="900" w:type="dxa"/>
            <w:tcBorders>
              <w:top w:val="nil"/>
              <w:left w:val="nil"/>
              <w:bottom w:val="single" w:sz="4" w:space="0" w:color="auto"/>
              <w:right w:val="single" w:sz="4" w:space="0" w:color="auto"/>
            </w:tcBorders>
            <w:shd w:val="clear" w:color="000000" w:fill="FFFFFF"/>
            <w:vAlign w:val="center"/>
          </w:tcPr>
          <w:p w:rsidR="00EE5327" w:rsidRPr="00CE24E5" w:rsidRDefault="00EE5327" w:rsidP="00EE5327">
            <w:pPr>
              <w:jc w:val="center"/>
              <w:rPr>
                <w:rFonts w:ascii="Arial CYR" w:hAnsi="Arial CYR" w:cs="Arial CYR"/>
                <w:b/>
                <w:bCs/>
                <w:color w:val="974706"/>
                <w:sz w:val="18"/>
                <w:szCs w:val="18"/>
              </w:rPr>
            </w:pPr>
          </w:p>
        </w:tc>
        <w:tc>
          <w:tcPr>
            <w:tcW w:w="900" w:type="dxa"/>
            <w:tcBorders>
              <w:top w:val="nil"/>
              <w:left w:val="nil"/>
              <w:bottom w:val="single" w:sz="4" w:space="0" w:color="auto"/>
              <w:right w:val="single" w:sz="4" w:space="0" w:color="auto"/>
            </w:tcBorders>
            <w:shd w:val="clear" w:color="000000" w:fill="FFFFFF"/>
            <w:vAlign w:val="center"/>
          </w:tcPr>
          <w:p w:rsidR="00EE5327" w:rsidRPr="00CE24E5" w:rsidRDefault="00EE5327" w:rsidP="00EE5327">
            <w:pPr>
              <w:jc w:val="center"/>
              <w:rPr>
                <w:rFonts w:ascii="Arial CYR" w:hAnsi="Arial CYR" w:cs="Arial CYR"/>
                <w:b/>
                <w:bCs/>
                <w:color w:val="974706"/>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rsidR="00EE5327" w:rsidRPr="00CE24E5" w:rsidRDefault="00EE5327" w:rsidP="00EE5327">
            <w:pPr>
              <w:jc w:val="center"/>
              <w:rPr>
                <w:rFonts w:ascii="Arial CYR" w:hAnsi="Arial CYR" w:cs="Arial CYR"/>
                <w:b/>
                <w:bCs/>
                <w:color w:val="974706"/>
                <w:sz w:val="18"/>
                <w:szCs w:val="18"/>
              </w:rPr>
            </w:pPr>
            <w:r w:rsidRPr="00CE24E5">
              <w:rPr>
                <w:rFonts w:ascii="Arial CYR" w:hAnsi="Arial CYR" w:cs="Arial CYR"/>
                <w:b/>
                <w:bCs/>
                <w:color w:val="974706"/>
                <w:sz w:val="18"/>
                <w:szCs w:val="18"/>
              </w:rPr>
              <w:t>193</w:t>
            </w:r>
          </w:p>
        </w:tc>
        <w:tc>
          <w:tcPr>
            <w:tcW w:w="990" w:type="dxa"/>
            <w:tcBorders>
              <w:top w:val="nil"/>
              <w:left w:val="nil"/>
              <w:bottom w:val="single" w:sz="4" w:space="0" w:color="auto"/>
              <w:right w:val="single" w:sz="4" w:space="0" w:color="auto"/>
            </w:tcBorders>
            <w:shd w:val="clear" w:color="000000" w:fill="FFFFFF"/>
            <w:vAlign w:val="center"/>
          </w:tcPr>
          <w:p w:rsidR="00EE5327" w:rsidRPr="00CE24E5" w:rsidRDefault="00EE5327" w:rsidP="00EE5327">
            <w:pPr>
              <w:jc w:val="center"/>
              <w:rPr>
                <w:rFonts w:ascii="Arial CYR" w:hAnsi="Arial CYR" w:cs="Arial CYR"/>
                <w:b/>
                <w:bCs/>
                <w:color w:val="974706"/>
                <w:sz w:val="18"/>
                <w:szCs w:val="18"/>
              </w:rPr>
            </w:pPr>
          </w:p>
        </w:tc>
        <w:tc>
          <w:tcPr>
            <w:tcW w:w="654" w:type="dxa"/>
            <w:tcBorders>
              <w:top w:val="nil"/>
              <w:left w:val="nil"/>
              <w:bottom w:val="single" w:sz="4" w:space="0" w:color="auto"/>
              <w:right w:val="single" w:sz="4" w:space="0" w:color="auto"/>
            </w:tcBorders>
            <w:shd w:val="clear" w:color="000000" w:fill="FFFFFF"/>
            <w:vAlign w:val="center"/>
          </w:tcPr>
          <w:p w:rsidR="00EE5327" w:rsidRPr="00CE24E5" w:rsidRDefault="00EE5327" w:rsidP="00EE5327">
            <w:pPr>
              <w:jc w:val="center"/>
              <w:rPr>
                <w:rFonts w:ascii="Arial CYR" w:hAnsi="Arial CYR" w:cs="Arial CYR"/>
                <w:b/>
                <w:bCs/>
                <w:color w:val="974706"/>
                <w:sz w:val="18"/>
                <w:szCs w:val="18"/>
              </w:rPr>
            </w:pP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5121.4</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6310.3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6310.3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6728.3</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6728.3</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3635.2</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1218.8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1595.8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1595.8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1505.0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1505.0</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პროცენტები</w:t>
            </w:r>
            <w:r w:rsidRPr="00CE24E5">
              <w:rPr>
                <w:rFonts w:ascii="Arial CYR" w:hAnsi="Arial CYR" w:cs="Arial CYR"/>
                <w:b/>
                <w:bCs/>
                <w:color w:val="FF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გრანტები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24.6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24.6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191.0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573.2</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573.2</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840.8</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840.8</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591.0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485.3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485.3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24.5</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24.5</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ვალდებულებები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xml:space="preserve"> 01 01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საკანონმდებლო</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აღმასრულებელი</w:t>
            </w:r>
            <w:r w:rsidRPr="00CE24E5">
              <w:rPr>
                <w:rFonts w:ascii="Arial CYR" w:hAnsi="Arial CYR" w:cs="Arial CYR"/>
                <w:b/>
                <w:bCs/>
                <w:sz w:val="18"/>
                <w:szCs w:val="18"/>
              </w:rPr>
              <w:t xml:space="preserve"> </w:t>
            </w:r>
            <w:r w:rsidRPr="00CE24E5">
              <w:rPr>
                <w:rFonts w:ascii="Sylfaen" w:hAnsi="Sylfaen" w:cs="Sylfaen"/>
                <w:b/>
                <w:bCs/>
                <w:sz w:val="18"/>
                <w:szCs w:val="18"/>
              </w:rPr>
              <w:t>ხელისუფლების</w:t>
            </w:r>
            <w:r w:rsidRPr="00CE24E5">
              <w:rPr>
                <w:rFonts w:ascii="Arial CYR" w:hAnsi="Arial CYR" w:cs="Arial CYR"/>
                <w:b/>
                <w:bCs/>
                <w:sz w:val="18"/>
                <w:szCs w:val="18"/>
              </w:rPr>
              <w:t xml:space="preserve"> </w:t>
            </w:r>
            <w:r w:rsidRPr="00CE24E5">
              <w:rPr>
                <w:rFonts w:ascii="Sylfaen" w:hAnsi="Sylfaen" w:cs="Sylfaen"/>
                <w:b/>
                <w:bCs/>
                <w:sz w:val="18"/>
                <w:szCs w:val="18"/>
              </w:rPr>
              <w:t>საქმიანობის</w:t>
            </w:r>
            <w:r w:rsidRPr="00CE24E5">
              <w:rPr>
                <w:rFonts w:ascii="Arial CYR" w:hAnsi="Arial CYR" w:cs="Arial CYR"/>
                <w:b/>
                <w:bCs/>
                <w:sz w:val="18"/>
                <w:szCs w:val="18"/>
              </w:rPr>
              <w:t xml:space="preserve"> </w:t>
            </w:r>
            <w:r w:rsidRPr="00CE24E5">
              <w:rPr>
                <w:rFonts w:ascii="Sylfaen" w:hAnsi="Sylfaen" w:cs="Sylfaen"/>
                <w:b/>
                <w:bCs/>
                <w:sz w:val="18"/>
                <w:szCs w:val="18"/>
              </w:rPr>
              <w:t>უზრუნველყოფა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lang w:val="en-US" w:eastAsia="en-US"/>
              </w:rPr>
            </w:pPr>
            <w:r>
              <w:rPr>
                <w:rFonts w:ascii="Arial CYR" w:hAnsi="Arial CYR" w:cs="Arial CYR"/>
                <w:b/>
                <w:bCs/>
                <w:sz w:val="16"/>
                <w:szCs w:val="16"/>
              </w:rPr>
              <w:t>5686.0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6368.1</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6368.1</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6095.0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sz w:val="16"/>
                <w:szCs w:val="16"/>
              </w:rPr>
            </w:pPr>
            <w:r>
              <w:rPr>
                <w:rFonts w:ascii="Arial CYR" w:hAnsi="Arial CYR" w:cs="Arial CYR"/>
                <w:b/>
                <w:bCs/>
                <w:sz w:val="16"/>
                <w:szCs w:val="16"/>
              </w:rPr>
              <w:t>6095.0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sz w:val="18"/>
                <w:szCs w:val="18"/>
              </w:rPr>
            </w:pPr>
            <w:r w:rsidRPr="00CE24E5">
              <w:rPr>
                <w:rFonts w:ascii="Arial CYR" w:hAnsi="Arial CYR" w:cs="Arial CYR"/>
                <w:b/>
                <w:bCs/>
                <w:sz w:val="18"/>
                <w:szCs w:val="18"/>
              </w:rPr>
              <w:t>0.0</w:t>
            </w:r>
          </w:p>
        </w:tc>
      </w:tr>
      <w:tr w:rsidR="00066AFC" w:rsidRPr="00CE24E5" w:rsidTr="00066AFC">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974706"/>
                <w:sz w:val="16"/>
                <w:szCs w:val="16"/>
              </w:rPr>
            </w:pPr>
            <w:r>
              <w:rPr>
                <w:rFonts w:ascii="Arial CYR" w:hAnsi="Arial CYR" w:cs="Arial CYR"/>
                <w:b/>
                <w:bCs/>
                <w:color w:val="974706"/>
                <w:sz w:val="16"/>
                <w:szCs w:val="16"/>
              </w:rPr>
              <w:t>193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974706"/>
                <w:sz w:val="16"/>
                <w:szCs w:val="16"/>
              </w:rPr>
            </w:pPr>
            <w:r>
              <w:rPr>
                <w:rFonts w:ascii="Arial CYR" w:hAnsi="Arial CYR" w:cs="Arial CYR"/>
                <w:b/>
                <w:bCs/>
                <w:color w:val="974706"/>
                <w:sz w:val="16"/>
                <w:szCs w:val="16"/>
              </w:rPr>
              <w:t>193</w:t>
            </w:r>
          </w:p>
        </w:tc>
        <w:tc>
          <w:tcPr>
            <w:tcW w:w="900" w:type="dxa"/>
            <w:tcBorders>
              <w:top w:val="nil"/>
              <w:left w:val="nil"/>
              <w:bottom w:val="single" w:sz="4" w:space="0" w:color="auto"/>
              <w:right w:val="single" w:sz="4" w:space="0" w:color="auto"/>
            </w:tcBorders>
            <w:shd w:val="clear" w:color="000000" w:fill="FFFFFF"/>
            <w:vAlign w:val="center"/>
          </w:tcPr>
          <w:p w:rsidR="00066AFC" w:rsidRDefault="00066AFC" w:rsidP="00066AFC">
            <w:pPr>
              <w:jc w:val="center"/>
              <w:rPr>
                <w:rFonts w:ascii="Arial CYR" w:hAnsi="Arial CYR" w:cs="Arial CYR"/>
                <w:b/>
                <w:bCs/>
                <w:color w:val="974706"/>
                <w:sz w:val="16"/>
                <w:szCs w:val="16"/>
              </w:rPr>
            </w:pPr>
          </w:p>
        </w:tc>
        <w:tc>
          <w:tcPr>
            <w:tcW w:w="900" w:type="dxa"/>
            <w:tcBorders>
              <w:top w:val="nil"/>
              <w:left w:val="nil"/>
              <w:bottom w:val="single" w:sz="4" w:space="0" w:color="auto"/>
              <w:right w:val="single" w:sz="4" w:space="0" w:color="auto"/>
            </w:tcBorders>
            <w:shd w:val="clear" w:color="000000" w:fill="FFFFFF"/>
            <w:vAlign w:val="center"/>
          </w:tcPr>
          <w:p w:rsidR="00066AFC" w:rsidRDefault="00066AFC" w:rsidP="00066AFC">
            <w:pPr>
              <w:jc w:val="center"/>
              <w:rPr>
                <w:rFonts w:ascii="Arial CYR" w:hAnsi="Arial CYR" w:cs="Arial CYR"/>
                <w:b/>
                <w:bCs/>
                <w:color w:val="974706"/>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974706"/>
                <w:sz w:val="16"/>
                <w:szCs w:val="16"/>
              </w:rPr>
            </w:pPr>
            <w:r>
              <w:rPr>
                <w:rFonts w:ascii="Arial CYR" w:hAnsi="Arial CYR" w:cs="Arial CYR"/>
                <w:b/>
                <w:bCs/>
                <w:color w:val="974706"/>
                <w:sz w:val="16"/>
                <w:szCs w:val="16"/>
              </w:rPr>
              <w:t>183</w:t>
            </w:r>
          </w:p>
        </w:tc>
        <w:tc>
          <w:tcPr>
            <w:tcW w:w="990" w:type="dxa"/>
            <w:tcBorders>
              <w:top w:val="nil"/>
              <w:left w:val="nil"/>
              <w:bottom w:val="single" w:sz="4" w:space="0" w:color="auto"/>
              <w:right w:val="single" w:sz="4" w:space="0" w:color="auto"/>
            </w:tcBorders>
            <w:shd w:val="clear" w:color="000000" w:fill="FFFFFF"/>
            <w:vAlign w:val="center"/>
          </w:tcPr>
          <w:p w:rsidR="00066AFC" w:rsidRDefault="00066AFC" w:rsidP="00066AFC">
            <w:pPr>
              <w:jc w:val="center"/>
              <w:rPr>
                <w:rFonts w:ascii="Arial CYR" w:hAnsi="Arial CYR" w:cs="Arial CYR"/>
                <w:b/>
                <w:bCs/>
                <w:color w:val="974706"/>
                <w:sz w:val="16"/>
                <w:szCs w:val="16"/>
              </w:rPr>
            </w:pPr>
          </w:p>
        </w:tc>
        <w:tc>
          <w:tcPr>
            <w:tcW w:w="654" w:type="dxa"/>
            <w:tcBorders>
              <w:top w:val="nil"/>
              <w:left w:val="nil"/>
              <w:bottom w:val="single" w:sz="4" w:space="0" w:color="auto"/>
              <w:right w:val="single" w:sz="4" w:space="0" w:color="auto"/>
            </w:tcBorders>
            <w:shd w:val="clear" w:color="000000" w:fill="FFFFFF"/>
            <w:vAlign w:val="center"/>
          </w:tcPr>
          <w:p w:rsidR="00066AFC" w:rsidRPr="00CE24E5" w:rsidRDefault="00066AFC" w:rsidP="00066AFC">
            <w:pPr>
              <w:jc w:val="center"/>
              <w:rPr>
                <w:rFonts w:ascii="Arial CYR" w:hAnsi="Arial CYR" w:cs="Arial CYR"/>
                <w:b/>
                <w:bCs/>
                <w:color w:val="974706"/>
                <w:sz w:val="18"/>
                <w:szCs w:val="18"/>
              </w:rPr>
            </w:pP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5095.0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5882.9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5882.9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6070.5</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6070.5</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3635.2</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4032.9</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4319.7</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1218.8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1595.8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1595.8</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1505.0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1505.0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პროცენტები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გრანტები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24.6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24.6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191.0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179.6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179.6</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195.8</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FF0000"/>
                <w:sz w:val="16"/>
                <w:szCs w:val="16"/>
              </w:rPr>
            </w:pPr>
            <w:r>
              <w:rPr>
                <w:rFonts w:ascii="Arial CYR" w:hAnsi="Arial CYR" w:cs="Arial CYR"/>
                <w:b/>
                <w:bCs/>
                <w:color w:val="FF0000"/>
                <w:sz w:val="16"/>
                <w:szCs w:val="16"/>
              </w:rPr>
              <w:t>195.8</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066AF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591.0</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485.3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485.3</w:t>
            </w:r>
          </w:p>
        </w:tc>
        <w:tc>
          <w:tcPr>
            <w:tcW w:w="90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24.5</w:t>
            </w:r>
          </w:p>
        </w:tc>
        <w:tc>
          <w:tcPr>
            <w:tcW w:w="990" w:type="dxa"/>
            <w:tcBorders>
              <w:top w:val="nil"/>
              <w:left w:val="nil"/>
              <w:bottom w:val="single" w:sz="4" w:space="0" w:color="auto"/>
              <w:right w:val="single" w:sz="4" w:space="0" w:color="auto"/>
            </w:tcBorders>
            <w:shd w:val="clear" w:color="000000" w:fill="FFFFFF"/>
            <w:vAlign w:val="center"/>
            <w:hideMark/>
          </w:tcPr>
          <w:p w:rsidR="00066AFC" w:rsidRDefault="00066AFC" w:rsidP="00066AFC">
            <w:pPr>
              <w:jc w:val="center"/>
              <w:rPr>
                <w:rFonts w:ascii="Arial CYR" w:hAnsi="Arial CYR" w:cs="Arial CYR"/>
                <w:b/>
                <w:bCs/>
                <w:color w:val="002060"/>
                <w:sz w:val="16"/>
                <w:szCs w:val="16"/>
              </w:rPr>
            </w:pPr>
            <w:r>
              <w:rPr>
                <w:rFonts w:ascii="Arial CYR" w:hAnsi="Arial CYR" w:cs="Arial CYR"/>
                <w:b/>
                <w:bCs/>
                <w:color w:val="002060"/>
                <w:sz w:val="16"/>
                <w:szCs w:val="16"/>
              </w:rPr>
              <w:t>24.5</w:t>
            </w:r>
          </w:p>
        </w:tc>
        <w:tc>
          <w:tcPr>
            <w:tcW w:w="654" w:type="dxa"/>
            <w:tcBorders>
              <w:top w:val="nil"/>
              <w:left w:val="nil"/>
              <w:bottom w:val="single" w:sz="4" w:space="0" w:color="auto"/>
              <w:right w:val="single" w:sz="4" w:space="0" w:color="auto"/>
            </w:tcBorders>
            <w:shd w:val="clear" w:color="000000" w:fill="FFFFFF"/>
            <w:vAlign w:val="center"/>
            <w:hideMark/>
          </w:tcPr>
          <w:p w:rsidR="00066AFC" w:rsidRPr="00CE24E5" w:rsidRDefault="00066AFC" w:rsidP="00066AF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857D58"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sz w:val="18"/>
                <w:szCs w:val="18"/>
              </w:rPr>
            </w:pPr>
            <w:r w:rsidRPr="00CE24E5">
              <w:rPr>
                <w:rFonts w:ascii="Arial CYR" w:hAnsi="Arial CYR" w:cs="Arial CYR"/>
                <w:b/>
                <w:bCs/>
                <w:sz w:val="18"/>
                <w:szCs w:val="18"/>
              </w:rPr>
              <w:t xml:space="preserve"> 01 01 01 </w:t>
            </w:r>
          </w:p>
        </w:tc>
        <w:tc>
          <w:tcPr>
            <w:tcW w:w="2880"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საგარეჯოს</w:t>
            </w:r>
            <w:r w:rsidRPr="00CE24E5">
              <w:rPr>
                <w:rFonts w:ascii="Arial CYR" w:hAnsi="Arial CYR" w:cs="Arial CYR"/>
                <w:b/>
                <w:bCs/>
                <w:sz w:val="18"/>
                <w:szCs w:val="18"/>
              </w:rPr>
              <w:t xml:space="preserve"> </w:t>
            </w:r>
            <w:r w:rsidRPr="00CE24E5">
              <w:rPr>
                <w:rFonts w:ascii="Sylfaen" w:hAnsi="Sylfaen" w:cs="Sylfaen"/>
                <w:b/>
                <w:bCs/>
                <w:sz w:val="18"/>
                <w:szCs w:val="18"/>
              </w:rPr>
              <w:t>მუნიციპალიტეტის</w:t>
            </w:r>
            <w:r w:rsidRPr="00CE24E5">
              <w:rPr>
                <w:rFonts w:ascii="Arial CYR" w:hAnsi="Arial CYR" w:cs="Arial CYR"/>
                <w:b/>
                <w:bCs/>
                <w:sz w:val="18"/>
                <w:szCs w:val="18"/>
              </w:rPr>
              <w:t xml:space="preserve"> </w:t>
            </w:r>
            <w:r w:rsidRPr="00CE24E5">
              <w:rPr>
                <w:rFonts w:ascii="Sylfaen" w:hAnsi="Sylfaen" w:cs="Sylfaen"/>
                <w:b/>
                <w:bCs/>
                <w:sz w:val="18"/>
                <w:szCs w:val="18"/>
              </w:rPr>
              <w:t>საკრებულო</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lang w:val="en-US" w:eastAsia="en-US"/>
              </w:rPr>
            </w:pPr>
            <w:r>
              <w:rPr>
                <w:rFonts w:ascii="Arial CYR" w:hAnsi="Arial CYR" w:cs="Arial CYR"/>
                <w:b/>
                <w:bCs/>
                <w:sz w:val="16"/>
                <w:szCs w:val="16"/>
              </w:rPr>
              <w:t>1270.3</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rPr>
            </w:pPr>
            <w:r>
              <w:rPr>
                <w:rFonts w:ascii="Arial CYR" w:hAnsi="Arial CYR" w:cs="Arial CYR"/>
                <w:b/>
                <w:bCs/>
                <w:sz w:val="16"/>
                <w:szCs w:val="16"/>
              </w:rPr>
              <w:t>1389.7</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rPr>
            </w:pPr>
            <w:r>
              <w:rPr>
                <w:rFonts w:ascii="Arial CYR" w:hAnsi="Arial CYR" w:cs="Arial CYR"/>
                <w:b/>
                <w:bCs/>
                <w:sz w:val="16"/>
                <w:szCs w:val="16"/>
              </w:rPr>
              <w:t>1389.7</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rPr>
            </w:pPr>
            <w:r>
              <w:rPr>
                <w:rFonts w:ascii="Arial CYR" w:hAnsi="Arial CYR" w:cs="Arial CYR"/>
                <w:b/>
                <w:bCs/>
                <w:sz w:val="16"/>
                <w:szCs w:val="16"/>
              </w:rPr>
              <w:t>1506.3</w:t>
            </w:r>
          </w:p>
        </w:tc>
        <w:tc>
          <w:tcPr>
            <w:tcW w:w="99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sz w:val="16"/>
                <w:szCs w:val="16"/>
              </w:rPr>
            </w:pPr>
            <w:r>
              <w:rPr>
                <w:rFonts w:ascii="Arial CYR" w:hAnsi="Arial CYR" w:cs="Arial CYR"/>
                <w:b/>
                <w:bCs/>
                <w:sz w:val="16"/>
                <w:szCs w:val="16"/>
              </w:rPr>
              <w:t>1506.3</w:t>
            </w:r>
          </w:p>
        </w:tc>
        <w:tc>
          <w:tcPr>
            <w:tcW w:w="654"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sz w:val="18"/>
                <w:szCs w:val="18"/>
              </w:rPr>
            </w:pPr>
            <w:r w:rsidRPr="00CE24E5">
              <w:rPr>
                <w:rFonts w:ascii="Arial CYR" w:hAnsi="Arial CYR" w:cs="Arial CYR"/>
                <w:b/>
                <w:bCs/>
                <w:sz w:val="18"/>
                <w:szCs w:val="18"/>
              </w:rPr>
              <w:t>0.0</w:t>
            </w:r>
          </w:p>
        </w:tc>
      </w:tr>
      <w:tr w:rsidR="00857D58"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38</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38</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38.0</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38</w:t>
            </w:r>
          </w:p>
        </w:tc>
        <w:tc>
          <w:tcPr>
            <w:tcW w:w="99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974706"/>
                <w:sz w:val="16"/>
                <w:szCs w:val="16"/>
              </w:rPr>
            </w:pPr>
            <w:r>
              <w:rPr>
                <w:rFonts w:ascii="Arial CYR" w:hAnsi="Arial CYR" w:cs="Arial CYR"/>
                <w:b/>
                <w:bCs/>
                <w:color w:val="974706"/>
                <w:sz w:val="16"/>
                <w:szCs w:val="16"/>
              </w:rPr>
              <w:t>38</w:t>
            </w:r>
          </w:p>
        </w:tc>
        <w:tc>
          <w:tcPr>
            <w:tcW w:w="654"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color w:val="974706"/>
                <w:sz w:val="18"/>
                <w:szCs w:val="18"/>
              </w:rPr>
            </w:pPr>
            <w:r w:rsidRPr="00CE24E5">
              <w:rPr>
                <w:rFonts w:ascii="Arial CYR" w:hAnsi="Arial CYR" w:cs="Arial CYR"/>
                <w:b/>
                <w:bCs/>
                <w:color w:val="974706"/>
                <w:sz w:val="18"/>
                <w:szCs w:val="18"/>
              </w:rPr>
              <w:t> </w:t>
            </w:r>
          </w:p>
        </w:tc>
      </w:tr>
      <w:tr w:rsidR="00857D58" w:rsidRPr="00CE24E5" w:rsidTr="0052529F">
        <w:trPr>
          <w:trHeight w:val="287"/>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1249.6</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1387.7</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1387.7</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1481.8</w:t>
            </w:r>
          </w:p>
        </w:tc>
        <w:tc>
          <w:tcPr>
            <w:tcW w:w="99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1481.8</w:t>
            </w:r>
          </w:p>
        </w:tc>
        <w:tc>
          <w:tcPr>
            <w:tcW w:w="654"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868.0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931.5</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931.5</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1036.9</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1036.9</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232.5</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293.7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293.7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292.6</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292.6</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9.7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9.7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149.1</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152.7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152.7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152.3</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152.3</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857D58"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20.7</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900" w:type="dxa"/>
            <w:tcBorders>
              <w:top w:val="nil"/>
              <w:left w:val="nil"/>
              <w:bottom w:val="single" w:sz="4" w:space="0" w:color="auto"/>
              <w:right w:val="single" w:sz="4" w:space="0" w:color="auto"/>
            </w:tcBorders>
            <w:shd w:val="clear" w:color="000000" w:fill="FFFFFF"/>
            <w:vAlign w:val="center"/>
            <w:hideMark/>
          </w:tcPr>
          <w:p w:rsidR="00857D58" w:rsidRDefault="0052529F" w:rsidP="00857D58">
            <w:pPr>
              <w:jc w:val="center"/>
              <w:rPr>
                <w:rFonts w:ascii="Arial CYR" w:hAnsi="Arial CYR" w:cs="Arial CYR"/>
                <w:b/>
                <w:bCs/>
                <w:color w:val="002060"/>
                <w:sz w:val="16"/>
                <w:szCs w:val="16"/>
              </w:rPr>
            </w:pPr>
            <w:r>
              <w:rPr>
                <w:rFonts w:ascii="Arial CYR" w:hAnsi="Arial CYR" w:cs="Arial CYR"/>
                <w:b/>
                <w:bCs/>
                <w:color w:val="002060"/>
                <w:sz w:val="16"/>
                <w:szCs w:val="16"/>
              </w:rPr>
              <w:t>0.0</w:t>
            </w:r>
            <w:r w:rsidR="00857D58">
              <w:rPr>
                <w:rFonts w:ascii="Arial CYR" w:hAnsi="Arial CYR" w:cs="Arial CYR"/>
                <w:b/>
                <w:bCs/>
                <w:color w:val="00206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FF0000"/>
                <w:sz w:val="16"/>
                <w:szCs w:val="16"/>
              </w:rPr>
            </w:pPr>
            <w:r w:rsidRPr="001203C6">
              <w:rPr>
                <w:rFonts w:ascii="Arial CYR" w:hAnsi="Arial CYR" w:cs="Arial CYR"/>
                <w:b/>
                <w:bCs/>
                <w:color w:val="002060"/>
                <w:sz w:val="16"/>
                <w:szCs w:val="16"/>
              </w:rPr>
              <w:t>24.5</w:t>
            </w:r>
          </w:p>
        </w:tc>
        <w:tc>
          <w:tcPr>
            <w:tcW w:w="990" w:type="dxa"/>
            <w:tcBorders>
              <w:top w:val="nil"/>
              <w:left w:val="nil"/>
              <w:bottom w:val="single" w:sz="4" w:space="0" w:color="auto"/>
              <w:right w:val="single" w:sz="4" w:space="0" w:color="auto"/>
            </w:tcBorders>
            <w:shd w:val="clear" w:color="000000" w:fill="FFFFFF"/>
            <w:vAlign w:val="center"/>
            <w:hideMark/>
          </w:tcPr>
          <w:p w:rsidR="00857D58" w:rsidRDefault="00857D58" w:rsidP="00857D58">
            <w:pPr>
              <w:jc w:val="center"/>
              <w:rPr>
                <w:rFonts w:ascii="Arial CYR" w:hAnsi="Arial CYR" w:cs="Arial CYR"/>
                <w:b/>
                <w:bCs/>
                <w:color w:val="002060"/>
                <w:sz w:val="16"/>
                <w:szCs w:val="16"/>
              </w:rPr>
            </w:pPr>
            <w:r>
              <w:rPr>
                <w:rFonts w:ascii="Arial CYR" w:hAnsi="Arial CYR" w:cs="Arial CYR"/>
                <w:b/>
                <w:bCs/>
                <w:color w:val="002060"/>
                <w:sz w:val="16"/>
                <w:szCs w:val="16"/>
              </w:rPr>
              <w:t>24.5</w:t>
            </w:r>
          </w:p>
        </w:tc>
        <w:tc>
          <w:tcPr>
            <w:tcW w:w="654" w:type="dxa"/>
            <w:tcBorders>
              <w:top w:val="nil"/>
              <w:left w:val="nil"/>
              <w:bottom w:val="single" w:sz="4" w:space="0" w:color="auto"/>
              <w:right w:val="single" w:sz="4" w:space="0" w:color="auto"/>
            </w:tcBorders>
            <w:shd w:val="clear" w:color="000000" w:fill="FFFFFF"/>
            <w:vAlign w:val="center"/>
            <w:hideMark/>
          </w:tcPr>
          <w:p w:rsidR="00857D58" w:rsidRPr="00CE24E5" w:rsidRDefault="00857D58" w:rsidP="00857D58">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2529F" w:rsidRPr="00CE24E5" w:rsidTr="00E008C1">
        <w:trPr>
          <w:trHeight w:val="46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sz w:val="18"/>
                <w:szCs w:val="18"/>
              </w:rPr>
            </w:pPr>
            <w:r w:rsidRPr="00CE24E5">
              <w:rPr>
                <w:rFonts w:ascii="Arial CYR" w:hAnsi="Arial CYR" w:cs="Arial CYR"/>
                <w:b/>
                <w:bCs/>
                <w:sz w:val="18"/>
                <w:szCs w:val="18"/>
              </w:rPr>
              <w:t xml:space="preserve"> 01 01 02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საგარეჯოს</w:t>
            </w:r>
            <w:r w:rsidRPr="00CE24E5">
              <w:rPr>
                <w:rFonts w:ascii="Arial CYR" w:hAnsi="Arial CYR" w:cs="Arial CYR"/>
                <w:b/>
                <w:bCs/>
                <w:sz w:val="18"/>
                <w:szCs w:val="18"/>
              </w:rPr>
              <w:t xml:space="preserve"> </w:t>
            </w:r>
            <w:r w:rsidRPr="00CE24E5">
              <w:rPr>
                <w:rFonts w:ascii="Sylfaen" w:hAnsi="Sylfaen" w:cs="Sylfaen"/>
                <w:b/>
                <w:bCs/>
                <w:sz w:val="18"/>
                <w:szCs w:val="18"/>
              </w:rPr>
              <w:t>მუნიციპალიტეტის</w:t>
            </w:r>
            <w:r w:rsidRPr="00CE24E5">
              <w:rPr>
                <w:rFonts w:ascii="Arial CYR" w:hAnsi="Arial CYR" w:cs="Arial CYR"/>
                <w:b/>
                <w:bCs/>
                <w:sz w:val="18"/>
                <w:szCs w:val="18"/>
              </w:rPr>
              <w:t xml:space="preserve"> </w:t>
            </w:r>
            <w:r w:rsidRPr="00CE24E5">
              <w:rPr>
                <w:rFonts w:ascii="Sylfaen" w:hAnsi="Sylfaen" w:cs="Sylfaen"/>
                <w:b/>
                <w:bCs/>
                <w:sz w:val="18"/>
                <w:szCs w:val="18"/>
              </w:rPr>
              <w:t>მერია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lang w:val="en-US" w:eastAsia="en-US"/>
              </w:rPr>
            </w:pPr>
            <w:r>
              <w:rPr>
                <w:rFonts w:ascii="Arial CYR" w:hAnsi="Arial CYR" w:cs="Arial CYR"/>
                <w:b/>
                <w:bCs/>
                <w:sz w:val="16"/>
                <w:szCs w:val="16"/>
              </w:rPr>
              <w:t>4223.0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rPr>
            </w:pPr>
            <w:r>
              <w:rPr>
                <w:rFonts w:ascii="Arial CYR" w:hAnsi="Arial CYR" w:cs="Arial CYR"/>
                <w:b/>
                <w:bCs/>
                <w:sz w:val="16"/>
                <w:szCs w:val="16"/>
              </w:rPr>
              <w:t>4742.3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rPr>
            </w:pPr>
            <w:r>
              <w:rPr>
                <w:rFonts w:ascii="Arial CYR" w:hAnsi="Arial CYR" w:cs="Arial CYR"/>
                <w:b/>
                <w:bCs/>
                <w:sz w:val="16"/>
                <w:szCs w:val="16"/>
              </w:rPr>
              <w:t>4742.3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rPr>
            </w:pPr>
            <w:r>
              <w:rPr>
                <w:rFonts w:ascii="Arial CYR" w:hAnsi="Arial CYR" w:cs="Arial CYR"/>
                <w:b/>
                <w:bCs/>
                <w:sz w:val="16"/>
                <w:szCs w:val="16"/>
              </w:rPr>
              <w:t>4588.7</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sz w:val="16"/>
                <w:szCs w:val="16"/>
              </w:rPr>
            </w:pPr>
            <w:r>
              <w:rPr>
                <w:rFonts w:ascii="Arial CYR" w:hAnsi="Arial CYR" w:cs="Arial CYR"/>
                <w:b/>
                <w:bCs/>
                <w:sz w:val="16"/>
                <w:szCs w:val="16"/>
              </w:rPr>
              <w:t>4588.7</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sz w:val="18"/>
                <w:szCs w:val="18"/>
              </w:rPr>
            </w:pPr>
            <w:r w:rsidRPr="00CE24E5">
              <w:rPr>
                <w:rFonts w:ascii="Arial CYR" w:hAnsi="Arial CYR" w:cs="Arial CYR"/>
                <w:b/>
                <w:bCs/>
                <w:sz w:val="18"/>
                <w:szCs w:val="18"/>
              </w:rPr>
              <w:t>0.0</w:t>
            </w:r>
          </w:p>
        </w:tc>
      </w:tr>
      <w:tr w:rsidR="005D5C7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r w:rsidRPr="00CE24E5">
              <w:rPr>
                <w:rFonts w:ascii="Arial CYR" w:hAnsi="Arial CYR" w:cs="Arial CYR"/>
                <w:b/>
                <w:bCs/>
                <w:color w:val="974706"/>
                <w:sz w:val="18"/>
                <w:szCs w:val="18"/>
              </w:rPr>
              <w:t>1</w:t>
            </w:r>
            <w:r w:rsidRPr="00CE24E5">
              <w:rPr>
                <w:rFonts w:ascii="Arial CYR" w:hAnsi="Arial CYR" w:cs="Arial CYR"/>
                <w:b/>
                <w:bCs/>
                <w:color w:val="974706"/>
                <w:sz w:val="18"/>
                <w:szCs w:val="18"/>
                <w:lang w:val="en-US"/>
              </w:rPr>
              <w:t>4</w:t>
            </w:r>
            <w:r w:rsidRPr="00CE24E5">
              <w:rPr>
                <w:rFonts w:ascii="Arial CYR" w:hAnsi="Arial CYR" w:cs="Arial CYR"/>
                <w:b/>
                <w:bCs/>
                <w:color w:val="974706"/>
                <w:sz w:val="18"/>
                <w:szCs w:val="18"/>
              </w:rPr>
              <w:t>5</w:t>
            </w:r>
          </w:p>
        </w:tc>
        <w:tc>
          <w:tcPr>
            <w:tcW w:w="90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r w:rsidRPr="00CE24E5">
              <w:rPr>
                <w:rFonts w:ascii="Arial CYR" w:hAnsi="Arial CYR" w:cs="Arial CYR"/>
                <w:b/>
                <w:bCs/>
                <w:color w:val="974706"/>
                <w:sz w:val="18"/>
                <w:szCs w:val="18"/>
              </w:rPr>
              <w:t>145</w:t>
            </w:r>
          </w:p>
        </w:tc>
        <w:tc>
          <w:tcPr>
            <w:tcW w:w="90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r w:rsidRPr="00CE24E5">
              <w:rPr>
                <w:rFonts w:ascii="Arial CYR" w:hAnsi="Arial CYR" w:cs="Arial CYR"/>
                <w:b/>
                <w:bCs/>
                <w:color w:val="974706"/>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r w:rsidRPr="00CE24E5">
              <w:rPr>
                <w:rFonts w:ascii="Arial CYR" w:hAnsi="Arial CYR" w:cs="Arial CYR"/>
                <w:b/>
                <w:bCs/>
                <w:color w:val="974706"/>
                <w:sz w:val="18"/>
                <w:szCs w:val="18"/>
              </w:rPr>
              <w:t>145</w:t>
            </w:r>
          </w:p>
        </w:tc>
        <w:tc>
          <w:tcPr>
            <w:tcW w:w="990"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p>
        </w:tc>
        <w:tc>
          <w:tcPr>
            <w:tcW w:w="654" w:type="dxa"/>
            <w:tcBorders>
              <w:top w:val="nil"/>
              <w:left w:val="nil"/>
              <w:bottom w:val="single" w:sz="4" w:space="0" w:color="auto"/>
              <w:right w:val="single" w:sz="4" w:space="0" w:color="auto"/>
            </w:tcBorders>
            <w:shd w:val="clear" w:color="000000" w:fill="FFFFFF"/>
            <w:vAlign w:val="center"/>
            <w:hideMark/>
          </w:tcPr>
          <w:p w:rsidR="005D5C7C" w:rsidRPr="00CE24E5" w:rsidRDefault="005D5C7C" w:rsidP="005D5C7C">
            <w:pPr>
              <w:jc w:val="center"/>
              <w:rPr>
                <w:rFonts w:ascii="Arial CYR" w:hAnsi="Arial CYR" w:cs="Arial CYR"/>
                <w:b/>
                <w:bCs/>
                <w:color w:val="974706"/>
                <w:sz w:val="18"/>
                <w:szCs w:val="18"/>
              </w:rPr>
            </w:pPr>
            <w:r w:rsidRPr="00CE24E5">
              <w:rPr>
                <w:rFonts w:ascii="Arial CYR" w:hAnsi="Arial CYR" w:cs="Arial CYR"/>
                <w:b/>
                <w:bCs/>
                <w:color w:val="974706"/>
                <w:sz w:val="18"/>
                <w:szCs w:val="18"/>
              </w:rPr>
              <w:t> </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3652.7</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4264.0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4264.0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4588.7</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4588.7</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2594.8</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2911.0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2911.0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3282.8</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3282.8</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966.0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1261.3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1261.3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1212.4</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1212.4</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გრანტები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50.0</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14.9</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14.9</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41.9</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26.8</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26.8</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43.5</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FF0000"/>
                <w:sz w:val="16"/>
                <w:szCs w:val="16"/>
              </w:rPr>
            </w:pPr>
            <w:r>
              <w:rPr>
                <w:rFonts w:ascii="Arial CYR" w:hAnsi="Arial CYR" w:cs="Arial CYR"/>
                <w:b/>
                <w:bCs/>
                <w:color w:val="FF0000"/>
                <w:sz w:val="16"/>
                <w:szCs w:val="16"/>
              </w:rPr>
              <w:t>43.5</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25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570.2</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478.3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478.3</w:t>
            </w:r>
          </w:p>
        </w:tc>
        <w:tc>
          <w:tcPr>
            <w:tcW w:w="90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2529F" w:rsidRDefault="0052529F" w:rsidP="0052529F">
            <w:pPr>
              <w:jc w:val="center"/>
              <w:rPr>
                <w:rFonts w:ascii="Arial CYR" w:hAnsi="Arial CYR" w:cs="Arial CYR"/>
                <w:b/>
                <w:bCs/>
                <w:color w:val="002060"/>
                <w:sz w:val="16"/>
                <w:szCs w:val="16"/>
              </w:rPr>
            </w:pPr>
            <w:r>
              <w:rPr>
                <w:rFonts w:ascii="Arial CYR" w:hAnsi="Arial CYR" w:cs="Arial CYR"/>
                <w:b/>
                <w:bCs/>
                <w:color w:val="002060"/>
                <w:sz w:val="16"/>
                <w:szCs w:val="16"/>
              </w:rPr>
              <w:t> 0.0</w:t>
            </w:r>
          </w:p>
        </w:tc>
        <w:tc>
          <w:tcPr>
            <w:tcW w:w="654" w:type="dxa"/>
            <w:tcBorders>
              <w:top w:val="nil"/>
              <w:left w:val="nil"/>
              <w:bottom w:val="single" w:sz="4" w:space="0" w:color="auto"/>
              <w:right w:val="single" w:sz="4" w:space="0" w:color="auto"/>
            </w:tcBorders>
            <w:shd w:val="clear" w:color="000000" w:fill="FFFFFF"/>
            <w:vAlign w:val="center"/>
            <w:hideMark/>
          </w:tcPr>
          <w:p w:rsidR="0052529F" w:rsidRPr="00CE24E5" w:rsidRDefault="0052529F" w:rsidP="0052529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1203C6" w:rsidRPr="00CE24E5" w:rsidTr="00E008C1">
        <w:trPr>
          <w:trHeight w:val="45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 xml:space="preserve"> 01 01 03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სამხედრო</w:t>
            </w:r>
            <w:r w:rsidRPr="00CE24E5">
              <w:rPr>
                <w:rFonts w:ascii="Arial CYR" w:hAnsi="Arial CYR" w:cs="Arial CYR"/>
                <w:b/>
                <w:bCs/>
                <w:sz w:val="18"/>
                <w:szCs w:val="18"/>
              </w:rPr>
              <w:t xml:space="preserve"> </w:t>
            </w:r>
            <w:r w:rsidRPr="00CE24E5">
              <w:rPr>
                <w:rFonts w:ascii="Sylfaen" w:hAnsi="Sylfaen" w:cs="Sylfaen"/>
                <w:b/>
                <w:bCs/>
                <w:sz w:val="18"/>
                <w:szCs w:val="18"/>
              </w:rPr>
              <w:t>აღრიცხვისა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გაწვევის</w:t>
            </w:r>
            <w:r w:rsidRPr="00CE24E5">
              <w:rPr>
                <w:rFonts w:ascii="Arial CYR" w:hAnsi="Arial CYR" w:cs="Arial CYR"/>
                <w:b/>
                <w:bCs/>
                <w:sz w:val="18"/>
                <w:szCs w:val="18"/>
              </w:rPr>
              <w:t xml:space="preserve"> </w:t>
            </w:r>
            <w:r w:rsidRPr="00CE24E5">
              <w:rPr>
                <w:rFonts w:ascii="Sylfaen" w:hAnsi="Sylfaen" w:cs="Sylfaen"/>
                <w:b/>
                <w:bCs/>
                <w:sz w:val="18"/>
                <w:szCs w:val="18"/>
              </w:rPr>
              <w:t>სამსახური</w:t>
            </w:r>
            <w:r w:rsidRPr="00CE24E5">
              <w:rPr>
                <w:rFonts w:ascii="Arial CYR" w:hAnsi="Arial CYR" w:cs="Arial CYR"/>
                <w:b/>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lang w:val="en-US" w:eastAsia="en-US"/>
              </w:rPr>
            </w:pPr>
            <w:r>
              <w:rPr>
                <w:rFonts w:ascii="Arial CYR" w:hAnsi="Arial CYR" w:cs="Arial CYR"/>
                <w:b/>
                <w:bCs/>
                <w:sz w:val="16"/>
                <w:szCs w:val="16"/>
              </w:rPr>
              <w:t>192.7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236.2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236.2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0.0</w:t>
            </w:r>
          </w:p>
        </w:tc>
      </w:tr>
      <w:tr w:rsidR="001203C6"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800000"/>
                <w:sz w:val="18"/>
                <w:szCs w:val="18"/>
              </w:rPr>
            </w:pP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მომუშავეთა</w:t>
            </w:r>
            <w:r w:rsidRPr="00CE24E5">
              <w:rPr>
                <w:rFonts w:ascii="Arial CYR" w:hAnsi="Arial CYR" w:cs="Arial CYR"/>
                <w:b/>
                <w:bCs/>
                <w:color w:val="800000"/>
                <w:sz w:val="18"/>
                <w:szCs w:val="18"/>
              </w:rPr>
              <w:t xml:space="preserve"> </w:t>
            </w:r>
            <w:r w:rsidRPr="00CE24E5">
              <w:rPr>
                <w:rFonts w:ascii="Sylfaen" w:hAnsi="Sylfaen" w:cs="Sylfaen"/>
                <w:b/>
                <w:bCs/>
                <w:color w:val="800000"/>
                <w:sz w:val="18"/>
                <w:szCs w:val="18"/>
              </w:rPr>
              <w:t>რიცხოვნება</w:t>
            </w:r>
            <w:r w:rsidRPr="00CE24E5">
              <w:rPr>
                <w:rFonts w:ascii="Arial CYR" w:hAnsi="Arial CYR" w:cs="Arial CYR"/>
                <w:b/>
                <w:bCs/>
                <w:color w:val="80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974706"/>
                <w:sz w:val="16"/>
                <w:szCs w:val="16"/>
              </w:rPr>
            </w:pPr>
            <w:r>
              <w:rPr>
                <w:rFonts w:ascii="Arial CYR" w:hAnsi="Arial CYR" w:cs="Arial CYR"/>
                <w:b/>
                <w:bCs/>
                <w:color w:val="974706"/>
                <w:sz w:val="16"/>
                <w:szCs w:val="16"/>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974706"/>
                <w:sz w:val="18"/>
                <w:szCs w:val="18"/>
              </w:rPr>
            </w:pPr>
            <w:r w:rsidRPr="00CE24E5">
              <w:rPr>
                <w:rFonts w:ascii="Arial CYR" w:hAnsi="Arial CYR" w:cs="Arial CYR"/>
                <w:b/>
                <w:bCs/>
                <w:color w:val="974706"/>
                <w:sz w:val="18"/>
                <w:szCs w:val="18"/>
              </w:rPr>
              <w:t> </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192.7</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231.2</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231.2</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შრომის</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ანაზღაურება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172.5</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190.4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190.4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20.3</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40.8</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40.8</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3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5.0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5.0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lang w:val="en-US" w:eastAsia="en-US"/>
              </w:rPr>
            </w:pPr>
            <w:r>
              <w:rPr>
                <w:rFonts w:ascii="Arial CYR" w:hAnsi="Arial CYR" w:cs="Arial CYR"/>
                <w:b/>
                <w:bCs/>
                <w:sz w:val="16"/>
                <w:szCs w:val="16"/>
              </w:rPr>
              <w:t>192.7</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236.2</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236.2</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 xml:space="preserve"> 01 02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საერთო</w:t>
            </w:r>
            <w:r w:rsidRPr="00CE24E5">
              <w:rPr>
                <w:rFonts w:ascii="Arial CYR" w:hAnsi="Arial CYR" w:cs="Arial CYR"/>
                <w:b/>
                <w:bCs/>
                <w:sz w:val="18"/>
                <w:szCs w:val="18"/>
              </w:rPr>
              <w:t xml:space="preserve"> </w:t>
            </w:r>
            <w:r w:rsidRPr="00CE24E5">
              <w:rPr>
                <w:rFonts w:ascii="Sylfaen" w:hAnsi="Sylfaen" w:cs="Sylfaen"/>
                <w:b/>
                <w:bCs/>
                <w:sz w:val="18"/>
                <w:szCs w:val="18"/>
              </w:rPr>
              <w:t>დანიშნულების</w:t>
            </w:r>
            <w:r w:rsidRPr="00CE24E5">
              <w:rPr>
                <w:rFonts w:ascii="Arial CYR" w:hAnsi="Arial CYR" w:cs="Arial CYR"/>
                <w:b/>
                <w:bCs/>
                <w:sz w:val="18"/>
                <w:szCs w:val="18"/>
              </w:rPr>
              <w:t xml:space="preserve"> </w:t>
            </w:r>
            <w:r w:rsidRPr="00CE24E5">
              <w:rPr>
                <w:rFonts w:ascii="Sylfaen" w:hAnsi="Sylfaen" w:cs="Sylfaen"/>
                <w:b/>
                <w:bCs/>
                <w:sz w:val="18"/>
                <w:szCs w:val="18"/>
              </w:rPr>
              <w:t>ხარჯები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lang w:val="en-US" w:eastAsia="en-US"/>
              </w:rPr>
            </w:pPr>
            <w:r>
              <w:rPr>
                <w:rFonts w:ascii="Arial CYR" w:hAnsi="Arial CYR" w:cs="Arial CYR"/>
                <w:b/>
                <w:bCs/>
                <w:sz w:val="16"/>
                <w:szCs w:val="16"/>
              </w:rPr>
              <w:t>79.7</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481.4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481.4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711.1</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sz w:val="16"/>
                <w:szCs w:val="16"/>
              </w:rPr>
            </w:pPr>
            <w:r>
              <w:rPr>
                <w:rFonts w:ascii="Arial CYR" w:hAnsi="Arial CYR" w:cs="Arial CYR"/>
                <w:b/>
                <w:bCs/>
                <w:sz w:val="16"/>
                <w:szCs w:val="16"/>
              </w:rPr>
              <w:t>711.1</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sz w:val="18"/>
                <w:szCs w:val="18"/>
              </w:rPr>
            </w:pPr>
            <w:r w:rsidRPr="00CE24E5">
              <w:rPr>
                <w:rFonts w:ascii="Arial CYR" w:hAnsi="Arial CYR" w:cs="Arial CYR"/>
                <w:b/>
                <w:bCs/>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26.4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427.4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427.4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657.8</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002060"/>
                <w:sz w:val="16"/>
                <w:szCs w:val="16"/>
              </w:rPr>
            </w:pPr>
            <w:r>
              <w:rPr>
                <w:rFonts w:ascii="Arial CYR" w:hAnsi="Arial CYR" w:cs="Arial CYR"/>
                <w:b/>
                <w:bCs/>
                <w:color w:val="002060"/>
                <w:sz w:val="16"/>
                <w:szCs w:val="16"/>
              </w:rPr>
              <w:t>657.8</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E689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5E6895" w:rsidRPr="00CE24E5" w:rsidRDefault="005E6895" w:rsidP="005E689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პროცენტები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26.4</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203C6"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645.0</w:t>
            </w:r>
          </w:p>
        </w:tc>
        <w:tc>
          <w:tcPr>
            <w:tcW w:w="990" w:type="dxa"/>
            <w:tcBorders>
              <w:top w:val="nil"/>
              <w:left w:val="nil"/>
              <w:bottom w:val="single" w:sz="4" w:space="0" w:color="auto"/>
              <w:right w:val="single" w:sz="4" w:space="0" w:color="auto"/>
            </w:tcBorders>
            <w:shd w:val="clear" w:color="000000" w:fill="FFFFFF"/>
            <w:vAlign w:val="center"/>
            <w:hideMark/>
          </w:tcPr>
          <w:p w:rsidR="001203C6" w:rsidRDefault="001203C6" w:rsidP="001203C6">
            <w:pPr>
              <w:jc w:val="center"/>
              <w:rPr>
                <w:rFonts w:ascii="Arial CYR" w:hAnsi="Arial CYR" w:cs="Arial CYR"/>
                <w:b/>
                <w:bCs/>
                <w:color w:val="FF0000"/>
                <w:sz w:val="16"/>
                <w:szCs w:val="16"/>
              </w:rPr>
            </w:pPr>
            <w:r>
              <w:rPr>
                <w:rFonts w:ascii="Arial CYR" w:hAnsi="Arial CYR" w:cs="Arial CYR"/>
                <w:b/>
                <w:bCs/>
                <w:color w:val="FF0000"/>
                <w:sz w:val="16"/>
                <w:szCs w:val="16"/>
              </w:rPr>
              <w:t>645.0</w:t>
            </w:r>
          </w:p>
        </w:tc>
        <w:tc>
          <w:tcPr>
            <w:tcW w:w="654" w:type="dxa"/>
            <w:tcBorders>
              <w:top w:val="nil"/>
              <w:left w:val="nil"/>
              <w:bottom w:val="single" w:sz="4" w:space="0" w:color="auto"/>
              <w:right w:val="single" w:sz="4" w:space="0" w:color="auto"/>
            </w:tcBorders>
            <w:shd w:val="clear" w:color="000000" w:fill="FFFFFF"/>
            <w:vAlign w:val="center"/>
            <w:hideMark/>
          </w:tcPr>
          <w:p w:rsidR="001203C6" w:rsidRPr="00CE24E5" w:rsidRDefault="001203C6" w:rsidP="001203C6">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2052F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ვალდებულებები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53.3</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54.0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2052F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sz w:val="18"/>
                <w:szCs w:val="18"/>
              </w:rPr>
            </w:pPr>
            <w:r w:rsidRPr="00CE24E5">
              <w:rPr>
                <w:rFonts w:ascii="Arial CYR" w:hAnsi="Arial CYR" w:cs="Arial CYR"/>
                <w:b/>
                <w:bCs/>
                <w:sz w:val="18"/>
                <w:szCs w:val="18"/>
              </w:rPr>
              <w:lastRenderedPageBreak/>
              <w:t xml:space="preserve"> 01 02 01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სარეზერვო</w:t>
            </w:r>
            <w:r w:rsidRPr="00CE24E5">
              <w:rPr>
                <w:rFonts w:ascii="Arial CYR" w:hAnsi="Arial CYR" w:cs="Arial CYR"/>
                <w:b/>
                <w:bCs/>
                <w:sz w:val="18"/>
                <w:szCs w:val="18"/>
              </w:rPr>
              <w:t xml:space="preserve"> </w:t>
            </w:r>
            <w:r w:rsidRPr="00CE24E5">
              <w:rPr>
                <w:rFonts w:ascii="Sylfaen" w:hAnsi="Sylfaen" w:cs="Sylfaen"/>
                <w:b/>
                <w:bCs/>
                <w:sz w:val="18"/>
                <w:szCs w:val="18"/>
              </w:rPr>
              <w:t>ფონდი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lang w:val="en-US" w:eastAsia="en-US"/>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645.0</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645.0</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sz w:val="18"/>
                <w:szCs w:val="18"/>
              </w:rPr>
            </w:pPr>
            <w:r w:rsidRPr="00CE24E5">
              <w:rPr>
                <w:rFonts w:ascii="Arial CYR" w:hAnsi="Arial CYR" w:cs="Arial CYR"/>
                <w:b/>
                <w:bCs/>
                <w:sz w:val="18"/>
                <w:szCs w:val="18"/>
              </w:rPr>
              <w:t>0.0</w:t>
            </w:r>
          </w:p>
        </w:tc>
      </w:tr>
      <w:tr w:rsidR="002052F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645.0</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645.0</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2052FE"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645.0</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645.0</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2052FE"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lang w:val="en-US" w:eastAsia="en-US"/>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393.6</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645.0</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645.0</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2052FE" w:rsidRPr="00CE24E5" w:rsidTr="00E008C1">
        <w:trPr>
          <w:trHeight w:val="46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sz w:val="18"/>
                <w:szCs w:val="18"/>
              </w:rPr>
            </w:pPr>
            <w:r w:rsidRPr="00CE24E5">
              <w:rPr>
                <w:rFonts w:ascii="Arial CYR" w:hAnsi="Arial CYR" w:cs="Arial CYR"/>
                <w:b/>
                <w:bCs/>
                <w:sz w:val="18"/>
                <w:szCs w:val="18"/>
              </w:rPr>
              <w:t xml:space="preserve"> 01 02 02 </w:t>
            </w:r>
          </w:p>
        </w:tc>
        <w:tc>
          <w:tcPr>
            <w:tcW w:w="2880" w:type="dxa"/>
            <w:tcBorders>
              <w:top w:val="nil"/>
              <w:left w:val="nil"/>
              <w:bottom w:val="single" w:sz="4" w:space="0" w:color="auto"/>
              <w:right w:val="single" w:sz="4" w:space="0" w:color="auto"/>
            </w:tcBorders>
            <w:shd w:val="clear" w:color="auto" w:fill="auto"/>
            <w:vAlign w:val="center"/>
            <w:hideMark/>
          </w:tcPr>
          <w:p w:rsidR="002052FE" w:rsidRPr="00CE24E5" w:rsidRDefault="002052FE" w:rsidP="002052FE">
            <w:pPr>
              <w:rPr>
                <w:rFonts w:ascii="Sylfaen" w:hAnsi="Sylfaen" w:cs="Arial CYR"/>
                <w:b/>
                <w:bCs/>
                <w:color w:val="000000"/>
                <w:sz w:val="18"/>
                <w:szCs w:val="18"/>
              </w:rPr>
            </w:pPr>
            <w:r w:rsidRPr="00CE24E5">
              <w:rPr>
                <w:rFonts w:ascii="Sylfaen" w:hAnsi="Sylfaen" w:cs="Arial CYR"/>
                <w:b/>
                <w:bCs/>
                <w:color w:val="000000"/>
                <w:sz w:val="18"/>
                <w:szCs w:val="18"/>
              </w:rPr>
              <w:t>მგფ-ს სა სხვა დავალიანებების დაფარვა</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lang w:val="en-US" w:eastAsia="en-US"/>
              </w:rPr>
            </w:pPr>
            <w:r>
              <w:rPr>
                <w:rFonts w:ascii="Arial CYR" w:hAnsi="Arial CYR" w:cs="Arial CYR"/>
                <w:b/>
                <w:bCs/>
                <w:sz w:val="16"/>
                <w:szCs w:val="16"/>
              </w:rPr>
              <w:t>79.7</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87.8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87.8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66.1</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sz w:val="16"/>
                <w:szCs w:val="16"/>
              </w:rPr>
            </w:pPr>
            <w:r>
              <w:rPr>
                <w:rFonts w:ascii="Arial CYR" w:hAnsi="Arial CYR" w:cs="Arial CYR"/>
                <w:b/>
                <w:bCs/>
                <w:sz w:val="16"/>
                <w:szCs w:val="16"/>
              </w:rPr>
              <w:t>66.1</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sz w:val="18"/>
                <w:szCs w:val="18"/>
              </w:rPr>
            </w:pPr>
            <w:r w:rsidRPr="00CE24E5">
              <w:rPr>
                <w:rFonts w:ascii="Arial CYR" w:hAnsi="Arial CYR" w:cs="Arial CYR"/>
                <w:b/>
                <w:bCs/>
                <w:sz w:val="18"/>
                <w:szCs w:val="18"/>
              </w:rPr>
              <w:t>0.0</w:t>
            </w:r>
          </w:p>
        </w:tc>
      </w:tr>
      <w:tr w:rsidR="002052F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26.4</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12.8</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12.8</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2052FE" w:rsidRPr="00CE24E5" w:rsidTr="00E008C1">
        <w:trPr>
          <w:trHeight w:val="3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პროცენტები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26.4</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33.8</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 0.0</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2052FE"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ვალდებულებები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90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2052FE" w:rsidRDefault="002052FE" w:rsidP="002052FE">
            <w:pPr>
              <w:jc w:val="center"/>
              <w:rPr>
                <w:rFonts w:ascii="Arial CYR" w:hAnsi="Arial CYR" w:cs="Arial CYR"/>
                <w:b/>
                <w:bCs/>
                <w:color w:val="002060"/>
                <w:sz w:val="16"/>
                <w:szCs w:val="16"/>
              </w:rPr>
            </w:pPr>
            <w:r>
              <w:rPr>
                <w:rFonts w:ascii="Arial CYR" w:hAnsi="Arial CYR" w:cs="Arial CYR"/>
                <w:b/>
                <w:bCs/>
                <w:color w:val="002060"/>
                <w:sz w:val="16"/>
                <w:szCs w:val="16"/>
              </w:rPr>
              <w:t> 0.0</w:t>
            </w:r>
          </w:p>
        </w:tc>
        <w:tc>
          <w:tcPr>
            <w:tcW w:w="654" w:type="dxa"/>
            <w:tcBorders>
              <w:top w:val="nil"/>
              <w:left w:val="nil"/>
              <w:bottom w:val="single" w:sz="4" w:space="0" w:color="auto"/>
              <w:right w:val="single" w:sz="4" w:space="0" w:color="auto"/>
            </w:tcBorders>
            <w:shd w:val="clear" w:color="000000" w:fill="FFFFFF"/>
            <w:vAlign w:val="center"/>
            <w:hideMark/>
          </w:tcPr>
          <w:p w:rsidR="002052FE" w:rsidRPr="00CE24E5" w:rsidRDefault="002052FE" w:rsidP="002052FE">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02 00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ინფრასტრუქტურის</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23312.3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33775.2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24148.2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9627.0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10589.9</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10589.9</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6623.2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9565.2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6602.1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4439.9</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4439.9</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2198.3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3714.4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3714.4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3134.5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3134.5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1002.0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1186.7</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1186.7</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1305.4</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1305.4</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3422.9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4664.0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1700.9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16689.1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24210.0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17546.2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6663.8</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6150.0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6150.0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43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02 01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საგზაო</w:t>
            </w:r>
            <w:r w:rsidRPr="00CE24E5">
              <w:rPr>
                <w:rFonts w:ascii="Arial CYR" w:hAnsi="Arial CYR" w:cs="Arial CYR"/>
                <w:b/>
                <w:bCs/>
                <w:sz w:val="18"/>
                <w:szCs w:val="18"/>
              </w:rPr>
              <w:t xml:space="preserve"> </w:t>
            </w:r>
            <w:r w:rsidRPr="00CE24E5">
              <w:rPr>
                <w:rFonts w:ascii="Sylfaen" w:hAnsi="Sylfaen" w:cs="Sylfaen"/>
                <w:b/>
                <w:bCs/>
                <w:sz w:val="18"/>
                <w:szCs w:val="18"/>
              </w:rPr>
              <w:t>ინფრასტრუქტურის</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12710.2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17301.8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12352.3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4949.5</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5254.5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5254.5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843.9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1318.9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1318.9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975.0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975.0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9.7</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847.1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847.1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513.0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513.0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454.2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380.0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9.8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9.8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11866.4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15982.9</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11033.4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4949.5</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4279.5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4279.5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02 01 01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გზების</w:t>
            </w:r>
            <w:r w:rsidRPr="00CE24E5">
              <w:rPr>
                <w:rFonts w:ascii="Arial CYR" w:hAnsi="Arial CYR" w:cs="Arial CYR"/>
                <w:b/>
                <w:bCs/>
                <w:sz w:val="18"/>
                <w:szCs w:val="18"/>
              </w:rPr>
              <w:t xml:space="preserve"> </w:t>
            </w:r>
            <w:r w:rsidRPr="00CE24E5">
              <w:rPr>
                <w:rFonts w:ascii="Sylfaen" w:hAnsi="Sylfaen" w:cs="Sylfaen"/>
                <w:b/>
                <w:bCs/>
                <w:sz w:val="18"/>
                <w:szCs w:val="18"/>
              </w:rPr>
              <w:t>შეკეთება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1239.1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3150.0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3150.0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1062.0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1062.0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457.3</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1301.5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1301.5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962.0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962.0</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84D9D"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3.1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829.7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829.7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500.0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500.0</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454.2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462.0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9.8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9.8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781.8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1848.6</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1848.6</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02 01 02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ახალი</w:t>
            </w:r>
            <w:r w:rsidRPr="00CE24E5">
              <w:rPr>
                <w:rFonts w:ascii="Arial CYR" w:hAnsi="Arial CYR" w:cs="Arial CYR"/>
                <w:b/>
                <w:bCs/>
                <w:sz w:val="18"/>
                <w:szCs w:val="18"/>
              </w:rPr>
              <w:t xml:space="preserve"> </w:t>
            </w:r>
            <w:r w:rsidRPr="00CE24E5">
              <w:rPr>
                <w:rFonts w:ascii="Sylfaen" w:hAnsi="Sylfaen" w:cs="Sylfaen"/>
                <w:b/>
                <w:bCs/>
                <w:sz w:val="18"/>
                <w:szCs w:val="18"/>
              </w:rPr>
              <w:t>გზების</w:t>
            </w:r>
            <w:r w:rsidRPr="00CE24E5">
              <w:rPr>
                <w:rFonts w:ascii="Arial CYR" w:hAnsi="Arial CYR" w:cs="Arial CYR"/>
                <w:b/>
                <w:bCs/>
                <w:sz w:val="18"/>
                <w:szCs w:val="18"/>
              </w:rPr>
              <w:t xml:space="preserve"> </w:t>
            </w:r>
            <w:r w:rsidRPr="00CE24E5">
              <w:rPr>
                <w:rFonts w:ascii="Sylfaen" w:hAnsi="Sylfaen" w:cs="Sylfaen"/>
                <w:b/>
                <w:bCs/>
                <w:sz w:val="18"/>
                <w:szCs w:val="18"/>
              </w:rPr>
              <w:t>მშენებლობა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11463.4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0000"/>
                <w:sz w:val="16"/>
                <w:szCs w:val="16"/>
              </w:rPr>
            </w:pPr>
            <w:r>
              <w:rPr>
                <w:rFonts w:ascii="Arial CYR" w:hAnsi="Arial CYR" w:cs="Arial CYR"/>
                <w:b/>
                <w:bCs/>
                <w:color w:val="000000"/>
                <w:sz w:val="16"/>
                <w:szCs w:val="16"/>
              </w:rPr>
              <w:t>14032.3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9082.8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4949.5</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4179.5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4179.5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380.0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11463.4</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0000"/>
                <w:sz w:val="16"/>
                <w:szCs w:val="16"/>
              </w:rPr>
            </w:pPr>
            <w:r>
              <w:rPr>
                <w:rFonts w:ascii="Arial CYR" w:hAnsi="Arial CYR" w:cs="Arial CYR"/>
                <w:b/>
                <w:bCs/>
                <w:color w:val="000000"/>
                <w:sz w:val="16"/>
                <w:szCs w:val="16"/>
              </w:rPr>
              <w:t>14032.3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9082.8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4949.5</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4179.5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4179.5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r w:rsidRPr="00CE24E5">
              <w:rPr>
                <w:rFonts w:ascii="Arial CYR" w:hAnsi="Arial CYR" w:cs="Arial CYR"/>
                <w:b/>
                <w:bCs/>
                <w:color w:val="002060"/>
                <w:sz w:val="18"/>
                <w:szCs w:val="18"/>
              </w:rPr>
              <w:t>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380.0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FF0000"/>
                <w:sz w:val="16"/>
                <w:szCs w:val="16"/>
              </w:rPr>
              <w:t>0.0</w:t>
            </w:r>
            <w:r>
              <w:rPr>
                <w:rFonts w:ascii="Arial CYR" w:hAnsi="Arial CYR" w:cs="Arial CYR"/>
                <w:b/>
                <w:bCs/>
                <w:color w:val="00206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FF0000"/>
                <w:sz w:val="16"/>
                <w:szCs w:val="16"/>
              </w:rPr>
              <w:t>0.0</w:t>
            </w:r>
            <w:r>
              <w:rPr>
                <w:rFonts w:ascii="Arial CYR" w:hAnsi="Arial CYR" w:cs="Arial CYR"/>
                <w:b/>
                <w:bCs/>
                <w:color w:val="00206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r w:rsidRPr="00CE24E5">
              <w:rPr>
                <w:rFonts w:ascii="Arial CYR" w:hAnsi="Arial CYR" w:cs="Arial CYR"/>
                <w:b/>
                <w:bCs/>
                <w:color w:val="002060"/>
                <w:sz w:val="18"/>
                <w:szCs w:val="18"/>
              </w:rPr>
              <w:t>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11083.3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14032.3</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9082.8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4949.5</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4179.5</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4179.5</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02 01 03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საგზაო</w:t>
            </w:r>
            <w:r w:rsidRPr="00CE24E5">
              <w:rPr>
                <w:rFonts w:ascii="Arial CYR" w:hAnsi="Arial CYR" w:cs="Arial CYR"/>
                <w:b/>
                <w:bCs/>
                <w:sz w:val="18"/>
                <w:szCs w:val="18"/>
              </w:rPr>
              <w:t xml:space="preserve"> </w:t>
            </w:r>
            <w:r w:rsidRPr="00CE24E5">
              <w:rPr>
                <w:rFonts w:ascii="Sylfaen" w:hAnsi="Sylfaen" w:cs="Sylfaen"/>
                <w:b/>
                <w:bCs/>
                <w:sz w:val="18"/>
                <w:szCs w:val="18"/>
              </w:rPr>
              <w:t>ნიშნები</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უსაფრთხოება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lang w:val="en-US" w:eastAsia="en-US"/>
              </w:rPr>
            </w:pPr>
            <w:r>
              <w:rPr>
                <w:rFonts w:ascii="Arial CYR" w:hAnsi="Arial CYR" w:cs="Arial CYR"/>
                <w:b/>
                <w:bCs/>
                <w:sz w:val="16"/>
                <w:szCs w:val="16"/>
              </w:rPr>
              <w:t>7.8</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119.5</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119.5</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13.0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sz w:val="16"/>
                <w:szCs w:val="16"/>
              </w:rPr>
            </w:pPr>
            <w:r>
              <w:rPr>
                <w:rFonts w:ascii="Arial CYR" w:hAnsi="Arial CYR" w:cs="Arial CYR"/>
                <w:b/>
                <w:bCs/>
                <w:sz w:val="16"/>
                <w:szCs w:val="16"/>
              </w:rPr>
              <w:t>13.0</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sz w:val="18"/>
                <w:szCs w:val="18"/>
              </w:rPr>
            </w:pPr>
            <w:r w:rsidRPr="00CE24E5">
              <w:rPr>
                <w:rFonts w:ascii="Arial CYR" w:hAnsi="Arial CYR" w:cs="Arial CYR"/>
                <w:b/>
                <w:bCs/>
                <w:sz w:val="18"/>
                <w:szCs w:val="18"/>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684D9D" w:rsidRPr="00CE24E5" w:rsidRDefault="00684D9D" w:rsidP="00684D9D">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 xml:space="preserve"> 6.6   </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 xml:space="preserve">            17.4   </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17.4</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 xml:space="preserve"> 13.0   </w:t>
            </w:r>
          </w:p>
        </w:tc>
        <w:tc>
          <w:tcPr>
            <w:tcW w:w="99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 xml:space="preserve">           13.0   </w:t>
            </w:r>
          </w:p>
        </w:tc>
        <w:tc>
          <w:tcPr>
            <w:tcW w:w="654" w:type="dxa"/>
            <w:tcBorders>
              <w:top w:val="nil"/>
              <w:left w:val="nil"/>
              <w:bottom w:val="single" w:sz="4" w:space="0" w:color="auto"/>
              <w:right w:val="single" w:sz="4" w:space="0" w:color="auto"/>
            </w:tcBorders>
            <w:shd w:val="clear" w:color="000000" w:fill="FFFFFF"/>
            <w:vAlign w:val="center"/>
          </w:tcPr>
          <w:p w:rsidR="00684D9D" w:rsidRPr="00CE24E5" w:rsidRDefault="00684D9D" w:rsidP="00684D9D">
            <w:pPr>
              <w:jc w:val="center"/>
              <w:rPr>
                <w:rFonts w:ascii="Calibri" w:hAnsi="Calibri" w:cs="Arial CYR"/>
                <w:b/>
                <w:bCs/>
                <w:color w:val="002060"/>
                <w:sz w:val="18"/>
                <w:szCs w:val="18"/>
                <w:lang w:val="ka-GE"/>
              </w:rPr>
            </w:pPr>
            <w:r w:rsidRPr="00CE24E5">
              <w:rPr>
                <w:rFonts w:ascii="Calibri" w:hAnsi="Calibri" w:cs="Arial CYR"/>
                <w:b/>
                <w:bCs/>
                <w:color w:val="002060"/>
                <w:sz w:val="18"/>
                <w:szCs w:val="18"/>
                <w:lang w:val="ka-GE"/>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684D9D" w:rsidRPr="00CE24E5" w:rsidRDefault="00684D9D" w:rsidP="00684D9D">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684D9D" w:rsidRPr="00CE24E5" w:rsidRDefault="00684D9D" w:rsidP="00684D9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17.4</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17.4</w:t>
            </w:r>
          </w:p>
        </w:tc>
        <w:tc>
          <w:tcPr>
            <w:tcW w:w="90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0.0</w:t>
            </w:r>
            <w:r>
              <w:rPr>
                <w:rFonts w:ascii="Arial CYR" w:hAnsi="Arial CYR" w:cs="Arial CYR"/>
                <w:b/>
                <w:bCs/>
                <w:color w:val="002060"/>
                <w:sz w:val="16"/>
                <w:szCs w:val="16"/>
              </w:rPr>
              <w:t> </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13.0</w:t>
            </w:r>
          </w:p>
        </w:tc>
        <w:tc>
          <w:tcPr>
            <w:tcW w:w="990" w:type="dxa"/>
            <w:tcBorders>
              <w:top w:val="nil"/>
              <w:left w:val="nil"/>
              <w:bottom w:val="single" w:sz="4" w:space="0" w:color="auto"/>
              <w:right w:val="single" w:sz="4" w:space="0" w:color="auto"/>
            </w:tcBorders>
            <w:shd w:val="clear" w:color="000000" w:fill="FFFFFF"/>
            <w:vAlign w:val="center"/>
          </w:tcPr>
          <w:p w:rsidR="00684D9D" w:rsidRDefault="00684D9D" w:rsidP="00684D9D">
            <w:pPr>
              <w:jc w:val="center"/>
              <w:rPr>
                <w:rFonts w:ascii="Arial CYR" w:hAnsi="Arial CYR" w:cs="Arial CYR"/>
                <w:b/>
                <w:bCs/>
                <w:color w:val="FF0000"/>
                <w:sz w:val="16"/>
                <w:szCs w:val="16"/>
              </w:rPr>
            </w:pPr>
            <w:r>
              <w:rPr>
                <w:rFonts w:ascii="Arial CYR" w:hAnsi="Arial CYR" w:cs="Arial CYR"/>
                <w:b/>
                <w:bCs/>
                <w:color w:val="FF0000"/>
                <w:sz w:val="16"/>
                <w:szCs w:val="16"/>
              </w:rPr>
              <w:t>13.0</w:t>
            </w:r>
          </w:p>
        </w:tc>
        <w:tc>
          <w:tcPr>
            <w:tcW w:w="654" w:type="dxa"/>
            <w:tcBorders>
              <w:top w:val="nil"/>
              <w:left w:val="nil"/>
              <w:bottom w:val="single" w:sz="4" w:space="0" w:color="auto"/>
              <w:right w:val="single" w:sz="4" w:space="0" w:color="auto"/>
            </w:tcBorders>
            <w:shd w:val="clear" w:color="000000" w:fill="FFFFFF"/>
            <w:vAlign w:val="center"/>
          </w:tcPr>
          <w:p w:rsidR="00684D9D" w:rsidRPr="00CE24E5" w:rsidRDefault="00684D9D" w:rsidP="00684D9D">
            <w:pPr>
              <w:jc w:val="center"/>
              <w:rPr>
                <w:rFonts w:ascii="Calibri" w:hAnsi="Calibri" w:cs="Arial CYR"/>
                <w:b/>
                <w:bCs/>
                <w:color w:val="FF0000"/>
                <w:sz w:val="18"/>
                <w:szCs w:val="18"/>
                <w:lang w:val="ka-GE"/>
              </w:rPr>
            </w:pPr>
            <w:r w:rsidRPr="00CE24E5">
              <w:rPr>
                <w:rFonts w:ascii="Calibri" w:hAnsi="Calibri" w:cs="Arial CYR"/>
                <w:b/>
                <w:bCs/>
                <w:color w:val="FF0000"/>
                <w:sz w:val="18"/>
                <w:szCs w:val="18"/>
                <w:lang w:val="ka-GE"/>
              </w:rPr>
              <w:t>0.0</w:t>
            </w:r>
          </w:p>
        </w:tc>
      </w:tr>
      <w:tr w:rsidR="00684D9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1.2</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102.1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102.1</w:t>
            </w:r>
          </w:p>
        </w:tc>
        <w:tc>
          <w:tcPr>
            <w:tcW w:w="90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 0.0</w:t>
            </w:r>
          </w:p>
        </w:tc>
        <w:tc>
          <w:tcPr>
            <w:tcW w:w="117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84D9D" w:rsidRDefault="00684D9D" w:rsidP="00684D9D">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684D9D" w:rsidRPr="00CE24E5" w:rsidRDefault="00684D9D" w:rsidP="00684D9D">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55305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sz w:val="18"/>
                <w:szCs w:val="18"/>
              </w:rPr>
            </w:pPr>
            <w:r w:rsidRPr="00CE24E5">
              <w:rPr>
                <w:rFonts w:ascii="Arial CYR" w:hAnsi="Arial CYR" w:cs="Arial CYR"/>
                <w:b/>
                <w:bCs/>
                <w:sz w:val="18"/>
                <w:szCs w:val="18"/>
              </w:rPr>
              <w:t xml:space="preserve"> 02 02 </w:t>
            </w:r>
          </w:p>
        </w:tc>
        <w:tc>
          <w:tcPr>
            <w:tcW w:w="2880"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წყლის</w:t>
            </w:r>
            <w:r w:rsidRPr="00CE24E5">
              <w:rPr>
                <w:rFonts w:ascii="Arial CYR" w:hAnsi="Arial CYR" w:cs="Arial CYR"/>
                <w:b/>
                <w:bCs/>
                <w:sz w:val="18"/>
                <w:szCs w:val="18"/>
              </w:rPr>
              <w:t xml:space="preserve"> </w:t>
            </w:r>
            <w:r w:rsidRPr="00CE24E5">
              <w:rPr>
                <w:rFonts w:ascii="Sylfaen" w:hAnsi="Sylfaen" w:cs="Sylfaen"/>
                <w:b/>
                <w:bCs/>
                <w:sz w:val="18"/>
                <w:szCs w:val="18"/>
              </w:rPr>
              <w:t>სისტემების</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lang w:val="en-US" w:eastAsia="en-US"/>
              </w:rPr>
            </w:pPr>
            <w:r>
              <w:rPr>
                <w:rFonts w:ascii="Arial CYR" w:hAnsi="Arial CYR" w:cs="Arial CYR"/>
                <w:b/>
                <w:bCs/>
                <w:sz w:val="16"/>
                <w:szCs w:val="16"/>
              </w:rPr>
              <w:t>3626.0</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rPr>
            </w:pPr>
            <w:r>
              <w:rPr>
                <w:rFonts w:ascii="Arial CYR" w:hAnsi="Arial CYR" w:cs="Arial CYR"/>
                <w:b/>
                <w:bCs/>
                <w:sz w:val="16"/>
                <w:szCs w:val="16"/>
              </w:rPr>
              <w:t>5829.7</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rPr>
            </w:pPr>
            <w:r>
              <w:rPr>
                <w:rFonts w:ascii="Arial CYR" w:hAnsi="Arial CYR" w:cs="Arial CYR"/>
                <w:b/>
                <w:bCs/>
                <w:sz w:val="16"/>
                <w:szCs w:val="16"/>
              </w:rPr>
              <w:t>5135.4</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rPr>
            </w:pPr>
            <w:r>
              <w:rPr>
                <w:rFonts w:ascii="Arial CYR" w:hAnsi="Arial CYR" w:cs="Arial CYR"/>
                <w:b/>
                <w:bCs/>
                <w:sz w:val="16"/>
                <w:szCs w:val="16"/>
              </w:rPr>
              <w:t>694.3</w:t>
            </w:r>
          </w:p>
        </w:tc>
        <w:tc>
          <w:tcPr>
            <w:tcW w:w="117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rPr>
            </w:pPr>
            <w:r>
              <w:rPr>
                <w:rFonts w:ascii="Arial CYR" w:hAnsi="Arial CYR" w:cs="Arial CYR"/>
                <w:b/>
                <w:bCs/>
                <w:sz w:val="16"/>
                <w:szCs w:val="16"/>
              </w:rPr>
              <w:t>2833.9</w:t>
            </w:r>
          </w:p>
        </w:tc>
        <w:tc>
          <w:tcPr>
            <w:tcW w:w="99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sz w:val="16"/>
                <w:szCs w:val="16"/>
              </w:rPr>
            </w:pPr>
            <w:r>
              <w:rPr>
                <w:rFonts w:ascii="Arial CYR" w:hAnsi="Arial CYR" w:cs="Arial CYR"/>
                <w:b/>
                <w:bCs/>
                <w:sz w:val="16"/>
                <w:szCs w:val="16"/>
              </w:rPr>
              <w:t>2833.9</w:t>
            </w:r>
          </w:p>
        </w:tc>
        <w:tc>
          <w:tcPr>
            <w:tcW w:w="654"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sz w:val="18"/>
                <w:szCs w:val="18"/>
              </w:rPr>
            </w:pPr>
            <w:r w:rsidRPr="00CE24E5">
              <w:rPr>
                <w:rFonts w:ascii="Arial CYR" w:hAnsi="Arial CYR" w:cs="Arial CYR"/>
                <w:b/>
                <w:bCs/>
                <w:sz w:val="18"/>
                <w:szCs w:val="18"/>
              </w:rPr>
              <w:t>0.0</w:t>
            </w:r>
          </w:p>
        </w:tc>
      </w:tr>
      <w:tr w:rsidR="0055305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1289.7</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1958.5</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1958.5</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1633.9</w:t>
            </w:r>
          </w:p>
        </w:tc>
        <w:tc>
          <w:tcPr>
            <w:tcW w:w="99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002060"/>
                <w:sz w:val="16"/>
                <w:szCs w:val="16"/>
              </w:rPr>
            </w:pPr>
            <w:r>
              <w:rPr>
                <w:rFonts w:ascii="Arial CYR" w:hAnsi="Arial CYR" w:cs="Arial CYR"/>
                <w:b/>
                <w:bCs/>
                <w:color w:val="002060"/>
                <w:sz w:val="16"/>
                <w:szCs w:val="16"/>
              </w:rPr>
              <w:t>1633.9</w:t>
            </w:r>
          </w:p>
        </w:tc>
        <w:tc>
          <w:tcPr>
            <w:tcW w:w="654"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5305E"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5305E"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741.9</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1233.7</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1233.7</w:t>
            </w:r>
          </w:p>
        </w:tc>
        <w:tc>
          <w:tcPr>
            <w:tcW w:w="90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790.5</w:t>
            </w:r>
          </w:p>
        </w:tc>
        <w:tc>
          <w:tcPr>
            <w:tcW w:w="990" w:type="dxa"/>
            <w:tcBorders>
              <w:top w:val="nil"/>
              <w:left w:val="nil"/>
              <w:bottom w:val="single" w:sz="4" w:space="0" w:color="auto"/>
              <w:right w:val="single" w:sz="4" w:space="0" w:color="auto"/>
            </w:tcBorders>
            <w:shd w:val="clear" w:color="000000" w:fill="FFFFFF"/>
            <w:vAlign w:val="center"/>
            <w:hideMark/>
          </w:tcPr>
          <w:p w:rsidR="0055305E" w:rsidRDefault="0055305E" w:rsidP="0055305E">
            <w:pPr>
              <w:jc w:val="center"/>
              <w:rPr>
                <w:rFonts w:ascii="Arial CYR" w:hAnsi="Arial CYR" w:cs="Arial CYR"/>
                <w:b/>
                <w:bCs/>
                <w:color w:val="FF0000"/>
                <w:sz w:val="16"/>
                <w:szCs w:val="16"/>
              </w:rPr>
            </w:pPr>
            <w:r>
              <w:rPr>
                <w:rFonts w:ascii="Arial CYR" w:hAnsi="Arial CYR" w:cs="Arial CYR"/>
                <w:b/>
                <w:bCs/>
                <w:color w:val="FF0000"/>
                <w:sz w:val="16"/>
                <w:szCs w:val="16"/>
              </w:rPr>
              <w:t>790.5</w:t>
            </w:r>
          </w:p>
        </w:tc>
        <w:tc>
          <w:tcPr>
            <w:tcW w:w="654" w:type="dxa"/>
            <w:tcBorders>
              <w:top w:val="nil"/>
              <w:left w:val="nil"/>
              <w:bottom w:val="single" w:sz="4" w:space="0" w:color="auto"/>
              <w:right w:val="single" w:sz="4" w:space="0" w:color="auto"/>
            </w:tcBorders>
            <w:shd w:val="clear" w:color="000000" w:fill="FFFFFF"/>
            <w:vAlign w:val="center"/>
            <w:hideMark/>
          </w:tcPr>
          <w:p w:rsidR="0055305E" w:rsidRPr="00CE24E5" w:rsidRDefault="0055305E" w:rsidP="0055305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A0B61"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A0B61" w:rsidRPr="00CE24E5" w:rsidRDefault="00AA0B61" w:rsidP="00AA0B61">
            <w:pPr>
              <w:jc w:val="center"/>
              <w:rPr>
                <w:rFonts w:ascii="Arial CYR" w:hAnsi="Arial CYR" w:cs="Arial CYR"/>
                <w:b/>
                <w:bCs/>
                <w:color w:val="FF0000"/>
                <w:sz w:val="18"/>
                <w:szCs w:val="18"/>
              </w:rPr>
            </w:pPr>
            <w:r w:rsidRPr="00CE24E5">
              <w:rPr>
                <w:rFonts w:ascii="Arial CYR" w:hAnsi="Arial CYR" w:cs="Arial CYR"/>
                <w:b/>
                <w:bCs/>
                <w:color w:val="FF0000"/>
                <w:sz w:val="18"/>
                <w:szCs w:val="18"/>
              </w:rPr>
              <w:t xml:space="preserve">0.0     </w:t>
            </w:r>
          </w:p>
        </w:tc>
      </w:tr>
      <w:tr w:rsidR="000156F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2336.3</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3871.2</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3176.9</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694.3</w:t>
            </w:r>
          </w:p>
        </w:tc>
        <w:tc>
          <w:tcPr>
            <w:tcW w:w="117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1200.0</w:t>
            </w:r>
          </w:p>
        </w:tc>
        <w:tc>
          <w:tcPr>
            <w:tcW w:w="99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1200.0</w:t>
            </w:r>
          </w:p>
        </w:tc>
        <w:tc>
          <w:tcPr>
            <w:tcW w:w="654"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0156FD" w:rsidRPr="00CE24E5" w:rsidTr="00E008C1">
        <w:trPr>
          <w:trHeight w:val="4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sz w:val="18"/>
                <w:szCs w:val="18"/>
              </w:rPr>
            </w:pPr>
            <w:r w:rsidRPr="00CE24E5">
              <w:rPr>
                <w:rFonts w:ascii="Arial CYR" w:hAnsi="Arial CYR" w:cs="Arial CYR"/>
                <w:b/>
                <w:bCs/>
                <w:sz w:val="18"/>
                <w:szCs w:val="18"/>
              </w:rPr>
              <w:lastRenderedPageBreak/>
              <w:t xml:space="preserve"> 02 02 01 </w:t>
            </w:r>
          </w:p>
        </w:tc>
        <w:tc>
          <w:tcPr>
            <w:tcW w:w="2880"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სასმელი</w:t>
            </w:r>
            <w:r w:rsidRPr="00CE24E5">
              <w:rPr>
                <w:rFonts w:ascii="Arial CYR" w:hAnsi="Arial CYR" w:cs="Arial CYR"/>
                <w:b/>
                <w:bCs/>
                <w:sz w:val="18"/>
                <w:szCs w:val="18"/>
              </w:rPr>
              <w:t xml:space="preserve"> </w:t>
            </w:r>
            <w:r w:rsidRPr="00CE24E5">
              <w:rPr>
                <w:rFonts w:ascii="Sylfaen" w:hAnsi="Sylfaen" w:cs="Sylfaen"/>
                <w:b/>
                <w:bCs/>
                <w:sz w:val="18"/>
                <w:szCs w:val="18"/>
              </w:rPr>
              <w:t>წყლის</w:t>
            </w:r>
            <w:r w:rsidRPr="00CE24E5">
              <w:rPr>
                <w:rFonts w:ascii="Arial CYR" w:hAnsi="Arial CYR" w:cs="Arial CYR"/>
                <w:b/>
                <w:bCs/>
                <w:sz w:val="18"/>
                <w:szCs w:val="18"/>
              </w:rPr>
              <w:t xml:space="preserve"> </w:t>
            </w:r>
            <w:r w:rsidRPr="00CE24E5">
              <w:rPr>
                <w:rFonts w:ascii="Sylfaen" w:hAnsi="Sylfaen" w:cs="Sylfaen"/>
                <w:b/>
                <w:bCs/>
                <w:sz w:val="18"/>
                <w:szCs w:val="18"/>
              </w:rPr>
              <w:t>სისტემის</w:t>
            </w:r>
            <w:r w:rsidRPr="00CE24E5">
              <w:rPr>
                <w:rFonts w:ascii="Arial CYR" w:hAnsi="Arial CYR" w:cs="Arial CYR"/>
                <w:b/>
                <w:bCs/>
                <w:sz w:val="18"/>
                <w:szCs w:val="18"/>
              </w:rPr>
              <w:t xml:space="preserve"> </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lang w:val="en-US" w:eastAsia="en-US"/>
              </w:rPr>
            </w:pPr>
            <w:r>
              <w:rPr>
                <w:rFonts w:ascii="Arial CYR" w:hAnsi="Arial CYR" w:cs="Arial CYR"/>
                <w:b/>
                <w:bCs/>
                <w:sz w:val="16"/>
                <w:szCs w:val="16"/>
              </w:rPr>
              <w:t>3073.1</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rPr>
            </w:pPr>
            <w:r>
              <w:rPr>
                <w:rFonts w:ascii="Arial CYR" w:hAnsi="Arial CYR" w:cs="Arial CYR"/>
                <w:b/>
                <w:bCs/>
                <w:sz w:val="16"/>
                <w:szCs w:val="16"/>
              </w:rPr>
              <w:t>5087.9</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rPr>
            </w:pPr>
            <w:r>
              <w:rPr>
                <w:rFonts w:ascii="Arial CYR" w:hAnsi="Arial CYR" w:cs="Arial CYR"/>
                <w:b/>
                <w:bCs/>
                <w:sz w:val="16"/>
                <w:szCs w:val="16"/>
              </w:rPr>
              <w:t>4393.6</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rPr>
            </w:pPr>
            <w:r>
              <w:rPr>
                <w:rFonts w:ascii="Arial CYR" w:hAnsi="Arial CYR" w:cs="Arial CYR"/>
                <w:b/>
                <w:bCs/>
                <w:sz w:val="16"/>
                <w:szCs w:val="16"/>
              </w:rPr>
              <w:t>694.3</w:t>
            </w:r>
          </w:p>
        </w:tc>
        <w:tc>
          <w:tcPr>
            <w:tcW w:w="117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rPr>
            </w:pPr>
            <w:r>
              <w:rPr>
                <w:rFonts w:ascii="Arial CYR" w:hAnsi="Arial CYR" w:cs="Arial CYR"/>
                <w:b/>
                <w:bCs/>
                <w:sz w:val="16"/>
                <w:szCs w:val="16"/>
              </w:rPr>
              <w:t>1990.5</w:t>
            </w:r>
          </w:p>
        </w:tc>
        <w:tc>
          <w:tcPr>
            <w:tcW w:w="99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sz w:val="16"/>
                <w:szCs w:val="16"/>
              </w:rPr>
            </w:pPr>
            <w:r>
              <w:rPr>
                <w:rFonts w:ascii="Arial CYR" w:hAnsi="Arial CYR" w:cs="Arial CYR"/>
                <w:b/>
                <w:bCs/>
                <w:sz w:val="16"/>
                <w:szCs w:val="16"/>
              </w:rPr>
              <w:t>1990.5</w:t>
            </w:r>
          </w:p>
        </w:tc>
        <w:tc>
          <w:tcPr>
            <w:tcW w:w="654"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sz w:val="18"/>
                <w:szCs w:val="18"/>
              </w:rPr>
            </w:pPr>
            <w:r w:rsidRPr="00CE24E5">
              <w:rPr>
                <w:rFonts w:ascii="Arial CYR" w:hAnsi="Arial CYR" w:cs="Arial CYR"/>
                <w:b/>
                <w:bCs/>
                <w:sz w:val="18"/>
                <w:szCs w:val="18"/>
              </w:rPr>
              <w:t>0.0</w:t>
            </w:r>
          </w:p>
        </w:tc>
      </w:tr>
      <w:tr w:rsidR="000156FD" w:rsidRPr="00CE24E5" w:rsidTr="00E008C1">
        <w:trPr>
          <w:trHeight w:val="495"/>
        </w:trPr>
        <w:tc>
          <w:tcPr>
            <w:tcW w:w="626" w:type="dxa"/>
            <w:tcBorders>
              <w:top w:val="nil"/>
              <w:left w:val="single" w:sz="4" w:space="0" w:color="auto"/>
              <w:bottom w:val="single" w:sz="4" w:space="0" w:color="auto"/>
              <w:right w:val="single" w:sz="4" w:space="0" w:color="auto"/>
            </w:tcBorders>
            <w:shd w:val="clear" w:color="000000" w:fill="FFFFFF"/>
            <w:vAlign w:val="center"/>
          </w:tcPr>
          <w:p w:rsidR="000156FD" w:rsidRPr="00CE24E5" w:rsidRDefault="000156FD" w:rsidP="000156FD">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0156FD" w:rsidRPr="00CE24E5" w:rsidRDefault="000156FD" w:rsidP="000156FD">
            <w:pPr>
              <w:rPr>
                <w:rFonts w:ascii="Arial CYR" w:hAnsi="Arial CYR" w:cs="Arial CYR"/>
                <w:b/>
                <w:bCs/>
                <w:sz w:val="18"/>
                <w:szCs w:val="18"/>
              </w:rPr>
            </w:pPr>
            <w:r w:rsidRPr="00CE24E5">
              <w:rPr>
                <w:rFonts w:ascii="Sylfaen" w:hAnsi="Sylfaen" w:cs="Sylfaen"/>
                <w:b/>
                <w:bCs/>
                <w:color w:val="002060"/>
                <w:sz w:val="18"/>
                <w:szCs w:val="18"/>
                <w:lang w:val="en-US"/>
              </w:rPr>
              <w:t xml:space="preserve">   </w:t>
            </w:r>
            <w:r w:rsidRPr="00CE24E5">
              <w:rPr>
                <w:rFonts w:ascii="Sylfaen" w:hAnsi="Sylfaen" w:cs="Sylfaen"/>
                <w:b/>
                <w:bCs/>
                <w:color w:val="00206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6"/>
                <w:szCs w:val="16"/>
              </w:rPr>
              <w:t>741.9</w:t>
            </w:r>
          </w:p>
        </w:tc>
        <w:tc>
          <w:tcPr>
            <w:tcW w:w="90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6"/>
                <w:szCs w:val="16"/>
              </w:rPr>
              <w:t>1233.7</w:t>
            </w:r>
          </w:p>
        </w:tc>
        <w:tc>
          <w:tcPr>
            <w:tcW w:w="90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6"/>
                <w:szCs w:val="16"/>
              </w:rPr>
              <w:t>1233.7</w:t>
            </w:r>
          </w:p>
        </w:tc>
        <w:tc>
          <w:tcPr>
            <w:tcW w:w="90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8"/>
                <w:szCs w:val="18"/>
              </w:rPr>
              <w:t>0.0</w:t>
            </w:r>
            <w:r w:rsidRPr="000156FD">
              <w:rPr>
                <w:rFonts w:ascii="Arial CYR" w:hAnsi="Arial CYR" w:cs="Arial CYR"/>
                <w:b/>
                <w:bCs/>
                <w:color w:val="002060"/>
                <w:sz w:val="16"/>
                <w:szCs w:val="16"/>
              </w:rPr>
              <w:t> </w:t>
            </w:r>
          </w:p>
        </w:tc>
        <w:tc>
          <w:tcPr>
            <w:tcW w:w="117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6"/>
                <w:szCs w:val="16"/>
              </w:rPr>
              <w:t>790.5</w:t>
            </w:r>
          </w:p>
        </w:tc>
        <w:tc>
          <w:tcPr>
            <w:tcW w:w="990" w:type="dxa"/>
            <w:tcBorders>
              <w:top w:val="nil"/>
              <w:left w:val="nil"/>
              <w:bottom w:val="single" w:sz="4" w:space="0" w:color="auto"/>
              <w:right w:val="single" w:sz="4" w:space="0" w:color="auto"/>
            </w:tcBorders>
            <w:shd w:val="clear" w:color="000000" w:fill="FFFFFF"/>
            <w:vAlign w:val="center"/>
          </w:tcPr>
          <w:p w:rsidR="000156FD" w:rsidRPr="000156FD" w:rsidRDefault="000156FD" w:rsidP="000156FD">
            <w:pPr>
              <w:jc w:val="center"/>
              <w:rPr>
                <w:rFonts w:ascii="Arial CYR" w:hAnsi="Arial CYR" w:cs="Arial CYR"/>
                <w:b/>
                <w:bCs/>
                <w:color w:val="002060"/>
                <w:sz w:val="16"/>
                <w:szCs w:val="16"/>
              </w:rPr>
            </w:pPr>
            <w:r w:rsidRPr="000156FD">
              <w:rPr>
                <w:rFonts w:ascii="Arial CYR" w:hAnsi="Arial CYR" w:cs="Arial CYR"/>
                <w:b/>
                <w:bCs/>
                <w:color w:val="002060"/>
                <w:sz w:val="16"/>
                <w:szCs w:val="16"/>
              </w:rPr>
              <w:t>790.5</w:t>
            </w:r>
          </w:p>
        </w:tc>
        <w:tc>
          <w:tcPr>
            <w:tcW w:w="654" w:type="dxa"/>
            <w:tcBorders>
              <w:top w:val="nil"/>
              <w:left w:val="nil"/>
              <w:bottom w:val="single" w:sz="4" w:space="0" w:color="auto"/>
              <w:right w:val="single" w:sz="4" w:space="0" w:color="auto"/>
            </w:tcBorders>
            <w:shd w:val="clear" w:color="000000" w:fill="FFFFFF"/>
            <w:vAlign w:val="center"/>
          </w:tcPr>
          <w:p w:rsidR="000156FD" w:rsidRPr="00CE24E5" w:rsidRDefault="000156FD" w:rsidP="000156FD">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0156FD" w:rsidRPr="00CE24E5" w:rsidTr="00E008C1">
        <w:trPr>
          <w:trHeight w:val="30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Pr>
                <w:rFonts w:ascii="Arial CYR" w:hAnsi="Arial CYR" w:cs="Arial CYR"/>
                <w:b/>
                <w:bCs/>
                <w:color w:val="FF0000"/>
                <w:sz w:val="16"/>
                <w:szCs w:val="16"/>
              </w:rPr>
              <w:t>741.9</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Pr>
                <w:rFonts w:ascii="Arial CYR" w:hAnsi="Arial CYR" w:cs="Arial CYR"/>
                <w:b/>
                <w:bCs/>
                <w:color w:val="FF0000"/>
                <w:sz w:val="16"/>
                <w:szCs w:val="16"/>
              </w:rPr>
              <w:t>1233.7</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Pr>
                <w:rFonts w:ascii="Arial CYR" w:hAnsi="Arial CYR" w:cs="Arial CYR"/>
                <w:b/>
                <w:bCs/>
                <w:color w:val="FF0000"/>
                <w:sz w:val="16"/>
                <w:szCs w:val="16"/>
              </w:rPr>
              <w:t>1233.7</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sidRPr="00CE24E5">
              <w:rPr>
                <w:rFonts w:ascii="Arial CYR" w:hAnsi="Arial CYR" w:cs="Arial CYR"/>
                <w:b/>
                <w:bCs/>
                <w:color w:val="FF0000"/>
                <w:sz w:val="18"/>
                <w:szCs w:val="18"/>
              </w:rPr>
              <w:t>0.0</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Pr>
                <w:rFonts w:ascii="Arial CYR" w:hAnsi="Arial CYR" w:cs="Arial CYR"/>
                <w:b/>
                <w:bCs/>
                <w:color w:val="FF0000"/>
                <w:sz w:val="16"/>
                <w:szCs w:val="16"/>
              </w:rPr>
              <w:t>790.5</w:t>
            </w:r>
          </w:p>
        </w:tc>
        <w:tc>
          <w:tcPr>
            <w:tcW w:w="99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FF0000"/>
                <w:sz w:val="16"/>
                <w:szCs w:val="16"/>
              </w:rPr>
            </w:pPr>
            <w:r>
              <w:rPr>
                <w:rFonts w:ascii="Arial CYR" w:hAnsi="Arial CYR" w:cs="Arial CYR"/>
                <w:b/>
                <w:bCs/>
                <w:color w:val="FF0000"/>
                <w:sz w:val="16"/>
                <w:szCs w:val="16"/>
              </w:rPr>
              <w:t>790.5</w:t>
            </w:r>
          </w:p>
        </w:tc>
        <w:tc>
          <w:tcPr>
            <w:tcW w:w="654"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C2776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 0.0 </w:t>
            </w:r>
          </w:p>
        </w:tc>
        <w:tc>
          <w:tcPr>
            <w:tcW w:w="117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 </w:t>
            </w:r>
          </w:p>
        </w:tc>
        <w:tc>
          <w:tcPr>
            <w:tcW w:w="654" w:type="dxa"/>
            <w:tcBorders>
              <w:top w:val="nil"/>
              <w:left w:val="nil"/>
              <w:bottom w:val="single" w:sz="4" w:space="0" w:color="auto"/>
              <w:right w:val="single" w:sz="4" w:space="0" w:color="auto"/>
            </w:tcBorders>
            <w:shd w:val="clear" w:color="000000" w:fill="FFFFFF"/>
            <w:vAlign w:val="center"/>
            <w:hideMark/>
          </w:tcPr>
          <w:p w:rsidR="00C2776E" w:rsidRPr="00CE24E5" w:rsidRDefault="00C2776E" w:rsidP="00C2776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0156FD"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2331.3</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3854.2</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3159.9</w:t>
            </w:r>
          </w:p>
        </w:tc>
        <w:tc>
          <w:tcPr>
            <w:tcW w:w="90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694.3</w:t>
            </w:r>
          </w:p>
        </w:tc>
        <w:tc>
          <w:tcPr>
            <w:tcW w:w="117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1200.0</w:t>
            </w:r>
          </w:p>
        </w:tc>
        <w:tc>
          <w:tcPr>
            <w:tcW w:w="990" w:type="dxa"/>
            <w:tcBorders>
              <w:top w:val="nil"/>
              <w:left w:val="nil"/>
              <w:bottom w:val="single" w:sz="4" w:space="0" w:color="auto"/>
              <w:right w:val="single" w:sz="4" w:space="0" w:color="auto"/>
            </w:tcBorders>
            <w:shd w:val="clear" w:color="000000" w:fill="FFFFFF"/>
            <w:vAlign w:val="center"/>
            <w:hideMark/>
          </w:tcPr>
          <w:p w:rsidR="000156FD" w:rsidRDefault="000156FD" w:rsidP="000156FD">
            <w:pPr>
              <w:jc w:val="center"/>
              <w:rPr>
                <w:rFonts w:ascii="Arial CYR" w:hAnsi="Arial CYR" w:cs="Arial CYR"/>
                <w:b/>
                <w:bCs/>
                <w:color w:val="002060"/>
                <w:sz w:val="16"/>
                <w:szCs w:val="16"/>
              </w:rPr>
            </w:pPr>
            <w:r>
              <w:rPr>
                <w:rFonts w:ascii="Arial CYR" w:hAnsi="Arial CYR" w:cs="Arial CYR"/>
                <w:b/>
                <w:bCs/>
                <w:color w:val="002060"/>
                <w:sz w:val="16"/>
                <w:szCs w:val="16"/>
              </w:rPr>
              <w:t>1200.0</w:t>
            </w:r>
          </w:p>
        </w:tc>
        <w:tc>
          <w:tcPr>
            <w:tcW w:w="654" w:type="dxa"/>
            <w:tcBorders>
              <w:top w:val="nil"/>
              <w:left w:val="nil"/>
              <w:bottom w:val="single" w:sz="4" w:space="0" w:color="auto"/>
              <w:right w:val="single" w:sz="4" w:space="0" w:color="auto"/>
            </w:tcBorders>
            <w:shd w:val="clear" w:color="000000" w:fill="FFFFFF"/>
            <w:vAlign w:val="center"/>
            <w:hideMark/>
          </w:tcPr>
          <w:p w:rsidR="000156FD" w:rsidRPr="00CE24E5" w:rsidRDefault="000156FD" w:rsidP="000156FD">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CC4E7A" w:rsidRPr="00CE24E5" w:rsidTr="00E008C1">
        <w:trPr>
          <w:trHeight w:val="46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 xml:space="preserve"> 02 02 02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სასმელი</w:t>
            </w:r>
            <w:r w:rsidRPr="00CE24E5">
              <w:rPr>
                <w:rFonts w:ascii="Arial CYR" w:hAnsi="Arial CYR" w:cs="Arial CYR"/>
                <w:b/>
                <w:bCs/>
                <w:sz w:val="18"/>
                <w:szCs w:val="18"/>
              </w:rPr>
              <w:t xml:space="preserve"> </w:t>
            </w:r>
            <w:r w:rsidRPr="00CE24E5">
              <w:rPr>
                <w:rFonts w:ascii="Sylfaen" w:hAnsi="Sylfaen" w:cs="Sylfaen"/>
                <w:b/>
                <w:bCs/>
                <w:sz w:val="18"/>
                <w:szCs w:val="18"/>
              </w:rPr>
              <w:t>წყლის</w:t>
            </w:r>
            <w:r w:rsidRPr="00CE24E5">
              <w:rPr>
                <w:rFonts w:ascii="Arial CYR" w:hAnsi="Arial CYR" w:cs="Arial CYR"/>
                <w:b/>
                <w:bCs/>
                <w:sz w:val="18"/>
                <w:szCs w:val="18"/>
              </w:rPr>
              <w:t xml:space="preserve"> </w:t>
            </w:r>
            <w:r w:rsidRPr="00CE24E5">
              <w:rPr>
                <w:rFonts w:ascii="Sylfaen" w:hAnsi="Sylfaen" w:cs="Sylfaen"/>
                <w:b/>
                <w:bCs/>
                <w:sz w:val="18"/>
                <w:szCs w:val="18"/>
              </w:rPr>
              <w:t>სისტემის</w:t>
            </w:r>
            <w:r w:rsidRPr="00CE24E5">
              <w:rPr>
                <w:rFonts w:ascii="Arial CYR" w:hAnsi="Arial CYR" w:cs="Arial CYR"/>
                <w:b/>
                <w:bCs/>
                <w:sz w:val="18"/>
                <w:szCs w:val="18"/>
              </w:rPr>
              <w:t xml:space="preserve"> </w:t>
            </w:r>
            <w:r w:rsidRPr="00CE24E5">
              <w:rPr>
                <w:rFonts w:ascii="Sylfaen" w:hAnsi="Sylfaen" w:cs="Sylfaen"/>
                <w:b/>
                <w:bCs/>
                <w:sz w:val="18"/>
                <w:szCs w:val="18"/>
              </w:rPr>
              <w:t>ექსპლოატაცია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lang w:val="en-US" w:eastAsia="en-US"/>
              </w:rPr>
            </w:pPr>
            <w:r>
              <w:rPr>
                <w:rFonts w:ascii="Arial CYR" w:hAnsi="Arial CYR" w:cs="Arial CYR"/>
                <w:b/>
                <w:bCs/>
                <w:sz w:val="16"/>
                <w:szCs w:val="16"/>
              </w:rPr>
              <w:t>552.8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741.8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741.8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843.4</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843.4</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0.0</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547.8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724.7</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724.7</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843.4</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843.4</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E6361E"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E6361E" w:rsidRPr="00CE24E5" w:rsidRDefault="00E6361E" w:rsidP="00E6361E">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CC4E7A"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547.8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724.7</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724.7</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843.4</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843.4</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5.0</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17.1</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17.1</w:t>
            </w:r>
          </w:p>
        </w:tc>
        <w:tc>
          <w:tcPr>
            <w:tcW w:w="90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 xml:space="preserve"> 02 03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გარე</w:t>
            </w:r>
            <w:r w:rsidRPr="00CE24E5">
              <w:rPr>
                <w:rFonts w:ascii="Arial CYR" w:hAnsi="Arial CYR" w:cs="Arial CYR"/>
                <w:b/>
                <w:bCs/>
                <w:sz w:val="18"/>
                <w:szCs w:val="18"/>
              </w:rPr>
              <w:t xml:space="preserve"> </w:t>
            </w:r>
            <w:r w:rsidRPr="00CE24E5">
              <w:rPr>
                <w:rFonts w:ascii="Sylfaen" w:hAnsi="Sylfaen" w:cs="Sylfaen"/>
                <w:b/>
                <w:bCs/>
                <w:sz w:val="18"/>
                <w:szCs w:val="18"/>
              </w:rPr>
              <w:t>განათება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lang w:val="en-US" w:eastAsia="en-US"/>
              </w:rPr>
            </w:pPr>
            <w:r>
              <w:rPr>
                <w:rFonts w:ascii="Arial CYR" w:hAnsi="Arial CYR" w:cs="Arial CYR"/>
                <w:b/>
                <w:bCs/>
                <w:sz w:val="16"/>
                <w:szCs w:val="16"/>
              </w:rPr>
              <w:t>2304.6</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1832.3</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1786.8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45.5</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1800.0</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sz w:val="16"/>
                <w:szCs w:val="16"/>
              </w:rPr>
            </w:pPr>
            <w:r>
              <w:rPr>
                <w:rFonts w:ascii="Arial CYR" w:hAnsi="Arial CYR" w:cs="Arial CYR"/>
                <w:b/>
                <w:bCs/>
                <w:sz w:val="16"/>
                <w:szCs w:val="16"/>
              </w:rPr>
              <w:t>1800.0</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sz w:val="18"/>
                <w:szCs w:val="18"/>
              </w:rPr>
            </w:pPr>
            <w:r w:rsidRPr="00CE24E5">
              <w:rPr>
                <w:rFonts w:ascii="Arial CYR" w:hAnsi="Arial CYR" w:cs="Arial CYR"/>
                <w:b/>
                <w:bCs/>
                <w:sz w:val="18"/>
                <w:szCs w:val="18"/>
              </w:rPr>
              <w:t>0.0</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1308.8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1800.0</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1800.0</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1308.8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1800.0</w:t>
            </w:r>
          </w:p>
        </w:tc>
        <w:tc>
          <w:tcPr>
            <w:tcW w:w="99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FF0000"/>
                <w:sz w:val="16"/>
                <w:szCs w:val="16"/>
              </w:rPr>
            </w:pPr>
            <w:r>
              <w:rPr>
                <w:rFonts w:ascii="Arial CYR" w:hAnsi="Arial CYR" w:cs="Arial CYR"/>
                <w:b/>
                <w:bCs/>
                <w:color w:val="FF0000"/>
                <w:sz w:val="16"/>
                <w:szCs w:val="16"/>
              </w:rPr>
              <w:t>1800.0</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CC4E7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995.8</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218.9</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173.4</w:t>
            </w:r>
          </w:p>
        </w:tc>
        <w:tc>
          <w:tcPr>
            <w:tcW w:w="900" w:type="dxa"/>
            <w:tcBorders>
              <w:top w:val="nil"/>
              <w:left w:val="nil"/>
              <w:bottom w:val="single" w:sz="4" w:space="0" w:color="auto"/>
              <w:right w:val="single" w:sz="4" w:space="0" w:color="auto"/>
            </w:tcBorders>
            <w:shd w:val="clear" w:color="000000" w:fill="FFFFFF"/>
            <w:vAlign w:val="center"/>
            <w:hideMark/>
          </w:tcPr>
          <w:p w:rsidR="00CC4E7A" w:rsidRDefault="00CC4E7A" w:rsidP="00CC4E7A">
            <w:pPr>
              <w:jc w:val="center"/>
              <w:rPr>
                <w:rFonts w:ascii="Arial CYR" w:hAnsi="Arial CYR" w:cs="Arial CYR"/>
                <w:b/>
                <w:bCs/>
                <w:color w:val="002060"/>
                <w:sz w:val="16"/>
                <w:szCs w:val="16"/>
              </w:rPr>
            </w:pPr>
            <w:r>
              <w:rPr>
                <w:rFonts w:ascii="Arial CYR" w:hAnsi="Arial CYR" w:cs="Arial CYR"/>
                <w:b/>
                <w:bCs/>
                <w:color w:val="002060"/>
                <w:sz w:val="16"/>
                <w:szCs w:val="16"/>
              </w:rPr>
              <w:t>45.5</w:t>
            </w:r>
          </w:p>
        </w:tc>
        <w:tc>
          <w:tcPr>
            <w:tcW w:w="117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CC4E7A" w:rsidRPr="00CE24E5" w:rsidRDefault="00CC4E7A" w:rsidP="00CC4E7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4F7BC9" w:rsidRPr="00CE24E5" w:rsidTr="00E008C1">
        <w:trPr>
          <w:trHeight w:val="40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 xml:space="preserve"> 02 03 01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გარე</w:t>
            </w:r>
            <w:r w:rsidRPr="00CE24E5">
              <w:rPr>
                <w:rFonts w:ascii="Arial CYR" w:hAnsi="Arial CYR" w:cs="Arial CYR"/>
                <w:b/>
                <w:bCs/>
                <w:sz w:val="18"/>
                <w:szCs w:val="18"/>
              </w:rPr>
              <w:t xml:space="preserve"> </w:t>
            </w:r>
            <w:r w:rsidRPr="00CE24E5">
              <w:rPr>
                <w:rFonts w:ascii="Sylfaen" w:hAnsi="Sylfaen" w:cs="Sylfaen"/>
                <w:b/>
                <w:bCs/>
                <w:sz w:val="18"/>
                <w:szCs w:val="18"/>
              </w:rPr>
              <w:t>განათების</w:t>
            </w:r>
            <w:r w:rsidRPr="00CE24E5">
              <w:rPr>
                <w:rFonts w:ascii="Arial CYR" w:hAnsi="Arial CYR" w:cs="Arial CYR"/>
                <w:b/>
                <w:bCs/>
                <w:sz w:val="18"/>
                <w:szCs w:val="18"/>
              </w:rPr>
              <w:t xml:space="preserve"> </w:t>
            </w:r>
            <w:r w:rsidRPr="00CE24E5">
              <w:rPr>
                <w:rFonts w:ascii="Sylfaen" w:hAnsi="Sylfaen" w:cs="Sylfaen"/>
                <w:b/>
                <w:bCs/>
                <w:sz w:val="18"/>
                <w:szCs w:val="18"/>
              </w:rPr>
              <w:t>ქსელის</w:t>
            </w:r>
            <w:r w:rsidRPr="00CE24E5">
              <w:rPr>
                <w:rFonts w:ascii="Arial CYR" w:hAnsi="Arial CYR" w:cs="Arial CYR"/>
                <w:b/>
                <w:bCs/>
                <w:sz w:val="18"/>
                <w:szCs w:val="18"/>
              </w:rPr>
              <w:t xml:space="preserve"> </w:t>
            </w:r>
            <w:r w:rsidRPr="00CE24E5">
              <w:rPr>
                <w:rFonts w:ascii="Sylfaen" w:hAnsi="Sylfaen" w:cs="Sylfaen"/>
                <w:b/>
                <w:bCs/>
                <w:sz w:val="18"/>
                <w:szCs w:val="18"/>
              </w:rPr>
              <w:t>ექსპლოტაცია</w:t>
            </w:r>
            <w:r w:rsidRPr="00CE24E5">
              <w:rPr>
                <w:rFonts w:ascii="Arial CYR" w:hAnsi="Arial CYR" w:cs="Arial CYR"/>
                <w:b/>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lang w:val="en-US" w:eastAsia="en-US"/>
              </w:rPr>
            </w:pPr>
            <w:r>
              <w:rPr>
                <w:rFonts w:ascii="Arial CYR" w:hAnsi="Arial CYR" w:cs="Arial CYR"/>
                <w:b/>
                <w:bCs/>
                <w:sz w:val="16"/>
                <w:szCs w:val="16"/>
              </w:rPr>
              <w:t>1290.9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1613.4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1613.4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1800.0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1800.0</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0.0</w:t>
            </w:r>
          </w:p>
        </w:tc>
      </w:tr>
      <w:tr w:rsidR="004F7BC9"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4F7BC9" w:rsidRPr="00CE24E5" w:rsidRDefault="004F7BC9" w:rsidP="004F7BC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1290.9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1613.4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1613.4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1800.0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1800.0</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4F7BC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1290.9</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1613.4</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1800.0</w:t>
            </w:r>
          </w:p>
        </w:tc>
        <w:tc>
          <w:tcPr>
            <w:tcW w:w="99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FF0000"/>
                <w:sz w:val="16"/>
                <w:szCs w:val="16"/>
              </w:rPr>
            </w:pPr>
            <w:r>
              <w:rPr>
                <w:rFonts w:ascii="Arial CYR" w:hAnsi="Arial CYR" w:cs="Arial CYR"/>
                <w:b/>
                <w:bCs/>
                <w:color w:val="FF0000"/>
                <w:sz w:val="16"/>
                <w:szCs w:val="16"/>
              </w:rPr>
              <w:t>1800.0</w:t>
            </w:r>
          </w:p>
        </w:tc>
        <w:tc>
          <w:tcPr>
            <w:tcW w:w="654"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81F11" w:rsidRPr="00CE24E5" w:rsidTr="00E008C1">
        <w:trPr>
          <w:trHeight w:val="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r w:rsidR="00581F11" w:rsidRPr="00CE24E5">
              <w:rPr>
                <w:rFonts w:ascii="Arial CYR" w:hAnsi="Arial CYR" w:cs="Arial CYR"/>
                <w:b/>
                <w:bCs/>
                <w:color w:val="FF0000"/>
                <w:sz w:val="18"/>
                <w:szCs w:val="18"/>
              </w:rPr>
              <w:t> </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r w:rsidR="00581F11" w:rsidRPr="00CE24E5">
              <w:rPr>
                <w:rFonts w:ascii="Arial CYR" w:hAnsi="Arial CYR" w:cs="Arial CYR"/>
                <w:b/>
                <w:bCs/>
                <w:color w:val="FF000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r w:rsidR="00581F11" w:rsidRPr="00CE24E5">
              <w:rPr>
                <w:rFonts w:ascii="Arial CYR" w:hAnsi="Arial CYR" w:cs="Arial CYR"/>
                <w:b/>
                <w:bCs/>
                <w:color w:val="FF0000"/>
                <w:sz w:val="18"/>
                <w:szCs w:val="18"/>
              </w:rPr>
              <w:t> </w:t>
            </w:r>
          </w:p>
        </w:tc>
        <w:tc>
          <w:tcPr>
            <w:tcW w:w="654"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r w:rsidR="00581F11" w:rsidRPr="00CE24E5">
              <w:rPr>
                <w:rFonts w:ascii="Arial CYR" w:hAnsi="Arial CYR" w:cs="Arial CYR"/>
                <w:b/>
                <w:bCs/>
                <w:color w:val="FF0000"/>
                <w:sz w:val="18"/>
                <w:szCs w:val="18"/>
              </w:rPr>
              <w:t> </w:t>
            </w:r>
          </w:p>
        </w:tc>
      </w:tr>
      <w:tr w:rsidR="00581F1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r w:rsidR="00581F11" w:rsidRPr="00CE24E5">
              <w:rPr>
                <w:rFonts w:ascii="Arial CYR" w:hAnsi="Arial CYR" w:cs="Arial CYR"/>
                <w:b/>
                <w:bCs/>
                <w:color w:val="002060"/>
                <w:sz w:val="18"/>
                <w:szCs w:val="18"/>
              </w:rPr>
              <w:t> </w:t>
            </w:r>
          </w:p>
        </w:tc>
        <w:tc>
          <w:tcPr>
            <w:tcW w:w="90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r w:rsidR="00581F11" w:rsidRPr="00CE24E5">
              <w:rPr>
                <w:rFonts w:ascii="Arial CYR" w:hAnsi="Arial CYR" w:cs="Arial CYR"/>
                <w:b/>
                <w:bCs/>
                <w:color w:val="00206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581F11" w:rsidRPr="00CE24E5" w:rsidRDefault="00581F11"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r w:rsidR="00581F11" w:rsidRPr="00CE24E5">
              <w:rPr>
                <w:rFonts w:ascii="Arial CYR" w:hAnsi="Arial CYR" w:cs="Arial CYR"/>
                <w:b/>
                <w:bCs/>
                <w:color w:val="002060"/>
                <w:sz w:val="18"/>
                <w:szCs w:val="18"/>
              </w:rPr>
              <w:t> </w:t>
            </w:r>
          </w:p>
        </w:tc>
        <w:tc>
          <w:tcPr>
            <w:tcW w:w="654" w:type="dxa"/>
            <w:tcBorders>
              <w:top w:val="nil"/>
              <w:left w:val="nil"/>
              <w:bottom w:val="single" w:sz="4" w:space="0" w:color="auto"/>
              <w:right w:val="single" w:sz="4" w:space="0" w:color="auto"/>
            </w:tcBorders>
            <w:shd w:val="clear" w:color="000000" w:fill="FFFFFF"/>
            <w:vAlign w:val="center"/>
            <w:hideMark/>
          </w:tcPr>
          <w:p w:rsidR="00581F11" w:rsidRPr="00CE24E5" w:rsidRDefault="00C130B3" w:rsidP="00581F1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r w:rsidR="00581F11" w:rsidRPr="00CE24E5">
              <w:rPr>
                <w:rFonts w:ascii="Arial CYR" w:hAnsi="Arial CYR" w:cs="Arial CYR"/>
                <w:b/>
                <w:bCs/>
                <w:color w:val="002060"/>
                <w:sz w:val="18"/>
                <w:szCs w:val="18"/>
              </w:rPr>
              <w:t> </w:t>
            </w:r>
          </w:p>
        </w:tc>
      </w:tr>
      <w:tr w:rsidR="004F7BC9" w:rsidRPr="00CE24E5" w:rsidTr="00E008C1">
        <w:trPr>
          <w:trHeight w:val="3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 xml:space="preserve"> 02 03 02 </w:t>
            </w:r>
          </w:p>
        </w:tc>
        <w:tc>
          <w:tcPr>
            <w:tcW w:w="2880" w:type="dxa"/>
            <w:tcBorders>
              <w:top w:val="nil"/>
              <w:left w:val="nil"/>
              <w:bottom w:val="single" w:sz="4" w:space="0" w:color="auto"/>
              <w:right w:val="single" w:sz="4" w:space="0" w:color="auto"/>
            </w:tcBorders>
            <w:shd w:val="clear" w:color="auto" w:fill="auto"/>
            <w:vAlign w:val="center"/>
            <w:hideMark/>
          </w:tcPr>
          <w:p w:rsidR="004F7BC9" w:rsidRPr="00CE24E5" w:rsidRDefault="004F7BC9" w:rsidP="004F7BC9">
            <w:pPr>
              <w:rPr>
                <w:rFonts w:ascii="Sylfaen" w:hAnsi="Sylfaen" w:cs="Arial CYR"/>
                <w:b/>
                <w:bCs/>
                <w:color w:val="000000"/>
                <w:sz w:val="18"/>
                <w:szCs w:val="18"/>
              </w:rPr>
            </w:pPr>
            <w:r w:rsidRPr="00CE24E5">
              <w:rPr>
                <w:rFonts w:ascii="Sylfaen" w:hAnsi="Sylfaen" w:cs="Arial CYR"/>
                <w:b/>
                <w:bCs/>
                <w:color w:val="000000"/>
                <w:sz w:val="18"/>
                <w:szCs w:val="18"/>
              </w:rPr>
              <w:t>გარე განათების ახალი წერტილების მოწყობა</w:t>
            </w:r>
          </w:p>
        </w:tc>
        <w:tc>
          <w:tcPr>
            <w:tcW w:w="108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lang w:val="en-US" w:eastAsia="en-US"/>
              </w:rPr>
            </w:pPr>
            <w:r>
              <w:rPr>
                <w:rFonts w:ascii="Arial CYR" w:hAnsi="Arial CYR" w:cs="Arial CYR"/>
                <w:b/>
                <w:bCs/>
                <w:sz w:val="16"/>
                <w:szCs w:val="16"/>
              </w:rPr>
              <w:t>1013.7</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218.9</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173.4</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sz w:val="16"/>
                <w:szCs w:val="16"/>
              </w:rPr>
            </w:pPr>
            <w:r>
              <w:rPr>
                <w:rFonts w:ascii="Arial CYR" w:hAnsi="Arial CYR" w:cs="Arial CYR"/>
                <w:b/>
                <w:bCs/>
                <w:sz w:val="16"/>
                <w:szCs w:val="16"/>
              </w:rPr>
              <w:t>45.5</w:t>
            </w:r>
          </w:p>
        </w:tc>
        <w:tc>
          <w:tcPr>
            <w:tcW w:w="117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sz w:val="18"/>
                <w:szCs w:val="18"/>
              </w:rPr>
            </w:pPr>
            <w:r w:rsidRPr="00CE24E5">
              <w:rPr>
                <w:rFonts w:ascii="Arial CYR" w:hAnsi="Arial CYR" w:cs="Arial CYR"/>
                <w:b/>
                <w:bCs/>
                <w:sz w:val="18"/>
                <w:szCs w:val="18"/>
              </w:rPr>
              <w:t>0.0</w:t>
            </w:r>
          </w:p>
        </w:tc>
      </w:tr>
      <w:tr w:rsidR="004F7BC9" w:rsidRPr="00CE24E5" w:rsidTr="00E008C1">
        <w:trPr>
          <w:trHeight w:val="30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 xml:space="preserve">            17.9   </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r w:rsidRPr="00CE24E5">
              <w:rPr>
                <w:rFonts w:ascii="Arial CYR" w:hAnsi="Arial CYR" w:cs="Arial CYR"/>
                <w:b/>
                <w:bCs/>
                <w:color w:val="002060"/>
                <w:sz w:val="18"/>
                <w:szCs w:val="18"/>
              </w:rPr>
              <w:t xml:space="preserve">     </w:t>
            </w:r>
          </w:p>
        </w:tc>
      </w:tr>
      <w:tr w:rsidR="004F7BC9" w:rsidRPr="00CE24E5" w:rsidTr="00E008C1">
        <w:trPr>
          <w:trHeight w:val="3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17.9</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4F7BC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995.8</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218.9</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173.4</w:t>
            </w:r>
          </w:p>
        </w:tc>
        <w:tc>
          <w:tcPr>
            <w:tcW w:w="900" w:type="dxa"/>
            <w:tcBorders>
              <w:top w:val="nil"/>
              <w:left w:val="nil"/>
              <w:bottom w:val="single" w:sz="4" w:space="0" w:color="auto"/>
              <w:right w:val="single" w:sz="4" w:space="0" w:color="auto"/>
            </w:tcBorders>
            <w:shd w:val="clear" w:color="000000" w:fill="FFFFFF"/>
            <w:vAlign w:val="center"/>
            <w:hideMark/>
          </w:tcPr>
          <w:p w:rsidR="004F7BC9" w:rsidRDefault="004F7BC9" w:rsidP="004F7BC9">
            <w:pPr>
              <w:jc w:val="center"/>
              <w:rPr>
                <w:rFonts w:ascii="Arial CYR" w:hAnsi="Arial CYR" w:cs="Arial CYR"/>
                <w:b/>
                <w:bCs/>
                <w:color w:val="002060"/>
                <w:sz w:val="16"/>
                <w:szCs w:val="16"/>
              </w:rPr>
            </w:pPr>
            <w:r>
              <w:rPr>
                <w:rFonts w:ascii="Arial CYR" w:hAnsi="Arial CYR" w:cs="Arial CYR"/>
                <w:b/>
                <w:bCs/>
                <w:color w:val="002060"/>
                <w:sz w:val="16"/>
                <w:szCs w:val="16"/>
              </w:rPr>
              <w:t>45.5</w:t>
            </w:r>
          </w:p>
        </w:tc>
        <w:tc>
          <w:tcPr>
            <w:tcW w:w="117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4F7BC9" w:rsidRPr="00CE24E5" w:rsidRDefault="004F7BC9" w:rsidP="004F7BC9">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4E6371"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sz w:val="18"/>
                <w:szCs w:val="18"/>
              </w:rPr>
            </w:pPr>
            <w:r w:rsidRPr="00CE24E5">
              <w:rPr>
                <w:rFonts w:ascii="Arial CYR" w:hAnsi="Arial CYR" w:cs="Arial CYR"/>
                <w:b/>
                <w:bCs/>
                <w:sz w:val="18"/>
                <w:szCs w:val="18"/>
              </w:rPr>
              <w:t xml:space="preserve"> 02 04 </w:t>
            </w:r>
          </w:p>
        </w:tc>
        <w:tc>
          <w:tcPr>
            <w:tcW w:w="2880"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ავარიული</w:t>
            </w:r>
            <w:r w:rsidRPr="00CE24E5">
              <w:rPr>
                <w:rFonts w:ascii="Arial CYR" w:hAnsi="Arial CYR" w:cs="Arial CYR"/>
                <w:b/>
                <w:bCs/>
                <w:sz w:val="18"/>
                <w:szCs w:val="18"/>
              </w:rPr>
              <w:t xml:space="preserve"> </w:t>
            </w:r>
            <w:r w:rsidRPr="00CE24E5">
              <w:rPr>
                <w:rFonts w:ascii="Sylfaen" w:hAnsi="Sylfaen" w:cs="Sylfaen"/>
                <w:b/>
                <w:bCs/>
                <w:sz w:val="18"/>
                <w:szCs w:val="18"/>
              </w:rPr>
              <w:t>შენობების</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სახლების</w:t>
            </w:r>
            <w:r w:rsidRPr="00CE24E5">
              <w:rPr>
                <w:rFonts w:ascii="Arial CYR" w:hAnsi="Arial CYR" w:cs="Arial CYR"/>
                <w:b/>
                <w:bCs/>
                <w:sz w:val="18"/>
                <w:szCs w:val="18"/>
              </w:rPr>
              <w:t xml:space="preserve"> </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lang w:val="en-US" w:eastAsia="en-US"/>
              </w:rPr>
            </w:pPr>
            <w:r>
              <w:rPr>
                <w:rFonts w:ascii="Arial CYR" w:hAnsi="Arial CYR" w:cs="Arial CYR"/>
                <w:b/>
                <w:bCs/>
                <w:sz w:val="16"/>
                <w:szCs w:val="16"/>
              </w:rPr>
              <w:t>3012.2</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rPr>
            </w:pPr>
            <w:r>
              <w:rPr>
                <w:rFonts w:ascii="Arial CYR" w:hAnsi="Arial CYR" w:cs="Arial CYR"/>
                <w:b/>
                <w:bCs/>
                <w:sz w:val="16"/>
                <w:szCs w:val="16"/>
              </w:rPr>
              <w:t>4805.8</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rPr>
            </w:pPr>
            <w:r>
              <w:rPr>
                <w:rFonts w:ascii="Arial CYR" w:hAnsi="Arial CYR" w:cs="Arial CYR"/>
                <w:b/>
                <w:bCs/>
                <w:sz w:val="16"/>
                <w:szCs w:val="16"/>
              </w:rPr>
              <w:t>1842.7</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rPr>
            </w:pPr>
            <w:r>
              <w:rPr>
                <w:rFonts w:ascii="Arial CYR" w:hAnsi="Arial CYR" w:cs="Arial CYR"/>
                <w:b/>
                <w:bCs/>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rPr>
            </w:pPr>
            <w:r>
              <w:rPr>
                <w:rFonts w:ascii="Arial CYR" w:hAnsi="Arial CYR" w:cs="Arial CYR"/>
                <w:b/>
                <w:bCs/>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sz w:val="16"/>
                <w:szCs w:val="16"/>
              </w:rPr>
            </w:pPr>
            <w:r>
              <w:rPr>
                <w:rFonts w:ascii="Arial CYR" w:hAnsi="Arial CYR" w:cs="Arial CYR"/>
                <w:b/>
                <w:bCs/>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sz w:val="18"/>
                <w:szCs w:val="18"/>
              </w:rPr>
            </w:pPr>
            <w:r w:rsidRPr="00CE24E5">
              <w:rPr>
                <w:rFonts w:ascii="Arial CYR" w:hAnsi="Arial CYR" w:cs="Arial CYR"/>
                <w:b/>
                <w:bCs/>
                <w:sz w:val="18"/>
                <w:szCs w:val="18"/>
              </w:rPr>
              <w:t>0.0</w:t>
            </w:r>
          </w:p>
        </w:tc>
      </w:tr>
      <w:tr w:rsidR="004E63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2958.9</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4654.2</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1691.1</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CE23E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E23E5" w:rsidRPr="00CE24E5" w:rsidRDefault="00BF7FB4"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CE23E5" w:rsidRPr="00CE24E5" w:rsidRDefault="00BF7FB4"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CE23E5" w:rsidRPr="00CE24E5" w:rsidRDefault="00CE23E5" w:rsidP="00CE23E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4E63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2958.9</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rPr>
            </w:pPr>
            <w:r>
              <w:rPr>
                <w:rFonts w:ascii="Arial CYR" w:hAnsi="Arial CYR" w:cs="Arial CYR"/>
                <w:b/>
                <w:bCs/>
                <w:color w:val="FF0000"/>
                <w:sz w:val="16"/>
                <w:szCs w:val="16"/>
              </w:rPr>
              <w:t>4654.2</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rPr>
            </w:pPr>
            <w:r>
              <w:rPr>
                <w:rFonts w:ascii="Arial CYR" w:hAnsi="Arial CYR" w:cs="Arial CYR"/>
                <w:b/>
                <w:bCs/>
                <w:color w:val="FF0000"/>
                <w:sz w:val="16"/>
                <w:szCs w:val="16"/>
              </w:rPr>
              <w:t>1691.1</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rPr>
            </w:pPr>
            <w:r>
              <w:rPr>
                <w:rFonts w:ascii="Arial CYR" w:hAnsi="Arial CYR" w:cs="Arial CYR"/>
                <w:b/>
                <w:bCs/>
                <w:color w:val="FF0000"/>
                <w:sz w:val="16"/>
                <w:szCs w:val="16"/>
              </w:rPr>
              <w:t>2963.1</w:t>
            </w:r>
          </w:p>
        </w:tc>
        <w:tc>
          <w:tcPr>
            <w:tcW w:w="117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4E63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53.3</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151.6</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151.6</w:t>
            </w:r>
          </w:p>
        </w:tc>
        <w:tc>
          <w:tcPr>
            <w:tcW w:w="90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 0.0</w:t>
            </w:r>
          </w:p>
        </w:tc>
        <w:tc>
          <w:tcPr>
            <w:tcW w:w="117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4E6371" w:rsidRDefault="004E6371" w:rsidP="004E6371">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4E6371" w:rsidRPr="00CE24E5" w:rsidRDefault="004E6371" w:rsidP="004E6371">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A975D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sz w:val="18"/>
                <w:szCs w:val="18"/>
              </w:rPr>
            </w:pPr>
            <w:r w:rsidRPr="00CE24E5">
              <w:rPr>
                <w:rFonts w:ascii="Arial CYR" w:hAnsi="Arial CYR" w:cs="Arial CYR"/>
                <w:b/>
                <w:bCs/>
                <w:sz w:val="18"/>
                <w:szCs w:val="18"/>
              </w:rPr>
              <w:t xml:space="preserve"> 02 05 </w:t>
            </w:r>
          </w:p>
        </w:tc>
        <w:tc>
          <w:tcPr>
            <w:tcW w:w="2880"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კეთილმოწყობა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lang w:val="en-US" w:eastAsia="en-US"/>
              </w:rPr>
            </w:pPr>
            <w:r>
              <w:rPr>
                <w:rFonts w:ascii="Arial CYR" w:hAnsi="Arial CYR" w:cs="Arial CYR"/>
                <w:b/>
                <w:bCs/>
                <w:sz w:val="16"/>
                <w:szCs w:val="16"/>
              </w:rPr>
              <w:t>444.9</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rPr>
            </w:pPr>
            <w:r>
              <w:rPr>
                <w:rFonts w:ascii="Arial CYR" w:hAnsi="Arial CYR" w:cs="Arial CYR"/>
                <w:b/>
                <w:bCs/>
                <w:sz w:val="16"/>
                <w:szCs w:val="16"/>
              </w:rPr>
              <w:t>1152.2</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rPr>
            </w:pPr>
            <w:r>
              <w:rPr>
                <w:rFonts w:ascii="Arial CYR" w:hAnsi="Arial CYR" w:cs="Arial CYR"/>
                <w:b/>
                <w:bCs/>
                <w:sz w:val="16"/>
                <w:szCs w:val="16"/>
              </w:rPr>
              <w:t>1019.3</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rPr>
            </w:pPr>
            <w:r>
              <w:rPr>
                <w:rFonts w:ascii="Arial CYR" w:hAnsi="Arial CYR" w:cs="Arial CYR"/>
                <w:b/>
                <w:bCs/>
                <w:sz w:val="16"/>
                <w:szCs w:val="16"/>
              </w:rPr>
              <w:t>132.9</w:t>
            </w:r>
          </w:p>
        </w:tc>
        <w:tc>
          <w:tcPr>
            <w:tcW w:w="117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rPr>
            </w:pPr>
            <w:r>
              <w:rPr>
                <w:rFonts w:ascii="Arial CYR" w:hAnsi="Arial CYR" w:cs="Arial CYR"/>
                <w:b/>
                <w:bCs/>
                <w:sz w:val="16"/>
                <w:szCs w:val="16"/>
              </w:rPr>
              <w:t>581.5</w:t>
            </w:r>
          </w:p>
        </w:tc>
        <w:tc>
          <w:tcPr>
            <w:tcW w:w="99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sz w:val="16"/>
                <w:szCs w:val="16"/>
              </w:rPr>
            </w:pPr>
            <w:r>
              <w:rPr>
                <w:rFonts w:ascii="Arial CYR" w:hAnsi="Arial CYR" w:cs="Arial CYR"/>
                <w:b/>
                <w:bCs/>
                <w:sz w:val="16"/>
                <w:szCs w:val="16"/>
              </w:rPr>
              <w:t>581.5</w:t>
            </w:r>
          </w:p>
        </w:tc>
        <w:tc>
          <w:tcPr>
            <w:tcW w:w="654"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sz w:val="18"/>
                <w:szCs w:val="18"/>
              </w:rPr>
            </w:pPr>
            <w:r w:rsidRPr="00CE24E5">
              <w:rPr>
                <w:rFonts w:ascii="Arial CYR" w:hAnsi="Arial CYR" w:cs="Arial CYR"/>
                <w:b/>
                <w:bCs/>
                <w:sz w:val="18"/>
                <w:szCs w:val="18"/>
              </w:rPr>
              <w:t>0.0</w:t>
            </w:r>
          </w:p>
        </w:tc>
      </w:tr>
      <w:tr w:rsidR="00A975D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91.9</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31.0</w:t>
            </w:r>
          </w:p>
        </w:tc>
        <w:tc>
          <w:tcPr>
            <w:tcW w:w="99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31.0</w:t>
            </w:r>
          </w:p>
        </w:tc>
        <w:tc>
          <w:tcPr>
            <w:tcW w:w="654"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975D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31.0</w:t>
            </w:r>
          </w:p>
        </w:tc>
        <w:tc>
          <w:tcPr>
            <w:tcW w:w="99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31.0</w:t>
            </w:r>
          </w:p>
        </w:tc>
        <w:tc>
          <w:tcPr>
            <w:tcW w:w="654"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975DF" w:rsidRPr="00CE24E5" w:rsidTr="00E008C1">
        <w:trPr>
          <w:trHeight w:val="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lang w:val="en-US" w:eastAsia="en-US"/>
              </w:rPr>
            </w:pPr>
            <w:r>
              <w:rPr>
                <w:rFonts w:ascii="Arial CYR" w:hAnsi="Arial CYR" w:cs="Arial CYR"/>
                <w:b/>
                <w:bCs/>
                <w:color w:val="FF0000"/>
                <w:sz w:val="16"/>
                <w:szCs w:val="16"/>
              </w:rPr>
              <w:t>83.9</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975D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353.1</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1132.1</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999.1</w:t>
            </w:r>
          </w:p>
        </w:tc>
        <w:tc>
          <w:tcPr>
            <w:tcW w:w="90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132.9</w:t>
            </w:r>
          </w:p>
        </w:tc>
        <w:tc>
          <w:tcPr>
            <w:tcW w:w="117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550.5</w:t>
            </w:r>
          </w:p>
        </w:tc>
        <w:tc>
          <w:tcPr>
            <w:tcW w:w="990" w:type="dxa"/>
            <w:tcBorders>
              <w:top w:val="nil"/>
              <w:left w:val="nil"/>
              <w:bottom w:val="single" w:sz="4" w:space="0" w:color="auto"/>
              <w:right w:val="single" w:sz="4" w:space="0" w:color="auto"/>
            </w:tcBorders>
            <w:shd w:val="clear" w:color="000000" w:fill="FFFFFF"/>
            <w:vAlign w:val="center"/>
            <w:hideMark/>
          </w:tcPr>
          <w:p w:rsidR="00A975DF" w:rsidRDefault="00A975DF" w:rsidP="00A975DF">
            <w:pPr>
              <w:jc w:val="center"/>
              <w:rPr>
                <w:rFonts w:ascii="Arial CYR" w:hAnsi="Arial CYR" w:cs="Arial CYR"/>
                <w:b/>
                <w:bCs/>
                <w:color w:val="002060"/>
                <w:sz w:val="16"/>
                <w:szCs w:val="16"/>
              </w:rPr>
            </w:pPr>
            <w:r>
              <w:rPr>
                <w:rFonts w:ascii="Arial CYR" w:hAnsi="Arial CYR" w:cs="Arial CYR"/>
                <w:b/>
                <w:bCs/>
                <w:color w:val="002060"/>
                <w:sz w:val="16"/>
                <w:szCs w:val="16"/>
              </w:rPr>
              <w:t>550.5</w:t>
            </w:r>
          </w:p>
        </w:tc>
        <w:tc>
          <w:tcPr>
            <w:tcW w:w="654" w:type="dxa"/>
            <w:tcBorders>
              <w:top w:val="nil"/>
              <w:left w:val="nil"/>
              <w:bottom w:val="single" w:sz="4" w:space="0" w:color="auto"/>
              <w:right w:val="single" w:sz="4" w:space="0" w:color="auto"/>
            </w:tcBorders>
            <w:shd w:val="clear" w:color="000000" w:fill="FFFFFF"/>
            <w:vAlign w:val="center"/>
            <w:hideMark/>
          </w:tcPr>
          <w:p w:rsidR="00A975DF" w:rsidRPr="00CE24E5" w:rsidRDefault="00A975DF" w:rsidP="00A975D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F0FD1" w:rsidRPr="00CE24E5" w:rsidTr="00E008C1">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t xml:space="preserve"> 02 05 01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საზოგადოებრივი</w:t>
            </w:r>
            <w:r w:rsidRPr="00CE24E5">
              <w:rPr>
                <w:rFonts w:ascii="Arial CYR" w:hAnsi="Arial CYR" w:cs="Arial CYR"/>
                <w:b/>
                <w:bCs/>
                <w:sz w:val="18"/>
                <w:szCs w:val="18"/>
              </w:rPr>
              <w:t xml:space="preserve"> </w:t>
            </w:r>
            <w:r w:rsidRPr="00CE24E5">
              <w:rPr>
                <w:rFonts w:ascii="Sylfaen" w:hAnsi="Sylfaen" w:cs="Sylfaen"/>
                <w:b/>
                <w:bCs/>
                <w:sz w:val="18"/>
                <w:szCs w:val="18"/>
              </w:rPr>
              <w:t>სივრცეების</w:t>
            </w:r>
            <w:r w:rsidRPr="00CE24E5">
              <w:rPr>
                <w:rFonts w:ascii="Arial CYR" w:hAnsi="Arial CYR" w:cs="Arial CYR"/>
                <w:b/>
                <w:bCs/>
                <w:sz w:val="18"/>
                <w:szCs w:val="18"/>
              </w:rPr>
              <w:t xml:space="preserve"> </w:t>
            </w:r>
            <w:r w:rsidRPr="00CE24E5">
              <w:rPr>
                <w:rFonts w:ascii="Sylfaen" w:hAnsi="Sylfaen" w:cs="Sylfaen"/>
                <w:b/>
                <w:bCs/>
                <w:sz w:val="18"/>
                <w:szCs w:val="18"/>
              </w:rPr>
              <w:t>მოწყობა</w:t>
            </w:r>
            <w:r w:rsidRPr="00CE24E5">
              <w:rPr>
                <w:rFonts w:ascii="Arial CYR" w:hAnsi="Arial CYR" w:cs="Arial CYR"/>
                <w:b/>
                <w:bCs/>
                <w:sz w:val="18"/>
                <w:szCs w:val="18"/>
              </w:rPr>
              <w:t>-</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lang w:val="en-US" w:eastAsia="en-US"/>
              </w:rPr>
            </w:pPr>
            <w:r>
              <w:rPr>
                <w:rFonts w:ascii="Arial CYR" w:hAnsi="Arial CYR" w:cs="Arial CYR"/>
                <w:b/>
                <w:bCs/>
                <w:sz w:val="16"/>
                <w:szCs w:val="16"/>
              </w:rPr>
              <w:t>330.4</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1057.8</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924.9</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132.9</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581.5</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581.5</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t>0.0</w:t>
            </w:r>
          </w:p>
        </w:tc>
      </w:tr>
      <w:tr w:rsidR="005F0FD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11.3</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31.0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31.0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F0FD1" w:rsidRPr="00CE24E5" w:rsidTr="00E008C1">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31.0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31.0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F0FD1"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3.3</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5F0FD1"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319.1</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1037.7</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904.7</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132.9</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550.5</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550.5</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5F0FD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lastRenderedPageBreak/>
              <w:t xml:space="preserve"> 02 05  02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შენობების</w:t>
            </w:r>
            <w:r w:rsidRPr="00CE24E5">
              <w:rPr>
                <w:rFonts w:ascii="Arial CYR" w:hAnsi="Arial CYR" w:cs="Arial CYR"/>
                <w:b/>
                <w:bCs/>
                <w:sz w:val="18"/>
                <w:szCs w:val="18"/>
              </w:rPr>
              <w:t xml:space="preserve"> </w:t>
            </w:r>
            <w:r w:rsidRPr="00CE24E5">
              <w:rPr>
                <w:rFonts w:ascii="Sylfaen" w:hAnsi="Sylfaen" w:cs="Sylfaen"/>
                <w:b/>
                <w:bCs/>
                <w:sz w:val="18"/>
                <w:szCs w:val="18"/>
              </w:rPr>
              <w:t>ფასადების</w:t>
            </w:r>
            <w:r w:rsidRPr="00CE24E5">
              <w:rPr>
                <w:rFonts w:ascii="Arial CYR" w:hAnsi="Arial CYR" w:cs="Arial CYR"/>
                <w:b/>
                <w:bCs/>
                <w:sz w:val="18"/>
                <w:szCs w:val="18"/>
              </w:rPr>
              <w:t xml:space="preserve"> </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lang w:val="en-US" w:eastAsia="en-US"/>
              </w:rPr>
            </w:pPr>
            <w:r>
              <w:rPr>
                <w:rFonts w:ascii="Arial CYR" w:hAnsi="Arial CYR" w:cs="Arial CYR"/>
                <w:b/>
                <w:bCs/>
                <w:sz w:val="16"/>
                <w:szCs w:val="16"/>
              </w:rPr>
              <w:t>114.6</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94.4</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94.4</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sz w:val="16"/>
                <w:szCs w:val="16"/>
              </w:rPr>
            </w:pPr>
            <w:r>
              <w:rPr>
                <w:rFonts w:ascii="Arial CYR" w:hAnsi="Arial CYR" w:cs="Arial CYR"/>
                <w:b/>
                <w:bCs/>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sz w:val="18"/>
                <w:szCs w:val="18"/>
              </w:rPr>
            </w:pPr>
            <w:r w:rsidRPr="00CE24E5">
              <w:rPr>
                <w:rFonts w:ascii="Arial CYR" w:hAnsi="Arial CYR" w:cs="Arial CYR"/>
                <w:b/>
                <w:bCs/>
                <w:sz w:val="18"/>
                <w:szCs w:val="18"/>
              </w:rPr>
              <w:t>0.0</w:t>
            </w:r>
          </w:p>
        </w:tc>
      </w:tr>
      <w:tr w:rsidR="005F0FD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80.6</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F0FD1" w:rsidRPr="00CE24E5" w:rsidTr="00E008C1">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F0FD1"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80.6</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5F0FD1" w:rsidRPr="00CE24E5" w:rsidTr="00E008C1">
        <w:trPr>
          <w:trHeight w:val="3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34.0</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94.4</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94.4</w:t>
            </w:r>
          </w:p>
        </w:tc>
        <w:tc>
          <w:tcPr>
            <w:tcW w:w="90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F0FD1" w:rsidRDefault="005F0FD1" w:rsidP="005F0FD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5F0FD1" w:rsidRPr="00CE24E5" w:rsidRDefault="005F0FD1" w:rsidP="005F0FD1">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A20A6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 xml:space="preserve"> 02 05 03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სადღესასწაულო</w:t>
            </w:r>
            <w:r w:rsidRPr="00CE24E5">
              <w:rPr>
                <w:rFonts w:ascii="Arial CYR" w:hAnsi="Arial CYR" w:cs="Arial CYR"/>
                <w:b/>
                <w:bCs/>
                <w:sz w:val="18"/>
                <w:szCs w:val="18"/>
              </w:rPr>
              <w:t xml:space="preserve"> </w:t>
            </w:r>
            <w:r w:rsidRPr="00CE24E5">
              <w:rPr>
                <w:rFonts w:ascii="Sylfaen" w:hAnsi="Sylfaen" w:cs="Sylfaen"/>
                <w:b/>
                <w:bCs/>
                <w:sz w:val="18"/>
                <w:szCs w:val="18"/>
              </w:rPr>
              <w:t>ღონისძიებები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Calibri" w:hAnsi="Calibri" w:cs="Arial CYR"/>
                <w:b/>
                <w:bCs/>
                <w:sz w:val="18"/>
                <w:szCs w:val="18"/>
                <w:lang w:val="ka-GE"/>
              </w:rPr>
              <w:t>0</w:t>
            </w:r>
            <w:r w:rsidRPr="00CE24E5">
              <w:rPr>
                <w:rFonts w:ascii="Arial CYR" w:hAnsi="Arial CYR" w:cs="Arial CYR"/>
                <w:b/>
                <w:bCs/>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Calibri" w:hAnsi="Calibri" w:cs="Arial CYR"/>
                <w:b/>
                <w:bCs/>
                <w:sz w:val="18"/>
                <w:szCs w:val="18"/>
                <w:lang w:val="ka-GE"/>
              </w:rPr>
              <w:t>0</w:t>
            </w:r>
            <w:r w:rsidRPr="00CE24E5">
              <w:rPr>
                <w:rFonts w:ascii="Arial CYR" w:hAnsi="Arial CYR" w:cs="Arial CYR"/>
                <w:b/>
                <w:bCs/>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sz w:val="18"/>
                <w:szCs w:val="18"/>
              </w:rPr>
            </w:pPr>
            <w:r w:rsidRPr="00CE24E5">
              <w:rPr>
                <w:rFonts w:ascii="Arial CYR" w:hAnsi="Arial CYR" w:cs="Arial CYR"/>
                <w:b/>
                <w:bCs/>
                <w:sz w:val="18"/>
                <w:szCs w:val="18"/>
              </w:rPr>
              <w:t>0.0</w:t>
            </w:r>
          </w:p>
        </w:tc>
      </w:tr>
      <w:tr w:rsidR="00A20A67"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Calibri" w:hAnsi="Calibri" w:cs="Arial CYR"/>
                <w:b/>
                <w:bCs/>
                <w:color w:val="002060"/>
                <w:sz w:val="18"/>
                <w:szCs w:val="18"/>
                <w:lang w:val="ka-GE"/>
              </w:rPr>
              <w:t>0</w:t>
            </w:r>
            <w:r w:rsidRPr="00CE24E5">
              <w:rPr>
                <w:rFonts w:ascii="Arial CYR" w:hAnsi="Arial CYR" w:cs="Arial CYR"/>
                <w:b/>
                <w:bCs/>
                <w:color w:val="002060"/>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Calibri" w:hAnsi="Calibri" w:cs="Arial CYR"/>
                <w:b/>
                <w:bCs/>
                <w:color w:val="002060"/>
                <w:sz w:val="18"/>
                <w:szCs w:val="18"/>
                <w:lang w:val="ka-GE"/>
              </w:rPr>
              <w:t>0</w:t>
            </w:r>
            <w:r w:rsidRPr="00CE24E5">
              <w:rPr>
                <w:rFonts w:ascii="Arial CYR" w:hAnsi="Arial CYR" w:cs="Arial CYR"/>
                <w:b/>
                <w:bCs/>
                <w:color w:val="002060"/>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20A67" w:rsidRPr="00CE24E5" w:rsidTr="00E008C1">
        <w:trPr>
          <w:trHeight w:val="3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Calibri" w:hAnsi="Calibri" w:cs="Arial CYR"/>
                <w:b/>
                <w:bCs/>
                <w:color w:val="FF0000"/>
                <w:sz w:val="18"/>
                <w:szCs w:val="18"/>
                <w:lang w:val="ka-GE"/>
              </w:rPr>
              <w:t>0</w:t>
            </w:r>
            <w:r w:rsidRPr="00CE24E5">
              <w:rPr>
                <w:rFonts w:ascii="Arial CYR" w:hAnsi="Arial CYR" w:cs="Arial CYR"/>
                <w:b/>
                <w:bCs/>
                <w:color w:val="FF0000"/>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Calibri" w:hAnsi="Calibri" w:cs="Arial CYR"/>
                <w:b/>
                <w:bCs/>
                <w:color w:val="FF0000"/>
                <w:sz w:val="18"/>
                <w:szCs w:val="18"/>
                <w:lang w:val="ka-GE"/>
              </w:rPr>
              <w:t>0</w:t>
            </w:r>
            <w:r w:rsidRPr="00CE24E5">
              <w:rPr>
                <w:rFonts w:ascii="Arial CYR" w:hAnsi="Arial CYR" w:cs="Arial CYR"/>
                <w:b/>
                <w:bCs/>
                <w:color w:val="FF0000"/>
                <w:sz w:val="18"/>
                <w:szCs w:val="18"/>
              </w:rPr>
              <w:t>.0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20A67"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3B660C" w:rsidRPr="00CE24E5" w:rsidTr="00E008C1">
        <w:trPr>
          <w:trHeight w:val="78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 xml:space="preserve"> 02 06 </w:t>
            </w:r>
          </w:p>
        </w:tc>
        <w:tc>
          <w:tcPr>
            <w:tcW w:w="288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სარწყავი</w:t>
            </w:r>
            <w:r w:rsidRPr="00CE24E5">
              <w:rPr>
                <w:rFonts w:ascii="Arial CYR" w:hAnsi="Arial CYR" w:cs="Arial CYR"/>
                <w:b/>
                <w:bCs/>
                <w:sz w:val="18"/>
                <w:szCs w:val="18"/>
              </w:rPr>
              <w:t xml:space="preserve"> </w:t>
            </w:r>
            <w:r w:rsidRPr="00CE24E5">
              <w:rPr>
                <w:rFonts w:ascii="Sylfaen" w:hAnsi="Sylfaen" w:cs="Sylfaen"/>
                <w:b/>
                <w:bCs/>
                <w:sz w:val="18"/>
                <w:szCs w:val="18"/>
              </w:rPr>
              <w:t>არხების</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ნაპირსამაგრი</w:t>
            </w:r>
            <w:r w:rsidRPr="00CE24E5">
              <w:rPr>
                <w:rFonts w:ascii="Arial CYR" w:hAnsi="Arial CYR" w:cs="Arial CYR"/>
                <w:b/>
                <w:bCs/>
                <w:sz w:val="18"/>
                <w:szCs w:val="18"/>
              </w:rPr>
              <w:t xml:space="preserve"> </w:t>
            </w:r>
            <w:r w:rsidRPr="00CE24E5">
              <w:rPr>
                <w:rFonts w:ascii="Sylfaen" w:hAnsi="Sylfaen" w:cs="Sylfaen"/>
                <w:b/>
                <w:bCs/>
                <w:sz w:val="18"/>
                <w:szCs w:val="18"/>
              </w:rPr>
              <w:t>ნაგებობების</w:t>
            </w:r>
            <w:r w:rsidRPr="00CE24E5">
              <w:rPr>
                <w:rFonts w:ascii="Arial CYR" w:hAnsi="Arial CYR" w:cs="Arial CYR"/>
                <w:b/>
                <w:bCs/>
                <w:sz w:val="18"/>
                <w:szCs w:val="18"/>
              </w:rPr>
              <w:t xml:space="preserve"> </w:t>
            </w:r>
            <w:r w:rsidRPr="00CE24E5">
              <w:rPr>
                <w:rFonts w:ascii="Sylfaen" w:hAnsi="Sylfaen" w:cs="Sylfaen"/>
                <w:b/>
                <w:bCs/>
                <w:sz w:val="18"/>
                <w:szCs w:val="18"/>
              </w:rPr>
              <w:t>მოწყობა</w:t>
            </w:r>
            <w:r w:rsidRPr="00CE24E5">
              <w:rPr>
                <w:rFonts w:ascii="Arial CYR" w:hAnsi="Arial CYR" w:cs="Arial CYR"/>
                <w:b/>
                <w:bCs/>
                <w:sz w:val="18"/>
                <w:szCs w:val="18"/>
              </w:rPr>
              <w:t xml:space="preserve">, </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ექსპლოატაცია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sz w:val="16"/>
                <w:szCs w:val="16"/>
                <w:lang w:val="en-US" w:eastAsia="en-US"/>
              </w:rPr>
            </w:pPr>
            <w:r>
              <w:rPr>
                <w:rFonts w:ascii="Arial CYR" w:hAnsi="Arial CYR" w:cs="Arial CYR"/>
                <w:b/>
                <w:bCs/>
                <w:sz w:val="16"/>
                <w:szCs w:val="16"/>
              </w:rPr>
              <w:t>343.4</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sz w:val="16"/>
                <w:szCs w:val="16"/>
              </w:rPr>
            </w:pPr>
            <w:r>
              <w:rPr>
                <w:rFonts w:ascii="Arial CYR" w:hAnsi="Arial CYR" w:cs="Arial CYR"/>
                <w:b/>
                <w:bCs/>
                <w:sz w:val="16"/>
                <w:szCs w:val="16"/>
              </w:rPr>
              <w:t>401.3</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sz w:val="16"/>
                <w:szCs w:val="16"/>
              </w:rPr>
            </w:pPr>
            <w:r>
              <w:rPr>
                <w:rFonts w:ascii="Arial CYR" w:hAnsi="Arial CYR" w:cs="Arial CYR"/>
                <w:b/>
                <w:bCs/>
                <w:sz w:val="16"/>
                <w:szCs w:val="16"/>
              </w:rPr>
              <w:t>401.3</w:t>
            </w:r>
          </w:p>
        </w:tc>
        <w:tc>
          <w:tcPr>
            <w:tcW w:w="90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sz w:val="18"/>
                <w:szCs w:val="18"/>
              </w:rPr>
            </w:pPr>
            <w:r w:rsidRPr="00CE24E5">
              <w:rPr>
                <w:rFonts w:ascii="Arial CYR" w:hAnsi="Arial CYR" w:cs="Arial CYR"/>
                <w:b/>
                <w:bCs/>
                <w:sz w:val="18"/>
                <w:szCs w:val="18"/>
              </w:rPr>
              <w:t>0.0</w:t>
            </w:r>
          </w:p>
        </w:tc>
      </w:tr>
      <w:tr w:rsidR="003B660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sz w:val="16"/>
                <w:szCs w:val="16"/>
              </w:rPr>
            </w:pPr>
            <w:r>
              <w:rPr>
                <w:rFonts w:ascii="Arial CYR" w:hAnsi="Arial CYR" w:cs="Arial CYR"/>
                <w:b/>
                <w:bCs/>
                <w:sz w:val="16"/>
                <w:szCs w:val="16"/>
              </w:rPr>
              <w:t>130.0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B660C"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130.0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B660C"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B660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213.4</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002060"/>
                <w:sz w:val="16"/>
                <w:szCs w:val="16"/>
              </w:rPr>
            </w:pPr>
            <w:r>
              <w:rPr>
                <w:rFonts w:ascii="Arial CYR" w:hAnsi="Arial CYR" w:cs="Arial CYR"/>
                <w:b/>
                <w:bCs/>
                <w:color w:val="002060"/>
                <w:sz w:val="16"/>
                <w:szCs w:val="16"/>
              </w:rPr>
              <w:t>401.3</w:t>
            </w:r>
          </w:p>
        </w:tc>
        <w:tc>
          <w:tcPr>
            <w:tcW w:w="900" w:type="dxa"/>
            <w:tcBorders>
              <w:top w:val="nil"/>
              <w:left w:val="nil"/>
              <w:bottom w:val="single" w:sz="4" w:space="0" w:color="auto"/>
              <w:right w:val="single" w:sz="4" w:space="0" w:color="auto"/>
            </w:tcBorders>
            <w:shd w:val="clear" w:color="000000" w:fill="FFFFFF"/>
            <w:vAlign w:val="center"/>
            <w:hideMark/>
          </w:tcPr>
          <w:p w:rsidR="003B660C" w:rsidRDefault="003B660C" w:rsidP="003B660C">
            <w:pPr>
              <w:jc w:val="center"/>
              <w:rPr>
                <w:rFonts w:ascii="Arial CYR" w:hAnsi="Arial CYR" w:cs="Arial CYR"/>
                <w:b/>
                <w:bCs/>
                <w:color w:val="002060"/>
                <w:sz w:val="16"/>
                <w:szCs w:val="16"/>
              </w:rPr>
            </w:pPr>
            <w:r>
              <w:rPr>
                <w:rFonts w:ascii="Arial CYR" w:hAnsi="Arial CYR" w:cs="Arial CYR"/>
                <w:b/>
                <w:bCs/>
                <w:color w:val="002060"/>
                <w:sz w:val="16"/>
                <w:szCs w:val="16"/>
              </w:rPr>
              <w:t>401.3</w:t>
            </w:r>
          </w:p>
        </w:tc>
        <w:tc>
          <w:tcPr>
            <w:tcW w:w="90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3B660C" w:rsidRPr="00CE24E5" w:rsidRDefault="003B660C" w:rsidP="003B660C">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B8030B"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sz w:val="18"/>
                <w:szCs w:val="18"/>
              </w:rPr>
            </w:pPr>
            <w:r w:rsidRPr="00CE24E5">
              <w:rPr>
                <w:rFonts w:ascii="Arial CYR" w:hAnsi="Arial CYR" w:cs="Arial CYR"/>
                <w:b/>
                <w:bCs/>
                <w:sz w:val="18"/>
                <w:szCs w:val="18"/>
              </w:rPr>
              <w:t xml:space="preserve"> 02 07 </w:t>
            </w:r>
          </w:p>
        </w:tc>
        <w:tc>
          <w:tcPr>
            <w:tcW w:w="288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სარიტუალო</w:t>
            </w:r>
            <w:r w:rsidRPr="00CE24E5">
              <w:rPr>
                <w:rFonts w:ascii="Arial CYR" w:hAnsi="Arial CYR" w:cs="Arial CYR"/>
                <w:b/>
                <w:bCs/>
                <w:sz w:val="18"/>
                <w:szCs w:val="18"/>
              </w:rPr>
              <w:t xml:space="preserve"> </w:t>
            </w:r>
            <w:r w:rsidRPr="00CE24E5">
              <w:rPr>
                <w:rFonts w:ascii="Sylfaen" w:hAnsi="Sylfaen" w:cs="Sylfaen"/>
                <w:b/>
                <w:bCs/>
                <w:sz w:val="18"/>
                <w:szCs w:val="18"/>
              </w:rPr>
              <w:t>ღონისძიებები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sz w:val="16"/>
                <w:szCs w:val="16"/>
                <w:lang w:val="en-US" w:eastAsia="en-US"/>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sz w:val="16"/>
                <w:szCs w:val="16"/>
              </w:rPr>
            </w:pPr>
            <w:r>
              <w:rPr>
                <w:rFonts w:ascii="Arial CYR" w:hAnsi="Arial CYR" w:cs="Arial CYR"/>
                <w:b/>
                <w:bCs/>
                <w:sz w:val="16"/>
                <w:szCs w:val="16"/>
              </w:rPr>
              <w:t>184.6</w:t>
            </w:r>
          </w:p>
        </w:tc>
        <w:tc>
          <w:tcPr>
            <w:tcW w:w="90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sz w:val="16"/>
                <w:szCs w:val="16"/>
              </w:rPr>
            </w:pPr>
            <w:r>
              <w:rPr>
                <w:rFonts w:ascii="Arial CYR" w:hAnsi="Arial CYR" w:cs="Arial CYR"/>
                <w:b/>
                <w:bCs/>
                <w:sz w:val="16"/>
                <w:szCs w:val="16"/>
              </w:rPr>
              <w:t>184.6</w:t>
            </w:r>
          </w:p>
        </w:tc>
        <w:tc>
          <w:tcPr>
            <w:tcW w:w="90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Calibri" w:hAnsi="Calibri" w:cs="Arial CYR"/>
                <w:b/>
                <w:bCs/>
                <w:sz w:val="18"/>
                <w:szCs w:val="18"/>
                <w:lang w:val="ka-GE"/>
              </w:rPr>
            </w:pPr>
            <w:r w:rsidRPr="00CE24E5">
              <w:rPr>
                <w:rFonts w:ascii="Calibri" w:hAnsi="Calibri" w:cs="Arial CYR"/>
                <w:b/>
                <w:bCs/>
                <w:sz w:val="18"/>
                <w:szCs w:val="18"/>
                <w:lang w:val="ka-GE"/>
              </w:rPr>
              <w:t>0.0</w:t>
            </w:r>
          </w:p>
        </w:tc>
        <w:tc>
          <w:tcPr>
            <w:tcW w:w="117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sz w:val="18"/>
                <w:szCs w:val="18"/>
              </w:rPr>
            </w:pPr>
            <w:r w:rsidRPr="00CE24E5">
              <w:rPr>
                <w:rFonts w:ascii="Arial CYR" w:hAnsi="Arial CYR" w:cs="Arial CYR"/>
                <w:b/>
                <w:bCs/>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sz w:val="18"/>
                <w:szCs w:val="18"/>
              </w:rPr>
            </w:pPr>
            <w:r w:rsidRPr="00CE24E5">
              <w:rPr>
                <w:rFonts w:ascii="Arial CYR" w:hAnsi="Arial CYR" w:cs="Arial CYR"/>
                <w:b/>
                <w:bCs/>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sz w:val="18"/>
                <w:szCs w:val="18"/>
              </w:rPr>
            </w:pPr>
            <w:r w:rsidRPr="00CE24E5">
              <w:rPr>
                <w:rFonts w:ascii="Arial CYR" w:hAnsi="Arial CYR" w:cs="Arial CYR"/>
                <w:b/>
                <w:bCs/>
                <w:sz w:val="18"/>
                <w:szCs w:val="18"/>
              </w:rPr>
              <w:t>0.0</w:t>
            </w:r>
          </w:p>
        </w:tc>
      </w:tr>
      <w:tr w:rsidR="00A20A6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20A67" w:rsidRPr="00CE24E5" w:rsidTr="00E008C1">
        <w:trPr>
          <w:trHeight w:val="3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20A6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B8030B"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color w:val="002060"/>
                <w:sz w:val="16"/>
                <w:szCs w:val="16"/>
              </w:rPr>
            </w:pPr>
            <w:r>
              <w:rPr>
                <w:rFonts w:ascii="Arial CYR" w:hAnsi="Arial CYR" w:cs="Arial CYR"/>
                <w:b/>
                <w:bCs/>
                <w:color w:val="002060"/>
                <w:sz w:val="16"/>
                <w:szCs w:val="16"/>
              </w:rPr>
              <w:t>184.6</w:t>
            </w:r>
          </w:p>
        </w:tc>
        <w:tc>
          <w:tcPr>
            <w:tcW w:w="900" w:type="dxa"/>
            <w:tcBorders>
              <w:top w:val="nil"/>
              <w:left w:val="nil"/>
              <w:bottom w:val="single" w:sz="4" w:space="0" w:color="auto"/>
              <w:right w:val="single" w:sz="4" w:space="0" w:color="auto"/>
            </w:tcBorders>
            <w:shd w:val="clear" w:color="000000" w:fill="FFFFFF"/>
            <w:vAlign w:val="center"/>
            <w:hideMark/>
          </w:tcPr>
          <w:p w:rsidR="00B8030B" w:rsidRDefault="00B8030B" w:rsidP="00B8030B">
            <w:pPr>
              <w:jc w:val="center"/>
              <w:rPr>
                <w:rFonts w:ascii="Arial CYR" w:hAnsi="Arial CYR" w:cs="Arial CYR"/>
                <w:b/>
                <w:bCs/>
                <w:color w:val="002060"/>
                <w:sz w:val="16"/>
                <w:szCs w:val="16"/>
              </w:rPr>
            </w:pPr>
            <w:r>
              <w:rPr>
                <w:rFonts w:ascii="Arial CYR" w:hAnsi="Arial CYR" w:cs="Arial CYR"/>
                <w:b/>
                <w:bCs/>
                <w:color w:val="002060"/>
                <w:sz w:val="16"/>
                <w:szCs w:val="16"/>
              </w:rPr>
              <w:t>184.6</w:t>
            </w:r>
          </w:p>
        </w:tc>
        <w:tc>
          <w:tcPr>
            <w:tcW w:w="90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B8030B" w:rsidRPr="00CE24E5" w:rsidRDefault="00B8030B" w:rsidP="00B8030B">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3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02 08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სოფლის</w:t>
            </w:r>
            <w:r w:rsidRPr="00CE24E5">
              <w:rPr>
                <w:rFonts w:ascii="Arial CYR" w:hAnsi="Arial CYR" w:cs="Arial CYR"/>
                <w:b/>
                <w:bCs/>
                <w:sz w:val="18"/>
                <w:szCs w:val="18"/>
              </w:rPr>
              <w:t xml:space="preserve"> </w:t>
            </w:r>
            <w:r w:rsidRPr="00CE24E5">
              <w:rPr>
                <w:rFonts w:ascii="Sylfaen" w:hAnsi="Sylfaen" w:cs="Sylfaen"/>
                <w:b/>
                <w:bCs/>
                <w:sz w:val="18"/>
                <w:szCs w:val="18"/>
              </w:rPr>
              <w:t>მხარდაჭერის</w:t>
            </w:r>
            <w:r w:rsidRPr="00CE24E5">
              <w:rPr>
                <w:rFonts w:ascii="Arial CYR" w:hAnsi="Arial CYR" w:cs="Arial CYR"/>
                <w:b/>
                <w:bCs/>
                <w:sz w:val="18"/>
                <w:szCs w:val="18"/>
              </w:rPr>
              <w:t xml:space="preserve"> </w:t>
            </w:r>
            <w:r w:rsidRPr="00CE24E5">
              <w:rPr>
                <w:rFonts w:ascii="Sylfaen" w:hAnsi="Sylfaen" w:cs="Sylfaen"/>
                <w:b/>
                <w:bCs/>
                <w:sz w:val="18"/>
                <w:szCs w:val="18"/>
              </w:rPr>
              <w:t>პროგრამა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lang w:val="en-US" w:eastAsia="en-US"/>
              </w:rPr>
            </w:pPr>
            <w:r>
              <w:rPr>
                <w:rFonts w:ascii="Arial CYR" w:hAnsi="Arial CYR" w:cs="Arial CYR"/>
                <w:b/>
                <w:bCs/>
                <w:sz w:val="16"/>
                <w:szCs w:val="16"/>
              </w:rPr>
              <w:t>871.0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2267.4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1425.8</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841.6</w:t>
            </w:r>
          </w:p>
        </w:tc>
        <w:tc>
          <w:tcPr>
            <w:tcW w:w="117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r>
      <w:tr w:rsidR="00A20A6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Calibri" w:hAnsi="Calibri" w:cs="Arial CYR"/>
                <w:b/>
                <w:bCs/>
                <w:color w:val="002060"/>
                <w:sz w:val="18"/>
                <w:szCs w:val="18"/>
                <w:lang w:val="ka-GE"/>
              </w:rPr>
            </w:pPr>
            <w:r w:rsidRPr="00CE24E5">
              <w:rPr>
                <w:rFonts w:ascii="Calibri" w:hAnsi="Calibri" w:cs="Arial CYR"/>
                <w:b/>
                <w:bCs/>
                <w:color w:val="002060"/>
                <w:sz w:val="18"/>
                <w:szCs w:val="18"/>
                <w:lang w:val="ka-GE"/>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20A67"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Calibri" w:hAnsi="Calibri" w:cs="Arial CYR"/>
                <w:b/>
                <w:bCs/>
                <w:color w:val="FF0000"/>
                <w:sz w:val="18"/>
                <w:szCs w:val="18"/>
                <w:lang w:val="ka-GE"/>
              </w:rPr>
            </w:pPr>
            <w:r w:rsidRPr="00CE24E5">
              <w:rPr>
                <w:rFonts w:ascii="Calibri" w:hAnsi="Calibri" w:cs="Arial CYR"/>
                <w:b/>
                <w:bCs/>
                <w:color w:val="FF0000"/>
                <w:sz w:val="18"/>
                <w:szCs w:val="18"/>
                <w:lang w:val="ka-GE"/>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A20A67" w:rsidRPr="00CE24E5" w:rsidRDefault="00A20A67" w:rsidP="00A20A67">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871.0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2267.4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1425.8</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841.6</w:t>
            </w:r>
          </w:p>
        </w:tc>
        <w:tc>
          <w:tcPr>
            <w:tcW w:w="117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03 00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დასუფთავება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გარემოს</w:t>
            </w:r>
            <w:r w:rsidRPr="00CE24E5">
              <w:rPr>
                <w:rFonts w:ascii="Arial CYR" w:hAnsi="Arial CYR" w:cs="Arial CYR"/>
                <w:b/>
                <w:bCs/>
                <w:sz w:val="18"/>
                <w:szCs w:val="18"/>
              </w:rPr>
              <w:t xml:space="preserve"> </w:t>
            </w:r>
            <w:r w:rsidRPr="00CE24E5">
              <w:rPr>
                <w:rFonts w:ascii="Sylfaen" w:hAnsi="Sylfaen" w:cs="Sylfaen"/>
                <w:b/>
                <w:bCs/>
                <w:sz w:val="18"/>
                <w:szCs w:val="18"/>
              </w:rPr>
              <w:t>დაცვა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lang w:val="en-US" w:eastAsia="en-US"/>
              </w:rPr>
            </w:pPr>
            <w:r>
              <w:rPr>
                <w:rFonts w:ascii="Arial CYR" w:hAnsi="Arial CYR" w:cs="Arial CYR"/>
                <w:b/>
                <w:bCs/>
                <w:sz w:val="16"/>
                <w:szCs w:val="16"/>
              </w:rPr>
              <w:t>2427.1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6317.6</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5673.2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644.4</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2498.9</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2498.9</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2264.8</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3130.2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3130.2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2378.9</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2378.9</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826.2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1012.4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1012.4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5.4</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5.4</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1317.2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1944.3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1944.3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2200.0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2200.0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36433A" w:rsidRPr="00CE24E5" w:rsidRDefault="0036433A" w:rsidP="0036433A">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36433A" w:rsidRPr="00CE24E5" w:rsidRDefault="0036433A" w:rsidP="0036433A">
            <w:pPr>
              <w:rPr>
                <w:rFonts w:ascii="Sylfaen" w:hAnsi="Sylfaen" w:cs="Arial CYR"/>
                <w:b/>
                <w:bCs/>
                <w:color w:val="FF0000"/>
                <w:sz w:val="18"/>
                <w:szCs w:val="18"/>
                <w:lang w:val="ka-GE"/>
              </w:rPr>
            </w:pPr>
            <w:r w:rsidRPr="00CE24E5">
              <w:rPr>
                <w:rFonts w:ascii="Sylfaen" w:hAnsi="Sylfaen" w:cs="Arial CYR"/>
                <w:b/>
                <w:bCs/>
                <w:color w:val="FF0000"/>
                <w:sz w:val="18"/>
                <w:szCs w:val="18"/>
                <w:lang w:val="ka-GE"/>
              </w:rPr>
              <w:t xml:space="preserve">    გრანტი</w:t>
            </w:r>
          </w:p>
        </w:tc>
        <w:tc>
          <w:tcPr>
            <w:tcW w:w="108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121.4</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9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654" w:type="dxa"/>
            <w:tcBorders>
              <w:top w:val="nil"/>
              <w:left w:val="nil"/>
              <w:bottom w:val="single" w:sz="4" w:space="0" w:color="auto"/>
              <w:right w:val="single" w:sz="4" w:space="0" w:color="auto"/>
            </w:tcBorders>
            <w:shd w:val="clear" w:color="000000" w:fill="FFFFFF"/>
            <w:vAlign w:val="center"/>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 xml:space="preserve">0.0     </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162.2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3187.4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2543.0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644.4</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03 01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E9193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დასუფთავება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lang w:val="en-US" w:eastAsia="en-US"/>
              </w:rPr>
            </w:pPr>
            <w:r>
              <w:rPr>
                <w:rFonts w:ascii="Arial CYR" w:hAnsi="Arial CYR" w:cs="Arial CYR"/>
                <w:b/>
                <w:bCs/>
                <w:sz w:val="16"/>
                <w:szCs w:val="16"/>
              </w:rPr>
              <w:t>2261.8</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3129.9</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3129.9</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2378.9</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2378.9</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r>
      <w:tr w:rsidR="0036433A"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2261.8</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3129.9</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3129.9</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2378.9</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2378.9</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823.1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1012.1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1012.1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5.4</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5.4</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1317.2</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1944.3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1944.3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2200.0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2200.0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36433A" w:rsidRPr="00CE24E5" w:rsidRDefault="0036433A" w:rsidP="0036433A">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36433A" w:rsidRPr="00CE24E5" w:rsidRDefault="0036433A" w:rsidP="0036433A">
            <w:pPr>
              <w:rPr>
                <w:rFonts w:ascii="Sylfaen" w:hAnsi="Sylfaen" w:cs="Arial CYR"/>
                <w:b/>
                <w:bCs/>
                <w:color w:val="FF0000"/>
                <w:sz w:val="18"/>
                <w:szCs w:val="18"/>
                <w:lang w:val="ka-GE"/>
              </w:rPr>
            </w:pPr>
            <w:r w:rsidRPr="00CE24E5">
              <w:rPr>
                <w:rFonts w:ascii="Sylfaen" w:hAnsi="Sylfaen" w:cs="Arial CYR"/>
                <w:b/>
                <w:bCs/>
                <w:color w:val="FF0000"/>
                <w:sz w:val="18"/>
                <w:szCs w:val="18"/>
                <w:lang w:val="ka-GE"/>
              </w:rPr>
              <w:t xml:space="preserve">    გრანტი</w:t>
            </w:r>
          </w:p>
        </w:tc>
        <w:tc>
          <w:tcPr>
            <w:tcW w:w="108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121.4</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0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990" w:type="dxa"/>
            <w:tcBorders>
              <w:top w:val="nil"/>
              <w:left w:val="nil"/>
              <w:bottom w:val="single" w:sz="4" w:space="0" w:color="auto"/>
              <w:right w:val="single" w:sz="4" w:space="0" w:color="auto"/>
            </w:tcBorders>
            <w:shd w:val="clear" w:color="000000" w:fill="FFFFFF"/>
            <w:vAlign w:val="center"/>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173.5</w:t>
            </w:r>
          </w:p>
        </w:tc>
        <w:tc>
          <w:tcPr>
            <w:tcW w:w="654" w:type="dxa"/>
            <w:tcBorders>
              <w:top w:val="nil"/>
              <w:left w:val="nil"/>
              <w:bottom w:val="single" w:sz="4" w:space="0" w:color="auto"/>
              <w:right w:val="single" w:sz="4" w:space="0" w:color="auto"/>
            </w:tcBorders>
            <w:shd w:val="clear" w:color="000000" w:fill="FFFFFF"/>
            <w:vAlign w:val="center"/>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6433A"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 xml:space="preserve">0.0     </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5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03 02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მწვანე</w:t>
            </w:r>
            <w:r w:rsidRPr="00CE24E5">
              <w:rPr>
                <w:rFonts w:ascii="Arial CYR" w:hAnsi="Arial CYR" w:cs="Arial CYR"/>
                <w:b/>
                <w:bCs/>
                <w:sz w:val="18"/>
                <w:szCs w:val="18"/>
              </w:rPr>
              <w:t xml:space="preserve"> </w:t>
            </w:r>
            <w:r w:rsidRPr="00CE24E5">
              <w:rPr>
                <w:rFonts w:ascii="Sylfaen" w:hAnsi="Sylfaen" w:cs="Sylfaen"/>
                <w:b/>
                <w:bCs/>
                <w:sz w:val="18"/>
                <w:szCs w:val="18"/>
              </w:rPr>
              <w:t>ნარგავების</w:t>
            </w:r>
            <w:r w:rsidRPr="00CE24E5">
              <w:rPr>
                <w:rFonts w:ascii="Arial CYR" w:hAnsi="Arial CYR" w:cs="Arial CYR"/>
                <w:b/>
                <w:bCs/>
                <w:sz w:val="18"/>
                <w:szCs w:val="18"/>
              </w:rPr>
              <w:t xml:space="preserve"> </w:t>
            </w:r>
            <w:r w:rsidRPr="00CE24E5">
              <w:rPr>
                <w:rFonts w:ascii="Sylfaen" w:hAnsi="Sylfaen" w:cs="Sylfaen"/>
                <w:b/>
                <w:bCs/>
                <w:sz w:val="18"/>
                <w:szCs w:val="18"/>
              </w:rPr>
              <w:t>მოვლა</w:t>
            </w:r>
            <w:r w:rsidRPr="00CE24E5">
              <w:rPr>
                <w:rFonts w:ascii="Arial CYR" w:hAnsi="Arial CYR" w:cs="Arial CYR"/>
                <w:b/>
                <w:bCs/>
                <w:sz w:val="18"/>
                <w:szCs w:val="18"/>
              </w:rPr>
              <w:t>-</w:t>
            </w:r>
            <w:r w:rsidRPr="00CE24E5">
              <w:rPr>
                <w:rFonts w:ascii="Sylfaen" w:hAnsi="Sylfaen" w:cs="Sylfaen"/>
                <w:b/>
                <w:bCs/>
                <w:sz w:val="18"/>
                <w:szCs w:val="18"/>
              </w:rPr>
              <w:t>პატრონობა</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lang w:val="en-US" w:eastAsia="en-US"/>
              </w:rPr>
            </w:pPr>
            <w:r>
              <w:rPr>
                <w:rFonts w:ascii="Arial CYR" w:hAnsi="Arial CYR" w:cs="Arial CYR"/>
                <w:b/>
                <w:bCs/>
                <w:sz w:val="16"/>
                <w:szCs w:val="16"/>
              </w:rPr>
              <w:t>65.4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2295.7</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1651.3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644.4</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3.1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644.7</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644.4</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6433A" w:rsidRPr="00CE24E5" w:rsidTr="00E008C1">
        <w:trPr>
          <w:trHeight w:val="2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3.1</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36433A"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244062"/>
                <w:sz w:val="16"/>
                <w:szCs w:val="16"/>
                <w:lang w:val="en-US" w:eastAsia="en-US"/>
              </w:rPr>
            </w:pPr>
            <w:r>
              <w:rPr>
                <w:rFonts w:ascii="Arial CYR" w:hAnsi="Arial CYR" w:cs="Arial CYR"/>
                <w:b/>
                <w:bCs/>
                <w:color w:val="244062"/>
                <w:sz w:val="16"/>
                <w:szCs w:val="16"/>
              </w:rPr>
              <w:t>62.3</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2295.4</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1651.0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644.4</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36433A"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03 03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კაპიტალური</w:t>
            </w:r>
            <w:r w:rsidRPr="00CE24E5">
              <w:rPr>
                <w:rFonts w:ascii="Arial CYR" w:hAnsi="Arial CYR" w:cs="Arial CYR"/>
                <w:b/>
                <w:bCs/>
                <w:sz w:val="18"/>
                <w:szCs w:val="18"/>
              </w:rPr>
              <w:t xml:space="preserve"> </w:t>
            </w:r>
            <w:r w:rsidRPr="00CE24E5">
              <w:rPr>
                <w:rFonts w:ascii="Sylfaen" w:hAnsi="Sylfaen" w:cs="Sylfaen"/>
                <w:b/>
                <w:bCs/>
                <w:sz w:val="18"/>
                <w:szCs w:val="18"/>
              </w:rPr>
              <w:t>დაბანდებები</w:t>
            </w:r>
            <w:r w:rsidRPr="00CE24E5">
              <w:rPr>
                <w:rFonts w:ascii="Arial CYR" w:hAnsi="Arial CYR" w:cs="Arial CYR"/>
                <w:b/>
                <w:bCs/>
                <w:sz w:val="18"/>
                <w:szCs w:val="18"/>
              </w:rPr>
              <w:t xml:space="preserve"> </w:t>
            </w:r>
            <w:r w:rsidRPr="00CE24E5">
              <w:rPr>
                <w:rFonts w:ascii="Sylfaen" w:hAnsi="Sylfaen" w:cs="Sylfaen"/>
                <w:b/>
                <w:bCs/>
                <w:sz w:val="18"/>
                <w:szCs w:val="18"/>
              </w:rPr>
              <w:t>დასუფთავების</w:t>
            </w:r>
            <w:r w:rsidRPr="00CE24E5">
              <w:rPr>
                <w:rFonts w:ascii="Arial CYR" w:hAnsi="Arial CYR" w:cs="Arial CYR"/>
                <w:b/>
                <w:bCs/>
                <w:sz w:val="18"/>
                <w:szCs w:val="18"/>
              </w:rPr>
              <w:t xml:space="preserve"> </w:t>
            </w:r>
            <w:r w:rsidRPr="00CE24E5">
              <w:rPr>
                <w:rFonts w:ascii="Sylfaen" w:hAnsi="Sylfaen" w:cs="Sylfaen"/>
                <w:b/>
                <w:bCs/>
                <w:sz w:val="18"/>
                <w:szCs w:val="18"/>
              </w:rPr>
              <w:t>სფეროში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lang w:val="en-US" w:eastAsia="en-US"/>
              </w:rPr>
            </w:pPr>
            <w:r>
              <w:rPr>
                <w:rFonts w:ascii="Arial CYR" w:hAnsi="Arial CYR" w:cs="Arial CYR"/>
                <w:b/>
                <w:bCs/>
                <w:sz w:val="16"/>
                <w:szCs w:val="16"/>
              </w:rPr>
              <w:t>99.9</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892.0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892.0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sz w:val="16"/>
                <w:szCs w:val="16"/>
              </w:rPr>
            </w:pPr>
            <w:r>
              <w:rPr>
                <w:rFonts w:ascii="Arial CYR" w:hAnsi="Arial CYR" w:cs="Arial CYR"/>
                <w:b/>
                <w:bCs/>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sz w:val="18"/>
                <w:szCs w:val="18"/>
              </w:rPr>
            </w:pPr>
            <w:r w:rsidRPr="00CE24E5">
              <w:rPr>
                <w:rFonts w:ascii="Arial CYR" w:hAnsi="Arial CYR" w:cs="Arial CYR"/>
                <w:b/>
                <w:bCs/>
                <w:sz w:val="18"/>
                <w:szCs w:val="18"/>
              </w:rPr>
              <w:t>0.0</w:t>
            </w:r>
          </w:p>
        </w:tc>
      </w:tr>
      <w:tr w:rsidR="0036433A"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1F5AC8"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F5AC8" w:rsidRPr="00CE24E5" w:rsidRDefault="0036433A"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r w:rsidRPr="00CE24E5">
              <w:rPr>
                <w:rFonts w:ascii="Arial CYR" w:hAnsi="Arial CYR" w:cs="Arial CYR"/>
                <w:b/>
                <w:bCs/>
                <w:color w:val="002060"/>
                <w:sz w:val="18"/>
                <w:szCs w:val="18"/>
              </w:rPr>
              <w:t> </w:t>
            </w:r>
          </w:p>
        </w:tc>
      </w:tr>
      <w:tr w:rsidR="001F5AC8"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1F5AC8" w:rsidRPr="00CE24E5" w:rsidRDefault="001F5AC8" w:rsidP="001F5AC8">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r w:rsidRPr="00CE24E5">
              <w:rPr>
                <w:rFonts w:ascii="Arial CYR" w:hAnsi="Arial CYR" w:cs="Arial CYR"/>
                <w:b/>
                <w:bCs/>
                <w:color w:val="002060"/>
                <w:sz w:val="18"/>
                <w:szCs w:val="18"/>
              </w:rPr>
              <w:t> </w:t>
            </w:r>
          </w:p>
        </w:tc>
      </w:tr>
      <w:tr w:rsidR="0036433A"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99.9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892.0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892.0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99.9</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Default="0036433A" w:rsidP="0036433A">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33A" w:rsidRPr="00CE24E5" w:rsidRDefault="0036433A" w:rsidP="0036433A">
            <w:pPr>
              <w:jc w:val="center"/>
              <w:rPr>
                <w:rFonts w:ascii="Arial CYR" w:hAnsi="Arial CYR" w:cs="Arial CYR"/>
                <w:b/>
                <w:bCs/>
                <w:color w:val="002060"/>
                <w:sz w:val="18"/>
                <w:szCs w:val="18"/>
              </w:rPr>
            </w:pPr>
            <w:r w:rsidRPr="00CE24E5">
              <w:rPr>
                <w:rFonts w:ascii="Arial CYR" w:hAnsi="Arial CYR" w:cs="Arial CYR"/>
                <w:b/>
                <w:bCs/>
                <w:color w:val="002060"/>
                <w:sz w:val="18"/>
                <w:szCs w:val="18"/>
              </w:rPr>
              <w:t> 0.0</w:t>
            </w:r>
          </w:p>
        </w:tc>
      </w:tr>
      <w:tr w:rsidR="006362B2"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04 00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განათლება</w:t>
            </w:r>
            <w:r w:rsidRPr="00CE24E5">
              <w:rPr>
                <w:rFonts w:ascii="Arial CYR" w:hAnsi="Arial CYR" w:cs="Arial CYR"/>
                <w:b/>
                <w:bCs/>
                <w:sz w:val="18"/>
                <w:szCs w:val="1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lang w:val="en-US" w:eastAsia="en-US"/>
              </w:rPr>
            </w:pPr>
            <w:r>
              <w:rPr>
                <w:rFonts w:ascii="Arial CYR" w:hAnsi="Arial CYR" w:cs="Arial CYR"/>
                <w:b/>
                <w:bCs/>
                <w:sz w:val="16"/>
                <w:szCs w:val="16"/>
              </w:rPr>
              <w:t>5585.3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7105.4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6351.8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753.6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5489.1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5489.1</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3495.9</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5194.0</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4619.4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574.7</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5290.1</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5290.1</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407.9</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576.5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1.8</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574.7</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3047.7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4527.8</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4527.8</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5248.1</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5248.1</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40.3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89.7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89.7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2089.4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1911.4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1732.5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178.9</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199.0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199.0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362B2" w:rsidRPr="00CE24E5" w:rsidTr="00E008C1">
        <w:trPr>
          <w:trHeight w:val="40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04 01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სკოლამდელი</w:t>
            </w:r>
            <w:r w:rsidRPr="00CE24E5">
              <w:rPr>
                <w:rFonts w:ascii="Arial CYR" w:hAnsi="Arial CYR" w:cs="Arial CYR"/>
                <w:b/>
                <w:bCs/>
                <w:sz w:val="18"/>
                <w:szCs w:val="18"/>
              </w:rPr>
              <w:t xml:space="preserve"> </w:t>
            </w:r>
            <w:r w:rsidRPr="00CE24E5">
              <w:rPr>
                <w:rFonts w:ascii="Sylfaen" w:hAnsi="Sylfaen" w:cs="Sylfaen"/>
                <w:b/>
                <w:bCs/>
                <w:sz w:val="18"/>
                <w:szCs w:val="18"/>
              </w:rPr>
              <w:t>დაწესებულებების</w:t>
            </w:r>
            <w:r w:rsidRPr="00CE24E5">
              <w:rPr>
                <w:rFonts w:ascii="Arial CYR" w:hAnsi="Arial CYR" w:cs="Arial CYR"/>
                <w:b/>
                <w:bCs/>
                <w:sz w:val="18"/>
                <w:szCs w:val="18"/>
              </w:rPr>
              <w:t xml:space="preserve"> </w:t>
            </w:r>
            <w:r w:rsidRPr="00CE24E5">
              <w:rPr>
                <w:rFonts w:ascii="Sylfaen" w:hAnsi="Sylfaen" w:cs="Sylfaen"/>
                <w:b/>
                <w:bCs/>
                <w:sz w:val="18"/>
                <w:szCs w:val="18"/>
              </w:rPr>
              <w:t>ფუნქციონირება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lang w:val="en-US" w:eastAsia="en-US"/>
              </w:rPr>
            </w:pPr>
            <w:r>
              <w:rPr>
                <w:rFonts w:ascii="Arial CYR" w:hAnsi="Arial CYR" w:cs="Arial CYR"/>
                <w:b/>
                <w:bCs/>
                <w:sz w:val="16"/>
                <w:szCs w:val="16"/>
              </w:rPr>
              <w:t>2950.5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4420.1</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4420.1</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5087.4</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5087.4</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2902.3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4291.5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4291.5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5025.4</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5025.4</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2902.3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4291.5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4291.5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sidRPr="00CE24E5">
              <w:rPr>
                <w:rFonts w:ascii="Arial CYR" w:hAnsi="Arial CYR" w:cs="Arial CYR"/>
                <w:b/>
                <w:bCs/>
                <w:color w:val="FF0000"/>
                <w:sz w:val="18"/>
                <w:szCs w:val="18"/>
              </w:rPr>
              <w:t>0.0</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5025.4</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5025.4</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48.2</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128.6</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128.6</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62.0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62.0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362B2"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04 02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სკოლამდელი</w:t>
            </w:r>
            <w:r w:rsidRPr="00CE24E5">
              <w:rPr>
                <w:rFonts w:ascii="Arial CYR" w:hAnsi="Arial CYR" w:cs="Arial CYR"/>
                <w:b/>
                <w:bCs/>
                <w:sz w:val="18"/>
                <w:szCs w:val="18"/>
              </w:rPr>
              <w:t xml:space="preserve"> </w:t>
            </w:r>
            <w:r w:rsidRPr="00CE24E5">
              <w:rPr>
                <w:rFonts w:ascii="Sylfaen" w:hAnsi="Sylfaen" w:cs="Sylfaen"/>
                <w:b/>
                <w:bCs/>
                <w:sz w:val="18"/>
                <w:szCs w:val="18"/>
              </w:rPr>
              <w:t>დაწესებულებების</w:t>
            </w:r>
            <w:r w:rsidRPr="00CE24E5">
              <w:rPr>
                <w:rFonts w:ascii="Arial CYR" w:hAnsi="Arial CYR" w:cs="Arial CYR"/>
                <w:b/>
                <w:bCs/>
                <w:sz w:val="18"/>
                <w:szCs w:val="18"/>
              </w:rPr>
              <w:t xml:space="preserve"> </w:t>
            </w:r>
            <w:r w:rsidRPr="00CE24E5">
              <w:rPr>
                <w:rFonts w:ascii="Sylfaen" w:hAnsi="Sylfaen" w:cs="Sylfaen"/>
                <w:b/>
                <w:bCs/>
                <w:sz w:val="18"/>
                <w:szCs w:val="18"/>
              </w:rPr>
              <w:t>რეაბილიტაცია</w:t>
            </w:r>
            <w:r w:rsidRPr="00CE24E5">
              <w:rPr>
                <w:rFonts w:ascii="Arial CYR" w:hAnsi="Arial CYR" w:cs="Arial CYR"/>
                <w:b/>
                <w:bCs/>
                <w:sz w:val="18"/>
                <w:szCs w:val="18"/>
              </w:rPr>
              <w:t xml:space="preserve">, </w:t>
            </w:r>
            <w:r w:rsidRPr="00CE24E5">
              <w:rPr>
                <w:rFonts w:ascii="Sylfaen" w:hAnsi="Sylfaen" w:cs="Sylfaen"/>
                <w:b/>
                <w:bCs/>
                <w:sz w:val="18"/>
                <w:szCs w:val="18"/>
              </w:rPr>
              <w:t>მშენებლობა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lang w:val="en-US" w:eastAsia="en-US"/>
              </w:rPr>
            </w:pPr>
            <w:r>
              <w:rPr>
                <w:rFonts w:ascii="Arial CYR" w:hAnsi="Arial CYR" w:cs="Arial CYR"/>
                <w:b/>
                <w:bCs/>
                <w:sz w:val="16"/>
                <w:szCs w:val="16"/>
              </w:rPr>
              <w:t>1919.1</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1693.8</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1602.0</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91.9</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130.0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sz w:val="16"/>
                <w:szCs w:val="16"/>
              </w:rPr>
            </w:pPr>
            <w:r>
              <w:rPr>
                <w:rFonts w:ascii="Arial CYR" w:hAnsi="Arial CYR" w:cs="Arial CYR"/>
                <w:b/>
                <w:bCs/>
                <w:sz w:val="16"/>
                <w:szCs w:val="16"/>
              </w:rPr>
              <w:t>130.0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0.0</w:t>
            </w:r>
          </w:p>
        </w:tc>
      </w:tr>
      <w:tr w:rsidR="006362B2"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24.2</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1.5</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362B2"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24.2</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6362B2" w:rsidRPr="00CE24E5" w:rsidRDefault="006362B2" w:rsidP="006362B2">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1894.9</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1692.3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1600.4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91.9</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130.0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130.0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362B2"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 xml:space="preserve"> 04 03 </w:t>
            </w:r>
          </w:p>
        </w:tc>
        <w:tc>
          <w:tcPr>
            <w:tcW w:w="2880" w:type="dxa"/>
            <w:tcBorders>
              <w:top w:val="nil"/>
              <w:left w:val="nil"/>
              <w:bottom w:val="single" w:sz="4" w:space="0" w:color="auto"/>
              <w:right w:val="single" w:sz="4" w:space="0" w:color="auto"/>
            </w:tcBorders>
            <w:shd w:val="clear" w:color="auto" w:fill="auto"/>
            <w:vAlign w:val="center"/>
            <w:hideMark/>
          </w:tcPr>
          <w:p w:rsidR="006362B2" w:rsidRPr="00CE24E5" w:rsidRDefault="006362B2" w:rsidP="006362B2">
            <w:pPr>
              <w:rPr>
                <w:rFonts w:ascii="Sylfaen" w:hAnsi="Sylfaen" w:cs="Arial CYR"/>
                <w:b/>
                <w:bCs/>
                <w:color w:val="000000"/>
                <w:sz w:val="18"/>
                <w:szCs w:val="18"/>
              </w:rPr>
            </w:pPr>
            <w:r w:rsidRPr="00CE24E5">
              <w:rPr>
                <w:rFonts w:ascii="Sylfaen" w:hAnsi="Sylfaen" w:cs="Arial CYR"/>
                <w:b/>
                <w:bCs/>
                <w:color w:val="000000"/>
                <w:sz w:val="18"/>
                <w:szCs w:val="18"/>
              </w:rPr>
              <w:t>სკოლისგარეშე დაწესებულებების ფუნქციონირება</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lang w:val="en-US" w:eastAsia="en-US"/>
              </w:rPr>
            </w:pPr>
            <w:r>
              <w:rPr>
                <w:rFonts w:ascii="Arial CYR" w:hAnsi="Arial CYR" w:cs="Arial CYR"/>
                <w:b/>
                <w:bCs/>
                <w:color w:val="002060"/>
                <w:sz w:val="16"/>
                <w:szCs w:val="16"/>
              </w:rPr>
              <w:t>190.7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329.7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329.7</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271.7</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271.7</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sz w:val="18"/>
                <w:szCs w:val="18"/>
              </w:rPr>
            </w:pPr>
            <w:r w:rsidRPr="00CE24E5">
              <w:rPr>
                <w:rFonts w:ascii="Arial CYR" w:hAnsi="Arial CYR" w:cs="Arial CYR"/>
                <w:b/>
                <w:bCs/>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187.2</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326.3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326.3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264.7</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264.7</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362B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6362B2" w:rsidRPr="00CE24E5" w:rsidRDefault="006362B2" w:rsidP="006362B2">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6362B2" w:rsidRPr="00CE24E5" w:rsidRDefault="006362B2" w:rsidP="006362B2">
            <w:pPr>
              <w:rPr>
                <w:rFonts w:ascii="Arial CYR" w:hAnsi="Arial CYR" w:cs="Arial CYR"/>
                <w:b/>
                <w:bCs/>
                <w:color w:val="002060"/>
                <w:sz w:val="18"/>
                <w:szCs w:val="18"/>
              </w:rPr>
            </w:pP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1.8</w:t>
            </w:r>
          </w:p>
        </w:tc>
        <w:tc>
          <w:tcPr>
            <w:tcW w:w="90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1.8</w:t>
            </w:r>
          </w:p>
        </w:tc>
        <w:tc>
          <w:tcPr>
            <w:tcW w:w="900" w:type="dxa"/>
            <w:tcBorders>
              <w:top w:val="nil"/>
              <w:left w:val="nil"/>
              <w:bottom w:val="single" w:sz="4" w:space="0" w:color="auto"/>
              <w:right w:val="single" w:sz="4" w:space="0" w:color="auto"/>
            </w:tcBorders>
            <w:shd w:val="clear" w:color="000000" w:fill="FFFFFF"/>
            <w:vAlign w:val="center"/>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654" w:type="dxa"/>
            <w:tcBorders>
              <w:top w:val="nil"/>
              <w:left w:val="nil"/>
              <w:bottom w:val="single" w:sz="4" w:space="0" w:color="auto"/>
              <w:right w:val="single" w:sz="4" w:space="0" w:color="auto"/>
            </w:tcBorders>
            <w:shd w:val="clear" w:color="000000" w:fill="FFFFFF"/>
            <w:vAlign w:val="center"/>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FF0000"/>
                <w:sz w:val="18"/>
                <w:szCs w:val="18"/>
              </w:rPr>
              <w:t>0.0</w:t>
            </w:r>
          </w:p>
        </w:tc>
      </w:tr>
      <w:tr w:rsidR="006362B2"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145.4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236.3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236.3</w:t>
            </w:r>
          </w:p>
        </w:tc>
        <w:tc>
          <w:tcPr>
            <w:tcW w:w="90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222.7</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222.7</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362B2" w:rsidRPr="00CE24E5" w:rsidTr="00E008C1">
        <w:trPr>
          <w:trHeight w:val="2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40.3</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88.2</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88.2</w:t>
            </w:r>
          </w:p>
        </w:tc>
        <w:tc>
          <w:tcPr>
            <w:tcW w:w="90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FF0000"/>
                <w:sz w:val="16"/>
                <w:szCs w:val="16"/>
              </w:rPr>
            </w:pPr>
            <w:r>
              <w:rPr>
                <w:rFonts w:ascii="Arial CYR" w:hAnsi="Arial CYR" w:cs="Arial CYR"/>
                <w:b/>
                <w:bCs/>
                <w:color w:val="FF0000"/>
                <w:sz w:val="16"/>
                <w:szCs w:val="16"/>
              </w:rPr>
              <w:t>42.0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362B2"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90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900"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7.0</w:t>
            </w:r>
          </w:p>
        </w:tc>
        <w:tc>
          <w:tcPr>
            <w:tcW w:w="990" w:type="dxa"/>
            <w:tcBorders>
              <w:top w:val="nil"/>
              <w:left w:val="nil"/>
              <w:bottom w:val="single" w:sz="4" w:space="0" w:color="auto"/>
              <w:right w:val="single" w:sz="4" w:space="0" w:color="auto"/>
            </w:tcBorders>
            <w:shd w:val="clear" w:color="000000" w:fill="FFFFFF"/>
            <w:vAlign w:val="center"/>
            <w:hideMark/>
          </w:tcPr>
          <w:p w:rsidR="006362B2" w:rsidRDefault="006362B2" w:rsidP="006362B2">
            <w:pPr>
              <w:jc w:val="center"/>
              <w:rPr>
                <w:rFonts w:ascii="Arial CYR" w:hAnsi="Arial CYR" w:cs="Arial CYR"/>
                <w:b/>
                <w:bCs/>
                <w:color w:val="002060"/>
                <w:sz w:val="16"/>
                <w:szCs w:val="16"/>
              </w:rPr>
            </w:pPr>
            <w:r>
              <w:rPr>
                <w:rFonts w:ascii="Arial CYR" w:hAnsi="Arial CYR" w:cs="Arial CYR"/>
                <w:b/>
                <w:bCs/>
                <w:color w:val="002060"/>
                <w:sz w:val="16"/>
                <w:szCs w:val="16"/>
              </w:rPr>
              <w:t>7.0</w:t>
            </w:r>
          </w:p>
        </w:tc>
        <w:tc>
          <w:tcPr>
            <w:tcW w:w="654" w:type="dxa"/>
            <w:tcBorders>
              <w:top w:val="nil"/>
              <w:left w:val="nil"/>
              <w:bottom w:val="single" w:sz="4" w:space="0" w:color="auto"/>
              <w:right w:val="single" w:sz="4" w:space="0" w:color="auto"/>
            </w:tcBorders>
            <w:shd w:val="clear" w:color="000000" w:fill="FFFFFF"/>
            <w:vAlign w:val="center"/>
            <w:hideMark/>
          </w:tcPr>
          <w:p w:rsidR="006362B2" w:rsidRPr="00CE24E5" w:rsidRDefault="006362B2" w:rsidP="006362B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D36265" w:rsidRPr="00CE24E5" w:rsidTr="00E008C1">
        <w:trPr>
          <w:trHeight w:val="90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sz w:val="18"/>
                <w:szCs w:val="18"/>
              </w:rPr>
            </w:pPr>
            <w:r w:rsidRPr="00CE24E5">
              <w:rPr>
                <w:rFonts w:ascii="Arial CYR" w:hAnsi="Arial CYR" w:cs="Arial CYR"/>
                <w:b/>
                <w:bCs/>
                <w:sz w:val="18"/>
                <w:szCs w:val="18"/>
              </w:rPr>
              <w:t xml:space="preserve"> 04 04 </w:t>
            </w:r>
          </w:p>
        </w:tc>
        <w:tc>
          <w:tcPr>
            <w:tcW w:w="288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საჯარო</w:t>
            </w:r>
            <w:r w:rsidRPr="00CE24E5">
              <w:rPr>
                <w:rFonts w:ascii="Arial CYR" w:hAnsi="Arial CYR" w:cs="Arial CYR"/>
                <w:b/>
                <w:bCs/>
                <w:sz w:val="18"/>
                <w:szCs w:val="18"/>
              </w:rPr>
              <w:t xml:space="preserve"> </w:t>
            </w:r>
            <w:r w:rsidRPr="00CE24E5">
              <w:rPr>
                <w:rFonts w:ascii="Sylfaen" w:hAnsi="Sylfaen" w:cs="Sylfaen"/>
                <w:b/>
                <w:bCs/>
                <w:sz w:val="18"/>
                <w:szCs w:val="18"/>
              </w:rPr>
              <w:t>სკოლების</w:t>
            </w:r>
            <w:r w:rsidRPr="00CE24E5">
              <w:rPr>
                <w:rFonts w:ascii="Arial CYR" w:hAnsi="Arial CYR" w:cs="Arial CYR"/>
                <w:b/>
                <w:bCs/>
                <w:sz w:val="18"/>
                <w:szCs w:val="18"/>
              </w:rPr>
              <w:t xml:space="preserve"> </w:t>
            </w:r>
            <w:r w:rsidRPr="00CE24E5">
              <w:rPr>
                <w:rFonts w:ascii="Sylfaen" w:hAnsi="Sylfaen" w:cs="Sylfaen"/>
                <w:b/>
                <w:bCs/>
                <w:sz w:val="18"/>
                <w:szCs w:val="18"/>
              </w:rPr>
              <w:t>მცირე</w:t>
            </w:r>
            <w:r w:rsidRPr="00CE24E5">
              <w:rPr>
                <w:rFonts w:ascii="Arial CYR" w:hAnsi="Arial CYR" w:cs="Arial CYR"/>
                <w:b/>
                <w:bCs/>
                <w:sz w:val="18"/>
                <w:szCs w:val="18"/>
              </w:rPr>
              <w:t xml:space="preserve"> </w:t>
            </w:r>
            <w:r w:rsidRPr="00CE24E5">
              <w:rPr>
                <w:rFonts w:ascii="Sylfaen" w:hAnsi="Sylfaen" w:cs="Sylfaen"/>
                <w:b/>
                <w:bCs/>
                <w:sz w:val="18"/>
                <w:szCs w:val="18"/>
              </w:rPr>
              <w:t>სარეაბილიტაციო</w:t>
            </w:r>
            <w:r w:rsidRPr="00CE24E5">
              <w:rPr>
                <w:rFonts w:ascii="Arial CYR" w:hAnsi="Arial CYR" w:cs="Arial CYR"/>
                <w:b/>
                <w:bCs/>
                <w:sz w:val="18"/>
                <w:szCs w:val="18"/>
              </w:rPr>
              <w:t xml:space="preserve"> </w:t>
            </w:r>
            <w:r w:rsidRPr="00CE24E5">
              <w:rPr>
                <w:rFonts w:ascii="Sylfaen" w:hAnsi="Sylfaen" w:cs="Sylfaen"/>
                <w:b/>
                <w:bCs/>
                <w:sz w:val="18"/>
                <w:szCs w:val="18"/>
              </w:rPr>
              <w:t>სამუშაოები</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მოსწავლეთა</w:t>
            </w:r>
            <w:r w:rsidRPr="00CE24E5">
              <w:rPr>
                <w:rFonts w:ascii="Arial CYR" w:hAnsi="Arial CYR" w:cs="Arial CYR"/>
                <w:b/>
                <w:bCs/>
                <w:sz w:val="18"/>
                <w:szCs w:val="18"/>
              </w:rPr>
              <w:t xml:space="preserve"> </w:t>
            </w:r>
            <w:r w:rsidRPr="00CE24E5">
              <w:rPr>
                <w:rFonts w:ascii="Sylfaen" w:hAnsi="Sylfaen" w:cs="Sylfaen"/>
                <w:b/>
                <w:bCs/>
                <w:sz w:val="18"/>
                <w:szCs w:val="18"/>
              </w:rPr>
              <w:t>ტრანსპორტირების</w:t>
            </w:r>
            <w:r w:rsidRPr="00CE24E5">
              <w:rPr>
                <w:rFonts w:ascii="Arial CYR" w:hAnsi="Arial CYR" w:cs="Arial CYR"/>
                <w:b/>
                <w:bCs/>
                <w:sz w:val="18"/>
                <w:szCs w:val="18"/>
              </w:rPr>
              <w:t xml:space="preserve"> </w:t>
            </w:r>
            <w:r w:rsidRPr="00CE24E5">
              <w:rPr>
                <w:rFonts w:ascii="Sylfaen" w:hAnsi="Sylfaen" w:cs="Sylfaen"/>
                <w:b/>
                <w:bCs/>
                <w:sz w:val="18"/>
                <w:szCs w:val="18"/>
              </w:rPr>
              <w:t>უზრუნველყოფა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0000"/>
                <w:sz w:val="16"/>
                <w:szCs w:val="16"/>
                <w:lang w:val="en-US" w:eastAsia="en-US"/>
              </w:rPr>
            </w:pPr>
            <w:r>
              <w:rPr>
                <w:rFonts w:ascii="Arial CYR" w:hAnsi="Arial CYR" w:cs="Arial CYR"/>
                <w:b/>
                <w:bCs/>
                <w:color w:val="000000"/>
                <w:sz w:val="16"/>
                <w:szCs w:val="16"/>
              </w:rPr>
              <w:t>525.0</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0000"/>
                <w:sz w:val="16"/>
                <w:szCs w:val="16"/>
              </w:rPr>
            </w:pPr>
            <w:r>
              <w:rPr>
                <w:rFonts w:ascii="Arial CYR" w:hAnsi="Arial CYR" w:cs="Arial CYR"/>
                <w:b/>
                <w:bCs/>
                <w:color w:val="000000"/>
                <w:sz w:val="16"/>
                <w:szCs w:val="16"/>
              </w:rPr>
              <w:t>661.7</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0000"/>
                <w:sz w:val="16"/>
                <w:szCs w:val="16"/>
              </w:rPr>
            </w:pPr>
            <w:r>
              <w:rPr>
                <w:rFonts w:ascii="Arial CYR" w:hAnsi="Arial CYR" w:cs="Arial CYR"/>
                <w:b/>
                <w:bCs/>
                <w:color w:val="00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0000"/>
                <w:sz w:val="16"/>
                <w:szCs w:val="16"/>
              </w:rPr>
            </w:pPr>
            <w:r>
              <w:rPr>
                <w:rFonts w:ascii="Arial CYR" w:hAnsi="Arial CYR" w:cs="Arial CYR"/>
                <w:b/>
                <w:bCs/>
                <w:color w:val="000000"/>
                <w:sz w:val="16"/>
                <w:szCs w:val="16"/>
              </w:rPr>
              <w:t>661.7</w:t>
            </w:r>
          </w:p>
        </w:tc>
        <w:tc>
          <w:tcPr>
            <w:tcW w:w="117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0000"/>
                <w:sz w:val="18"/>
                <w:szCs w:val="18"/>
              </w:rPr>
            </w:pPr>
            <w:r w:rsidRPr="00CE24E5">
              <w:rPr>
                <w:rFonts w:ascii="Arial CYR" w:hAnsi="Arial CYR" w:cs="Arial CYR"/>
                <w:b/>
                <w:bCs/>
                <w:color w:val="00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0000"/>
                <w:sz w:val="18"/>
                <w:szCs w:val="18"/>
              </w:rPr>
            </w:pPr>
            <w:r w:rsidRPr="00CE24E5">
              <w:rPr>
                <w:rFonts w:ascii="Arial CYR" w:hAnsi="Arial CYR" w:cs="Arial CYR"/>
                <w:b/>
                <w:bCs/>
                <w:color w:val="00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0000"/>
                <w:sz w:val="18"/>
                <w:szCs w:val="18"/>
              </w:rPr>
            </w:pPr>
            <w:r w:rsidRPr="00CE24E5">
              <w:rPr>
                <w:rFonts w:ascii="Arial CYR" w:hAnsi="Arial CYR" w:cs="Arial CYR"/>
                <w:b/>
                <w:bCs/>
                <w:color w:val="000000"/>
                <w:sz w:val="18"/>
                <w:szCs w:val="18"/>
              </w:rPr>
              <w:t>0.0</w:t>
            </w:r>
          </w:p>
        </w:tc>
      </w:tr>
      <w:tr w:rsidR="00D36265" w:rsidRPr="00CE24E5" w:rsidTr="00E008C1">
        <w:trPr>
          <w:trHeight w:val="3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382.2</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574.7</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574.7</w:t>
            </w:r>
          </w:p>
        </w:tc>
        <w:tc>
          <w:tcPr>
            <w:tcW w:w="117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D36265"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FF0000"/>
                <w:sz w:val="16"/>
                <w:szCs w:val="16"/>
              </w:rPr>
            </w:pPr>
            <w:r>
              <w:rPr>
                <w:rFonts w:ascii="Arial CYR" w:hAnsi="Arial CYR" w:cs="Arial CYR"/>
                <w:b/>
                <w:bCs/>
                <w:color w:val="FF0000"/>
                <w:sz w:val="16"/>
                <w:szCs w:val="16"/>
              </w:rPr>
              <w:t>382.2</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FF0000"/>
                <w:sz w:val="16"/>
                <w:szCs w:val="16"/>
              </w:rPr>
            </w:pPr>
            <w:r>
              <w:rPr>
                <w:rFonts w:ascii="Arial CYR" w:hAnsi="Arial CYR" w:cs="Arial CYR"/>
                <w:b/>
                <w:bCs/>
                <w:color w:val="FF0000"/>
                <w:sz w:val="16"/>
                <w:szCs w:val="16"/>
              </w:rPr>
              <w:t>574.7</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FF0000"/>
                <w:sz w:val="16"/>
                <w:szCs w:val="16"/>
              </w:rPr>
            </w:pPr>
            <w:r w:rsidRPr="00CE24E5">
              <w:rPr>
                <w:rFonts w:ascii="Arial CYR" w:hAnsi="Arial CYR" w:cs="Arial CYR"/>
                <w:b/>
                <w:bCs/>
                <w:color w:val="FF0000"/>
                <w:sz w:val="18"/>
                <w:szCs w:val="18"/>
              </w:rPr>
              <w:t>0.0</w:t>
            </w:r>
            <w:r>
              <w:rPr>
                <w:rFonts w:ascii="Arial CYR" w:hAnsi="Arial CYR" w:cs="Arial CYR"/>
                <w:b/>
                <w:bCs/>
                <w:color w:val="FF0000"/>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FF0000"/>
                <w:sz w:val="16"/>
                <w:szCs w:val="16"/>
              </w:rPr>
            </w:pPr>
            <w:r>
              <w:rPr>
                <w:rFonts w:ascii="Arial CYR" w:hAnsi="Arial CYR" w:cs="Arial CYR"/>
                <w:b/>
                <w:bCs/>
                <w:color w:val="FF0000"/>
                <w:sz w:val="16"/>
                <w:szCs w:val="16"/>
              </w:rPr>
              <w:t>574.7</w:t>
            </w:r>
          </w:p>
        </w:tc>
        <w:tc>
          <w:tcPr>
            <w:tcW w:w="117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D36265"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142.8</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87.1</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D36265" w:rsidRDefault="00D36265" w:rsidP="00D36265">
            <w:pPr>
              <w:jc w:val="center"/>
              <w:rPr>
                <w:rFonts w:ascii="Arial CYR" w:hAnsi="Arial CYR" w:cs="Arial CYR"/>
                <w:b/>
                <w:bCs/>
                <w:color w:val="002060"/>
                <w:sz w:val="16"/>
                <w:szCs w:val="16"/>
              </w:rPr>
            </w:pPr>
            <w:r>
              <w:rPr>
                <w:rFonts w:ascii="Arial CYR" w:hAnsi="Arial CYR" w:cs="Arial CYR"/>
                <w:b/>
                <w:bCs/>
                <w:color w:val="002060"/>
                <w:sz w:val="16"/>
                <w:szCs w:val="16"/>
              </w:rPr>
              <w:t>87.1</w:t>
            </w:r>
          </w:p>
        </w:tc>
        <w:tc>
          <w:tcPr>
            <w:tcW w:w="117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D36265" w:rsidRPr="00CE24E5" w:rsidRDefault="00D36265" w:rsidP="00D3626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 xml:space="preserve"> 05 00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კულტურა</w:t>
            </w:r>
            <w:r w:rsidRPr="00CE24E5">
              <w:rPr>
                <w:rFonts w:ascii="Arial CYR" w:hAnsi="Arial CYR" w:cs="Arial CYR"/>
                <w:b/>
                <w:bCs/>
                <w:sz w:val="18"/>
                <w:szCs w:val="18"/>
              </w:rPr>
              <w:t xml:space="preserve">, </w:t>
            </w:r>
            <w:r w:rsidRPr="00CE24E5">
              <w:rPr>
                <w:rFonts w:ascii="Sylfaen" w:hAnsi="Sylfaen" w:cs="Sylfaen"/>
                <w:b/>
                <w:bCs/>
                <w:sz w:val="18"/>
                <w:szCs w:val="18"/>
              </w:rPr>
              <w:t>ახალგაზრდობა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სპორტი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lang w:val="en-US" w:eastAsia="en-US"/>
              </w:rPr>
            </w:pPr>
            <w:r>
              <w:rPr>
                <w:rFonts w:ascii="Arial CYR" w:hAnsi="Arial CYR" w:cs="Arial CYR"/>
                <w:b/>
                <w:bCs/>
                <w:sz w:val="16"/>
                <w:szCs w:val="16"/>
              </w:rPr>
              <w:t>4333.5</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7953.8</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7512.2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4523.4</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4523.4</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2754.6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3923.0</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3923.0</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4144.1</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4144.1</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B56F3"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463.9</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842.9</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842.9</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887.8</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887.8</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2143.6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2890.1</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2890.1</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3256.3</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3256.3</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AB56F3" w:rsidRPr="00CE24E5" w:rsidRDefault="00AB56F3" w:rsidP="00AB56F3">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AB56F3" w:rsidRPr="00CE24E5" w:rsidRDefault="00AB56F3" w:rsidP="00AB56F3">
            <w:pPr>
              <w:rPr>
                <w:rFonts w:ascii="Arial CYR" w:hAnsi="Arial CYR" w:cs="Arial CYR"/>
                <w:b/>
                <w:bCs/>
                <w:color w:val="FF0000"/>
                <w:sz w:val="18"/>
                <w:szCs w:val="18"/>
              </w:rPr>
            </w:pPr>
            <w:r w:rsidRPr="00AB56F3">
              <w:rPr>
                <w:rFonts w:ascii="Sylfaen" w:hAnsi="Sylfaen" w:cs="Sylfaen"/>
                <w:b/>
                <w:bCs/>
                <w:color w:val="FF0000"/>
                <w:sz w:val="18"/>
                <w:szCs w:val="18"/>
              </w:rPr>
              <w:t>გრანტები</w:t>
            </w:r>
          </w:p>
        </w:tc>
        <w:tc>
          <w:tcPr>
            <w:tcW w:w="108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90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 xml:space="preserve">           -     </w:t>
            </w:r>
          </w:p>
        </w:tc>
        <w:tc>
          <w:tcPr>
            <w:tcW w:w="990" w:type="dxa"/>
            <w:tcBorders>
              <w:top w:val="nil"/>
              <w:left w:val="nil"/>
              <w:bottom w:val="single" w:sz="4" w:space="0" w:color="auto"/>
              <w:right w:val="single" w:sz="4" w:space="0" w:color="auto"/>
            </w:tcBorders>
            <w:shd w:val="clear" w:color="000000" w:fill="FFFFFF"/>
            <w:vAlign w:val="center"/>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 xml:space="preserve">              -     </w:t>
            </w:r>
          </w:p>
        </w:tc>
        <w:tc>
          <w:tcPr>
            <w:tcW w:w="654" w:type="dxa"/>
            <w:tcBorders>
              <w:top w:val="nil"/>
              <w:left w:val="nil"/>
              <w:bottom w:val="single" w:sz="4" w:space="0" w:color="auto"/>
              <w:right w:val="single" w:sz="4" w:space="0" w:color="auto"/>
            </w:tcBorders>
            <w:shd w:val="clear" w:color="000000" w:fill="FFFFFF"/>
            <w:vAlign w:val="center"/>
          </w:tcPr>
          <w:p w:rsidR="00AB56F3" w:rsidRPr="00CE24E5" w:rsidRDefault="00AB56F3" w:rsidP="00AB56F3">
            <w:pPr>
              <w:jc w:val="center"/>
              <w:rPr>
                <w:rFonts w:ascii="Arial CYR" w:hAnsi="Arial CYR" w:cs="Arial CYR"/>
                <w:b/>
                <w:bCs/>
                <w:color w:val="FF0000"/>
                <w:sz w:val="18"/>
                <w:szCs w:val="18"/>
              </w:rPr>
            </w:pP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87.2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190.0</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190.0</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1578.9</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4030.8</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3589.2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379.3</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379.3</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 xml:space="preserve"> 05 01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სპორტის</w:t>
            </w:r>
            <w:r w:rsidRPr="00CE24E5">
              <w:rPr>
                <w:rFonts w:ascii="Arial CYR" w:hAnsi="Arial CYR" w:cs="Arial CYR"/>
                <w:b/>
                <w:bCs/>
                <w:sz w:val="18"/>
                <w:szCs w:val="18"/>
              </w:rPr>
              <w:t xml:space="preserve"> </w:t>
            </w:r>
            <w:r w:rsidRPr="00CE24E5">
              <w:rPr>
                <w:rFonts w:ascii="Sylfaen" w:hAnsi="Sylfaen" w:cs="Sylfaen"/>
                <w:b/>
                <w:bCs/>
                <w:sz w:val="18"/>
                <w:szCs w:val="18"/>
              </w:rPr>
              <w:t>სფეროს</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lang w:val="en-US" w:eastAsia="en-US"/>
              </w:rPr>
            </w:pPr>
            <w:r>
              <w:rPr>
                <w:rFonts w:ascii="Arial CYR" w:hAnsi="Arial CYR" w:cs="Arial CYR"/>
                <w:b/>
                <w:bCs/>
                <w:sz w:val="16"/>
                <w:szCs w:val="16"/>
              </w:rPr>
              <w:t>2588.5</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5145.3</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4703.7</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2177.4</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sz w:val="16"/>
                <w:szCs w:val="16"/>
              </w:rPr>
            </w:pPr>
            <w:r>
              <w:rPr>
                <w:rFonts w:ascii="Arial CYR" w:hAnsi="Arial CYR" w:cs="Arial CYR"/>
                <w:b/>
                <w:bCs/>
                <w:sz w:val="16"/>
                <w:szCs w:val="16"/>
              </w:rPr>
              <w:t>2177.4</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sz w:val="18"/>
                <w:szCs w:val="18"/>
              </w:rPr>
            </w:pPr>
            <w:r w:rsidRPr="00CE24E5">
              <w:rPr>
                <w:rFonts w:ascii="Arial CYR" w:hAnsi="Arial CYR" w:cs="Arial CYR"/>
                <w:b/>
                <w:bCs/>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1262.6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2069.2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2069.2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2019.4</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2019.4</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20.1</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265.4</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265.4</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117.5</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117.5</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1223.6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1713.1</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1713.1</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1901.9</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1901.9</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18.8</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90.6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90.6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AB56F3"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1325.9</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3076.2</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2634.6</w:t>
            </w:r>
          </w:p>
        </w:tc>
        <w:tc>
          <w:tcPr>
            <w:tcW w:w="90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158.0</w:t>
            </w:r>
          </w:p>
        </w:tc>
        <w:tc>
          <w:tcPr>
            <w:tcW w:w="990" w:type="dxa"/>
            <w:tcBorders>
              <w:top w:val="nil"/>
              <w:left w:val="nil"/>
              <w:bottom w:val="single" w:sz="4" w:space="0" w:color="auto"/>
              <w:right w:val="single" w:sz="4" w:space="0" w:color="auto"/>
            </w:tcBorders>
            <w:shd w:val="clear" w:color="000000" w:fill="FFFFFF"/>
            <w:vAlign w:val="center"/>
            <w:hideMark/>
          </w:tcPr>
          <w:p w:rsidR="00AB56F3" w:rsidRDefault="00AB56F3" w:rsidP="00AB56F3">
            <w:pPr>
              <w:jc w:val="center"/>
              <w:rPr>
                <w:rFonts w:ascii="Arial CYR" w:hAnsi="Arial CYR" w:cs="Arial CYR"/>
                <w:b/>
                <w:bCs/>
                <w:color w:val="002060"/>
                <w:sz w:val="16"/>
                <w:szCs w:val="16"/>
              </w:rPr>
            </w:pPr>
            <w:r>
              <w:rPr>
                <w:rFonts w:ascii="Arial CYR" w:hAnsi="Arial CYR" w:cs="Arial CYR"/>
                <w:b/>
                <w:bCs/>
                <w:color w:val="002060"/>
                <w:sz w:val="16"/>
                <w:szCs w:val="16"/>
              </w:rPr>
              <w:t>158.0</w:t>
            </w:r>
          </w:p>
        </w:tc>
        <w:tc>
          <w:tcPr>
            <w:tcW w:w="654" w:type="dxa"/>
            <w:tcBorders>
              <w:top w:val="nil"/>
              <w:left w:val="nil"/>
              <w:bottom w:val="single" w:sz="4" w:space="0" w:color="auto"/>
              <w:right w:val="single" w:sz="4" w:space="0" w:color="auto"/>
            </w:tcBorders>
            <w:shd w:val="clear" w:color="000000" w:fill="FFFFFF"/>
            <w:vAlign w:val="center"/>
            <w:hideMark/>
          </w:tcPr>
          <w:p w:rsidR="00AB56F3" w:rsidRPr="00CE24E5" w:rsidRDefault="00AB56F3" w:rsidP="00AB56F3">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C7664C" w:rsidRPr="00CE24E5" w:rsidTr="00E008C1">
        <w:trPr>
          <w:trHeight w:val="5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sz w:val="18"/>
                <w:szCs w:val="18"/>
              </w:rPr>
            </w:pPr>
            <w:r w:rsidRPr="00CE24E5">
              <w:rPr>
                <w:rFonts w:ascii="Arial CYR" w:hAnsi="Arial CYR" w:cs="Arial CYR"/>
                <w:b/>
                <w:bCs/>
                <w:sz w:val="18"/>
                <w:szCs w:val="18"/>
              </w:rPr>
              <w:t xml:space="preserve"> 05 01 01 </w:t>
            </w:r>
          </w:p>
        </w:tc>
        <w:tc>
          <w:tcPr>
            <w:tcW w:w="2880"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სპორტული</w:t>
            </w:r>
            <w:r w:rsidRPr="00CE24E5">
              <w:rPr>
                <w:rFonts w:ascii="Arial CYR" w:hAnsi="Arial CYR" w:cs="Arial CYR"/>
                <w:b/>
                <w:bCs/>
                <w:sz w:val="18"/>
                <w:szCs w:val="18"/>
              </w:rPr>
              <w:t xml:space="preserve"> </w:t>
            </w:r>
            <w:r w:rsidRPr="00CE24E5">
              <w:rPr>
                <w:rFonts w:ascii="Sylfaen" w:hAnsi="Sylfaen" w:cs="Sylfaen"/>
                <w:b/>
                <w:bCs/>
                <w:sz w:val="18"/>
                <w:szCs w:val="18"/>
              </w:rPr>
              <w:t>დაწესებულებების</w:t>
            </w:r>
            <w:r w:rsidRPr="00CE24E5">
              <w:rPr>
                <w:rFonts w:ascii="Arial CYR" w:hAnsi="Arial CYR" w:cs="Arial CYR"/>
                <w:b/>
                <w:bCs/>
                <w:sz w:val="18"/>
                <w:szCs w:val="18"/>
              </w:rPr>
              <w:br/>
              <w:t xml:space="preserve"> </w:t>
            </w:r>
            <w:r w:rsidRPr="00CE24E5">
              <w:rPr>
                <w:rFonts w:ascii="Sylfaen" w:hAnsi="Sylfaen" w:cs="Sylfaen"/>
                <w:b/>
                <w:bCs/>
                <w:sz w:val="18"/>
                <w:szCs w:val="18"/>
              </w:rPr>
              <w:t>ხელშეწყობა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lang w:val="en-US" w:eastAsia="en-US"/>
              </w:rPr>
            </w:pPr>
            <w:r>
              <w:rPr>
                <w:rFonts w:ascii="Arial CYR" w:hAnsi="Arial CYR" w:cs="Arial CYR"/>
                <w:b/>
                <w:bCs/>
                <w:sz w:val="16"/>
                <w:szCs w:val="16"/>
              </w:rPr>
              <w:t>1208.8</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rPr>
            </w:pPr>
            <w:r>
              <w:rPr>
                <w:rFonts w:ascii="Arial CYR" w:hAnsi="Arial CYR" w:cs="Arial CYR"/>
                <w:b/>
                <w:bCs/>
                <w:sz w:val="16"/>
                <w:szCs w:val="16"/>
              </w:rPr>
              <w:t>1678.4</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rPr>
            </w:pPr>
            <w:r>
              <w:rPr>
                <w:rFonts w:ascii="Arial CYR" w:hAnsi="Arial CYR" w:cs="Arial CYR"/>
                <w:b/>
                <w:bCs/>
                <w:sz w:val="16"/>
                <w:szCs w:val="16"/>
              </w:rPr>
              <w:t>1678.4</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rPr>
            </w:pPr>
            <w:r>
              <w:rPr>
                <w:rFonts w:ascii="Arial CYR" w:hAnsi="Arial CYR" w:cs="Arial CYR"/>
                <w:b/>
                <w:bCs/>
                <w:sz w:val="16"/>
                <w:szCs w:val="16"/>
              </w:rPr>
              <w:t>1929.9</w:t>
            </w:r>
          </w:p>
        </w:tc>
        <w:tc>
          <w:tcPr>
            <w:tcW w:w="99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sz w:val="16"/>
                <w:szCs w:val="16"/>
              </w:rPr>
            </w:pPr>
            <w:r>
              <w:rPr>
                <w:rFonts w:ascii="Arial CYR" w:hAnsi="Arial CYR" w:cs="Arial CYR"/>
                <w:b/>
                <w:bCs/>
                <w:sz w:val="16"/>
                <w:szCs w:val="16"/>
              </w:rPr>
              <w:t>1929.9</w:t>
            </w:r>
          </w:p>
        </w:tc>
        <w:tc>
          <w:tcPr>
            <w:tcW w:w="654"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sz w:val="18"/>
                <w:szCs w:val="18"/>
              </w:rPr>
            </w:pPr>
            <w:r w:rsidRPr="00CE24E5">
              <w:rPr>
                <w:rFonts w:ascii="Arial CYR" w:hAnsi="Arial CYR" w:cs="Arial CYR"/>
                <w:b/>
                <w:bCs/>
                <w:sz w:val="18"/>
                <w:szCs w:val="18"/>
              </w:rPr>
              <w:t>0.0</w:t>
            </w:r>
          </w:p>
        </w:tc>
      </w:tr>
      <w:tr w:rsidR="00C7664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1197.9</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1669.2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1669.2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1901.9</w:t>
            </w:r>
          </w:p>
        </w:tc>
        <w:tc>
          <w:tcPr>
            <w:tcW w:w="99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1901.9</w:t>
            </w:r>
          </w:p>
        </w:tc>
        <w:tc>
          <w:tcPr>
            <w:tcW w:w="654"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C7664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1197.9</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1669.2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1669.2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1901.9</w:t>
            </w:r>
          </w:p>
        </w:tc>
        <w:tc>
          <w:tcPr>
            <w:tcW w:w="99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FF0000"/>
                <w:sz w:val="16"/>
                <w:szCs w:val="16"/>
              </w:rPr>
            </w:pPr>
            <w:r>
              <w:rPr>
                <w:rFonts w:ascii="Arial CYR" w:hAnsi="Arial CYR" w:cs="Arial CYR"/>
                <w:b/>
                <w:bCs/>
                <w:color w:val="FF0000"/>
                <w:sz w:val="16"/>
                <w:szCs w:val="16"/>
              </w:rPr>
              <w:t>1901.9</w:t>
            </w:r>
          </w:p>
        </w:tc>
        <w:tc>
          <w:tcPr>
            <w:tcW w:w="654"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C7664C"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10.8</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9.2</w:t>
            </w:r>
          </w:p>
        </w:tc>
        <w:tc>
          <w:tcPr>
            <w:tcW w:w="90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28.0</w:t>
            </w:r>
          </w:p>
        </w:tc>
        <w:tc>
          <w:tcPr>
            <w:tcW w:w="990" w:type="dxa"/>
            <w:tcBorders>
              <w:top w:val="nil"/>
              <w:left w:val="nil"/>
              <w:bottom w:val="single" w:sz="4" w:space="0" w:color="auto"/>
              <w:right w:val="single" w:sz="4" w:space="0" w:color="auto"/>
            </w:tcBorders>
            <w:shd w:val="clear" w:color="000000" w:fill="FFFFFF"/>
            <w:vAlign w:val="center"/>
            <w:hideMark/>
          </w:tcPr>
          <w:p w:rsidR="00C7664C" w:rsidRDefault="00C7664C" w:rsidP="00C7664C">
            <w:pPr>
              <w:jc w:val="center"/>
              <w:rPr>
                <w:rFonts w:ascii="Arial CYR" w:hAnsi="Arial CYR" w:cs="Arial CYR"/>
                <w:b/>
                <w:bCs/>
                <w:color w:val="002060"/>
                <w:sz w:val="16"/>
                <w:szCs w:val="16"/>
              </w:rPr>
            </w:pPr>
            <w:r>
              <w:rPr>
                <w:rFonts w:ascii="Arial CYR" w:hAnsi="Arial CYR" w:cs="Arial CYR"/>
                <w:b/>
                <w:bCs/>
                <w:color w:val="002060"/>
                <w:sz w:val="16"/>
                <w:szCs w:val="16"/>
              </w:rPr>
              <w:t>28.0</w:t>
            </w:r>
          </w:p>
        </w:tc>
        <w:tc>
          <w:tcPr>
            <w:tcW w:w="654" w:type="dxa"/>
            <w:tcBorders>
              <w:top w:val="nil"/>
              <w:left w:val="nil"/>
              <w:bottom w:val="single" w:sz="4" w:space="0" w:color="auto"/>
              <w:right w:val="single" w:sz="4" w:space="0" w:color="auto"/>
            </w:tcBorders>
            <w:shd w:val="clear" w:color="000000" w:fill="FFFFFF"/>
            <w:vAlign w:val="center"/>
            <w:hideMark/>
          </w:tcPr>
          <w:p w:rsidR="00C7664C" w:rsidRPr="00CE24E5" w:rsidRDefault="00C7664C" w:rsidP="00C7664C">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37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sz w:val="18"/>
                <w:szCs w:val="18"/>
              </w:rPr>
            </w:pPr>
            <w:r w:rsidRPr="00CE24E5">
              <w:rPr>
                <w:rFonts w:ascii="Arial CYR" w:hAnsi="Arial CYR" w:cs="Arial CYR"/>
                <w:b/>
                <w:bCs/>
                <w:sz w:val="18"/>
                <w:szCs w:val="18"/>
              </w:rPr>
              <w:t xml:space="preserve"> 05 01 02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სპორტული</w:t>
            </w:r>
            <w:r w:rsidRPr="00CE24E5">
              <w:rPr>
                <w:rFonts w:ascii="Arial CYR" w:hAnsi="Arial CYR" w:cs="Arial CYR"/>
                <w:b/>
                <w:bCs/>
                <w:sz w:val="18"/>
                <w:szCs w:val="18"/>
              </w:rPr>
              <w:t xml:space="preserve"> </w:t>
            </w:r>
            <w:r w:rsidRPr="00CE24E5">
              <w:rPr>
                <w:rFonts w:ascii="Sylfaen" w:hAnsi="Sylfaen" w:cs="Sylfaen"/>
                <w:b/>
                <w:bCs/>
                <w:sz w:val="18"/>
                <w:szCs w:val="18"/>
              </w:rPr>
              <w:t>ღონისძიებები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lang w:val="en-US" w:eastAsia="en-US"/>
              </w:rPr>
            </w:pPr>
            <w:r>
              <w:rPr>
                <w:rFonts w:ascii="Arial CYR" w:hAnsi="Arial CYR" w:cs="Arial CYR"/>
                <w:b/>
                <w:bCs/>
                <w:sz w:val="16"/>
                <w:szCs w:val="16"/>
              </w:rPr>
              <w:t>68.2</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rPr>
            </w:pPr>
            <w:r>
              <w:rPr>
                <w:rFonts w:ascii="Arial CYR" w:hAnsi="Arial CYR" w:cs="Arial CYR"/>
                <w:b/>
                <w:bCs/>
                <w:sz w:val="16"/>
                <w:szCs w:val="16"/>
              </w:rPr>
              <w:t>204.6</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rPr>
            </w:pPr>
            <w:r>
              <w:rPr>
                <w:rFonts w:ascii="Arial CYR" w:hAnsi="Arial CYR" w:cs="Arial CYR"/>
                <w:b/>
                <w:bCs/>
                <w:sz w:val="16"/>
                <w:szCs w:val="16"/>
              </w:rPr>
              <w:t>204.6</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rPr>
            </w:pPr>
            <w:r>
              <w:rPr>
                <w:rFonts w:ascii="Arial CYR" w:hAnsi="Arial CYR" w:cs="Arial CYR"/>
                <w:b/>
                <w:bCs/>
                <w:sz w:val="16"/>
                <w:szCs w:val="16"/>
              </w:rPr>
              <w:t>117.5</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sz w:val="16"/>
                <w:szCs w:val="16"/>
              </w:rPr>
            </w:pPr>
            <w:r>
              <w:rPr>
                <w:rFonts w:ascii="Arial CYR" w:hAnsi="Arial CYR" w:cs="Arial CYR"/>
                <w:b/>
                <w:bCs/>
                <w:sz w:val="16"/>
                <w:szCs w:val="16"/>
              </w:rPr>
              <w:t>117.5</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sz w:val="18"/>
                <w:szCs w:val="18"/>
              </w:rPr>
            </w:pPr>
            <w:r w:rsidRPr="00CE24E5">
              <w:rPr>
                <w:rFonts w:ascii="Arial CYR" w:hAnsi="Arial CYR" w:cs="Arial CYR"/>
                <w:b/>
                <w:bCs/>
                <w:sz w:val="18"/>
                <w:szCs w:val="18"/>
              </w:rPr>
              <w:t>0.0</w:t>
            </w:r>
          </w:p>
        </w:tc>
      </w:tr>
      <w:tr w:rsidR="00337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64.7</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204.6</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204.6</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37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20.1</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70.1</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70.1</w:t>
            </w:r>
          </w:p>
        </w:tc>
        <w:tc>
          <w:tcPr>
            <w:tcW w:w="90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117.5</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117.5</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729F" w:rsidRPr="00CE24E5" w:rsidTr="00E008C1">
        <w:trPr>
          <w:trHeight w:val="16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25.7</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43.9</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43.9</w:t>
            </w:r>
          </w:p>
        </w:tc>
        <w:tc>
          <w:tcPr>
            <w:tcW w:w="90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 0.0</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 0.0</w:t>
            </w:r>
          </w:p>
        </w:tc>
      </w:tr>
      <w:tr w:rsidR="0033729F"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18.8</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90.6</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90.6</w:t>
            </w:r>
          </w:p>
        </w:tc>
        <w:tc>
          <w:tcPr>
            <w:tcW w:w="90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33729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3.5</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900"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3729F" w:rsidRDefault="0033729F" w:rsidP="0033729F">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33729F" w:rsidRPr="00CE24E5" w:rsidRDefault="0033729F" w:rsidP="0033729F">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914C0" w:rsidRPr="00CE24E5" w:rsidTr="00E008C1">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914C0" w:rsidRPr="00CE24E5" w:rsidRDefault="006914C0" w:rsidP="006914C0">
            <w:pPr>
              <w:jc w:val="center"/>
              <w:rPr>
                <w:rFonts w:ascii="Arial CYR" w:hAnsi="Arial CYR" w:cs="Arial CYR"/>
                <w:b/>
                <w:bCs/>
                <w:sz w:val="18"/>
                <w:szCs w:val="18"/>
              </w:rPr>
            </w:pPr>
            <w:r w:rsidRPr="00CE24E5">
              <w:rPr>
                <w:rFonts w:ascii="Arial CYR" w:hAnsi="Arial CYR" w:cs="Arial CYR"/>
                <w:b/>
                <w:bCs/>
                <w:sz w:val="18"/>
                <w:szCs w:val="18"/>
              </w:rPr>
              <w:t xml:space="preserve"> 05 01 03 </w:t>
            </w:r>
          </w:p>
        </w:tc>
        <w:tc>
          <w:tcPr>
            <w:tcW w:w="2880" w:type="dxa"/>
            <w:tcBorders>
              <w:top w:val="nil"/>
              <w:left w:val="nil"/>
              <w:bottom w:val="single" w:sz="4" w:space="0" w:color="auto"/>
              <w:right w:val="single" w:sz="4" w:space="0" w:color="auto"/>
            </w:tcBorders>
            <w:shd w:val="clear" w:color="auto" w:fill="auto"/>
            <w:vAlign w:val="center"/>
            <w:hideMark/>
          </w:tcPr>
          <w:p w:rsidR="006914C0" w:rsidRPr="00CE24E5" w:rsidRDefault="006914C0" w:rsidP="006914C0">
            <w:pPr>
              <w:rPr>
                <w:rFonts w:ascii="Sylfaen" w:hAnsi="Sylfaen" w:cs="Arial CYR"/>
                <w:b/>
                <w:bCs/>
                <w:color w:val="000000"/>
                <w:sz w:val="18"/>
                <w:szCs w:val="18"/>
              </w:rPr>
            </w:pPr>
            <w:r w:rsidRPr="00CE24E5">
              <w:rPr>
                <w:rFonts w:ascii="Sylfaen" w:hAnsi="Sylfaen" w:cs="Arial CYR"/>
                <w:b/>
                <w:bCs/>
                <w:color w:val="000000"/>
                <w:sz w:val="18"/>
                <w:szCs w:val="18"/>
              </w:rPr>
              <w:t>სპორტული ობიექტების აღჭურვა,რეაბილიტაცია , მშენებლობა</w:t>
            </w:r>
          </w:p>
        </w:tc>
        <w:tc>
          <w:tcPr>
            <w:tcW w:w="108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lang w:val="en-US" w:eastAsia="en-US"/>
              </w:rPr>
            </w:pPr>
            <w:r>
              <w:rPr>
                <w:rFonts w:ascii="Arial CYR" w:hAnsi="Arial CYR" w:cs="Arial CYR"/>
                <w:b/>
                <w:bCs/>
                <w:sz w:val="16"/>
                <w:szCs w:val="16"/>
              </w:rPr>
              <w:t>1311.6</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rPr>
            </w:pPr>
            <w:r>
              <w:rPr>
                <w:rFonts w:ascii="Arial CYR" w:hAnsi="Arial CYR" w:cs="Arial CYR"/>
                <w:b/>
                <w:bCs/>
                <w:sz w:val="16"/>
                <w:szCs w:val="16"/>
              </w:rPr>
              <w:t>3262.3</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rPr>
            </w:pPr>
            <w:r>
              <w:rPr>
                <w:rFonts w:ascii="Arial CYR" w:hAnsi="Arial CYR" w:cs="Arial CYR"/>
                <w:b/>
                <w:bCs/>
                <w:sz w:val="16"/>
                <w:szCs w:val="16"/>
              </w:rPr>
              <w:t>2820.7</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rPr>
            </w:pPr>
            <w:r>
              <w:rPr>
                <w:rFonts w:ascii="Arial CYR" w:hAnsi="Arial CYR" w:cs="Arial CYR"/>
                <w:b/>
                <w:bCs/>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rPr>
            </w:pPr>
            <w:r>
              <w:rPr>
                <w:rFonts w:ascii="Arial CYR" w:hAnsi="Arial CYR" w:cs="Arial CYR"/>
                <w:b/>
                <w:bCs/>
                <w:sz w:val="16"/>
                <w:szCs w:val="16"/>
              </w:rPr>
              <w:t>130.0</w:t>
            </w:r>
          </w:p>
        </w:tc>
        <w:tc>
          <w:tcPr>
            <w:tcW w:w="99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sz w:val="16"/>
                <w:szCs w:val="16"/>
              </w:rPr>
            </w:pPr>
            <w:r>
              <w:rPr>
                <w:rFonts w:ascii="Arial CYR" w:hAnsi="Arial CYR" w:cs="Arial CYR"/>
                <w:b/>
                <w:bCs/>
                <w:sz w:val="16"/>
                <w:szCs w:val="16"/>
              </w:rPr>
              <w:t>130.0</w:t>
            </w:r>
          </w:p>
        </w:tc>
        <w:tc>
          <w:tcPr>
            <w:tcW w:w="654" w:type="dxa"/>
            <w:tcBorders>
              <w:top w:val="nil"/>
              <w:left w:val="nil"/>
              <w:bottom w:val="single" w:sz="4" w:space="0" w:color="auto"/>
              <w:right w:val="single" w:sz="4" w:space="0" w:color="auto"/>
            </w:tcBorders>
            <w:shd w:val="clear" w:color="000000" w:fill="FFFFFF"/>
            <w:vAlign w:val="center"/>
            <w:hideMark/>
          </w:tcPr>
          <w:p w:rsidR="006914C0" w:rsidRPr="00CE24E5" w:rsidRDefault="006914C0" w:rsidP="006914C0">
            <w:pPr>
              <w:jc w:val="center"/>
              <w:rPr>
                <w:rFonts w:ascii="Arial CYR" w:hAnsi="Arial CYR" w:cs="Arial CYR"/>
                <w:b/>
                <w:bCs/>
                <w:sz w:val="18"/>
                <w:szCs w:val="18"/>
              </w:rPr>
            </w:pPr>
            <w:r w:rsidRPr="00CE24E5">
              <w:rPr>
                <w:rFonts w:ascii="Arial CYR" w:hAnsi="Arial CYR" w:cs="Arial CYR"/>
                <w:b/>
                <w:bCs/>
                <w:sz w:val="18"/>
                <w:szCs w:val="18"/>
              </w:rPr>
              <w:t>0.0</w:t>
            </w:r>
          </w:p>
        </w:tc>
      </w:tr>
      <w:tr w:rsidR="00FE5014"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FE5014" w:rsidRDefault="00FE5014" w:rsidP="00FE5014">
            <w:pPr>
              <w:rPr>
                <w:rFonts w:ascii="Arial CYR" w:hAnsi="Arial CYR" w:cs="Arial CYR"/>
                <w:b/>
                <w:bCs/>
                <w:color w:val="002060"/>
                <w:sz w:val="18"/>
                <w:szCs w:val="18"/>
                <w:lang w:val="en-US" w:eastAsia="en-US"/>
              </w:rPr>
            </w:pPr>
            <w:r>
              <w:rPr>
                <w:rFonts w:ascii="Arial CYR" w:hAnsi="Arial CYR" w:cs="Arial CYR"/>
                <w:b/>
                <w:bCs/>
                <w:color w:val="002060"/>
                <w:sz w:val="18"/>
                <w:szCs w:val="18"/>
              </w:rPr>
              <w:t xml:space="preserve"> </w:t>
            </w:r>
            <w:r>
              <w:rPr>
                <w:rFonts w:ascii="Sylfaen" w:hAnsi="Sylfaen" w:cs="Sylfaen"/>
                <w:b/>
                <w:bCs/>
                <w:color w:val="002060"/>
                <w:sz w:val="18"/>
                <w:szCs w:val="18"/>
              </w:rPr>
              <w:t>ხარჯები</w:t>
            </w:r>
            <w:r>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 xml:space="preserve">          195.3   </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195.3</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FE5014"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FE5014" w:rsidRDefault="00FE5014" w:rsidP="00FE5014">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FF0000"/>
                <w:sz w:val="16"/>
                <w:szCs w:val="16"/>
              </w:rPr>
            </w:pPr>
            <w:r>
              <w:rPr>
                <w:rFonts w:ascii="Arial CYR" w:hAnsi="Arial CYR" w:cs="Arial CYR"/>
                <w:b/>
                <w:bCs/>
                <w:color w:val="FF0000"/>
                <w:sz w:val="16"/>
                <w:szCs w:val="16"/>
              </w:rPr>
              <w:t xml:space="preserve">          195.3   </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FF0000"/>
                <w:sz w:val="16"/>
                <w:szCs w:val="16"/>
              </w:rPr>
            </w:pPr>
            <w:r>
              <w:rPr>
                <w:rFonts w:ascii="Arial CYR" w:hAnsi="Arial CYR" w:cs="Arial CYR"/>
                <w:b/>
                <w:bCs/>
                <w:color w:val="FF0000"/>
                <w:sz w:val="16"/>
                <w:szCs w:val="16"/>
              </w:rPr>
              <w:t>195.3</w:t>
            </w:r>
          </w:p>
        </w:tc>
        <w:tc>
          <w:tcPr>
            <w:tcW w:w="900" w:type="dxa"/>
            <w:tcBorders>
              <w:top w:val="nil"/>
              <w:left w:val="nil"/>
              <w:bottom w:val="single" w:sz="4" w:space="0" w:color="auto"/>
              <w:right w:val="single" w:sz="4" w:space="0" w:color="auto"/>
            </w:tcBorders>
            <w:shd w:val="clear" w:color="000000" w:fill="FFFFFF"/>
            <w:vAlign w:val="center"/>
          </w:tcPr>
          <w:p w:rsidR="00FE5014" w:rsidRDefault="00FE5014" w:rsidP="00FE5014">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tcPr>
          <w:p w:rsidR="00FE5014" w:rsidRPr="00CE24E5" w:rsidRDefault="00FE5014" w:rsidP="00FE5014">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914C0"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914C0" w:rsidRPr="00CE24E5" w:rsidRDefault="006914C0" w:rsidP="006914C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914C0" w:rsidRPr="00CE24E5" w:rsidRDefault="006914C0" w:rsidP="006914C0">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1311.6</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3067.0</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2625.4</w:t>
            </w:r>
          </w:p>
        </w:tc>
        <w:tc>
          <w:tcPr>
            <w:tcW w:w="90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441.6</w:t>
            </w:r>
          </w:p>
        </w:tc>
        <w:tc>
          <w:tcPr>
            <w:tcW w:w="117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130.0</w:t>
            </w:r>
          </w:p>
        </w:tc>
        <w:tc>
          <w:tcPr>
            <w:tcW w:w="990" w:type="dxa"/>
            <w:tcBorders>
              <w:top w:val="nil"/>
              <w:left w:val="nil"/>
              <w:bottom w:val="single" w:sz="4" w:space="0" w:color="auto"/>
              <w:right w:val="single" w:sz="4" w:space="0" w:color="auto"/>
            </w:tcBorders>
            <w:shd w:val="clear" w:color="000000" w:fill="FFFFFF"/>
            <w:vAlign w:val="center"/>
            <w:hideMark/>
          </w:tcPr>
          <w:p w:rsidR="006914C0" w:rsidRDefault="006914C0" w:rsidP="006914C0">
            <w:pPr>
              <w:jc w:val="center"/>
              <w:rPr>
                <w:rFonts w:ascii="Arial CYR" w:hAnsi="Arial CYR" w:cs="Arial CYR"/>
                <w:b/>
                <w:bCs/>
                <w:color w:val="002060"/>
                <w:sz w:val="16"/>
                <w:szCs w:val="16"/>
              </w:rPr>
            </w:pPr>
            <w:r>
              <w:rPr>
                <w:rFonts w:ascii="Arial CYR" w:hAnsi="Arial CYR" w:cs="Arial CYR"/>
                <w:b/>
                <w:bCs/>
                <w:color w:val="002060"/>
                <w:sz w:val="16"/>
                <w:szCs w:val="16"/>
              </w:rPr>
              <w:t>130.0</w:t>
            </w:r>
          </w:p>
        </w:tc>
        <w:tc>
          <w:tcPr>
            <w:tcW w:w="654" w:type="dxa"/>
            <w:tcBorders>
              <w:top w:val="nil"/>
              <w:left w:val="nil"/>
              <w:bottom w:val="single" w:sz="4" w:space="0" w:color="auto"/>
              <w:right w:val="single" w:sz="4" w:space="0" w:color="auto"/>
            </w:tcBorders>
            <w:shd w:val="clear" w:color="000000" w:fill="FFFFFF"/>
            <w:vAlign w:val="center"/>
            <w:hideMark/>
          </w:tcPr>
          <w:p w:rsidR="006914C0" w:rsidRPr="00CE24E5" w:rsidRDefault="006914C0" w:rsidP="006914C0">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 xml:space="preserve"> 05 02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კულტურის</w:t>
            </w:r>
            <w:r w:rsidRPr="00CE24E5">
              <w:rPr>
                <w:rFonts w:ascii="Arial CYR" w:hAnsi="Arial CYR" w:cs="Arial CYR"/>
                <w:b/>
                <w:bCs/>
                <w:sz w:val="18"/>
                <w:szCs w:val="18"/>
              </w:rPr>
              <w:t xml:space="preserve"> </w:t>
            </w:r>
            <w:r w:rsidRPr="00CE24E5">
              <w:rPr>
                <w:rFonts w:ascii="Sylfaen" w:hAnsi="Sylfaen" w:cs="Sylfaen"/>
                <w:b/>
                <w:bCs/>
                <w:sz w:val="18"/>
                <w:szCs w:val="18"/>
              </w:rPr>
              <w:t>სფეროს</w:t>
            </w:r>
            <w:r w:rsidRPr="00CE24E5">
              <w:rPr>
                <w:rFonts w:ascii="Arial CYR" w:hAnsi="Arial CYR" w:cs="Arial CYR"/>
                <w:b/>
                <w:bCs/>
                <w:sz w:val="18"/>
                <w:szCs w:val="18"/>
              </w:rPr>
              <w:t xml:space="preserve"> </w:t>
            </w:r>
            <w:r w:rsidRPr="00CE24E5">
              <w:rPr>
                <w:rFonts w:ascii="Sylfaen" w:hAnsi="Sylfaen" w:cs="Sylfaen"/>
                <w:b/>
                <w:bCs/>
                <w:sz w:val="18"/>
                <w:szCs w:val="18"/>
              </w:rPr>
              <w:t>განვითარება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lang w:val="en-US" w:eastAsia="en-US"/>
              </w:rPr>
            </w:pPr>
            <w:r>
              <w:rPr>
                <w:rFonts w:ascii="Arial CYR" w:hAnsi="Arial CYR" w:cs="Arial CYR"/>
                <w:b/>
                <w:bCs/>
                <w:sz w:val="16"/>
                <w:szCs w:val="16"/>
              </w:rPr>
              <w:t>1608.2</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2559.1</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2559.1</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2062.1</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2062.1</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1355.2</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1604.5</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1604.5</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1840.8</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1840.8</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400.9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448.4</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448.4</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546.0</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546.0</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874.2</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1118.4</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1118.4</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1294.8</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1294.8</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5969" w:rsidRPr="00CE24E5" w:rsidTr="00E008C1">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tcPr>
          <w:p w:rsidR="00335969" w:rsidRPr="00CE24E5" w:rsidRDefault="00335969" w:rsidP="00335969">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335969" w:rsidRPr="00CE24E5" w:rsidRDefault="00335969" w:rsidP="00335969">
            <w:pPr>
              <w:rPr>
                <w:rFonts w:ascii="Arial CYR" w:hAnsi="Arial CYR" w:cs="Arial CYR"/>
                <w:b/>
                <w:bCs/>
                <w:color w:val="FF0000"/>
                <w:sz w:val="18"/>
                <w:szCs w:val="18"/>
              </w:rPr>
            </w:pPr>
            <w:r w:rsidRPr="00335969">
              <w:rPr>
                <w:rFonts w:ascii="Sylfaen" w:hAnsi="Sylfaen" w:cs="Sylfaen"/>
                <w:b/>
                <w:bCs/>
                <w:color w:val="FF0000"/>
                <w:sz w:val="18"/>
                <w:szCs w:val="18"/>
              </w:rPr>
              <w:t>გრანტები</w:t>
            </w:r>
          </w:p>
        </w:tc>
        <w:tc>
          <w:tcPr>
            <w:tcW w:w="108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90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335969" w:rsidRPr="00CE24E5" w:rsidRDefault="00335969" w:rsidP="0033596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5969" w:rsidRPr="00CE24E5" w:rsidTr="00E008C1">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25.1</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37.7</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37.7</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253.0</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954.6</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954.6</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221.3</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221.3</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35969"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 xml:space="preserve"> 05 02 01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კულტურის</w:t>
            </w:r>
            <w:r w:rsidRPr="00CE24E5">
              <w:rPr>
                <w:rFonts w:ascii="Arial CYR" w:hAnsi="Arial CYR" w:cs="Arial CYR"/>
                <w:b/>
                <w:bCs/>
                <w:sz w:val="18"/>
                <w:szCs w:val="18"/>
              </w:rPr>
              <w:t xml:space="preserve"> </w:t>
            </w:r>
            <w:r w:rsidRPr="00CE24E5">
              <w:rPr>
                <w:rFonts w:ascii="Sylfaen" w:hAnsi="Sylfaen" w:cs="Sylfaen"/>
                <w:b/>
                <w:bCs/>
                <w:sz w:val="18"/>
                <w:szCs w:val="18"/>
              </w:rPr>
              <w:t>სფეროს</w:t>
            </w:r>
            <w:r w:rsidRPr="00CE24E5">
              <w:rPr>
                <w:rFonts w:ascii="Arial CYR" w:hAnsi="Arial CYR" w:cs="Arial CYR"/>
                <w:b/>
                <w:bCs/>
                <w:sz w:val="18"/>
                <w:szCs w:val="18"/>
              </w:rPr>
              <w:t xml:space="preserve"> </w:t>
            </w:r>
            <w:r w:rsidRPr="00CE24E5">
              <w:rPr>
                <w:rFonts w:ascii="Sylfaen" w:hAnsi="Sylfaen" w:cs="Sylfaen"/>
                <w:b/>
                <w:bCs/>
                <w:sz w:val="18"/>
                <w:szCs w:val="18"/>
              </w:rPr>
              <w:t>დაწესებულებების</w:t>
            </w:r>
            <w:r w:rsidRPr="00CE24E5">
              <w:rPr>
                <w:rFonts w:ascii="Arial CYR" w:hAnsi="Arial CYR" w:cs="Arial CYR"/>
                <w:b/>
                <w:bCs/>
                <w:sz w:val="18"/>
                <w:szCs w:val="18"/>
              </w:rPr>
              <w:t xml:space="preserve"> </w:t>
            </w:r>
            <w:r w:rsidRPr="00CE24E5">
              <w:rPr>
                <w:rFonts w:ascii="Sylfaen" w:hAnsi="Sylfaen" w:cs="Sylfaen"/>
                <w:b/>
                <w:bCs/>
                <w:sz w:val="18"/>
                <w:szCs w:val="18"/>
              </w:rPr>
              <w:t>ხელშეწყობა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lang w:val="en-US" w:eastAsia="en-US"/>
              </w:rPr>
            </w:pPr>
            <w:r>
              <w:rPr>
                <w:rFonts w:ascii="Arial CYR" w:hAnsi="Arial CYR" w:cs="Arial CYR"/>
                <w:b/>
                <w:bCs/>
                <w:sz w:val="16"/>
                <w:szCs w:val="16"/>
              </w:rPr>
              <w:t>887.2</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1199.0</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1199.0</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1416.1</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sz w:val="16"/>
                <w:szCs w:val="16"/>
              </w:rPr>
            </w:pPr>
            <w:r>
              <w:rPr>
                <w:rFonts w:ascii="Arial CYR" w:hAnsi="Arial CYR" w:cs="Arial CYR"/>
                <w:b/>
                <w:bCs/>
                <w:sz w:val="16"/>
                <w:szCs w:val="16"/>
              </w:rPr>
              <w:t>1416.1</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sz w:val="18"/>
                <w:szCs w:val="18"/>
              </w:rPr>
            </w:pPr>
            <w:r w:rsidRPr="00CE24E5">
              <w:rPr>
                <w:rFonts w:ascii="Arial CYR" w:hAnsi="Arial CYR" w:cs="Arial CYR"/>
                <w:b/>
                <w:bCs/>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862.9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1106.9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1106.9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1294.8</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1294.8</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862.9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1106.9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1106.9</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1294.8</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FF0000"/>
                <w:sz w:val="16"/>
                <w:szCs w:val="16"/>
              </w:rPr>
            </w:pPr>
            <w:r>
              <w:rPr>
                <w:rFonts w:ascii="Arial CYR" w:hAnsi="Arial CYR" w:cs="Arial CYR"/>
                <w:b/>
                <w:bCs/>
                <w:color w:val="FF0000"/>
                <w:sz w:val="16"/>
                <w:szCs w:val="16"/>
              </w:rPr>
              <w:t>1294.8</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33596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24.4</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92.1</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92.1</w:t>
            </w:r>
          </w:p>
        </w:tc>
        <w:tc>
          <w:tcPr>
            <w:tcW w:w="90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121.3</w:t>
            </w:r>
          </w:p>
        </w:tc>
        <w:tc>
          <w:tcPr>
            <w:tcW w:w="990" w:type="dxa"/>
            <w:tcBorders>
              <w:top w:val="nil"/>
              <w:left w:val="nil"/>
              <w:bottom w:val="single" w:sz="4" w:space="0" w:color="auto"/>
              <w:right w:val="single" w:sz="4" w:space="0" w:color="auto"/>
            </w:tcBorders>
            <w:shd w:val="clear" w:color="000000" w:fill="FFFFFF"/>
            <w:vAlign w:val="center"/>
            <w:hideMark/>
          </w:tcPr>
          <w:p w:rsidR="00335969" w:rsidRDefault="00335969" w:rsidP="00335969">
            <w:pPr>
              <w:jc w:val="center"/>
              <w:rPr>
                <w:rFonts w:ascii="Arial CYR" w:hAnsi="Arial CYR" w:cs="Arial CYR"/>
                <w:b/>
                <w:bCs/>
                <w:color w:val="002060"/>
                <w:sz w:val="16"/>
                <w:szCs w:val="16"/>
              </w:rPr>
            </w:pPr>
            <w:r>
              <w:rPr>
                <w:rFonts w:ascii="Arial CYR" w:hAnsi="Arial CYR" w:cs="Arial CYR"/>
                <w:b/>
                <w:bCs/>
                <w:color w:val="002060"/>
                <w:sz w:val="16"/>
                <w:szCs w:val="16"/>
              </w:rPr>
              <w:t>121.3</w:t>
            </w:r>
          </w:p>
        </w:tc>
        <w:tc>
          <w:tcPr>
            <w:tcW w:w="654" w:type="dxa"/>
            <w:tcBorders>
              <w:top w:val="nil"/>
              <w:left w:val="nil"/>
              <w:bottom w:val="single" w:sz="4" w:space="0" w:color="auto"/>
              <w:right w:val="single" w:sz="4" w:space="0" w:color="auto"/>
            </w:tcBorders>
            <w:shd w:val="clear" w:color="000000" w:fill="FFFFFF"/>
            <w:vAlign w:val="center"/>
            <w:hideMark/>
          </w:tcPr>
          <w:p w:rsidR="00335969" w:rsidRPr="00CE24E5" w:rsidRDefault="00335969" w:rsidP="0033596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9D3099" w:rsidRPr="00CE24E5" w:rsidTr="00E008C1">
        <w:trPr>
          <w:trHeight w:val="863"/>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9D3099" w:rsidRPr="00CE24E5" w:rsidRDefault="009D3099" w:rsidP="009D3099">
            <w:pPr>
              <w:jc w:val="center"/>
              <w:rPr>
                <w:rFonts w:ascii="Arial CYR" w:hAnsi="Arial CYR" w:cs="Arial CYR"/>
                <w:b/>
                <w:bCs/>
                <w:sz w:val="18"/>
                <w:szCs w:val="18"/>
              </w:rPr>
            </w:pPr>
            <w:r w:rsidRPr="00CE24E5">
              <w:rPr>
                <w:rFonts w:ascii="Arial CYR" w:hAnsi="Arial CYR" w:cs="Arial CYR"/>
                <w:b/>
                <w:bCs/>
                <w:sz w:val="18"/>
                <w:szCs w:val="18"/>
              </w:rPr>
              <w:t xml:space="preserve"> 05 02 02 </w:t>
            </w:r>
          </w:p>
        </w:tc>
        <w:tc>
          <w:tcPr>
            <w:tcW w:w="2880" w:type="dxa"/>
            <w:tcBorders>
              <w:top w:val="nil"/>
              <w:left w:val="nil"/>
              <w:bottom w:val="single" w:sz="4" w:space="0" w:color="auto"/>
              <w:right w:val="single" w:sz="4" w:space="0" w:color="auto"/>
            </w:tcBorders>
            <w:shd w:val="clear" w:color="auto" w:fill="auto"/>
            <w:vAlign w:val="center"/>
            <w:hideMark/>
          </w:tcPr>
          <w:p w:rsidR="009D3099" w:rsidRPr="00CE24E5" w:rsidRDefault="009D3099" w:rsidP="009D3099">
            <w:pPr>
              <w:ind w:firstLineChars="100" w:firstLine="180"/>
              <w:rPr>
                <w:rFonts w:ascii="Sylfaen" w:hAnsi="Sylfaen" w:cs="Arial CYR"/>
                <w:b/>
                <w:bCs/>
                <w:color w:val="000000"/>
                <w:sz w:val="18"/>
                <w:szCs w:val="18"/>
              </w:rPr>
            </w:pPr>
            <w:r w:rsidRPr="00CE24E5">
              <w:rPr>
                <w:rFonts w:ascii="Sylfaen" w:hAnsi="Sylfaen" w:cs="Arial CYR"/>
                <w:b/>
                <w:bCs/>
                <w:color w:val="000000"/>
                <w:sz w:val="18"/>
                <w:szCs w:val="18"/>
              </w:rPr>
              <w:t>კულტურის ობიექტების აღჭურვა,რეაბილიტაცია, მშენებლობა</w:t>
            </w:r>
          </w:p>
        </w:tc>
        <w:tc>
          <w:tcPr>
            <w:tcW w:w="108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lang w:val="en-US" w:eastAsia="en-US"/>
              </w:rPr>
            </w:pPr>
            <w:r>
              <w:rPr>
                <w:rFonts w:ascii="Arial CYR" w:hAnsi="Arial CYR" w:cs="Arial CYR"/>
                <w:b/>
                <w:bCs/>
                <w:sz w:val="16"/>
                <w:szCs w:val="16"/>
              </w:rPr>
              <w:t>509.9</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1016.5</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1016.5</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346.0</w:t>
            </w:r>
          </w:p>
        </w:tc>
        <w:tc>
          <w:tcPr>
            <w:tcW w:w="99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346.0</w:t>
            </w:r>
          </w:p>
        </w:tc>
        <w:tc>
          <w:tcPr>
            <w:tcW w:w="654" w:type="dxa"/>
            <w:tcBorders>
              <w:top w:val="nil"/>
              <w:left w:val="nil"/>
              <w:bottom w:val="single" w:sz="4" w:space="0" w:color="auto"/>
              <w:right w:val="single" w:sz="4" w:space="0" w:color="auto"/>
            </w:tcBorders>
            <w:shd w:val="clear" w:color="000000" w:fill="FFFFFF"/>
            <w:vAlign w:val="center"/>
            <w:hideMark/>
          </w:tcPr>
          <w:p w:rsidR="009D3099" w:rsidRPr="00CE24E5" w:rsidRDefault="009D3099" w:rsidP="009D3099">
            <w:pPr>
              <w:jc w:val="center"/>
              <w:rPr>
                <w:rFonts w:ascii="Arial CYR" w:hAnsi="Arial CYR" w:cs="Arial CYR"/>
                <w:b/>
                <w:bCs/>
                <w:sz w:val="18"/>
                <w:szCs w:val="18"/>
              </w:rPr>
            </w:pPr>
            <w:r w:rsidRPr="00CE24E5">
              <w:rPr>
                <w:rFonts w:ascii="Arial CYR" w:hAnsi="Arial CYR" w:cs="Arial CYR"/>
                <w:b/>
                <w:bCs/>
                <w:sz w:val="18"/>
                <w:szCs w:val="18"/>
              </w:rPr>
              <w:t>0.0</w:t>
            </w:r>
          </w:p>
        </w:tc>
      </w:tr>
      <w:tr w:rsidR="009D3099" w:rsidRPr="00CE24E5" w:rsidTr="00E008C1">
        <w:trPr>
          <w:trHeight w:val="413"/>
        </w:trPr>
        <w:tc>
          <w:tcPr>
            <w:tcW w:w="626" w:type="dxa"/>
            <w:tcBorders>
              <w:top w:val="nil"/>
              <w:left w:val="single" w:sz="4" w:space="0" w:color="auto"/>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auto" w:fill="auto"/>
            <w:vAlign w:val="center"/>
          </w:tcPr>
          <w:p w:rsidR="009D3099" w:rsidRPr="00CE24E5" w:rsidRDefault="009D3099" w:rsidP="009D3099">
            <w:pPr>
              <w:ind w:firstLineChars="100" w:firstLine="180"/>
              <w:rPr>
                <w:rFonts w:ascii="Sylfaen" w:hAnsi="Sylfaen" w:cs="Arial CYR"/>
                <w:b/>
                <w:bCs/>
                <w:color w:val="000000"/>
                <w:sz w:val="18"/>
                <w:szCs w:val="18"/>
              </w:rPr>
            </w:pPr>
            <w:r w:rsidRPr="00CE24E5">
              <w:rPr>
                <w:rFonts w:ascii="Sylfaen" w:hAnsi="Sylfaen" w:cs="Sylfaen"/>
                <w:b/>
                <w:bCs/>
                <w:color w:val="00206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296.0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157.0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157.0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9D3099" w:rsidRPr="009D3099" w:rsidRDefault="009D3099" w:rsidP="009D3099">
            <w:pPr>
              <w:jc w:val="center"/>
              <w:rPr>
                <w:rFonts w:ascii="Arial CYR" w:hAnsi="Arial CYR" w:cs="Arial CYR"/>
                <w:b/>
                <w:bCs/>
                <w:color w:val="002060"/>
                <w:sz w:val="16"/>
                <w:szCs w:val="16"/>
              </w:rPr>
            </w:pPr>
            <w:r w:rsidRPr="009D3099">
              <w:rPr>
                <w:rFonts w:ascii="Arial CYR" w:hAnsi="Arial CYR" w:cs="Arial CYR"/>
                <w:b/>
                <w:bCs/>
                <w:color w:val="002060"/>
                <w:sz w:val="16"/>
                <w:szCs w:val="16"/>
              </w:rPr>
              <w:t>246.0</w:t>
            </w:r>
          </w:p>
        </w:tc>
        <w:tc>
          <w:tcPr>
            <w:tcW w:w="990" w:type="dxa"/>
            <w:tcBorders>
              <w:top w:val="nil"/>
              <w:left w:val="nil"/>
              <w:bottom w:val="single" w:sz="4" w:space="0" w:color="auto"/>
              <w:right w:val="single" w:sz="4" w:space="0" w:color="auto"/>
            </w:tcBorders>
            <w:shd w:val="clear" w:color="000000" w:fill="FFFFFF"/>
            <w:vAlign w:val="center"/>
          </w:tcPr>
          <w:p w:rsidR="009D3099" w:rsidRPr="009D3099" w:rsidRDefault="009D3099" w:rsidP="009D3099">
            <w:pPr>
              <w:jc w:val="center"/>
              <w:rPr>
                <w:rFonts w:ascii="Arial CYR" w:hAnsi="Arial CYR" w:cs="Arial CYR"/>
                <w:b/>
                <w:bCs/>
                <w:color w:val="002060"/>
                <w:sz w:val="16"/>
                <w:szCs w:val="16"/>
              </w:rPr>
            </w:pPr>
            <w:r w:rsidRPr="009D3099">
              <w:rPr>
                <w:rFonts w:ascii="Arial CYR" w:hAnsi="Arial CYR" w:cs="Arial CYR"/>
                <w:b/>
                <w:bCs/>
                <w:color w:val="002060"/>
                <w:sz w:val="16"/>
                <w:szCs w:val="16"/>
              </w:rPr>
              <w:t>246.0</w:t>
            </w:r>
          </w:p>
        </w:tc>
        <w:tc>
          <w:tcPr>
            <w:tcW w:w="654"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002060"/>
                <w:sz w:val="18"/>
                <w:szCs w:val="18"/>
                <w:lang w:val="en-US"/>
              </w:rPr>
            </w:pPr>
            <w:r w:rsidRPr="00CE24E5">
              <w:rPr>
                <w:rFonts w:ascii="Arial CYR" w:hAnsi="Arial CYR" w:cs="Arial CYR"/>
                <w:b/>
                <w:bCs/>
                <w:color w:val="002060"/>
                <w:sz w:val="18"/>
                <w:szCs w:val="18"/>
                <w:lang w:val="en-US"/>
              </w:rPr>
              <w:t>0.0</w:t>
            </w:r>
          </w:p>
        </w:tc>
      </w:tr>
      <w:tr w:rsidR="009D3099" w:rsidRPr="00CE24E5" w:rsidTr="00E008C1">
        <w:trPr>
          <w:trHeight w:val="350"/>
        </w:trPr>
        <w:tc>
          <w:tcPr>
            <w:tcW w:w="626" w:type="dxa"/>
            <w:tcBorders>
              <w:top w:val="nil"/>
              <w:left w:val="single" w:sz="4" w:space="0" w:color="auto"/>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auto" w:fill="auto"/>
            <w:vAlign w:val="center"/>
          </w:tcPr>
          <w:p w:rsidR="009D3099" w:rsidRPr="00CE24E5" w:rsidRDefault="009D3099" w:rsidP="009D3099">
            <w:pPr>
              <w:ind w:firstLineChars="100" w:firstLine="180"/>
              <w:rPr>
                <w:rFonts w:ascii="Sylfaen" w:hAnsi="Sylfaen" w:cs="Arial CYR"/>
                <w:b/>
                <w:bCs/>
                <w:color w:val="00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296.0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148.4</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148.4</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sz w:val="16"/>
                <w:szCs w:val="16"/>
              </w:rPr>
            </w:pPr>
            <w:r w:rsidRPr="00CE24E5">
              <w:rPr>
                <w:rFonts w:ascii="Arial CYR" w:hAnsi="Arial CYR" w:cs="Arial CYR"/>
                <w:b/>
                <w:bCs/>
                <w:color w:val="FF0000"/>
                <w:sz w:val="18"/>
                <w:szCs w:val="18"/>
              </w:rPr>
              <w:t>0.0</w:t>
            </w:r>
            <w:r>
              <w:rPr>
                <w:rFonts w:ascii="Arial CYR" w:hAnsi="Arial CYR" w:cs="Arial CYR"/>
                <w:b/>
                <w:bCs/>
                <w:sz w:val="16"/>
                <w:szCs w:val="16"/>
              </w:rPr>
              <w:t> </w:t>
            </w:r>
          </w:p>
        </w:tc>
        <w:tc>
          <w:tcPr>
            <w:tcW w:w="1170" w:type="dxa"/>
            <w:tcBorders>
              <w:top w:val="nil"/>
              <w:left w:val="nil"/>
              <w:bottom w:val="single" w:sz="4" w:space="0" w:color="auto"/>
              <w:right w:val="single" w:sz="4" w:space="0" w:color="auto"/>
            </w:tcBorders>
            <w:shd w:val="clear" w:color="000000" w:fill="FFFFFF"/>
            <w:vAlign w:val="center"/>
          </w:tcPr>
          <w:p w:rsidR="009D3099" w:rsidRPr="009D3099" w:rsidRDefault="009D3099" w:rsidP="009D3099">
            <w:pPr>
              <w:jc w:val="center"/>
              <w:rPr>
                <w:rFonts w:ascii="Arial CYR" w:hAnsi="Arial CYR" w:cs="Arial CYR"/>
                <w:b/>
                <w:bCs/>
                <w:color w:val="FF0000"/>
                <w:sz w:val="16"/>
                <w:szCs w:val="16"/>
              </w:rPr>
            </w:pPr>
            <w:r w:rsidRPr="009D3099">
              <w:rPr>
                <w:rFonts w:ascii="Arial CYR" w:hAnsi="Arial CYR" w:cs="Arial CYR"/>
                <w:b/>
                <w:bCs/>
                <w:color w:val="FF0000"/>
                <w:sz w:val="16"/>
                <w:szCs w:val="16"/>
              </w:rPr>
              <w:t>246.0</w:t>
            </w:r>
          </w:p>
        </w:tc>
        <w:tc>
          <w:tcPr>
            <w:tcW w:w="990" w:type="dxa"/>
            <w:tcBorders>
              <w:top w:val="nil"/>
              <w:left w:val="nil"/>
              <w:bottom w:val="single" w:sz="4" w:space="0" w:color="auto"/>
              <w:right w:val="single" w:sz="4" w:space="0" w:color="auto"/>
            </w:tcBorders>
            <w:shd w:val="clear" w:color="000000" w:fill="FFFFFF"/>
            <w:vAlign w:val="center"/>
          </w:tcPr>
          <w:p w:rsidR="009D3099" w:rsidRPr="009D3099" w:rsidRDefault="009D3099" w:rsidP="009D3099">
            <w:pPr>
              <w:jc w:val="center"/>
              <w:rPr>
                <w:rFonts w:ascii="Arial CYR" w:hAnsi="Arial CYR" w:cs="Arial CYR"/>
                <w:b/>
                <w:bCs/>
                <w:color w:val="FF0000"/>
                <w:sz w:val="16"/>
                <w:szCs w:val="16"/>
              </w:rPr>
            </w:pPr>
            <w:r w:rsidRPr="009D3099">
              <w:rPr>
                <w:rFonts w:ascii="Arial CYR" w:hAnsi="Arial CYR" w:cs="Arial CYR"/>
                <w:b/>
                <w:bCs/>
                <w:color w:val="FF0000"/>
                <w:sz w:val="16"/>
                <w:szCs w:val="16"/>
              </w:rPr>
              <w:t>246.0</w:t>
            </w:r>
          </w:p>
        </w:tc>
        <w:tc>
          <w:tcPr>
            <w:tcW w:w="654"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sz w:val="18"/>
                <w:szCs w:val="18"/>
              </w:rPr>
            </w:pPr>
            <w:r w:rsidRPr="00CE24E5">
              <w:rPr>
                <w:rFonts w:ascii="Arial CYR" w:hAnsi="Arial CYR" w:cs="Arial CYR"/>
                <w:b/>
                <w:bCs/>
                <w:color w:val="FF0000"/>
                <w:sz w:val="18"/>
                <w:szCs w:val="18"/>
              </w:rPr>
              <w:t>0.0</w:t>
            </w:r>
          </w:p>
        </w:tc>
      </w:tr>
      <w:tr w:rsidR="009D309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9D3099" w:rsidRDefault="009D3099" w:rsidP="009D3099">
            <w:pPr>
              <w:rPr>
                <w:rFonts w:ascii="Arial CYR" w:hAnsi="Arial CYR" w:cs="Arial CYR"/>
                <w:b/>
                <w:bCs/>
                <w:color w:val="FF0000"/>
                <w:sz w:val="16"/>
                <w:szCs w:val="16"/>
                <w:lang w:val="en-US" w:eastAsia="en-US"/>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4.0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4.0</w:t>
            </w:r>
          </w:p>
        </w:tc>
        <w:tc>
          <w:tcPr>
            <w:tcW w:w="90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99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9D309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9D3099" w:rsidRDefault="009D3099" w:rsidP="009D3099">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4.6</w:t>
            </w:r>
          </w:p>
        </w:tc>
        <w:tc>
          <w:tcPr>
            <w:tcW w:w="900" w:type="dxa"/>
            <w:tcBorders>
              <w:top w:val="nil"/>
              <w:left w:val="nil"/>
              <w:bottom w:val="single" w:sz="4" w:space="0" w:color="auto"/>
              <w:right w:val="single" w:sz="4" w:space="0" w:color="auto"/>
            </w:tcBorders>
            <w:shd w:val="clear" w:color="000000" w:fill="FFFFFF"/>
            <w:vAlign w:val="center"/>
          </w:tcPr>
          <w:p w:rsidR="009D3099" w:rsidRDefault="009D3099" w:rsidP="009D3099">
            <w:pPr>
              <w:jc w:val="center"/>
              <w:rPr>
                <w:rFonts w:ascii="Arial CYR" w:hAnsi="Arial CYR" w:cs="Arial CYR"/>
                <w:b/>
                <w:bCs/>
                <w:color w:val="FF0000"/>
                <w:sz w:val="16"/>
                <w:szCs w:val="16"/>
              </w:rPr>
            </w:pPr>
            <w:r>
              <w:rPr>
                <w:rFonts w:ascii="Arial CYR" w:hAnsi="Arial CYR" w:cs="Arial CYR"/>
                <w:b/>
                <w:bCs/>
                <w:color w:val="FF0000"/>
                <w:sz w:val="16"/>
                <w:szCs w:val="16"/>
              </w:rPr>
              <w:t>4.6</w:t>
            </w:r>
          </w:p>
        </w:tc>
        <w:tc>
          <w:tcPr>
            <w:tcW w:w="90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tcPr>
          <w:p w:rsidR="009D3099" w:rsidRPr="00CE24E5" w:rsidRDefault="009D3099" w:rsidP="009D309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9D309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9D3099" w:rsidRPr="00CE24E5" w:rsidRDefault="009D3099" w:rsidP="009D309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9D3099" w:rsidRPr="00CE24E5" w:rsidRDefault="009D3099" w:rsidP="009D309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213.9</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859.5</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859.5</w:t>
            </w:r>
          </w:p>
        </w:tc>
        <w:tc>
          <w:tcPr>
            <w:tcW w:w="90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sz w:val="16"/>
                <w:szCs w:val="16"/>
              </w:rPr>
            </w:pPr>
            <w:r>
              <w:rPr>
                <w:rFonts w:ascii="Arial CYR" w:hAnsi="Arial CYR" w:cs="Arial CYR"/>
                <w:b/>
                <w:bCs/>
                <w:sz w:val="16"/>
                <w:szCs w:val="16"/>
              </w:rPr>
              <w:t>100.0</w:t>
            </w:r>
          </w:p>
        </w:tc>
        <w:tc>
          <w:tcPr>
            <w:tcW w:w="990" w:type="dxa"/>
            <w:tcBorders>
              <w:top w:val="nil"/>
              <w:left w:val="nil"/>
              <w:bottom w:val="single" w:sz="4" w:space="0" w:color="auto"/>
              <w:right w:val="single" w:sz="4" w:space="0" w:color="auto"/>
            </w:tcBorders>
            <w:shd w:val="clear" w:color="000000" w:fill="FFFFFF"/>
            <w:vAlign w:val="center"/>
            <w:hideMark/>
          </w:tcPr>
          <w:p w:rsidR="009D3099" w:rsidRDefault="009D3099" w:rsidP="009D3099">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654" w:type="dxa"/>
            <w:tcBorders>
              <w:top w:val="nil"/>
              <w:left w:val="nil"/>
              <w:bottom w:val="single" w:sz="4" w:space="0" w:color="auto"/>
              <w:right w:val="single" w:sz="4" w:space="0" w:color="auto"/>
            </w:tcBorders>
            <w:shd w:val="clear" w:color="000000" w:fill="FFFFFF"/>
            <w:vAlign w:val="center"/>
            <w:hideMark/>
          </w:tcPr>
          <w:p w:rsidR="009D3099" w:rsidRPr="00CE24E5" w:rsidRDefault="009D3099" w:rsidP="009D3099">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53644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sz w:val="18"/>
                <w:szCs w:val="18"/>
              </w:rPr>
            </w:pPr>
            <w:r w:rsidRPr="00CE24E5">
              <w:rPr>
                <w:rFonts w:ascii="Arial CYR" w:hAnsi="Arial CYR" w:cs="Arial CYR"/>
                <w:b/>
                <w:bCs/>
                <w:sz w:val="18"/>
                <w:szCs w:val="18"/>
              </w:rPr>
              <w:t xml:space="preserve"> 05 02 03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კულტურ</w:t>
            </w:r>
            <w:r w:rsidRPr="00CE24E5">
              <w:rPr>
                <w:rFonts w:ascii="Sylfaen" w:hAnsi="Sylfaen" w:cs="Sylfaen"/>
                <w:b/>
                <w:bCs/>
                <w:sz w:val="18"/>
                <w:szCs w:val="18"/>
                <w:lang w:val="ka-GE"/>
              </w:rPr>
              <w:t xml:space="preserve">ული </w:t>
            </w:r>
            <w:r w:rsidRPr="00CE24E5">
              <w:rPr>
                <w:rFonts w:ascii="Sylfaen" w:hAnsi="Sylfaen" w:cs="Sylfaen"/>
                <w:b/>
                <w:bCs/>
                <w:sz w:val="18"/>
                <w:szCs w:val="18"/>
              </w:rPr>
              <w:t>ღონისძიებები</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lang w:val="en-US" w:eastAsia="en-US"/>
              </w:rPr>
            </w:pPr>
            <w:r>
              <w:rPr>
                <w:rFonts w:ascii="Arial CYR" w:hAnsi="Arial CYR" w:cs="Arial CYR"/>
                <w:b/>
                <w:bCs/>
                <w:sz w:val="16"/>
                <w:szCs w:val="16"/>
              </w:rPr>
              <w:t>211.1</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rPr>
            </w:pPr>
            <w:r>
              <w:rPr>
                <w:rFonts w:ascii="Arial CYR" w:hAnsi="Arial CYR" w:cs="Arial CYR"/>
                <w:b/>
                <w:bCs/>
                <w:sz w:val="16"/>
                <w:szCs w:val="16"/>
              </w:rPr>
              <w:t>343.6</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rPr>
            </w:pPr>
            <w:r>
              <w:rPr>
                <w:rFonts w:ascii="Arial CYR" w:hAnsi="Arial CYR" w:cs="Arial CYR"/>
                <w:b/>
                <w:bCs/>
                <w:sz w:val="16"/>
                <w:szCs w:val="16"/>
              </w:rPr>
              <w:t>343.6</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rPr>
            </w:pPr>
            <w:r>
              <w:rPr>
                <w:rFonts w:ascii="Arial CYR" w:hAnsi="Arial CYR" w:cs="Arial CYR"/>
                <w:b/>
                <w:bCs/>
                <w:sz w:val="16"/>
                <w:szCs w:val="16"/>
              </w:rPr>
              <w:t>300.0</w:t>
            </w:r>
          </w:p>
        </w:tc>
        <w:tc>
          <w:tcPr>
            <w:tcW w:w="99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sz w:val="16"/>
                <w:szCs w:val="16"/>
              </w:rPr>
            </w:pPr>
            <w:r>
              <w:rPr>
                <w:rFonts w:ascii="Arial CYR" w:hAnsi="Arial CYR" w:cs="Arial CYR"/>
                <w:b/>
                <w:bCs/>
                <w:sz w:val="16"/>
                <w:szCs w:val="16"/>
              </w:rPr>
              <w:t>300.0</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sz w:val="18"/>
                <w:szCs w:val="18"/>
              </w:rPr>
            </w:pPr>
            <w:r w:rsidRPr="00CE24E5">
              <w:rPr>
                <w:rFonts w:ascii="Arial CYR" w:hAnsi="Arial CYR" w:cs="Arial CYR"/>
                <w:b/>
                <w:bCs/>
                <w:sz w:val="18"/>
                <w:szCs w:val="18"/>
              </w:rPr>
              <w:t>0.0</w:t>
            </w:r>
          </w:p>
        </w:tc>
      </w:tr>
      <w:tr w:rsidR="0053644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196.3</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340.6</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340.6</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300.0</w:t>
            </w:r>
          </w:p>
        </w:tc>
        <w:tc>
          <w:tcPr>
            <w:tcW w:w="99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300.0</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53644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104.9</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300.0</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300.0</w:t>
            </w:r>
          </w:p>
        </w:tc>
        <w:tc>
          <w:tcPr>
            <w:tcW w:w="90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300.0</w:t>
            </w:r>
          </w:p>
        </w:tc>
        <w:tc>
          <w:tcPr>
            <w:tcW w:w="99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300.0</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536442"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sz w:val="18"/>
                <w:szCs w:val="18"/>
              </w:rPr>
            </w:pPr>
            <w:r w:rsidRPr="00CE24E5">
              <w:rPr>
                <w:rFonts w:ascii="Arial CYR" w:hAnsi="Arial CYR" w:cs="Arial CYR"/>
                <w:sz w:val="18"/>
                <w:szCs w:val="18"/>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11.3</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7.5</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7.5</w:t>
            </w:r>
          </w:p>
        </w:tc>
        <w:tc>
          <w:tcPr>
            <w:tcW w:w="90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536442"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tcPr>
          <w:p w:rsidR="00536442" w:rsidRPr="00CE24E5" w:rsidRDefault="00536442" w:rsidP="00536442">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536442" w:rsidRPr="00CE24E5" w:rsidRDefault="00BE1874" w:rsidP="00536442">
            <w:pPr>
              <w:rPr>
                <w:rFonts w:ascii="Arial CYR" w:hAnsi="Arial CYR" w:cs="Arial CYR"/>
                <w:b/>
                <w:bCs/>
                <w:color w:val="FF0000"/>
                <w:sz w:val="18"/>
                <w:szCs w:val="18"/>
              </w:rPr>
            </w:pPr>
            <w:r w:rsidRPr="00BE1874">
              <w:rPr>
                <w:rFonts w:ascii="Sylfaen" w:hAnsi="Sylfaen" w:cs="Sylfaen"/>
                <w:b/>
                <w:bCs/>
                <w:color w:val="FF0000"/>
                <w:sz w:val="18"/>
                <w:szCs w:val="18"/>
              </w:rPr>
              <w:t>გრანტები</w:t>
            </w:r>
          </w:p>
        </w:tc>
        <w:tc>
          <w:tcPr>
            <w:tcW w:w="1080" w:type="dxa"/>
            <w:tcBorders>
              <w:top w:val="nil"/>
              <w:left w:val="nil"/>
              <w:bottom w:val="single" w:sz="4" w:space="0" w:color="auto"/>
              <w:right w:val="single" w:sz="4" w:space="0" w:color="auto"/>
            </w:tcBorders>
            <w:shd w:val="clear" w:color="000000" w:fill="FFFFFF"/>
            <w:vAlign w:val="center"/>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900" w:type="dxa"/>
            <w:tcBorders>
              <w:top w:val="nil"/>
              <w:left w:val="nil"/>
              <w:bottom w:val="single" w:sz="4" w:space="0" w:color="auto"/>
              <w:right w:val="single" w:sz="4" w:space="0" w:color="auto"/>
            </w:tcBorders>
            <w:shd w:val="clear" w:color="000000" w:fill="FFFFFF"/>
            <w:vAlign w:val="center"/>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 </w:t>
            </w:r>
            <w:r w:rsidR="00BE1874">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536442" w:rsidRPr="00CE24E5" w:rsidRDefault="00536442" w:rsidP="00536442">
            <w:pPr>
              <w:jc w:val="center"/>
              <w:rPr>
                <w:rFonts w:ascii="Arial CYR" w:hAnsi="Arial CYR" w:cs="Arial CYR"/>
                <w:b/>
                <w:bCs/>
                <w:color w:val="FF0000"/>
                <w:sz w:val="18"/>
                <w:szCs w:val="18"/>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536442" w:rsidRPr="00CE24E5" w:rsidRDefault="00536442" w:rsidP="00536442">
            <w:pPr>
              <w:jc w:val="center"/>
              <w:rPr>
                <w:rFonts w:ascii="Arial CYR" w:hAnsi="Arial CYR" w:cs="Arial CYR"/>
                <w:b/>
                <w:bCs/>
                <w:color w:val="FF0000"/>
                <w:sz w:val="18"/>
                <w:szCs w:val="18"/>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536442" w:rsidRPr="00CE24E5" w:rsidRDefault="00536442" w:rsidP="00536442">
            <w:pPr>
              <w:jc w:val="center"/>
              <w:rPr>
                <w:rFonts w:ascii="Arial CYR" w:hAnsi="Arial CYR" w:cs="Arial CYR"/>
                <w:b/>
                <w:bCs/>
                <w:color w:val="FF0000"/>
                <w:sz w:val="18"/>
                <w:szCs w:val="18"/>
              </w:rPr>
            </w:pPr>
            <w:r>
              <w:rPr>
                <w:rFonts w:ascii="Arial CYR" w:hAnsi="Arial CYR" w:cs="Arial CYR"/>
                <w:b/>
                <w:bCs/>
                <w:color w:val="FF0000"/>
                <w:sz w:val="16"/>
                <w:szCs w:val="16"/>
              </w:rPr>
              <w:t>0.0</w:t>
            </w:r>
          </w:p>
        </w:tc>
      </w:tr>
      <w:tr w:rsidR="00536442"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25.1</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33.1</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33.1</w:t>
            </w:r>
          </w:p>
        </w:tc>
        <w:tc>
          <w:tcPr>
            <w:tcW w:w="90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536442"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14.8</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3.0</w:t>
            </w:r>
          </w:p>
        </w:tc>
        <w:tc>
          <w:tcPr>
            <w:tcW w:w="90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3.0</w:t>
            </w:r>
          </w:p>
        </w:tc>
        <w:tc>
          <w:tcPr>
            <w:tcW w:w="90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536442" w:rsidRDefault="00536442" w:rsidP="00536442">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536442" w:rsidRPr="00CE24E5" w:rsidRDefault="00536442" w:rsidP="00536442">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730BD0"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 xml:space="preserve"> 05 03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ახალგაზრდობის</w:t>
            </w:r>
            <w:r w:rsidRPr="00CE24E5">
              <w:rPr>
                <w:rFonts w:ascii="Arial CYR" w:hAnsi="Arial CYR" w:cs="Arial CYR"/>
                <w:b/>
                <w:bCs/>
                <w:sz w:val="18"/>
                <w:szCs w:val="18"/>
              </w:rPr>
              <w:t xml:space="preserve"> </w:t>
            </w:r>
            <w:r w:rsidRPr="00CE24E5">
              <w:rPr>
                <w:rFonts w:ascii="Sylfaen" w:hAnsi="Sylfaen" w:cs="Sylfaen"/>
                <w:b/>
                <w:bCs/>
                <w:sz w:val="18"/>
                <w:szCs w:val="18"/>
              </w:rPr>
              <w:t>მხარდაჭერა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lang w:val="en-US" w:eastAsia="en-US"/>
              </w:rPr>
            </w:pPr>
            <w:r>
              <w:rPr>
                <w:rFonts w:ascii="Arial CYR" w:hAnsi="Arial CYR" w:cs="Arial CYR"/>
                <w:b/>
                <w:bCs/>
                <w:sz w:val="16"/>
                <w:szCs w:val="16"/>
              </w:rPr>
              <w:t>91.0</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rPr>
            </w:pPr>
            <w:r>
              <w:rPr>
                <w:rFonts w:ascii="Arial CYR" w:hAnsi="Arial CYR" w:cs="Arial CYR"/>
                <w:b/>
                <w:bCs/>
                <w:sz w:val="16"/>
                <w:szCs w:val="16"/>
              </w:rPr>
              <w:t>195.7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rPr>
            </w:pPr>
            <w:r>
              <w:rPr>
                <w:rFonts w:ascii="Arial CYR" w:hAnsi="Arial CYR" w:cs="Arial CYR"/>
                <w:b/>
                <w:bCs/>
                <w:sz w:val="16"/>
                <w:szCs w:val="16"/>
              </w:rPr>
              <w:t>195.7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rPr>
            </w:pPr>
            <w:r>
              <w:rPr>
                <w:rFonts w:ascii="Arial CYR" w:hAnsi="Arial CYR" w:cs="Arial CYR"/>
                <w:b/>
                <w:bCs/>
                <w:sz w:val="16"/>
                <w:szCs w:val="16"/>
              </w:rPr>
              <w:t>224.3</w:t>
            </w:r>
          </w:p>
        </w:tc>
        <w:tc>
          <w:tcPr>
            <w:tcW w:w="99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sz w:val="16"/>
                <w:szCs w:val="16"/>
              </w:rPr>
            </w:pPr>
            <w:r>
              <w:rPr>
                <w:rFonts w:ascii="Arial CYR" w:hAnsi="Arial CYR" w:cs="Arial CYR"/>
                <w:b/>
                <w:bCs/>
                <w:sz w:val="16"/>
                <w:szCs w:val="16"/>
              </w:rPr>
              <w:t>224.3</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0.0</w:t>
            </w:r>
          </w:p>
        </w:tc>
      </w:tr>
      <w:tr w:rsidR="00730BD0" w:rsidRPr="00CE24E5" w:rsidTr="00E008C1">
        <w:trPr>
          <w:trHeight w:val="30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91.0</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195.7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195.7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224.3</w:t>
            </w:r>
          </w:p>
        </w:tc>
        <w:tc>
          <w:tcPr>
            <w:tcW w:w="99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002060"/>
                <w:sz w:val="16"/>
                <w:szCs w:val="16"/>
              </w:rPr>
            </w:pPr>
            <w:r>
              <w:rPr>
                <w:rFonts w:ascii="Arial CYR" w:hAnsi="Arial CYR" w:cs="Arial CYR"/>
                <w:b/>
                <w:bCs/>
                <w:color w:val="002060"/>
                <w:sz w:val="16"/>
                <w:szCs w:val="16"/>
              </w:rPr>
              <w:t>224.3</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730BD0" w:rsidRPr="00CE24E5" w:rsidTr="006C5FD5">
        <w:trPr>
          <w:trHeight w:val="33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42.9</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129.0</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129.0</w:t>
            </w:r>
          </w:p>
        </w:tc>
        <w:tc>
          <w:tcPr>
            <w:tcW w:w="900" w:type="dxa"/>
            <w:tcBorders>
              <w:top w:val="nil"/>
              <w:left w:val="nil"/>
              <w:bottom w:val="single" w:sz="4" w:space="0" w:color="auto"/>
              <w:right w:val="single" w:sz="4" w:space="0" w:color="auto"/>
            </w:tcBorders>
            <w:shd w:val="clear" w:color="000000" w:fill="FFFFFF"/>
            <w:hideMark/>
          </w:tcPr>
          <w:p w:rsidR="00730BD0" w:rsidRDefault="00730BD0" w:rsidP="00730BD0">
            <w:r>
              <w:rPr>
                <w:rFonts w:ascii="Arial CYR" w:hAnsi="Arial CYR" w:cs="Arial CYR"/>
                <w:b/>
                <w:bCs/>
                <w:color w:val="FF0000"/>
                <w:sz w:val="16"/>
                <w:szCs w:val="16"/>
                <w:lang w:val="en-US"/>
              </w:rPr>
              <w:t xml:space="preserve">      </w:t>
            </w:r>
            <w:r w:rsidRPr="00CC2B12">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224.3</w:t>
            </w:r>
          </w:p>
        </w:tc>
        <w:tc>
          <w:tcPr>
            <w:tcW w:w="99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224.3</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730BD0" w:rsidRPr="00CE24E5" w:rsidTr="006C5FD5">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rPr>
                <w:rFonts w:ascii="Arial CYR" w:hAnsi="Arial CYR" w:cs="Arial CYR"/>
                <w:b/>
                <w:bCs/>
                <w:color w:val="FF0000"/>
                <w:sz w:val="18"/>
                <w:szCs w:val="18"/>
              </w:rPr>
            </w:pPr>
            <w:r w:rsidRPr="00730BD0">
              <w:rPr>
                <w:rFonts w:ascii="Sylfaen" w:hAnsi="Sylfaen" w:cs="Sylfaen"/>
                <w:b/>
                <w:bCs/>
                <w:color w:val="FF0000"/>
                <w:sz w:val="18"/>
                <w:szCs w:val="18"/>
              </w:rPr>
              <w:t>სუბსიდიები</w:t>
            </w:r>
          </w:p>
        </w:tc>
        <w:tc>
          <w:tcPr>
            <w:tcW w:w="1080" w:type="dxa"/>
            <w:tcBorders>
              <w:top w:val="nil"/>
              <w:left w:val="nil"/>
              <w:bottom w:val="single" w:sz="4" w:space="0" w:color="auto"/>
              <w:right w:val="single" w:sz="4" w:space="0" w:color="auto"/>
            </w:tcBorders>
            <w:shd w:val="clear" w:color="000000" w:fill="FFFFFF"/>
            <w:vAlign w:val="center"/>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900" w:type="dxa"/>
            <w:tcBorders>
              <w:top w:val="nil"/>
              <w:left w:val="nil"/>
              <w:bottom w:val="single" w:sz="4" w:space="0" w:color="auto"/>
              <w:right w:val="single" w:sz="4" w:space="0" w:color="auto"/>
            </w:tcBorders>
            <w:shd w:val="clear" w:color="000000" w:fill="FFFFFF"/>
            <w:vAlign w:val="center"/>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900" w:type="dxa"/>
            <w:tcBorders>
              <w:top w:val="nil"/>
              <w:left w:val="nil"/>
              <w:bottom w:val="single" w:sz="4" w:space="0" w:color="auto"/>
              <w:right w:val="single" w:sz="4" w:space="0" w:color="auto"/>
            </w:tcBorders>
            <w:shd w:val="clear" w:color="000000" w:fill="FFFFFF"/>
            <w:vAlign w:val="center"/>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900" w:type="dxa"/>
            <w:tcBorders>
              <w:top w:val="nil"/>
              <w:left w:val="nil"/>
              <w:bottom w:val="single" w:sz="4" w:space="0" w:color="auto"/>
              <w:right w:val="single" w:sz="4" w:space="0" w:color="auto"/>
            </w:tcBorders>
            <w:shd w:val="clear" w:color="000000" w:fill="FFFFFF"/>
            <w:vAlign w:val="center"/>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tcPr>
          <w:p w:rsidR="00730BD0" w:rsidRDefault="00730BD0" w:rsidP="00730BD0">
            <w:r>
              <w:rPr>
                <w:rFonts w:ascii="Arial CYR" w:hAnsi="Arial CYR" w:cs="Arial CYR"/>
                <w:b/>
                <w:bCs/>
                <w:color w:val="FF0000"/>
                <w:sz w:val="16"/>
                <w:szCs w:val="16"/>
                <w:lang w:val="en-US"/>
              </w:rPr>
              <w:t xml:space="preserve">    </w:t>
            </w:r>
            <w:r w:rsidRPr="006F7C6A">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FF0000"/>
                <w:sz w:val="18"/>
                <w:szCs w:val="18"/>
              </w:rPr>
            </w:pPr>
            <w:r>
              <w:rPr>
                <w:rFonts w:ascii="Arial CYR" w:hAnsi="Arial CYR" w:cs="Arial CYR"/>
                <w:b/>
                <w:bCs/>
                <w:color w:val="FF0000"/>
                <w:sz w:val="16"/>
                <w:szCs w:val="16"/>
              </w:rPr>
              <w:t>0.0</w:t>
            </w:r>
          </w:p>
        </w:tc>
      </w:tr>
      <w:tr w:rsidR="00730BD0" w:rsidRPr="00CE24E5" w:rsidTr="006C5FD5">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p>
        </w:tc>
        <w:tc>
          <w:tcPr>
            <w:tcW w:w="108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43.2</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61.7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61.7</w:t>
            </w:r>
          </w:p>
        </w:tc>
        <w:tc>
          <w:tcPr>
            <w:tcW w:w="90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Default="00730BD0" w:rsidP="00730BD0">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hideMark/>
          </w:tcPr>
          <w:p w:rsidR="00730BD0" w:rsidRDefault="00730BD0" w:rsidP="00730BD0">
            <w:r>
              <w:rPr>
                <w:rFonts w:ascii="Arial CYR" w:hAnsi="Arial CYR" w:cs="Arial CYR"/>
                <w:b/>
                <w:bCs/>
                <w:color w:val="FF0000"/>
                <w:sz w:val="16"/>
                <w:szCs w:val="16"/>
                <w:lang w:val="en-US"/>
              </w:rPr>
              <w:t xml:space="preserve">      </w:t>
            </w:r>
            <w:r w:rsidRPr="006F7C6A">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BF0F94"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b/>
                <w:bCs/>
                <w:sz w:val="18"/>
                <w:szCs w:val="18"/>
              </w:rPr>
            </w:pPr>
            <w:r w:rsidRPr="00CE24E5">
              <w:rPr>
                <w:rFonts w:ascii="Arial CYR" w:hAnsi="Arial CYR" w:cs="Arial CYR"/>
                <w:b/>
                <w:bCs/>
                <w:sz w:val="18"/>
                <w:szCs w:val="18"/>
              </w:rPr>
              <w:t xml:space="preserve"> 05 04 </w:t>
            </w:r>
          </w:p>
        </w:tc>
        <w:tc>
          <w:tcPr>
            <w:tcW w:w="2880" w:type="dxa"/>
            <w:tcBorders>
              <w:top w:val="nil"/>
              <w:left w:val="nil"/>
              <w:bottom w:val="single" w:sz="4" w:space="0" w:color="auto"/>
              <w:right w:val="single" w:sz="4" w:space="0" w:color="auto"/>
            </w:tcBorders>
            <w:shd w:val="clear" w:color="auto" w:fill="auto"/>
            <w:vAlign w:val="center"/>
            <w:hideMark/>
          </w:tcPr>
          <w:p w:rsidR="00BF0F94" w:rsidRPr="00CE24E5" w:rsidRDefault="00BF0F94" w:rsidP="00BF0F94">
            <w:pPr>
              <w:rPr>
                <w:rFonts w:ascii="Sylfaen" w:hAnsi="Sylfaen" w:cs="Arial CYR"/>
                <w:b/>
                <w:bCs/>
                <w:color w:val="000000"/>
                <w:sz w:val="18"/>
                <w:szCs w:val="18"/>
              </w:rPr>
            </w:pPr>
            <w:r w:rsidRPr="00CE24E5">
              <w:rPr>
                <w:rFonts w:ascii="Sylfaen" w:hAnsi="Sylfaen" w:cs="Arial CYR"/>
                <w:b/>
                <w:bCs/>
                <w:color w:val="000000"/>
                <w:sz w:val="18"/>
                <w:szCs w:val="18"/>
              </w:rPr>
              <w:t>საგამომცემლო საქმიანობა</w:t>
            </w:r>
          </w:p>
        </w:tc>
        <w:tc>
          <w:tcPr>
            <w:tcW w:w="108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lang w:val="en-US" w:eastAsia="en-US"/>
              </w:rPr>
            </w:pPr>
            <w:r>
              <w:rPr>
                <w:rFonts w:ascii="Arial CYR" w:hAnsi="Arial CYR" w:cs="Arial CYR"/>
                <w:b/>
                <w:bCs/>
                <w:sz w:val="16"/>
                <w:szCs w:val="16"/>
              </w:rPr>
              <w:t>45.8</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rPr>
            </w:pPr>
            <w:r>
              <w:rPr>
                <w:rFonts w:ascii="Arial CYR" w:hAnsi="Arial CYR" w:cs="Arial CYR"/>
                <w:b/>
                <w:bCs/>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rPr>
            </w:pPr>
            <w:r>
              <w:rPr>
                <w:rFonts w:ascii="Arial CYR" w:hAnsi="Arial CYR" w:cs="Arial CYR"/>
                <w:b/>
                <w:bCs/>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rPr>
            </w:pPr>
            <w:r>
              <w:rPr>
                <w:rFonts w:ascii="Arial CYR" w:hAnsi="Arial CYR" w:cs="Arial CYR"/>
                <w:b/>
                <w:bCs/>
                <w:sz w:val="16"/>
                <w:szCs w:val="16"/>
              </w:rPr>
              <w:t>59.6</w:t>
            </w:r>
          </w:p>
        </w:tc>
        <w:tc>
          <w:tcPr>
            <w:tcW w:w="99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sz w:val="16"/>
                <w:szCs w:val="16"/>
              </w:rPr>
            </w:pPr>
            <w:r>
              <w:rPr>
                <w:rFonts w:ascii="Arial CYR" w:hAnsi="Arial CYR" w:cs="Arial CYR"/>
                <w:b/>
                <w:bCs/>
                <w:sz w:val="16"/>
                <w:szCs w:val="16"/>
              </w:rPr>
              <w:t>59.6</w:t>
            </w:r>
          </w:p>
        </w:tc>
        <w:tc>
          <w:tcPr>
            <w:tcW w:w="654" w:type="dxa"/>
            <w:tcBorders>
              <w:top w:val="nil"/>
              <w:left w:val="nil"/>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b/>
                <w:bCs/>
                <w:sz w:val="18"/>
                <w:szCs w:val="18"/>
              </w:rPr>
            </w:pPr>
            <w:r w:rsidRPr="00CE24E5">
              <w:rPr>
                <w:rFonts w:ascii="Arial CYR" w:hAnsi="Arial CYR" w:cs="Arial CYR"/>
                <w:b/>
                <w:bCs/>
                <w:sz w:val="18"/>
                <w:szCs w:val="18"/>
              </w:rPr>
              <w:t>0.0</w:t>
            </w:r>
          </w:p>
        </w:tc>
      </w:tr>
      <w:tr w:rsidR="00BF0F94"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BF0F94" w:rsidRPr="00CE24E5" w:rsidRDefault="00BF0F94" w:rsidP="00BF0F94">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45.8</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59.6</w:t>
            </w:r>
          </w:p>
        </w:tc>
        <w:tc>
          <w:tcPr>
            <w:tcW w:w="99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002060"/>
                <w:sz w:val="16"/>
                <w:szCs w:val="16"/>
              </w:rPr>
            </w:pPr>
            <w:r>
              <w:rPr>
                <w:rFonts w:ascii="Arial CYR" w:hAnsi="Arial CYR" w:cs="Arial CYR"/>
                <w:b/>
                <w:bCs/>
                <w:color w:val="002060"/>
                <w:sz w:val="16"/>
                <w:szCs w:val="16"/>
              </w:rPr>
              <w:t>59.6</w:t>
            </w:r>
          </w:p>
        </w:tc>
        <w:tc>
          <w:tcPr>
            <w:tcW w:w="654" w:type="dxa"/>
            <w:tcBorders>
              <w:top w:val="nil"/>
              <w:left w:val="nil"/>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BF0F94" w:rsidRPr="00CE24E5" w:rsidTr="00E008C1">
        <w:trPr>
          <w:trHeight w:val="21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BF0F94" w:rsidRPr="00CE24E5" w:rsidRDefault="00BF0F94" w:rsidP="00BF0F94">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45.8</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53.7</w:t>
            </w:r>
          </w:p>
        </w:tc>
        <w:tc>
          <w:tcPr>
            <w:tcW w:w="90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59.6</w:t>
            </w:r>
          </w:p>
        </w:tc>
        <w:tc>
          <w:tcPr>
            <w:tcW w:w="990" w:type="dxa"/>
            <w:tcBorders>
              <w:top w:val="nil"/>
              <w:left w:val="nil"/>
              <w:bottom w:val="single" w:sz="4" w:space="0" w:color="auto"/>
              <w:right w:val="single" w:sz="4" w:space="0" w:color="auto"/>
            </w:tcBorders>
            <w:shd w:val="clear" w:color="000000" w:fill="FFFFFF"/>
            <w:vAlign w:val="center"/>
            <w:hideMark/>
          </w:tcPr>
          <w:p w:rsidR="00BF0F94" w:rsidRDefault="00BF0F94" w:rsidP="00BF0F94">
            <w:pPr>
              <w:jc w:val="center"/>
              <w:rPr>
                <w:rFonts w:ascii="Arial CYR" w:hAnsi="Arial CYR" w:cs="Arial CYR"/>
                <w:b/>
                <w:bCs/>
                <w:color w:val="FF0000"/>
                <w:sz w:val="16"/>
                <w:szCs w:val="16"/>
              </w:rPr>
            </w:pPr>
            <w:r>
              <w:rPr>
                <w:rFonts w:ascii="Arial CYR" w:hAnsi="Arial CYR" w:cs="Arial CYR"/>
                <w:b/>
                <w:bCs/>
                <w:color w:val="FF0000"/>
                <w:sz w:val="16"/>
                <w:szCs w:val="16"/>
              </w:rPr>
              <w:t>59.6</w:t>
            </w:r>
          </w:p>
        </w:tc>
        <w:tc>
          <w:tcPr>
            <w:tcW w:w="654" w:type="dxa"/>
            <w:tcBorders>
              <w:top w:val="nil"/>
              <w:left w:val="nil"/>
              <w:bottom w:val="single" w:sz="4" w:space="0" w:color="auto"/>
              <w:right w:val="single" w:sz="4" w:space="0" w:color="auto"/>
            </w:tcBorders>
            <w:shd w:val="clear" w:color="000000" w:fill="FFFFFF"/>
            <w:vAlign w:val="center"/>
            <w:hideMark/>
          </w:tcPr>
          <w:p w:rsidR="00BF0F94" w:rsidRPr="00CE24E5" w:rsidRDefault="00BF0F94" w:rsidP="00BF0F94">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C5FD5"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06 00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ჯანმრთელობის</w:t>
            </w:r>
            <w:r w:rsidRPr="00CE24E5">
              <w:rPr>
                <w:rFonts w:ascii="Arial CYR" w:hAnsi="Arial CYR" w:cs="Arial CYR"/>
                <w:b/>
                <w:bCs/>
                <w:sz w:val="18"/>
                <w:szCs w:val="18"/>
              </w:rPr>
              <w:t xml:space="preserve"> </w:t>
            </w:r>
            <w:r w:rsidRPr="00CE24E5">
              <w:rPr>
                <w:rFonts w:ascii="Sylfaen" w:hAnsi="Sylfaen" w:cs="Sylfaen"/>
                <w:b/>
                <w:bCs/>
                <w:sz w:val="18"/>
                <w:szCs w:val="18"/>
              </w:rPr>
              <w:t>დაცვა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სოციალური</w:t>
            </w:r>
            <w:r w:rsidRPr="00CE24E5">
              <w:rPr>
                <w:rFonts w:ascii="Arial CYR" w:hAnsi="Arial CYR" w:cs="Arial CYR"/>
                <w:b/>
                <w:bCs/>
                <w:sz w:val="18"/>
                <w:szCs w:val="18"/>
              </w:rPr>
              <w:t xml:space="preserve"> </w:t>
            </w:r>
            <w:r w:rsidRPr="00CE24E5">
              <w:rPr>
                <w:rFonts w:ascii="Sylfaen" w:hAnsi="Sylfaen" w:cs="Sylfaen"/>
                <w:b/>
                <w:bCs/>
                <w:sz w:val="18"/>
                <w:szCs w:val="18"/>
              </w:rPr>
              <w:t>უზრუნველყოფა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1710.2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3397.9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3397.9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2769.3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2769.3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1682.3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2108.2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2108.2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2665.3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2665.3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37.7</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52.3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52.3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429.9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511.4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511.4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540.9</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540.9</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1161.6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1452.4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1452.4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53.1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77.6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77.6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96.8</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96.8</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27.9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1289.7</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1289.7</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104.0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104.0</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06 01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ჯანმრთელობის</w:t>
            </w:r>
            <w:r w:rsidRPr="00CE24E5">
              <w:rPr>
                <w:rFonts w:ascii="Arial CYR" w:hAnsi="Arial CYR" w:cs="Arial CYR"/>
                <w:b/>
                <w:bCs/>
                <w:sz w:val="18"/>
                <w:szCs w:val="18"/>
              </w:rPr>
              <w:t xml:space="preserve"> </w:t>
            </w:r>
            <w:r w:rsidRPr="00CE24E5">
              <w:rPr>
                <w:rFonts w:ascii="Sylfaen" w:hAnsi="Sylfaen" w:cs="Sylfaen"/>
                <w:b/>
                <w:bCs/>
                <w:sz w:val="18"/>
                <w:szCs w:val="18"/>
              </w:rPr>
              <w:t>დაცვა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151.6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1456.9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1456.9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290.4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290.4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127.3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184.0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184.0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190.4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190.4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121.4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183.1</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183.1</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24.3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06 01 01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საზოგადოებრივი</w:t>
            </w:r>
            <w:r w:rsidRPr="00CE24E5">
              <w:rPr>
                <w:rFonts w:ascii="Arial CYR" w:hAnsi="Arial CYR" w:cs="Arial CYR"/>
                <w:b/>
                <w:bCs/>
                <w:sz w:val="18"/>
                <w:szCs w:val="18"/>
              </w:rPr>
              <w:t xml:space="preserve"> </w:t>
            </w:r>
            <w:r w:rsidRPr="00CE24E5">
              <w:rPr>
                <w:rFonts w:ascii="Sylfaen" w:hAnsi="Sylfaen" w:cs="Sylfaen"/>
                <w:b/>
                <w:bCs/>
                <w:sz w:val="18"/>
                <w:szCs w:val="18"/>
              </w:rPr>
              <w:t>ჯანმრთელობისა</w:t>
            </w:r>
            <w:r w:rsidRPr="00CE24E5">
              <w:rPr>
                <w:rFonts w:ascii="Arial CYR" w:hAnsi="Arial CYR" w:cs="Arial CYR"/>
                <w:b/>
                <w:bCs/>
                <w:sz w:val="18"/>
                <w:szCs w:val="18"/>
              </w:rPr>
              <w:t xml:space="preserve"> </w:t>
            </w:r>
            <w:r w:rsidRPr="00CE24E5">
              <w:rPr>
                <w:rFonts w:ascii="Sylfaen" w:hAnsi="Sylfaen" w:cs="Sylfaen"/>
                <w:b/>
                <w:bCs/>
                <w:sz w:val="18"/>
                <w:szCs w:val="18"/>
              </w:rPr>
              <w:t>და</w:t>
            </w:r>
            <w:r w:rsidRPr="00CE24E5">
              <w:rPr>
                <w:rFonts w:ascii="Arial CYR" w:hAnsi="Arial CYR" w:cs="Arial CYR"/>
                <w:b/>
                <w:bCs/>
                <w:sz w:val="18"/>
                <w:szCs w:val="18"/>
              </w:rPr>
              <w:t xml:space="preserve"> </w:t>
            </w:r>
            <w:r w:rsidRPr="00CE24E5">
              <w:rPr>
                <w:rFonts w:ascii="Sylfaen" w:hAnsi="Sylfaen" w:cs="Sylfaen"/>
                <w:b/>
                <w:bCs/>
                <w:sz w:val="18"/>
                <w:szCs w:val="18"/>
              </w:rPr>
              <w:t>უსაფრთხო</w:t>
            </w:r>
            <w:r w:rsidRPr="00CE24E5">
              <w:rPr>
                <w:rFonts w:ascii="Arial CYR" w:hAnsi="Arial CYR" w:cs="Arial CYR"/>
                <w:b/>
                <w:bCs/>
                <w:sz w:val="18"/>
                <w:szCs w:val="18"/>
              </w:rPr>
              <w:t xml:space="preserve"> </w:t>
            </w:r>
            <w:r w:rsidRPr="00CE24E5">
              <w:rPr>
                <w:rFonts w:ascii="Sylfaen" w:hAnsi="Sylfaen" w:cs="Sylfaen"/>
                <w:b/>
                <w:bCs/>
                <w:sz w:val="18"/>
                <w:szCs w:val="18"/>
              </w:rPr>
              <w:t>გარემოს</w:t>
            </w:r>
            <w:r w:rsidRPr="00CE24E5">
              <w:rPr>
                <w:rFonts w:ascii="Arial CYR" w:hAnsi="Arial CYR" w:cs="Arial CYR"/>
                <w:b/>
                <w:bCs/>
                <w:sz w:val="18"/>
                <w:szCs w:val="18"/>
              </w:rPr>
              <w:t xml:space="preserve"> </w:t>
            </w:r>
            <w:r w:rsidRPr="00CE24E5">
              <w:rPr>
                <w:rFonts w:ascii="Sylfaen" w:hAnsi="Sylfaen" w:cs="Sylfaen"/>
                <w:b/>
                <w:bCs/>
                <w:sz w:val="18"/>
                <w:szCs w:val="18"/>
              </w:rPr>
              <w:t>უზრუნველყოფა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124.9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178.9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178.9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260.9</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260.9</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121.4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183.1</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183.1</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121.4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172.9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183.1</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183.1</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C5FD5"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tcPr>
          <w:p w:rsidR="006C5FD5" w:rsidRPr="00CE24E5" w:rsidRDefault="006C5FD5" w:rsidP="006C5FD5">
            <w:pPr>
              <w:jc w:val="center"/>
              <w:rPr>
                <w:rFonts w:ascii="Arial CYR" w:hAnsi="Arial CYR" w:cs="Arial CYR"/>
                <w:b/>
                <w:bCs/>
                <w:sz w:val="18"/>
                <w:szCs w:val="18"/>
              </w:rPr>
            </w:pPr>
          </w:p>
        </w:tc>
        <w:tc>
          <w:tcPr>
            <w:tcW w:w="2880" w:type="dxa"/>
            <w:tcBorders>
              <w:top w:val="nil"/>
              <w:left w:val="nil"/>
              <w:bottom w:val="single" w:sz="4" w:space="0" w:color="auto"/>
              <w:right w:val="single" w:sz="4" w:space="0" w:color="auto"/>
            </w:tcBorders>
            <w:shd w:val="clear" w:color="auto" w:fill="auto"/>
            <w:vAlign w:val="center"/>
          </w:tcPr>
          <w:p w:rsidR="006C5FD5" w:rsidRPr="00CE24E5" w:rsidRDefault="006C5FD5" w:rsidP="006C5FD5">
            <w:pPr>
              <w:rPr>
                <w:rFonts w:ascii="Sylfaen" w:hAnsi="Sylfaen" w:cs="Arial CYR"/>
                <w:b/>
                <w:bCs/>
                <w:color w:val="000000"/>
                <w:sz w:val="18"/>
                <w:szCs w:val="18"/>
              </w:rPr>
            </w:pP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p>
        </w:tc>
        <w:tc>
          <w:tcPr>
            <w:tcW w:w="108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3.5</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0.0 </w:t>
            </w:r>
          </w:p>
        </w:tc>
        <w:tc>
          <w:tcPr>
            <w:tcW w:w="117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 xml:space="preserve">       77.8   </w:t>
            </w:r>
          </w:p>
        </w:tc>
        <w:tc>
          <w:tcPr>
            <w:tcW w:w="99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 xml:space="preserve">           77.8   </w:t>
            </w:r>
          </w:p>
        </w:tc>
        <w:tc>
          <w:tcPr>
            <w:tcW w:w="654" w:type="dxa"/>
            <w:tcBorders>
              <w:top w:val="nil"/>
              <w:left w:val="nil"/>
              <w:bottom w:val="single" w:sz="4" w:space="0" w:color="auto"/>
              <w:right w:val="single" w:sz="4" w:space="0" w:color="auto"/>
            </w:tcBorders>
            <w:shd w:val="clear" w:color="000000" w:fill="FFFFFF"/>
            <w:vAlign w:val="center"/>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color w:val="002060"/>
                <w:sz w:val="18"/>
                <w:szCs w:val="18"/>
              </w:rPr>
              <w:t>0.0</w:t>
            </w:r>
          </w:p>
        </w:tc>
      </w:tr>
      <w:tr w:rsidR="006C5FD5"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06 01 02 </w:t>
            </w:r>
          </w:p>
        </w:tc>
        <w:tc>
          <w:tcPr>
            <w:tcW w:w="2880" w:type="dxa"/>
            <w:tcBorders>
              <w:top w:val="nil"/>
              <w:left w:val="nil"/>
              <w:bottom w:val="single" w:sz="4" w:space="0" w:color="auto"/>
              <w:right w:val="single" w:sz="4" w:space="0" w:color="auto"/>
            </w:tcBorders>
            <w:shd w:val="clear" w:color="auto" w:fill="auto"/>
            <w:vAlign w:val="center"/>
            <w:hideMark/>
          </w:tcPr>
          <w:p w:rsidR="006C5FD5" w:rsidRPr="00CE24E5" w:rsidRDefault="006C5FD5" w:rsidP="006C5FD5">
            <w:pPr>
              <w:rPr>
                <w:rFonts w:ascii="Sylfaen" w:hAnsi="Sylfaen" w:cs="Arial CYR"/>
                <w:b/>
                <w:bCs/>
                <w:color w:val="000000"/>
                <w:sz w:val="18"/>
                <w:szCs w:val="18"/>
                <w:lang w:val="ka-GE"/>
              </w:rPr>
            </w:pPr>
            <w:r w:rsidRPr="00CE24E5">
              <w:rPr>
                <w:rFonts w:ascii="Sylfaen" w:hAnsi="Sylfaen" w:cs="Arial CYR"/>
                <w:b/>
                <w:bCs/>
                <w:color w:val="000000"/>
                <w:sz w:val="18"/>
                <w:szCs w:val="18"/>
              </w:rPr>
              <w:t>სოფლის ამბულატორიების ხელშეწყობა</w:t>
            </w:r>
            <w:r w:rsidRPr="00CE24E5">
              <w:rPr>
                <w:rFonts w:ascii="Sylfaen" w:hAnsi="Sylfaen" w:cs="Arial CYR"/>
                <w:b/>
                <w:bCs/>
                <w:color w:val="000000"/>
                <w:sz w:val="18"/>
                <w:szCs w:val="18"/>
                <w:lang w:val="ka-GE"/>
              </w:rPr>
              <w:t xml:space="preserve"> და ჯანდაცვის ობიექტების მშენებლობა,რეაბილიტაცია</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26.7</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1278.0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1278.0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29.5</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29.5</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5.9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11.1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11.1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7.3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7.3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4.5</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4.5</w:t>
            </w:r>
          </w:p>
        </w:tc>
        <w:tc>
          <w:tcPr>
            <w:tcW w:w="90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20.8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1266.9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1266.9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22.2</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22.2</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06 02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სოციალური</w:t>
            </w:r>
            <w:r w:rsidRPr="00CE24E5">
              <w:rPr>
                <w:rFonts w:ascii="Arial CYR" w:hAnsi="Arial CYR" w:cs="Arial CYR"/>
                <w:b/>
                <w:bCs/>
                <w:sz w:val="18"/>
                <w:szCs w:val="18"/>
              </w:rPr>
              <w:t xml:space="preserve"> </w:t>
            </w:r>
            <w:r w:rsidRPr="00CE24E5">
              <w:rPr>
                <w:rFonts w:ascii="Sylfaen" w:hAnsi="Sylfaen" w:cs="Sylfaen"/>
                <w:b/>
                <w:bCs/>
                <w:sz w:val="18"/>
                <w:szCs w:val="18"/>
              </w:rPr>
              <w:t>დაცვა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1558.6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1941.0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1941.0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2478.9</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2478.9</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1555.0</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1924.2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1924.2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2474.9</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2474.9</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31.8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60.2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60.2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308.5</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338.5</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338.5</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357.8</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357.8</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1161.6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1452.4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1452.4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1975.3</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53.1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73.1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96.8</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96.8</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6C5FD5" w:rsidRPr="00CE24E5" w:rsidTr="00E008C1">
        <w:trPr>
          <w:trHeight w:val="3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16.8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16.8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06 02 01 </w:t>
            </w:r>
          </w:p>
        </w:tc>
        <w:tc>
          <w:tcPr>
            <w:tcW w:w="2880" w:type="dxa"/>
            <w:tcBorders>
              <w:top w:val="nil"/>
              <w:left w:val="nil"/>
              <w:bottom w:val="single" w:sz="4" w:space="0" w:color="auto"/>
              <w:right w:val="single" w:sz="4" w:space="0" w:color="auto"/>
            </w:tcBorders>
            <w:shd w:val="clear" w:color="auto" w:fill="auto"/>
            <w:vAlign w:val="center"/>
            <w:hideMark/>
          </w:tcPr>
          <w:p w:rsidR="006C5FD5" w:rsidRPr="00CE24E5" w:rsidRDefault="006C5FD5" w:rsidP="006C5FD5">
            <w:pPr>
              <w:rPr>
                <w:rFonts w:ascii="Sylfaen" w:hAnsi="Sylfaen" w:cs="Arial CYR"/>
                <w:b/>
                <w:bCs/>
                <w:color w:val="000000"/>
                <w:sz w:val="18"/>
                <w:szCs w:val="18"/>
              </w:rPr>
            </w:pPr>
            <w:r w:rsidRPr="00CE24E5">
              <w:rPr>
                <w:rFonts w:ascii="Sylfaen" w:hAnsi="Sylfaen" w:cs="Arial CYR"/>
                <w:b/>
                <w:bCs/>
                <w:color w:val="000000"/>
                <w:sz w:val="18"/>
                <w:szCs w:val="18"/>
              </w:rPr>
              <w:t>სოციალურად დაუცველი ოჯახების ბავშვთა დახმარების პროგრამა</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263.6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530.4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530.4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263.6</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530.4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530.4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6C5FD5" w:rsidRPr="00CE24E5" w:rsidRDefault="006C5FD5" w:rsidP="006C5FD5">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15.2</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90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6C5FD5" w:rsidRPr="00CE24E5" w:rsidRDefault="006C5FD5" w:rsidP="006C5FD5">
            <w:pPr>
              <w:jc w:val="center"/>
              <w:rPr>
                <w:rFonts w:ascii="Calibri" w:hAnsi="Calibri" w:cs="Arial CYR"/>
                <w:b/>
                <w:bCs/>
                <w:color w:val="FF0000"/>
                <w:sz w:val="18"/>
                <w:szCs w:val="18"/>
                <w:lang w:val="ka-GE"/>
              </w:rPr>
            </w:pPr>
            <w:r w:rsidRPr="00CE24E5">
              <w:rPr>
                <w:rFonts w:ascii="Calibri" w:hAnsi="Calibri" w:cs="Arial CYR"/>
                <w:b/>
                <w:bCs/>
                <w:color w:val="FF0000"/>
                <w:sz w:val="18"/>
                <w:szCs w:val="18"/>
                <w:lang w:val="ka-GE"/>
              </w:rPr>
              <w:t>0.0</w:t>
            </w:r>
          </w:p>
        </w:tc>
      </w:tr>
      <w:tr w:rsidR="006C5FD5"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143.2</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230.1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230.1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520.4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520.4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6C5FD5" w:rsidRPr="00CE24E5" w:rsidTr="00E008C1">
        <w:trPr>
          <w:trHeight w:val="22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5.1</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13.3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13.3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730BD0" w:rsidRPr="00CE24E5" w:rsidTr="00E008C1">
        <w:trPr>
          <w:trHeight w:val="422"/>
        </w:trPr>
        <w:tc>
          <w:tcPr>
            <w:tcW w:w="626" w:type="dxa"/>
            <w:tcBorders>
              <w:top w:val="nil"/>
              <w:left w:val="single" w:sz="4" w:space="0" w:color="auto"/>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sz w:val="18"/>
                <w:szCs w:val="18"/>
              </w:rPr>
            </w:pPr>
          </w:p>
        </w:tc>
        <w:tc>
          <w:tcPr>
            <w:tcW w:w="2880" w:type="dxa"/>
            <w:tcBorders>
              <w:top w:val="single" w:sz="4" w:space="0" w:color="auto"/>
              <w:left w:val="single" w:sz="4" w:space="0" w:color="D3D3D3"/>
              <w:bottom w:val="single" w:sz="4" w:space="0" w:color="auto"/>
              <w:right w:val="single" w:sz="4" w:space="0" w:color="D3D3D3"/>
            </w:tcBorders>
            <w:shd w:val="clear" w:color="auto" w:fill="auto"/>
            <w:vAlign w:val="center"/>
          </w:tcPr>
          <w:p w:rsidR="00730BD0" w:rsidRPr="00CE24E5" w:rsidRDefault="00730BD0" w:rsidP="00730BD0">
            <w:pPr>
              <w:rPr>
                <w:rFonts w:ascii="Sylfaen" w:hAnsi="Sylfaen" w:cs="Arial CYR"/>
                <w:b/>
                <w:bCs/>
                <w:color w:val="000000"/>
                <w:sz w:val="18"/>
                <w:szCs w:val="18"/>
              </w:rPr>
            </w:pP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0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lang w:val="en-US"/>
              </w:rPr>
              <w:t>0.0</w:t>
            </w:r>
            <w:r w:rsidRPr="00CE24E5">
              <w:rPr>
                <w:rFonts w:ascii="Arial CYR" w:hAnsi="Arial CYR" w:cs="Arial CYR"/>
                <w:b/>
                <w:bCs/>
                <w:color w:val="002060"/>
                <w:sz w:val="18"/>
                <w:szCs w:val="18"/>
              </w:rPr>
              <w:t> </w:t>
            </w:r>
          </w:p>
        </w:tc>
        <w:tc>
          <w:tcPr>
            <w:tcW w:w="117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990"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lang w:val="en-US"/>
              </w:rPr>
            </w:pPr>
            <w:r w:rsidRPr="00CE24E5">
              <w:rPr>
                <w:rFonts w:ascii="Arial CYR" w:hAnsi="Arial CYR" w:cs="Arial CYR"/>
                <w:b/>
                <w:bCs/>
                <w:color w:val="002060"/>
                <w:sz w:val="18"/>
                <w:szCs w:val="18"/>
              </w:rPr>
              <w:t> </w:t>
            </w:r>
            <w:r w:rsidRPr="00CE24E5">
              <w:rPr>
                <w:rFonts w:ascii="Arial CYR" w:hAnsi="Arial CYR" w:cs="Arial CYR"/>
                <w:b/>
                <w:bCs/>
                <w:color w:val="002060"/>
                <w:sz w:val="18"/>
                <w:szCs w:val="18"/>
                <w:lang w:val="en-US"/>
              </w:rPr>
              <w:t>0.0</w:t>
            </w:r>
          </w:p>
        </w:tc>
        <w:tc>
          <w:tcPr>
            <w:tcW w:w="654" w:type="dxa"/>
            <w:tcBorders>
              <w:top w:val="nil"/>
              <w:left w:val="nil"/>
              <w:bottom w:val="single" w:sz="4" w:space="0" w:color="auto"/>
              <w:right w:val="single" w:sz="4" w:space="0" w:color="auto"/>
            </w:tcBorders>
            <w:shd w:val="clear" w:color="000000" w:fill="FFFFFF"/>
            <w:vAlign w:val="center"/>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69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 xml:space="preserve"> 06 02 02 </w:t>
            </w:r>
          </w:p>
        </w:tc>
        <w:tc>
          <w:tcPr>
            <w:tcW w:w="2880" w:type="dxa"/>
            <w:tcBorders>
              <w:top w:val="single" w:sz="4" w:space="0" w:color="auto"/>
              <w:left w:val="single" w:sz="4" w:space="0" w:color="D3D3D3"/>
              <w:bottom w:val="single" w:sz="4" w:space="0" w:color="auto"/>
              <w:right w:val="single" w:sz="4" w:space="0" w:color="D3D3D3"/>
            </w:tcBorders>
            <w:shd w:val="clear" w:color="auto" w:fill="auto"/>
            <w:vAlign w:val="center"/>
            <w:hideMark/>
          </w:tcPr>
          <w:p w:rsidR="006C5FD5" w:rsidRPr="00CE24E5" w:rsidRDefault="006C5FD5" w:rsidP="006C5FD5">
            <w:pPr>
              <w:rPr>
                <w:rFonts w:ascii="Sylfaen" w:hAnsi="Sylfaen" w:cs="Arial CYR"/>
                <w:b/>
                <w:bCs/>
                <w:color w:val="000000"/>
                <w:sz w:val="18"/>
                <w:szCs w:val="18"/>
              </w:rPr>
            </w:pPr>
            <w:r w:rsidRPr="00CE24E5">
              <w:rPr>
                <w:rFonts w:ascii="Sylfaen" w:hAnsi="Sylfaen" w:cs="Arial CYR"/>
                <w:b/>
                <w:bCs/>
                <w:color w:val="000000"/>
                <w:sz w:val="18"/>
                <w:szCs w:val="18"/>
              </w:rPr>
              <w:t>სოციალურად დაუცველი მოსახლეობის სამედიცინო მომსახურების დაფინანსება</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753.9</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822.8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822.8</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1032.4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sz w:val="16"/>
                <w:szCs w:val="16"/>
              </w:rPr>
            </w:pPr>
            <w:r>
              <w:rPr>
                <w:rFonts w:ascii="Arial CYR" w:hAnsi="Arial CYR" w:cs="Arial CYR"/>
                <w:b/>
                <w:bCs/>
                <w:sz w:val="16"/>
                <w:szCs w:val="16"/>
              </w:rPr>
              <w:t>1032.4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sz w:val="18"/>
                <w:szCs w:val="18"/>
              </w:rPr>
            </w:pPr>
            <w:r w:rsidRPr="00CE24E5">
              <w:rPr>
                <w:rFonts w:ascii="Arial CYR" w:hAnsi="Arial CYR" w:cs="Arial CYR"/>
                <w:b/>
                <w:bCs/>
                <w:sz w:val="18"/>
                <w:szCs w:val="18"/>
              </w:rPr>
              <w:t>0.0</w:t>
            </w:r>
          </w:p>
        </w:tc>
      </w:tr>
      <w:tr w:rsidR="006C5FD5" w:rsidRPr="00CE24E5" w:rsidTr="00E008C1">
        <w:trPr>
          <w:trHeight w:val="3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750.4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807.3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807.3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1032.4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002060"/>
                <w:sz w:val="16"/>
                <w:szCs w:val="16"/>
              </w:rPr>
            </w:pPr>
            <w:r>
              <w:rPr>
                <w:rFonts w:ascii="Arial CYR" w:hAnsi="Arial CYR" w:cs="Arial CYR"/>
                <w:b/>
                <w:bCs/>
                <w:color w:val="002060"/>
                <w:sz w:val="16"/>
                <w:szCs w:val="16"/>
              </w:rPr>
              <w:t>1032.4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6C5FD5"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747.4</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807.3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807.3</w:t>
            </w:r>
          </w:p>
        </w:tc>
        <w:tc>
          <w:tcPr>
            <w:tcW w:w="900" w:type="dxa"/>
            <w:tcBorders>
              <w:top w:val="nil"/>
              <w:left w:val="nil"/>
              <w:bottom w:val="single" w:sz="4" w:space="0" w:color="auto"/>
              <w:right w:val="single" w:sz="4" w:space="0" w:color="auto"/>
            </w:tcBorders>
            <w:shd w:val="clear" w:color="000000" w:fill="FFFFFF"/>
            <w:vAlign w:val="center"/>
            <w:hideMark/>
          </w:tcPr>
          <w:p w:rsidR="006C5FD5" w:rsidRDefault="00931859" w:rsidP="006C5FD5">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sidR="006C5FD5">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1032.4</w:t>
            </w:r>
          </w:p>
        </w:tc>
        <w:tc>
          <w:tcPr>
            <w:tcW w:w="990" w:type="dxa"/>
            <w:tcBorders>
              <w:top w:val="nil"/>
              <w:left w:val="nil"/>
              <w:bottom w:val="single" w:sz="4" w:space="0" w:color="auto"/>
              <w:right w:val="single" w:sz="4" w:space="0" w:color="auto"/>
            </w:tcBorders>
            <w:shd w:val="clear" w:color="000000" w:fill="FFFFFF"/>
            <w:vAlign w:val="center"/>
            <w:hideMark/>
          </w:tcPr>
          <w:p w:rsidR="006C5FD5" w:rsidRDefault="006C5FD5" w:rsidP="006C5FD5">
            <w:pPr>
              <w:jc w:val="center"/>
              <w:rPr>
                <w:rFonts w:ascii="Arial CYR" w:hAnsi="Arial CYR" w:cs="Arial CYR"/>
                <w:b/>
                <w:bCs/>
                <w:color w:val="FF0000"/>
                <w:sz w:val="16"/>
                <w:szCs w:val="16"/>
              </w:rPr>
            </w:pPr>
            <w:r>
              <w:rPr>
                <w:rFonts w:ascii="Arial CYR" w:hAnsi="Arial CYR" w:cs="Arial CYR"/>
                <w:b/>
                <w:bCs/>
                <w:color w:val="FF0000"/>
                <w:sz w:val="16"/>
                <w:szCs w:val="16"/>
              </w:rPr>
              <w:t>1032.4</w:t>
            </w:r>
          </w:p>
        </w:tc>
        <w:tc>
          <w:tcPr>
            <w:tcW w:w="654" w:type="dxa"/>
            <w:tcBorders>
              <w:top w:val="nil"/>
              <w:left w:val="nil"/>
              <w:bottom w:val="single" w:sz="4" w:space="0" w:color="auto"/>
              <w:right w:val="single" w:sz="4" w:space="0" w:color="auto"/>
            </w:tcBorders>
            <w:shd w:val="clear" w:color="000000" w:fill="FFFFFF"/>
            <w:vAlign w:val="center"/>
            <w:hideMark/>
          </w:tcPr>
          <w:p w:rsidR="006C5FD5" w:rsidRPr="00CE24E5" w:rsidRDefault="006C5FD5" w:rsidP="006C5FD5">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931859"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931859" w:rsidRPr="00CE24E5" w:rsidRDefault="00931859" w:rsidP="0093185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931859" w:rsidRPr="00CE24E5" w:rsidRDefault="00931859" w:rsidP="0093185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931859" w:rsidRDefault="00931859" w:rsidP="00931859">
            <w:pPr>
              <w:jc w:val="center"/>
              <w:rPr>
                <w:rFonts w:ascii="Arial CYR" w:hAnsi="Arial CYR" w:cs="Arial CYR"/>
                <w:b/>
                <w:bCs/>
                <w:color w:val="FF0000"/>
                <w:sz w:val="16"/>
                <w:szCs w:val="16"/>
              </w:rPr>
            </w:pPr>
            <w:r>
              <w:rPr>
                <w:rFonts w:ascii="Arial CYR" w:hAnsi="Arial CYR" w:cs="Arial CYR"/>
                <w:b/>
                <w:bCs/>
                <w:color w:val="FF0000"/>
                <w:sz w:val="16"/>
                <w:szCs w:val="16"/>
              </w:rPr>
              <w:t>3.0</w:t>
            </w:r>
          </w:p>
        </w:tc>
        <w:tc>
          <w:tcPr>
            <w:tcW w:w="900" w:type="dxa"/>
            <w:tcBorders>
              <w:top w:val="nil"/>
              <w:left w:val="nil"/>
              <w:bottom w:val="single" w:sz="4" w:space="0" w:color="auto"/>
              <w:right w:val="single" w:sz="4" w:space="0" w:color="auto"/>
            </w:tcBorders>
            <w:shd w:val="clear" w:color="000000" w:fill="FFFFFF"/>
            <w:vAlign w:val="center"/>
            <w:hideMark/>
          </w:tcPr>
          <w:p w:rsidR="00931859" w:rsidRDefault="00931859" w:rsidP="0093185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931859" w:rsidRDefault="00931859" w:rsidP="0093185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931859" w:rsidRDefault="00931859" w:rsidP="0093185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654" w:type="dxa"/>
            <w:tcBorders>
              <w:top w:val="nil"/>
              <w:left w:val="nil"/>
              <w:bottom w:val="single" w:sz="4" w:space="0" w:color="auto"/>
              <w:right w:val="single" w:sz="4" w:space="0" w:color="auto"/>
            </w:tcBorders>
            <w:shd w:val="clear" w:color="000000" w:fill="FFFFFF"/>
            <w:vAlign w:val="center"/>
            <w:hideMark/>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931859" w:rsidRPr="00CE24E5" w:rsidTr="00E008C1">
        <w:trPr>
          <w:trHeight w:val="195"/>
        </w:trPr>
        <w:tc>
          <w:tcPr>
            <w:tcW w:w="626" w:type="dxa"/>
            <w:tcBorders>
              <w:top w:val="nil"/>
              <w:left w:val="single" w:sz="4" w:space="0" w:color="auto"/>
              <w:bottom w:val="single" w:sz="4" w:space="0" w:color="auto"/>
              <w:right w:val="single" w:sz="4" w:space="0" w:color="auto"/>
            </w:tcBorders>
            <w:shd w:val="clear" w:color="000000" w:fill="FFFFFF"/>
            <w:vAlign w:val="center"/>
          </w:tcPr>
          <w:p w:rsidR="00931859" w:rsidRPr="00CE24E5" w:rsidRDefault="00931859" w:rsidP="00931859">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931859" w:rsidRPr="00CE24E5" w:rsidRDefault="00931859" w:rsidP="00931859">
            <w:pPr>
              <w:rPr>
                <w:rFonts w:ascii="Arial CYR" w:hAnsi="Arial CYR" w:cs="Arial CYR"/>
                <w:b/>
                <w:bCs/>
                <w:color w:val="FF0000"/>
                <w:sz w:val="18"/>
                <w:szCs w:val="18"/>
              </w:rPr>
            </w:pP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p>
        </w:tc>
        <w:tc>
          <w:tcPr>
            <w:tcW w:w="1080" w:type="dxa"/>
            <w:tcBorders>
              <w:top w:val="nil"/>
              <w:left w:val="nil"/>
              <w:bottom w:val="single" w:sz="4" w:space="0" w:color="auto"/>
              <w:right w:val="single" w:sz="4" w:space="0" w:color="auto"/>
            </w:tcBorders>
            <w:shd w:val="clear" w:color="000000" w:fill="FFFFFF"/>
            <w:vAlign w:val="center"/>
          </w:tcPr>
          <w:p w:rsidR="00931859" w:rsidRDefault="00931859" w:rsidP="00931859">
            <w:pPr>
              <w:jc w:val="center"/>
              <w:rPr>
                <w:rFonts w:ascii="Arial CYR" w:hAnsi="Arial CYR" w:cs="Arial CYR"/>
                <w:b/>
                <w:bCs/>
                <w:color w:val="002060"/>
                <w:sz w:val="16"/>
                <w:szCs w:val="16"/>
              </w:rPr>
            </w:pPr>
            <w:r>
              <w:rPr>
                <w:rFonts w:ascii="Arial CYR" w:hAnsi="Arial CYR" w:cs="Arial CYR"/>
                <w:b/>
                <w:bCs/>
                <w:color w:val="002060"/>
                <w:sz w:val="16"/>
                <w:szCs w:val="16"/>
              </w:rPr>
              <w:t>3.6</w:t>
            </w:r>
          </w:p>
        </w:tc>
        <w:tc>
          <w:tcPr>
            <w:tcW w:w="900" w:type="dxa"/>
            <w:tcBorders>
              <w:top w:val="nil"/>
              <w:left w:val="nil"/>
              <w:bottom w:val="single" w:sz="4" w:space="0" w:color="auto"/>
              <w:right w:val="single" w:sz="4" w:space="0" w:color="auto"/>
            </w:tcBorders>
            <w:shd w:val="clear" w:color="000000" w:fill="FFFFFF"/>
            <w:vAlign w:val="center"/>
          </w:tcPr>
          <w:p w:rsidR="00931859" w:rsidRDefault="00931859" w:rsidP="00931859">
            <w:pPr>
              <w:jc w:val="center"/>
              <w:rPr>
                <w:rFonts w:ascii="Arial CYR" w:hAnsi="Arial CYR" w:cs="Arial CYR"/>
                <w:b/>
                <w:bCs/>
                <w:color w:val="002060"/>
                <w:sz w:val="16"/>
                <w:szCs w:val="16"/>
              </w:rPr>
            </w:pPr>
            <w:r>
              <w:rPr>
                <w:rFonts w:ascii="Arial CYR" w:hAnsi="Arial CYR" w:cs="Arial CYR"/>
                <w:b/>
                <w:bCs/>
                <w:color w:val="002060"/>
                <w:sz w:val="16"/>
                <w:szCs w:val="16"/>
              </w:rPr>
              <w:t>15.5</w:t>
            </w:r>
          </w:p>
        </w:tc>
        <w:tc>
          <w:tcPr>
            <w:tcW w:w="900" w:type="dxa"/>
            <w:tcBorders>
              <w:top w:val="nil"/>
              <w:left w:val="nil"/>
              <w:bottom w:val="single" w:sz="4" w:space="0" w:color="auto"/>
              <w:right w:val="single" w:sz="4" w:space="0" w:color="auto"/>
            </w:tcBorders>
            <w:shd w:val="clear" w:color="000000" w:fill="FFFFFF"/>
            <w:vAlign w:val="center"/>
          </w:tcPr>
          <w:p w:rsidR="00931859" w:rsidRDefault="00931859" w:rsidP="00931859">
            <w:pPr>
              <w:jc w:val="center"/>
              <w:rPr>
                <w:rFonts w:ascii="Arial CYR" w:hAnsi="Arial CYR" w:cs="Arial CYR"/>
                <w:b/>
                <w:bCs/>
                <w:color w:val="FF0000"/>
                <w:sz w:val="16"/>
                <w:szCs w:val="16"/>
              </w:rPr>
            </w:pPr>
            <w:r w:rsidRPr="006C5FD5">
              <w:rPr>
                <w:rFonts w:ascii="Arial CYR" w:hAnsi="Arial CYR" w:cs="Arial CYR"/>
                <w:b/>
                <w:bCs/>
                <w:color w:val="002060"/>
                <w:sz w:val="16"/>
                <w:szCs w:val="16"/>
              </w:rPr>
              <w:t>15.5</w:t>
            </w:r>
          </w:p>
        </w:tc>
        <w:tc>
          <w:tcPr>
            <w:tcW w:w="900" w:type="dxa"/>
            <w:tcBorders>
              <w:top w:val="nil"/>
              <w:left w:val="nil"/>
              <w:bottom w:val="single" w:sz="4" w:space="0" w:color="auto"/>
              <w:right w:val="single" w:sz="4" w:space="0" w:color="auto"/>
            </w:tcBorders>
            <w:shd w:val="clear" w:color="000000" w:fill="FFFFFF"/>
            <w:vAlign w:val="center"/>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tcPr>
          <w:p w:rsidR="00931859" w:rsidRDefault="00931859" w:rsidP="0093185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002060"/>
                <w:sz w:val="18"/>
                <w:szCs w:val="18"/>
              </w:rPr>
              <w:t>0.0</w:t>
            </w:r>
          </w:p>
        </w:tc>
        <w:tc>
          <w:tcPr>
            <w:tcW w:w="654" w:type="dxa"/>
            <w:tcBorders>
              <w:top w:val="nil"/>
              <w:left w:val="nil"/>
              <w:bottom w:val="single" w:sz="4" w:space="0" w:color="auto"/>
              <w:right w:val="single" w:sz="4" w:space="0" w:color="auto"/>
            </w:tcBorders>
            <w:shd w:val="clear" w:color="000000" w:fill="FFFFFF"/>
            <w:vAlign w:val="center"/>
          </w:tcPr>
          <w:p w:rsidR="00931859" w:rsidRPr="00CE24E5" w:rsidRDefault="00931859" w:rsidP="00931859">
            <w:pPr>
              <w:jc w:val="center"/>
              <w:rPr>
                <w:rFonts w:ascii="Arial CYR" w:hAnsi="Arial CYR" w:cs="Arial CYR"/>
                <w:b/>
                <w:bCs/>
                <w:color w:val="FF0000"/>
                <w:sz w:val="18"/>
                <w:szCs w:val="18"/>
              </w:rPr>
            </w:pPr>
            <w:r w:rsidRPr="00CE24E5">
              <w:rPr>
                <w:rFonts w:ascii="Arial CYR" w:hAnsi="Arial CYR" w:cs="Arial CYR"/>
                <w:b/>
                <w:bCs/>
                <w:color w:val="002060"/>
                <w:sz w:val="18"/>
                <w:szCs w:val="18"/>
              </w:rPr>
              <w:t>0.0</w:t>
            </w:r>
          </w:p>
        </w:tc>
      </w:tr>
      <w:tr w:rsidR="00135A79"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sz w:val="18"/>
                <w:szCs w:val="18"/>
              </w:rPr>
            </w:pPr>
            <w:r w:rsidRPr="00CE24E5">
              <w:rPr>
                <w:rFonts w:ascii="Arial CYR" w:hAnsi="Arial CYR" w:cs="Arial CYR"/>
                <w:b/>
                <w:bCs/>
                <w:sz w:val="18"/>
                <w:szCs w:val="18"/>
              </w:rPr>
              <w:t xml:space="preserve"> 06 02 03 </w:t>
            </w:r>
          </w:p>
        </w:tc>
        <w:tc>
          <w:tcPr>
            <w:tcW w:w="28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სოციალურად</w:t>
            </w:r>
            <w:r w:rsidRPr="00CE24E5">
              <w:rPr>
                <w:rFonts w:ascii="Arial CYR" w:hAnsi="Arial CYR" w:cs="Arial CYR"/>
                <w:b/>
                <w:bCs/>
                <w:sz w:val="18"/>
                <w:szCs w:val="18"/>
              </w:rPr>
              <w:t xml:space="preserve"> </w:t>
            </w:r>
            <w:r w:rsidRPr="00CE24E5">
              <w:rPr>
                <w:rFonts w:ascii="Sylfaen" w:hAnsi="Sylfaen" w:cs="Sylfaen"/>
                <w:b/>
                <w:bCs/>
                <w:sz w:val="18"/>
                <w:szCs w:val="18"/>
              </w:rPr>
              <w:t>დაუცველი</w:t>
            </w:r>
            <w:r w:rsidRPr="00CE24E5">
              <w:rPr>
                <w:rFonts w:ascii="Arial CYR" w:hAnsi="Arial CYR" w:cs="Arial CYR"/>
                <w:b/>
                <w:bCs/>
                <w:sz w:val="18"/>
                <w:szCs w:val="18"/>
              </w:rPr>
              <w:t xml:space="preserve"> </w:t>
            </w:r>
            <w:r w:rsidRPr="00CE24E5">
              <w:rPr>
                <w:rFonts w:ascii="Sylfaen" w:hAnsi="Sylfaen" w:cs="Sylfaen"/>
                <w:b/>
                <w:bCs/>
                <w:sz w:val="18"/>
                <w:szCs w:val="18"/>
              </w:rPr>
              <w:t>მოსახლეობის</w:t>
            </w:r>
            <w:r w:rsidRPr="00CE24E5">
              <w:rPr>
                <w:rFonts w:ascii="Arial CYR" w:hAnsi="Arial CYR" w:cs="Arial CYR"/>
                <w:b/>
                <w:bCs/>
                <w:sz w:val="18"/>
                <w:szCs w:val="18"/>
              </w:rPr>
              <w:t xml:space="preserve"> </w:t>
            </w:r>
            <w:r w:rsidRPr="00CE24E5">
              <w:rPr>
                <w:rFonts w:ascii="Sylfaen" w:hAnsi="Sylfaen" w:cs="Sylfaen"/>
                <w:b/>
                <w:bCs/>
                <w:sz w:val="18"/>
                <w:szCs w:val="18"/>
              </w:rPr>
              <w:t>დახმარება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284.8</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445.0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445.0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457.0</w:t>
            </w:r>
          </w:p>
        </w:tc>
        <w:tc>
          <w:tcPr>
            <w:tcW w:w="99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sz w:val="16"/>
                <w:szCs w:val="16"/>
              </w:rPr>
            </w:pPr>
            <w:r>
              <w:rPr>
                <w:rFonts w:ascii="Arial CYR" w:hAnsi="Arial CYR" w:cs="Arial CYR"/>
                <w:b/>
                <w:bCs/>
                <w:sz w:val="16"/>
                <w:szCs w:val="16"/>
              </w:rPr>
              <w:t>457.0</w:t>
            </w:r>
          </w:p>
        </w:tc>
        <w:tc>
          <w:tcPr>
            <w:tcW w:w="654"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sz w:val="18"/>
                <w:szCs w:val="18"/>
              </w:rPr>
            </w:pPr>
            <w:r w:rsidRPr="00CE24E5">
              <w:rPr>
                <w:rFonts w:ascii="Arial CYR" w:hAnsi="Arial CYR" w:cs="Arial CYR"/>
                <w:b/>
                <w:bCs/>
                <w:sz w:val="18"/>
                <w:szCs w:val="18"/>
              </w:rPr>
              <w:t>0.0</w:t>
            </w:r>
          </w:p>
        </w:tc>
      </w:tr>
      <w:tr w:rsidR="00135A79" w:rsidRPr="00CE24E5" w:rsidTr="00E008C1">
        <w:trPr>
          <w:trHeight w:val="36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284.8</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445.0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445.0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457.0</w:t>
            </w:r>
          </w:p>
        </w:tc>
        <w:tc>
          <w:tcPr>
            <w:tcW w:w="99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002060"/>
                <w:sz w:val="16"/>
                <w:szCs w:val="16"/>
              </w:rPr>
            </w:pPr>
            <w:r>
              <w:rPr>
                <w:rFonts w:ascii="Arial CYR" w:hAnsi="Arial CYR" w:cs="Arial CYR"/>
                <w:b/>
                <w:bCs/>
                <w:color w:val="002060"/>
                <w:sz w:val="16"/>
                <w:szCs w:val="16"/>
              </w:rPr>
              <w:t>457.0</w:t>
            </w:r>
          </w:p>
        </w:tc>
        <w:tc>
          <w:tcPr>
            <w:tcW w:w="654"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135A79" w:rsidRPr="00CE24E5" w:rsidTr="00E008C1">
        <w:trPr>
          <w:trHeight w:val="24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16.6</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99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654"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35A79"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268.2</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405.0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405.0</w:t>
            </w:r>
          </w:p>
        </w:tc>
        <w:tc>
          <w:tcPr>
            <w:tcW w:w="90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412.0</w:t>
            </w:r>
          </w:p>
        </w:tc>
        <w:tc>
          <w:tcPr>
            <w:tcW w:w="990" w:type="dxa"/>
            <w:tcBorders>
              <w:top w:val="nil"/>
              <w:left w:val="nil"/>
              <w:bottom w:val="single" w:sz="4" w:space="0" w:color="auto"/>
              <w:right w:val="single" w:sz="4" w:space="0" w:color="auto"/>
            </w:tcBorders>
            <w:shd w:val="clear" w:color="000000" w:fill="FFFFFF"/>
            <w:vAlign w:val="center"/>
            <w:hideMark/>
          </w:tcPr>
          <w:p w:rsidR="00135A79" w:rsidRDefault="00135A79" w:rsidP="00135A79">
            <w:pPr>
              <w:jc w:val="center"/>
              <w:rPr>
                <w:rFonts w:ascii="Arial CYR" w:hAnsi="Arial CYR" w:cs="Arial CYR"/>
                <w:b/>
                <w:bCs/>
                <w:color w:val="FF0000"/>
                <w:sz w:val="16"/>
                <w:szCs w:val="16"/>
              </w:rPr>
            </w:pPr>
            <w:r>
              <w:rPr>
                <w:rFonts w:ascii="Arial CYR" w:hAnsi="Arial CYR" w:cs="Arial CYR"/>
                <w:b/>
                <w:bCs/>
                <w:color w:val="FF0000"/>
                <w:sz w:val="16"/>
                <w:szCs w:val="16"/>
              </w:rPr>
              <w:t>412.0</w:t>
            </w:r>
          </w:p>
        </w:tc>
        <w:tc>
          <w:tcPr>
            <w:tcW w:w="654"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135A79"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990"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c>
          <w:tcPr>
            <w:tcW w:w="654" w:type="dxa"/>
            <w:tcBorders>
              <w:top w:val="nil"/>
              <w:left w:val="nil"/>
              <w:bottom w:val="single" w:sz="4" w:space="0" w:color="auto"/>
              <w:right w:val="single" w:sz="4" w:space="0" w:color="auto"/>
            </w:tcBorders>
            <w:shd w:val="clear" w:color="000000" w:fill="FFFFFF"/>
            <w:vAlign w:val="center"/>
            <w:hideMark/>
          </w:tcPr>
          <w:p w:rsidR="00135A79" w:rsidRPr="00CE24E5" w:rsidRDefault="00135A79" w:rsidP="00135A79">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8E488F" w:rsidRPr="00CE24E5" w:rsidTr="00E008C1">
        <w:trPr>
          <w:trHeight w:val="90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sz w:val="18"/>
                <w:szCs w:val="18"/>
              </w:rPr>
            </w:pPr>
            <w:r w:rsidRPr="00CE24E5">
              <w:rPr>
                <w:rFonts w:ascii="Arial CYR" w:hAnsi="Arial CYR" w:cs="Arial CYR"/>
                <w:b/>
                <w:bCs/>
                <w:sz w:val="18"/>
                <w:szCs w:val="18"/>
              </w:rPr>
              <w:t xml:space="preserve"> 06 02 04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sz w:val="18"/>
                <w:szCs w:val="18"/>
              </w:rPr>
            </w:pPr>
            <w:r w:rsidRPr="00CE24E5">
              <w:rPr>
                <w:rFonts w:ascii="Arial CYR" w:hAnsi="Arial CYR" w:cs="Arial CYR"/>
                <w:b/>
                <w:bCs/>
                <w:sz w:val="18"/>
                <w:szCs w:val="18"/>
              </w:rPr>
              <w:t xml:space="preserve"> </w:t>
            </w:r>
            <w:r w:rsidRPr="00CE24E5">
              <w:rPr>
                <w:rFonts w:ascii="Sylfaen" w:hAnsi="Sylfaen" w:cs="Sylfaen"/>
                <w:b/>
                <w:bCs/>
                <w:sz w:val="18"/>
                <w:szCs w:val="18"/>
              </w:rPr>
              <w:t>მძიმე</w:t>
            </w:r>
            <w:r w:rsidRPr="00CE24E5">
              <w:rPr>
                <w:rFonts w:ascii="Arial CYR" w:hAnsi="Arial CYR" w:cs="Arial CYR"/>
                <w:b/>
                <w:bCs/>
                <w:sz w:val="18"/>
                <w:szCs w:val="18"/>
              </w:rPr>
              <w:t xml:space="preserve"> </w:t>
            </w:r>
            <w:r w:rsidRPr="00CE24E5">
              <w:rPr>
                <w:rFonts w:ascii="Sylfaen" w:hAnsi="Sylfaen" w:cs="Sylfaen"/>
                <w:b/>
                <w:bCs/>
                <w:sz w:val="18"/>
                <w:szCs w:val="18"/>
              </w:rPr>
              <w:t>საცხოვრებელ</w:t>
            </w:r>
            <w:r w:rsidRPr="00CE24E5">
              <w:rPr>
                <w:rFonts w:ascii="Arial CYR" w:hAnsi="Arial CYR" w:cs="Arial CYR"/>
                <w:b/>
                <w:bCs/>
                <w:sz w:val="18"/>
                <w:szCs w:val="18"/>
              </w:rPr>
              <w:t xml:space="preserve"> </w:t>
            </w:r>
            <w:r w:rsidRPr="00CE24E5">
              <w:rPr>
                <w:rFonts w:ascii="Sylfaen" w:hAnsi="Sylfaen" w:cs="Sylfaen"/>
                <w:b/>
                <w:bCs/>
                <w:sz w:val="18"/>
                <w:szCs w:val="18"/>
              </w:rPr>
              <w:t>პირობებში</w:t>
            </w:r>
            <w:r w:rsidRPr="00CE24E5">
              <w:rPr>
                <w:rFonts w:ascii="Arial CYR" w:hAnsi="Arial CYR" w:cs="Arial CYR"/>
                <w:b/>
                <w:bCs/>
                <w:sz w:val="18"/>
                <w:szCs w:val="18"/>
              </w:rPr>
              <w:t xml:space="preserve"> </w:t>
            </w:r>
            <w:r w:rsidRPr="00CE24E5">
              <w:rPr>
                <w:rFonts w:ascii="Sylfaen" w:hAnsi="Sylfaen" w:cs="Sylfaen"/>
                <w:b/>
                <w:bCs/>
                <w:sz w:val="18"/>
                <w:szCs w:val="18"/>
              </w:rPr>
              <w:t>მყოფი</w:t>
            </w:r>
            <w:r w:rsidRPr="00CE24E5">
              <w:rPr>
                <w:rFonts w:ascii="Arial CYR" w:hAnsi="Arial CYR" w:cs="Arial CYR"/>
                <w:b/>
                <w:bCs/>
                <w:sz w:val="18"/>
                <w:szCs w:val="18"/>
              </w:rPr>
              <w:t xml:space="preserve"> </w:t>
            </w:r>
            <w:r w:rsidRPr="00CE24E5">
              <w:rPr>
                <w:rFonts w:ascii="Sylfaen" w:hAnsi="Sylfaen" w:cs="Sylfaen"/>
                <w:b/>
                <w:bCs/>
                <w:sz w:val="18"/>
                <w:szCs w:val="18"/>
              </w:rPr>
              <w:t>ოჯახების</w:t>
            </w:r>
            <w:r w:rsidRPr="00CE24E5">
              <w:rPr>
                <w:rFonts w:ascii="Arial CYR" w:hAnsi="Arial CYR" w:cs="Arial CYR"/>
                <w:b/>
                <w:bCs/>
                <w:sz w:val="18"/>
                <w:szCs w:val="18"/>
              </w:rPr>
              <w:t xml:space="preserve"> </w:t>
            </w:r>
            <w:r w:rsidRPr="00CE24E5">
              <w:rPr>
                <w:rFonts w:ascii="Sylfaen" w:hAnsi="Sylfaen" w:cs="Sylfaen"/>
                <w:b/>
                <w:bCs/>
                <w:sz w:val="18"/>
                <w:szCs w:val="18"/>
              </w:rPr>
              <w:t>დროებით</w:t>
            </w:r>
            <w:r w:rsidRPr="00CE24E5">
              <w:rPr>
                <w:rFonts w:ascii="Arial CYR" w:hAnsi="Arial CYR" w:cs="Arial CYR"/>
                <w:b/>
                <w:bCs/>
                <w:sz w:val="18"/>
                <w:szCs w:val="18"/>
              </w:rPr>
              <w:t xml:space="preserve"> </w:t>
            </w:r>
            <w:r w:rsidRPr="00CE24E5">
              <w:rPr>
                <w:rFonts w:ascii="Sylfaen" w:hAnsi="Sylfaen" w:cs="Sylfaen"/>
                <w:b/>
                <w:bCs/>
                <w:sz w:val="18"/>
                <w:szCs w:val="18"/>
              </w:rPr>
              <w:t>თავშესაფრით</w:t>
            </w:r>
            <w:r w:rsidRPr="00CE24E5">
              <w:rPr>
                <w:rFonts w:ascii="Arial CYR" w:hAnsi="Arial CYR" w:cs="Arial CYR"/>
                <w:b/>
                <w:bCs/>
                <w:sz w:val="18"/>
                <w:szCs w:val="18"/>
              </w:rPr>
              <w:t xml:space="preserve"> </w:t>
            </w:r>
            <w:r w:rsidRPr="00CE24E5">
              <w:rPr>
                <w:rFonts w:ascii="Sylfaen" w:hAnsi="Sylfaen" w:cs="Sylfaen"/>
                <w:b/>
                <w:bCs/>
                <w:sz w:val="18"/>
                <w:szCs w:val="18"/>
              </w:rPr>
              <w:t>უზრუნველყოფის</w:t>
            </w:r>
            <w:r w:rsidRPr="00CE24E5">
              <w:rPr>
                <w:rFonts w:ascii="Arial CYR" w:hAnsi="Arial CYR" w:cs="Arial CYR"/>
                <w:b/>
                <w:bCs/>
                <w:sz w:val="18"/>
                <w:szCs w:val="18"/>
              </w:rPr>
              <w:t xml:space="preserve"> </w:t>
            </w:r>
            <w:r w:rsidRPr="00CE24E5">
              <w:rPr>
                <w:rFonts w:ascii="Sylfaen" w:hAnsi="Sylfaen" w:cs="Sylfaen"/>
                <w:b/>
                <w:bCs/>
                <w:sz w:val="18"/>
                <w:szCs w:val="18"/>
              </w:rPr>
              <w:t>პროგრამა</w:t>
            </w:r>
            <w:r w:rsidRPr="00CE24E5">
              <w:rPr>
                <w:rFonts w:ascii="Arial CYR" w:hAnsi="Arial CYR" w:cs="Arial CYR"/>
                <w:b/>
                <w:bCs/>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28.4</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45.0</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45.0</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sz w:val="18"/>
                <w:szCs w:val="18"/>
              </w:rPr>
            </w:pPr>
            <w:r w:rsidRPr="00CE24E5">
              <w:rPr>
                <w:rFonts w:ascii="Arial CYR" w:hAnsi="Arial CYR" w:cs="Arial CYR"/>
                <w:b/>
                <w:bCs/>
                <w:sz w:val="18"/>
                <w:szCs w:val="18"/>
              </w:rPr>
              <w:t>0.0</w:t>
            </w:r>
          </w:p>
        </w:tc>
      </w:tr>
      <w:tr w:rsidR="008E488F"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28.4</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45.0</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45.0</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8E488F" w:rsidRPr="00CE24E5" w:rsidTr="00E008C1">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tcPr>
          <w:p w:rsidR="008E488F" w:rsidRPr="00CE24E5" w:rsidRDefault="008E488F" w:rsidP="008E488F">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8E488F" w:rsidRPr="00CE24E5" w:rsidRDefault="008E488F" w:rsidP="008E488F">
            <w:pPr>
              <w:rPr>
                <w:rFonts w:ascii="Arial CYR" w:hAnsi="Arial CYR" w:cs="Arial CYR"/>
                <w:b/>
                <w:bCs/>
                <w:color w:val="FF0000"/>
                <w:sz w:val="18"/>
                <w:szCs w:val="18"/>
              </w:rPr>
            </w:pP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654" w:type="dxa"/>
            <w:tcBorders>
              <w:top w:val="nil"/>
              <w:left w:val="nil"/>
              <w:bottom w:val="single" w:sz="4" w:space="0" w:color="auto"/>
              <w:right w:val="single" w:sz="4" w:space="0" w:color="auto"/>
            </w:tcBorders>
            <w:shd w:val="clear" w:color="000000" w:fill="FFFFFF"/>
            <w:vAlign w:val="center"/>
          </w:tcPr>
          <w:p w:rsidR="008E488F" w:rsidRPr="00CE24E5" w:rsidRDefault="008E488F" w:rsidP="008E488F">
            <w:pPr>
              <w:jc w:val="center"/>
              <w:rPr>
                <w:rFonts w:ascii="Arial CYR" w:hAnsi="Arial CYR" w:cs="Arial CYR"/>
                <w:b/>
                <w:bCs/>
                <w:color w:val="FF0000"/>
                <w:sz w:val="18"/>
                <w:szCs w:val="18"/>
              </w:rPr>
            </w:pPr>
            <w:r>
              <w:rPr>
                <w:rFonts w:ascii="Arial CYR" w:hAnsi="Arial CYR" w:cs="Arial CYR"/>
                <w:b/>
                <w:bCs/>
                <w:color w:val="FF0000"/>
                <w:sz w:val="16"/>
                <w:szCs w:val="16"/>
              </w:rPr>
              <w:t>0.0</w:t>
            </w:r>
          </w:p>
        </w:tc>
      </w:tr>
      <w:tr w:rsidR="008E488F" w:rsidRPr="00CE24E5" w:rsidTr="00CB6813">
        <w:trPr>
          <w:trHeight w:val="27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900" w:type="dxa"/>
            <w:tcBorders>
              <w:top w:val="nil"/>
              <w:left w:val="nil"/>
              <w:bottom w:val="single" w:sz="4" w:space="0" w:color="auto"/>
              <w:right w:val="single" w:sz="4" w:space="0" w:color="auto"/>
            </w:tcBorders>
            <w:shd w:val="clear" w:color="000000" w:fill="FFFFFF"/>
            <w:hideMark/>
          </w:tcPr>
          <w:p w:rsidR="008E488F" w:rsidRDefault="008E488F" w:rsidP="008E488F">
            <w:r>
              <w:rPr>
                <w:rFonts w:ascii="Arial CYR" w:hAnsi="Arial CYR" w:cs="Arial CYR"/>
                <w:b/>
                <w:bCs/>
                <w:color w:val="FF0000"/>
                <w:sz w:val="16"/>
                <w:szCs w:val="16"/>
                <w:lang w:val="en-US"/>
              </w:rPr>
              <w:t xml:space="preserve">     </w:t>
            </w:r>
            <w:r w:rsidRPr="006711CB">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8E488F" w:rsidRPr="00CE24E5" w:rsidTr="00CB6813">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28.4</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00" w:type="dxa"/>
            <w:tcBorders>
              <w:top w:val="nil"/>
              <w:left w:val="nil"/>
              <w:bottom w:val="single" w:sz="4" w:space="0" w:color="auto"/>
              <w:right w:val="single" w:sz="4" w:space="0" w:color="auto"/>
            </w:tcBorders>
            <w:shd w:val="clear" w:color="000000" w:fill="FFFFFF"/>
            <w:hideMark/>
          </w:tcPr>
          <w:p w:rsidR="008E488F" w:rsidRDefault="008E488F" w:rsidP="008E488F">
            <w:r>
              <w:rPr>
                <w:rFonts w:ascii="Arial CYR" w:hAnsi="Arial CYR" w:cs="Arial CYR"/>
                <w:b/>
                <w:bCs/>
                <w:color w:val="FF0000"/>
                <w:sz w:val="16"/>
                <w:szCs w:val="16"/>
                <w:lang w:val="en-US"/>
              </w:rPr>
              <w:t xml:space="preserve">     </w:t>
            </w:r>
            <w:r w:rsidRPr="006711CB">
              <w:rPr>
                <w:rFonts w:ascii="Arial CYR" w:hAnsi="Arial CYR" w:cs="Arial CYR"/>
                <w:b/>
                <w:bCs/>
                <w:color w:val="FF000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45.0</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8E488F"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sz w:val="18"/>
                <w:szCs w:val="18"/>
              </w:rPr>
            </w:pPr>
            <w:r w:rsidRPr="00CE24E5">
              <w:rPr>
                <w:rFonts w:ascii="Arial CYR" w:hAnsi="Arial CYR" w:cs="Arial CYR"/>
                <w:b/>
                <w:bCs/>
                <w:sz w:val="18"/>
                <w:szCs w:val="18"/>
              </w:rPr>
              <w:t xml:space="preserve"> 06 02 05 </w:t>
            </w:r>
          </w:p>
        </w:tc>
        <w:tc>
          <w:tcPr>
            <w:tcW w:w="2880" w:type="dxa"/>
            <w:tcBorders>
              <w:top w:val="nil"/>
              <w:left w:val="nil"/>
              <w:bottom w:val="single" w:sz="4" w:space="0" w:color="auto"/>
              <w:right w:val="single" w:sz="4" w:space="0" w:color="auto"/>
            </w:tcBorders>
            <w:shd w:val="clear" w:color="auto" w:fill="auto"/>
            <w:vAlign w:val="center"/>
            <w:hideMark/>
          </w:tcPr>
          <w:p w:rsidR="008E488F" w:rsidRPr="00CE24E5" w:rsidRDefault="008E488F" w:rsidP="008E488F">
            <w:pPr>
              <w:rPr>
                <w:rFonts w:ascii="Sylfaen" w:hAnsi="Sylfaen" w:cs="Arial CYR"/>
                <w:b/>
                <w:bCs/>
                <w:color w:val="000000"/>
                <w:sz w:val="18"/>
                <w:szCs w:val="18"/>
              </w:rPr>
            </w:pPr>
            <w:r w:rsidRPr="00CE24E5">
              <w:rPr>
                <w:rFonts w:ascii="Sylfaen" w:hAnsi="Sylfaen" w:cs="Arial CYR"/>
                <w:b/>
                <w:bCs/>
                <w:color w:val="000000"/>
                <w:sz w:val="18"/>
                <w:szCs w:val="18"/>
              </w:rPr>
              <w:t>უმწეოთათვის უფასო სასადილოების დაფინანსება</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293.5</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318.6</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318.6</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338.5</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sz w:val="16"/>
                <w:szCs w:val="16"/>
              </w:rPr>
            </w:pPr>
            <w:r>
              <w:rPr>
                <w:rFonts w:ascii="Arial CYR" w:hAnsi="Arial CYR" w:cs="Arial CYR"/>
                <w:b/>
                <w:bCs/>
                <w:sz w:val="16"/>
                <w:szCs w:val="16"/>
              </w:rPr>
              <w:t>338.5</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sz w:val="18"/>
                <w:szCs w:val="18"/>
              </w:rPr>
            </w:pPr>
            <w:r w:rsidRPr="00CE24E5">
              <w:rPr>
                <w:rFonts w:ascii="Arial CYR" w:hAnsi="Arial CYR" w:cs="Arial CYR"/>
                <w:b/>
                <w:bCs/>
                <w:sz w:val="18"/>
                <w:szCs w:val="18"/>
              </w:rPr>
              <w:t>0.0</w:t>
            </w:r>
          </w:p>
        </w:tc>
      </w:tr>
      <w:tr w:rsidR="008E488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293.5</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317.3</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317.3</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334.5</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334.5</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8E488F"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293.5</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317.3</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317.3</w:t>
            </w:r>
          </w:p>
        </w:tc>
        <w:tc>
          <w:tcPr>
            <w:tcW w:w="90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334.5</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FF0000"/>
                <w:sz w:val="16"/>
                <w:szCs w:val="16"/>
              </w:rPr>
            </w:pPr>
            <w:r>
              <w:rPr>
                <w:rFonts w:ascii="Arial CYR" w:hAnsi="Arial CYR" w:cs="Arial CYR"/>
                <w:b/>
                <w:bCs/>
                <w:color w:val="FF0000"/>
                <w:sz w:val="16"/>
                <w:szCs w:val="16"/>
              </w:rPr>
              <w:t>334.5</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8E488F" w:rsidRPr="00CE24E5" w:rsidTr="00E008C1">
        <w:trPr>
          <w:trHeight w:val="28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არაფინანსური</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აქტივების</w:t>
            </w: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ზრდა</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1.3</w:t>
            </w:r>
          </w:p>
        </w:tc>
        <w:tc>
          <w:tcPr>
            <w:tcW w:w="90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1.3</w:t>
            </w:r>
          </w:p>
        </w:tc>
        <w:tc>
          <w:tcPr>
            <w:tcW w:w="900"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990" w:type="dxa"/>
            <w:tcBorders>
              <w:top w:val="nil"/>
              <w:left w:val="nil"/>
              <w:bottom w:val="single" w:sz="4" w:space="0" w:color="auto"/>
              <w:right w:val="single" w:sz="4" w:space="0" w:color="auto"/>
            </w:tcBorders>
            <w:shd w:val="clear" w:color="000000" w:fill="FFFFFF"/>
            <w:vAlign w:val="center"/>
            <w:hideMark/>
          </w:tcPr>
          <w:p w:rsidR="008E488F" w:rsidRDefault="008E488F" w:rsidP="008E488F">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654" w:type="dxa"/>
            <w:tcBorders>
              <w:top w:val="nil"/>
              <w:left w:val="nil"/>
              <w:bottom w:val="single" w:sz="4" w:space="0" w:color="auto"/>
              <w:right w:val="single" w:sz="4" w:space="0" w:color="auto"/>
            </w:tcBorders>
            <w:shd w:val="clear" w:color="000000" w:fill="FFFFFF"/>
            <w:vAlign w:val="center"/>
            <w:hideMark/>
          </w:tcPr>
          <w:p w:rsidR="008E488F" w:rsidRPr="00CE24E5" w:rsidRDefault="008E488F" w:rsidP="008E488F">
            <w:pPr>
              <w:jc w:val="center"/>
              <w:rPr>
                <w:rFonts w:ascii="Arial CYR" w:hAnsi="Arial CYR" w:cs="Arial CYR"/>
                <w:b/>
                <w:bCs/>
                <w:color w:val="002060"/>
                <w:sz w:val="18"/>
                <w:szCs w:val="18"/>
              </w:rPr>
            </w:pPr>
            <w:r w:rsidRPr="00CE24E5">
              <w:rPr>
                <w:rFonts w:ascii="Arial CYR" w:hAnsi="Arial CYR" w:cs="Arial CYR"/>
                <w:b/>
                <w:bCs/>
                <w:color w:val="002060"/>
                <w:sz w:val="18"/>
                <w:szCs w:val="18"/>
              </w:rPr>
              <w:t>0.0 </w:t>
            </w:r>
          </w:p>
        </w:tc>
      </w:tr>
      <w:tr w:rsidR="00E31571"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 xml:space="preserve"> 06 02 06 </w:t>
            </w:r>
          </w:p>
        </w:tc>
        <w:tc>
          <w:tcPr>
            <w:tcW w:w="2880" w:type="dxa"/>
            <w:tcBorders>
              <w:top w:val="nil"/>
              <w:left w:val="nil"/>
              <w:bottom w:val="single" w:sz="4" w:space="0" w:color="auto"/>
              <w:right w:val="single" w:sz="4" w:space="0" w:color="auto"/>
            </w:tcBorders>
            <w:shd w:val="clear" w:color="auto" w:fill="auto"/>
            <w:vAlign w:val="center"/>
            <w:hideMark/>
          </w:tcPr>
          <w:p w:rsidR="00E31571" w:rsidRPr="00CE24E5" w:rsidRDefault="00E31571" w:rsidP="00E31571">
            <w:pPr>
              <w:rPr>
                <w:rFonts w:ascii="Sylfaen" w:hAnsi="Sylfaen" w:cs="Arial CYR"/>
                <w:b/>
                <w:bCs/>
                <w:color w:val="000000"/>
                <w:sz w:val="18"/>
                <w:szCs w:val="18"/>
              </w:rPr>
            </w:pPr>
            <w:r w:rsidRPr="00CE24E5">
              <w:rPr>
                <w:rFonts w:ascii="Sylfaen" w:hAnsi="Sylfaen" w:cs="Arial CYR"/>
                <w:b/>
                <w:bCs/>
                <w:color w:val="000000"/>
                <w:sz w:val="18"/>
                <w:szCs w:val="18"/>
              </w:rPr>
              <w:t>ომის ვეტერანთა და მათი ოჯახების დახმარების პროგრამა</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2.8</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10.5</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10.5</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2.8</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tcPr>
          <w:p w:rsidR="00E31571" w:rsidRPr="00CE24E5" w:rsidRDefault="00E31571" w:rsidP="00E31571">
            <w:pPr>
              <w:jc w:val="center"/>
              <w:rPr>
                <w:rFonts w:ascii="Arial CYR" w:hAnsi="Arial CYR" w:cs="Arial CYR"/>
                <w:sz w:val="18"/>
                <w:szCs w:val="18"/>
              </w:rPr>
            </w:pPr>
          </w:p>
        </w:tc>
        <w:tc>
          <w:tcPr>
            <w:tcW w:w="2880" w:type="dxa"/>
            <w:tcBorders>
              <w:top w:val="nil"/>
              <w:left w:val="nil"/>
              <w:bottom w:val="single" w:sz="4" w:space="0" w:color="auto"/>
              <w:right w:val="single" w:sz="4" w:space="0" w:color="auto"/>
            </w:tcBorders>
            <w:shd w:val="clear" w:color="000000" w:fill="FFFFFF"/>
            <w:vAlign w:val="center"/>
          </w:tcPr>
          <w:p w:rsidR="00E31571" w:rsidRPr="00CE24E5" w:rsidRDefault="00E31571" w:rsidP="00E31571">
            <w:pPr>
              <w:rPr>
                <w:rFonts w:ascii="Arial CYR" w:hAnsi="Arial CYR" w:cs="Arial CYR"/>
                <w:b/>
                <w:bCs/>
                <w:color w:val="FF0000"/>
                <w:sz w:val="18"/>
                <w:szCs w:val="18"/>
              </w:rPr>
            </w:pPr>
            <w:r w:rsidRPr="00CE24E5">
              <w:rPr>
                <w:rFonts w:ascii="Sylfaen" w:hAnsi="Sylfaen" w:cs="Sylfaen"/>
                <w:b/>
                <w:bCs/>
                <w:color w:val="FF0000"/>
                <w:sz w:val="18"/>
                <w:szCs w:val="18"/>
              </w:rPr>
              <w:t>საქონელი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და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მომსახურება</w:t>
            </w:r>
          </w:p>
        </w:tc>
        <w:tc>
          <w:tcPr>
            <w:tcW w:w="108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90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90" w:type="dxa"/>
            <w:tcBorders>
              <w:top w:val="nil"/>
              <w:left w:val="nil"/>
              <w:bottom w:val="single" w:sz="4" w:space="0" w:color="auto"/>
              <w:right w:val="single" w:sz="4" w:space="0" w:color="auto"/>
            </w:tcBorders>
            <w:shd w:val="clear" w:color="000000" w:fill="FFFFFF"/>
            <w:vAlign w:val="center"/>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654" w:type="dxa"/>
            <w:tcBorders>
              <w:top w:val="nil"/>
              <w:left w:val="nil"/>
              <w:bottom w:val="single" w:sz="4" w:space="0" w:color="auto"/>
              <w:right w:val="single" w:sz="4" w:space="0" w:color="auto"/>
            </w:tcBorders>
            <w:shd w:val="clear" w:color="000000" w:fill="FFFFFF"/>
            <w:vAlign w:val="center"/>
          </w:tcPr>
          <w:p w:rsidR="00E31571" w:rsidRPr="00CE24E5" w:rsidRDefault="00E31571" w:rsidP="00E31571">
            <w:pPr>
              <w:jc w:val="center"/>
              <w:rPr>
                <w:rFonts w:ascii="Arial CYR" w:hAnsi="Arial CYR" w:cs="Arial CYR"/>
                <w:b/>
                <w:bCs/>
                <w:color w:val="FF0000"/>
                <w:sz w:val="18"/>
                <w:szCs w:val="18"/>
              </w:rPr>
            </w:pPr>
            <w:r w:rsidRPr="00CE24E5">
              <w:rPr>
                <w:rFonts w:ascii="Arial CYR" w:hAnsi="Arial CYR" w:cs="Arial CYR"/>
                <w:b/>
                <w:bCs/>
                <w:color w:val="FF0000"/>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2.8</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0.0 </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10.5</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10.5</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E31571"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 xml:space="preserve"> 02 06 07 </w:t>
            </w:r>
          </w:p>
        </w:tc>
        <w:tc>
          <w:tcPr>
            <w:tcW w:w="2880" w:type="dxa"/>
            <w:tcBorders>
              <w:top w:val="nil"/>
              <w:left w:val="nil"/>
              <w:bottom w:val="single" w:sz="4" w:space="0" w:color="auto"/>
              <w:right w:val="single" w:sz="4" w:space="0" w:color="auto"/>
            </w:tcBorders>
            <w:shd w:val="clear" w:color="auto" w:fill="auto"/>
            <w:vAlign w:val="center"/>
            <w:hideMark/>
          </w:tcPr>
          <w:p w:rsidR="00E31571" w:rsidRPr="00CE24E5" w:rsidRDefault="00E31571" w:rsidP="00E31571">
            <w:pPr>
              <w:rPr>
                <w:rFonts w:ascii="Sylfaen" w:hAnsi="Sylfaen" w:cs="Arial CYR"/>
                <w:b/>
                <w:bCs/>
                <w:color w:val="000000"/>
                <w:sz w:val="18"/>
                <w:szCs w:val="18"/>
              </w:rPr>
            </w:pPr>
            <w:r w:rsidRPr="00CE24E5">
              <w:rPr>
                <w:rFonts w:ascii="Sylfaen" w:hAnsi="Sylfaen" w:cs="Arial CYR"/>
                <w:b/>
                <w:bCs/>
                <w:color w:val="000000"/>
                <w:sz w:val="18"/>
                <w:szCs w:val="18"/>
              </w:rPr>
              <w:t>წითელი ჯვრის დაფინანსების პროგრამა</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15.0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21.2</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21.2</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23.3</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23.3</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15.0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21.2</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21.2</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23.3</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23.3</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E31571" w:rsidRPr="00CE24E5" w:rsidTr="00E008C1">
        <w:trPr>
          <w:trHeight w:val="25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სუბსიდიები</w:t>
            </w:r>
            <w:r w:rsidRPr="00CE24E5">
              <w:rPr>
                <w:rFonts w:ascii="Arial CYR" w:hAnsi="Arial CYR" w:cs="Arial CYR"/>
                <w:b/>
                <w:bCs/>
                <w:color w:val="FF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15.0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21.2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21.2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23.3</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E31571" w:rsidRPr="00CE24E5" w:rsidTr="00E008C1">
        <w:trPr>
          <w:trHeight w:val="45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 xml:space="preserve"> 02 06 08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31571" w:rsidRPr="00CE24E5" w:rsidRDefault="00E31571" w:rsidP="00E31571">
            <w:pPr>
              <w:rPr>
                <w:rFonts w:ascii="Sylfaen" w:hAnsi="Sylfaen" w:cs="Arial CYR"/>
                <w:b/>
                <w:bCs/>
                <w:color w:val="000000"/>
                <w:sz w:val="18"/>
                <w:szCs w:val="18"/>
              </w:rPr>
            </w:pPr>
            <w:r w:rsidRPr="00CE24E5">
              <w:rPr>
                <w:rFonts w:ascii="Sylfaen" w:hAnsi="Sylfaen" w:cs="Arial CYR"/>
                <w:b/>
                <w:bCs/>
                <w:color w:val="000000"/>
                <w:sz w:val="18"/>
                <w:szCs w:val="18"/>
              </w:rPr>
              <w:t>სტუდენტებისათვის სწავლის საფასურის დაფინანსება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14.7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18.0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sz w:val="16"/>
                <w:szCs w:val="16"/>
              </w:rPr>
            </w:pPr>
            <w:r>
              <w:rPr>
                <w:rFonts w:ascii="Arial CYR" w:hAnsi="Arial CYR" w:cs="Arial CYR"/>
                <w:b/>
                <w:bCs/>
                <w:sz w:val="16"/>
                <w:szCs w:val="16"/>
              </w:rPr>
              <w:t>40.0</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sz w:val="18"/>
                <w:szCs w:val="18"/>
              </w:rPr>
            </w:pPr>
            <w:r w:rsidRPr="00CE24E5">
              <w:rPr>
                <w:rFonts w:ascii="Arial CYR" w:hAnsi="Arial CYR" w:cs="Arial CYR"/>
                <w:b/>
                <w:bCs/>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14.7</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18.0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18.0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E31571"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სოციალური</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უზრუნველყოფა</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E31571" w:rsidRPr="00CE24E5" w:rsidTr="00E008C1">
        <w:trPr>
          <w:trHeight w:val="31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14.7</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18.0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18.0</w:t>
            </w:r>
          </w:p>
        </w:tc>
        <w:tc>
          <w:tcPr>
            <w:tcW w:w="90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sidRPr="00CE24E5">
              <w:rPr>
                <w:rFonts w:ascii="Arial CYR" w:hAnsi="Arial CYR" w:cs="Arial CYR"/>
                <w:b/>
                <w:bCs/>
                <w:color w:val="FF0000"/>
                <w:sz w:val="18"/>
                <w:szCs w:val="18"/>
              </w:rPr>
              <w:t>0.0 </w:t>
            </w:r>
            <w:r>
              <w:rPr>
                <w:rFonts w:ascii="Arial CYR" w:hAnsi="Arial CYR" w:cs="Arial CYR"/>
                <w:b/>
                <w:bCs/>
                <w:color w:val="FF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90" w:type="dxa"/>
            <w:tcBorders>
              <w:top w:val="nil"/>
              <w:left w:val="nil"/>
              <w:bottom w:val="single" w:sz="4" w:space="0" w:color="auto"/>
              <w:right w:val="single" w:sz="4" w:space="0" w:color="auto"/>
            </w:tcBorders>
            <w:shd w:val="clear" w:color="000000" w:fill="FFFFFF"/>
            <w:vAlign w:val="center"/>
            <w:hideMark/>
          </w:tcPr>
          <w:p w:rsidR="00E31571" w:rsidRDefault="00E31571" w:rsidP="00E31571">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654" w:type="dxa"/>
            <w:tcBorders>
              <w:top w:val="nil"/>
              <w:left w:val="nil"/>
              <w:bottom w:val="single" w:sz="4" w:space="0" w:color="auto"/>
              <w:right w:val="single" w:sz="4" w:space="0" w:color="auto"/>
            </w:tcBorders>
            <w:shd w:val="clear" w:color="000000" w:fill="FFFFFF"/>
            <w:vAlign w:val="center"/>
            <w:hideMark/>
          </w:tcPr>
          <w:p w:rsidR="00E31571" w:rsidRPr="00CE24E5" w:rsidRDefault="00E31571" w:rsidP="00E31571">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r w:rsidR="00730BD0" w:rsidRPr="00CE24E5" w:rsidTr="00E008C1">
        <w:trPr>
          <w:trHeight w:val="450"/>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 xml:space="preserve"> 02 06 09 </w:t>
            </w:r>
          </w:p>
        </w:tc>
        <w:tc>
          <w:tcPr>
            <w:tcW w:w="2880" w:type="dxa"/>
            <w:tcBorders>
              <w:top w:val="nil"/>
              <w:left w:val="nil"/>
              <w:bottom w:val="single" w:sz="4" w:space="0" w:color="auto"/>
              <w:right w:val="single" w:sz="4" w:space="0" w:color="auto"/>
            </w:tcBorders>
            <w:shd w:val="clear" w:color="auto" w:fill="auto"/>
            <w:vAlign w:val="center"/>
            <w:hideMark/>
          </w:tcPr>
          <w:p w:rsidR="00730BD0" w:rsidRPr="00CE24E5" w:rsidRDefault="00730BD0" w:rsidP="00730BD0">
            <w:pPr>
              <w:rPr>
                <w:rFonts w:ascii="Sylfaen" w:hAnsi="Sylfaen" w:cs="Arial CYR"/>
                <w:b/>
                <w:bCs/>
                <w:color w:val="000000"/>
                <w:sz w:val="18"/>
                <w:szCs w:val="18"/>
              </w:rPr>
            </w:pPr>
            <w:r w:rsidRPr="00CE24E5">
              <w:rPr>
                <w:rFonts w:ascii="Sylfaen" w:hAnsi="Sylfaen" w:cs="Arial CYR"/>
                <w:b/>
                <w:bCs/>
                <w:color w:val="000000"/>
                <w:sz w:val="18"/>
                <w:szCs w:val="18"/>
              </w:rPr>
              <w:t>მარჩენალდაკარგულ პირთა სოციალური დაცვა</w:t>
            </w:r>
          </w:p>
        </w:tc>
        <w:tc>
          <w:tcPr>
            <w:tcW w:w="10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1.8</w:t>
            </w:r>
          </w:p>
        </w:tc>
        <w:tc>
          <w:tcPr>
            <w:tcW w:w="99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1.8</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sz w:val="18"/>
                <w:szCs w:val="18"/>
              </w:rPr>
            </w:pPr>
            <w:r w:rsidRPr="00CE24E5">
              <w:rPr>
                <w:rFonts w:ascii="Arial CYR" w:hAnsi="Arial CYR" w:cs="Arial CYR"/>
                <w:b/>
                <w:bCs/>
                <w:sz w:val="18"/>
                <w:szCs w:val="18"/>
              </w:rPr>
              <w:t>0.0</w:t>
            </w:r>
          </w:p>
        </w:tc>
      </w:tr>
      <w:tr w:rsidR="00730BD0" w:rsidRPr="00CE24E5" w:rsidTr="00E008C1">
        <w:trPr>
          <w:trHeight w:val="25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rPr>
                <w:rFonts w:ascii="Arial CYR" w:hAnsi="Arial CYR" w:cs="Arial CYR"/>
                <w:b/>
                <w:bCs/>
                <w:color w:val="002060"/>
                <w:sz w:val="18"/>
                <w:szCs w:val="18"/>
              </w:rPr>
            </w:pPr>
            <w:r w:rsidRPr="00CE24E5">
              <w:rPr>
                <w:rFonts w:ascii="Arial CYR" w:hAnsi="Arial CYR" w:cs="Arial CYR"/>
                <w:b/>
                <w:bCs/>
                <w:color w:val="002060"/>
                <w:sz w:val="18"/>
                <w:szCs w:val="18"/>
              </w:rPr>
              <w:t xml:space="preserve"> </w:t>
            </w:r>
            <w:r w:rsidRPr="00CE24E5">
              <w:rPr>
                <w:rFonts w:ascii="Sylfaen" w:hAnsi="Sylfaen" w:cs="Sylfaen"/>
                <w:b/>
                <w:bCs/>
                <w:color w:val="002060"/>
                <w:sz w:val="18"/>
                <w:szCs w:val="18"/>
              </w:rPr>
              <w:t>ხარჯები</w:t>
            </w:r>
            <w:r w:rsidRPr="00CE24E5">
              <w:rPr>
                <w:rFonts w:ascii="Arial CYR" w:hAnsi="Arial CYR" w:cs="Arial CYR"/>
                <w:b/>
                <w:bCs/>
                <w:color w:val="00206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c>
          <w:tcPr>
            <w:tcW w:w="117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1.8</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002060"/>
                <w:sz w:val="18"/>
                <w:szCs w:val="18"/>
              </w:rPr>
            </w:pPr>
            <w:r w:rsidRPr="00CE24E5">
              <w:rPr>
                <w:rFonts w:ascii="Arial CYR" w:hAnsi="Arial CYR" w:cs="Arial CYR"/>
                <w:b/>
                <w:bCs/>
                <w:color w:val="002060"/>
                <w:sz w:val="18"/>
                <w:szCs w:val="18"/>
              </w:rPr>
              <w:t>0.0</w:t>
            </w:r>
          </w:p>
        </w:tc>
      </w:tr>
      <w:tr w:rsidR="00730BD0" w:rsidRPr="00CE24E5" w:rsidTr="00E008C1">
        <w:trPr>
          <w:trHeight w:val="37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sz w:val="18"/>
                <w:szCs w:val="18"/>
              </w:rPr>
            </w:pPr>
            <w:r w:rsidRPr="00CE24E5">
              <w:rPr>
                <w:rFonts w:ascii="Arial CYR" w:hAnsi="Arial CYR" w:cs="Arial CYR"/>
                <w:sz w:val="18"/>
                <w:szCs w:val="18"/>
              </w:rPr>
              <w:t> </w:t>
            </w:r>
          </w:p>
        </w:tc>
        <w:tc>
          <w:tcPr>
            <w:tcW w:w="28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rPr>
                <w:rFonts w:ascii="Arial CYR" w:hAnsi="Arial CYR" w:cs="Arial CYR"/>
                <w:b/>
                <w:bCs/>
                <w:color w:val="FF0000"/>
                <w:sz w:val="18"/>
                <w:szCs w:val="18"/>
              </w:rPr>
            </w:pP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სხვა</w:t>
            </w:r>
            <w:r w:rsidRPr="00CE24E5">
              <w:rPr>
                <w:rFonts w:ascii="Arial CYR" w:hAnsi="Arial CYR" w:cs="Arial CYR"/>
                <w:b/>
                <w:bCs/>
                <w:color w:val="FF0000"/>
                <w:sz w:val="18"/>
                <w:szCs w:val="18"/>
              </w:rPr>
              <w:t xml:space="preserve"> </w:t>
            </w:r>
            <w:r w:rsidRPr="00CE24E5">
              <w:rPr>
                <w:rFonts w:ascii="Sylfaen" w:hAnsi="Sylfaen" w:cs="Sylfaen"/>
                <w:b/>
                <w:bCs/>
                <w:color w:val="FF0000"/>
                <w:sz w:val="18"/>
                <w:szCs w:val="18"/>
              </w:rPr>
              <w:t>ხარჯები</w:t>
            </w:r>
            <w:r w:rsidRPr="00CE24E5">
              <w:rPr>
                <w:rFonts w:ascii="Arial CYR" w:hAnsi="Arial CYR" w:cs="Arial CYR"/>
                <w:b/>
                <w:bCs/>
                <w:color w:val="FF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1.8</w:t>
            </w:r>
          </w:p>
        </w:tc>
        <w:tc>
          <w:tcPr>
            <w:tcW w:w="90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c>
          <w:tcPr>
            <w:tcW w:w="117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1.8</w:t>
            </w:r>
          </w:p>
        </w:tc>
        <w:tc>
          <w:tcPr>
            <w:tcW w:w="990"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1.8</w:t>
            </w:r>
          </w:p>
        </w:tc>
        <w:tc>
          <w:tcPr>
            <w:tcW w:w="654" w:type="dxa"/>
            <w:tcBorders>
              <w:top w:val="nil"/>
              <w:left w:val="nil"/>
              <w:bottom w:val="single" w:sz="4" w:space="0" w:color="auto"/>
              <w:right w:val="single" w:sz="4" w:space="0" w:color="auto"/>
            </w:tcBorders>
            <w:shd w:val="clear" w:color="000000" w:fill="FFFFFF"/>
            <w:vAlign w:val="center"/>
            <w:hideMark/>
          </w:tcPr>
          <w:p w:rsidR="00730BD0" w:rsidRPr="00CE24E5" w:rsidRDefault="00730BD0" w:rsidP="00730BD0">
            <w:pPr>
              <w:jc w:val="center"/>
              <w:rPr>
                <w:rFonts w:ascii="Arial CYR" w:hAnsi="Arial CYR" w:cs="Arial CYR"/>
                <w:b/>
                <w:bCs/>
                <w:color w:val="FF0000"/>
                <w:sz w:val="18"/>
                <w:szCs w:val="18"/>
              </w:rPr>
            </w:pPr>
            <w:r w:rsidRPr="00CE24E5">
              <w:rPr>
                <w:rFonts w:ascii="Arial CYR" w:hAnsi="Arial CYR" w:cs="Arial CYR"/>
                <w:b/>
                <w:bCs/>
                <w:color w:val="FF0000"/>
                <w:sz w:val="18"/>
                <w:szCs w:val="18"/>
              </w:rPr>
              <w:t>0.0 </w:t>
            </w:r>
          </w:p>
        </w:tc>
      </w:tr>
    </w:tbl>
    <w:p w:rsidR="00D0403F" w:rsidRPr="00CE24E5" w:rsidRDefault="00D0403F" w:rsidP="004B3C2C">
      <w:pPr>
        <w:ind w:right="283"/>
        <w:rPr>
          <w:rFonts w:ascii="Sylfaen" w:hAnsi="Sylfaen" w:cs="Sylfaen"/>
          <w:sz w:val="18"/>
          <w:szCs w:val="18"/>
          <w:lang w:val="ka-GE"/>
        </w:rPr>
      </w:pPr>
    </w:p>
    <w:p w:rsidR="00C24A15" w:rsidRDefault="00C24A15" w:rsidP="00807D59">
      <w:pPr>
        <w:ind w:right="283"/>
        <w:rPr>
          <w:rFonts w:ascii="Sylfaen" w:hAnsi="Sylfaen" w:cs="Sylfaen"/>
          <w:lang w:val="ka-GE"/>
        </w:rPr>
      </w:pPr>
    </w:p>
    <w:p w:rsidR="00FC543E" w:rsidRDefault="00FC543E" w:rsidP="00FC543E">
      <w:pPr>
        <w:spacing w:line="360" w:lineRule="auto"/>
        <w:ind w:left="360"/>
        <w:jc w:val="center"/>
        <w:rPr>
          <w:rFonts w:ascii="Sylfaen" w:hAnsi="Sylfaen"/>
          <w:b/>
          <w:lang w:val="ka-GE"/>
        </w:rPr>
      </w:pPr>
      <w:r w:rsidRPr="00D958ED">
        <w:rPr>
          <w:rFonts w:ascii="Sylfaen" w:hAnsi="Sylfaen"/>
          <w:b/>
          <w:lang w:val="ka-GE"/>
        </w:rPr>
        <w:t xml:space="preserve">თავი </w:t>
      </w:r>
      <w:r>
        <w:rPr>
          <w:rFonts w:ascii="Sylfaen" w:hAnsi="Sylfaen"/>
          <w:b/>
          <w:lang w:val="en-US"/>
        </w:rPr>
        <w:t>I</w:t>
      </w:r>
      <w:r w:rsidRPr="00D958ED">
        <w:rPr>
          <w:rFonts w:ascii="Sylfaen" w:hAnsi="Sylfaen"/>
          <w:b/>
          <w:lang w:val="ka-GE"/>
        </w:rPr>
        <w:t>V</w:t>
      </w:r>
      <w:r>
        <w:rPr>
          <w:rFonts w:ascii="Sylfaen" w:hAnsi="Sylfaen"/>
          <w:b/>
          <w:lang w:val="en-US"/>
        </w:rPr>
        <w:t xml:space="preserve">. </w:t>
      </w:r>
      <w:r w:rsidRPr="00D958ED">
        <w:rPr>
          <w:rFonts w:ascii="Sylfaen" w:hAnsi="Sylfaen"/>
          <w:b/>
          <w:lang w:val="ka-GE"/>
        </w:rPr>
        <w:t>მარეგულირებელი ნორმები</w:t>
      </w:r>
    </w:p>
    <w:p w:rsidR="00FC543E" w:rsidRDefault="00FC543E" w:rsidP="00C157DA">
      <w:pPr>
        <w:spacing w:line="360" w:lineRule="auto"/>
        <w:ind w:right="283"/>
        <w:jc w:val="both"/>
        <w:rPr>
          <w:rFonts w:ascii="Sylfaen" w:hAnsi="Sylfaen" w:cs="Sylfaen"/>
          <w:b/>
          <w:lang w:val="ka-GE"/>
        </w:rPr>
      </w:pPr>
      <w:r w:rsidRPr="00FC543E">
        <w:rPr>
          <w:rFonts w:ascii="Sylfaen" w:hAnsi="Sylfaen" w:cs="Sylfaen"/>
          <w:b/>
          <w:lang w:val="ka-GE"/>
        </w:rPr>
        <w:t>მუხლი 2</w:t>
      </w:r>
      <w:r w:rsidR="006B6044">
        <w:rPr>
          <w:rFonts w:ascii="Sylfaen" w:hAnsi="Sylfaen" w:cs="Sylfaen"/>
          <w:b/>
          <w:lang w:val="ka-GE"/>
        </w:rPr>
        <w:t>1</w:t>
      </w:r>
      <w:r w:rsidRPr="00FC543E">
        <w:rPr>
          <w:rFonts w:ascii="Sylfaen" w:hAnsi="Sylfaen" w:cs="Sylfaen"/>
          <w:b/>
          <w:lang w:val="ka-GE"/>
        </w:rPr>
        <w:t>.</w:t>
      </w:r>
      <w:r w:rsidR="003667FB">
        <w:rPr>
          <w:rFonts w:ascii="Sylfaen" w:hAnsi="Sylfaen" w:cs="Sylfaen"/>
          <w:b/>
          <w:lang w:val="ka-GE"/>
        </w:rPr>
        <w:t xml:space="preserve"> ასიგნებების დაფინანსება</w:t>
      </w:r>
    </w:p>
    <w:p w:rsidR="00FC543E" w:rsidRDefault="00C60DDA" w:rsidP="00C157DA">
      <w:pPr>
        <w:spacing w:line="276" w:lineRule="auto"/>
        <w:ind w:right="283"/>
        <w:jc w:val="both"/>
        <w:rPr>
          <w:rFonts w:ascii="Sylfaen" w:eastAsia="Calibri" w:hAnsi="Sylfaen"/>
          <w:lang w:val="ka-GE" w:eastAsia="x-none"/>
        </w:rPr>
      </w:pPr>
      <w:r>
        <w:rPr>
          <w:rFonts w:ascii="Sylfaen" w:eastAsia="Calibri" w:hAnsi="Sylfaen"/>
          <w:lang w:val="ka-GE" w:eastAsia="x-none"/>
        </w:rPr>
        <w:lastRenderedPageBreak/>
        <w:t>საგარეჯოს</w:t>
      </w:r>
      <w:r w:rsidR="00FC543E" w:rsidRPr="00FC543E">
        <w:rPr>
          <w:rFonts w:ascii="Sylfaen" w:eastAsia="Calibri" w:hAnsi="Sylfaen"/>
          <w:lang w:val="ka-GE" w:eastAsia="x-none"/>
        </w:rPr>
        <w:t xml:space="preserve"> მუნიციპალიტეტის</w:t>
      </w:r>
      <w:r>
        <w:rPr>
          <w:rFonts w:ascii="Sylfaen" w:eastAsia="Calibri" w:hAnsi="Sylfaen"/>
          <w:lang w:val="ka-GE" w:eastAsia="x-none"/>
        </w:rPr>
        <w:t xml:space="preserve"> </w:t>
      </w:r>
      <w:r w:rsidR="003B24E1">
        <w:rPr>
          <w:rFonts w:ascii="Sylfaen" w:eastAsia="Calibri" w:hAnsi="Sylfaen"/>
          <w:lang w:val="ka-GE" w:eastAsia="x-none"/>
        </w:rPr>
        <w:t>202</w:t>
      </w:r>
      <w:r w:rsidR="00A57D6B">
        <w:rPr>
          <w:rFonts w:ascii="Sylfaen" w:eastAsia="Calibri" w:hAnsi="Sylfaen"/>
          <w:lang w:val="en-US" w:eastAsia="x-none"/>
        </w:rPr>
        <w:t>4</w:t>
      </w:r>
      <w:r w:rsidR="00FC543E" w:rsidRPr="00FC543E">
        <w:rPr>
          <w:rFonts w:ascii="Sylfaen" w:eastAsia="Calibri" w:hAnsi="Sylfaen"/>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C543E" w:rsidRPr="00D958ED" w:rsidRDefault="00FC543E" w:rsidP="00C157DA">
      <w:pPr>
        <w:spacing w:line="360" w:lineRule="auto"/>
        <w:jc w:val="both"/>
        <w:rPr>
          <w:rFonts w:ascii="Sylfaen" w:hAnsi="Sylfaen"/>
          <w:b/>
          <w:lang w:val="ka-GE"/>
        </w:rPr>
      </w:pPr>
      <w:r w:rsidRPr="00D958ED">
        <w:rPr>
          <w:rFonts w:ascii="Sylfaen" w:hAnsi="Sylfaen"/>
          <w:b/>
          <w:lang w:val="ka-GE"/>
        </w:rPr>
        <w:t xml:space="preserve">მუხლი </w:t>
      </w:r>
      <w:r>
        <w:rPr>
          <w:rFonts w:ascii="Sylfaen" w:hAnsi="Sylfaen"/>
          <w:b/>
          <w:lang w:val="ka-GE"/>
        </w:rPr>
        <w:t>2</w:t>
      </w:r>
      <w:r w:rsidR="006B6044">
        <w:rPr>
          <w:rFonts w:ascii="Sylfaen" w:hAnsi="Sylfaen"/>
          <w:b/>
          <w:lang w:val="ka-GE"/>
        </w:rPr>
        <w:t>2</w:t>
      </w:r>
      <w:r w:rsidRPr="00D958ED">
        <w:rPr>
          <w:rFonts w:ascii="Sylfaen" w:hAnsi="Sylfaen"/>
          <w:b/>
          <w:lang w:val="ka-GE"/>
        </w:rPr>
        <w:t xml:space="preserve">. </w:t>
      </w:r>
      <w:r>
        <w:rPr>
          <w:rFonts w:ascii="Sylfaen" w:hAnsi="Sylfaen"/>
          <w:b/>
          <w:lang w:val="ka-GE"/>
        </w:rPr>
        <w:t>ასიგნებების გადანაწილება</w:t>
      </w:r>
    </w:p>
    <w:p w:rsidR="00FC543E" w:rsidRDefault="00C60DDA" w:rsidP="00C157DA">
      <w:pPr>
        <w:pStyle w:val="abzacixml"/>
        <w:spacing w:line="276" w:lineRule="auto"/>
        <w:ind w:firstLine="0"/>
        <w:rPr>
          <w:sz w:val="24"/>
          <w:lang w:val="ka-GE"/>
        </w:rPr>
      </w:pPr>
      <w:r>
        <w:rPr>
          <w:sz w:val="24"/>
          <w:lang w:val="ka-GE"/>
        </w:rPr>
        <w:t xml:space="preserve">საგარეჯოს </w:t>
      </w:r>
      <w:r w:rsidR="00FC543E" w:rsidRPr="00D958ED">
        <w:rPr>
          <w:sz w:val="24"/>
          <w:lang w:val="ka-GE"/>
        </w:rPr>
        <w:t xml:space="preserve">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sz w:val="24"/>
          <w:lang w:val="ka-GE"/>
        </w:rPr>
        <w:t>საგარეჯოს</w:t>
      </w:r>
      <w:r w:rsidR="00FC543E" w:rsidRPr="00D958ED">
        <w:rPr>
          <w:sz w:val="24"/>
          <w:lang w:val="ka-GE"/>
        </w:rPr>
        <w:t xml:space="preserve"> მუნიციპალიტეტის საკრებულოს მიერ დადგენილი წესის თანახმად.</w:t>
      </w:r>
    </w:p>
    <w:p w:rsidR="00E57C85" w:rsidRPr="00D958ED" w:rsidRDefault="00E57C85" w:rsidP="00FC543E">
      <w:pPr>
        <w:pStyle w:val="abzacixml"/>
        <w:spacing w:line="360" w:lineRule="auto"/>
        <w:ind w:firstLine="720"/>
        <w:rPr>
          <w:sz w:val="24"/>
          <w:lang w:val="ka-GE"/>
        </w:rPr>
      </w:pPr>
    </w:p>
    <w:p w:rsidR="00FC543E" w:rsidRPr="00D958ED" w:rsidRDefault="00FC543E" w:rsidP="00C157DA">
      <w:pPr>
        <w:spacing w:line="360" w:lineRule="auto"/>
        <w:jc w:val="both"/>
        <w:rPr>
          <w:rFonts w:ascii="Sylfaen" w:hAnsi="Sylfaen"/>
          <w:b/>
          <w:lang w:val="ka-GE"/>
        </w:rPr>
      </w:pPr>
      <w:r w:rsidRPr="00D958ED">
        <w:rPr>
          <w:rFonts w:ascii="Sylfaen" w:hAnsi="Sylfaen"/>
          <w:b/>
          <w:lang w:val="ka-GE"/>
        </w:rPr>
        <w:t xml:space="preserve">მუხლი </w:t>
      </w:r>
      <w:r w:rsidR="00E57C85">
        <w:rPr>
          <w:rFonts w:ascii="Sylfaen" w:hAnsi="Sylfaen"/>
          <w:b/>
          <w:lang w:val="ka-GE"/>
        </w:rPr>
        <w:t>2</w:t>
      </w:r>
      <w:r w:rsidR="006B6044">
        <w:rPr>
          <w:rFonts w:ascii="Sylfaen" w:hAnsi="Sylfaen"/>
          <w:b/>
          <w:lang w:val="ka-GE"/>
        </w:rPr>
        <w:t>3</w:t>
      </w:r>
      <w:r w:rsidRPr="00D958ED">
        <w:rPr>
          <w:rFonts w:ascii="Sylfaen" w:hAnsi="Sylfaen"/>
          <w:b/>
          <w:lang w:val="ka-GE"/>
        </w:rPr>
        <w:t>.</w:t>
      </w:r>
      <w:r>
        <w:rPr>
          <w:rFonts w:ascii="Sylfaen" w:hAnsi="Sylfaen"/>
          <w:b/>
          <w:lang w:val="ka-GE"/>
        </w:rPr>
        <w:t xml:space="preserve"> </w:t>
      </w:r>
      <w:r w:rsidRPr="00FC543E">
        <w:rPr>
          <w:rFonts w:ascii="Sylfaen" w:hAnsi="Sylfaen"/>
          <w:b/>
          <w:lang w:val="ka-GE"/>
        </w:rPr>
        <w:t>კანომდებლობით განსაზღვრული ფულადი ჯილდო, დანამატი და სხვა გასაცემლების ანაზღაურება</w:t>
      </w:r>
    </w:p>
    <w:p w:rsidR="00FC543E" w:rsidRDefault="003B24E1" w:rsidP="00C157DA">
      <w:pPr>
        <w:spacing w:line="276" w:lineRule="auto"/>
        <w:jc w:val="both"/>
        <w:rPr>
          <w:rFonts w:ascii="Sylfaen" w:hAnsi="Sylfaen"/>
          <w:lang w:val="ka-GE"/>
        </w:rPr>
      </w:pPr>
      <w:r>
        <w:rPr>
          <w:rFonts w:ascii="Sylfaen" w:hAnsi="Sylfaen"/>
          <w:lang w:val="ka-GE"/>
        </w:rPr>
        <w:t>202</w:t>
      </w:r>
      <w:r w:rsidR="00A57D6B">
        <w:rPr>
          <w:rFonts w:ascii="Sylfaen" w:hAnsi="Sylfaen"/>
          <w:lang w:val="en-US"/>
        </w:rPr>
        <w:t>4</w:t>
      </w:r>
      <w:r w:rsidR="00FC543E" w:rsidRPr="00D958ED">
        <w:rPr>
          <w:rFonts w:ascii="Sylfaen" w:hAnsi="Sylfaen"/>
          <w:lang w:val="ka-GE"/>
        </w:rPr>
        <w:t xml:space="preserve"> წლის განმავლობაში </w:t>
      </w:r>
      <w:r w:rsidR="00C60DDA">
        <w:rPr>
          <w:rFonts w:ascii="Sylfaen" w:hAnsi="Sylfaen"/>
          <w:lang w:val="ka-GE"/>
        </w:rPr>
        <w:t>საგარეჯოს</w:t>
      </w:r>
      <w:r w:rsidR="00FC543E" w:rsidRPr="00D958ED">
        <w:rPr>
          <w:rFonts w:ascii="Sylfaen" w:hAnsi="Sylfaen"/>
          <w:lang w:val="ka-GE"/>
        </w:rP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C157DA" w:rsidRDefault="00C157DA" w:rsidP="00C157DA">
      <w:pPr>
        <w:spacing w:line="360" w:lineRule="auto"/>
        <w:jc w:val="both"/>
        <w:rPr>
          <w:rFonts w:ascii="Sylfaen" w:hAnsi="Sylfaen"/>
          <w:lang w:val="ka-GE"/>
        </w:rPr>
      </w:pPr>
    </w:p>
    <w:p w:rsidR="00FC543E" w:rsidRPr="00D958ED" w:rsidRDefault="00FC543E" w:rsidP="00C157DA">
      <w:pPr>
        <w:spacing w:line="360" w:lineRule="auto"/>
        <w:jc w:val="both"/>
        <w:rPr>
          <w:rFonts w:ascii="Sylfaen" w:hAnsi="Sylfaen"/>
          <w:b/>
          <w:lang w:val="ka-GE"/>
        </w:rPr>
      </w:pPr>
      <w:r w:rsidRPr="00D958ED">
        <w:rPr>
          <w:rFonts w:ascii="Sylfaen" w:hAnsi="Sylfaen"/>
          <w:b/>
          <w:lang w:val="ka-GE"/>
        </w:rPr>
        <w:t xml:space="preserve">მუხლი </w:t>
      </w:r>
      <w:r w:rsidR="00E57C85">
        <w:rPr>
          <w:rFonts w:ascii="Sylfaen" w:hAnsi="Sylfaen"/>
          <w:b/>
          <w:lang w:val="ka-GE"/>
        </w:rPr>
        <w:t>2</w:t>
      </w:r>
      <w:r w:rsidR="006B6044">
        <w:rPr>
          <w:rFonts w:ascii="Sylfaen" w:hAnsi="Sylfaen"/>
          <w:b/>
          <w:lang w:val="ka-GE"/>
        </w:rPr>
        <w:t>4</w:t>
      </w:r>
      <w:r w:rsidRPr="00D958ED">
        <w:rPr>
          <w:rFonts w:ascii="Sylfaen" w:hAnsi="Sylfaen"/>
          <w:b/>
          <w:lang w:val="ka-GE"/>
        </w:rPr>
        <w:t>.</w:t>
      </w:r>
      <w:r w:rsidR="00E57C85">
        <w:rPr>
          <w:rFonts w:ascii="Sylfaen" w:hAnsi="Sylfaen"/>
          <w:b/>
          <w:lang w:val="ka-GE"/>
        </w:rPr>
        <w:t xml:space="preserve"> სახელმწიფო შესყიდვების ხელშეკრულებებზე ზედამხედველობა</w:t>
      </w:r>
    </w:p>
    <w:p w:rsidR="00FC543E" w:rsidRDefault="00FC543E" w:rsidP="00C24A15">
      <w:pPr>
        <w:spacing w:line="276" w:lineRule="auto"/>
        <w:ind w:right="176"/>
        <w:jc w:val="both"/>
        <w:rPr>
          <w:rFonts w:ascii="Sylfaen" w:hAnsi="Sylfaen"/>
          <w:lang w:val="ka-GE"/>
        </w:rPr>
      </w:pPr>
      <w:r w:rsidRPr="00D958ED">
        <w:rPr>
          <w:rFonts w:ascii="Sylfaen" w:hAnsi="Sylfaen"/>
          <w:lang w:val="ka-GE"/>
        </w:rPr>
        <w:t xml:space="preserve">  </w:t>
      </w:r>
      <w:r w:rsidR="00C60DDA">
        <w:rPr>
          <w:rFonts w:ascii="Sylfaen" w:hAnsi="Sylfaen"/>
          <w:lang w:val="ka-GE"/>
        </w:rPr>
        <w:t>საგარეჯოს</w:t>
      </w:r>
      <w:r w:rsidRPr="00D958ED">
        <w:rPr>
          <w:rFonts w:ascii="Sylfaen" w:hAnsi="Sylfaen"/>
          <w:lang w:val="ka-GE"/>
        </w:rPr>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E57C85" w:rsidRPr="00D958ED" w:rsidRDefault="00E57C85" w:rsidP="00FC543E">
      <w:pPr>
        <w:spacing w:line="360" w:lineRule="auto"/>
        <w:ind w:right="176"/>
        <w:jc w:val="both"/>
        <w:rPr>
          <w:rFonts w:ascii="Sylfaen" w:hAnsi="Sylfaen"/>
          <w:lang w:val="ka-GE"/>
        </w:rPr>
      </w:pPr>
    </w:p>
    <w:p w:rsidR="00FC543E" w:rsidRPr="00E57C85" w:rsidRDefault="00FC543E" w:rsidP="00C157DA">
      <w:pPr>
        <w:spacing w:line="360" w:lineRule="auto"/>
        <w:jc w:val="both"/>
        <w:rPr>
          <w:rFonts w:ascii="Sylfaen" w:hAnsi="Sylfaen"/>
          <w:b/>
          <w:lang w:val="ka-GE"/>
        </w:rPr>
      </w:pPr>
      <w:r w:rsidRPr="00E57C85">
        <w:rPr>
          <w:rFonts w:ascii="Sylfaen" w:hAnsi="Sylfaen"/>
          <w:b/>
          <w:lang w:val="ka-GE"/>
        </w:rPr>
        <w:t>მუხლი 2</w:t>
      </w:r>
      <w:r w:rsidR="006B6044">
        <w:rPr>
          <w:rFonts w:ascii="Sylfaen" w:hAnsi="Sylfaen"/>
          <w:b/>
          <w:lang w:val="ka-GE"/>
        </w:rPr>
        <w:t>5</w:t>
      </w:r>
      <w:r w:rsidRPr="00E57C85">
        <w:rPr>
          <w:rFonts w:ascii="Sylfaen" w:hAnsi="Sylfaen"/>
          <w:b/>
          <w:lang w:val="ka-GE"/>
        </w:rPr>
        <w:t xml:space="preserve">. </w:t>
      </w:r>
      <w:r w:rsidR="00E57C85" w:rsidRPr="00E57C85">
        <w:rPr>
          <w:rFonts w:ascii="Sylfaen" w:hAnsi="Sylfaen"/>
          <w:b/>
          <w:lang w:val="ka-GE"/>
        </w:rPr>
        <w:t>პროგრამებისა და ქვეპროგრამების განმახორციელებელი ორგანიზაციები</w:t>
      </w:r>
    </w:p>
    <w:p w:rsidR="00FC543E" w:rsidRDefault="00FC543E" w:rsidP="00C157DA">
      <w:pPr>
        <w:spacing w:line="276" w:lineRule="auto"/>
        <w:ind w:right="176"/>
        <w:jc w:val="both"/>
        <w:rPr>
          <w:rFonts w:ascii="Sylfaen" w:hAnsi="Sylfaen"/>
          <w:lang w:val="ka-GE"/>
        </w:rPr>
      </w:pPr>
      <w:r w:rsidRPr="00D958ED">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E57C85" w:rsidRPr="00D958ED" w:rsidRDefault="00E57C85" w:rsidP="00FC543E">
      <w:pPr>
        <w:spacing w:line="360" w:lineRule="auto"/>
        <w:ind w:right="176" w:firstLine="720"/>
        <w:jc w:val="both"/>
        <w:rPr>
          <w:rFonts w:ascii="Sylfaen" w:hAnsi="Sylfaen"/>
          <w:lang w:val="ka-GE"/>
        </w:rPr>
      </w:pPr>
    </w:p>
    <w:p w:rsidR="00FC543E" w:rsidRPr="00D958ED" w:rsidRDefault="00FC543E" w:rsidP="00C157DA">
      <w:pPr>
        <w:spacing w:line="360" w:lineRule="auto"/>
        <w:jc w:val="both"/>
        <w:rPr>
          <w:rFonts w:ascii="Sylfaen" w:hAnsi="Sylfaen"/>
          <w:b/>
          <w:lang w:val="ka-GE"/>
        </w:rPr>
      </w:pPr>
      <w:r w:rsidRPr="00D958ED">
        <w:rPr>
          <w:rFonts w:ascii="Sylfaen" w:hAnsi="Sylfaen"/>
          <w:b/>
          <w:lang w:val="ka-GE"/>
        </w:rPr>
        <w:t>მუხლი 2</w:t>
      </w:r>
      <w:r w:rsidR="006B6044">
        <w:rPr>
          <w:rFonts w:ascii="Sylfaen" w:hAnsi="Sylfaen"/>
          <w:b/>
          <w:lang w:val="ka-GE"/>
        </w:rPr>
        <w:t>6</w:t>
      </w:r>
      <w:r w:rsidRPr="00D958ED">
        <w:rPr>
          <w:rFonts w:ascii="Sylfaen" w:hAnsi="Sylfaen"/>
          <w:b/>
          <w:lang w:val="ka-GE"/>
        </w:rPr>
        <w:t xml:space="preserve">. </w:t>
      </w:r>
      <w:r w:rsidR="00E57C85">
        <w:rPr>
          <w:rFonts w:ascii="Sylfaen" w:hAnsi="Sylfaen"/>
          <w:b/>
          <w:lang w:val="ka-GE"/>
        </w:rPr>
        <w:t>დავალიანებების ანაზღაურება</w:t>
      </w:r>
    </w:p>
    <w:p w:rsidR="00FC543E" w:rsidRPr="00D958ED" w:rsidRDefault="00FC543E" w:rsidP="00C157DA">
      <w:pPr>
        <w:spacing w:line="276" w:lineRule="auto"/>
        <w:ind w:right="176"/>
        <w:jc w:val="both"/>
        <w:rPr>
          <w:rFonts w:ascii="Sylfaen" w:hAnsi="Sylfaen"/>
          <w:lang w:val="ka-GE"/>
        </w:rPr>
      </w:pPr>
      <w:r w:rsidRPr="00D958ED">
        <w:rPr>
          <w:rFonts w:ascii="Sylfaen" w:hAnsi="Sylfaen"/>
          <w:lang w:val="ka-GE"/>
        </w:rPr>
        <w:t xml:space="preserve">მუნიციპალიტეტის </w:t>
      </w:r>
      <w:r w:rsidR="00CD2A77">
        <w:rPr>
          <w:rFonts w:ascii="Sylfaen" w:hAnsi="Sylfaen"/>
          <w:lang w:val="ka-GE"/>
        </w:rPr>
        <w:t>202</w:t>
      </w:r>
      <w:r w:rsidR="00A57D6B">
        <w:rPr>
          <w:rFonts w:ascii="Sylfaen" w:hAnsi="Sylfaen"/>
          <w:lang w:val="en-US"/>
        </w:rPr>
        <w:t>4</w:t>
      </w:r>
      <w:r w:rsidRPr="00D958ED">
        <w:rPr>
          <w:rFonts w:ascii="Sylfaen" w:hAnsi="Sylfaen"/>
          <w:lang w:val="ka-GE"/>
        </w:rPr>
        <w:t xml:space="preserve"> წლის ბიუჯეტით გათვალისწინებული პროგრამული კოდი 01 0</w:t>
      </w:r>
      <w:r w:rsidR="00E57C85">
        <w:rPr>
          <w:rFonts w:ascii="Sylfaen" w:hAnsi="Sylfaen"/>
          <w:lang w:val="ka-GE"/>
        </w:rPr>
        <w:t>2 0</w:t>
      </w:r>
      <w:r w:rsidR="0007090B">
        <w:rPr>
          <w:rFonts w:ascii="Sylfaen" w:hAnsi="Sylfaen"/>
          <w:lang w:val="en-US"/>
        </w:rPr>
        <w:t>3</w:t>
      </w:r>
      <w:r w:rsidRPr="00D958ED">
        <w:rPr>
          <w:rFonts w:ascii="Sylfaen" w:hAnsi="Sylfaen"/>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D958ED">
        <w:rPr>
          <w:lang w:val="ka-GE"/>
        </w:rPr>
        <w:t xml:space="preserve"> </w:t>
      </w:r>
      <w:r w:rsidRPr="00D958ED">
        <w:rPr>
          <w:rFonts w:ascii="Sylfaen" w:hAnsi="Sylfaen"/>
          <w:lang w:val="ka-GE"/>
        </w:rPr>
        <w:t>კანონმდებლობით დადგენილი</w:t>
      </w:r>
      <w:r w:rsidRPr="00D958ED">
        <w:rPr>
          <w:lang w:val="ka-GE"/>
        </w:rPr>
        <w:t xml:space="preserve"> </w:t>
      </w:r>
      <w:r w:rsidRPr="00D958ED">
        <w:rPr>
          <w:rFonts w:ascii="Sylfaen" w:hAnsi="Sylfaen"/>
          <w:lang w:val="ka-GE"/>
        </w:rPr>
        <w:t>წესით</w:t>
      </w:r>
      <w:r w:rsidRPr="00D958ED">
        <w:rPr>
          <w:lang w:val="ka-GE"/>
        </w:rPr>
        <w:t xml:space="preserve"> </w:t>
      </w:r>
      <w:r w:rsidRPr="00D958ED">
        <w:rPr>
          <w:rFonts w:ascii="Sylfaen" w:hAnsi="Sylfaen"/>
          <w:lang w:val="ka-GE"/>
        </w:rPr>
        <w:t>იძულებით</w:t>
      </w:r>
      <w:r w:rsidRPr="00D958ED">
        <w:rPr>
          <w:lang w:val="ka-GE"/>
        </w:rPr>
        <w:t xml:space="preserve"> </w:t>
      </w:r>
      <w:r w:rsidRPr="00D958ED">
        <w:rPr>
          <w:rFonts w:ascii="Sylfaen" w:hAnsi="Sylfaen"/>
          <w:lang w:val="ka-GE"/>
        </w:rPr>
        <w:t>ჩამოჭრილი</w:t>
      </w:r>
      <w:r w:rsidRPr="00D958ED">
        <w:rPr>
          <w:lang w:val="ka-GE"/>
        </w:rPr>
        <w:t xml:space="preserve"> </w:t>
      </w:r>
      <w:r w:rsidRPr="00D958ED">
        <w:rPr>
          <w:rFonts w:ascii="Sylfaen" w:hAnsi="Sylfaen"/>
          <w:lang w:val="ka-GE"/>
        </w:rPr>
        <w:t xml:space="preserve">თანხები და მუნიციპალიტეტის მიერ აღიარებული ვალდებულებები. </w:t>
      </w:r>
    </w:p>
    <w:p w:rsidR="00FC543E" w:rsidRDefault="00FC543E" w:rsidP="00C157DA">
      <w:pPr>
        <w:spacing w:line="276" w:lineRule="auto"/>
        <w:ind w:right="176"/>
        <w:jc w:val="both"/>
        <w:rPr>
          <w:rFonts w:ascii="Sylfaen" w:hAnsi="Sylfaen"/>
          <w:lang w:val="ka-GE"/>
        </w:rPr>
      </w:pPr>
      <w:r w:rsidRPr="00D958ED">
        <w:rPr>
          <w:rFonts w:ascii="Sylfaen" w:hAnsi="Sylfaen"/>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CD2A77">
        <w:rPr>
          <w:rFonts w:ascii="Sylfaen" w:hAnsi="Sylfaen"/>
          <w:lang w:val="ka-GE"/>
        </w:rPr>
        <w:t>202</w:t>
      </w:r>
      <w:r w:rsidR="00A57D6B">
        <w:rPr>
          <w:rFonts w:ascii="Sylfaen" w:hAnsi="Sylfaen"/>
          <w:lang w:val="en-US"/>
        </w:rPr>
        <w:t>4</w:t>
      </w:r>
      <w:r w:rsidRPr="00D958ED">
        <w:rPr>
          <w:rFonts w:ascii="Sylfaen" w:hAnsi="Sylfaen"/>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57C85" w:rsidRPr="00D958ED" w:rsidRDefault="00E57C85" w:rsidP="00FC543E">
      <w:pPr>
        <w:spacing w:line="360" w:lineRule="auto"/>
        <w:ind w:right="176" w:firstLine="720"/>
        <w:jc w:val="both"/>
        <w:rPr>
          <w:rFonts w:ascii="Sylfaen" w:hAnsi="Sylfaen"/>
          <w:lang w:val="ka-GE"/>
        </w:rPr>
      </w:pPr>
    </w:p>
    <w:p w:rsidR="00FC543E" w:rsidRPr="00E57C85" w:rsidRDefault="00C157DA" w:rsidP="00C157DA">
      <w:pPr>
        <w:spacing w:line="360" w:lineRule="auto"/>
        <w:jc w:val="both"/>
        <w:rPr>
          <w:rFonts w:ascii="Sylfaen" w:hAnsi="Sylfaen"/>
          <w:b/>
          <w:lang w:val="ka-GE"/>
        </w:rPr>
      </w:pPr>
      <w:r>
        <w:rPr>
          <w:rFonts w:ascii="Sylfaen" w:hAnsi="Sylfaen"/>
          <w:b/>
          <w:lang w:val="ka-GE"/>
        </w:rPr>
        <w:lastRenderedPageBreak/>
        <w:t xml:space="preserve">მუხლი </w:t>
      </w:r>
      <w:r w:rsidR="00FC543E" w:rsidRPr="00E57C85">
        <w:rPr>
          <w:rFonts w:ascii="Sylfaen" w:hAnsi="Sylfaen"/>
          <w:b/>
          <w:lang w:val="ka-GE"/>
        </w:rPr>
        <w:t>2</w:t>
      </w:r>
      <w:r w:rsidR="006B6044">
        <w:rPr>
          <w:rFonts w:ascii="Sylfaen" w:hAnsi="Sylfaen"/>
          <w:b/>
          <w:lang w:val="ka-GE"/>
        </w:rPr>
        <w:t>7</w:t>
      </w:r>
      <w:r>
        <w:rPr>
          <w:rFonts w:ascii="Sylfaen" w:hAnsi="Sylfaen"/>
          <w:b/>
          <w:lang w:val="ka-GE"/>
        </w:rPr>
        <w:t xml:space="preserve">. </w:t>
      </w:r>
      <w:r w:rsidR="00E57C85" w:rsidRPr="00E57C85">
        <w:rPr>
          <w:rFonts w:ascii="Sylfaen" w:hAnsi="Sylfaen"/>
          <w:b/>
          <w:lang w:val="ka-GE"/>
        </w:rPr>
        <w:t>მიზნობრივი ტრანსფერი დელეგირებული უფლებამოსილების განხორციელებისათვის</w:t>
      </w:r>
    </w:p>
    <w:p w:rsidR="00FC543E" w:rsidRPr="00E57C85" w:rsidRDefault="00FC543E" w:rsidP="00C157DA">
      <w:pPr>
        <w:spacing w:line="276" w:lineRule="auto"/>
        <w:ind w:right="176"/>
        <w:jc w:val="both"/>
        <w:rPr>
          <w:rFonts w:ascii="Sylfaen" w:hAnsi="Sylfaen"/>
          <w:lang w:val="ka-GE"/>
        </w:rPr>
      </w:pPr>
      <w:r w:rsidRPr="00E57C85">
        <w:rPr>
          <w:rFonts w:ascii="Sylfaen" w:hAnsi="Sylfaen"/>
          <w:lang w:val="ka-GE"/>
        </w:rPr>
        <w:t xml:space="preserve">1.საქართველოს სახელმწიფო ბიუჯეტიდან გამოყოფილი მიზნობრივი ტრანსფერი </w:t>
      </w:r>
      <w:r w:rsidR="00A57D6B">
        <w:rPr>
          <w:rFonts w:ascii="Sylfaen" w:hAnsi="Sylfaen"/>
          <w:lang w:val="en-US"/>
        </w:rPr>
        <w:t>271,4</w:t>
      </w:r>
      <w:r w:rsidRPr="00E57C85">
        <w:rPr>
          <w:rFonts w:ascii="Sylfaen" w:hAnsi="Sylfaen"/>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FC543E" w:rsidRPr="00E57C85" w:rsidRDefault="00FC543E" w:rsidP="00C157DA">
      <w:pPr>
        <w:spacing w:line="276" w:lineRule="auto"/>
        <w:jc w:val="both"/>
        <w:rPr>
          <w:rFonts w:ascii="Sylfaen" w:hAnsi="Sylfaen"/>
          <w:lang w:val="ka-GE"/>
        </w:rPr>
      </w:pPr>
      <w:r w:rsidRPr="00E57C85">
        <w:rPr>
          <w:rFonts w:ascii="Sylfaen" w:hAnsi="Sylfaen"/>
          <w:lang w:val="ka-GE"/>
        </w:rPr>
        <w:t xml:space="preserve"> ა)  ,,საზოგადოებრივი ჯანმრთელობის შესახებ“ საქართველოს კანონით განსაზღვრული უფლებამოსილების </w:t>
      </w:r>
      <w:r w:rsidRPr="009335AA">
        <w:rPr>
          <w:rFonts w:ascii="Sylfaen" w:hAnsi="Sylfaen"/>
          <w:lang w:val="ka-GE"/>
        </w:rPr>
        <w:t xml:space="preserve">განხორციელებისათვის  </w:t>
      </w:r>
      <w:r w:rsidR="00A57D6B">
        <w:rPr>
          <w:rFonts w:ascii="Sylfaen" w:hAnsi="Sylfaen"/>
          <w:lang w:val="en-US"/>
        </w:rPr>
        <w:t>260,9</w:t>
      </w:r>
      <w:r w:rsidR="00743CA3">
        <w:rPr>
          <w:rFonts w:ascii="Sylfaen" w:hAnsi="Sylfaen"/>
          <w:lang w:val="ka-GE"/>
        </w:rPr>
        <w:t xml:space="preserve"> ათასი</w:t>
      </w:r>
      <w:r w:rsidRPr="00E57C85">
        <w:rPr>
          <w:rFonts w:ascii="Sylfaen" w:hAnsi="Sylfaen"/>
          <w:lang w:val="ka-GE"/>
        </w:rPr>
        <w:t xml:space="preserve">  ლარი.</w:t>
      </w:r>
    </w:p>
    <w:p w:rsidR="00FC543E" w:rsidRPr="00E57C85" w:rsidRDefault="00A57D6B" w:rsidP="00C157DA">
      <w:pPr>
        <w:spacing w:line="276" w:lineRule="auto"/>
        <w:jc w:val="both"/>
        <w:rPr>
          <w:rFonts w:ascii="Sylfaen" w:hAnsi="Sylfaen"/>
          <w:lang w:val="ka-GE"/>
        </w:rPr>
      </w:pPr>
      <w:r>
        <w:rPr>
          <w:rFonts w:ascii="Sylfaen" w:hAnsi="Sylfaen"/>
          <w:lang w:val="ka-GE"/>
        </w:rPr>
        <w:t>ბ</w:t>
      </w:r>
      <w:r w:rsidR="00FC543E" w:rsidRPr="00E57C85">
        <w:rPr>
          <w:rFonts w:ascii="Sylfaen" w:hAnsi="Sylfaen"/>
          <w:lang w:val="ka-GE"/>
        </w:rPr>
        <w:t xml:space="preserve">)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Pr>
          <w:rFonts w:ascii="Sylfaen" w:hAnsi="Sylfaen"/>
          <w:lang w:val="en-US"/>
        </w:rPr>
        <w:t>1</w:t>
      </w:r>
      <w:r w:rsidR="001B08D1">
        <w:rPr>
          <w:rFonts w:ascii="Sylfaen" w:hAnsi="Sylfaen"/>
          <w:lang w:val="ka-GE"/>
        </w:rPr>
        <w:t>0,</w:t>
      </w:r>
      <w:r>
        <w:rPr>
          <w:rFonts w:ascii="Sylfaen" w:hAnsi="Sylfaen"/>
          <w:lang w:val="en-US"/>
        </w:rPr>
        <w:t>5</w:t>
      </w:r>
      <w:r w:rsidR="00743CA3">
        <w:rPr>
          <w:rFonts w:ascii="Sylfaen" w:hAnsi="Sylfaen"/>
          <w:lang w:val="ka-GE"/>
        </w:rPr>
        <w:t xml:space="preserve"> ათასი </w:t>
      </w:r>
      <w:r w:rsidR="00FC543E" w:rsidRPr="00E57C85">
        <w:rPr>
          <w:rFonts w:ascii="Sylfaen" w:hAnsi="Sylfaen"/>
          <w:lang w:val="ka-GE"/>
        </w:rPr>
        <w:t>ლარი.</w:t>
      </w:r>
    </w:p>
    <w:p w:rsidR="00FC543E" w:rsidRDefault="00FC543E" w:rsidP="00C157DA">
      <w:pPr>
        <w:spacing w:line="276" w:lineRule="auto"/>
        <w:ind w:right="176"/>
        <w:jc w:val="both"/>
        <w:rPr>
          <w:rFonts w:ascii="Sylfaen" w:hAnsi="Sylfaen" w:cs="Sylfaen"/>
          <w:lang w:val="ka-GE"/>
        </w:rPr>
      </w:pPr>
      <w:r w:rsidRPr="00E57C85">
        <w:rPr>
          <w:rFonts w:ascii="Sylfaen" w:hAnsi="Sylfaen"/>
          <w:lang w:val="ka-GE"/>
        </w:rPr>
        <w:t xml:space="preserve">2. </w:t>
      </w:r>
      <w:r w:rsidRPr="00E57C85">
        <w:rPr>
          <w:rFonts w:ascii="Sylfaen" w:hAnsi="Sylfaen" w:cs="Sylfaen"/>
          <w:lang w:val="ka-GE"/>
        </w:rPr>
        <w:t xml:space="preserve">„საქართველოს საბიუჯეტო კოდექსი“-ს 69-ე მუხლის საფუძველზე წლის </w:t>
      </w:r>
      <w:r w:rsidR="00C157DA">
        <w:rPr>
          <w:rFonts w:ascii="Sylfaen" w:hAnsi="Sylfaen" w:cs="Sylfaen"/>
          <w:lang w:val="ka-GE"/>
        </w:rPr>
        <w:t xml:space="preserve">                   </w:t>
      </w:r>
      <w:r w:rsidRPr="00E57C85">
        <w:rPr>
          <w:rFonts w:ascii="Sylfaen" w:hAnsi="Sylfaen" w:cs="Sylfaen"/>
          <w:lang w:val="ka-GE"/>
        </w:rPr>
        <w:t>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FC543E" w:rsidRPr="00D958ED" w:rsidRDefault="00FC543E" w:rsidP="00C157DA">
      <w:pPr>
        <w:spacing w:line="360" w:lineRule="auto"/>
        <w:jc w:val="both"/>
        <w:rPr>
          <w:rFonts w:ascii="Sylfaen" w:hAnsi="Sylfaen"/>
          <w:b/>
          <w:lang w:val="ka-GE"/>
        </w:rPr>
      </w:pPr>
      <w:r w:rsidRPr="00D958ED">
        <w:rPr>
          <w:rFonts w:ascii="Sylfaen" w:hAnsi="Sylfaen"/>
          <w:b/>
          <w:lang w:val="ka-GE"/>
        </w:rPr>
        <w:t>მუხლი 2</w:t>
      </w:r>
      <w:r w:rsidR="006B6044">
        <w:rPr>
          <w:rFonts w:ascii="Sylfaen" w:hAnsi="Sylfaen"/>
          <w:b/>
          <w:lang w:val="ka-GE"/>
        </w:rPr>
        <w:t>8</w:t>
      </w:r>
      <w:r w:rsidRPr="00D958ED">
        <w:rPr>
          <w:rFonts w:ascii="Sylfaen" w:hAnsi="Sylfaen"/>
          <w:b/>
          <w:lang w:val="ka-GE"/>
        </w:rPr>
        <w:t xml:space="preserve">. </w:t>
      </w:r>
      <w:r w:rsidR="00E57C85">
        <w:rPr>
          <w:rFonts w:ascii="Sylfaen" w:hAnsi="Sylfaen"/>
          <w:b/>
          <w:lang w:val="ka-GE"/>
        </w:rPr>
        <w:t>სარეზერვო ფონდი</w:t>
      </w:r>
    </w:p>
    <w:p w:rsidR="00FC543E" w:rsidRPr="00D958ED" w:rsidRDefault="00CD2A77" w:rsidP="00C157DA">
      <w:pPr>
        <w:spacing w:line="276" w:lineRule="auto"/>
        <w:ind w:right="176"/>
        <w:jc w:val="both"/>
        <w:rPr>
          <w:rFonts w:ascii="Sylfaen" w:hAnsi="Sylfaen"/>
          <w:b/>
          <w:lang w:val="ka-GE"/>
        </w:rPr>
      </w:pPr>
      <w:r>
        <w:rPr>
          <w:rFonts w:ascii="Sylfaen" w:hAnsi="Sylfaen"/>
          <w:lang w:val="ka-GE"/>
        </w:rPr>
        <w:t>202</w:t>
      </w:r>
      <w:r w:rsidR="00A57D6B">
        <w:rPr>
          <w:rFonts w:ascii="Sylfaen" w:hAnsi="Sylfaen"/>
          <w:lang w:val="ka-GE"/>
        </w:rPr>
        <w:t>4</w:t>
      </w:r>
      <w:r w:rsidR="00FC543E" w:rsidRPr="00D958ED">
        <w:rPr>
          <w:rFonts w:ascii="Sylfaen" w:hAnsi="Sylfaen"/>
          <w:lang w:val="ka-GE"/>
        </w:rPr>
        <w:t xml:space="preserve"> წლის მუნიციპალიტეტის ბიუჯეტის სარეზერვო ფონდის მოცულობა განისაზღვროს </w:t>
      </w:r>
      <w:r w:rsidR="00A57D6B">
        <w:rPr>
          <w:rFonts w:ascii="Sylfaen" w:hAnsi="Sylfaen"/>
          <w:lang w:val="ka-GE"/>
        </w:rPr>
        <w:t>645</w:t>
      </w:r>
      <w:r w:rsidR="00974B9C">
        <w:rPr>
          <w:rFonts w:ascii="Sylfaen" w:hAnsi="Sylfaen"/>
          <w:lang w:val="ka-GE"/>
        </w:rPr>
        <w:t>,0</w:t>
      </w:r>
      <w:r w:rsidR="00FC543E" w:rsidRPr="00D958ED">
        <w:rPr>
          <w:rFonts w:ascii="Sylfaen" w:hAnsi="Sylfaen"/>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DA08B4" w:rsidRDefault="00DA08B4" w:rsidP="00A1769E">
      <w:pPr>
        <w:ind w:right="283" w:firstLine="708"/>
        <w:rPr>
          <w:rFonts w:ascii="Sylfaen" w:hAnsi="Sylfaen" w:cs="Sylfaen"/>
          <w:lang w:val="ka-GE"/>
        </w:rPr>
      </w:pPr>
    </w:p>
    <w:sectPr w:rsidR="00DA08B4" w:rsidSect="00B01D4F">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5D3"/>
    <w:rsid w:val="00004911"/>
    <w:rsid w:val="00005490"/>
    <w:rsid w:val="0000640A"/>
    <w:rsid w:val="000074F0"/>
    <w:rsid w:val="0000786D"/>
    <w:rsid w:val="00012095"/>
    <w:rsid w:val="00013027"/>
    <w:rsid w:val="000139F1"/>
    <w:rsid w:val="00014623"/>
    <w:rsid w:val="000156FD"/>
    <w:rsid w:val="0001674A"/>
    <w:rsid w:val="000167BF"/>
    <w:rsid w:val="00016C5F"/>
    <w:rsid w:val="00020F6A"/>
    <w:rsid w:val="00025175"/>
    <w:rsid w:val="000256A0"/>
    <w:rsid w:val="00026B15"/>
    <w:rsid w:val="00027B45"/>
    <w:rsid w:val="0003017B"/>
    <w:rsid w:val="00032312"/>
    <w:rsid w:val="00033196"/>
    <w:rsid w:val="0003322C"/>
    <w:rsid w:val="00033539"/>
    <w:rsid w:val="00033692"/>
    <w:rsid w:val="00034145"/>
    <w:rsid w:val="00034D02"/>
    <w:rsid w:val="000350BA"/>
    <w:rsid w:val="00035950"/>
    <w:rsid w:val="00035EB5"/>
    <w:rsid w:val="00036029"/>
    <w:rsid w:val="000364E0"/>
    <w:rsid w:val="00037120"/>
    <w:rsid w:val="00037A6E"/>
    <w:rsid w:val="000408B7"/>
    <w:rsid w:val="00040C56"/>
    <w:rsid w:val="00041227"/>
    <w:rsid w:val="00041C2F"/>
    <w:rsid w:val="00042678"/>
    <w:rsid w:val="000428D6"/>
    <w:rsid w:val="00044564"/>
    <w:rsid w:val="0004658B"/>
    <w:rsid w:val="0005037B"/>
    <w:rsid w:val="00050AD7"/>
    <w:rsid w:val="00052ECE"/>
    <w:rsid w:val="00052EF0"/>
    <w:rsid w:val="0005301D"/>
    <w:rsid w:val="0005323D"/>
    <w:rsid w:val="00055AD9"/>
    <w:rsid w:val="00055B01"/>
    <w:rsid w:val="00056B06"/>
    <w:rsid w:val="000572EB"/>
    <w:rsid w:val="000618FE"/>
    <w:rsid w:val="00063EF4"/>
    <w:rsid w:val="00064405"/>
    <w:rsid w:val="00064739"/>
    <w:rsid w:val="00064E05"/>
    <w:rsid w:val="00064E0A"/>
    <w:rsid w:val="000650AB"/>
    <w:rsid w:val="00066340"/>
    <w:rsid w:val="00066573"/>
    <w:rsid w:val="00066AFC"/>
    <w:rsid w:val="00066C04"/>
    <w:rsid w:val="00066C4F"/>
    <w:rsid w:val="00067D08"/>
    <w:rsid w:val="0007090B"/>
    <w:rsid w:val="00070DEC"/>
    <w:rsid w:val="000731EF"/>
    <w:rsid w:val="00074A79"/>
    <w:rsid w:val="00074FA5"/>
    <w:rsid w:val="00077BFE"/>
    <w:rsid w:val="000809FF"/>
    <w:rsid w:val="00080A62"/>
    <w:rsid w:val="00080AB7"/>
    <w:rsid w:val="0008234C"/>
    <w:rsid w:val="00085255"/>
    <w:rsid w:val="000859F6"/>
    <w:rsid w:val="00086057"/>
    <w:rsid w:val="00086093"/>
    <w:rsid w:val="00087C58"/>
    <w:rsid w:val="00093132"/>
    <w:rsid w:val="00093F6F"/>
    <w:rsid w:val="000951C4"/>
    <w:rsid w:val="000961FA"/>
    <w:rsid w:val="000963D9"/>
    <w:rsid w:val="00096835"/>
    <w:rsid w:val="000A169B"/>
    <w:rsid w:val="000A1B9E"/>
    <w:rsid w:val="000A1D17"/>
    <w:rsid w:val="000A288F"/>
    <w:rsid w:val="000A2CA0"/>
    <w:rsid w:val="000A47DE"/>
    <w:rsid w:val="000A63AE"/>
    <w:rsid w:val="000A7D4C"/>
    <w:rsid w:val="000B0A01"/>
    <w:rsid w:val="000B1E45"/>
    <w:rsid w:val="000B34A0"/>
    <w:rsid w:val="000B566A"/>
    <w:rsid w:val="000B6176"/>
    <w:rsid w:val="000B6C18"/>
    <w:rsid w:val="000B7742"/>
    <w:rsid w:val="000C18BB"/>
    <w:rsid w:val="000C32DB"/>
    <w:rsid w:val="000C33D4"/>
    <w:rsid w:val="000C33E7"/>
    <w:rsid w:val="000C3D25"/>
    <w:rsid w:val="000C40AE"/>
    <w:rsid w:val="000C519A"/>
    <w:rsid w:val="000C636B"/>
    <w:rsid w:val="000C699A"/>
    <w:rsid w:val="000C75E4"/>
    <w:rsid w:val="000C7C92"/>
    <w:rsid w:val="000D111A"/>
    <w:rsid w:val="000D1F45"/>
    <w:rsid w:val="000D4366"/>
    <w:rsid w:val="000E00CD"/>
    <w:rsid w:val="000E20AE"/>
    <w:rsid w:val="000E4D9F"/>
    <w:rsid w:val="000E72C5"/>
    <w:rsid w:val="000F087A"/>
    <w:rsid w:val="000F0C78"/>
    <w:rsid w:val="000F2403"/>
    <w:rsid w:val="000F268A"/>
    <w:rsid w:val="000F3060"/>
    <w:rsid w:val="000F3693"/>
    <w:rsid w:val="000F38D2"/>
    <w:rsid w:val="000F564A"/>
    <w:rsid w:val="000F6781"/>
    <w:rsid w:val="000F6B6E"/>
    <w:rsid w:val="000F7AB2"/>
    <w:rsid w:val="0010074A"/>
    <w:rsid w:val="00100950"/>
    <w:rsid w:val="001016AB"/>
    <w:rsid w:val="001025F5"/>
    <w:rsid w:val="00102F57"/>
    <w:rsid w:val="00103F2A"/>
    <w:rsid w:val="00104316"/>
    <w:rsid w:val="0010466A"/>
    <w:rsid w:val="001067A1"/>
    <w:rsid w:val="001114D0"/>
    <w:rsid w:val="00112A0C"/>
    <w:rsid w:val="001131B2"/>
    <w:rsid w:val="00116D3B"/>
    <w:rsid w:val="001202DD"/>
    <w:rsid w:val="001203C6"/>
    <w:rsid w:val="001212AE"/>
    <w:rsid w:val="00122528"/>
    <w:rsid w:val="0012290A"/>
    <w:rsid w:val="00123087"/>
    <w:rsid w:val="0012336B"/>
    <w:rsid w:val="00124E59"/>
    <w:rsid w:val="001251D0"/>
    <w:rsid w:val="001256AA"/>
    <w:rsid w:val="001256B5"/>
    <w:rsid w:val="00125F9F"/>
    <w:rsid w:val="00126997"/>
    <w:rsid w:val="0012710E"/>
    <w:rsid w:val="001305E7"/>
    <w:rsid w:val="00130D20"/>
    <w:rsid w:val="00131BF8"/>
    <w:rsid w:val="001326EE"/>
    <w:rsid w:val="0013301B"/>
    <w:rsid w:val="00133DFB"/>
    <w:rsid w:val="0013574F"/>
    <w:rsid w:val="00135A79"/>
    <w:rsid w:val="001361C6"/>
    <w:rsid w:val="00136FC6"/>
    <w:rsid w:val="0013702A"/>
    <w:rsid w:val="0014000A"/>
    <w:rsid w:val="001406CB"/>
    <w:rsid w:val="001419B7"/>
    <w:rsid w:val="00143399"/>
    <w:rsid w:val="00143BAC"/>
    <w:rsid w:val="00145A45"/>
    <w:rsid w:val="00150AFE"/>
    <w:rsid w:val="00152A43"/>
    <w:rsid w:val="00152B4E"/>
    <w:rsid w:val="00152DA7"/>
    <w:rsid w:val="00153590"/>
    <w:rsid w:val="00157303"/>
    <w:rsid w:val="00157DF7"/>
    <w:rsid w:val="00161917"/>
    <w:rsid w:val="001620F0"/>
    <w:rsid w:val="00162512"/>
    <w:rsid w:val="00162F3C"/>
    <w:rsid w:val="00163AAD"/>
    <w:rsid w:val="00163FC4"/>
    <w:rsid w:val="001648F7"/>
    <w:rsid w:val="0016490D"/>
    <w:rsid w:val="00167DFD"/>
    <w:rsid w:val="00170CDA"/>
    <w:rsid w:val="00173379"/>
    <w:rsid w:val="001745C2"/>
    <w:rsid w:val="00175C68"/>
    <w:rsid w:val="00175CDD"/>
    <w:rsid w:val="0017606A"/>
    <w:rsid w:val="0017664D"/>
    <w:rsid w:val="00177CBE"/>
    <w:rsid w:val="00177CBF"/>
    <w:rsid w:val="00180A85"/>
    <w:rsid w:val="00181846"/>
    <w:rsid w:val="00181F7F"/>
    <w:rsid w:val="00183D2D"/>
    <w:rsid w:val="00186BA1"/>
    <w:rsid w:val="00187548"/>
    <w:rsid w:val="00187BBF"/>
    <w:rsid w:val="001919DA"/>
    <w:rsid w:val="00192181"/>
    <w:rsid w:val="0019247C"/>
    <w:rsid w:val="00195381"/>
    <w:rsid w:val="001953A4"/>
    <w:rsid w:val="00195D22"/>
    <w:rsid w:val="001974ED"/>
    <w:rsid w:val="001A00D6"/>
    <w:rsid w:val="001A1084"/>
    <w:rsid w:val="001A3CC0"/>
    <w:rsid w:val="001A43B8"/>
    <w:rsid w:val="001A507B"/>
    <w:rsid w:val="001A56C5"/>
    <w:rsid w:val="001A5E87"/>
    <w:rsid w:val="001A6085"/>
    <w:rsid w:val="001A6CA5"/>
    <w:rsid w:val="001A7D18"/>
    <w:rsid w:val="001B0545"/>
    <w:rsid w:val="001B0769"/>
    <w:rsid w:val="001B08D1"/>
    <w:rsid w:val="001B0DDD"/>
    <w:rsid w:val="001B2D5E"/>
    <w:rsid w:val="001B3E01"/>
    <w:rsid w:val="001B4C81"/>
    <w:rsid w:val="001B586F"/>
    <w:rsid w:val="001B5EE1"/>
    <w:rsid w:val="001B6402"/>
    <w:rsid w:val="001B6B25"/>
    <w:rsid w:val="001B713A"/>
    <w:rsid w:val="001C03BD"/>
    <w:rsid w:val="001C0BF2"/>
    <w:rsid w:val="001C31F7"/>
    <w:rsid w:val="001C5167"/>
    <w:rsid w:val="001C5B26"/>
    <w:rsid w:val="001D0468"/>
    <w:rsid w:val="001D0C22"/>
    <w:rsid w:val="001D0D76"/>
    <w:rsid w:val="001D0E4D"/>
    <w:rsid w:val="001D1E24"/>
    <w:rsid w:val="001D2AE6"/>
    <w:rsid w:val="001D33C7"/>
    <w:rsid w:val="001D3D9E"/>
    <w:rsid w:val="001D417E"/>
    <w:rsid w:val="001D55D9"/>
    <w:rsid w:val="001D5F45"/>
    <w:rsid w:val="001D6076"/>
    <w:rsid w:val="001D7EA7"/>
    <w:rsid w:val="001E25AC"/>
    <w:rsid w:val="001E2B2F"/>
    <w:rsid w:val="001E3A90"/>
    <w:rsid w:val="001E5DAF"/>
    <w:rsid w:val="001E6074"/>
    <w:rsid w:val="001E6F08"/>
    <w:rsid w:val="001E7021"/>
    <w:rsid w:val="001F06C8"/>
    <w:rsid w:val="001F076A"/>
    <w:rsid w:val="001F1BE3"/>
    <w:rsid w:val="001F5AC8"/>
    <w:rsid w:val="001F5FA1"/>
    <w:rsid w:val="001F68F7"/>
    <w:rsid w:val="00200160"/>
    <w:rsid w:val="00200475"/>
    <w:rsid w:val="002005BD"/>
    <w:rsid w:val="00202D89"/>
    <w:rsid w:val="002043A8"/>
    <w:rsid w:val="002052FE"/>
    <w:rsid w:val="002055E0"/>
    <w:rsid w:val="00211166"/>
    <w:rsid w:val="00211D47"/>
    <w:rsid w:val="00213967"/>
    <w:rsid w:val="00214295"/>
    <w:rsid w:val="002145F6"/>
    <w:rsid w:val="00216A80"/>
    <w:rsid w:val="002176CE"/>
    <w:rsid w:val="00217AAA"/>
    <w:rsid w:val="002217FF"/>
    <w:rsid w:val="00222942"/>
    <w:rsid w:val="0022309E"/>
    <w:rsid w:val="002234A0"/>
    <w:rsid w:val="00227FF1"/>
    <w:rsid w:val="0023272A"/>
    <w:rsid w:val="00233E31"/>
    <w:rsid w:val="002346B4"/>
    <w:rsid w:val="002354AC"/>
    <w:rsid w:val="002375A9"/>
    <w:rsid w:val="00240A36"/>
    <w:rsid w:val="00241095"/>
    <w:rsid w:val="00241430"/>
    <w:rsid w:val="002416C2"/>
    <w:rsid w:val="00244B11"/>
    <w:rsid w:val="00247595"/>
    <w:rsid w:val="0024767B"/>
    <w:rsid w:val="002501FA"/>
    <w:rsid w:val="0025088B"/>
    <w:rsid w:val="00250FDC"/>
    <w:rsid w:val="002513C0"/>
    <w:rsid w:val="002518C4"/>
    <w:rsid w:val="0025390F"/>
    <w:rsid w:val="00255CBC"/>
    <w:rsid w:val="00257A34"/>
    <w:rsid w:val="00261023"/>
    <w:rsid w:val="00261912"/>
    <w:rsid w:val="00264ECD"/>
    <w:rsid w:val="00264F5D"/>
    <w:rsid w:val="00266000"/>
    <w:rsid w:val="002661C4"/>
    <w:rsid w:val="00271345"/>
    <w:rsid w:val="0027293A"/>
    <w:rsid w:val="00272FC0"/>
    <w:rsid w:val="0027304D"/>
    <w:rsid w:val="00273B76"/>
    <w:rsid w:val="00274465"/>
    <w:rsid w:val="00274968"/>
    <w:rsid w:val="002749DA"/>
    <w:rsid w:val="00274C3D"/>
    <w:rsid w:val="002755A0"/>
    <w:rsid w:val="00275A3E"/>
    <w:rsid w:val="002760A6"/>
    <w:rsid w:val="00277570"/>
    <w:rsid w:val="00277A81"/>
    <w:rsid w:val="002805D7"/>
    <w:rsid w:val="00281B4B"/>
    <w:rsid w:val="00282994"/>
    <w:rsid w:val="0028308E"/>
    <w:rsid w:val="00283175"/>
    <w:rsid w:val="00285C4B"/>
    <w:rsid w:val="002866DF"/>
    <w:rsid w:val="00286F3F"/>
    <w:rsid w:val="00287906"/>
    <w:rsid w:val="00287C0B"/>
    <w:rsid w:val="00287C16"/>
    <w:rsid w:val="00291539"/>
    <w:rsid w:val="002916B0"/>
    <w:rsid w:val="00293C89"/>
    <w:rsid w:val="0029517B"/>
    <w:rsid w:val="002969EF"/>
    <w:rsid w:val="00296E37"/>
    <w:rsid w:val="002A05A4"/>
    <w:rsid w:val="002A0EC1"/>
    <w:rsid w:val="002A1154"/>
    <w:rsid w:val="002A1FD0"/>
    <w:rsid w:val="002A2C50"/>
    <w:rsid w:val="002A2CDC"/>
    <w:rsid w:val="002A3311"/>
    <w:rsid w:val="002A36CF"/>
    <w:rsid w:val="002A5E53"/>
    <w:rsid w:val="002A69A0"/>
    <w:rsid w:val="002A6F57"/>
    <w:rsid w:val="002A6FC3"/>
    <w:rsid w:val="002B0205"/>
    <w:rsid w:val="002B030A"/>
    <w:rsid w:val="002B1B31"/>
    <w:rsid w:val="002B1BD9"/>
    <w:rsid w:val="002B2402"/>
    <w:rsid w:val="002B2A59"/>
    <w:rsid w:val="002B42E1"/>
    <w:rsid w:val="002B4E57"/>
    <w:rsid w:val="002B5DAD"/>
    <w:rsid w:val="002C0F8C"/>
    <w:rsid w:val="002C11A3"/>
    <w:rsid w:val="002C2C82"/>
    <w:rsid w:val="002C3BCB"/>
    <w:rsid w:val="002C3DA8"/>
    <w:rsid w:val="002C74BC"/>
    <w:rsid w:val="002C7621"/>
    <w:rsid w:val="002D2900"/>
    <w:rsid w:val="002D3A58"/>
    <w:rsid w:val="002D4555"/>
    <w:rsid w:val="002D4823"/>
    <w:rsid w:val="002D5C80"/>
    <w:rsid w:val="002D6665"/>
    <w:rsid w:val="002D6A99"/>
    <w:rsid w:val="002D6D48"/>
    <w:rsid w:val="002D7809"/>
    <w:rsid w:val="002D7921"/>
    <w:rsid w:val="002E0C3B"/>
    <w:rsid w:val="002E1EDE"/>
    <w:rsid w:val="002E6A64"/>
    <w:rsid w:val="002F0FEF"/>
    <w:rsid w:val="002F24DE"/>
    <w:rsid w:val="002F2966"/>
    <w:rsid w:val="002F39AD"/>
    <w:rsid w:val="002F443D"/>
    <w:rsid w:val="002F4623"/>
    <w:rsid w:val="002F4D35"/>
    <w:rsid w:val="002F544E"/>
    <w:rsid w:val="00301E0E"/>
    <w:rsid w:val="00302294"/>
    <w:rsid w:val="00302711"/>
    <w:rsid w:val="0030343B"/>
    <w:rsid w:val="0030544A"/>
    <w:rsid w:val="00306A4C"/>
    <w:rsid w:val="00311FA1"/>
    <w:rsid w:val="00312091"/>
    <w:rsid w:val="0031333C"/>
    <w:rsid w:val="00314793"/>
    <w:rsid w:val="00314F69"/>
    <w:rsid w:val="003160AD"/>
    <w:rsid w:val="00316B7F"/>
    <w:rsid w:val="003215D4"/>
    <w:rsid w:val="003228DC"/>
    <w:rsid w:val="00322EDE"/>
    <w:rsid w:val="003237D0"/>
    <w:rsid w:val="00324DDD"/>
    <w:rsid w:val="00325CAB"/>
    <w:rsid w:val="00327C12"/>
    <w:rsid w:val="0033060B"/>
    <w:rsid w:val="00331155"/>
    <w:rsid w:val="003319BE"/>
    <w:rsid w:val="0033410E"/>
    <w:rsid w:val="00334D42"/>
    <w:rsid w:val="00335969"/>
    <w:rsid w:val="003364F6"/>
    <w:rsid w:val="00336AE8"/>
    <w:rsid w:val="00336C07"/>
    <w:rsid w:val="00336D5A"/>
    <w:rsid w:val="0033729F"/>
    <w:rsid w:val="0033753E"/>
    <w:rsid w:val="003404E7"/>
    <w:rsid w:val="0034099E"/>
    <w:rsid w:val="00341CEB"/>
    <w:rsid w:val="00342C8E"/>
    <w:rsid w:val="00344632"/>
    <w:rsid w:val="003455CC"/>
    <w:rsid w:val="003459AC"/>
    <w:rsid w:val="0034687B"/>
    <w:rsid w:val="003475EC"/>
    <w:rsid w:val="00350ED6"/>
    <w:rsid w:val="00352D2F"/>
    <w:rsid w:val="003544D3"/>
    <w:rsid w:val="00354DEA"/>
    <w:rsid w:val="00354FC5"/>
    <w:rsid w:val="003556B3"/>
    <w:rsid w:val="00355E1A"/>
    <w:rsid w:val="00356A24"/>
    <w:rsid w:val="00357324"/>
    <w:rsid w:val="00362A8D"/>
    <w:rsid w:val="00363217"/>
    <w:rsid w:val="0036328E"/>
    <w:rsid w:val="0036433A"/>
    <w:rsid w:val="0036610D"/>
    <w:rsid w:val="003667FB"/>
    <w:rsid w:val="00367111"/>
    <w:rsid w:val="003674E9"/>
    <w:rsid w:val="0036769B"/>
    <w:rsid w:val="00367C1D"/>
    <w:rsid w:val="0037020C"/>
    <w:rsid w:val="00370413"/>
    <w:rsid w:val="00370B3B"/>
    <w:rsid w:val="00372ACE"/>
    <w:rsid w:val="00373169"/>
    <w:rsid w:val="00374388"/>
    <w:rsid w:val="00375361"/>
    <w:rsid w:val="00375786"/>
    <w:rsid w:val="003767C9"/>
    <w:rsid w:val="0037732A"/>
    <w:rsid w:val="00382AB2"/>
    <w:rsid w:val="0038484B"/>
    <w:rsid w:val="00386461"/>
    <w:rsid w:val="003867E1"/>
    <w:rsid w:val="00387CC0"/>
    <w:rsid w:val="00392954"/>
    <w:rsid w:val="00393824"/>
    <w:rsid w:val="00393EA0"/>
    <w:rsid w:val="003941EE"/>
    <w:rsid w:val="00394B38"/>
    <w:rsid w:val="00395087"/>
    <w:rsid w:val="003955C2"/>
    <w:rsid w:val="00395A2B"/>
    <w:rsid w:val="003A344B"/>
    <w:rsid w:val="003A5A80"/>
    <w:rsid w:val="003A6771"/>
    <w:rsid w:val="003A67E6"/>
    <w:rsid w:val="003A6895"/>
    <w:rsid w:val="003A6A32"/>
    <w:rsid w:val="003A7D60"/>
    <w:rsid w:val="003B1BE4"/>
    <w:rsid w:val="003B1C38"/>
    <w:rsid w:val="003B24E1"/>
    <w:rsid w:val="003B3962"/>
    <w:rsid w:val="003B4ED5"/>
    <w:rsid w:val="003B5D78"/>
    <w:rsid w:val="003B660C"/>
    <w:rsid w:val="003B6AB8"/>
    <w:rsid w:val="003C4481"/>
    <w:rsid w:val="003C4E56"/>
    <w:rsid w:val="003C7337"/>
    <w:rsid w:val="003D03C2"/>
    <w:rsid w:val="003D0433"/>
    <w:rsid w:val="003D0EE3"/>
    <w:rsid w:val="003D16F8"/>
    <w:rsid w:val="003D4E68"/>
    <w:rsid w:val="003D5D36"/>
    <w:rsid w:val="003D5E2B"/>
    <w:rsid w:val="003D6CE0"/>
    <w:rsid w:val="003D6EF5"/>
    <w:rsid w:val="003D6F2B"/>
    <w:rsid w:val="003D6F3D"/>
    <w:rsid w:val="003D7147"/>
    <w:rsid w:val="003D7F45"/>
    <w:rsid w:val="003E0C39"/>
    <w:rsid w:val="003E10EC"/>
    <w:rsid w:val="003E27F0"/>
    <w:rsid w:val="003E2911"/>
    <w:rsid w:val="003E5D2A"/>
    <w:rsid w:val="003E6793"/>
    <w:rsid w:val="003E75F7"/>
    <w:rsid w:val="003E7874"/>
    <w:rsid w:val="003F352F"/>
    <w:rsid w:val="003F3B5D"/>
    <w:rsid w:val="003F46D6"/>
    <w:rsid w:val="003F529F"/>
    <w:rsid w:val="003F6599"/>
    <w:rsid w:val="003F691B"/>
    <w:rsid w:val="00400015"/>
    <w:rsid w:val="00400B32"/>
    <w:rsid w:val="00402508"/>
    <w:rsid w:val="004038B3"/>
    <w:rsid w:val="00403B12"/>
    <w:rsid w:val="004040CE"/>
    <w:rsid w:val="00406E38"/>
    <w:rsid w:val="00407175"/>
    <w:rsid w:val="004072E6"/>
    <w:rsid w:val="00412CD0"/>
    <w:rsid w:val="00413EEC"/>
    <w:rsid w:val="004141EB"/>
    <w:rsid w:val="004143FB"/>
    <w:rsid w:val="00414BFA"/>
    <w:rsid w:val="00415580"/>
    <w:rsid w:val="00416258"/>
    <w:rsid w:val="00416C9D"/>
    <w:rsid w:val="00417602"/>
    <w:rsid w:val="0041776A"/>
    <w:rsid w:val="0041783D"/>
    <w:rsid w:val="004200BA"/>
    <w:rsid w:val="004214BE"/>
    <w:rsid w:val="004240F5"/>
    <w:rsid w:val="004244A2"/>
    <w:rsid w:val="00424935"/>
    <w:rsid w:val="00425649"/>
    <w:rsid w:val="00425FA7"/>
    <w:rsid w:val="004260E0"/>
    <w:rsid w:val="00426B2B"/>
    <w:rsid w:val="00427228"/>
    <w:rsid w:val="00430206"/>
    <w:rsid w:val="00431B52"/>
    <w:rsid w:val="00432677"/>
    <w:rsid w:val="00432B8C"/>
    <w:rsid w:val="00432C58"/>
    <w:rsid w:val="004331B0"/>
    <w:rsid w:val="00433ADD"/>
    <w:rsid w:val="00434174"/>
    <w:rsid w:val="004342AB"/>
    <w:rsid w:val="00435359"/>
    <w:rsid w:val="004357F1"/>
    <w:rsid w:val="00437F39"/>
    <w:rsid w:val="004409C9"/>
    <w:rsid w:val="00442A46"/>
    <w:rsid w:val="00444474"/>
    <w:rsid w:val="00445BD1"/>
    <w:rsid w:val="00447216"/>
    <w:rsid w:val="00447C16"/>
    <w:rsid w:val="00450454"/>
    <w:rsid w:val="00451409"/>
    <w:rsid w:val="00453522"/>
    <w:rsid w:val="00454223"/>
    <w:rsid w:val="00455639"/>
    <w:rsid w:val="0045640C"/>
    <w:rsid w:val="0045723C"/>
    <w:rsid w:val="00457C62"/>
    <w:rsid w:val="0046157E"/>
    <w:rsid w:val="00461D15"/>
    <w:rsid w:val="00461EBA"/>
    <w:rsid w:val="004636A4"/>
    <w:rsid w:val="00463A21"/>
    <w:rsid w:val="004655E8"/>
    <w:rsid w:val="00467FA8"/>
    <w:rsid w:val="00470E36"/>
    <w:rsid w:val="00470EF4"/>
    <w:rsid w:val="004710D4"/>
    <w:rsid w:val="004717DA"/>
    <w:rsid w:val="00472DF6"/>
    <w:rsid w:val="00473D18"/>
    <w:rsid w:val="00473E3B"/>
    <w:rsid w:val="00474B98"/>
    <w:rsid w:val="0047538D"/>
    <w:rsid w:val="0047677C"/>
    <w:rsid w:val="00477843"/>
    <w:rsid w:val="00477D3F"/>
    <w:rsid w:val="004805B1"/>
    <w:rsid w:val="00482A07"/>
    <w:rsid w:val="00482ACA"/>
    <w:rsid w:val="00483D3F"/>
    <w:rsid w:val="00484F45"/>
    <w:rsid w:val="004854A1"/>
    <w:rsid w:val="00487A17"/>
    <w:rsid w:val="00487CD8"/>
    <w:rsid w:val="004904EF"/>
    <w:rsid w:val="00490841"/>
    <w:rsid w:val="004933B1"/>
    <w:rsid w:val="0049508A"/>
    <w:rsid w:val="00495779"/>
    <w:rsid w:val="00495D54"/>
    <w:rsid w:val="004960DA"/>
    <w:rsid w:val="00496A75"/>
    <w:rsid w:val="0049722D"/>
    <w:rsid w:val="004A01F0"/>
    <w:rsid w:val="004A04D2"/>
    <w:rsid w:val="004A2FA2"/>
    <w:rsid w:val="004A540D"/>
    <w:rsid w:val="004A5D02"/>
    <w:rsid w:val="004A73AC"/>
    <w:rsid w:val="004A742D"/>
    <w:rsid w:val="004B00B3"/>
    <w:rsid w:val="004B3C2C"/>
    <w:rsid w:val="004B415D"/>
    <w:rsid w:val="004B422D"/>
    <w:rsid w:val="004B4726"/>
    <w:rsid w:val="004B6293"/>
    <w:rsid w:val="004B75D1"/>
    <w:rsid w:val="004B77BD"/>
    <w:rsid w:val="004C09A1"/>
    <w:rsid w:val="004C40BC"/>
    <w:rsid w:val="004C56D1"/>
    <w:rsid w:val="004C5AE6"/>
    <w:rsid w:val="004C61D0"/>
    <w:rsid w:val="004C707D"/>
    <w:rsid w:val="004C7F52"/>
    <w:rsid w:val="004D1782"/>
    <w:rsid w:val="004D3B2C"/>
    <w:rsid w:val="004D4435"/>
    <w:rsid w:val="004D51BA"/>
    <w:rsid w:val="004D5218"/>
    <w:rsid w:val="004D5724"/>
    <w:rsid w:val="004D5A3B"/>
    <w:rsid w:val="004D5F23"/>
    <w:rsid w:val="004D6542"/>
    <w:rsid w:val="004D747F"/>
    <w:rsid w:val="004D75DA"/>
    <w:rsid w:val="004D79B9"/>
    <w:rsid w:val="004E1EBF"/>
    <w:rsid w:val="004E314A"/>
    <w:rsid w:val="004E44E5"/>
    <w:rsid w:val="004E466B"/>
    <w:rsid w:val="004E47ED"/>
    <w:rsid w:val="004E49FE"/>
    <w:rsid w:val="004E4A49"/>
    <w:rsid w:val="004E4DA6"/>
    <w:rsid w:val="004E6371"/>
    <w:rsid w:val="004E7144"/>
    <w:rsid w:val="004E7766"/>
    <w:rsid w:val="004F0E4D"/>
    <w:rsid w:val="004F1257"/>
    <w:rsid w:val="004F1D40"/>
    <w:rsid w:val="004F2153"/>
    <w:rsid w:val="004F41FC"/>
    <w:rsid w:val="004F4C88"/>
    <w:rsid w:val="004F5252"/>
    <w:rsid w:val="004F5551"/>
    <w:rsid w:val="004F5D6F"/>
    <w:rsid w:val="004F6189"/>
    <w:rsid w:val="004F61E8"/>
    <w:rsid w:val="004F6A05"/>
    <w:rsid w:val="004F72D8"/>
    <w:rsid w:val="004F7490"/>
    <w:rsid w:val="004F7BC9"/>
    <w:rsid w:val="00501FB3"/>
    <w:rsid w:val="00503EB2"/>
    <w:rsid w:val="0050448A"/>
    <w:rsid w:val="00504EDC"/>
    <w:rsid w:val="00505DE9"/>
    <w:rsid w:val="005063DB"/>
    <w:rsid w:val="00506F11"/>
    <w:rsid w:val="0050764D"/>
    <w:rsid w:val="0051079D"/>
    <w:rsid w:val="005130DE"/>
    <w:rsid w:val="00513380"/>
    <w:rsid w:val="00513B40"/>
    <w:rsid w:val="005157F8"/>
    <w:rsid w:val="00516362"/>
    <w:rsid w:val="005169AE"/>
    <w:rsid w:val="00517439"/>
    <w:rsid w:val="00520FCC"/>
    <w:rsid w:val="00521979"/>
    <w:rsid w:val="005221F8"/>
    <w:rsid w:val="00522919"/>
    <w:rsid w:val="0052529F"/>
    <w:rsid w:val="00526BE5"/>
    <w:rsid w:val="0052792A"/>
    <w:rsid w:val="005300C6"/>
    <w:rsid w:val="0053021F"/>
    <w:rsid w:val="00531061"/>
    <w:rsid w:val="0053235E"/>
    <w:rsid w:val="00532413"/>
    <w:rsid w:val="0053285D"/>
    <w:rsid w:val="00534BB2"/>
    <w:rsid w:val="00536442"/>
    <w:rsid w:val="0053657D"/>
    <w:rsid w:val="00536708"/>
    <w:rsid w:val="00536D79"/>
    <w:rsid w:val="005374A9"/>
    <w:rsid w:val="00541A17"/>
    <w:rsid w:val="00542E37"/>
    <w:rsid w:val="005435DF"/>
    <w:rsid w:val="00544BBC"/>
    <w:rsid w:val="00545320"/>
    <w:rsid w:val="00545DCB"/>
    <w:rsid w:val="00546303"/>
    <w:rsid w:val="00546786"/>
    <w:rsid w:val="005506B7"/>
    <w:rsid w:val="00551606"/>
    <w:rsid w:val="0055305E"/>
    <w:rsid w:val="005536C7"/>
    <w:rsid w:val="00555200"/>
    <w:rsid w:val="00555A92"/>
    <w:rsid w:val="00560758"/>
    <w:rsid w:val="005625D5"/>
    <w:rsid w:val="005634EB"/>
    <w:rsid w:val="00563C01"/>
    <w:rsid w:val="005746E7"/>
    <w:rsid w:val="005803F0"/>
    <w:rsid w:val="00580877"/>
    <w:rsid w:val="00580F13"/>
    <w:rsid w:val="005816DA"/>
    <w:rsid w:val="00581F11"/>
    <w:rsid w:val="0058292D"/>
    <w:rsid w:val="00584F34"/>
    <w:rsid w:val="00586B9A"/>
    <w:rsid w:val="00590228"/>
    <w:rsid w:val="00592727"/>
    <w:rsid w:val="0059550C"/>
    <w:rsid w:val="00597F2A"/>
    <w:rsid w:val="005A1E4B"/>
    <w:rsid w:val="005A2416"/>
    <w:rsid w:val="005A37C4"/>
    <w:rsid w:val="005A3868"/>
    <w:rsid w:val="005A590E"/>
    <w:rsid w:val="005A6311"/>
    <w:rsid w:val="005A65C5"/>
    <w:rsid w:val="005A6FC0"/>
    <w:rsid w:val="005A6FF0"/>
    <w:rsid w:val="005A7B86"/>
    <w:rsid w:val="005B03F9"/>
    <w:rsid w:val="005B1182"/>
    <w:rsid w:val="005B1CD7"/>
    <w:rsid w:val="005B250B"/>
    <w:rsid w:val="005B2D27"/>
    <w:rsid w:val="005B486E"/>
    <w:rsid w:val="005B70EF"/>
    <w:rsid w:val="005B74D0"/>
    <w:rsid w:val="005C0D2E"/>
    <w:rsid w:val="005C3DB6"/>
    <w:rsid w:val="005C5444"/>
    <w:rsid w:val="005C70B4"/>
    <w:rsid w:val="005D0EDA"/>
    <w:rsid w:val="005D1833"/>
    <w:rsid w:val="005D1EB4"/>
    <w:rsid w:val="005D2741"/>
    <w:rsid w:val="005D2CD0"/>
    <w:rsid w:val="005D2EE8"/>
    <w:rsid w:val="005D3257"/>
    <w:rsid w:val="005D4CF5"/>
    <w:rsid w:val="005D5C7C"/>
    <w:rsid w:val="005D64F6"/>
    <w:rsid w:val="005D66F1"/>
    <w:rsid w:val="005D6CCC"/>
    <w:rsid w:val="005D777F"/>
    <w:rsid w:val="005D799D"/>
    <w:rsid w:val="005E055A"/>
    <w:rsid w:val="005E0A3C"/>
    <w:rsid w:val="005E0AA6"/>
    <w:rsid w:val="005E0D1B"/>
    <w:rsid w:val="005E3075"/>
    <w:rsid w:val="005E36C3"/>
    <w:rsid w:val="005E483B"/>
    <w:rsid w:val="005E48EE"/>
    <w:rsid w:val="005E4F1E"/>
    <w:rsid w:val="005E536A"/>
    <w:rsid w:val="005E58B1"/>
    <w:rsid w:val="005E6895"/>
    <w:rsid w:val="005E6E92"/>
    <w:rsid w:val="005E7F7E"/>
    <w:rsid w:val="005F0616"/>
    <w:rsid w:val="005F0FD1"/>
    <w:rsid w:val="005F26F6"/>
    <w:rsid w:val="005F2707"/>
    <w:rsid w:val="005F2F99"/>
    <w:rsid w:val="005F3172"/>
    <w:rsid w:val="005F3E84"/>
    <w:rsid w:val="005F41A6"/>
    <w:rsid w:val="005F49A6"/>
    <w:rsid w:val="005F50C8"/>
    <w:rsid w:val="005F51C9"/>
    <w:rsid w:val="005F7B7E"/>
    <w:rsid w:val="00601702"/>
    <w:rsid w:val="00602BE1"/>
    <w:rsid w:val="00603369"/>
    <w:rsid w:val="00603547"/>
    <w:rsid w:val="00603A62"/>
    <w:rsid w:val="00603C01"/>
    <w:rsid w:val="0060524B"/>
    <w:rsid w:val="006052AC"/>
    <w:rsid w:val="00606F8C"/>
    <w:rsid w:val="00607787"/>
    <w:rsid w:val="00610C8B"/>
    <w:rsid w:val="00611DAF"/>
    <w:rsid w:val="00612742"/>
    <w:rsid w:val="00613485"/>
    <w:rsid w:val="0061492A"/>
    <w:rsid w:val="00615511"/>
    <w:rsid w:val="00616001"/>
    <w:rsid w:val="006178E9"/>
    <w:rsid w:val="006207FF"/>
    <w:rsid w:val="00620D06"/>
    <w:rsid w:val="006213CA"/>
    <w:rsid w:val="00621977"/>
    <w:rsid w:val="00621C97"/>
    <w:rsid w:val="0062269B"/>
    <w:rsid w:val="00622B80"/>
    <w:rsid w:val="006236E6"/>
    <w:rsid w:val="00623D27"/>
    <w:rsid w:val="006269A7"/>
    <w:rsid w:val="00630316"/>
    <w:rsid w:val="00631034"/>
    <w:rsid w:val="00632A4F"/>
    <w:rsid w:val="00633AF6"/>
    <w:rsid w:val="006362B2"/>
    <w:rsid w:val="00644EA6"/>
    <w:rsid w:val="00646DA0"/>
    <w:rsid w:val="00647367"/>
    <w:rsid w:val="006509BB"/>
    <w:rsid w:val="00650D0D"/>
    <w:rsid w:val="00652958"/>
    <w:rsid w:val="00652DCF"/>
    <w:rsid w:val="0065310D"/>
    <w:rsid w:val="00657169"/>
    <w:rsid w:val="00661C5B"/>
    <w:rsid w:val="00662158"/>
    <w:rsid w:val="00662636"/>
    <w:rsid w:val="0066285F"/>
    <w:rsid w:val="00662E0C"/>
    <w:rsid w:val="00663219"/>
    <w:rsid w:val="00663246"/>
    <w:rsid w:val="00663FBC"/>
    <w:rsid w:val="006642A2"/>
    <w:rsid w:val="00664566"/>
    <w:rsid w:val="00664D1B"/>
    <w:rsid w:val="0066591E"/>
    <w:rsid w:val="00665925"/>
    <w:rsid w:val="0066630E"/>
    <w:rsid w:val="006679E5"/>
    <w:rsid w:val="00670261"/>
    <w:rsid w:val="00670739"/>
    <w:rsid w:val="0067084C"/>
    <w:rsid w:val="006721A6"/>
    <w:rsid w:val="00673C25"/>
    <w:rsid w:val="00673D70"/>
    <w:rsid w:val="00674CA2"/>
    <w:rsid w:val="00675077"/>
    <w:rsid w:val="00675A4F"/>
    <w:rsid w:val="00675F97"/>
    <w:rsid w:val="00676F1D"/>
    <w:rsid w:val="00680343"/>
    <w:rsid w:val="0068112B"/>
    <w:rsid w:val="00682E64"/>
    <w:rsid w:val="00683E42"/>
    <w:rsid w:val="00684949"/>
    <w:rsid w:val="00684D9D"/>
    <w:rsid w:val="006862B1"/>
    <w:rsid w:val="00687FA1"/>
    <w:rsid w:val="006909BB"/>
    <w:rsid w:val="00690DB9"/>
    <w:rsid w:val="006914C0"/>
    <w:rsid w:val="00692B87"/>
    <w:rsid w:val="00693BD3"/>
    <w:rsid w:val="0069435E"/>
    <w:rsid w:val="00694366"/>
    <w:rsid w:val="0069643E"/>
    <w:rsid w:val="00697680"/>
    <w:rsid w:val="00697FD0"/>
    <w:rsid w:val="006A0A43"/>
    <w:rsid w:val="006A0AAA"/>
    <w:rsid w:val="006A1CE7"/>
    <w:rsid w:val="006A4A9D"/>
    <w:rsid w:val="006A4FC4"/>
    <w:rsid w:val="006A712B"/>
    <w:rsid w:val="006A75BD"/>
    <w:rsid w:val="006B0BC5"/>
    <w:rsid w:val="006B1067"/>
    <w:rsid w:val="006B179A"/>
    <w:rsid w:val="006B1F41"/>
    <w:rsid w:val="006B55A1"/>
    <w:rsid w:val="006B5B33"/>
    <w:rsid w:val="006B6044"/>
    <w:rsid w:val="006B62FA"/>
    <w:rsid w:val="006B7516"/>
    <w:rsid w:val="006C0E13"/>
    <w:rsid w:val="006C1E44"/>
    <w:rsid w:val="006C5FD5"/>
    <w:rsid w:val="006C67AD"/>
    <w:rsid w:val="006C783C"/>
    <w:rsid w:val="006D106D"/>
    <w:rsid w:val="006D2930"/>
    <w:rsid w:val="006D4CEC"/>
    <w:rsid w:val="006D5F16"/>
    <w:rsid w:val="006E1CA4"/>
    <w:rsid w:val="006E1F43"/>
    <w:rsid w:val="006E3693"/>
    <w:rsid w:val="006E7ADC"/>
    <w:rsid w:val="006F0F5B"/>
    <w:rsid w:val="006F219C"/>
    <w:rsid w:val="006F22C5"/>
    <w:rsid w:val="006F27E1"/>
    <w:rsid w:val="006F4E9E"/>
    <w:rsid w:val="006F5338"/>
    <w:rsid w:val="006F61C1"/>
    <w:rsid w:val="006F7773"/>
    <w:rsid w:val="00701C76"/>
    <w:rsid w:val="00705324"/>
    <w:rsid w:val="007054AB"/>
    <w:rsid w:val="007065C3"/>
    <w:rsid w:val="0071060D"/>
    <w:rsid w:val="00710B6A"/>
    <w:rsid w:val="00712406"/>
    <w:rsid w:val="00713147"/>
    <w:rsid w:val="007139CC"/>
    <w:rsid w:val="007148CF"/>
    <w:rsid w:val="007174A7"/>
    <w:rsid w:val="00717B78"/>
    <w:rsid w:val="00720570"/>
    <w:rsid w:val="00720B63"/>
    <w:rsid w:val="00721390"/>
    <w:rsid w:val="007214EE"/>
    <w:rsid w:val="00721CF6"/>
    <w:rsid w:val="007233FA"/>
    <w:rsid w:val="00724D57"/>
    <w:rsid w:val="0072536B"/>
    <w:rsid w:val="00725733"/>
    <w:rsid w:val="0072643E"/>
    <w:rsid w:val="00726707"/>
    <w:rsid w:val="00727178"/>
    <w:rsid w:val="007302E4"/>
    <w:rsid w:val="00730BD0"/>
    <w:rsid w:val="00730F25"/>
    <w:rsid w:val="00731BF7"/>
    <w:rsid w:val="00731E23"/>
    <w:rsid w:val="007323BB"/>
    <w:rsid w:val="00732806"/>
    <w:rsid w:val="00733B60"/>
    <w:rsid w:val="00733CF2"/>
    <w:rsid w:val="007349CA"/>
    <w:rsid w:val="00735B43"/>
    <w:rsid w:val="0073607F"/>
    <w:rsid w:val="007360E2"/>
    <w:rsid w:val="00742824"/>
    <w:rsid w:val="0074331E"/>
    <w:rsid w:val="00743CA3"/>
    <w:rsid w:val="007442DB"/>
    <w:rsid w:val="00744827"/>
    <w:rsid w:val="007451E4"/>
    <w:rsid w:val="00745FDC"/>
    <w:rsid w:val="007468CE"/>
    <w:rsid w:val="00747654"/>
    <w:rsid w:val="00747B13"/>
    <w:rsid w:val="007516A3"/>
    <w:rsid w:val="00751B49"/>
    <w:rsid w:val="00752CBE"/>
    <w:rsid w:val="00753700"/>
    <w:rsid w:val="00755541"/>
    <w:rsid w:val="007558FC"/>
    <w:rsid w:val="00755C20"/>
    <w:rsid w:val="007605C5"/>
    <w:rsid w:val="007607AB"/>
    <w:rsid w:val="007607DB"/>
    <w:rsid w:val="007617B2"/>
    <w:rsid w:val="00765C4A"/>
    <w:rsid w:val="007665D4"/>
    <w:rsid w:val="0076681E"/>
    <w:rsid w:val="00767961"/>
    <w:rsid w:val="007713A4"/>
    <w:rsid w:val="00771A40"/>
    <w:rsid w:val="00771C10"/>
    <w:rsid w:val="00775982"/>
    <w:rsid w:val="00776D17"/>
    <w:rsid w:val="00777710"/>
    <w:rsid w:val="00780142"/>
    <w:rsid w:val="0078053D"/>
    <w:rsid w:val="007821CD"/>
    <w:rsid w:val="007824F0"/>
    <w:rsid w:val="0078273C"/>
    <w:rsid w:val="00782F07"/>
    <w:rsid w:val="007836F1"/>
    <w:rsid w:val="00783F22"/>
    <w:rsid w:val="00785E8B"/>
    <w:rsid w:val="00786117"/>
    <w:rsid w:val="00790FC3"/>
    <w:rsid w:val="0079176E"/>
    <w:rsid w:val="00793D08"/>
    <w:rsid w:val="007956BF"/>
    <w:rsid w:val="007959A0"/>
    <w:rsid w:val="007959C0"/>
    <w:rsid w:val="007A708C"/>
    <w:rsid w:val="007A724F"/>
    <w:rsid w:val="007B222D"/>
    <w:rsid w:val="007B23A1"/>
    <w:rsid w:val="007B34EB"/>
    <w:rsid w:val="007B3E1C"/>
    <w:rsid w:val="007B4B47"/>
    <w:rsid w:val="007B64ED"/>
    <w:rsid w:val="007B782D"/>
    <w:rsid w:val="007B7B9C"/>
    <w:rsid w:val="007C0743"/>
    <w:rsid w:val="007C13CE"/>
    <w:rsid w:val="007C1423"/>
    <w:rsid w:val="007C30F2"/>
    <w:rsid w:val="007C310E"/>
    <w:rsid w:val="007C3E34"/>
    <w:rsid w:val="007C5A08"/>
    <w:rsid w:val="007D2490"/>
    <w:rsid w:val="007D529C"/>
    <w:rsid w:val="007D57DD"/>
    <w:rsid w:val="007D5F8F"/>
    <w:rsid w:val="007D7BFE"/>
    <w:rsid w:val="007E077E"/>
    <w:rsid w:val="007E08DE"/>
    <w:rsid w:val="007E0FA6"/>
    <w:rsid w:val="007E4191"/>
    <w:rsid w:val="007E4735"/>
    <w:rsid w:val="007E4BD4"/>
    <w:rsid w:val="007E58F6"/>
    <w:rsid w:val="007E5996"/>
    <w:rsid w:val="007E74EB"/>
    <w:rsid w:val="007E7F19"/>
    <w:rsid w:val="007F192C"/>
    <w:rsid w:val="007F217C"/>
    <w:rsid w:val="007F23E3"/>
    <w:rsid w:val="007F2DAB"/>
    <w:rsid w:val="007F3975"/>
    <w:rsid w:val="007F48B1"/>
    <w:rsid w:val="007F4A1F"/>
    <w:rsid w:val="007F7813"/>
    <w:rsid w:val="007F7D68"/>
    <w:rsid w:val="0080036B"/>
    <w:rsid w:val="008023E3"/>
    <w:rsid w:val="00802A79"/>
    <w:rsid w:val="0080351F"/>
    <w:rsid w:val="00805181"/>
    <w:rsid w:val="00805893"/>
    <w:rsid w:val="00805B26"/>
    <w:rsid w:val="00807D59"/>
    <w:rsid w:val="00810026"/>
    <w:rsid w:val="008102EC"/>
    <w:rsid w:val="00810716"/>
    <w:rsid w:val="00811136"/>
    <w:rsid w:val="008129A1"/>
    <w:rsid w:val="00813A8A"/>
    <w:rsid w:val="00820185"/>
    <w:rsid w:val="008207F2"/>
    <w:rsid w:val="00821A8F"/>
    <w:rsid w:val="00822125"/>
    <w:rsid w:val="008233C0"/>
    <w:rsid w:val="00825EA6"/>
    <w:rsid w:val="0082643E"/>
    <w:rsid w:val="00830A01"/>
    <w:rsid w:val="00832878"/>
    <w:rsid w:val="00832C1D"/>
    <w:rsid w:val="00833E20"/>
    <w:rsid w:val="008355D7"/>
    <w:rsid w:val="00835677"/>
    <w:rsid w:val="00837BFE"/>
    <w:rsid w:val="00840123"/>
    <w:rsid w:val="008407A0"/>
    <w:rsid w:val="0084131E"/>
    <w:rsid w:val="00841ECD"/>
    <w:rsid w:val="00842FDA"/>
    <w:rsid w:val="00843F33"/>
    <w:rsid w:val="008446AB"/>
    <w:rsid w:val="00844984"/>
    <w:rsid w:val="00845D3F"/>
    <w:rsid w:val="00846880"/>
    <w:rsid w:val="00846F30"/>
    <w:rsid w:val="008510BE"/>
    <w:rsid w:val="00851224"/>
    <w:rsid w:val="0085138F"/>
    <w:rsid w:val="00852A44"/>
    <w:rsid w:val="00852FBC"/>
    <w:rsid w:val="00853019"/>
    <w:rsid w:val="00856156"/>
    <w:rsid w:val="00857B36"/>
    <w:rsid w:val="00857D58"/>
    <w:rsid w:val="00860794"/>
    <w:rsid w:val="00860ED0"/>
    <w:rsid w:val="00860F43"/>
    <w:rsid w:val="00862389"/>
    <w:rsid w:val="008627C4"/>
    <w:rsid w:val="008652A8"/>
    <w:rsid w:val="0086530F"/>
    <w:rsid w:val="0086655C"/>
    <w:rsid w:val="008707B8"/>
    <w:rsid w:val="00871A16"/>
    <w:rsid w:val="00872448"/>
    <w:rsid w:val="008726EA"/>
    <w:rsid w:val="00873870"/>
    <w:rsid w:val="00874215"/>
    <w:rsid w:val="00874A73"/>
    <w:rsid w:val="00882088"/>
    <w:rsid w:val="00882842"/>
    <w:rsid w:val="00882A72"/>
    <w:rsid w:val="00884291"/>
    <w:rsid w:val="00885CEC"/>
    <w:rsid w:val="00891035"/>
    <w:rsid w:val="00891133"/>
    <w:rsid w:val="00891A06"/>
    <w:rsid w:val="008930DF"/>
    <w:rsid w:val="00894CF6"/>
    <w:rsid w:val="008957DF"/>
    <w:rsid w:val="00896F85"/>
    <w:rsid w:val="00897742"/>
    <w:rsid w:val="008A1C0E"/>
    <w:rsid w:val="008A35A1"/>
    <w:rsid w:val="008A70C4"/>
    <w:rsid w:val="008B003F"/>
    <w:rsid w:val="008B242C"/>
    <w:rsid w:val="008B3565"/>
    <w:rsid w:val="008B43A8"/>
    <w:rsid w:val="008B625C"/>
    <w:rsid w:val="008B7C0C"/>
    <w:rsid w:val="008C0F92"/>
    <w:rsid w:val="008C16E7"/>
    <w:rsid w:val="008C3C32"/>
    <w:rsid w:val="008C68FC"/>
    <w:rsid w:val="008C72A9"/>
    <w:rsid w:val="008D03B7"/>
    <w:rsid w:val="008D2678"/>
    <w:rsid w:val="008D26B5"/>
    <w:rsid w:val="008D4C09"/>
    <w:rsid w:val="008D75E8"/>
    <w:rsid w:val="008E015B"/>
    <w:rsid w:val="008E3E57"/>
    <w:rsid w:val="008E488F"/>
    <w:rsid w:val="008F0BAC"/>
    <w:rsid w:val="008F1443"/>
    <w:rsid w:val="008F4448"/>
    <w:rsid w:val="0090082D"/>
    <w:rsid w:val="00900A5B"/>
    <w:rsid w:val="00900C78"/>
    <w:rsid w:val="00901009"/>
    <w:rsid w:val="00902A48"/>
    <w:rsid w:val="009036A6"/>
    <w:rsid w:val="00904842"/>
    <w:rsid w:val="00904D02"/>
    <w:rsid w:val="00905B32"/>
    <w:rsid w:val="00906E92"/>
    <w:rsid w:val="009078B7"/>
    <w:rsid w:val="009100A0"/>
    <w:rsid w:val="00911825"/>
    <w:rsid w:val="009129A6"/>
    <w:rsid w:val="0091387D"/>
    <w:rsid w:val="00913E21"/>
    <w:rsid w:val="009143E1"/>
    <w:rsid w:val="00915436"/>
    <w:rsid w:val="009155C8"/>
    <w:rsid w:val="009157C1"/>
    <w:rsid w:val="00917540"/>
    <w:rsid w:val="009175DE"/>
    <w:rsid w:val="00920B30"/>
    <w:rsid w:val="009212B4"/>
    <w:rsid w:val="009221A0"/>
    <w:rsid w:val="009221A1"/>
    <w:rsid w:val="00922BC6"/>
    <w:rsid w:val="00923AA5"/>
    <w:rsid w:val="0092526F"/>
    <w:rsid w:val="00925B53"/>
    <w:rsid w:val="009269FB"/>
    <w:rsid w:val="00927178"/>
    <w:rsid w:val="00927D31"/>
    <w:rsid w:val="00930203"/>
    <w:rsid w:val="009304E6"/>
    <w:rsid w:val="00930645"/>
    <w:rsid w:val="00930CAD"/>
    <w:rsid w:val="00931859"/>
    <w:rsid w:val="009324BE"/>
    <w:rsid w:val="00932575"/>
    <w:rsid w:val="009335AA"/>
    <w:rsid w:val="009344EB"/>
    <w:rsid w:val="00935A10"/>
    <w:rsid w:val="00936895"/>
    <w:rsid w:val="00936E3C"/>
    <w:rsid w:val="009377BF"/>
    <w:rsid w:val="00937B73"/>
    <w:rsid w:val="0094090A"/>
    <w:rsid w:val="00946129"/>
    <w:rsid w:val="009468B5"/>
    <w:rsid w:val="00951B65"/>
    <w:rsid w:val="0095445B"/>
    <w:rsid w:val="00955E68"/>
    <w:rsid w:val="00957E69"/>
    <w:rsid w:val="00960A9D"/>
    <w:rsid w:val="009610D5"/>
    <w:rsid w:val="009616CE"/>
    <w:rsid w:val="00962C4F"/>
    <w:rsid w:val="0096404D"/>
    <w:rsid w:val="009642AF"/>
    <w:rsid w:val="00964D5F"/>
    <w:rsid w:val="00965CF0"/>
    <w:rsid w:val="009668F6"/>
    <w:rsid w:val="009669CD"/>
    <w:rsid w:val="0097071C"/>
    <w:rsid w:val="009707AA"/>
    <w:rsid w:val="00971C68"/>
    <w:rsid w:val="00974B3B"/>
    <w:rsid w:val="00974B9C"/>
    <w:rsid w:val="0097572E"/>
    <w:rsid w:val="0097694F"/>
    <w:rsid w:val="00980085"/>
    <w:rsid w:val="009842D4"/>
    <w:rsid w:val="00985215"/>
    <w:rsid w:val="00985A46"/>
    <w:rsid w:val="009902CD"/>
    <w:rsid w:val="00990355"/>
    <w:rsid w:val="00991033"/>
    <w:rsid w:val="009911BD"/>
    <w:rsid w:val="0099210B"/>
    <w:rsid w:val="00995746"/>
    <w:rsid w:val="009964DD"/>
    <w:rsid w:val="00996512"/>
    <w:rsid w:val="00997D9D"/>
    <w:rsid w:val="009A04B0"/>
    <w:rsid w:val="009A29DF"/>
    <w:rsid w:val="009A32CC"/>
    <w:rsid w:val="009A38EF"/>
    <w:rsid w:val="009A43DB"/>
    <w:rsid w:val="009A514E"/>
    <w:rsid w:val="009A57C3"/>
    <w:rsid w:val="009A5BDB"/>
    <w:rsid w:val="009A790C"/>
    <w:rsid w:val="009A7C0D"/>
    <w:rsid w:val="009A7FA3"/>
    <w:rsid w:val="009B009E"/>
    <w:rsid w:val="009B0AEF"/>
    <w:rsid w:val="009B1783"/>
    <w:rsid w:val="009B1BC7"/>
    <w:rsid w:val="009B1CBF"/>
    <w:rsid w:val="009B2692"/>
    <w:rsid w:val="009B2B2A"/>
    <w:rsid w:val="009B2CED"/>
    <w:rsid w:val="009B5F24"/>
    <w:rsid w:val="009B7817"/>
    <w:rsid w:val="009C191F"/>
    <w:rsid w:val="009C2B85"/>
    <w:rsid w:val="009C5EE7"/>
    <w:rsid w:val="009C6E50"/>
    <w:rsid w:val="009C7865"/>
    <w:rsid w:val="009D07EA"/>
    <w:rsid w:val="009D1034"/>
    <w:rsid w:val="009D1C3F"/>
    <w:rsid w:val="009D3099"/>
    <w:rsid w:val="009D3C26"/>
    <w:rsid w:val="009D4865"/>
    <w:rsid w:val="009D55F4"/>
    <w:rsid w:val="009D676E"/>
    <w:rsid w:val="009D6D2D"/>
    <w:rsid w:val="009D74C5"/>
    <w:rsid w:val="009D79C6"/>
    <w:rsid w:val="009E015B"/>
    <w:rsid w:val="009E0497"/>
    <w:rsid w:val="009E0CAC"/>
    <w:rsid w:val="009E39F6"/>
    <w:rsid w:val="009E4D21"/>
    <w:rsid w:val="009E5985"/>
    <w:rsid w:val="009E73DA"/>
    <w:rsid w:val="009E7DB0"/>
    <w:rsid w:val="009E7F63"/>
    <w:rsid w:val="009F0591"/>
    <w:rsid w:val="009F1117"/>
    <w:rsid w:val="009F1530"/>
    <w:rsid w:val="009F344B"/>
    <w:rsid w:val="009F3AAB"/>
    <w:rsid w:val="009F4689"/>
    <w:rsid w:val="009F569A"/>
    <w:rsid w:val="009F6417"/>
    <w:rsid w:val="009F7254"/>
    <w:rsid w:val="00A00522"/>
    <w:rsid w:val="00A009AA"/>
    <w:rsid w:val="00A011DE"/>
    <w:rsid w:val="00A03BB2"/>
    <w:rsid w:val="00A04411"/>
    <w:rsid w:val="00A04896"/>
    <w:rsid w:val="00A04991"/>
    <w:rsid w:val="00A06939"/>
    <w:rsid w:val="00A06947"/>
    <w:rsid w:val="00A10C58"/>
    <w:rsid w:val="00A11C94"/>
    <w:rsid w:val="00A12039"/>
    <w:rsid w:val="00A12FB0"/>
    <w:rsid w:val="00A14424"/>
    <w:rsid w:val="00A145A3"/>
    <w:rsid w:val="00A14DFE"/>
    <w:rsid w:val="00A15D0C"/>
    <w:rsid w:val="00A1602F"/>
    <w:rsid w:val="00A17665"/>
    <w:rsid w:val="00A1769E"/>
    <w:rsid w:val="00A202E1"/>
    <w:rsid w:val="00A20A67"/>
    <w:rsid w:val="00A21AB3"/>
    <w:rsid w:val="00A22861"/>
    <w:rsid w:val="00A22BAA"/>
    <w:rsid w:val="00A2384C"/>
    <w:rsid w:val="00A24223"/>
    <w:rsid w:val="00A26DFE"/>
    <w:rsid w:val="00A27336"/>
    <w:rsid w:val="00A30120"/>
    <w:rsid w:val="00A316A6"/>
    <w:rsid w:val="00A317BE"/>
    <w:rsid w:val="00A32792"/>
    <w:rsid w:val="00A32A57"/>
    <w:rsid w:val="00A34034"/>
    <w:rsid w:val="00A35924"/>
    <w:rsid w:val="00A40E56"/>
    <w:rsid w:val="00A4121D"/>
    <w:rsid w:val="00A43BE2"/>
    <w:rsid w:val="00A45186"/>
    <w:rsid w:val="00A45516"/>
    <w:rsid w:val="00A47517"/>
    <w:rsid w:val="00A50247"/>
    <w:rsid w:val="00A503A7"/>
    <w:rsid w:val="00A50963"/>
    <w:rsid w:val="00A50BBE"/>
    <w:rsid w:val="00A50BCC"/>
    <w:rsid w:val="00A51457"/>
    <w:rsid w:val="00A54D63"/>
    <w:rsid w:val="00A55CFA"/>
    <w:rsid w:val="00A55D2D"/>
    <w:rsid w:val="00A56061"/>
    <w:rsid w:val="00A57CA6"/>
    <w:rsid w:val="00A57D6B"/>
    <w:rsid w:val="00A60801"/>
    <w:rsid w:val="00A6102D"/>
    <w:rsid w:val="00A6132C"/>
    <w:rsid w:val="00A62B04"/>
    <w:rsid w:val="00A64183"/>
    <w:rsid w:val="00A64357"/>
    <w:rsid w:val="00A64777"/>
    <w:rsid w:val="00A6583B"/>
    <w:rsid w:val="00A66E68"/>
    <w:rsid w:val="00A6769F"/>
    <w:rsid w:val="00A677E4"/>
    <w:rsid w:val="00A7049B"/>
    <w:rsid w:val="00A707A4"/>
    <w:rsid w:val="00A709F2"/>
    <w:rsid w:val="00A72B55"/>
    <w:rsid w:val="00A73DB0"/>
    <w:rsid w:val="00A769F6"/>
    <w:rsid w:val="00A80C97"/>
    <w:rsid w:val="00A8193F"/>
    <w:rsid w:val="00A830E2"/>
    <w:rsid w:val="00A832DF"/>
    <w:rsid w:val="00A8332D"/>
    <w:rsid w:val="00A83D4F"/>
    <w:rsid w:val="00A844E0"/>
    <w:rsid w:val="00A850F2"/>
    <w:rsid w:val="00A85779"/>
    <w:rsid w:val="00A858E0"/>
    <w:rsid w:val="00A90370"/>
    <w:rsid w:val="00A9122A"/>
    <w:rsid w:val="00A91E34"/>
    <w:rsid w:val="00A92942"/>
    <w:rsid w:val="00A93EF8"/>
    <w:rsid w:val="00A96073"/>
    <w:rsid w:val="00A9689B"/>
    <w:rsid w:val="00A96A99"/>
    <w:rsid w:val="00A975DF"/>
    <w:rsid w:val="00A97838"/>
    <w:rsid w:val="00A97FBD"/>
    <w:rsid w:val="00AA0599"/>
    <w:rsid w:val="00AA0B61"/>
    <w:rsid w:val="00AA17C1"/>
    <w:rsid w:val="00AA19DC"/>
    <w:rsid w:val="00AA1FBF"/>
    <w:rsid w:val="00AA2B39"/>
    <w:rsid w:val="00AA43A5"/>
    <w:rsid w:val="00AA457C"/>
    <w:rsid w:val="00AB0528"/>
    <w:rsid w:val="00AB10FE"/>
    <w:rsid w:val="00AB3FE4"/>
    <w:rsid w:val="00AB4490"/>
    <w:rsid w:val="00AB4F5E"/>
    <w:rsid w:val="00AB56F3"/>
    <w:rsid w:val="00AB6153"/>
    <w:rsid w:val="00AB6EEA"/>
    <w:rsid w:val="00AC0F0D"/>
    <w:rsid w:val="00AC3C72"/>
    <w:rsid w:val="00AC5809"/>
    <w:rsid w:val="00AC6246"/>
    <w:rsid w:val="00AC68E8"/>
    <w:rsid w:val="00AC7411"/>
    <w:rsid w:val="00AC7A94"/>
    <w:rsid w:val="00AD0DD2"/>
    <w:rsid w:val="00AD0EFB"/>
    <w:rsid w:val="00AD1291"/>
    <w:rsid w:val="00AD1462"/>
    <w:rsid w:val="00AD1842"/>
    <w:rsid w:val="00AD21D9"/>
    <w:rsid w:val="00AD258D"/>
    <w:rsid w:val="00AD5A85"/>
    <w:rsid w:val="00AD6049"/>
    <w:rsid w:val="00AD61F7"/>
    <w:rsid w:val="00AE0142"/>
    <w:rsid w:val="00AE1221"/>
    <w:rsid w:val="00AF0257"/>
    <w:rsid w:val="00AF0C4E"/>
    <w:rsid w:val="00AF241D"/>
    <w:rsid w:val="00AF44FD"/>
    <w:rsid w:val="00AF774C"/>
    <w:rsid w:val="00B01D4F"/>
    <w:rsid w:val="00B027D2"/>
    <w:rsid w:val="00B028FC"/>
    <w:rsid w:val="00B03686"/>
    <w:rsid w:val="00B045B4"/>
    <w:rsid w:val="00B04EC1"/>
    <w:rsid w:val="00B0525F"/>
    <w:rsid w:val="00B05F18"/>
    <w:rsid w:val="00B061E1"/>
    <w:rsid w:val="00B069EC"/>
    <w:rsid w:val="00B1081B"/>
    <w:rsid w:val="00B1168C"/>
    <w:rsid w:val="00B11F2A"/>
    <w:rsid w:val="00B121D5"/>
    <w:rsid w:val="00B129DE"/>
    <w:rsid w:val="00B12DDE"/>
    <w:rsid w:val="00B132F5"/>
    <w:rsid w:val="00B13E13"/>
    <w:rsid w:val="00B13ED3"/>
    <w:rsid w:val="00B16234"/>
    <w:rsid w:val="00B17458"/>
    <w:rsid w:val="00B17547"/>
    <w:rsid w:val="00B17ACD"/>
    <w:rsid w:val="00B21CFB"/>
    <w:rsid w:val="00B22ED4"/>
    <w:rsid w:val="00B23F1D"/>
    <w:rsid w:val="00B25C82"/>
    <w:rsid w:val="00B26471"/>
    <w:rsid w:val="00B30838"/>
    <w:rsid w:val="00B31A56"/>
    <w:rsid w:val="00B31D96"/>
    <w:rsid w:val="00B3222B"/>
    <w:rsid w:val="00B335D5"/>
    <w:rsid w:val="00B33771"/>
    <w:rsid w:val="00B34ABE"/>
    <w:rsid w:val="00B3584B"/>
    <w:rsid w:val="00B37952"/>
    <w:rsid w:val="00B40787"/>
    <w:rsid w:val="00B414AC"/>
    <w:rsid w:val="00B42E0C"/>
    <w:rsid w:val="00B42E8A"/>
    <w:rsid w:val="00B434B5"/>
    <w:rsid w:val="00B43A2E"/>
    <w:rsid w:val="00B43B96"/>
    <w:rsid w:val="00B448D1"/>
    <w:rsid w:val="00B46925"/>
    <w:rsid w:val="00B50567"/>
    <w:rsid w:val="00B50958"/>
    <w:rsid w:val="00B5482B"/>
    <w:rsid w:val="00B54E85"/>
    <w:rsid w:val="00B5772D"/>
    <w:rsid w:val="00B6046D"/>
    <w:rsid w:val="00B60DDA"/>
    <w:rsid w:val="00B60E5B"/>
    <w:rsid w:val="00B61635"/>
    <w:rsid w:val="00B62F3B"/>
    <w:rsid w:val="00B636E1"/>
    <w:rsid w:val="00B63856"/>
    <w:rsid w:val="00B63C8E"/>
    <w:rsid w:val="00B647E3"/>
    <w:rsid w:val="00B66622"/>
    <w:rsid w:val="00B66BEA"/>
    <w:rsid w:val="00B67AF6"/>
    <w:rsid w:val="00B7068A"/>
    <w:rsid w:val="00B77DCE"/>
    <w:rsid w:val="00B8030B"/>
    <w:rsid w:val="00B80695"/>
    <w:rsid w:val="00B8076D"/>
    <w:rsid w:val="00B81648"/>
    <w:rsid w:val="00B83AE5"/>
    <w:rsid w:val="00B85412"/>
    <w:rsid w:val="00B8545C"/>
    <w:rsid w:val="00B8550C"/>
    <w:rsid w:val="00B86117"/>
    <w:rsid w:val="00B861A4"/>
    <w:rsid w:val="00B86800"/>
    <w:rsid w:val="00B868E1"/>
    <w:rsid w:val="00B877A3"/>
    <w:rsid w:val="00B916C5"/>
    <w:rsid w:val="00B92215"/>
    <w:rsid w:val="00B92F07"/>
    <w:rsid w:val="00B93C91"/>
    <w:rsid w:val="00B93D84"/>
    <w:rsid w:val="00B9415B"/>
    <w:rsid w:val="00B9572A"/>
    <w:rsid w:val="00B95C70"/>
    <w:rsid w:val="00B96643"/>
    <w:rsid w:val="00BA0489"/>
    <w:rsid w:val="00BA1AE9"/>
    <w:rsid w:val="00BA305E"/>
    <w:rsid w:val="00BA3528"/>
    <w:rsid w:val="00BA374A"/>
    <w:rsid w:val="00BA43B4"/>
    <w:rsid w:val="00BA4C2E"/>
    <w:rsid w:val="00BA60F2"/>
    <w:rsid w:val="00BB1428"/>
    <w:rsid w:val="00BB1DAC"/>
    <w:rsid w:val="00BB3890"/>
    <w:rsid w:val="00BB5CBE"/>
    <w:rsid w:val="00BB6371"/>
    <w:rsid w:val="00BC07CC"/>
    <w:rsid w:val="00BC1284"/>
    <w:rsid w:val="00BC2646"/>
    <w:rsid w:val="00BC2B56"/>
    <w:rsid w:val="00BC3B15"/>
    <w:rsid w:val="00BC50B5"/>
    <w:rsid w:val="00BC54C7"/>
    <w:rsid w:val="00BC6687"/>
    <w:rsid w:val="00BD03A2"/>
    <w:rsid w:val="00BD2510"/>
    <w:rsid w:val="00BD2F46"/>
    <w:rsid w:val="00BD3602"/>
    <w:rsid w:val="00BD3CA9"/>
    <w:rsid w:val="00BD47C4"/>
    <w:rsid w:val="00BD58DD"/>
    <w:rsid w:val="00BD6391"/>
    <w:rsid w:val="00BD7300"/>
    <w:rsid w:val="00BD7604"/>
    <w:rsid w:val="00BD768A"/>
    <w:rsid w:val="00BD7EFB"/>
    <w:rsid w:val="00BE0329"/>
    <w:rsid w:val="00BE151D"/>
    <w:rsid w:val="00BE1825"/>
    <w:rsid w:val="00BE1874"/>
    <w:rsid w:val="00BE3F1B"/>
    <w:rsid w:val="00BE4BC6"/>
    <w:rsid w:val="00BE5132"/>
    <w:rsid w:val="00BE64EA"/>
    <w:rsid w:val="00BE6949"/>
    <w:rsid w:val="00BE723B"/>
    <w:rsid w:val="00BF0F94"/>
    <w:rsid w:val="00BF227D"/>
    <w:rsid w:val="00BF2AA4"/>
    <w:rsid w:val="00BF38CF"/>
    <w:rsid w:val="00BF40B3"/>
    <w:rsid w:val="00BF515F"/>
    <w:rsid w:val="00BF6E05"/>
    <w:rsid w:val="00BF7855"/>
    <w:rsid w:val="00BF7DC6"/>
    <w:rsid w:val="00BF7FB4"/>
    <w:rsid w:val="00C0004B"/>
    <w:rsid w:val="00C02294"/>
    <w:rsid w:val="00C02A45"/>
    <w:rsid w:val="00C04355"/>
    <w:rsid w:val="00C047A2"/>
    <w:rsid w:val="00C05ADA"/>
    <w:rsid w:val="00C07953"/>
    <w:rsid w:val="00C07FAD"/>
    <w:rsid w:val="00C10B24"/>
    <w:rsid w:val="00C1258F"/>
    <w:rsid w:val="00C130B3"/>
    <w:rsid w:val="00C136CF"/>
    <w:rsid w:val="00C157DA"/>
    <w:rsid w:val="00C15A6B"/>
    <w:rsid w:val="00C17897"/>
    <w:rsid w:val="00C2010F"/>
    <w:rsid w:val="00C20491"/>
    <w:rsid w:val="00C20A49"/>
    <w:rsid w:val="00C20ADC"/>
    <w:rsid w:val="00C21201"/>
    <w:rsid w:val="00C2171E"/>
    <w:rsid w:val="00C2179F"/>
    <w:rsid w:val="00C22558"/>
    <w:rsid w:val="00C23A6D"/>
    <w:rsid w:val="00C24A15"/>
    <w:rsid w:val="00C25742"/>
    <w:rsid w:val="00C2776E"/>
    <w:rsid w:val="00C304C3"/>
    <w:rsid w:val="00C307C7"/>
    <w:rsid w:val="00C30A74"/>
    <w:rsid w:val="00C316F9"/>
    <w:rsid w:val="00C3170A"/>
    <w:rsid w:val="00C319FE"/>
    <w:rsid w:val="00C325DA"/>
    <w:rsid w:val="00C32AFA"/>
    <w:rsid w:val="00C32F78"/>
    <w:rsid w:val="00C34B81"/>
    <w:rsid w:val="00C36A7E"/>
    <w:rsid w:val="00C375DE"/>
    <w:rsid w:val="00C40DA9"/>
    <w:rsid w:val="00C418B8"/>
    <w:rsid w:val="00C42E21"/>
    <w:rsid w:val="00C42F39"/>
    <w:rsid w:val="00C432C3"/>
    <w:rsid w:val="00C446C1"/>
    <w:rsid w:val="00C50AF6"/>
    <w:rsid w:val="00C51B4D"/>
    <w:rsid w:val="00C5261F"/>
    <w:rsid w:val="00C5601E"/>
    <w:rsid w:val="00C56C2C"/>
    <w:rsid w:val="00C573B3"/>
    <w:rsid w:val="00C60101"/>
    <w:rsid w:val="00C608F6"/>
    <w:rsid w:val="00C60DDA"/>
    <w:rsid w:val="00C61C78"/>
    <w:rsid w:val="00C62680"/>
    <w:rsid w:val="00C643E3"/>
    <w:rsid w:val="00C64CCA"/>
    <w:rsid w:val="00C6531D"/>
    <w:rsid w:val="00C6556C"/>
    <w:rsid w:val="00C66790"/>
    <w:rsid w:val="00C66F4C"/>
    <w:rsid w:val="00C673DD"/>
    <w:rsid w:val="00C67EC2"/>
    <w:rsid w:val="00C70B8A"/>
    <w:rsid w:val="00C722CE"/>
    <w:rsid w:val="00C746DB"/>
    <w:rsid w:val="00C750CF"/>
    <w:rsid w:val="00C75141"/>
    <w:rsid w:val="00C7520C"/>
    <w:rsid w:val="00C7664C"/>
    <w:rsid w:val="00C7726D"/>
    <w:rsid w:val="00C77562"/>
    <w:rsid w:val="00C81DBE"/>
    <w:rsid w:val="00C82CC6"/>
    <w:rsid w:val="00C83A6D"/>
    <w:rsid w:val="00C83B9E"/>
    <w:rsid w:val="00C847FB"/>
    <w:rsid w:val="00C85C66"/>
    <w:rsid w:val="00C8787B"/>
    <w:rsid w:val="00C8793C"/>
    <w:rsid w:val="00C904A8"/>
    <w:rsid w:val="00C93065"/>
    <w:rsid w:val="00C9350E"/>
    <w:rsid w:val="00C93CE5"/>
    <w:rsid w:val="00C951F2"/>
    <w:rsid w:val="00C96119"/>
    <w:rsid w:val="00C96169"/>
    <w:rsid w:val="00C963CF"/>
    <w:rsid w:val="00C96BCE"/>
    <w:rsid w:val="00C96DE8"/>
    <w:rsid w:val="00CA100A"/>
    <w:rsid w:val="00CA1784"/>
    <w:rsid w:val="00CA2705"/>
    <w:rsid w:val="00CA2CDE"/>
    <w:rsid w:val="00CA3EE6"/>
    <w:rsid w:val="00CA42D3"/>
    <w:rsid w:val="00CA45A8"/>
    <w:rsid w:val="00CA472C"/>
    <w:rsid w:val="00CA47B7"/>
    <w:rsid w:val="00CA581E"/>
    <w:rsid w:val="00CA5B59"/>
    <w:rsid w:val="00CA672C"/>
    <w:rsid w:val="00CA76FC"/>
    <w:rsid w:val="00CA7A2C"/>
    <w:rsid w:val="00CB0003"/>
    <w:rsid w:val="00CB1502"/>
    <w:rsid w:val="00CB1D4A"/>
    <w:rsid w:val="00CB3832"/>
    <w:rsid w:val="00CB3E01"/>
    <w:rsid w:val="00CB4CA7"/>
    <w:rsid w:val="00CB4CD9"/>
    <w:rsid w:val="00CB4E84"/>
    <w:rsid w:val="00CB51EA"/>
    <w:rsid w:val="00CB57E4"/>
    <w:rsid w:val="00CB5891"/>
    <w:rsid w:val="00CB5EC8"/>
    <w:rsid w:val="00CB6813"/>
    <w:rsid w:val="00CC105C"/>
    <w:rsid w:val="00CC272F"/>
    <w:rsid w:val="00CC3A1A"/>
    <w:rsid w:val="00CC4E7A"/>
    <w:rsid w:val="00CC523E"/>
    <w:rsid w:val="00CC5B21"/>
    <w:rsid w:val="00CC5D2D"/>
    <w:rsid w:val="00CC7CAA"/>
    <w:rsid w:val="00CC7EE8"/>
    <w:rsid w:val="00CD0FD0"/>
    <w:rsid w:val="00CD2A77"/>
    <w:rsid w:val="00CD2A78"/>
    <w:rsid w:val="00CD31E0"/>
    <w:rsid w:val="00CD3AA0"/>
    <w:rsid w:val="00CD4A76"/>
    <w:rsid w:val="00CD633B"/>
    <w:rsid w:val="00CD689E"/>
    <w:rsid w:val="00CD7354"/>
    <w:rsid w:val="00CE1597"/>
    <w:rsid w:val="00CE1BAE"/>
    <w:rsid w:val="00CE1CC0"/>
    <w:rsid w:val="00CE1E2A"/>
    <w:rsid w:val="00CE23E5"/>
    <w:rsid w:val="00CE24E5"/>
    <w:rsid w:val="00CE3557"/>
    <w:rsid w:val="00CE3737"/>
    <w:rsid w:val="00CE4B02"/>
    <w:rsid w:val="00CE5E59"/>
    <w:rsid w:val="00CF0BC6"/>
    <w:rsid w:val="00CF13D6"/>
    <w:rsid w:val="00CF2283"/>
    <w:rsid w:val="00CF2BE2"/>
    <w:rsid w:val="00CF2D65"/>
    <w:rsid w:val="00CF3C18"/>
    <w:rsid w:val="00CF4F9C"/>
    <w:rsid w:val="00CF536A"/>
    <w:rsid w:val="00CF6706"/>
    <w:rsid w:val="00CF6FBE"/>
    <w:rsid w:val="00CF75F0"/>
    <w:rsid w:val="00D00FF2"/>
    <w:rsid w:val="00D0289D"/>
    <w:rsid w:val="00D033AB"/>
    <w:rsid w:val="00D033C0"/>
    <w:rsid w:val="00D038A7"/>
    <w:rsid w:val="00D03E49"/>
    <w:rsid w:val="00D0403F"/>
    <w:rsid w:val="00D04537"/>
    <w:rsid w:val="00D05238"/>
    <w:rsid w:val="00D06CF6"/>
    <w:rsid w:val="00D06E73"/>
    <w:rsid w:val="00D07569"/>
    <w:rsid w:val="00D075B9"/>
    <w:rsid w:val="00D10D07"/>
    <w:rsid w:val="00D110FE"/>
    <w:rsid w:val="00D12392"/>
    <w:rsid w:val="00D13435"/>
    <w:rsid w:val="00D13847"/>
    <w:rsid w:val="00D143B4"/>
    <w:rsid w:val="00D15E0E"/>
    <w:rsid w:val="00D16C1D"/>
    <w:rsid w:val="00D16E43"/>
    <w:rsid w:val="00D16EF9"/>
    <w:rsid w:val="00D17F3C"/>
    <w:rsid w:val="00D20191"/>
    <w:rsid w:val="00D207C0"/>
    <w:rsid w:val="00D216E0"/>
    <w:rsid w:val="00D2571B"/>
    <w:rsid w:val="00D2747F"/>
    <w:rsid w:val="00D30A6D"/>
    <w:rsid w:val="00D31552"/>
    <w:rsid w:val="00D32612"/>
    <w:rsid w:val="00D32A5D"/>
    <w:rsid w:val="00D32FED"/>
    <w:rsid w:val="00D3460A"/>
    <w:rsid w:val="00D346A0"/>
    <w:rsid w:val="00D36265"/>
    <w:rsid w:val="00D36422"/>
    <w:rsid w:val="00D36C8E"/>
    <w:rsid w:val="00D3716F"/>
    <w:rsid w:val="00D40F5C"/>
    <w:rsid w:val="00D41893"/>
    <w:rsid w:val="00D43FD0"/>
    <w:rsid w:val="00D440F9"/>
    <w:rsid w:val="00D46E23"/>
    <w:rsid w:val="00D47A86"/>
    <w:rsid w:val="00D50061"/>
    <w:rsid w:val="00D509C4"/>
    <w:rsid w:val="00D51BBD"/>
    <w:rsid w:val="00D5418B"/>
    <w:rsid w:val="00D569E9"/>
    <w:rsid w:val="00D5782C"/>
    <w:rsid w:val="00D613EC"/>
    <w:rsid w:val="00D624F3"/>
    <w:rsid w:val="00D64CCE"/>
    <w:rsid w:val="00D66DC3"/>
    <w:rsid w:val="00D675C7"/>
    <w:rsid w:val="00D67800"/>
    <w:rsid w:val="00D70874"/>
    <w:rsid w:val="00D710A7"/>
    <w:rsid w:val="00D725F6"/>
    <w:rsid w:val="00D74CBD"/>
    <w:rsid w:val="00D81536"/>
    <w:rsid w:val="00D8334E"/>
    <w:rsid w:val="00D84D87"/>
    <w:rsid w:val="00D84F24"/>
    <w:rsid w:val="00D92994"/>
    <w:rsid w:val="00D930A2"/>
    <w:rsid w:val="00D93E8E"/>
    <w:rsid w:val="00D955C9"/>
    <w:rsid w:val="00D97303"/>
    <w:rsid w:val="00D97D83"/>
    <w:rsid w:val="00DA08B4"/>
    <w:rsid w:val="00DA0C27"/>
    <w:rsid w:val="00DA12AF"/>
    <w:rsid w:val="00DA1586"/>
    <w:rsid w:val="00DA1649"/>
    <w:rsid w:val="00DA1C76"/>
    <w:rsid w:val="00DA1E00"/>
    <w:rsid w:val="00DA40BA"/>
    <w:rsid w:val="00DA5AB0"/>
    <w:rsid w:val="00DA6371"/>
    <w:rsid w:val="00DA7471"/>
    <w:rsid w:val="00DA7712"/>
    <w:rsid w:val="00DB0E01"/>
    <w:rsid w:val="00DB22FC"/>
    <w:rsid w:val="00DB3555"/>
    <w:rsid w:val="00DB3610"/>
    <w:rsid w:val="00DB49BD"/>
    <w:rsid w:val="00DB4CF4"/>
    <w:rsid w:val="00DB6962"/>
    <w:rsid w:val="00DC17A4"/>
    <w:rsid w:val="00DC18A1"/>
    <w:rsid w:val="00DC28E1"/>
    <w:rsid w:val="00DC708C"/>
    <w:rsid w:val="00DC7BA8"/>
    <w:rsid w:val="00DC7EE2"/>
    <w:rsid w:val="00DD12B6"/>
    <w:rsid w:val="00DD30CC"/>
    <w:rsid w:val="00DD3C2D"/>
    <w:rsid w:val="00DD3CD8"/>
    <w:rsid w:val="00DD47DF"/>
    <w:rsid w:val="00DD6D4C"/>
    <w:rsid w:val="00DD78D8"/>
    <w:rsid w:val="00DE12AA"/>
    <w:rsid w:val="00DE2448"/>
    <w:rsid w:val="00DE2A88"/>
    <w:rsid w:val="00DE4FFA"/>
    <w:rsid w:val="00DE6508"/>
    <w:rsid w:val="00DE6F7A"/>
    <w:rsid w:val="00DE7029"/>
    <w:rsid w:val="00DE7DE4"/>
    <w:rsid w:val="00DF17CE"/>
    <w:rsid w:val="00DF1839"/>
    <w:rsid w:val="00DF5405"/>
    <w:rsid w:val="00DF67F8"/>
    <w:rsid w:val="00DF6B09"/>
    <w:rsid w:val="00DF75B2"/>
    <w:rsid w:val="00E00561"/>
    <w:rsid w:val="00E008C1"/>
    <w:rsid w:val="00E01DD9"/>
    <w:rsid w:val="00E04D34"/>
    <w:rsid w:val="00E055FC"/>
    <w:rsid w:val="00E05BF4"/>
    <w:rsid w:val="00E05CD1"/>
    <w:rsid w:val="00E06527"/>
    <w:rsid w:val="00E07BB2"/>
    <w:rsid w:val="00E12FE1"/>
    <w:rsid w:val="00E13FCF"/>
    <w:rsid w:val="00E16008"/>
    <w:rsid w:val="00E1621E"/>
    <w:rsid w:val="00E1626E"/>
    <w:rsid w:val="00E17BF7"/>
    <w:rsid w:val="00E2120B"/>
    <w:rsid w:val="00E22008"/>
    <w:rsid w:val="00E22050"/>
    <w:rsid w:val="00E225A6"/>
    <w:rsid w:val="00E22CA7"/>
    <w:rsid w:val="00E23736"/>
    <w:rsid w:val="00E23E6B"/>
    <w:rsid w:val="00E25206"/>
    <w:rsid w:val="00E26AD8"/>
    <w:rsid w:val="00E27134"/>
    <w:rsid w:val="00E31571"/>
    <w:rsid w:val="00E3204B"/>
    <w:rsid w:val="00E34169"/>
    <w:rsid w:val="00E34842"/>
    <w:rsid w:val="00E35699"/>
    <w:rsid w:val="00E35BFB"/>
    <w:rsid w:val="00E363F2"/>
    <w:rsid w:val="00E36F76"/>
    <w:rsid w:val="00E403FD"/>
    <w:rsid w:val="00E420AD"/>
    <w:rsid w:val="00E4396D"/>
    <w:rsid w:val="00E43B98"/>
    <w:rsid w:val="00E43D6D"/>
    <w:rsid w:val="00E44052"/>
    <w:rsid w:val="00E44E78"/>
    <w:rsid w:val="00E457C0"/>
    <w:rsid w:val="00E459E8"/>
    <w:rsid w:val="00E4722B"/>
    <w:rsid w:val="00E475D1"/>
    <w:rsid w:val="00E51991"/>
    <w:rsid w:val="00E51D96"/>
    <w:rsid w:val="00E5296A"/>
    <w:rsid w:val="00E5455E"/>
    <w:rsid w:val="00E54B61"/>
    <w:rsid w:val="00E55F20"/>
    <w:rsid w:val="00E56C73"/>
    <w:rsid w:val="00E57C85"/>
    <w:rsid w:val="00E60B01"/>
    <w:rsid w:val="00E610F3"/>
    <w:rsid w:val="00E6123B"/>
    <w:rsid w:val="00E61876"/>
    <w:rsid w:val="00E6361E"/>
    <w:rsid w:val="00E6476C"/>
    <w:rsid w:val="00E64B24"/>
    <w:rsid w:val="00E64F3B"/>
    <w:rsid w:val="00E67A10"/>
    <w:rsid w:val="00E70E26"/>
    <w:rsid w:val="00E7182F"/>
    <w:rsid w:val="00E727D3"/>
    <w:rsid w:val="00E74F20"/>
    <w:rsid w:val="00E762CE"/>
    <w:rsid w:val="00E77155"/>
    <w:rsid w:val="00E77367"/>
    <w:rsid w:val="00E8120B"/>
    <w:rsid w:val="00E81826"/>
    <w:rsid w:val="00E82446"/>
    <w:rsid w:val="00E83B32"/>
    <w:rsid w:val="00E843A1"/>
    <w:rsid w:val="00E867E7"/>
    <w:rsid w:val="00E871CE"/>
    <w:rsid w:val="00E876BE"/>
    <w:rsid w:val="00E9058C"/>
    <w:rsid w:val="00E909EE"/>
    <w:rsid w:val="00E9193A"/>
    <w:rsid w:val="00E91BB3"/>
    <w:rsid w:val="00E91EDF"/>
    <w:rsid w:val="00E9511D"/>
    <w:rsid w:val="00E95162"/>
    <w:rsid w:val="00E9520A"/>
    <w:rsid w:val="00E9623B"/>
    <w:rsid w:val="00E9636B"/>
    <w:rsid w:val="00E96B23"/>
    <w:rsid w:val="00E96E13"/>
    <w:rsid w:val="00EA0B98"/>
    <w:rsid w:val="00EA0D34"/>
    <w:rsid w:val="00EA135F"/>
    <w:rsid w:val="00EA1BBA"/>
    <w:rsid w:val="00EA1C74"/>
    <w:rsid w:val="00EA26FF"/>
    <w:rsid w:val="00EA2758"/>
    <w:rsid w:val="00EA3E93"/>
    <w:rsid w:val="00EB04AF"/>
    <w:rsid w:val="00EB13E5"/>
    <w:rsid w:val="00EB2009"/>
    <w:rsid w:val="00EB2782"/>
    <w:rsid w:val="00EB2E7C"/>
    <w:rsid w:val="00EB796A"/>
    <w:rsid w:val="00EC0E91"/>
    <w:rsid w:val="00EC109B"/>
    <w:rsid w:val="00EC2CDA"/>
    <w:rsid w:val="00EC3F69"/>
    <w:rsid w:val="00EC497A"/>
    <w:rsid w:val="00EC4D26"/>
    <w:rsid w:val="00EC4D29"/>
    <w:rsid w:val="00EC6460"/>
    <w:rsid w:val="00EC677A"/>
    <w:rsid w:val="00EC7387"/>
    <w:rsid w:val="00EC74C2"/>
    <w:rsid w:val="00ED132B"/>
    <w:rsid w:val="00ED1F3C"/>
    <w:rsid w:val="00ED2001"/>
    <w:rsid w:val="00ED221C"/>
    <w:rsid w:val="00ED5160"/>
    <w:rsid w:val="00ED7507"/>
    <w:rsid w:val="00ED777D"/>
    <w:rsid w:val="00EE0587"/>
    <w:rsid w:val="00EE0AAB"/>
    <w:rsid w:val="00EE1CB7"/>
    <w:rsid w:val="00EE3373"/>
    <w:rsid w:val="00EE373F"/>
    <w:rsid w:val="00EE3896"/>
    <w:rsid w:val="00EE3BC0"/>
    <w:rsid w:val="00EE4062"/>
    <w:rsid w:val="00EE4105"/>
    <w:rsid w:val="00EE5311"/>
    <w:rsid w:val="00EE5327"/>
    <w:rsid w:val="00EE70FF"/>
    <w:rsid w:val="00EF0ACB"/>
    <w:rsid w:val="00EF1E21"/>
    <w:rsid w:val="00EF1E78"/>
    <w:rsid w:val="00EF24CC"/>
    <w:rsid w:val="00EF2E8F"/>
    <w:rsid w:val="00EF4D0D"/>
    <w:rsid w:val="00EF4E54"/>
    <w:rsid w:val="00EF6BB3"/>
    <w:rsid w:val="00F01B01"/>
    <w:rsid w:val="00F01CD5"/>
    <w:rsid w:val="00F03D24"/>
    <w:rsid w:val="00F03DC7"/>
    <w:rsid w:val="00F04F43"/>
    <w:rsid w:val="00F05368"/>
    <w:rsid w:val="00F06098"/>
    <w:rsid w:val="00F07A21"/>
    <w:rsid w:val="00F10FFF"/>
    <w:rsid w:val="00F1163F"/>
    <w:rsid w:val="00F12DDF"/>
    <w:rsid w:val="00F12F04"/>
    <w:rsid w:val="00F1631C"/>
    <w:rsid w:val="00F16A7A"/>
    <w:rsid w:val="00F17848"/>
    <w:rsid w:val="00F200F8"/>
    <w:rsid w:val="00F20AC2"/>
    <w:rsid w:val="00F21802"/>
    <w:rsid w:val="00F24152"/>
    <w:rsid w:val="00F247BA"/>
    <w:rsid w:val="00F24ECD"/>
    <w:rsid w:val="00F26838"/>
    <w:rsid w:val="00F270D4"/>
    <w:rsid w:val="00F2734E"/>
    <w:rsid w:val="00F275FB"/>
    <w:rsid w:val="00F27CA0"/>
    <w:rsid w:val="00F34CA4"/>
    <w:rsid w:val="00F34E91"/>
    <w:rsid w:val="00F36DAD"/>
    <w:rsid w:val="00F36DFB"/>
    <w:rsid w:val="00F36FFE"/>
    <w:rsid w:val="00F3747B"/>
    <w:rsid w:val="00F3754B"/>
    <w:rsid w:val="00F37B5B"/>
    <w:rsid w:val="00F40578"/>
    <w:rsid w:val="00F410F2"/>
    <w:rsid w:val="00F41210"/>
    <w:rsid w:val="00F42668"/>
    <w:rsid w:val="00F426FE"/>
    <w:rsid w:val="00F43951"/>
    <w:rsid w:val="00F44099"/>
    <w:rsid w:val="00F440CB"/>
    <w:rsid w:val="00F46A08"/>
    <w:rsid w:val="00F46BD0"/>
    <w:rsid w:val="00F51119"/>
    <w:rsid w:val="00F526FD"/>
    <w:rsid w:val="00F53F46"/>
    <w:rsid w:val="00F54621"/>
    <w:rsid w:val="00F54A3D"/>
    <w:rsid w:val="00F55AAD"/>
    <w:rsid w:val="00F56B7D"/>
    <w:rsid w:val="00F60013"/>
    <w:rsid w:val="00F60315"/>
    <w:rsid w:val="00F6102B"/>
    <w:rsid w:val="00F6186E"/>
    <w:rsid w:val="00F61C21"/>
    <w:rsid w:val="00F63A35"/>
    <w:rsid w:val="00F64F62"/>
    <w:rsid w:val="00F65B73"/>
    <w:rsid w:val="00F66082"/>
    <w:rsid w:val="00F67C2B"/>
    <w:rsid w:val="00F67E3E"/>
    <w:rsid w:val="00F70B8B"/>
    <w:rsid w:val="00F70D00"/>
    <w:rsid w:val="00F71D48"/>
    <w:rsid w:val="00F7201B"/>
    <w:rsid w:val="00F739C8"/>
    <w:rsid w:val="00F7524E"/>
    <w:rsid w:val="00F762A1"/>
    <w:rsid w:val="00F8252D"/>
    <w:rsid w:val="00F86F33"/>
    <w:rsid w:val="00F87BFD"/>
    <w:rsid w:val="00F90486"/>
    <w:rsid w:val="00F925C8"/>
    <w:rsid w:val="00F939BD"/>
    <w:rsid w:val="00F95DCA"/>
    <w:rsid w:val="00FA1E5C"/>
    <w:rsid w:val="00FA57C9"/>
    <w:rsid w:val="00FA58D3"/>
    <w:rsid w:val="00FA782A"/>
    <w:rsid w:val="00FA7FCA"/>
    <w:rsid w:val="00FB2A3A"/>
    <w:rsid w:val="00FB2AD8"/>
    <w:rsid w:val="00FB45DE"/>
    <w:rsid w:val="00FB5075"/>
    <w:rsid w:val="00FB50B2"/>
    <w:rsid w:val="00FB532D"/>
    <w:rsid w:val="00FB64E6"/>
    <w:rsid w:val="00FB685D"/>
    <w:rsid w:val="00FB6D84"/>
    <w:rsid w:val="00FB7D86"/>
    <w:rsid w:val="00FC1A22"/>
    <w:rsid w:val="00FC1A29"/>
    <w:rsid w:val="00FC2D18"/>
    <w:rsid w:val="00FC37E9"/>
    <w:rsid w:val="00FC38C8"/>
    <w:rsid w:val="00FC3D8A"/>
    <w:rsid w:val="00FC543E"/>
    <w:rsid w:val="00FC6D1C"/>
    <w:rsid w:val="00FD027F"/>
    <w:rsid w:val="00FD1C52"/>
    <w:rsid w:val="00FD2A3C"/>
    <w:rsid w:val="00FD3419"/>
    <w:rsid w:val="00FD4E3B"/>
    <w:rsid w:val="00FD54C6"/>
    <w:rsid w:val="00FD6833"/>
    <w:rsid w:val="00FD6D01"/>
    <w:rsid w:val="00FD751C"/>
    <w:rsid w:val="00FD79C0"/>
    <w:rsid w:val="00FE014A"/>
    <w:rsid w:val="00FE0EB8"/>
    <w:rsid w:val="00FE0F73"/>
    <w:rsid w:val="00FE2BF2"/>
    <w:rsid w:val="00FE3882"/>
    <w:rsid w:val="00FE4E4E"/>
    <w:rsid w:val="00FE5014"/>
    <w:rsid w:val="00FE5175"/>
    <w:rsid w:val="00FE579B"/>
    <w:rsid w:val="00FE5AC2"/>
    <w:rsid w:val="00FE5CF5"/>
    <w:rsid w:val="00FF1201"/>
    <w:rsid w:val="00FF283F"/>
    <w:rsid w:val="00FF3C49"/>
    <w:rsid w:val="00FF3CCB"/>
    <w:rsid w:val="00FF4FB0"/>
    <w:rsid w:val="00FF57CB"/>
    <w:rsid w:val="00FF596B"/>
    <w:rsid w:val="00FF7175"/>
    <w:rsid w:val="00FF7A81"/>
    <w:rsid w:val="00FF7B38"/>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C26E"/>
  <w15:chartTrackingRefBased/>
  <w15:docId w15:val="{BF087B29-0564-4662-83A6-BAB6A631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A1602F"/>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uiPriority w:val="99"/>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locked/>
    <w:rsid w:val="003E2911"/>
    <w:rPr>
      <w:rFonts w:ascii="Courier New" w:eastAsia="Calibri" w:hAnsi="Courier New" w:cs="Courier New"/>
      <w:lang w:val="en-US" w:eastAsia="en-US" w:bidi="ar-SA"/>
    </w:rPr>
  </w:style>
  <w:style w:type="paragraph" w:styleId="BalloonText">
    <w:name w:val="Balloon Text"/>
    <w:basedOn w:val="Normal"/>
    <w:link w:val="BalloonTextChar"/>
    <w:rsid w:val="003E2911"/>
    <w:rPr>
      <w:rFonts w:ascii="Tahoma" w:eastAsia="Calibri" w:hAnsi="Tahoma" w:cs="Tahoma"/>
      <w:sz w:val="16"/>
      <w:szCs w:val="16"/>
      <w:lang w:val="en-US" w:eastAsia="en-US"/>
    </w:rPr>
  </w:style>
  <w:style w:type="character" w:customStyle="1" w:styleId="BalloonTextChar">
    <w:name w:val="Balloon Text Char"/>
    <w:link w:val="BalloonText"/>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uiPriority w:val="99"/>
    <w:rsid w:val="00846F30"/>
    <w:pPr>
      <w:ind w:firstLine="851"/>
      <w:jc w:val="both"/>
    </w:pPr>
    <w:rPr>
      <w:rFonts w:ascii="Grigolia" w:hAnsi="Grigolia"/>
      <w:szCs w:val="20"/>
      <w:lang w:val="x-none"/>
    </w:rPr>
  </w:style>
  <w:style w:type="character" w:customStyle="1" w:styleId="BodyTextIndentChar">
    <w:name w:val="Body Text Indent Char"/>
    <w:link w:val="BodyTextIndent"/>
    <w:uiPriority w:val="99"/>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link w:val="NoSpacingChar"/>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3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rsid w:val="00A1602F"/>
    <w:rPr>
      <w:b/>
      <w:bCs/>
      <w:sz w:val="27"/>
      <w:szCs w:val="27"/>
    </w:rPr>
  </w:style>
  <w:style w:type="paragraph" w:styleId="NormalWeb">
    <w:name w:val="Normal (Web)"/>
    <w:basedOn w:val="Normal"/>
    <w:uiPriority w:val="99"/>
    <w:unhideWhenUsed/>
    <w:rsid w:val="00A1602F"/>
    <w:pPr>
      <w:spacing w:before="100" w:beforeAutospacing="1" w:after="100" w:afterAutospacing="1"/>
    </w:pPr>
    <w:rPr>
      <w:rFonts w:ascii="Times New Roman" w:hAnsi="Times New Roman"/>
      <w:lang w:val="en-US" w:eastAsia="en-US"/>
    </w:rPr>
  </w:style>
  <w:style w:type="character" w:customStyle="1" w:styleId="mw-headline">
    <w:name w:val="mw-headline"/>
    <w:rsid w:val="00A1602F"/>
  </w:style>
  <w:style w:type="paragraph" w:styleId="Title">
    <w:name w:val="Title"/>
    <w:basedOn w:val="Normal"/>
    <w:next w:val="Normal"/>
    <w:link w:val="TitleChar"/>
    <w:qFormat/>
    <w:rsid w:val="00A1602F"/>
    <w:pPr>
      <w:spacing w:before="240" w:after="60"/>
      <w:jc w:val="center"/>
      <w:outlineLvl w:val="0"/>
    </w:pPr>
    <w:rPr>
      <w:rFonts w:ascii="Cambria" w:hAnsi="Cambria"/>
      <w:b/>
      <w:bCs/>
      <w:kern w:val="28"/>
      <w:sz w:val="32"/>
      <w:szCs w:val="32"/>
    </w:rPr>
  </w:style>
  <w:style w:type="character" w:customStyle="1" w:styleId="TitleChar">
    <w:name w:val="Title Char"/>
    <w:link w:val="Title"/>
    <w:rsid w:val="00A1602F"/>
    <w:rPr>
      <w:rFonts w:ascii="Cambria" w:hAnsi="Cambria"/>
      <w:b/>
      <w:bCs/>
      <w:kern w:val="28"/>
      <w:sz w:val="32"/>
      <w:szCs w:val="32"/>
      <w:lang w:val="ru-RU" w:eastAsia="ru-RU"/>
    </w:rPr>
  </w:style>
  <w:style w:type="character" w:customStyle="1" w:styleId="NoSpacingChar">
    <w:name w:val="No Spacing Char"/>
    <w:link w:val="NoSpacing"/>
    <w:uiPriority w:val="1"/>
    <w:rsid w:val="00A1602F"/>
    <w:rPr>
      <w:rFonts w:ascii="Calibri" w:hAnsi="Calibri"/>
      <w:sz w:val="22"/>
      <w:szCs w:val="22"/>
    </w:rPr>
  </w:style>
  <w:style w:type="paragraph" w:styleId="TOC1">
    <w:name w:val="toc 1"/>
    <w:basedOn w:val="Normal"/>
    <w:next w:val="Normal"/>
    <w:autoRedefine/>
    <w:uiPriority w:val="39"/>
    <w:qFormat/>
    <w:rsid w:val="00A1602F"/>
  </w:style>
  <w:style w:type="paragraph" w:styleId="TOC3">
    <w:name w:val="toc 3"/>
    <w:basedOn w:val="Normal"/>
    <w:next w:val="Normal"/>
    <w:autoRedefine/>
    <w:uiPriority w:val="39"/>
    <w:qFormat/>
    <w:rsid w:val="00A1602F"/>
    <w:pPr>
      <w:ind w:left="480"/>
    </w:pPr>
  </w:style>
  <w:style w:type="paragraph" w:styleId="Subtitle">
    <w:name w:val="Subtitle"/>
    <w:basedOn w:val="Normal"/>
    <w:next w:val="Normal"/>
    <w:link w:val="SubtitleChar"/>
    <w:qFormat/>
    <w:rsid w:val="00A1602F"/>
    <w:pPr>
      <w:spacing w:after="60"/>
      <w:jc w:val="center"/>
      <w:outlineLvl w:val="1"/>
    </w:pPr>
    <w:rPr>
      <w:rFonts w:ascii="Cambria" w:hAnsi="Cambria"/>
    </w:rPr>
  </w:style>
  <w:style w:type="character" w:customStyle="1" w:styleId="SubtitleChar">
    <w:name w:val="Subtitle Char"/>
    <w:link w:val="Subtitle"/>
    <w:rsid w:val="00A1602F"/>
    <w:rPr>
      <w:rFonts w:ascii="Cambria" w:hAnsi="Cambria"/>
      <w:sz w:val="24"/>
      <w:szCs w:val="24"/>
      <w:lang w:val="ru-RU" w:eastAsia="ru-RU"/>
    </w:rPr>
  </w:style>
  <w:style w:type="paragraph" w:styleId="TOC2">
    <w:name w:val="toc 2"/>
    <w:basedOn w:val="Normal"/>
    <w:next w:val="Normal"/>
    <w:autoRedefine/>
    <w:uiPriority w:val="39"/>
    <w:qFormat/>
    <w:rsid w:val="00A1602F"/>
    <w:pPr>
      <w:tabs>
        <w:tab w:val="right" w:leader="dot" w:pos="9912"/>
      </w:tabs>
      <w:spacing w:line="360" w:lineRule="auto"/>
      <w:ind w:left="240"/>
    </w:pPr>
  </w:style>
  <w:style w:type="paragraph" w:styleId="TOCHeading">
    <w:name w:val="TOC Heading"/>
    <w:basedOn w:val="Heading1"/>
    <w:next w:val="Normal"/>
    <w:uiPriority w:val="39"/>
    <w:unhideWhenUsed/>
    <w:qFormat/>
    <w:rsid w:val="00A1602F"/>
    <w:pPr>
      <w:keepLines/>
      <w:spacing w:before="480" w:after="0"/>
      <w:outlineLvl w:val="9"/>
    </w:pPr>
    <w:rPr>
      <w:rFonts w:ascii="Calibri Light" w:hAnsi="Calibri Light"/>
      <w:color w:val="2F5496"/>
      <w:kern w:val="0"/>
      <w:sz w:val="28"/>
      <w:szCs w:val="28"/>
      <w:lang w:val="en-US" w:eastAsia="en-US"/>
    </w:rPr>
  </w:style>
  <w:style w:type="numbering" w:customStyle="1" w:styleId="NoList2">
    <w:name w:val="No List2"/>
    <w:next w:val="NoList"/>
    <w:uiPriority w:val="99"/>
    <w:semiHidden/>
    <w:unhideWhenUsed/>
    <w:rsid w:val="004B3C2C"/>
  </w:style>
  <w:style w:type="character" w:customStyle="1" w:styleId="6qdm">
    <w:name w:val="_6qdm"/>
    <w:rsid w:val="00CF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486592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105211">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6201811">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43798589">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3243631">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8815429">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5632645">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9494065">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3520460">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029475">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2987013">
      <w:bodyDiv w:val="1"/>
      <w:marLeft w:val="0"/>
      <w:marRight w:val="0"/>
      <w:marTop w:val="0"/>
      <w:marBottom w:val="0"/>
      <w:divBdr>
        <w:top w:val="none" w:sz="0" w:space="0" w:color="auto"/>
        <w:left w:val="none" w:sz="0" w:space="0" w:color="auto"/>
        <w:bottom w:val="none" w:sz="0" w:space="0" w:color="auto"/>
        <w:right w:val="none" w:sz="0" w:space="0" w:color="auto"/>
      </w:divBdr>
    </w:div>
    <w:div w:id="154927116">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342696">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3499167">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376090">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0846483">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8878179">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5385520">
      <w:bodyDiv w:val="1"/>
      <w:marLeft w:val="0"/>
      <w:marRight w:val="0"/>
      <w:marTop w:val="0"/>
      <w:marBottom w:val="0"/>
      <w:divBdr>
        <w:top w:val="none" w:sz="0" w:space="0" w:color="auto"/>
        <w:left w:val="none" w:sz="0" w:space="0" w:color="auto"/>
        <w:bottom w:val="none" w:sz="0" w:space="0" w:color="auto"/>
        <w:right w:val="none" w:sz="0" w:space="0" w:color="auto"/>
      </w:divBdr>
    </w:div>
    <w:div w:id="267741811">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7487275">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401344">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8899318">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8677712">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3950743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4092288">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119920">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3894395">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031315">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4612729">
      <w:bodyDiv w:val="1"/>
      <w:marLeft w:val="0"/>
      <w:marRight w:val="0"/>
      <w:marTop w:val="0"/>
      <w:marBottom w:val="0"/>
      <w:divBdr>
        <w:top w:val="none" w:sz="0" w:space="0" w:color="auto"/>
        <w:left w:val="none" w:sz="0" w:space="0" w:color="auto"/>
        <w:bottom w:val="none" w:sz="0" w:space="0" w:color="auto"/>
        <w:right w:val="none" w:sz="0" w:space="0" w:color="auto"/>
      </w:divBdr>
    </w:div>
    <w:div w:id="476647046">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7093910">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4901640">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0995294">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761310">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6165182">
      <w:bodyDiv w:val="1"/>
      <w:marLeft w:val="0"/>
      <w:marRight w:val="0"/>
      <w:marTop w:val="0"/>
      <w:marBottom w:val="0"/>
      <w:divBdr>
        <w:top w:val="none" w:sz="0" w:space="0" w:color="auto"/>
        <w:left w:val="none" w:sz="0" w:space="0" w:color="auto"/>
        <w:bottom w:val="none" w:sz="0" w:space="0" w:color="auto"/>
        <w:right w:val="none" w:sz="0" w:space="0" w:color="auto"/>
      </w:divBdr>
    </w:div>
    <w:div w:id="536623052">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371508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1214251">
      <w:bodyDiv w:val="1"/>
      <w:marLeft w:val="0"/>
      <w:marRight w:val="0"/>
      <w:marTop w:val="0"/>
      <w:marBottom w:val="0"/>
      <w:divBdr>
        <w:top w:val="none" w:sz="0" w:space="0" w:color="auto"/>
        <w:left w:val="none" w:sz="0" w:space="0" w:color="auto"/>
        <w:bottom w:val="none" w:sz="0" w:space="0" w:color="auto"/>
        <w:right w:val="none" w:sz="0" w:space="0" w:color="auto"/>
      </w:divBdr>
    </w:div>
    <w:div w:id="561646627">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5184147">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8448669">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2107275">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9238567">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31284">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16261">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001177">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175026">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91035923">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6739641">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27800882">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45541024">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4692222">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15653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1168080">
      <w:bodyDiv w:val="1"/>
      <w:marLeft w:val="0"/>
      <w:marRight w:val="0"/>
      <w:marTop w:val="0"/>
      <w:marBottom w:val="0"/>
      <w:divBdr>
        <w:top w:val="none" w:sz="0" w:space="0" w:color="auto"/>
        <w:left w:val="none" w:sz="0" w:space="0" w:color="auto"/>
        <w:bottom w:val="none" w:sz="0" w:space="0" w:color="auto"/>
        <w:right w:val="none" w:sz="0" w:space="0" w:color="auto"/>
      </w:divBdr>
    </w:div>
    <w:div w:id="771556274">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8254099">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038154">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798688755">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4349910">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6482826">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5092186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3306145">
      <w:bodyDiv w:val="1"/>
      <w:marLeft w:val="0"/>
      <w:marRight w:val="0"/>
      <w:marTop w:val="0"/>
      <w:marBottom w:val="0"/>
      <w:divBdr>
        <w:top w:val="none" w:sz="0" w:space="0" w:color="auto"/>
        <w:left w:val="none" w:sz="0" w:space="0" w:color="auto"/>
        <w:bottom w:val="none" w:sz="0" w:space="0" w:color="auto"/>
        <w:right w:val="none" w:sz="0" w:space="0" w:color="auto"/>
      </w:divBdr>
    </w:div>
    <w:div w:id="854926226">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9050920">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4663617">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21648308">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29854064">
      <w:bodyDiv w:val="1"/>
      <w:marLeft w:val="0"/>
      <w:marRight w:val="0"/>
      <w:marTop w:val="0"/>
      <w:marBottom w:val="0"/>
      <w:divBdr>
        <w:top w:val="none" w:sz="0" w:space="0" w:color="auto"/>
        <w:left w:val="none" w:sz="0" w:space="0" w:color="auto"/>
        <w:bottom w:val="none" w:sz="0" w:space="0" w:color="auto"/>
        <w:right w:val="none" w:sz="0" w:space="0" w:color="auto"/>
      </w:divBdr>
    </w:div>
    <w:div w:id="932588253">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6333480">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9551764">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6909369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3634435">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4427513">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7080456">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3865279">
      <w:bodyDiv w:val="1"/>
      <w:marLeft w:val="0"/>
      <w:marRight w:val="0"/>
      <w:marTop w:val="0"/>
      <w:marBottom w:val="0"/>
      <w:divBdr>
        <w:top w:val="none" w:sz="0" w:space="0" w:color="auto"/>
        <w:left w:val="none" w:sz="0" w:space="0" w:color="auto"/>
        <w:bottom w:val="none" w:sz="0" w:space="0" w:color="auto"/>
        <w:right w:val="none" w:sz="0" w:space="0" w:color="auto"/>
      </w:divBdr>
    </w:div>
    <w:div w:id="1045060702">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0420174">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98910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724479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445859">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4713624">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6818511">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70297391">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1434387">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6113473">
      <w:bodyDiv w:val="1"/>
      <w:marLeft w:val="0"/>
      <w:marRight w:val="0"/>
      <w:marTop w:val="0"/>
      <w:marBottom w:val="0"/>
      <w:divBdr>
        <w:top w:val="none" w:sz="0" w:space="0" w:color="auto"/>
        <w:left w:val="none" w:sz="0" w:space="0" w:color="auto"/>
        <w:bottom w:val="none" w:sz="0" w:space="0" w:color="auto"/>
        <w:right w:val="none" w:sz="0" w:space="0" w:color="auto"/>
      </w:divBdr>
    </w:div>
    <w:div w:id="1199972796">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756144">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07973">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30850693">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0261869">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5840395">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629491">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339640">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1887572">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029524">
      <w:bodyDiv w:val="1"/>
      <w:marLeft w:val="0"/>
      <w:marRight w:val="0"/>
      <w:marTop w:val="0"/>
      <w:marBottom w:val="0"/>
      <w:divBdr>
        <w:top w:val="none" w:sz="0" w:space="0" w:color="auto"/>
        <w:left w:val="none" w:sz="0" w:space="0" w:color="auto"/>
        <w:bottom w:val="none" w:sz="0" w:space="0" w:color="auto"/>
        <w:right w:val="none" w:sz="0" w:space="0" w:color="auto"/>
      </w:divBdr>
    </w:div>
    <w:div w:id="1337656538">
      <w:bodyDiv w:val="1"/>
      <w:marLeft w:val="0"/>
      <w:marRight w:val="0"/>
      <w:marTop w:val="0"/>
      <w:marBottom w:val="0"/>
      <w:divBdr>
        <w:top w:val="none" w:sz="0" w:space="0" w:color="auto"/>
        <w:left w:val="none" w:sz="0" w:space="0" w:color="auto"/>
        <w:bottom w:val="none" w:sz="0" w:space="0" w:color="auto"/>
        <w:right w:val="none" w:sz="0" w:space="0" w:color="auto"/>
      </w:divBdr>
    </w:div>
    <w:div w:id="1337877987">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7632370">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4236710">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8647735">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732310">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31272815">
      <w:bodyDiv w:val="1"/>
      <w:marLeft w:val="0"/>
      <w:marRight w:val="0"/>
      <w:marTop w:val="0"/>
      <w:marBottom w:val="0"/>
      <w:divBdr>
        <w:top w:val="none" w:sz="0" w:space="0" w:color="auto"/>
        <w:left w:val="none" w:sz="0" w:space="0" w:color="auto"/>
        <w:bottom w:val="none" w:sz="0" w:space="0" w:color="auto"/>
        <w:right w:val="none" w:sz="0" w:space="0" w:color="auto"/>
      </w:divBdr>
    </w:div>
    <w:div w:id="1434276616">
      <w:bodyDiv w:val="1"/>
      <w:marLeft w:val="0"/>
      <w:marRight w:val="0"/>
      <w:marTop w:val="0"/>
      <w:marBottom w:val="0"/>
      <w:divBdr>
        <w:top w:val="none" w:sz="0" w:space="0" w:color="auto"/>
        <w:left w:val="none" w:sz="0" w:space="0" w:color="auto"/>
        <w:bottom w:val="none" w:sz="0" w:space="0" w:color="auto"/>
        <w:right w:val="none" w:sz="0" w:space="0" w:color="auto"/>
      </w:divBdr>
    </w:div>
    <w:div w:id="1436630627">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8737756">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224861">
      <w:bodyDiv w:val="1"/>
      <w:marLeft w:val="0"/>
      <w:marRight w:val="0"/>
      <w:marTop w:val="0"/>
      <w:marBottom w:val="0"/>
      <w:divBdr>
        <w:top w:val="none" w:sz="0" w:space="0" w:color="auto"/>
        <w:left w:val="none" w:sz="0" w:space="0" w:color="auto"/>
        <w:bottom w:val="none" w:sz="0" w:space="0" w:color="auto"/>
        <w:right w:val="none" w:sz="0" w:space="0" w:color="auto"/>
      </w:divBdr>
    </w:div>
    <w:div w:id="1485008866">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1406925">
      <w:bodyDiv w:val="1"/>
      <w:marLeft w:val="0"/>
      <w:marRight w:val="0"/>
      <w:marTop w:val="0"/>
      <w:marBottom w:val="0"/>
      <w:divBdr>
        <w:top w:val="none" w:sz="0" w:space="0" w:color="auto"/>
        <w:left w:val="none" w:sz="0" w:space="0" w:color="auto"/>
        <w:bottom w:val="none" w:sz="0" w:space="0" w:color="auto"/>
        <w:right w:val="none" w:sz="0" w:space="0" w:color="auto"/>
      </w:divBdr>
    </w:div>
    <w:div w:id="1497067780">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5129408">
      <w:bodyDiv w:val="1"/>
      <w:marLeft w:val="0"/>
      <w:marRight w:val="0"/>
      <w:marTop w:val="0"/>
      <w:marBottom w:val="0"/>
      <w:divBdr>
        <w:top w:val="none" w:sz="0" w:space="0" w:color="auto"/>
        <w:left w:val="none" w:sz="0" w:space="0" w:color="auto"/>
        <w:bottom w:val="none" w:sz="0" w:space="0" w:color="auto"/>
        <w:right w:val="none" w:sz="0" w:space="0" w:color="auto"/>
      </w:divBdr>
    </w:div>
    <w:div w:id="150570412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3764667">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29100719">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1723666">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650067">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7815883">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7690908">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328368">
      <w:bodyDiv w:val="1"/>
      <w:marLeft w:val="0"/>
      <w:marRight w:val="0"/>
      <w:marTop w:val="0"/>
      <w:marBottom w:val="0"/>
      <w:divBdr>
        <w:top w:val="none" w:sz="0" w:space="0" w:color="auto"/>
        <w:left w:val="none" w:sz="0" w:space="0" w:color="auto"/>
        <w:bottom w:val="none" w:sz="0" w:space="0" w:color="auto"/>
        <w:right w:val="none" w:sz="0" w:space="0" w:color="auto"/>
      </w:divBdr>
    </w:div>
    <w:div w:id="1581790497">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915996">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4780242">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600798799">
      <w:bodyDiv w:val="1"/>
      <w:marLeft w:val="0"/>
      <w:marRight w:val="0"/>
      <w:marTop w:val="0"/>
      <w:marBottom w:val="0"/>
      <w:divBdr>
        <w:top w:val="none" w:sz="0" w:space="0" w:color="auto"/>
        <w:left w:val="none" w:sz="0" w:space="0" w:color="auto"/>
        <w:bottom w:val="none" w:sz="0" w:space="0" w:color="auto"/>
        <w:right w:val="none" w:sz="0" w:space="0" w:color="auto"/>
      </w:divBdr>
    </w:div>
    <w:div w:id="1600941117">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1254613">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41110830">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59534146">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627836">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7865124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7625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0913546">
      <w:bodyDiv w:val="1"/>
      <w:marLeft w:val="0"/>
      <w:marRight w:val="0"/>
      <w:marTop w:val="0"/>
      <w:marBottom w:val="0"/>
      <w:divBdr>
        <w:top w:val="none" w:sz="0" w:space="0" w:color="auto"/>
        <w:left w:val="none" w:sz="0" w:space="0" w:color="auto"/>
        <w:bottom w:val="none" w:sz="0" w:space="0" w:color="auto"/>
        <w:right w:val="none" w:sz="0" w:space="0" w:color="auto"/>
      </w:divBdr>
    </w:div>
    <w:div w:id="1713191795">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261408">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612726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4619487">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45749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384395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11746192">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7770424">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545725">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51140784">
      <w:bodyDiv w:val="1"/>
      <w:marLeft w:val="0"/>
      <w:marRight w:val="0"/>
      <w:marTop w:val="0"/>
      <w:marBottom w:val="0"/>
      <w:divBdr>
        <w:top w:val="none" w:sz="0" w:space="0" w:color="auto"/>
        <w:left w:val="none" w:sz="0" w:space="0" w:color="auto"/>
        <w:bottom w:val="none" w:sz="0" w:space="0" w:color="auto"/>
        <w:right w:val="none" w:sz="0" w:space="0" w:color="auto"/>
      </w:divBdr>
    </w:div>
    <w:div w:id="1851799039">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7696968">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1158493">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142773">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98399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041358">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4313267">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480096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8676352">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5691172">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87318843">
      <w:bodyDiv w:val="1"/>
      <w:marLeft w:val="0"/>
      <w:marRight w:val="0"/>
      <w:marTop w:val="0"/>
      <w:marBottom w:val="0"/>
      <w:divBdr>
        <w:top w:val="none" w:sz="0" w:space="0" w:color="auto"/>
        <w:left w:val="none" w:sz="0" w:space="0" w:color="auto"/>
        <w:bottom w:val="none" w:sz="0" w:space="0" w:color="auto"/>
        <w:right w:val="none" w:sz="0" w:space="0" w:color="auto"/>
      </w:divBdr>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1596341">
      <w:bodyDiv w:val="1"/>
      <w:marLeft w:val="0"/>
      <w:marRight w:val="0"/>
      <w:marTop w:val="0"/>
      <w:marBottom w:val="0"/>
      <w:divBdr>
        <w:top w:val="none" w:sz="0" w:space="0" w:color="auto"/>
        <w:left w:val="none" w:sz="0" w:space="0" w:color="auto"/>
        <w:bottom w:val="none" w:sz="0" w:space="0" w:color="auto"/>
        <w:right w:val="none" w:sz="0" w:space="0" w:color="auto"/>
      </w:divBdr>
    </w:div>
    <w:div w:id="1992175271">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064471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29702">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2781496">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4984759">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617839">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80899118">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4278673">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1782500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091625">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3601-95C0-4A3B-A8A4-257D893C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18721</Words>
  <Characters>106712</Characters>
  <Application>Microsoft Office Word</Application>
  <DocSecurity>0</DocSecurity>
  <Lines>889</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125183</CharactersWithSpaces>
  <SharedDoc>false</SharedDoc>
  <HLinks>
    <vt:vector size="6" baseType="variant">
      <vt:variant>
        <vt:i4>5636177</vt:i4>
      </vt:variant>
      <vt:variant>
        <vt:i4>0</vt:i4>
      </vt:variant>
      <vt:variant>
        <vt:i4>0</vt:i4>
      </vt:variant>
      <vt:variant>
        <vt:i4>5</vt:i4>
      </vt:variant>
      <vt:variant>
        <vt:lpwstr>http://www.matsne.gov.ge/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cp:lastModifiedBy>Marina Tediashvili</cp:lastModifiedBy>
  <cp:revision>2</cp:revision>
  <cp:lastPrinted>2022-12-23T11:51:00Z</cp:lastPrinted>
  <dcterms:created xsi:type="dcterms:W3CDTF">2023-11-14T11:42:00Z</dcterms:created>
  <dcterms:modified xsi:type="dcterms:W3CDTF">2023-11-14T11:42:00Z</dcterms:modified>
</cp:coreProperties>
</file>