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E5E" w:rsidRDefault="004C7E5E" w:rsidP="005448F5">
      <w:pPr>
        <w:jc w:val="center"/>
        <w:rPr>
          <w:rFonts w:ascii="Sylfaen" w:hAnsi="Sylfaen"/>
          <w:b/>
          <w:sz w:val="32"/>
        </w:rPr>
      </w:pPr>
    </w:p>
    <w:p w:rsidR="004C7E5E" w:rsidRDefault="004C7E5E" w:rsidP="005448F5">
      <w:pPr>
        <w:jc w:val="center"/>
        <w:rPr>
          <w:rFonts w:ascii="Sylfaen" w:hAnsi="Sylfaen"/>
          <w:b/>
          <w:sz w:val="32"/>
        </w:rPr>
      </w:pPr>
    </w:p>
    <w:p w:rsidR="005448F5" w:rsidRDefault="001A69BD" w:rsidP="005448F5">
      <w:pPr>
        <w:jc w:val="center"/>
        <w:rPr>
          <w:rFonts w:ascii="Sylfaen" w:hAnsi="Sylfaen"/>
          <w:b/>
          <w:sz w:val="32"/>
        </w:rPr>
      </w:pPr>
      <w:r w:rsidRPr="0036660B">
        <w:rPr>
          <w:noProof/>
          <w:sz w:val="20"/>
          <w:szCs w:val="20"/>
          <w:lang w:val="ru-RU" w:eastAsia="ru-RU"/>
        </w:rPr>
        <w:drawing>
          <wp:inline distT="0" distB="0" distL="0" distR="0" wp14:anchorId="1DCD6DA4" wp14:editId="6CF3E260">
            <wp:extent cx="1847850" cy="2476500"/>
            <wp:effectExtent l="0" t="0" r="0" b="0"/>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2476500"/>
                    </a:xfrm>
                    <a:prstGeom prst="rect">
                      <a:avLst/>
                    </a:prstGeom>
                    <a:noFill/>
                    <a:ln>
                      <a:noFill/>
                    </a:ln>
                  </pic:spPr>
                </pic:pic>
              </a:graphicData>
            </a:graphic>
          </wp:inline>
        </w:drawing>
      </w:r>
    </w:p>
    <w:p w:rsidR="00CA218E" w:rsidRDefault="00CA218E" w:rsidP="005448F5">
      <w:pPr>
        <w:jc w:val="center"/>
        <w:rPr>
          <w:rFonts w:ascii="Sylfaen" w:hAnsi="Sylfaen"/>
          <w:b/>
          <w:sz w:val="36"/>
          <w:lang w:val="ka-GE"/>
        </w:rPr>
      </w:pPr>
    </w:p>
    <w:p w:rsidR="00C313D9" w:rsidRDefault="001A69BD" w:rsidP="005448F5">
      <w:pPr>
        <w:jc w:val="center"/>
        <w:rPr>
          <w:rFonts w:ascii="Sylfaen" w:hAnsi="Sylfaen"/>
          <w:b/>
          <w:sz w:val="32"/>
        </w:rPr>
      </w:pPr>
      <w:r>
        <w:rPr>
          <w:rFonts w:ascii="Sylfaen" w:hAnsi="Sylfaen"/>
          <w:b/>
          <w:sz w:val="36"/>
          <w:lang w:val="ka-GE"/>
        </w:rPr>
        <w:t>საგარეჯო</w:t>
      </w:r>
      <w:r w:rsidR="00C54489" w:rsidRPr="00C313D9">
        <w:rPr>
          <w:rFonts w:ascii="Sylfaen" w:hAnsi="Sylfaen"/>
          <w:b/>
          <w:sz w:val="36"/>
          <w:lang w:val="ka-GE"/>
        </w:rPr>
        <w:t>ს მუნიციპალიტეტის 20</w:t>
      </w:r>
      <w:r>
        <w:rPr>
          <w:rFonts w:ascii="Sylfaen" w:hAnsi="Sylfaen"/>
          <w:b/>
          <w:sz w:val="36"/>
          <w:lang w:val="ka-GE"/>
        </w:rPr>
        <w:t>2</w:t>
      </w:r>
      <w:r w:rsidR="00995ECC">
        <w:rPr>
          <w:rFonts w:ascii="Sylfaen" w:hAnsi="Sylfaen"/>
          <w:b/>
          <w:sz w:val="36"/>
          <w:lang w:val="ka-GE"/>
        </w:rPr>
        <w:t>2</w:t>
      </w:r>
      <w:r w:rsidR="00C54489" w:rsidRPr="00C313D9">
        <w:rPr>
          <w:rFonts w:ascii="Sylfaen" w:hAnsi="Sylfaen"/>
          <w:b/>
          <w:sz w:val="36"/>
          <w:lang w:val="ka-GE"/>
        </w:rPr>
        <w:t xml:space="preserve"> წლის </w:t>
      </w:r>
      <w:r w:rsidR="00C54489">
        <w:rPr>
          <w:rFonts w:ascii="Sylfaen" w:hAnsi="Sylfaen"/>
          <w:b/>
          <w:sz w:val="36"/>
          <w:lang w:val="ka-GE"/>
        </w:rPr>
        <w:t>ბიუჯეტის</w:t>
      </w:r>
    </w:p>
    <w:p w:rsidR="00C313D9" w:rsidRPr="00C313D9" w:rsidRDefault="00C313D9" w:rsidP="005448F5">
      <w:pPr>
        <w:jc w:val="center"/>
        <w:rPr>
          <w:rFonts w:ascii="Sylfaen" w:hAnsi="Sylfaen"/>
          <w:b/>
          <w:sz w:val="36"/>
        </w:rPr>
      </w:pPr>
    </w:p>
    <w:p w:rsidR="008F2719" w:rsidRPr="00C313D9" w:rsidRDefault="005448F5" w:rsidP="005448F5">
      <w:pPr>
        <w:jc w:val="center"/>
        <w:rPr>
          <w:rFonts w:ascii="Sylfaen" w:hAnsi="Sylfaen"/>
          <w:b/>
          <w:sz w:val="36"/>
          <w:lang w:val="ka-GE"/>
        </w:rPr>
      </w:pPr>
      <w:r w:rsidRPr="00C313D9">
        <w:rPr>
          <w:rFonts w:ascii="Sylfaen" w:hAnsi="Sylfaen"/>
          <w:b/>
          <w:sz w:val="36"/>
          <w:lang w:val="ka-GE"/>
        </w:rPr>
        <w:t>პროგრამული დანართი</w:t>
      </w: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C54489" w:rsidRDefault="00C54489" w:rsidP="005448F5">
      <w:pPr>
        <w:jc w:val="center"/>
        <w:rPr>
          <w:rFonts w:ascii="Sylfaen" w:hAnsi="Sylfaen"/>
          <w:b/>
          <w:sz w:val="32"/>
          <w:lang w:val="ka-GE"/>
        </w:rPr>
      </w:pPr>
    </w:p>
    <w:p w:rsidR="00E2135A" w:rsidRDefault="00C54489" w:rsidP="00C54489">
      <w:pPr>
        <w:jc w:val="both"/>
        <w:rPr>
          <w:rFonts w:ascii="Sylfaen" w:hAnsi="Sylfaen"/>
          <w:sz w:val="24"/>
          <w:lang w:val="ka-GE"/>
        </w:rPr>
      </w:pPr>
      <w:r>
        <w:rPr>
          <w:rFonts w:ascii="Sylfaen" w:hAnsi="Sylfaen"/>
          <w:sz w:val="24"/>
        </w:rPr>
        <w:lastRenderedPageBreak/>
        <w:tab/>
      </w:r>
    </w:p>
    <w:sdt>
      <w:sdtPr>
        <w:rPr>
          <w:rFonts w:asciiTheme="minorHAnsi" w:eastAsiaTheme="minorHAnsi" w:hAnsiTheme="minorHAnsi" w:cstheme="minorBidi"/>
          <w:b w:val="0"/>
          <w:bCs w:val="0"/>
          <w:color w:val="auto"/>
          <w:sz w:val="22"/>
          <w:szCs w:val="22"/>
        </w:rPr>
        <w:id w:val="661048670"/>
        <w:docPartObj>
          <w:docPartGallery w:val="Table of Contents"/>
          <w:docPartUnique/>
        </w:docPartObj>
      </w:sdtPr>
      <w:sdtEndPr>
        <w:rPr>
          <w:noProof/>
        </w:rPr>
      </w:sdtEndPr>
      <w:sdtContent>
        <w:p w:rsidR="00913AEE" w:rsidRPr="00AC4B51" w:rsidRDefault="00F375DC">
          <w:pPr>
            <w:pStyle w:val="TOCHeading"/>
            <w:rPr>
              <w:rFonts w:ascii="Sylfaen" w:hAnsi="Sylfaen"/>
              <w:sz w:val="20"/>
              <w:szCs w:val="20"/>
              <w:lang w:val="ka-GE"/>
            </w:rPr>
          </w:pPr>
          <w:r w:rsidRPr="00AC4B51">
            <w:rPr>
              <w:rFonts w:ascii="Sylfaen" w:hAnsi="Sylfaen"/>
              <w:sz w:val="20"/>
              <w:szCs w:val="20"/>
              <w:lang w:val="ka-GE"/>
            </w:rPr>
            <w:t>სარჩევი</w:t>
          </w:r>
        </w:p>
        <w:p w:rsidR="00C62180" w:rsidRPr="00C62180" w:rsidRDefault="00913AEE">
          <w:pPr>
            <w:pStyle w:val="TOC2"/>
            <w:rPr>
              <w:rFonts w:asciiTheme="minorHAnsi" w:eastAsiaTheme="minorEastAsia" w:hAnsiTheme="minorHAnsi" w:cstheme="minorBidi"/>
              <w:noProof/>
              <w:sz w:val="22"/>
              <w:szCs w:val="22"/>
            </w:rPr>
          </w:pPr>
          <w:r w:rsidRPr="00AC4B51">
            <w:rPr>
              <w:b/>
              <w:bCs/>
              <w:noProof/>
              <w:sz w:val="20"/>
              <w:szCs w:val="20"/>
            </w:rPr>
            <w:fldChar w:fldCharType="begin"/>
          </w:r>
          <w:r w:rsidRPr="00AC4B51">
            <w:rPr>
              <w:b/>
              <w:bCs/>
              <w:noProof/>
              <w:sz w:val="20"/>
              <w:szCs w:val="20"/>
            </w:rPr>
            <w:instrText xml:space="preserve"> TOC \o "1-3" \h \z \u </w:instrText>
          </w:r>
          <w:r w:rsidRPr="00AC4B51">
            <w:rPr>
              <w:b/>
              <w:bCs/>
              <w:noProof/>
              <w:sz w:val="20"/>
              <w:szCs w:val="20"/>
            </w:rPr>
            <w:fldChar w:fldCharType="separate"/>
          </w:r>
          <w:hyperlink w:anchor="_Toc55480179" w:history="1">
            <w:r w:rsidR="00C62180" w:rsidRPr="00C62180">
              <w:rPr>
                <w:rStyle w:val="Hyperlink"/>
                <w:rFonts w:ascii="Sylfaen" w:hAnsi="Sylfaen" w:cs="Sylfaen"/>
                <w:noProof/>
              </w:rPr>
              <w:t>შესავალი</w:t>
            </w:r>
            <w:r w:rsidR="00C62180" w:rsidRPr="00C62180">
              <w:rPr>
                <w:noProof/>
                <w:webHidden/>
              </w:rPr>
              <w:tab/>
            </w:r>
            <w:r w:rsidR="00C62180" w:rsidRPr="00C62180">
              <w:rPr>
                <w:noProof/>
                <w:webHidden/>
              </w:rPr>
              <w:fldChar w:fldCharType="begin"/>
            </w:r>
            <w:r w:rsidR="00C62180" w:rsidRPr="00C62180">
              <w:rPr>
                <w:noProof/>
                <w:webHidden/>
              </w:rPr>
              <w:instrText xml:space="preserve"> PAGEREF _Toc55480179 \h </w:instrText>
            </w:r>
            <w:r w:rsidR="00C62180" w:rsidRPr="00C62180">
              <w:rPr>
                <w:noProof/>
                <w:webHidden/>
              </w:rPr>
            </w:r>
            <w:r w:rsidR="00C62180" w:rsidRPr="00C62180">
              <w:rPr>
                <w:noProof/>
                <w:webHidden/>
              </w:rPr>
              <w:fldChar w:fldCharType="separate"/>
            </w:r>
            <w:r w:rsidR="00C62180" w:rsidRPr="00C62180">
              <w:rPr>
                <w:noProof/>
                <w:webHidden/>
              </w:rPr>
              <w:t>4</w:t>
            </w:r>
            <w:r w:rsidR="00C62180" w:rsidRPr="00C62180">
              <w:rPr>
                <w:noProof/>
                <w:webHidden/>
              </w:rPr>
              <w:fldChar w:fldCharType="end"/>
            </w:r>
          </w:hyperlink>
        </w:p>
        <w:p w:rsidR="00C62180" w:rsidRPr="00C62180" w:rsidRDefault="00EB097B">
          <w:pPr>
            <w:pStyle w:val="TOC2"/>
            <w:rPr>
              <w:rFonts w:asciiTheme="minorHAnsi" w:eastAsiaTheme="minorEastAsia" w:hAnsiTheme="minorHAnsi" w:cstheme="minorBidi"/>
              <w:noProof/>
              <w:sz w:val="22"/>
              <w:szCs w:val="22"/>
            </w:rPr>
          </w:pPr>
          <w:hyperlink w:anchor="_Toc55480180" w:history="1">
            <w:r w:rsidR="00C62180" w:rsidRPr="00C62180">
              <w:rPr>
                <w:rStyle w:val="Hyperlink"/>
                <w:rFonts w:ascii="Sylfaen" w:hAnsi="Sylfaen" w:cs="Sylfaen"/>
                <w:noProof/>
              </w:rPr>
              <w:t>ინფრასტრუქტურის</w:t>
            </w:r>
            <w:r w:rsidR="00C62180" w:rsidRPr="00C62180">
              <w:rPr>
                <w:rStyle w:val="Hyperlink"/>
                <w:noProof/>
              </w:rPr>
              <w:t xml:space="preserve"> </w:t>
            </w:r>
            <w:r w:rsidR="00C62180" w:rsidRPr="00C62180">
              <w:rPr>
                <w:rStyle w:val="Hyperlink"/>
                <w:rFonts w:ascii="Sylfaen" w:hAnsi="Sylfaen" w:cs="Sylfaen"/>
                <w:noProof/>
              </w:rPr>
              <w:t>განვითარება</w:t>
            </w:r>
            <w:r w:rsidR="00C62180" w:rsidRPr="00C62180">
              <w:rPr>
                <w:noProof/>
                <w:webHidden/>
              </w:rPr>
              <w:tab/>
            </w:r>
            <w:r w:rsidR="00C62180" w:rsidRPr="00C62180">
              <w:rPr>
                <w:noProof/>
                <w:webHidden/>
              </w:rPr>
              <w:fldChar w:fldCharType="begin"/>
            </w:r>
            <w:r w:rsidR="00C62180" w:rsidRPr="00C62180">
              <w:rPr>
                <w:noProof/>
                <w:webHidden/>
              </w:rPr>
              <w:instrText xml:space="preserve"> PAGEREF _Toc55480180 \h </w:instrText>
            </w:r>
            <w:r w:rsidR="00C62180" w:rsidRPr="00C62180">
              <w:rPr>
                <w:noProof/>
                <w:webHidden/>
              </w:rPr>
            </w:r>
            <w:r w:rsidR="00C62180" w:rsidRPr="00C62180">
              <w:rPr>
                <w:noProof/>
                <w:webHidden/>
              </w:rPr>
              <w:fldChar w:fldCharType="separate"/>
            </w:r>
            <w:r w:rsidR="00C62180" w:rsidRPr="00C62180">
              <w:rPr>
                <w:noProof/>
                <w:webHidden/>
              </w:rPr>
              <w:t>5</w:t>
            </w:r>
            <w:r w:rsidR="00C62180" w:rsidRPr="00C62180">
              <w:rPr>
                <w:noProof/>
                <w:webHidden/>
              </w:rPr>
              <w:fldChar w:fldCharType="end"/>
            </w:r>
          </w:hyperlink>
        </w:p>
        <w:p w:rsidR="00C62180" w:rsidRPr="00C62180" w:rsidRDefault="00EB097B">
          <w:pPr>
            <w:pStyle w:val="TOC2"/>
            <w:rPr>
              <w:rFonts w:asciiTheme="minorHAnsi" w:eastAsiaTheme="minorEastAsia" w:hAnsiTheme="minorHAnsi" w:cstheme="minorBidi"/>
              <w:noProof/>
              <w:sz w:val="22"/>
              <w:szCs w:val="22"/>
            </w:rPr>
          </w:pPr>
          <w:hyperlink w:anchor="_Toc55480181" w:history="1">
            <w:r w:rsidR="00C62180" w:rsidRPr="00C62180">
              <w:rPr>
                <w:rStyle w:val="Hyperlink"/>
                <w:rFonts w:ascii="Sylfaen" w:hAnsi="Sylfaen" w:cs="Sylfaen"/>
                <w:noProof/>
              </w:rPr>
              <w:t>საგზაო</w:t>
            </w:r>
            <w:r w:rsidR="00C62180" w:rsidRPr="00C62180">
              <w:rPr>
                <w:rStyle w:val="Hyperlink"/>
                <w:rFonts w:ascii="Calibri" w:hAnsi="Calibri" w:cs="Calibri"/>
                <w:noProof/>
              </w:rPr>
              <w:t xml:space="preserve"> </w:t>
            </w:r>
            <w:r w:rsidR="00C62180" w:rsidRPr="00C62180">
              <w:rPr>
                <w:rStyle w:val="Hyperlink"/>
                <w:rFonts w:ascii="Sylfaen" w:hAnsi="Sylfaen" w:cs="Sylfaen"/>
                <w:noProof/>
              </w:rPr>
              <w:t>ინფასტრუქტურის</w:t>
            </w:r>
            <w:r w:rsidR="00C62180" w:rsidRPr="00C62180">
              <w:rPr>
                <w:rStyle w:val="Hyperlink"/>
                <w:rFonts w:ascii="Calibri" w:hAnsi="Calibri" w:cs="Calibri"/>
                <w:noProof/>
              </w:rPr>
              <w:t xml:space="preserve"> </w:t>
            </w:r>
            <w:r w:rsidR="00C62180" w:rsidRPr="00C62180">
              <w:rPr>
                <w:rStyle w:val="Hyperlink"/>
                <w:rFonts w:ascii="Sylfaen" w:hAnsi="Sylfaen" w:cs="Sylfaen"/>
                <w:noProof/>
              </w:rPr>
              <w:t>განვითარება</w:t>
            </w:r>
            <w:r w:rsidR="00C62180" w:rsidRPr="00C62180">
              <w:rPr>
                <w:noProof/>
                <w:webHidden/>
              </w:rPr>
              <w:tab/>
            </w:r>
            <w:r w:rsidR="00C62180" w:rsidRPr="00C62180">
              <w:rPr>
                <w:noProof/>
                <w:webHidden/>
              </w:rPr>
              <w:fldChar w:fldCharType="begin"/>
            </w:r>
            <w:r w:rsidR="00C62180" w:rsidRPr="00C62180">
              <w:rPr>
                <w:noProof/>
                <w:webHidden/>
              </w:rPr>
              <w:instrText xml:space="preserve"> PAGEREF _Toc55480181 \h </w:instrText>
            </w:r>
            <w:r w:rsidR="00C62180" w:rsidRPr="00C62180">
              <w:rPr>
                <w:noProof/>
                <w:webHidden/>
              </w:rPr>
            </w:r>
            <w:r w:rsidR="00C62180" w:rsidRPr="00C62180">
              <w:rPr>
                <w:noProof/>
                <w:webHidden/>
              </w:rPr>
              <w:fldChar w:fldCharType="separate"/>
            </w:r>
            <w:r w:rsidR="00C62180" w:rsidRPr="00C62180">
              <w:rPr>
                <w:noProof/>
                <w:webHidden/>
              </w:rPr>
              <w:t>6</w:t>
            </w:r>
            <w:r w:rsidR="00C62180" w:rsidRPr="00C62180">
              <w:rPr>
                <w:noProof/>
                <w:webHidden/>
              </w:rPr>
              <w:fldChar w:fldCharType="end"/>
            </w:r>
          </w:hyperlink>
        </w:p>
        <w:p w:rsidR="00C62180" w:rsidRPr="00C62180" w:rsidRDefault="00EB097B">
          <w:pPr>
            <w:pStyle w:val="TOC2"/>
            <w:rPr>
              <w:rFonts w:asciiTheme="minorHAnsi" w:eastAsiaTheme="minorEastAsia" w:hAnsiTheme="minorHAnsi" w:cstheme="minorBidi"/>
              <w:noProof/>
              <w:sz w:val="22"/>
              <w:szCs w:val="22"/>
            </w:rPr>
          </w:pPr>
          <w:hyperlink w:anchor="_Toc55480182" w:history="1">
            <w:r w:rsidR="00C62180" w:rsidRPr="00C62180">
              <w:rPr>
                <w:rStyle w:val="Hyperlink"/>
                <w:rFonts w:ascii="Sylfaen" w:hAnsi="Sylfaen" w:cs="Sylfaen"/>
                <w:noProof/>
              </w:rPr>
              <w:t>გზების</w:t>
            </w:r>
            <w:r w:rsidR="00C62180" w:rsidRPr="00C62180">
              <w:rPr>
                <w:rStyle w:val="Hyperlink"/>
                <w:rFonts w:ascii="Calibri" w:hAnsi="Calibri" w:cs="Calibri"/>
                <w:noProof/>
              </w:rPr>
              <w:t xml:space="preserve"> </w:t>
            </w:r>
            <w:r w:rsidR="00C62180" w:rsidRPr="00C62180">
              <w:rPr>
                <w:rStyle w:val="Hyperlink"/>
                <w:rFonts w:ascii="Sylfaen" w:hAnsi="Sylfaen" w:cs="Sylfaen"/>
                <w:noProof/>
              </w:rPr>
              <w:t>მიმდინარე</w:t>
            </w:r>
            <w:r w:rsidR="00C62180" w:rsidRPr="00C62180">
              <w:rPr>
                <w:rStyle w:val="Hyperlink"/>
                <w:rFonts w:ascii="Calibri" w:hAnsi="Calibri" w:cs="Calibri"/>
                <w:noProof/>
              </w:rPr>
              <w:t xml:space="preserve"> </w:t>
            </w:r>
            <w:r w:rsidR="00C62180" w:rsidRPr="00C62180">
              <w:rPr>
                <w:rStyle w:val="Hyperlink"/>
                <w:rFonts w:ascii="Sylfaen" w:hAnsi="Sylfaen" w:cs="Sylfaen"/>
                <w:noProof/>
              </w:rPr>
              <w:t>შეკეთება</w:t>
            </w:r>
            <w:r w:rsidR="00C62180" w:rsidRPr="00C62180">
              <w:rPr>
                <w:noProof/>
                <w:webHidden/>
              </w:rPr>
              <w:tab/>
            </w:r>
            <w:r w:rsidR="00C62180" w:rsidRPr="00C62180">
              <w:rPr>
                <w:noProof/>
                <w:webHidden/>
              </w:rPr>
              <w:fldChar w:fldCharType="begin"/>
            </w:r>
            <w:r w:rsidR="00C62180" w:rsidRPr="00C62180">
              <w:rPr>
                <w:noProof/>
                <w:webHidden/>
              </w:rPr>
              <w:instrText xml:space="preserve"> PAGEREF _Toc55480182 \h </w:instrText>
            </w:r>
            <w:r w:rsidR="00C62180" w:rsidRPr="00C62180">
              <w:rPr>
                <w:noProof/>
                <w:webHidden/>
              </w:rPr>
            </w:r>
            <w:r w:rsidR="00C62180" w:rsidRPr="00C62180">
              <w:rPr>
                <w:noProof/>
                <w:webHidden/>
              </w:rPr>
              <w:fldChar w:fldCharType="separate"/>
            </w:r>
            <w:r w:rsidR="00C62180" w:rsidRPr="00C62180">
              <w:rPr>
                <w:noProof/>
                <w:webHidden/>
              </w:rPr>
              <w:t>7</w:t>
            </w:r>
            <w:r w:rsidR="00C62180" w:rsidRPr="00C62180">
              <w:rPr>
                <w:noProof/>
                <w:webHidden/>
              </w:rPr>
              <w:fldChar w:fldCharType="end"/>
            </w:r>
          </w:hyperlink>
        </w:p>
        <w:p w:rsidR="00C62180" w:rsidRPr="00C62180" w:rsidRDefault="00EB097B">
          <w:pPr>
            <w:pStyle w:val="TOC2"/>
            <w:rPr>
              <w:rFonts w:asciiTheme="minorHAnsi" w:eastAsiaTheme="minorEastAsia" w:hAnsiTheme="minorHAnsi" w:cstheme="minorBidi"/>
              <w:noProof/>
              <w:sz w:val="22"/>
              <w:szCs w:val="22"/>
            </w:rPr>
          </w:pPr>
          <w:hyperlink w:anchor="_Toc55480183" w:history="1">
            <w:r w:rsidR="00C62180" w:rsidRPr="00C62180">
              <w:rPr>
                <w:rStyle w:val="Hyperlink"/>
                <w:rFonts w:ascii="Sylfaen" w:hAnsi="Sylfaen" w:cs="Sylfaen"/>
                <w:noProof/>
                <w:lang w:val="ka-GE"/>
              </w:rPr>
              <w:t>სასმელი</w:t>
            </w:r>
            <w:r w:rsidR="00C62180" w:rsidRPr="00C62180">
              <w:rPr>
                <w:rStyle w:val="Hyperlink"/>
                <w:noProof/>
                <w:lang w:val="ka-GE"/>
              </w:rPr>
              <w:t xml:space="preserve"> </w:t>
            </w:r>
            <w:r w:rsidR="00C62180" w:rsidRPr="00C62180">
              <w:rPr>
                <w:rStyle w:val="Hyperlink"/>
                <w:rFonts w:ascii="Sylfaen" w:hAnsi="Sylfaen" w:cs="Sylfaen"/>
                <w:noProof/>
              </w:rPr>
              <w:t>წყლის</w:t>
            </w:r>
            <w:r w:rsidR="00C62180" w:rsidRPr="00C62180">
              <w:rPr>
                <w:rStyle w:val="Hyperlink"/>
                <w:rFonts w:ascii="Calibri" w:hAnsi="Calibri" w:cs="Calibri"/>
                <w:noProof/>
              </w:rPr>
              <w:t xml:space="preserve"> </w:t>
            </w:r>
            <w:r w:rsidR="00C62180" w:rsidRPr="00C62180">
              <w:rPr>
                <w:rStyle w:val="Hyperlink"/>
                <w:rFonts w:ascii="Sylfaen" w:hAnsi="Sylfaen" w:cs="Sylfaen"/>
                <w:noProof/>
              </w:rPr>
              <w:t>სისტემის</w:t>
            </w:r>
            <w:r w:rsidR="00C62180" w:rsidRPr="00C62180">
              <w:rPr>
                <w:rStyle w:val="Hyperlink"/>
                <w:rFonts w:ascii="Calibri" w:hAnsi="Calibri" w:cs="Calibri"/>
                <w:noProof/>
              </w:rPr>
              <w:t xml:space="preserve"> </w:t>
            </w:r>
            <w:r w:rsidR="00C62180" w:rsidRPr="00C62180">
              <w:rPr>
                <w:rStyle w:val="Hyperlink"/>
                <w:noProof/>
                <w:lang w:val="ka-GE"/>
              </w:rPr>
              <w:t xml:space="preserve"> </w:t>
            </w:r>
            <w:r w:rsidR="00C62180" w:rsidRPr="00C62180">
              <w:rPr>
                <w:rStyle w:val="Hyperlink"/>
                <w:rFonts w:ascii="Sylfaen" w:hAnsi="Sylfaen" w:cs="Sylfaen"/>
                <w:noProof/>
                <w:lang w:val="ka-GE"/>
              </w:rPr>
              <w:t>რეაბილიტაცია</w:t>
            </w:r>
            <w:r w:rsidR="00C62180" w:rsidRPr="00C62180">
              <w:rPr>
                <w:noProof/>
                <w:webHidden/>
              </w:rPr>
              <w:tab/>
            </w:r>
            <w:r w:rsidR="00C62180" w:rsidRPr="00C62180">
              <w:rPr>
                <w:noProof/>
                <w:webHidden/>
              </w:rPr>
              <w:fldChar w:fldCharType="begin"/>
            </w:r>
            <w:r w:rsidR="00C62180" w:rsidRPr="00C62180">
              <w:rPr>
                <w:noProof/>
                <w:webHidden/>
              </w:rPr>
              <w:instrText xml:space="preserve"> PAGEREF _Toc55480183 \h </w:instrText>
            </w:r>
            <w:r w:rsidR="00C62180" w:rsidRPr="00C62180">
              <w:rPr>
                <w:noProof/>
                <w:webHidden/>
              </w:rPr>
            </w:r>
            <w:r w:rsidR="00C62180" w:rsidRPr="00C62180">
              <w:rPr>
                <w:noProof/>
                <w:webHidden/>
              </w:rPr>
              <w:fldChar w:fldCharType="separate"/>
            </w:r>
            <w:r w:rsidR="00C62180" w:rsidRPr="00C62180">
              <w:rPr>
                <w:noProof/>
                <w:webHidden/>
              </w:rPr>
              <w:t>8</w:t>
            </w:r>
            <w:r w:rsidR="00C62180" w:rsidRPr="00C62180">
              <w:rPr>
                <w:noProof/>
                <w:webHidden/>
              </w:rPr>
              <w:fldChar w:fldCharType="end"/>
            </w:r>
          </w:hyperlink>
        </w:p>
        <w:p w:rsidR="00C62180" w:rsidRPr="00C62180" w:rsidRDefault="00EB097B">
          <w:pPr>
            <w:pStyle w:val="TOC2"/>
            <w:rPr>
              <w:rFonts w:asciiTheme="minorHAnsi" w:eastAsiaTheme="minorEastAsia" w:hAnsiTheme="minorHAnsi" w:cstheme="minorBidi"/>
              <w:noProof/>
              <w:sz w:val="22"/>
              <w:szCs w:val="22"/>
            </w:rPr>
          </w:pPr>
          <w:hyperlink w:anchor="_Toc55480184" w:history="1">
            <w:r w:rsidR="00C62180" w:rsidRPr="00C62180">
              <w:rPr>
                <w:rStyle w:val="Hyperlink"/>
                <w:rFonts w:ascii="Sylfaen" w:hAnsi="Sylfaen" w:cs="Sylfaen"/>
                <w:noProof/>
              </w:rPr>
              <w:t>სასმელი</w:t>
            </w:r>
            <w:r w:rsidR="00C62180" w:rsidRPr="00C62180">
              <w:rPr>
                <w:rStyle w:val="Hyperlink"/>
                <w:rFonts w:ascii="Calibri" w:hAnsi="Calibri" w:cs="Calibri"/>
                <w:noProof/>
              </w:rPr>
              <w:t xml:space="preserve"> </w:t>
            </w:r>
            <w:r w:rsidR="00C62180" w:rsidRPr="00C62180">
              <w:rPr>
                <w:rStyle w:val="Hyperlink"/>
                <w:rFonts w:ascii="Sylfaen" w:hAnsi="Sylfaen" w:cs="Sylfaen"/>
                <w:noProof/>
              </w:rPr>
              <w:t>წყლის</w:t>
            </w:r>
            <w:r w:rsidR="00C62180" w:rsidRPr="00C62180">
              <w:rPr>
                <w:rStyle w:val="Hyperlink"/>
                <w:rFonts w:ascii="Calibri" w:hAnsi="Calibri" w:cs="Calibri"/>
                <w:noProof/>
              </w:rPr>
              <w:t xml:space="preserve"> </w:t>
            </w:r>
            <w:r w:rsidR="00C62180" w:rsidRPr="00C62180">
              <w:rPr>
                <w:rStyle w:val="Hyperlink"/>
                <w:rFonts w:ascii="Sylfaen" w:hAnsi="Sylfaen" w:cs="Sylfaen"/>
                <w:noProof/>
              </w:rPr>
              <w:t>სისტემის</w:t>
            </w:r>
            <w:r w:rsidR="00C62180" w:rsidRPr="00C62180">
              <w:rPr>
                <w:rStyle w:val="Hyperlink"/>
                <w:rFonts w:ascii="Calibri" w:hAnsi="Calibri" w:cs="Calibri"/>
                <w:noProof/>
              </w:rPr>
              <w:t xml:space="preserve"> </w:t>
            </w:r>
            <w:r w:rsidR="00C62180" w:rsidRPr="00C62180">
              <w:rPr>
                <w:rStyle w:val="Hyperlink"/>
                <w:rFonts w:ascii="Sylfaen" w:hAnsi="Sylfaen" w:cs="Sylfaen"/>
                <w:noProof/>
              </w:rPr>
              <w:t>ექსპლოატაცია</w:t>
            </w:r>
            <w:r w:rsidR="00C62180" w:rsidRPr="00C62180">
              <w:rPr>
                <w:noProof/>
                <w:webHidden/>
              </w:rPr>
              <w:tab/>
            </w:r>
            <w:r w:rsidR="00C62180" w:rsidRPr="00C62180">
              <w:rPr>
                <w:noProof/>
                <w:webHidden/>
              </w:rPr>
              <w:fldChar w:fldCharType="begin"/>
            </w:r>
            <w:r w:rsidR="00C62180" w:rsidRPr="00C62180">
              <w:rPr>
                <w:noProof/>
                <w:webHidden/>
              </w:rPr>
              <w:instrText xml:space="preserve"> PAGEREF _Toc55480184 \h </w:instrText>
            </w:r>
            <w:r w:rsidR="00C62180" w:rsidRPr="00C62180">
              <w:rPr>
                <w:noProof/>
                <w:webHidden/>
              </w:rPr>
            </w:r>
            <w:r w:rsidR="00C62180" w:rsidRPr="00C62180">
              <w:rPr>
                <w:noProof/>
                <w:webHidden/>
              </w:rPr>
              <w:fldChar w:fldCharType="separate"/>
            </w:r>
            <w:r w:rsidR="00C62180" w:rsidRPr="00C62180">
              <w:rPr>
                <w:noProof/>
                <w:webHidden/>
              </w:rPr>
              <w:t>9</w:t>
            </w:r>
            <w:r w:rsidR="00C62180" w:rsidRPr="00C62180">
              <w:rPr>
                <w:noProof/>
                <w:webHidden/>
              </w:rPr>
              <w:fldChar w:fldCharType="end"/>
            </w:r>
          </w:hyperlink>
        </w:p>
        <w:p w:rsidR="00C62180" w:rsidRPr="00C62180" w:rsidRDefault="00EB097B">
          <w:pPr>
            <w:pStyle w:val="TOC2"/>
            <w:rPr>
              <w:rFonts w:asciiTheme="minorHAnsi" w:eastAsiaTheme="minorEastAsia" w:hAnsiTheme="minorHAnsi" w:cstheme="minorBidi"/>
              <w:noProof/>
              <w:sz w:val="22"/>
              <w:szCs w:val="22"/>
            </w:rPr>
          </w:pPr>
          <w:hyperlink w:anchor="_Toc55480185" w:history="1">
            <w:r w:rsidR="00C62180" w:rsidRPr="00C62180">
              <w:rPr>
                <w:rStyle w:val="Hyperlink"/>
                <w:rFonts w:ascii="Sylfaen" w:hAnsi="Sylfaen" w:cs="Sylfaen"/>
                <w:noProof/>
              </w:rPr>
              <w:t>გარე</w:t>
            </w:r>
            <w:r w:rsidR="00C62180" w:rsidRPr="00C62180">
              <w:rPr>
                <w:rStyle w:val="Hyperlink"/>
                <w:rFonts w:ascii="Calibri" w:hAnsi="Calibri" w:cs="Calibri"/>
                <w:noProof/>
              </w:rPr>
              <w:t xml:space="preserve"> </w:t>
            </w:r>
            <w:r w:rsidR="00C62180" w:rsidRPr="00C62180">
              <w:rPr>
                <w:rStyle w:val="Hyperlink"/>
                <w:rFonts w:ascii="Sylfaen" w:hAnsi="Sylfaen" w:cs="Sylfaen"/>
                <w:noProof/>
              </w:rPr>
              <w:t>განათება</w:t>
            </w:r>
            <w:r w:rsidR="00C62180" w:rsidRPr="00C62180">
              <w:rPr>
                <w:noProof/>
                <w:webHidden/>
              </w:rPr>
              <w:tab/>
            </w:r>
            <w:r w:rsidR="00C62180" w:rsidRPr="00C62180">
              <w:rPr>
                <w:noProof/>
                <w:webHidden/>
              </w:rPr>
              <w:fldChar w:fldCharType="begin"/>
            </w:r>
            <w:r w:rsidR="00C62180" w:rsidRPr="00C62180">
              <w:rPr>
                <w:noProof/>
                <w:webHidden/>
              </w:rPr>
              <w:instrText xml:space="preserve"> PAGEREF _Toc55480185 \h </w:instrText>
            </w:r>
            <w:r w:rsidR="00C62180" w:rsidRPr="00C62180">
              <w:rPr>
                <w:noProof/>
                <w:webHidden/>
              </w:rPr>
            </w:r>
            <w:r w:rsidR="00C62180" w:rsidRPr="00C62180">
              <w:rPr>
                <w:noProof/>
                <w:webHidden/>
              </w:rPr>
              <w:fldChar w:fldCharType="separate"/>
            </w:r>
            <w:r w:rsidR="00C62180" w:rsidRPr="00C62180">
              <w:rPr>
                <w:noProof/>
                <w:webHidden/>
              </w:rPr>
              <w:t>10</w:t>
            </w:r>
            <w:r w:rsidR="00C62180" w:rsidRPr="00C62180">
              <w:rPr>
                <w:noProof/>
                <w:webHidden/>
              </w:rPr>
              <w:fldChar w:fldCharType="end"/>
            </w:r>
          </w:hyperlink>
        </w:p>
        <w:p w:rsidR="00C62180" w:rsidRPr="00C62180" w:rsidRDefault="00EB097B">
          <w:pPr>
            <w:pStyle w:val="TOC2"/>
            <w:rPr>
              <w:rFonts w:asciiTheme="minorHAnsi" w:eastAsiaTheme="minorEastAsia" w:hAnsiTheme="minorHAnsi" w:cstheme="minorBidi"/>
              <w:noProof/>
              <w:sz w:val="22"/>
              <w:szCs w:val="22"/>
            </w:rPr>
          </w:pPr>
          <w:hyperlink w:anchor="_Toc55480186" w:history="1">
            <w:r w:rsidR="00C62180" w:rsidRPr="00C62180">
              <w:rPr>
                <w:rStyle w:val="Hyperlink"/>
                <w:rFonts w:ascii="Sylfaen" w:hAnsi="Sylfaen" w:cs="Sylfaen"/>
                <w:noProof/>
                <w:lang w:val="ka-GE"/>
              </w:rPr>
              <w:t>კეთილმოწყობა</w:t>
            </w:r>
            <w:r w:rsidR="00C62180" w:rsidRPr="00C62180">
              <w:rPr>
                <w:noProof/>
                <w:webHidden/>
              </w:rPr>
              <w:tab/>
            </w:r>
            <w:r w:rsidR="00C62180" w:rsidRPr="00C62180">
              <w:rPr>
                <w:noProof/>
                <w:webHidden/>
              </w:rPr>
              <w:fldChar w:fldCharType="begin"/>
            </w:r>
            <w:r w:rsidR="00C62180" w:rsidRPr="00C62180">
              <w:rPr>
                <w:noProof/>
                <w:webHidden/>
              </w:rPr>
              <w:instrText xml:space="preserve"> PAGEREF _Toc55480186 \h </w:instrText>
            </w:r>
            <w:r w:rsidR="00C62180" w:rsidRPr="00C62180">
              <w:rPr>
                <w:noProof/>
                <w:webHidden/>
              </w:rPr>
            </w:r>
            <w:r w:rsidR="00C62180" w:rsidRPr="00C62180">
              <w:rPr>
                <w:noProof/>
                <w:webHidden/>
              </w:rPr>
              <w:fldChar w:fldCharType="separate"/>
            </w:r>
            <w:r w:rsidR="00C62180" w:rsidRPr="00C62180">
              <w:rPr>
                <w:noProof/>
                <w:webHidden/>
              </w:rPr>
              <w:t>11</w:t>
            </w:r>
            <w:r w:rsidR="00C62180" w:rsidRPr="00C62180">
              <w:rPr>
                <w:noProof/>
                <w:webHidden/>
              </w:rPr>
              <w:fldChar w:fldCharType="end"/>
            </w:r>
          </w:hyperlink>
        </w:p>
        <w:p w:rsidR="00C62180" w:rsidRPr="00C62180" w:rsidRDefault="00EB097B">
          <w:pPr>
            <w:pStyle w:val="TOC2"/>
            <w:rPr>
              <w:rFonts w:asciiTheme="minorHAnsi" w:eastAsiaTheme="minorEastAsia" w:hAnsiTheme="minorHAnsi" w:cstheme="minorBidi"/>
              <w:noProof/>
              <w:sz w:val="22"/>
              <w:szCs w:val="22"/>
            </w:rPr>
          </w:pPr>
          <w:hyperlink w:anchor="_Toc55480187" w:history="1">
            <w:r w:rsidR="00C62180" w:rsidRPr="00C62180">
              <w:rPr>
                <w:rStyle w:val="Hyperlink"/>
                <w:rFonts w:ascii="Sylfaen" w:hAnsi="Sylfaen" w:cs="Sylfaen"/>
                <w:noProof/>
              </w:rPr>
              <w:t>დასუფთავება</w:t>
            </w:r>
            <w:r w:rsidR="00C62180" w:rsidRPr="00C62180">
              <w:rPr>
                <w:rStyle w:val="Hyperlink"/>
                <w:noProof/>
              </w:rPr>
              <w:t xml:space="preserve"> </w:t>
            </w:r>
            <w:r w:rsidR="00C62180" w:rsidRPr="00C62180">
              <w:rPr>
                <w:rStyle w:val="Hyperlink"/>
                <w:rFonts w:ascii="Sylfaen" w:hAnsi="Sylfaen" w:cs="Sylfaen"/>
                <w:noProof/>
              </w:rPr>
              <w:t>და</w:t>
            </w:r>
            <w:r w:rsidR="00C62180" w:rsidRPr="00C62180">
              <w:rPr>
                <w:rStyle w:val="Hyperlink"/>
                <w:noProof/>
              </w:rPr>
              <w:t xml:space="preserve"> </w:t>
            </w:r>
            <w:r w:rsidR="00C62180" w:rsidRPr="00C62180">
              <w:rPr>
                <w:rStyle w:val="Hyperlink"/>
                <w:rFonts w:ascii="Sylfaen" w:hAnsi="Sylfaen" w:cs="Sylfaen"/>
                <w:noProof/>
              </w:rPr>
              <w:t>გარემოს</w:t>
            </w:r>
            <w:r w:rsidR="00C62180" w:rsidRPr="00C62180">
              <w:rPr>
                <w:rStyle w:val="Hyperlink"/>
                <w:noProof/>
              </w:rPr>
              <w:t xml:space="preserve"> </w:t>
            </w:r>
            <w:r w:rsidR="00C62180" w:rsidRPr="00C62180">
              <w:rPr>
                <w:rStyle w:val="Hyperlink"/>
                <w:rFonts w:ascii="Sylfaen" w:hAnsi="Sylfaen" w:cs="Sylfaen"/>
                <w:noProof/>
              </w:rPr>
              <w:t>დაცვა</w:t>
            </w:r>
            <w:r w:rsidR="00C62180" w:rsidRPr="00C62180">
              <w:rPr>
                <w:noProof/>
                <w:webHidden/>
              </w:rPr>
              <w:tab/>
            </w:r>
            <w:r w:rsidR="00C62180" w:rsidRPr="00C62180">
              <w:rPr>
                <w:noProof/>
                <w:webHidden/>
              </w:rPr>
              <w:fldChar w:fldCharType="begin"/>
            </w:r>
            <w:r w:rsidR="00C62180" w:rsidRPr="00C62180">
              <w:rPr>
                <w:noProof/>
                <w:webHidden/>
              </w:rPr>
              <w:instrText xml:space="preserve"> PAGEREF _Toc55480187 \h </w:instrText>
            </w:r>
            <w:r w:rsidR="00C62180" w:rsidRPr="00C62180">
              <w:rPr>
                <w:noProof/>
                <w:webHidden/>
              </w:rPr>
            </w:r>
            <w:r w:rsidR="00C62180" w:rsidRPr="00C62180">
              <w:rPr>
                <w:noProof/>
                <w:webHidden/>
              </w:rPr>
              <w:fldChar w:fldCharType="separate"/>
            </w:r>
            <w:r w:rsidR="00C62180" w:rsidRPr="00C62180">
              <w:rPr>
                <w:noProof/>
                <w:webHidden/>
              </w:rPr>
              <w:t>12</w:t>
            </w:r>
            <w:r w:rsidR="00C62180" w:rsidRPr="00C62180">
              <w:rPr>
                <w:noProof/>
                <w:webHidden/>
              </w:rPr>
              <w:fldChar w:fldCharType="end"/>
            </w:r>
          </w:hyperlink>
        </w:p>
        <w:p w:rsidR="00C62180" w:rsidRPr="00C62180" w:rsidRDefault="00EB097B">
          <w:pPr>
            <w:pStyle w:val="TOC2"/>
            <w:rPr>
              <w:rFonts w:asciiTheme="minorHAnsi" w:eastAsiaTheme="minorEastAsia" w:hAnsiTheme="minorHAnsi" w:cstheme="minorBidi"/>
              <w:noProof/>
              <w:sz w:val="22"/>
              <w:szCs w:val="22"/>
            </w:rPr>
          </w:pPr>
          <w:hyperlink w:anchor="_Toc55480188" w:history="1">
            <w:r w:rsidR="00C62180" w:rsidRPr="00C62180">
              <w:rPr>
                <w:rStyle w:val="Hyperlink"/>
                <w:rFonts w:ascii="Sylfaen" w:hAnsi="Sylfaen" w:cs="Sylfaen"/>
                <w:noProof/>
              </w:rPr>
              <w:t>დასუფთავება</w:t>
            </w:r>
            <w:r w:rsidR="00C62180" w:rsidRPr="00C62180">
              <w:rPr>
                <w:rStyle w:val="Hyperlink"/>
                <w:rFonts w:ascii="Calibri" w:hAnsi="Calibri" w:cs="Calibri"/>
                <w:noProof/>
              </w:rPr>
              <w:t xml:space="preserve"> </w:t>
            </w:r>
            <w:r w:rsidR="00C62180" w:rsidRPr="00C62180">
              <w:rPr>
                <w:rStyle w:val="Hyperlink"/>
                <w:rFonts w:ascii="Sylfaen" w:hAnsi="Sylfaen" w:cs="Sylfaen"/>
                <w:noProof/>
              </w:rPr>
              <w:t>და</w:t>
            </w:r>
            <w:r w:rsidR="00C62180" w:rsidRPr="00C62180">
              <w:rPr>
                <w:rStyle w:val="Hyperlink"/>
                <w:rFonts w:ascii="Calibri" w:hAnsi="Calibri" w:cs="Calibri"/>
                <w:noProof/>
              </w:rPr>
              <w:t xml:space="preserve"> </w:t>
            </w:r>
            <w:r w:rsidR="00C62180" w:rsidRPr="00C62180">
              <w:rPr>
                <w:rStyle w:val="Hyperlink"/>
                <w:rFonts w:ascii="Sylfaen" w:hAnsi="Sylfaen" w:cs="Sylfaen"/>
                <w:noProof/>
                <w:lang w:val="ka-GE"/>
              </w:rPr>
              <w:t>გარემო</w:t>
            </w:r>
            <w:r w:rsidR="00C62180" w:rsidRPr="00C62180">
              <w:rPr>
                <w:rStyle w:val="Hyperlink"/>
                <w:rFonts w:ascii="Sylfaen" w:hAnsi="Sylfaen" w:cs="Sylfaen"/>
                <w:noProof/>
              </w:rPr>
              <w:t>ს</w:t>
            </w:r>
            <w:r w:rsidR="00C62180" w:rsidRPr="00C62180">
              <w:rPr>
                <w:rStyle w:val="Hyperlink"/>
                <w:rFonts w:ascii="Calibri" w:hAnsi="Calibri" w:cs="Calibri"/>
                <w:noProof/>
              </w:rPr>
              <w:t xml:space="preserve"> </w:t>
            </w:r>
            <w:r w:rsidR="00C62180" w:rsidRPr="00C62180">
              <w:rPr>
                <w:rStyle w:val="Hyperlink"/>
                <w:rFonts w:ascii="Sylfaen" w:hAnsi="Sylfaen" w:cs="Sylfaen"/>
                <w:noProof/>
                <w:lang w:val="ka-GE"/>
              </w:rPr>
              <w:t>დაცვა</w:t>
            </w:r>
            <w:r w:rsidR="00C62180" w:rsidRPr="00C62180">
              <w:rPr>
                <w:noProof/>
                <w:webHidden/>
              </w:rPr>
              <w:tab/>
            </w:r>
            <w:r w:rsidR="00C62180" w:rsidRPr="00C62180">
              <w:rPr>
                <w:noProof/>
                <w:webHidden/>
              </w:rPr>
              <w:fldChar w:fldCharType="begin"/>
            </w:r>
            <w:r w:rsidR="00C62180" w:rsidRPr="00C62180">
              <w:rPr>
                <w:noProof/>
                <w:webHidden/>
              </w:rPr>
              <w:instrText xml:space="preserve"> PAGEREF _Toc55480188 \h </w:instrText>
            </w:r>
            <w:r w:rsidR="00C62180" w:rsidRPr="00C62180">
              <w:rPr>
                <w:noProof/>
                <w:webHidden/>
              </w:rPr>
            </w:r>
            <w:r w:rsidR="00C62180" w:rsidRPr="00C62180">
              <w:rPr>
                <w:noProof/>
                <w:webHidden/>
              </w:rPr>
              <w:fldChar w:fldCharType="separate"/>
            </w:r>
            <w:r w:rsidR="00C62180" w:rsidRPr="00C62180">
              <w:rPr>
                <w:noProof/>
                <w:webHidden/>
              </w:rPr>
              <w:t>13</w:t>
            </w:r>
            <w:r w:rsidR="00C62180" w:rsidRPr="00C62180">
              <w:rPr>
                <w:noProof/>
                <w:webHidden/>
              </w:rPr>
              <w:fldChar w:fldCharType="end"/>
            </w:r>
          </w:hyperlink>
        </w:p>
        <w:p w:rsidR="00C62180" w:rsidRPr="00C62180" w:rsidRDefault="00EB097B">
          <w:pPr>
            <w:pStyle w:val="TOC2"/>
            <w:rPr>
              <w:rFonts w:asciiTheme="minorHAnsi" w:eastAsiaTheme="minorEastAsia" w:hAnsiTheme="minorHAnsi" w:cstheme="minorBidi"/>
              <w:noProof/>
              <w:sz w:val="22"/>
              <w:szCs w:val="22"/>
            </w:rPr>
          </w:pPr>
          <w:hyperlink w:anchor="_Toc55480189" w:history="1">
            <w:r w:rsidR="00C62180" w:rsidRPr="00C62180">
              <w:rPr>
                <w:rStyle w:val="Hyperlink"/>
                <w:rFonts w:ascii="Sylfaen" w:hAnsi="Sylfaen" w:cs="Sylfaen"/>
                <w:noProof/>
              </w:rPr>
              <w:t>კაპიტალური</w:t>
            </w:r>
            <w:r w:rsidR="00C62180" w:rsidRPr="00C62180">
              <w:rPr>
                <w:rStyle w:val="Hyperlink"/>
                <w:rFonts w:ascii="Calibri" w:hAnsi="Calibri" w:cs="Calibri"/>
                <w:noProof/>
              </w:rPr>
              <w:t xml:space="preserve"> </w:t>
            </w:r>
            <w:r w:rsidR="00C62180" w:rsidRPr="00C62180">
              <w:rPr>
                <w:rStyle w:val="Hyperlink"/>
                <w:rFonts w:ascii="Sylfaen" w:hAnsi="Sylfaen" w:cs="Sylfaen"/>
                <w:noProof/>
              </w:rPr>
              <w:t>დაბანდებები</w:t>
            </w:r>
            <w:r w:rsidR="00C62180" w:rsidRPr="00C62180">
              <w:rPr>
                <w:rStyle w:val="Hyperlink"/>
                <w:rFonts w:ascii="Calibri" w:hAnsi="Calibri" w:cs="Calibri"/>
                <w:noProof/>
              </w:rPr>
              <w:t xml:space="preserve"> </w:t>
            </w:r>
            <w:r w:rsidR="00C62180" w:rsidRPr="00C62180">
              <w:rPr>
                <w:rStyle w:val="Hyperlink"/>
                <w:rFonts w:ascii="Sylfaen" w:hAnsi="Sylfaen" w:cs="Sylfaen"/>
                <w:noProof/>
              </w:rPr>
              <w:t>დასუფთავების</w:t>
            </w:r>
            <w:r w:rsidR="00C62180" w:rsidRPr="00C62180">
              <w:rPr>
                <w:rStyle w:val="Hyperlink"/>
                <w:rFonts w:ascii="Calibri" w:hAnsi="Calibri" w:cs="Calibri"/>
                <w:noProof/>
              </w:rPr>
              <w:t xml:space="preserve"> </w:t>
            </w:r>
            <w:r w:rsidR="00C62180" w:rsidRPr="00C62180">
              <w:rPr>
                <w:rStyle w:val="Hyperlink"/>
                <w:rFonts w:ascii="Sylfaen" w:hAnsi="Sylfaen" w:cs="Sylfaen"/>
                <w:noProof/>
              </w:rPr>
              <w:t>სფეროში</w:t>
            </w:r>
            <w:r w:rsidR="00C62180" w:rsidRPr="00C62180">
              <w:rPr>
                <w:noProof/>
                <w:webHidden/>
              </w:rPr>
              <w:tab/>
            </w:r>
            <w:r w:rsidR="00C62180" w:rsidRPr="00C62180">
              <w:rPr>
                <w:noProof/>
                <w:webHidden/>
              </w:rPr>
              <w:fldChar w:fldCharType="begin"/>
            </w:r>
            <w:r w:rsidR="00C62180" w:rsidRPr="00C62180">
              <w:rPr>
                <w:noProof/>
                <w:webHidden/>
              </w:rPr>
              <w:instrText xml:space="preserve"> PAGEREF _Toc55480189 \h </w:instrText>
            </w:r>
            <w:r w:rsidR="00C62180" w:rsidRPr="00C62180">
              <w:rPr>
                <w:noProof/>
                <w:webHidden/>
              </w:rPr>
            </w:r>
            <w:r w:rsidR="00C62180" w:rsidRPr="00C62180">
              <w:rPr>
                <w:noProof/>
                <w:webHidden/>
              </w:rPr>
              <w:fldChar w:fldCharType="separate"/>
            </w:r>
            <w:r w:rsidR="00C62180" w:rsidRPr="00C62180">
              <w:rPr>
                <w:noProof/>
                <w:webHidden/>
              </w:rPr>
              <w:t>14</w:t>
            </w:r>
            <w:r w:rsidR="00C62180" w:rsidRPr="00C62180">
              <w:rPr>
                <w:noProof/>
                <w:webHidden/>
              </w:rPr>
              <w:fldChar w:fldCharType="end"/>
            </w:r>
          </w:hyperlink>
        </w:p>
        <w:p w:rsidR="00C62180" w:rsidRPr="00C62180" w:rsidRDefault="00EB097B">
          <w:pPr>
            <w:pStyle w:val="TOC2"/>
            <w:rPr>
              <w:rFonts w:asciiTheme="minorHAnsi" w:eastAsiaTheme="minorEastAsia" w:hAnsiTheme="minorHAnsi" w:cstheme="minorBidi"/>
              <w:noProof/>
              <w:sz w:val="22"/>
              <w:szCs w:val="22"/>
            </w:rPr>
          </w:pPr>
          <w:hyperlink w:anchor="_Toc55480190" w:history="1">
            <w:r w:rsidR="00C62180" w:rsidRPr="00C62180">
              <w:rPr>
                <w:rStyle w:val="Hyperlink"/>
                <w:rFonts w:ascii="Sylfaen" w:hAnsi="Sylfaen" w:cs="Sylfaen"/>
                <w:noProof/>
              </w:rPr>
              <w:t>მწვანე</w:t>
            </w:r>
            <w:r w:rsidR="00C62180" w:rsidRPr="00C62180">
              <w:rPr>
                <w:rStyle w:val="Hyperlink"/>
                <w:rFonts w:ascii="Calibri" w:hAnsi="Calibri" w:cs="Calibri"/>
                <w:noProof/>
              </w:rPr>
              <w:t xml:space="preserve"> </w:t>
            </w:r>
            <w:r w:rsidR="00C62180" w:rsidRPr="00C62180">
              <w:rPr>
                <w:rStyle w:val="Hyperlink"/>
                <w:rFonts w:ascii="Sylfaen" w:hAnsi="Sylfaen" w:cs="Sylfaen"/>
                <w:noProof/>
              </w:rPr>
              <w:t>ნარგავების</w:t>
            </w:r>
            <w:r w:rsidR="00C62180" w:rsidRPr="00C62180">
              <w:rPr>
                <w:rStyle w:val="Hyperlink"/>
                <w:rFonts w:ascii="Calibri" w:hAnsi="Calibri" w:cs="Calibri"/>
                <w:noProof/>
              </w:rPr>
              <w:t xml:space="preserve"> </w:t>
            </w:r>
            <w:r w:rsidR="00C62180" w:rsidRPr="00C62180">
              <w:rPr>
                <w:rStyle w:val="Hyperlink"/>
                <w:rFonts w:ascii="Sylfaen" w:hAnsi="Sylfaen" w:cs="Sylfaen"/>
                <w:noProof/>
              </w:rPr>
              <w:t>მოვლა</w:t>
            </w:r>
            <w:r w:rsidR="00C62180" w:rsidRPr="00C62180">
              <w:rPr>
                <w:rStyle w:val="Hyperlink"/>
                <w:rFonts w:ascii="Calibri" w:hAnsi="Calibri" w:cs="Calibri"/>
                <w:noProof/>
              </w:rPr>
              <w:t>-</w:t>
            </w:r>
            <w:r w:rsidR="00C62180" w:rsidRPr="00C62180">
              <w:rPr>
                <w:rStyle w:val="Hyperlink"/>
                <w:rFonts w:ascii="Sylfaen" w:hAnsi="Sylfaen" w:cs="Sylfaen"/>
                <w:noProof/>
              </w:rPr>
              <w:t>პატრონობა</w:t>
            </w:r>
            <w:r w:rsidR="00C62180" w:rsidRPr="00C62180">
              <w:rPr>
                <w:rStyle w:val="Hyperlink"/>
                <w:rFonts w:ascii="Calibri" w:hAnsi="Calibri" w:cs="Calibri"/>
                <w:noProof/>
              </w:rPr>
              <w:t xml:space="preserve">, </w:t>
            </w:r>
            <w:r w:rsidR="00C62180" w:rsidRPr="00C62180">
              <w:rPr>
                <w:rStyle w:val="Hyperlink"/>
                <w:rFonts w:ascii="Sylfaen" w:hAnsi="Sylfaen" w:cs="Sylfaen"/>
                <w:noProof/>
              </w:rPr>
              <w:t>განვითარება</w:t>
            </w:r>
            <w:r w:rsidR="00C62180" w:rsidRPr="00C62180">
              <w:rPr>
                <w:noProof/>
                <w:webHidden/>
              </w:rPr>
              <w:tab/>
            </w:r>
            <w:r w:rsidR="00C62180" w:rsidRPr="00C62180">
              <w:rPr>
                <w:noProof/>
                <w:webHidden/>
              </w:rPr>
              <w:fldChar w:fldCharType="begin"/>
            </w:r>
            <w:r w:rsidR="00C62180" w:rsidRPr="00C62180">
              <w:rPr>
                <w:noProof/>
                <w:webHidden/>
              </w:rPr>
              <w:instrText xml:space="preserve"> PAGEREF _Toc55480190 \h </w:instrText>
            </w:r>
            <w:r w:rsidR="00C62180" w:rsidRPr="00C62180">
              <w:rPr>
                <w:noProof/>
                <w:webHidden/>
              </w:rPr>
            </w:r>
            <w:r w:rsidR="00C62180" w:rsidRPr="00C62180">
              <w:rPr>
                <w:noProof/>
                <w:webHidden/>
              </w:rPr>
              <w:fldChar w:fldCharType="separate"/>
            </w:r>
            <w:r w:rsidR="00C62180" w:rsidRPr="00C62180">
              <w:rPr>
                <w:noProof/>
                <w:webHidden/>
              </w:rPr>
              <w:t>15</w:t>
            </w:r>
            <w:r w:rsidR="00C62180" w:rsidRPr="00C62180">
              <w:rPr>
                <w:noProof/>
                <w:webHidden/>
              </w:rPr>
              <w:fldChar w:fldCharType="end"/>
            </w:r>
          </w:hyperlink>
        </w:p>
        <w:p w:rsidR="00C62180" w:rsidRPr="00C62180" w:rsidRDefault="00EB097B">
          <w:pPr>
            <w:pStyle w:val="TOC2"/>
            <w:rPr>
              <w:rFonts w:asciiTheme="minorHAnsi" w:eastAsiaTheme="minorEastAsia" w:hAnsiTheme="minorHAnsi" w:cstheme="minorBidi"/>
              <w:noProof/>
              <w:sz w:val="22"/>
              <w:szCs w:val="22"/>
            </w:rPr>
          </w:pPr>
          <w:hyperlink w:anchor="_Toc55480191" w:history="1">
            <w:r w:rsidR="00C62180" w:rsidRPr="00C62180">
              <w:rPr>
                <w:rStyle w:val="Hyperlink"/>
                <w:rFonts w:ascii="Sylfaen" w:hAnsi="Sylfaen" w:cs="Sylfaen"/>
                <w:noProof/>
              </w:rPr>
              <w:t>განათლება</w:t>
            </w:r>
            <w:r w:rsidR="00C62180" w:rsidRPr="00C62180">
              <w:rPr>
                <w:noProof/>
                <w:webHidden/>
              </w:rPr>
              <w:tab/>
            </w:r>
            <w:r w:rsidR="00C62180" w:rsidRPr="00C62180">
              <w:rPr>
                <w:noProof/>
                <w:webHidden/>
              </w:rPr>
              <w:fldChar w:fldCharType="begin"/>
            </w:r>
            <w:r w:rsidR="00C62180" w:rsidRPr="00C62180">
              <w:rPr>
                <w:noProof/>
                <w:webHidden/>
              </w:rPr>
              <w:instrText xml:space="preserve"> PAGEREF _Toc55480191 \h </w:instrText>
            </w:r>
            <w:r w:rsidR="00C62180" w:rsidRPr="00C62180">
              <w:rPr>
                <w:noProof/>
                <w:webHidden/>
              </w:rPr>
            </w:r>
            <w:r w:rsidR="00C62180" w:rsidRPr="00C62180">
              <w:rPr>
                <w:noProof/>
                <w:webHidden/>
              </w:rPr>
              <w:fldChar w:fldCharType="separate"/>
            </w:r>
            <w:r w:rsidR="00C62180" w:rsidRPr="00C62180">
              <w:rPr>
                <w:noProof/>
                <w:webHidden/>
              </w:rPr>
              <w:t>15</w:t>
            </w:r>
            <w:r w:rsidR="00C62180" w:rsidRPr="00C62180">
              <w:rPr>
                <w:noProof/>
                <w:webHidden/>
              </w:rPr>
              <w:fldChar w:fldCharType="end"/>
            </w:r>
          </w:hyperlink>
        </w:p>
        <w:p w:rsidR="00C62180" w:rsidRPr="00C62180" w:rsidRDefault="00EB097B">
          <w:pPr>
            <w:pStyle w:val="TOC2"/>
            <w:rPr>
              <w:rFonts w:asciiTheme="minorHAnsi" w:eastAsiaTheme="minorEastAsia" w:hAnsiTheme="minorHAnsi" w:cstheme="minorBidi"/>
              <w:noProof/>
              <w:sz w:val="22"/>
              <w:szCs w:val="22"/>
            </w:rPr>
          </w:pPr>
          <w:hyperlink w:anchor="_Toc55480192" w:history="1">
            <w:r w:rsidR="00C62180" w:rsidRPr="00C62180">
              <w:rPr>
                <w:rStyle w:val="Hyperlink"/>
                <w:rFonts w:ascii="Sylfaen" w:hAnsi="Sylfaen" w:cs="Sylfaen"/>
                <w:bCs/>
                <w:noProof/>
              </w:rPr>
              <w:t>სკოლამდელი</w:t>
            </w:r>
            <w:r w:rsidR="00C62180" w:rsidRPr="00C62180">
              <w:rPr>
                <w:rStyle w:val="Hyperlink"/>
                <w:rFonts w:ascii="Calibri" w:hAnsi="Calibri" w:cs="Calibri"/>
                <w:bCs/>
                <w:noProof/>
              </w:rPr>
              <w:t xml:space="preserve"> </w:t>
            </w:r>
            <w:r w:rsidR="00C62180" w:rsidRPr="00C62180">
              <w:rPr>
                <w:rStyle w:val="Hyperlink"/>
                <w:rFonts w:ascii="Sylfaen" w:hAnsi="Sylfaen" w:cs="Sylfaen"/>
                <w:bCs/>
                <w:noProof/>
              </w:rPr>
              <w:t>დაწესებულებების</w:t>
            </w:r>
            <w:r w:rsidR="00C62180" w:rsidRPr="00C62180">
              <w:rPr>
                <w:rStyle w:val="Hyperlink"/>
                <w:rFonts w:ascii="Calibri" w:hAnsi="Calibri" w:cs="Calibri"/>
                <w:bCs/>
                <w:noProof/>
              </w:rPr>
              <w:t xml:space="preserve"> </w:t>
            </w:r>
            <w:r w:rsidR="00C62180" w:rsidRPr="00C62180">
              <w:rPr>
                <w:rStyle w:val="Hyperlink"/>
                <w:rFonts w:ascii="Sylfaen" w:hAnsi="Sylfaen" w:cs="Sylfaen"/>
                <w:bCs/>
                <w:noProof/>
              </w:rPr>
              <w:t>ფუნქციონირება</w:t>
            </w:r>
            <w:r w:rsidR="00C62180" w:rsidRPr="00C62180">
              <w:rPr>
                <w:noProof/>
                <w:webHidden/>
              </w:rPr>
              <w:tab/>
            </w:r>
            <w:r w:rsidR="00C62180" w:rsidRPr="00C62180">
              <w:rPr>
                <w:noProof/>
                <w:webHidden/>
              </w:rPr>
              <w:fldChar w:fldCharType="begin"/>
            </w:r>
            <w:r w:rsidR="00C62180" w:rsidRPr="00C62180">
              <w:rPr>
                <w:noProof/>
                <w:webHidden/>
              </w:rPr>
              <w:instrText xml:space="preserve"> PAGEREF _Toc55480192 \h </w:instrText>
            </w:r>
            <w:r w:rsidR="00C62180" w:rsidRPr="00C62180">
              <w:rPr>
                <w:noProof/>
                <w:webHidden/>
              </w:rPr>
            </w:r>
            <w:r w:rsidR="00C62180" w:rsidRPr="00C62180">
              <w:rPr>
                <w:noProof/>
                <w:webHidden/>
              </w:rPr>
              <w:fldChar w:fldCharType="separate"/>
            </w:r>
            <w:r w:rsidR="00C62180" w:rsidRPr="00C62180">
              <w:rPr>
                <w:noProof/>
                <w:webHidden/>
              </w:rPr>
              <w:t>16</w:t>
            </w:r>
            <w:r w:rsidR="00C62180" w:rsidRPr="00C62180">
              <w:rPr>
                <w:noProof/>
                <w:webHidden/>
              </w:rPr>
              <w:fldChar w:fldCharType="end"/>
            </w:r>
          </w:hyperlink>
        </w:p>
        <w:p w:rsidR="00C62180" w:rsidRPr="00C62180" w:rsidRDefault="00EB097B">
          <w:pPr>
            <w:pStyle w:val="TOC2"/>
            <w:rPr>
              <w:rFonts w:asciiTheme="minorHAnsi" w:eastAsiaTheme="minorEastAsia" w:hAnsiTheme="minorHAnsi" w:cstheme="minorBidi"/>
              <w:noProof/>
              <w:sz w:val="22"/>
              <w:szCs w:val="22"/>
            </w:rPr>
          </w:pPr>
          <w:hyperlink w:anchor="_Toc55480193" w:history="1">
            <w:r w:rsidR="00C62180" w:rsidRPr="00C62180">
              <w:rPr>
                <w:rStyle w:val="Hyperlink"/>
                <w:rFonts w:ascii="Sylfaen" w:hAnsi="Sylfaen" w:cs="Sylfaen"/>
                <w:bCs/>
                <w:noProof/>
              </w:rPr>
              <w:t>სკოლამდელი</w:t>
            </w:r>
            <w:r w:rsidR="00C62180" w:rsidRPr="00C62180">
              <w:rPr>
                <w:rStyle w:val="Hyperlink"/>
                <w:rFonts w:ascii="Calibri" w:hAnsi="Calibri" w:cs="Calibri"/>
                <w:bCs/>
                <w:noProof/>
              </w:rPr>
              <w:t xml:space="preserve"> </w:t>
            </w:r>
            <w:r w:rsidR="00C62180" w:rsidRPr="00C62180">
              <w:rPr>
                <w:rStyle w:val="Hyperlink"/>
                <w:rFonts w:ascii="Sylfaen" w:hAnsi="Sylfaen" w:cs="Sylfaen"/>
                <w:bCs/>
                <w:noProof/>
              </w:rPr>
              <w:t>დაწესებულებების</w:t>
            </w:r>
            <w:r w:rsidR="00C62180" w:rsidRPr="00C62180">
              <w:rPr>
                <w:rStyle w:val="Hyperlink"/>
                <w:rFonts w:ascii="Calibri" w:hAnsi="Calibri" w:cs="Calibri"/>
                <w:bCs/>
                <w:noProof/>
              </w:rPr>
              <w:t xml:space="preserve"> </w:t>
            </w:r>
            <w:r w:rsidR="00C62180" w:rsidRPr="00C62180">
              <w:rPr>
                <w:rStyle w:val="Hyperlink"/>
                <w:rFonts w:ascii="Sylfaen" w:hAnsi="Sylfaen" w:cs="Sylfaen"/>
                <w:bCs/>
                <w:noProof/>
              </w:rPr>
              <w:t>რეაბილიტაცია</w:t>
            </w:r>
            <w:r w:rsidR="00C62180" w:rsidRPr="00C62180">
              <w:rPr>
                <w:rStyle w:val="Hyperlink"/>
                <w:rFonts w:ascii="Calibri" w:hAnsi="Calibri" w:cs="Calibri"/>
                <w:bCs/>
                <w:noProof/>
              </w:rPr>
              <w:t xml:space="preserve">, </w:t>
            </w:r>
            <w:r w:rsidR="00C62180" w:rsidRPr="00C62180">
              <w:rPr>
                <w:rStyle w:val="Hyperlink"/>
                <w:rFonts w:ascii="Sylfaen" w:hAnsi="Sylfaen" w:cs="Sylfaen"/>
                <w:bCs/>
                <w:noProof/>
              </w:rPr>
              <w:t>მშენებლობა</w:t>
            </w:r>
            <w:r w:rsidR="00C62180" w:rsidRPr="00C62180">
              <w:rPr>
                <w:noProof/>
                <w:webHidden/>
              </w:rPr>
              <w:tab/>
            </w:r>
            <w:r w:rsidR="00C62180" w:rsidRPr="00C62180">
              <w:rPr>
                <w:noProof/>
                <w:webHidden/>
              </w:rPr>
              <w:fldChar w:fldCharType="begin"/>
            </w:r>
            <w:r w:rsidR="00C62180" w:rsidRPr="00C62180">
              <w:rPr>
                <w:noProof/>
                <w:webHidden/>
              </w:rPr>
              <w:instrText xml:space="preserve"> PAGEREF _Toc55480193 \h </w:instrText>
            </w:r>
            <w:r w:rsidR="00C62180" w:rsidRPr="00C62180">
              <w:rPr>
                <w:noProof/>
                <w:webHidden/>
              </w:rPr>
            </w:r>
            <w:r w:rsidR="00C62180" w:rsidRPr="00C62180">
              <w:rPr>
                <w:noProof/>
                <w:webHidden/>
              </w:rPr>
              <w:fldChar w:fldCharType="separate"/>
            </w:r>
            <w:r w:rsidR="00C62180" w:rsidRPr="00C62180">
              <w:rPr>
                <w:noProof/>
                <w:webHidden/>
              </w:rPr>
              <w:t>19</w:t>
            </w:r>
            <w:r w:rsidR="00C62180" w:rsidRPr="00C62180">
              <w:rPr>
                <w:noProof/>
                <w:webHidden/>
              </w:rPr>
              <w:fldChar w:fldCharType="end"/>
            </w:r>
          </w:hyperlink>
        </w:p>
        <w:p w:rsidR="00C62180" w:rsidRPr="00C62180" w:rsidRDefault="00EB097B">
          <w:pPr>
            <w:pStyle w:val="TOC2"/>
            <w:rPr>
              <w:rFonts w:asciiTheme="minorHAnsi" w:eastAsiaTheme="minorEastAsia" w:hAnsiTheme="minorHAnsi" w:cstheme="minorBidi"/>
              <w:noProof/>
              <w:sz w:val="22"/>
              <w:szCs w:val="22"/>
            </w:rPr>
          </w:pPr>
          <w:hyperlink w:anchor="_Toc55480194" w:history="1">
            <w:r w:rsidR="00C62180" w:rsidRPr="00C62180">
              <w:rPr>
                <w:rStyle w:val="Hyperlink"/>
                <w:rFonts w:ascii="Sylfaen" w:hAnsi="Sylfaen" w:cs="Sylfaen"/>
                <w:bCs/>
                <w:noProof/>
              </w:rPr>
              <w:t>სკოლისგარეშე</w:t>
            </w:r>
            <w:r w:rsidR="00C62180" w:rsidRPr="00C62180">
              <w:rPr>
                <w:rStyle w:val="Hyperlink"/>
                <w:rFonts w:ascii="Calibri" w:hAnsi="Calibri" w:cs="Calibri"/>
                <w:bCs/>
                <w:noProof/>
              </w:rPr>
              <w:t xml:space="preserve"> </w:t>
            </w:r>
            <w:r w:rsidR="00C62180" w:rsidRPr="00C62180">
              <w:rPr>
                <w:rStyle w:val="Hyperlink"/>
                <w:rFonts w:ascii="Sylfaen" w:hAnsi="Sylfaen" w:cs="Sylfaen"/>
                <w:bCs/>
                <w:noProof/>
              </w:rPr>
              <w:t>დაწესებულებების</w:t>
            </w:r>
            <w:r w:rsidR="00C62180" w:rsidRPr="00C62180">
              <w:rPr>
                <w:rStyle w:val="Hyperlink"/>
                <w:rFonts w:ascii="Calibri" w:hAnsi="Calibri" w:cs="Calibri"/>
                <w:bCs/>
                <w:noProof/>
              </w:rPr>
              <w:t xml:space="preserve"> </w:t>
            </w:r>
            <w:r w:rsidR="00C62180" w:rsidRPr="00C62180">
              <w:rPr>
                <w:rStyle w:val="Hyperlink"/>
                <w:rFonts w:ascii="Sylfaen" w:hAnsi="Sylfaen" w:cs="Sylfaen"/>
                <w:bCs/>
                <w:noProof/>
              </w:rPr>
              <w:t>ფუნქციონირება</w:t>
            </w:r>
            <w:r w:rsidR="00C62180" w:rsidRPr="00C62180">
              <w:rPr>
                <w:noProof/>
                <w:webHidden/>
              </w:rPr>
              <w:tab/>
            </w:r>
            <w:r w:rsidR="00C62180" w:rsidRPr="00C62180">
              <w:rPr>
                <w:noProof/>
                <w:webHidden/>
              </w:rPr>
              <w:fldChar w:fldCharType="begin"/>
            </w:r>
            <w:r w:rsidR="00C62180" w:rsidRPr="00C62180">
              <w:rPr>
                <w:noProof/>
                <w:webHidden/>
              </w:rPr>
              <w:instrText xml:space="preserve"> PAGEREF _Toc55480194 \h </w:instrText>
            </w:r>
            <w:r w:rsidR="00C62180" w:rsidRPr="00C62180">
              <w:rPr>
                <w:noProof/>
                <w:webHidden/>
              </w:rPr>
            </w:r>
            <w:r w:rsidR="00C62180" w:rsidRPr="00C62180">
              <w:rPr>
                <w:noProof/>
                <w:webHidden/>
              </w:rPr>
              <w:fldChar w:fldCharType="separate"/>
            </w:r>
            <w:r w:rsidR="00C62180" w:rsidRPr="00C62180">
              <w:rPr>
                <w:noProof/>
                <w:webHidden/>
              </w:rPr>
              <w:t>20</w:t>
            </w:r>
            <w:r w:rsidR="00C62180" w:rsidRP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195" w:history="1">
            <w:r w:rsidR="00C62180" w:rsidRPr="00C62180">
              <w:rPr>
                <w:rStyle w:val="Hyperlink"/>
                <w:rFonts w:ascii="Sylfaen" w:hAnsi="Sylfaen" w:cs="Sylfaen"/>
                <w:bCs/>
                <w:noProof/>
              </w:rPr>
              <w:t>სხვა</w:t>
            </w:r>
            <w:r w:rsidR="00C62180" w:rsidRPr="00C62180">
              <w:rPr>
                <w:rStyle w:val="Hyperlink"/>
                <w:rFonts w:ascii="Calibri" w:hAnsi="Calibri" w:cs="Calibri"/>
                <w:bCs/>
                <w:noProof/>
              </w:rPr>
              <w:t xml:space="preserve"> </w:t>
            </w:r>
            <w:r w:rsidR="00C62180" w:rsidRPr="00C62180">
              <w:rPr>
                <w:rStyle w:val="Hyperlink"/>
                <w:rFonts w:ascii="Sylfaen" w:hAnsi="Sylfaen" w:cs="Sylfaen"/>
                <w:bCs/>
                <w:noProof/>
              </w:rPr>
              <w:t>არაკლასიფიცირებული</w:t>
            </w:r>
            <w:r w:rsidR="00C62180" w:rsidRPr="00C62180">
              <w:rPr>
                <w:rStyle w:val="Hyperlink"/>
                <w:rFonts w:ascii="Calibri" w:hAnsi="Calibri" w:cs="Calibri"/>
                <w:bCs/>
                <w:noProof/>
              </w:rPr>
              <w:t xml:space="preserve"> </w:t>
            </w:r>
            <w:r w:rsidR="00C62180" w:rsidRPr="00C62180">
              <w:rPr>
                <w:rStyle w:val="Hyperlink"/>
                <w:rFonts w:ascii="Sylfaen" w:hAnsi="Sylfaen" w:cs="Sylfaen"/>
                <w:bCs/>
                <w:noProof/>
              </w:rPr>
              <w:t>საქმიანობა</w:t>
            </w:r>
            <w:r w:rsidR="00C62180" w:rsidRPr="00C62180">
              <w:rPr>
                <w:rStyle w:val="Hyperlink"/>
                <w:rFonts w:ascii="Calibri" w:hAnsi="Calibri" w:cs="Calibri"/>
                <w:bCs/>
                <w:noProof/>
              </w:rPr>
              <w:t xml:space="preserve"> </w:t>
            </w:r>
            <w:r w:rsidR="00C62180" w:rsidRPr="00C62180">
              <w:rPr>
                <w:rStyle w:val="Hyperlink"/>
                <w:rFonts w:ascii="Sylfaen" w:hAnsi="Sylfaen" w:cs="Sylfaen"/>
                <w:bCs/>
                <w:noProof/>
              </w:rPr>
              <w:t>განათლების</w:t>
            </w:r>
            <w:r w:rsidR="00C62180" w:rsidRPr="00C62180">
              <w:rPr>
                <w:rStyle w:val="Hyperlink"/>
                <w:rFonts w:ascii="Calibri" w:hAnsi="Calibri" w:cs="Calibri"/>
                <w:bCs/>
                <w:noProof/>
              </w:rPr>
              <w:t xml:space="preserve"> </w:t>
            </w:r>
            <w:r w:rsidR="00C62180" w:rsidRPr="00C62180">
              <w:rPr>
                <w:rStyle w:val="Hyperlink"/>
                <w:rFonts w:ascii="Sylfaen" w:hAnsi="Sylfaen" w:cs="Sylfaen"/>
                <w:bCs/>
                <w:noProof/>
              </w:rPr>
              <w:t>სფეროში</w:t>
            </w:r>
            <w:r w:rsidR="00C62180" w:rsidRPr="00C62180">
              <w:rPr>
                <w:noProof/>
                <w:webHidden/>
              </w:rPr>
              <w:tab/>
            </w:r>
            <w:r w:rsidR="00C62180" w:rsidRPr="00C62180">
              <w:rPr>
                <w:noProof/>
                <w:webHidden/>
              </w:rPr>
              <w:fldChar w:fldCharType="begin"/>
            </w:r>
            <w:r w:rsidR="00C62180" w:rsidRPr="00C62180">
              <w:rPr>
                <w:noProof/>
                <w:webHidden/>
              </w:rPr>
              <w:instrText xml:space="preserve"> PAGEREF _Toc55480195 \h </w:instrText>
            </w:r>
            <w:r w:rsidR="00C62180" w:rsidRPr="00C62180">
              <w:rPr>
                <w:noProof/>
                <w:webHidden/>
              </w:rPr>
            </w:r>
            <w:r w:rsidR="00C62180" w:rsidRPr="00C62180">
              <w:rPr>
                <w:noProof/>
                <w:webHidden/>
              </w:rPr>
              <w:fldChar w:fldCharType="separate"/>
            </w:r>
            <w:r w:rsidR="00C62180" w:rsidRPr="00C62180">
              <w:rPr>
                <w:noProof/>
                <w:webHidden/>
              </w:rPr>
              <w:t>21</w:t>
            </w:r>
            <w:r w:rsidR="00C62180" w:rsidRP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196" w:history="1">
            <w:r w:rsidR="00C62180" w:rsidRPr="000742F9">
              <w:rPr>
                <w:rStyle w:val="Hyperlink"/>
                <w:rFonts w:ascii="Sylfaen" w:hAnsi="Sylfaen" w:cs="Sylfaen"/>
                <w:noProof/>
              </w:rPr>
              <w:t>კულტურა</w:t>
            </w:r>
            <w:r w:rsidR="00C62180" w:rsidRPr="000742F9">
              <w:rPr>
                <w:rStyle w:val="Hyperlink"/>
                <w:noProof/>
              </w:rPr>
              <w:t xml:space="preserve">,  </w:t>
            </w:r>
            <w:r w:rsidR="00C62180" w:rsidRPr="000742F9">
              <w:rPr>
                <w:rStyle w:val="Hyperlink"/>
                <w:rFonts w:ascii="Sylfaen" w:hAnsi="Sylfaen" w:cs="Sylfaen"/>
                <w:noProof/>
              </w:rPr>
              <w:t>ახალგაზრდობა</w:t>
            </w:r>
            <w:r w:rsidR="00C62180" w:rsidRPr="000742F9">
              <w:rPr>
                <w:rStyle w:val="Hyperlink"/>
                <w:noProof/>
              </w:rPr>
              <w:t xml:space="preserve"> </w:t>
            </w:r>
            <w:r w:rsidR="00C62180" w:rsidRPr="000742F9">
              <w:rPr>
                <w:rStyle w:val="Hyperlink"/>
                <w:rFonts w:ascii="Sylfaen" w:hAnsi="Sylfaen" w:cs="Sylfaen"/>
                <w:noProof/>
              </w:rPr>
              <w:t>და</w:t>
            </w:r>
            <w:r w:rsidR="00C62180" w:rsidRPr="000742F9">
              <w:rPr>
                <w:rStyle w:val="Hyperlink"/>
                <w:noProof/>
              </w:rPr>
              <w:t xml:space="preserve"> </w:t>
            </w:r>
            <w:r w:rsidR="00C62180" w:rsidRPr="000742F9">
              <w:rPr>
                <w:rStyle w:val="Hyperlink"/>
                <w:rFonts w:ascii="Sylfaen" w:hAnsi="Sylfaen" w:cs="Sylfaen"/>
                <w:noProof/>
              </w:rPr>
              <w:t>სპორტი</w:t>
            </w:r>
            <w:r w:rsidR="00C62180">
              <w:rPr>
                <w:noProof/>
                <w:webHidden/>
              </w:rPr>
              <w:tab/>
            </w:r>
            <w:r w:rsidR="00C62180">
              <w:rPr>
                <w:noProof/>
                <w:webHidden/>
              </w:rPr>
              <w:fldChar w:fldCharType="begin"/>
            </w:r>
            <w:r w:rsidR="00C62180">
              <w:rPr>
                <w:noProof/>
                <w:webHidden/>
              </w:rPr>
              <w:instrText xml:space="preserve"> PAGEREF _Toc55480196 \h </w:instrText>
            </w:r>
            <w:r w:rsidR="00C62180">
              <w:rPr>
                <w:noProof/>
                <w:webHidden/>
              </w:rPr>
            </w:r>
            <w:r w:rsidR="00C62180">
              <w:rPr>
                <w:noProof/>
                <w:webHidden/>
              </w:rPr>
              <w:fldChar w:fldCharType="separate"/>
            </w:r>
            <w:r w:rsidR="00C62180">
              <w:rPr>
                <w:noProof/>
                <w:webHidden/>
              </w:rPr>
              <w:t>22</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197" w:history="1">
            <w:r w:rsidR="00C62180" w:rsidRPr="000742F9">
              <w:rPr>
                <w:rStyle w:val="Hyperlink"/>
                <w:rFonts w:ascii="Sylfaen" w:hAnsi="Sylfaen" w:cs="Sylfaen"/>
                <w:noProof/>
              </w:rPr>
              <w:t>ა</w:t>
            </w:r>
            <w:r w:rsidR="00C62180" w:rsidRPr="000742F9">
              <w:rPr>
                <w:rStyle w:val="Hyperlink"/>
                <w:rFonts w:ascii="Calibri" w:hAnsi="Calibri" w:cs="Calibri"/>
                <w:noProof/>
              </w:rPr>
              <w:t>(</w:t>
            </w:r>
            <w:r w:rsidR="00C62180" w:rsidRPr="000742F9">
              <w:rPr>
                <w:rStyle w:val="Hyperlink"/>
                <w:rFonts w:ascii="Sylfaen" w:hAnsi="Sylfaen" w:cs="Sylfaen"/>
                <w:noProof/>
              </w:rPr>
              <w:t>ა</w:t>
            </w:r>
            <w:r w:rsidR="00C62180" w:rsidRPr="000742F9">
              <w:rPr>
                <w:rStyle w:val="Hyperlink"/>
                <w:rFonts w:ascii="Calibri" w:hAnsi="Calibri" w:cs="Calibri"/>
                <w:noProof/>
              </w:rPr>
              <w:t>)</w:t>
            </w:r>
            <w:r w:rsidR="00C62180" w:rsidRPr="000742F9">
              <w:rPr>
                <w:rStyle w:val="Hyperlink"/>
                <w:rFonts w:ascii="Sylfaen" w:hAnsi="Sylfaen" w:cs="Sylfaen"/>
                <w:noProof/>
              </w:rPr>
              <w:t>იპ</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საგარეჯოს</w:t>
            </w:r>
            <w:r w:rsidR="00C62180" w:rsidRPr="000742F9">
              <w:rPr>
                <w:rStyle w:val="Hyperlink"/>
                <w:rFonts w:ascii="Calibri" w:hAnsi="Calibri" w:cs="Calibri"/>
                <w:noProof/>
              </w:rPr>
              <w:t xml:space="preserve"> #105 </w:t>
            </w:r>
            <w:r w:rsidR="00C62180" w:rsidRPr="000742F9">
              <w:rPr>
                <w:rStyle w:val="Hyperlink"/>
                <w:rFonts w:ascii="Sylfaen" w:hAnsi="Sylfaen" w:cs="Sylfaen"/>
                <w:noProof/>
              </w:rPr>
              <w:t>კომპ</w:t>
            </w:r>
            <w:r w:rsidR="00C62180" w:rsidRPr="000742F9">
              <w:rPr>
                <w:rStyle w:val="Hyperlink"/>
                <w:rFonts w:ascii="Calibri" w:hAnsi="Calibri" w:cs="Calibri"/>
                <w:noProof/>
              </w:rPr>
              <w:t>.</w:t>
            </w:r>
            <w:r w:rsidR="00C62180" w:rsidRPr="000742F9">
              <w:rPr>
                <w:rStyle w:val="Hyperlink"/>
                <w:rFonts w:ascii="Sylfaen" w:hAnsi="Sylfaen" w:cs="Sylfaen"/>
                <w:noProof/>
              </w:rPr>
              <w:t>სასპორტო</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სკოლა</w:t>
            </w:r>
            <w:r w:rsidR="00C62180">
              <w:rPr>
                <w:noProof/>
                <w:webHidden/>
              </w:rPr>
              <w:tab/>
            </w:r>
            <w:r w:rsidR="00C62180">
              <w:rPr>
                <w:noProof/>
                <w:webHidden/>
              </w:rPr>
              <w:fldChar w:fldCharType="begin"/>
            </w:r>
            <w:r w:rsidR="00C62180">
              <w:rPr>
                <w:noProof/>
                <w:webHidden/>
              </w:rPr>
              <w:instrText xml:space="preserve"> PAGEREF _Toc55480197 \h </w:instrText>
            </w:r>
            <w:r w:rsidR="00C62180">
              <w:rPr>
                <w:noProof/>
                <w:webHidden/>
              </w:rPr>
            </w:r>
            <w:r w:rsidR="00C62180">
              <w:rPr>
                <w:noProof/>
                <w:webHidden/>
              </w:rPr>
              <w:fldChar w:fldCharType="separate"/>
            </w:r>
            <w:r w:rsidR="00C62180">
              <w:rPr>
                <w:noProof/>
                <w:webHidden/>
              </w:rPr>
              <w:t>23</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198" w:history="1">
            <w:r w:rsidR="00C62180" w:rsidRPr="000742F9">
              <w:rPr>
                <w:rStyle w:val="Hyperlink"/>
                <w:rFonts w:ascii="Sylfaen" w:hAnsi="Sylfaen" w:cs="Sylfaen"/>
                <w:noProof/>
              </w:rPr>
              <w:t>ა</w:t>
            </w:r>
            <w:r w:rsidR="00C62180" w:rsidRPr="000742F9">
              <w:rPr>
                <w:rStyle w:val="Hyperlink"/>
                <w:rFonts w:ascii="Calibri" w:hAnsi="Calibri" w:cs="Calibri"/>
                <w:noProof/>
              </w:rPr>
              <w:t>(</w:t>
            </w:r>
            <w:r w:rsidR="00C62180" w:rsidRPr="000742F9">
              <w:rPr>
                <w:rStyle w:val="Hyperlink"/>
                <w:rFonts w:ascii="Sylfaen" w:hAnsi="Sylfaen" w:cs="Sylfaen"/>
                <w:noProof/>
              </w:rPr>
              <w:t>ა</w:t>
            </w:r>
            <w:r w:rsidR="00C62180" w:rsidRPr="000742F9">
              <w:rPr>
                <w:rStyle w:val="Hyperlink"/>
                <w:rFonts w:ascii="Calibri" w:hAnsi="Calibri" w:cs="Calibri"/>
                <w:noProof/>
              </w:rPr>
              <w:t>)</w:t>
            </w:r>
            <w:r w:rsidR="00C62180" w:rsidRPr="000742F9">
              <w:rPr>
                <w:rStyle w:val="Hyperlink"/>
                <w:rFonts w:ascii="Sylfaen" w:hAnsi="Sylfaen" w:cs="Sylfaen"/>
                <w:noProof/>
              </w:rPr>
              <w:t>იპ</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საგარეჯოს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სპორტული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გაერთიანების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ხელშეწყობა</w:t>
            </w:r>
            <w:r w:rsidR="00C62180">
              <w:rPr>
                <w:noProof/>
                <w:webHidden/>
              </w:rPr>
              <w:tab/>
            </w:r>
            <w:r w:rsidR="00C62180">
              <w:rPr>
                <w:noProof/>
                <w:webHidden/>
              </w:rPr>
              <w:fldChar w:fldCharType="begin"/>
            </w:r>
            <w:r w:rsidR="00C62180">
              <w:rPr>
                <w:noProof/>
                <w:webHidden/>
              </w:rPr>
              <w:instrText xml:space="preserve"> PAGEREF _Toc55480198 \h </w:instrText>
            </w:r>
            <w:r w:rsidR="00C62180">
              <w:rPr>
                <w:noProof/>
                <w:webHidden/>
              </w:rPr>
            </w:r>
            <w:r w:rsidR="00C62180">
              <w:rPr>
                <w:noProof/>
                <w:webHidden/>
              </w:rPr>
              <w:fldChar w:fldCharType="separate"/>
            </w:r>
            <w:r w:rsidR="00C62180">
              <w:rPr>
                <w:noProof/>
                <w:webHidden/>
              </w:rPr>
              <w:t>24</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199" w:history="1">
            <w:r w:rsidR="00C62180" w:rsidRPr="000742F9">
              <w:rPr>
                <w:rStyle w:val="Hyperlink"/>
                <w:rFonts w:ascii="Sylfaen" w:hAnsi="Sylfaen" w:cs="Sylfaen"/>
                <w:noProof/>
              </w:rPr>
              <w:t>სპორტული</w:t>
            </w:r>
            <w:r w:rsidR="00C62180" w:rsidRPr="000742F9">
              <w:rPr>
                <w:rStyle w:val="Hyperlink"/>
                <w:noProof/>
              </w:rPr>
              <w:t xml:space="preserve"> </w:t>
            </w:r>
            <w:r w:rsidR="00C62180" w:rsidRPr="000742F9">
              <w:rPr>
                <w:rStyle w:val="Hyperlink"/>
                <w:rFonts w:ascii="Sylfaen" w:hAnsi="Sylfaen" w:cs="Sylfaen"/>
                <w:noProof/>
              </w:rPr>
              <w:t>დაწესებულებების</w:t>
            </w:r>
            <w:r w:rsidR="00C62180" w:rsidRPr="000742F9">
              <w:rPr>
                <w:rStyle w:val="Hyperlink"/>
                <w:noProof/>
              </w:rPr>
              <w:t xml:space="preserve"> </w:t>
            </w:r>
            <w:r w:rsidR="00C62180" w:rsidRPr="000742F9">
              <w:rPr>
                <w:rStyle w:val="Hyperlink"/>
                <w:rFonts w:ascii="Sylfaen" w:hAnsi="Sylfaen" w:cs="Sylfaen"/>
                <w:noProof/>
              </w:rPr>
              <w:t>ხელშეწყობა</w:t>
            </w:r>
            <w:r w:rsidR="00C62180">
              <w:rPr>
                <w:noProof/>
                <w:webHidden/>
              </w:rPr>
              <w:tab/>
            </w:r>
            <w:r w:rsidR="00C62180">
              <w:rPr>
                <w:noProof/>
                <w:webHidden/>
              </w:rPr>
              <w:fldChar w:fldCharType="begin"/>
            </w:r>
            <w:r w:rsidR="00C62180">
              <w:rPr>
                <w:noProof/>
                <w:webHidden/>
              </w:rPr>
              <w:instrText xml:space="preserve"> PAGEREF _Toc55480199 \h </w:instrText>
            </w:r>
            <w:r w:rsidR="00C62180">
              <w:rPr>
                <w:noProof/>
                <w:webHidden/>
              </w:rPr>
            </w:r>
            <w:r w:rsidR="00C62180">
              <w:rPr>
                <w:noProof/>
                <w:webHidden/>
              </w:rPr>
              <w:fldChar w:fldCharType="separate"/>
            </w:r>
            <w:r w:rsidR="00C62180">
              <w:rPr>
                <w:noProof/>
                <w:webHidden/>
              </w:rPr>
              <w:t>24</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00" w:history="1">
            <w:r w:rsidR="00C62180" w:rsidRPr="000742F9">
              <w:rPr>
                <w:rStyle w:val="Hyperlink"/>
                <w:rFonts w:ascii="Sylfaen" w:hAnsi="Sylfaen" w:cs="Sylfaen"/>
                <w:noProof/>
              </w:rPr>
              <w:t>სპორტული</w:t>
            </w:r>
            <w:r w:rsidR="00C62180" w:rsidRPr="000742F9">
              <w:rPr>
                <w:rStyle w:val="Hyperlink"/>
                <w:noProof/>
              </w:rPr>
              <w:t xml:space="preserve"> </w:t>
            </w:r>
            <w:r w:rsidR="00C62180" w:rsidRPr="000742F9">
              <w:rPr>
                <w:rStyle w:val="Hyperlink"/>
                <w:rFonts w:ascii="Sylfaen" w:hAnsi="Sylfaen" w:cs="Sylfaen"/>
                <w:noProof/>
              </w:rPr>
              <w:t>დაწესებულებების</w:t>
            </w:r>
            <w:r w:rsidR="00C62180" w:rsidRPr="000742F9">
              <w:rPr>
                <w:rStyle w:val="Hyperlink"/>
                <w:noProof/>
              </w:rPr>
              <w:t xml:space="preserve"> </w:t>
            </w:r>
            <w:r w:rsidR="00C62180" w:rsidRPr="000742F9">
              <w:rPr>
                <w:rStyle w:val="Hyperlink"/>
                <w:rFonts w:ascii="Sylfaen" w:hAnsi="Sylfaen" w:cs="Sylfaen"/>
                <w:noProof/>
              </w:rPr>
              <w:t>ხელშეწყობა</w:t>
            </w:r>
            <w:r w:rsidR="00C62180">
              <w:rPr>
                <w:noProof/>
                <w:webHidden/>
              </w:rPr>
              <w:tab/>
            </w:r>
            <w:r w:rsidR="00C62180">
              <w:rPr>
                <w:noProof/>
                <w:webHidden/>
              </w:rPr>
              <w:fldChar w:fldCharType="begin"/>
            </w:r>
            <w:r w:rsidR="00C62180">
              <w:rPr>
                <w:noProof/>
                <w:webHidden/>
              </w:rPr>
              <w:instrText xml:space="preserve"> PAGEREF _Toc55480200 \h </w:instrText>
            </w:r>
            <w:r w:rsidR="00C62180">
              <w:rPr>
                <w:noProof/>
                <w:webHidden/>
              </w:rPr>
            </w:r>
            <w:r w:rsidR="00C62180">
              <w:rPr>
                <w:noProof/>
                <w:webHidden/>
              </w:rPr>
              <w:fldChar w:fldCharType="separate"/>
            </w:r>
            <w:r w:rsidR="00C62180">
              <w:rPr>
                <w:noProof/>
                <w:webHidden/>
              </w:rPr>
              <w:t>26</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01" w:history="1">
            <w:r w:rsidR="00C62180" w:rsidRPr="000742F9">
              <w:rPr>
                <w:rStyle w:val="Hyperlink"/>
                <w:rFonts w:ascii="Sylfaen" w:hAnsi="Sylfaen" w:cs="Sylfaen"/>
                <w:noProof/>
              </w:rPr>
              <w:t>სპორტული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ღონისძიებები</w:t>
            </w:r>
            <w:r w:rsidR="00C62180">
              <w:rPr>
                <w:noProof/>
                <w:webHidden/>
              </w:rPr>
              <w:tab/>
            </w:r>
            <w:r w:rsidR="00C62180">
              <w:rPr>
                <w:noProof/>
                <w:webHidden/>
              </w:rPr>
              <w:fldChar w:fldCharType="begin"/>
            </w:r>
            <w:r w:rsidR="00C62180">
              <w:rPr>
                <w:noProof/>
                <w:webHidden/>
              </w:rPr>
              <w:instrText xml:space="preserve"> PAGEREF _Toc55480201 \h </w:instrText>
            </w:r>
            <w:r w:rsidR="00C62180">
              <w:rPr>
                <w:noProof/>
                <w:webHidden/>
              </w:rPr>
            </w:r>
            <w:r w:rsidR="00C62180">
              <w:rPr>
                <w:noProof/>
                <w:webHidden/>
              </w:rPr>
              <w:fldChar w:fldCharType="separate"/>
            </w:r>
            <w:r w:rsidR="00C62180">
              <w:rPr>
                <w:noProof/>
                <w:webHidden/>
              </w:rPr>
              <w:t>26</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02" w:history="1">
            <w:r w:rsidR="00C62180" w:rsidRPr="000742F9">
              <w:rPr>
                <w:rStyle w:val="Hyperlink"/>
                <w:rFonts w:ascii="Sylfaen" w:hAnsi="Sylfaen" w:cs="Sylfaen"/>
                <w:noProof/>
              </w:rPr>
              <w:t>სპორტული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ობიექტების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აღჭურვა</w:t>
            </w:r>
            <w:r w:rsidR="00C62180" w:rsidRPr="000742F9">
              <w:rPr>
                <w:rStyle w:val="Hyperlink"/>
                <w:rFonts w:ascii="Calibri" w:hAnsi="Calibri" w:cs="Calibri"/>
                <w:noProof/>
              </w:rPr>
              <w:t>,</w:t>
            </w:r>
            <w:r w:rsidR="00C62180" w:rsidRPr="000742F9">
              <w:rPr>
                <w:rStyle w:val="Hyperlink"/>
                <w:rFonts w:ascii="Sylfaen" w:hAnsi="Sylfaen" w:cs="Sylfaen"/>
                <w:noProof/>
              </w:rPr>
              <w:t>რეაბილიტაცია</w:t>
            </w:r>
            <w:r w:rsidR="00C62180" w:rsidRPr="000742F9">
              <w:rPr>
                <w:rStyle w:val="Hyperlink"/>
                <w:rFonts w:ascii="Calibri" w:hAnsi="Calibri" w:cs="Calibri"/>
                <w:noProof/>
              </w:rPr>
              <w:t>,</w:t>
            </w:r>
            <w:r w:rsidR="00C62180" w:rsidRPr="000742F9">
              <w:rPr>
                <w:rStyle w:val="Hyperlink"/>
                <w:rFonts w:ascii="Sylfaen" w:hAnsi="Sylfaen" w:cs="Sylfaen"/>
                <w:noProof/>
              </w:rPr>
              <w:t>მშენებლობა</w:t>
            </w:r>
            <w:r w:rsidR="00C62180">
              <w:rPr>
                <w:noProof/>
                <w:webHidden/>
              </w:rPr>
              <w:tab/>
            </w:r>
            <w:r w:rsidR="00C62180">
              <w:rPr>
                <w:noProof/>
                <w:webHidden/>
              </w:rPr>
              <w:fldChar w:fldCharType="begin"/>
            </w:r>
            <w:r w:rsidR="00C62180">
              <w:rPr>
                <w:noProof/>
                <w:webHidden/>
              </w:rPr>
              <w:instrText xml:space="preserve"> PAGEREF _Toc55480202 \h </w:instrText>
            </w:r>
            <w:r w:rsidR="00C62180">
              <w:rPr>
                <w:noProof/>
                <w:webHidden/>
              </w:rPr>
            </w:r>
            <w:r w:rsidR="00C62180">
              <w:rPr>
                <w:noProof/>
                <w:webHidden/>
              </w:rPr>
              <w:fldChar w:fldCharType="separate"/>
            </w:r>
            <w:r w:rsidR="00C62180">
              <w:rPr>
                <w:noProof/>
                <w:webHidden/>
              </w:rPr>
              <w:t>28</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03" w:history="1">
            <w:r w:rsidR="00C62180" w:rsidRPr="000742F9">
              <w:rPr>
                <w:rStyle w:val="Hyperlink"/>
                <w:rFonts w:ascii="Sylfaen" w:hAnsi="Sylfaen" w:cs="Sylfaen"/>
                <w:noProof/>
              </w:rPr>
              <w:t>კულტურის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lang w:val="ka-GE"/>
              </w:rPr>
              <w:t>სფეროს</w:t>
            </w:r>
            <w:r w:rsidR="00C62180" w:rsidRPr="000742F9">
              <w:rPr>
                <w:rStyle w:val="Hyperlink"/>
                <w:noProof/>
                <w:lang w:val="ka-GE"/>
              </w:rPr>
              <w:t xml:space="preserve"> </w:t>
            </w:r>
            <w:r w:rsidR="00C62180" w:rsidRPr="000742F9">
              <w:rPr>
                <w:rStyle w:val="Hyperlink"/>
                <w:rFonts w:ascii="Sylfaen" w:hAnsi="Sylfaen" w:cs="Sylfaen"/>
                <w:noProof/>
                <w:lang w:val="ka-GE"/>
              </w:rPr>
              <w:t>დაწესებულებ</w:t>
            </w:r>
            <w:r w:rsidR="00C62180" w:rsidRPr="000742F9">
              <w:rPr>
                <w:rStyle w:val="Hyperlink"/>
                <w:rFonts w:ascii="Sylfaen" w:hAnsi="Sylfaen" w:cs="Sylfaen"/>
                <w:noProof/>
              </w:rPr>
              <w:t>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ხელშეწყობა</w:t>
            </w:r>
            <w:r w:rsidR="00C62180">
              <w:rPr>
                <w:noProof/>
                <w:webHidden/>
              </w:rPr>
              <w:tab/>
            </w:r>
            <w:r w:rsidR="00C62180">
              <w:rPr>
                <w:noProof/>
                <w:webHidden/>
              </w:rPr>
              <w:fldChar w:fldCharType="begin"/>
            </w:r>
            <w:r w:rsidR="00C62180">
              <w:rPr>
                <w:noProof/>
                <w:webHidden/>
              </w:rPr>
              <w:instrText xml:space="preserve"> PAGEREF _Toc55480203 \h </w:instrText>
            </w:r>
            <w:r w:rsidR="00C62180">
              <w:rPr>
                <w:noProof/>
                <w:webHidden/>
              </w:rPr>
            </w:r>
            <w:r w:rsidR="00C62180">
              <w:rPr>
                <w:noProof/>
                <w:webHidden/>
              </w:rPr>
              <w:fldChar w:fldCharType="separate"/>
            </w:r>
            <w:r w:rsidR="00C62180">
              <w:rPr>
                <w:noProof/>
                <w:webHidden/>
              </w:rPr>
              <w:t>28</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04" w:history="1">
            <w:r w:rsidR="00C62180" w:rsidRPr="000742F9">
              <w:rPr>
                <w:rStyle w:val="Hyperlink"/>
                <w:rFonts w:ascii="Sylfaen" w:hAnsi="Sylfaen" w:cs="Sylfaen"/>
                <w:noProof/>
              </w:rPr>
              <w:t>კულტურის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სფეროს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დაწესებულებების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ხელშეწყობა</w:t>
            </w:r>
            <w:r w:rsidR="00C62180">
              <w:rPr>
                <w:noProof/>
                <w:webHidden/>
              </w:rPr>
              <w:tab/>
            </w:r>
            <w:r w:rsidR="00C62180">
              <w:rPr>
                <w:noProof/>
                <w:webHidden/>
              </w:rPr>
              <w:fldChar w:fldCharType="begin"/>
            </w:r>
            <w:r w:rsidR="00C62180">
              <w:rPr>
                <w:noProof/>
                <w:webHidden/>
              </w:rPr>
              <w:instrText xml:space="preserve"> PAGEREF _Toc55480204 \h </w:instrText>
            </w:r>
            <w:r w:rsidR="00C62180">
              <w:rPr>
                <w:noProof/>
                <w:webHidden/>
              </w:rPr>
            </w:r>
            <w:r w:rsidR="00C62180">
              <w:rPr>
                <w:noProof/>
                <w:webHidden/>
              </w:rPr>
              <w:fldChar w:fldCharType="separate"/>
            </w:r>
            <w:r w:rsidR="00C62180">
              <w:rPr>
                <w:noProof/>
                <w:webHidden/>
              </w:rPr>
              <w:t>30</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05" w:history="1">
            <w:r w:rsidR="00C62180" w:rsidRPr="000742F9">
              <w:rPr>
                <w:rStyle w:val="Hyperlink"/>
                <w:rFonts w:ascii="Sylfaen" w:hAnsi="Sylfaen" w:cs="Sylfaen"/>
                <w:noProof/>
              </w:rPr>
              <w:t>კულტურის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lang w:val="ka-GE"/>
              </w:rPr>
              <w:t>ობიექტების აღჭურვა -რეაბილიტაცია</w:t>
            </w:r>
            <w:r w:rsidR="00C62180">
              <w:rPr>
                <w:noProof/>
                <w:webHidden/>
              </w:rPr>
              <w:tab/>
            </w:r>
            <w:r w:rsidR="00C62180">
              <w:rPr>
                <w:noProof/>
                <w:webHidden/>
              </w:rPr>
              <w:fldChar w:fldCharType="begin"/>
            </w:r>
            <w:r w:rsidR="00C62180">
              <w:rPr>
                <w:noProof/>
                <w:webHidden/>
              </w:rPr>
              <w:instrText xml:space="preserve"> PAGEREF _Toc55480205 \h </w:instrText>
            </w:r>
            <w:r w:rsidR="00C62180">
              <w:rPr>
                <w:noProof/>
                <w:webHidden/>
              </w:rPr>
            </w:r>
            <w:r w:rsidR="00C62180">
              <w:rPr>
                <w:noProof/>
                <w:webHidden/>
              </w:rPr>
              <w:fldChar w:fldCharType="separate"/>
            </w:r>
            <w:r w:rsidR="00C62180">
              <w:rPr>
                <w:noProof/>
                <w:webHidden/>
              </w:rPr>
              <w:t>32</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06" w:history="1">
            <w:r w:rsidR="00C62180" w:rsidRPr="000742F9">
              <w:rPr>
                <w:rStyle w:val="Hyperlink"/>
                <w:rFonts w:ascii="Sylfaen" w:hAnsi="Sylfaen" w:cs="Sylfaen"/>
                <w:noProof/>
              </w:rPr>
              <w:t>კულტურ</w:t>
            </w:r>
            <w:r w:rsidR="00C62180" w:rsidRPr="000742F9">
              <w:rPr>
                <w:rStyle w:val="Hyperlink"/>
                <w:rFonts w:ascii="Sylfaen" w:hAnsi="Sylfaen" w:cs="Sylfaen"/>
                <w:noProof/>
                <w:lang w:val="ka-GE"/>
              </w:rPr>
              <w:t>ული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ღონისძიებები</w:t>
            </w:r>
            <w:r w:rsidR="00C62180">
              <w:rPr>
                <w:noProof/>
                <w:webHidden/>
              </w:rPr>
              <w:tab/>
            </w:r>
            <w:r w:rsidR="00C62180">
              <w:rPr>
                <w:noProof/>
                <w:webHidden/>
              </w:rPr>
              <w:fldChar w:fldCharType="begin"/>
            </w:r>
            <w:r w:rsidR="00C62180">
              <w:rPr>
                <w:noProof/>
                <w:webHidden/>
              </w:rPr>
              <w:instrText xml:space="preserve"> PAGEREF _Toc55480206 \h </w:instrText>
            </w:r>
            <w:r w:rsidR="00C62180">
              <w:rPr>
                <w:noProof/>
                <w:webHidden/>
              </w:rPr>
            </w:r>
            <w:r w:rsidR="00C62180">
              <w:rPr>
                <w:noProof/>
                <w:webHidden/>
              </w:rPr>
              <w:fldChar w:fldCharType="separate"/>
            </w:r>
            <w:r w:rsidR="00C62180">
              <w:rPr>
                <w:noProof/>
                <w:webHidden/>
              </w:rPr>
              <w:t>32</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07" w:history="1">
            <w:r w:rsidR="00C62180" w:rsidRPr="000742F9">
              <w:rPr>
                <w:rStyle w:val="Hyperlink"/>
                <w:rFonts w:ascii="Sylfaen" w:hAnsi="Sylfaen" w:cs="Sylfaen"/>
                <w:noProof/>
              </w:rPr>
              <w:t>ახალგაზრდობის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lang w:val="ka-GE"/>
              </w:rPr>
              <w:t>მხარდაჭერა</w:t>
            </w:r>
            <w:r w:rsidR="00C62180">
              <w:rPr>
                <w:noProof/>
                <w:webHidden/>
              </w:rPr>
              <w:tab/>
            </w:r>
            <w:r w:rsidR="00C62180">
              <w:rPr>
                <w:noProof/>
                <w:webHidden/>
              </w:rPr>
              <w:fldChar w:fldCharType="begin"/>
            </w:r>
            <w:r w:rsidR="00C62180">
              <w:rPr>
                <w:noProof/>
                <w:webHidden/>
              </w:rPr>
              <w:instrText xml:space="preserve"> PAGEREF _Toc55480207 \h </w:instrText>
            </w:r>
            <w:r w:rsidR="00C62180">
              <w:rPr>
                <w:noProof/>
                <w:webHidden/>
              </w:rPr>
            </w:r>
            <w:r w:rsidR="00C62180">
              <w:rPr>
                <w:noProof/>
                <w:webHidden/>
              </w:rPr>
              <w:fldChar w:fldCharType="separate"/>
            </w:r>
            <w:r w:rsidR="00C62180">
              <w:rPr>
                <w:noProof/>
                <w:webHidden/>
              </w:rPr>
              <w:t>34</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08" w:history="1">
            <w:r w:rsidR="00C62180" w:rsidRPr="000742F9">
              <w:rPr>
                <w:rStyle w:val="Hyperlink"/>
                <w:rFonts w:ascii="Sylfaen" w:hAnsi="Sylfaen" w:cs="Sylfaen"/>
                <w:noProof/>
              </w:rPr>
              <w:t>საგამომცემლო</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საქმიანობა</w:t>
            </w:r>
            <w:r w:rsidR="00C62180">
              <w:rPr>
                <w:noProof/>
                <w:webHidden/>
              </w:rPr>
              <w:tab/>
            </w:r>
            <w:r w:rsidR="00C62180">
              <w:rPr>
                <w:noProof/>
                <w:webHidden/>
              </w:rPr>
              <w:fldChar w:fldCharType="begin"/>
            </w:r>
            <w:r w:rsidR="00C62180">
              <w:rPr>
                <w:noProof/>
                <w:webHidden/>
              </w:rPr>
              <w:instrText xml:space="preserve"> PAGEREF _Toc55480208 \h </w:instrText>
            </w:r>
            <w:r w:rsidR="00C62180">
              <w:rPr>
                <w:noProof/>
                <w:webHidden/>
              </w:rPr>
            </w:r>
            <w:r w:rsidR="00C62180">
              <w:rPr>
                <w:noProof/>
                <w:webHidden/>
              </w:rPr>
              <w:fldChar w:fldCharType="separate"/>
            </w:r>
            <w:r w:rsidR="00C62180">
              <w:rPr>
                <w:noProof/>
                <w:webHidden/>
              </w:rPr>
              <w:t>34</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09" w:history="1">
            <w:r w:rsidR="00C62180" w:rsidRPr="000742F9">
              <w:rPr>
                <w:rStyle w:val="Hyperlink"/>
                <w:rFonts w:ascii="Sylfaen" w:hAnsi="Sylfaen" w:cs="Sylfaen"/>
                <w:noProof/>
              </w:rPr>
              <w:t>მოსახლეობის</w:t>
            </w:r>
            <w:r w:rsidR="00C62180" w:rsidRPr="000742F9">
              <w:rPr>
                <w:rStyle w:val="Hyperlink"/>
                <w:noProof/>
              </w:rPr>
              <w:t xml:space="preserve"> </w:t>
            </w:r>
            <w:r w:rsidR="00C62180" w:rsidRPr="000742F9">
              <w:rPr>
                <w:rStyle w:val="Hyperlink"/>
                <w:rFonts w:ascii="Sylfaen" w:hAnsi="Sylfaen" w:cs="Sylfaen"/>
                <w:noProof/>
              </w:rPr>
              <w:t>ჯანმრთელობის</w:t>
            </w:r>
            <w:r w:rsidR="00C62180" w:rsidRPr="000742F9">
              <w:rPr>
                <w:rStyle w:val="Hyperlink"/>
                <w:noProof/>
              </w:rPr>
              <w:t xml:space="preserve"> </w:t>
            </w:r>
            <w:r w:rsidR="00C62180" w:rsidRPr="000742F9">
              <w:rPr>
                <w:rStyle w:val="Hyperlink"/>
                <w:rFonts w:ascii="Sylfaen" w:hAnsi="Sylfaen" w:cs="Sylfaen"/>
                <w:noProof/>
              </w:rPr>
              <w:t>დაცვა</w:t>
            </w:r>
            <w:r w:rsidR="00C62180" w:rsidRPr="000742F9">
              <w:rPr>
                <w:rStyle w:val="Hyperlink"/>
                <w:noProof/>
              </w:rPr>
              <w:t xml:space="preserve"> </w:t>
            </w:r>
            <w:r w:rsidR="00C62180" w:rsidRPr="000742F9">
              <w:rPr>
                <w:rStyle w:val="Hyperlink"/>
                <w:rFonts w:ascii="Sylfaen" w:hAnsi="Sylfaen" w:cs="Sylfaen"/>
                <w:noProof/>
              </w:rPr>
              <w:t>და</w:t>
            </w:r>
            <w:r w:rsidR="00C62180" w:rsidRPr="000742F9">
              <w:rPr>
                <w:rStyle w:val="Hyperlink"/>
                <w:noProof/>
              </w:rPr>
              <w:t xml:space="preserve"> </w:t>
            </w:r>
            <w:r w:rsidR="00C62180" w:rsidRPr="000742F9">
              <w:rPr>
                <w:rStyle w:val="Hyperlink"/>
                <w:rFonts w:ascii="Sylfaen" w:hAnsi="Sylfaen" w:cs="Sylfaen"/>
                <w:noProof/>
              </w:rPr>
              <w:t>სოციალური</w:t>
            </w:r>
            <w:r w:rsidR="00C62180" w:rsidRPr="000742F9">
              <w:rPr>
                <w:rStyle w:val="Hyperlink"/>
                <w:noProof/>
              </w:rPr>
              <w:t xml:space="preserve">  </w:t>
            </w:r>
            <w:r w:rsidR="00C62180" w:rsidRPr="000742F9">
              <w:rPr>
                <w:rStyle w:val="Hyperlink"/>
                <w:rFonts w:ascii="Sylfaen" w:hAnsi="Sylfaen" w:cs="Sylfaen"/>
                <w:noProof/>
              </w:rPr>
              <w:t>უზრუნველყოფა</w:t>
            </w:r>
            <w:r w:rsidR="00C62180">
              <w:rPr>
                <w:noProof/>
                <w:webHidden/>
              </w:rPr>
              <w:tab/>
            </w:r>
            <w:r w:rsidR="00C62180">
              <w:rPr>
                <w:noProof/>
                <w:webHidden/>
              </w:rPr>
              <w:fldChar w:fldCharType="begin"/>
            </w:r>
            <w:r w:rsidR="00C62180">
              <w:rPr>
                <w:noProof/>
                <w:webHidden/>
              </w:rPr>
              <w:instrText xml:space="preserve"> PAGEREF _Toc55480209 \h </w:instrText>
            </w:r>
            <w:r w:rsidR="00C62180">
              <w:rPr>
                <w:noProof/>
                <w:webHidden/>
              </w:rPr>
            </w:r>
            <w:r w:rsidR="00C62180">
              <w:rPr>
                <w:noProof/>
                <w:webHidden/>
              </w:rPr>
              <w:fldChar w:fldCharType="separate"/>
            </w:r>
            <w:r w:rsidR="00C62180">
              <w:rPr>
                <w:noProof/>
                <w:webHidden/>
              </w:rPr>
              <w:t>35</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10" w:history="1">
            <w:r w:rsidR="00C62180" w:rsidRPr="000742F9">
              <w:rPr>
                <w:rStyle w:val="Hyperlink"/>
                <w:rFonts w:ascii="Sylfaen" w:hAnsi="Sylfaen" w:cs="Sylfaen"/>
                <w:noProof/>
              </w:rPr>
              <w:t>საზოგადოებრივი</w:t>
            </w:r>
            <w:r w:rsidR="00C62180" w:rsidRPr="000742F9">
              <w:rPr>
                <w:rStyle w:val="Hyperlink"/>
                <w:noProof/>
              </w:rPr>
              <w:t xml:space="preserve"> </w:t>
            </w:r>
            <w:r w:rsidR="00C62180" w:rsidRPr="000742F9">
              <w:rPr>
                <w:rStyle w:val="Hyperlink"/>
                <w:rFonts w:ascii="Sylfaen" w:hAnsi="Sylfaen" w:cs="Sylfaen"/>
                <w:noProof/>
              </w:rPr>
              <w:t>ჯანმრთელობისა</w:t>
            </w:r>
            <w:r w:rsidR="00C62180" w:rsidRPr="000742F9">
              <w:rPr>
                <w:rStyle w:val="Hyperlink"/>
                <w:noProof/>
              </w:rPr>
              <w:t xml:space="preserve"> </w:t>
            </w:r>
            <w:r w:rsidR="00C62180" w:rsidRPr="000742F9">
              <w:rPr>
                <w:rStyle w:val="Hyperlink"/>
                <w:rFonts w:ascii="Sylfaen" w:hAnsi="Sylfaen" w:cs="Sylfaen"/>
                <w:noProof/>
              </w:rPr>
              <w:t>და</w:t>
            </w:r>
            <w:r w:rsidR="00C62180" w:rsidRPr="000742F9">
              <w:rPr>
                <w:rStyle w:val="Hyperlink"/>
                <w:noProof/>
              </w:rPr>
              <w:t xml:space="preserve"> </w:t>
            </w:r>
            <w:r w:rsidR="00C62180" w:rsidRPr="000742F9">
              <w:rPr>
                <w:rStyle w:val="Hyperlink"/>
                <w:rFonts w:ascii="Sylfaen" w:hAnsi="Sylfaen" w:cs="Sylfaen"/>
                <w:noProof/>
              </w:rPr>
              <w:t>უსაფრთხო</w:t>
            </w:r>
            <w:r w:rsidR="00C62180" w:rsidRPr="000742F9">
              <w:rPr>
                <w:rStyle w:val="Hyperlink"/>
                <w:noProof/>
              </w:rPr>
              <w:t xml:space="preserve"> </w:t>
            </w:r>
            <w:r w:rsidR="00C62180" w:rsidRPr="000742F9">
              <w:rPr>
                <w:rStyle w:val="Hyperlink"/>
                <w:rFonts w:ascii="Sylfaen" w:hAnsi="Sylfaen" w:cs="Sylfaen"/>
                <w:noProof/>
              </w:rPr>
              <w:t>გარემოს</w:t>
            </w:r>
            <w:r w:rsidR="00C62180" w:rsidRPr="000742F9">
              <w:rPr>
                <w:rStyle w:val="Hyperlink"/>
                <w:noProof/>
              </w:rPr>
              <w:t xml:space="preserve"> </w:t>
            </w:r>
            <w:r w:rsidR="00C62180" w:rsidRPr="000742F9">
              <w:rPr>
                <w:rStyle w:val="Hyperlink"/>
                <w:rFonts w:ascii="Sylfaen" w:hAnsi="Sylfaen" w:cs="Sylfaen"/>
                <w:noProof/>
              </w:rPr>
              <w:t>უზრუნველყოფა</w:t>
            </w:r>
            <w:r w:rsidR="00C62180">
              <w:rPr>
                <w:noProof/>
                <w:webHidden/>
              </w:rPr>
              <w:tab/>
            </w:r>
            <w:r w:rsidR="00C62180">
              <w:rPr>
                <w:noProof/>
                <w:webHidden/>
              </w:rPr>
              <w:fldChar w:fldCharType="begin"/>
            </w:r>
            <w:r w:rsidR="00C62180">
              <w:rPr>
                <w:noProof/>
                <w:webHidden/>
              </w:rPr>
              <w:instrText xml:space="preserve"> PAGEREF _Toc55480210 \h </w:instrText>
            </w:r>
            <w:r w:rsidR="00C62180">
              <w:rPr>
                <w:noProof/>
                <w:webHidden/>
              </w:rPr>
            </w:r>
            <w:r w:rsidR="00C62180">
              <w:rPr>
                <w:noProof/>
                <w:webHidden/>
              </w:rPr>
              <w:fldChar w:fldCharType="separate"/>
            </w:r>
            <w:r w:rsidR="00C62180">
              <w:rPr>
                <w:noProof/>
                <w:webHidden/>
              </w:rPr>
              <w:t>38</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11" w:history="1">
            <w:r w:rsidR="00C62180" w:rsidRPr="000742F9">
              <w:rPr>
                <w:rStyle w:val="Hyperlink"/>
                <w:rFonts w:ascii="Sylfaen" w:hAnsi="Sylfaen" w:cs="Sylfaen"/>
                <w:noProof/>
              </w:rPr>
              <w:t>სოფლის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ამბულატორიების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ხელშეწყობა</w:t>
            </w:r>
            <w:r w:rsidR="00C62180" w:rsidRPr="000742F9">
              <w:rPr>
                <w:rStyle w:val="Hyperlink"/>
                <w:noProof/>
                <w:lang w:val="ka-GE"/>
              </w:rPr>
              <w:t xml:space="preserve"> </w:t>
            </w:r>
            <w:r w:rsidR="00C62180" w:rsidRPr="000742F9">
              <w:rPr>
                <w:rStyle w:val="Hyperlink"/>
                <w:rFonts w:ascii="Sylfaen" w:hAnsi="Sylfaen" w:cs="Sylfaen"/>
                <w:noProof/>
                <w:lang w:val="ka-GE"/>
              </w:rPr>
              <w:t>და</w:t>
            </w:r>
            <w:r w:rsidR="00C62180" w:rsidRPr="000742F9">
              <w:rPr>
                <w:rStyle w:val="Hyperlink"/>
                <w:noProof/>
                <w:lang w:val="ka-GE"/>
              </w:rPr>
              <w:t xml:space="preserve"> </w:t>
            </w:r>
            <w:r w:rsidR="00C62180" w:rsidRPr="000742F9">
              <w:rPr>
                <w:rStyle w:val="Hyperlink"/>
                <w:rFonts w:ascii="Sylfaen" w:hAnsi="Sylfaen" w:cs="Sylfaen"/>
                <w:noProof/>
                <w:lang w:val="ka-GE"/>
              </w:rPr>
              <w:t>ჯანდაცვის</w:t>
            </w:r>
            <w:r w:rsidR="00C62180" w:rsidRPr="000742F9">
              <w:rPr>
                <w:rStyle w:val="Hyperlink"/>
                <w:noProof/>
                <w:lang w:val="ka-GE"/>
              </w:rPr>
              <w:t xml:space="preserve"> </w:t>
            </w:r>
            <w:r w:rsidR="00C62180" w:rsidRPr="000742F9">
              <w:rPr>
                <w:rStyle w:val="Hyperlink"/>
                <w:rFonts w:ascii="Sylfaen" w:hAnsi="Sylfaen" w:cs="Sylfaen"/>
                <w:noProof/>
                <w:lang w:val="ka-GE"/>
              </w:rPr>
              <w:t>ობიექტების</w:t>
            </w:r>
            <w:r w:rsidR="00C62180" w:rsidRPr="000742F9">
              <w:rPr>
                <w:rStyle w:val="Hyperlink"/>
                <w:noProof/>
                <w:lang w:val="ka-GE"/>
              </w:rPr>
              <w:t xml:space="preserve"> </w:t>
            </w:r>
            <w:r w:rsidR="00C62180" w:rsidRPr="000742F9">
              <w:rPr>
                <w:rStyle w:val="Hyperlink"/>
                <w:rFonts w:ascii="Sylfaen" w:hAnsi="Sylfaen" w:cs="Sylfaen"/>
                <w:noProof/>
                <w:lang w:val="ka-GE"/>
              </w:rPr>
              <w:t>მშენებლობა</w:t>
            </w:r>
            <w:r w:rsidR="00C62180" w:rsidRPr="000742F9">
              <w:rPr>
                <w:rStyle w:val="Hyperlink"/>
                <w:noProof/>
                <w:lang w:val="ka-GE"/>
              </w:rPr>
              <w:t xml:space="preserve">, </w:t>
            </w:r>
            <w:r w:rsidR="00C62180" w:rsidRPr="000742F9">
              <w:rPr>
                <w:rStyle w:val="Hyperlink"/>
                <w:rFonts w:ascii="Sylfaen" w:hAnsi="Sylfaen" w:cs="Sylfaen"/>
                <w:noProof/>
                <w:lang w:val="ka-GE"/>
              </w:rPr>
              <w:t>რეაბილიტაცია</w:t>
            </w:r>
            <w:r w:rsidR="00C62180">
              <w:rPr>
                <w:noProof/>
                <w:webHidden/>
              </w:rPr>
              <w:tab/>
            </w:r>
            <w:r w:rsidR="00C62180">
              <w:rPr>
                <w:noProof/>
                <w:webHidden/>
              </w:rPr>
              <w:fldChar w:fldCharType="begin"/>
            </w:r>
            <w:r w:rsidR="00C62180">
              <w:rPr>
                <w:noProof/>
                <w:webHidden/>
              </w:rPr>
              <w:instrText xml:space="preserve"> PAGEREF _Toc55480211 \h </w:instrText>
            </w:r>
            <w:r w:rsidR="00C62180">
              <w:rPr>
                <w:noProof/>
                <w:webHidden/>
              </w:rPr>
            </w:r>
            <w:r w:rsidR="00C62180">
              <w:rPr>
                <w:noProof/>
                <w:webHidden/>
              </w:rPr>
              <w:fldChar w:fldCharType="separate"/>
            </w:r>
            <w:r w:rsidR="00C62180">
              <w:rPr>
                <w:noProof/>
                <w:webHidden/>
              </w:rPr>
              <w:t>40</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12" w:history="1">
            <w:r w:rsidR="00C62180" w:rsidRPr="000742F9">
              <w:rPr>
                <w:rStyle w:val="Hyperlink"/>
                <w:rFonts w:ascii="Sylfaen" w:hAnsi="Sylfaen" w:cs="Sylfaen"/>
                <w:noProof/>
              </w:rPr>
              <w:t>სოციალური</w:t>
            </w:r>
            <w:r w:rsidR="00C62180" w:rsidRPr="000742F9">
              <w:rPr>
                <w:rStyle w:val="Hyperlink"/>
                <w:noProof/>
              </w:rPr>
              <w:t xml:space="preserve"> </w:t>
            </w:r>
            <w:r w:rsidR="00C62180" w:rsidRPr="000742F9">
              <w:rPr>
                <w:rStyle w:val="Hyperlink"/>
                <w:rFonts w:ascii="Sylfaen" w:hAnsi="Sylfaen" w:cs="Sylfaen"/>
                <w:noProof/>
              </w:rPr>
              <w:t>დაცვა</w:t>
            </w:r>
            <w:r w:rsidR="00C62180">
              <w:rPr>
                <w:noProof/>
                <w:webHidden/>
              </w:rPr>
              <w:tab/>
            </w:r>
            <w:r w:rsidR="00C62180">
              <w:rPr>
                <w:noProof/>
                <w:webHidden/>
              </w:rPr>
              <w:fldChar w:fldCharType="begin"/>
            </w:r>
            <w:r w:rsidR="00C62180">
              <w:rPr>
                <w:noProof/>
                <w:webHidden/>
              </w:rPr>
              <w:instrText xml:space="preserve"> PAGEREF _Toc55480212 \h </w:instrText>
            </w:r>
            <w:r w:rsidR="00C62180">
              <w:rPr>
                <w:noProof/>
                <w:webHidden/>
              </w:rPr>
            </w:r>
            <w:r w:rsidR="00C62180">
              <w:rPr>
                <w:noProof/>
                <w:webHidden/>
              </w:rPr>
              <w:fldChar w:fldCharType="separate"/>
            </w:r>
            <w:r w:rsidR="00C62180">
              <w:rPr>
                <w:noProof/>
                <w:webHidden/>
              </w:rPr>
              <w:t>41</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13" w:history="1">
            <w:r w:rsidR="00C62180" w:rsidRPr="000742F9">
              <w:rPr>
                <w:rStyle w:val="Hyperlink"/>
                <w:rFonts w:ascii="Sylfaen" w:hAnsi="Sylfaen" w:cs="Sylfaen"/>
                <w:noProof/>
              </w:rPr>
              <w:t>პირველ</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მეორე</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ახალდაბადებული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ბავშვიანი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სოციალურად</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დაუცველი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ოჯახების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დახმარების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პროგრამა</w:t>
            </w:r>
            <w:r w:rsidR="00C62180">
              <w:rPr>
                <w:noProof/>
                <w:webHidden/>
              </w:rPr>
              <w:tab/>
            </w:r>
            <w:r w:rsidR="00C62180">
              <w:rPr>
                <w:noProof/>
                <w:webHidden/>
              </w:rPr>
              <w:fldChar w:fldCharType="begin"/>
            </w:r>
            <w:r w:rsidR="00C62180">
              <w:rPr>
                <w:noProof/>
                <w:webHidden/>
              </w:rPr>
              <w:instrText xml:space="preserve"> PAGEREF _Toc55480213 \h </w:instrText>
            </w:r>
            <w:r w:rsidR="00C62180">
              <w:rPr>
                <w:noProof/>
                <w:webHidden/>
              </w:rPr>
            </w:r>
            <w:r w:rsidR="00C62180">
              <w:rPr>
                <w:noProof/>
                <w:webHidden/>
              </w:rPr>
              <w:fldChar w:fldCharType="separate"/>
            </w:r>
            <w:r w:rsidR="00C62180">
              <w:rPr>
                <w:noProof/>
                <w:webHidden/>
              </w:rPr>
              <w:t>41</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14" w:history="1">
            <w:r w:rsidR="00C62180" w:rsidRPr="000742F9">
              <w:rPr>
                <w:rStyle w:val="Hyperlink"/>
                <w:rFonts w:ascii="Sylfaen" w:hAnsi="Sylfaen" w:cs="Sylfaen"/>
                <w:noProof/>
              </w:rPr>
              <w:t>მრავალშვილიანი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ოჯახების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დახმარების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პროგრამა</w:t>
            </w:r>
            <w:r w:rsidR="00C62180">
              <w:rPr>
                <w:noProof/>
                <w:webHidden/>
              </w:rPr>
              <w:tab/>
            </w:r>
            <w:r w:rsidR="00C62180">
              <w:rPr>
                <w:noProof/>
                <w:webHidden/>
              </w:rPr>
              <w:fldChar w:fldCharType="begin"/>
            </w:r>
            <w:r w:rsidR="00C62180">
              <w:rPr>
                <w:noProof/>
                <w:webHidden/>
              </w:rPr>
              <w:instrText xml:space="preserve"> PAGEREF _Toc55480214 \h </w:instrText>
            </w:r>
            <w:r w:rsidR="00C62180">
              <w:rPr>
                <w:noProof/>
                <w:webHidden/>
              </w:rPr>
            </w:r>
            <w:r w:rsidR="00C62180">
              <w:rPr>
                <w:noProof/>
                <w:webHidden/>
              </w:rPr>
              <w:fldChar w:fldCharType="separate"/>
            </w:r>
            <w:r w:rsidR="00C62180">
              <w:rPr>
                <w:noProof/>
                <w:webHidden/>
              </w:rPr>
              <w:t>41</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15" w:history="1">
            <w:r w:rsidR="00C62180" w:rsidRPr="000742F9">
              <w:rPr>
                <w:rStyle w:val="Hyperlink"/>
                <w:rFonts w:ascii="Sylfaen" w:hAnsi="Sylfaen" w:cs="Sylfaen"/>
                <w:noProof/>
              </w:rPr>
              <w:t>ბავშვთა</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კვების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პროგრამის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დაფინ</w:t>
            </w:r>
            <w:r w:rsidR="00C62180" w:rsidRPr="000742F9">
              <w:rPr>
                <w:rStyle w:val="Hyperlink"/>
                <w:rFonts w:ascii="Sylfaen" w:hAnsi="Sylfaen" w:cs="Sylfaen"/>
                <w:noProof/>
                <w:lang w:val="ka-GE"/>
              </w:rPr>
              <w:t>ან</w:t>
            </w:r>
            <w:r w:rsidR="00C62180" w:rsidRPr="000742F9">
              <w:rPr>
                <w:rStyle w:val="Hyperlink"/>
                <w:rFonts w:ascii="Sylfaen" w:hAnsi="Sylfaen" w:cs="Sylfaen"/>
                <w:noProof/>
              </w:rPr>
              <w:t>სება</w:t>
            </w:r>
            <w:r w:rsidR="00C62180">
              <w:rPr>
                <w:noProof/>
                <w:webHidden/>
              </w:rPr>
              <w:tab/>
            </w:r>
            <w:r w:rsidR="00C62180">
              <w:rPr>
                <w:noProof/>
                <w:webHidden/>
              </w:rPr>
              <w:fldChar w:fldCharType="begin"/>
            </w:r>
            <w:r w:rsidR="00C62180">
              <w:rPr>
                <w:noProof/>
                <w:webHidden/>
              </w:rPr>
              <w:instrText xml:space="preserve"> PAGEREF _Toc55480215 \h </w:instrText>
            </w:r>
            <w:r w:rsidR="00C62180">
              <w:rPr>
                <w:noProof/>
                <w:webHidden/>
              </w:rPr>
            </w:r>
            <w:r w:rsidR="00C62180">
              <w:rPr>
                <w:noProof/>
                <w:webHidden/>
              </w:rPr>
              <w:fldChar w:fldCharType="separate"/>
            </w:r>
            <w:r w:rsidR="00C62180">
              <w:rPr>
                <w:noProof/>
                <w:webHidden/>
              </w:rPr>
              <w:t>42</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16" w:history="1">
            <w:r w:rsidR="00C62180" w:rsidRPr="000742F9">
              <w:rPr>
                <w:rStyle w:val="Hyperlink"/>
                <w:rFonts w:ascii="Sylfaen" w:hAnsi="Sylfaen" w:cs="Sylfaen"/>
                <w:noProof/>
              </w:rPr>
              <w:t>უდედმამო</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ბავშვების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დახმარების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პროგრამა</w:t>
            </w:r>
            <w:r w:rsidR="00C62180">
              <w:rPr>
                <w:noProof/>
                <w:webHidden/>
              </w:rPr>
              <w:tab/>
            </w:r>
            <w:r w:rsidR="00C62180">
              <w:rPr>
                <w:noProof/>
                <w:webHidden/>
              </w:rPr>
              <w:fldChar w:fldCharType="begin"/>
            </w:r>
            <w:r w:rsidR="00C62180">
              <w:rPr>
                <w:noProof/>
                <w:webHidden/>
              </w:rPr>
              <w:instrText xml:space="preserve"> PAGEREF _Toc55480216 \h </w:instrText>
            </w:r>
            <w:r w:rsidR="00C62180">
              <w:rPr>
                <w:noProof/>
                <w:webHidden/>
              </w:rPr>
            </w:r>
            <w:r w:rsidR="00C62180">
              <w:rPr>
                <w:noProof/>
                <w:webHidden/>
              </w:rPr>
              <w:fldChar w:fldCharType="separate"/>
            </w:r>
            <w:r w:rsidR="00C62180">
              <w:rPr>
                <w:noProof/>
                <w:webHidden/>
              </w:rPr>
              <w:t>42</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17" w:history="1">
            <w:r w:rsidR="00C62180" w:rsidRPr="000742F9">
              <w:rPr>
                <w:rStyle w:val="Hyperlink"/>
                <w:rFonts w:ascii="Sylfaen" w:hAnsi="Sylfaen" w:cs="Sylfaen"/>
                <w:noProof/>
              </w:rPr>
              <w:t>შშმ</w:t>
            </w:r>
            <w:r w:rsidR="00C62180" w:rsidRPr="000742F9">
              <w:rPr>
                <w:rStyle w:val="Hyperlink"/>
                <w:rFonts w:ascii="Calibri" w:hAnsi="Calibri" w:cs="Calibri"/>
                <w:noProof/>
              </w:rPr>
              <w:t xml:space="preserve"> 18 </w:t>
            </w:r>
            <w:r w:rsidR="00C62180" w:rsidRPr="000742F9">
              <w:rPr>
                <w:rStyle w:val="Hyperlink"/>
                <w:rFonts w:ascii="Sylfaen" w:hAnsi="Sylfaen" w:cs="Sylfaen"/>
                <w:noProof/>
              </w:rPr>
              <w:t>წლამდე</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ბავშვთა</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დახმარების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პროგრამა</w:t>
            </w:r>
            <w:r w:rsidR="00C62180">
              <w:rPr>
                <w:noProof/>
                <w:webHidden/>
              </w:rPr>
              <w:tab/>
            </w:r>
            <w:r w:rsidR="00C62180">
              <w:rPr>
                <w:noProof/>
                <w:webHidden/>
              </w:rPr>
              <w:fldChar w:fldCharType="begin"/>
            </w:r>
            <w:r w:rsidR="00C62180">
              <w:rPr>
                <w:noProof/>
                <w:webHidden/>
              </w:rPr>
              <w:instrText xml:space="preserve"> PAGEREF _Toc55480217 \h </w:instrText>
            </w:r>
            <w:r w:rsidR="00C62180">
              <w:rPr>
                <w:noProof/>
                <w:webHidden/>
              </w:rPr>
            </w:r>
            <w:r w:rsidR="00C62180">
              <w:rPr>
                <w:noProof/>
                <w:webHidden/>
              </w:rPr>
              <w:fldChar w:fldCharType="separate"/>
            </w:r>
            <w:r w:rsidR="00C62180">
              <w:rPr>
                <w:noProof/>
                <w:webHidden/>
              </w:rPr>
              <w:t>43</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18" w:history="1">
            <w:r w:rsidR="00C62180" w:rsidRPr="000742F9">
              <w:rPr>
                <w:rStyle w:val="Hyperlink"/>
                <w:rFonts w:ascii="Sylfaen" w:hAnsi="Sylfaen" w:cs="Sylfaen"/>
                <w:noProof/>
              </w:rPr>
              <w:t>შშმ</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პირის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სტატუსის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მქონე</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ბენეფიციართა</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სარეაბილიტაციო</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კურსის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დაფინანსების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პროგრამა</w:t>
            </w:r>
            <w:r w:rsidR="00C62180">
              <w:rPr>
                <w:noProof/>
                <w:webHidden/>
              </w:rPr>
              <w:tab/>
            </w:r>
            <w:r w:rsidR="00C62180">
              <w:rPr>
                <w:noProof/>
                <w:webHidden/>
              </w:rPr>
              <w:fldChar w:fldCharType="begin"/>
            </w:r>
            <w:r w:rsidR="00C62180">
              <w:rPr>
                <w:noProof/>
                <w:webHidden/>
              </w:rPr>
              <w:instrText xml:space="preserve"> PAGEREF _Toc55480218 \h </w:instrText>
            </w:r>
            <w:r w:rsidR="00C62180">
              <w:rPr>
                <w:noProof/>
                <w:webHidden/>
              </w:rPr>
            </w:r>
            <w:r w:rsidR="00C62180">
              <w:rPr>
                <w:noProof/>
                <w:webHidden/>
              </w:rPr>
              <w:fldChar w:fldCharType="separate"/>
            </w:r>
            <w:r w:rsidR="00C62180">
              <w:rPr>
                <w:noProof/>
                <w:webHidden/>
              </w:rPr>
              <w:t>43</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19" w:history="1">
            <w:r w:rsidR="00C62180" w:rsidRPr="000742F9">
              <w:rPr>
                <w:rStyle w:val="Hyperlink"/>
                <w:rFonts w:ascii="Sylfaen" w:hAnsi="Sylfaen" w:cs="Sylfaen"/>
                <w:noProof/>
              </w:rPr>
              <w:t>მარტოხელა</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სტატუსის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მქონე</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მშობლების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დახმარების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პროგრამა</w:t>
            </w:r>
            <w:r w:rsidR="00C62180">
              <w:rPr>
                <w:noProof/>
                <w:webHidden/>
              </w:rPr>
              <w:tab/>
            </w:r>
            <w:r w:rsidR="00C62180">
              <w:rPr>
                <w:noProof/>
                <w:webHidden/>
              </w:rPr>
              <w:fldChar w:fldCharType="begin"/>
            </w:r>
            <w:r w:rsidR="00C62180">
              <w:rPr>
                <w:noProof/>
                <w:webHidden/>
              </w:rPr>
              <w:instrText xml:space="preserve"> PAGEREF _Toc55480219 \h </w:instrText>
            </w:r>
            <w:r w:rsidR="00C62180">
              <w:rPr>
                <w:noProof/>
                <w:webHidden/>
              </w:rPr>
            </w:r>
            <w:r w:rsidR="00C62180">
              <w:rPr>
                <w:noProof/>
                <w:webHidden/>
              </w:rPr>
              <w:fldChar w:fldCharType="separate"/>
            </w:r>
            <w:r w:rsidR="00C62180">
              <w:rPr>
                <w:noProof/>
                <w:webHidden/>
              </w:rPr>
              <w:t>44</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20" w:history="1">
            <w:r w:rsidR="00C62180" w:rsidRPr="000742F9">
              <w:rPr>
                <w:rStyle w:val="Hyperlink"/>
                <w:rFonts w:ascii="Sylfaen" w:hAnsi="Sylfaen" w:cs="Sylfaen"/>
                <w:noProof/>
              </w:rPr>
              <w:t>რეინტეგრირებული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ოჯახების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ერთჯერადი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სოციალური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ფულადი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დახმარების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პროგრამა</w:t>
            </w:r>
            <w:r w:rsidR="00C62180">
              <w:rPr>
                <w:noProof/>
                <w:webHidden/>
              </w:rPr>
              <w:tab/>
            </w:r>
            <w:r w:rsidR="00C62180">
              <w:rPr>
                <w:noProof/>
                <w:webHidden/>
              </w:rPr>
              <w:fldChar w:fldCharType="begin"/>
            </w:r>
            <w:r w:rsidR="00C62180">
              <w:rPr>
                <w:noProof/>
                <w:webHidden/>
              </w:rPr>
              <w:instrText xml:space="preserve"> PAGEREF _Toc55480220 \h </w:instrText>
            </w:r>
            <w:r w:rsidR="00C62180">
              <w:rPr>
                <w:noProof/>
                <w:webHidden/>
              </w:rPr>
            </w:r>
            <w:r w:rsidR="00C62180">
              <w:rPr>
                <w:noProof/>
                <w:webHidden/>
              </w:rPr>
              <w:fldChar w:fldCharType="separate"/>
            </w:r>
            <w:r w:rsidR="00C62180">
              <w:rPr>
                <w:noProof/>
                <w:webHidden/>
              </w:rPr>
              <w:t>44</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21" w:history="1">
            <w:r w:rsidR="00C62180" w:rsidRPr="000742F9">
              <w:rPr>
                <w:rStyle w:val="Hyperlink"/>
                <w:rFonts w:ascii="Sylfaen" w:hAnsi="Sylfaen" w:cs="Sylfaen"/>
                <w:noProof/>
              </w:rPr>
              <w:t>სოციალურად</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დაუცველი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ოჯახებისთვის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საყოფაცხოვრებო</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აუცილებელი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ტექნიკის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შეძენა</w:t>
            </w:r>
            <w:r w:rsidR="00C62180">
              <w:rPr>
                <w:noProof/>
                <w:webHidden/>
              </w:rPr>
              <w:tab/>
            </w:r>
            <w:r w:rsidR="00C62180">
              <w:rPr>
                <w:noProof/>
                <w:webHidden/>
              </w:rPr>
              <w:fldChar w:fldCharType="begin"/>
            </w:r>
            <w:r w:rsidR="00C62180">
              <w:rPr>
                <w:noProof/>
                <w:webHidden/>
              </w:rPr>
              <w:instrText xml:space="preserve"> PAGEREF _Toc55480221 \h </w:instrText>
            </w:r>
            <w:r w:rsidR="00C62180">
              <w:rPr>
                <w:noProof/>
                <w:webHidden/>
              </w:rPr>
            </w:r>
            <w:r w:rsidR="00C62180">
              <w:rPr>
                <w:noProof/>
                <w:webHidden/>
              </w:rPr>
              <w:fldChar w:fldCharType="separate"/>
            </w:r>
            <w:r w:rsidR="00C62180">
              <w:rPr>
                <w:noProof/>
                <w:webHidden/>
              </w:rPr>
              <w:t>45</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22" w:history="1">
            <w:r w:rsidR="00C62180" w:rsidRPr="000742F9">
              <w:rPr>
                <w:rStyle w:val="Hyperlink"/>
                <w:rFonts w:ascii="Sylfaen" w:hAnsi="Sylfaen" w:cs="Sylfaen"/>
                <w:noProof/>
              </w:rPr>
              <w:t>სამკურნალო</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საოპერაციო</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ხარჯებით</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დახმარების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პროგრამა</w:t>
            </w:r>
            <w:r w:rsidR="00C62180">
              <w:rPr>
                <w:noProof/>
                <w:webHidden/>
              </w:rPr>
              <w:tab/>
            </w:r>
            <w:r w:rsidR="00C62180">
              <w:rPr>
                <w:noProof/>
                <w:webHidden/>
              </w:rPr>
              <w:fldChar w:fldCharType="begin"/>
            </w:r>
            <w:r w:rsidR="00C62180">
              <w:rPr>
                <w:noProof/>
                <w:webHidden/>
              </w:rPr>
              <w:instrText xml:space="preserve"> PAGEREF _Toc55480222 \h </w:instrText>
            </w:r>
            <w:r w:rsidR="00C62180">
              <w:rPr>
                <w:noProof/>
                <w:webHidden/>
              </w:rPr>
            </w:r>
            <w:r w:rsidR="00C62180">
              <w:rPr>
                <w:noProof/>
                <w:webHidden/>
              </w:rPr>
              <w:fldChar w:fldCharType="separate"/>
            </w:r>
            <w:r w:rsidR="00C62180">
              <w:rPr>
                <w:noProof/>
                <w:webHidden/>
              </w:rPr>
              <w:t>46</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23" w:history="1">
            <w:r w:rsidR="00C62180" w:rsidRPr="000742F9">
              <w:rPr>
                <w:rStyle w:val="Hyperlink"/>
                <w:rFonts w:ascii="Sylfaen" w:hAnsi="Sylfaen" w:cs="Sylfaen"/>
                <w:noProof/>
              </w:rPr>
              <w:t>მედიკამენტების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შეძენაზე</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დახმარების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პროგრამა</w:t>
            </w:r>
            <w:r w:rsidR="00C62180">
              <w:rPr>
                <w:noProof/>
                <w:webHidden/>
              </w:rPr>
              <w:tab/>
            </w:r>
            <w:r w:rsidR="00C62180">
              <w:rPr>
                <w:noProof/>
                <w:webHidden/>
              </w:rPr>
              <w:fldChar w:fldCharType="begin"/>
            </w:r>
            <w:r w:rsidR="00C62180">
              <w:rPr>
                <w:noProof/>
                <w:webHidden/>
              </w:rPr>
              <w:instrText xml:space="preserve"> PAGEREF _Toc55480223 \h </w:instrText>
            </w:r>
            <w:r w:rsidR="00C62180">
              <w:rPr>
                <w:noProof/>
                <w:webHidden/>
              </w:rPr>
            </w:r>
            <w:r w:rsidR="00C62180">
              <w:rPr>
                <w:noProof/>
                <w:webHidden/>
              </w:rPr>
              <w:fldChar w:fldCharType="separate"/>
            </w:r>
            <w:r w:rsidR="00C62180">
              <w:rPr>
                <w:noProof/>
                <w:webHidden/>
              </w:rPr>
              <w:t>47</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24" w:history="1">
            <w:r w:rsidR="00C62180" w:rsidRPr="000742F9">
              <w:rPr>
                <w:rStyle w:val="Hyperlink"/>
                <w:rFonts w:ascii="Sylfaen" w:hAnsi="Sylfaen" w:cs="Sylfaen"/>
                <w:noProof/>
              </w:rPr>
              <w:t>ონკოლოგიურ</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პაციენტთა</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დახმარების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პროგრამა</w:t>
            </w:r>
            <w:r w:rsidR="00C62180">
              <w:rPr>
                <w:noProof/>
                <w:webHidden/>
              </w:rPr>
              <w:tab/>
            </w:r>
            <w:r w:rsidR="00C62180">
              <w:rPr>
                <w:noProof/>
                <w:webHidden/>
              </w:rPr>
              <w:fldChar w:fldCharType="begin"/>
            </w:r>
            <w:r w:rsidR="00C62180">
              <w:rPr>
                <w:noProof/>
                <w:webHidden/>
              </w:rPr>
              <w:instrText xml:space="preserve"> PAGEREF _Toc55480224 \h </w:instrText>
            </w:r>
            <w:r w:rsidR="00C62180">
              <w:rPr>
                <w:noProof/>
                <w:webHidden/>
              </w:rPr>
            </w:r>
            <w:r w:rsidR="00C62180">
              <w:rPr>
                <w:noProof/>
                <w:webHidden/>
              </w:rPr>
              <w:fldChar w:fldCharType="separate"/>
            </w:r>
            <w:r w:rsidR="00C62180">
              <w:rPr>
                <w:noProof/>
                <w:webHidden/>
              </w:rPr>
              <w:t>47</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25" w:history="1">
            <w:r w:rsidR="00C62180" w:rsidRPr="000742F9">
              <w:rPr>
                <w:rStyle w:val="Hyperlink"/>
                <w:rFonts w:ascii="Sylfaen" w:hAnsi="Sylfaen" w:cs="Sylfaen"/>
                <w:noProof/>
              </w:rPr>
              <w:t>ბიკარბონატული</w:t>
            </w:r>
            <w:r w:rsidR="00C62180" w:rsidRPr="000742F9">
              <w:rPr>
                <w:rStyle w:val="Hyperlink"/>
                <w:noProof/>
              </w:rPr>
              <w:t xml:space="preserve"> </w:t>
            </w:r>
            <w:r w:rsidR="00C62180" w:rsidRPr="000742F9">
              <w:rPr>
                <w:rStyle w:val="Hyperlink"/>
                <w:rFonts w:ascii="Sylfaen" w:hAnsi="Sylfaen" w:cs="Sylfaen"/>
                <w:noProof/>
              </w:rPr>
              <w:t>ჰემოდიალიზი</w:t>
            </w:r>
            <w:r w:rsidR="00C62180" w:rsidRPr="000742F9">
              <w:rPr>
                <w:rStyle w:val="Hyperlink"/>
                <w:noProof/>
              </w:rPr>
              <w:t>-</w:t>
            </w:r>
            <w:r w:rsidR="00C62180" w:rsidRPr="000742F9">
              <w:rPr>
                <w:rStyle w:val="Hyperlink"/>
                <w:rFonts w:ascii="Sylfaen" w:hAnsi="Sylfaen" w:cs="Sylfaen"/>
                <w:noProof/>
              </w:rPr>
              <w:t>თირკმლის</w:t>
            </w:r>
            <w:r w:rsidR="00C62180" w:rsidRPr="000742F9">
              <w:rPr>
                <w:rStyle w:val="Hyperlink"/>
                <w:noProof/>
              </w:rPr>
              <w:t xml:space="preserve"> </w:t>
            </w:r>
            <w:r w:rsidR="00C62180" w:rsidRPr="000742F9">
              <w:rPr>
                <w:rStyle w:val="Hyperlink"/>
                <w:rFonts w:ascii="Sylfaen" w:hAnsi="Sylfaen" w:cs="Sylfaen"/>
                <w:noProof/>
              </w:rPr>
              <w:t>ქრონიკული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უკმარისობით</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დაავადებულთა</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სამედიცინო</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დაწესებულებაში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ტრანსპორტირების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დაფინანსების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პროგრამა</w:t>
            </w:r>
            <w:r w:rsidR="00C62180">
              <w:rPr>
                <w:noProof/>
                <w:webHidden/>
              </w:rPr>
              <w:tab/>
            </w:r>
            <w:r w:rsidR="00C62180">
              <w:rPr>
                <w:noProof/>
                <w:webHidden/>
              </w:rPr>
              <w:fldChar w:fldCharType="begin"/>
            </w:r>
            <w:r w:rsidR="00C62180">
              <w:rPr>
                <w:noProof/>
                <w:webHidden/>
              </w:rPr>
              <w:instrText xml:space="preserve"> PAGEREF _Toc55480225 \h </w:instrText>
            </w:r>
            <w:r w:rsidR="00C62180">
              <w:rPr>
                <w:noProof/>
                <w:webHidden/>
              </w:rPr>
            </w:r>
            <w:r w:rsidR="00C62180">
              <w:rPr>
                <w:noProof/>
                <w:webHidden/>
              </w:rPr>
              <w:fldChar w:fldCharType="separate"/>
            </w:r>
            <w:r w:rsidR="00C62180">
              <w:rPr>
                <w:noProof/>
                <w:webHidden/>
              </w:rPr>
              <w:t>48</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26" w:history="1">
            <w:r w:rsidR="00C62180" w:rsidRPr="000742F9">
              <w:rPr>
                <w:rStyle w:val="Hyperlink"/>
                <w:rFonts w:ascii="Sylfaen" w:hAnsi="Sylfaen" w:cs="Sylfaen"/>
                <w:noProof/>
              </w:rPr>
              <w:t>ელექტრო</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ენერგიის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გაზის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გადასახადის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დაფინანსების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პროგრამა</w:t>
            </w:r>
            <w:r w:rsidR="00C62180">
              <w:rPr>
                <w:noProof/>
                <w:webHidden/>
              </w:rPr>
              <w:tab/>
            </w:r>
            <w:r w:rsidR="00C62180">
              <w:rPr>
                <w:noProof/>
                <w:webHidden/>
              </w:rPr>
              <w:fldChar w:fldCharType="begin"/>
            </w:r>
            <w:r w:rsidR="00C62180">
              <w:rPr>
                <w:noProof/>
                <w:webHidden/>
              </w:rPr>
              <w:instrText xml:space="preserve"> PAGEREF _Toc55480226 \h </w:instrText>
            </w:r>
            <w:r w:rsidR="00C62180">
              <w:rPr>
                <w:noProof/>
                <w:webHidden/>
              </w:rPr>
            </w:r>
            <w:r w:rsidR="00C62180">
              <w:rPr>
                <w:noProof/>
                <w:webHidden/>
              </w:rPr>
              <w:fldChar w:fldCharType="separate"/>
            </w:r>
            <w:r w:rsidR="00C62180">
              <w:rPr>
                <w:noProof/>
                <w:webHidden/>
              </w:rPr>
              <w:t>49</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27" w:history="1">
            <w:r w:rsidR="00C62180" w:rsidRPr="000742F9">
              <w:rPr>
                <w:rStyle w:val="Hyperlink"/>
                <w:rFonts w:ascii="Sylfaen" w:hAnsi="Sylfaen" w:cs="Sylfaen"/>
                <w:noProof/>
              </w:rPr>
              <w:t>მოწყვლადი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ჯგუფების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გათბობის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ხარჯით</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დახმარების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პროგრამა</w:t>
            </w:r>
            <w:r w:rsidR="00C62180">
              <w:rPr>
                <w:noProof/>
                <w:webHidden/>
              </w:rPr>
              <w:tab/>
            </w:r>
            <w:r w:rsidR="00C62180">
              <w:rPr>
                <w:noProof/>
                <w:webHidden/>
              </w:rPr>
              <w:fldChar w:fldCharType="begin"/>
            </w:r>
            <w:r w:rsidR="00C62180">
              <w:rPr>
                <w:noProof/>
                <w:webHidden/>
              </w:rPr>
              <w:instrText xml:space="preserve"> PAGEREF _Toc55480227 \h </w:instrText>
            </w:r>
            <w:r w:rsidR="00C62180">
              <w:rPr>
                <w:noProof/>
                <w:webHidden/>
              </w:rPr>
            </w:r>
            <w:r w:rsidR="00C62180">
              <w:rPr>
                <w:noProof/>
                <w:webHidden/>
              </w:rPr>
              <w:fldChar w:fldCharType="separate"/>
            </w:r>
            <w:r w:rsidR="00C62180">
              <w:rPr>
                <w:noProof/>
                <w:webHidden/>
              </w:rPr>
              <w:t>50</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28" w:history="1">
            <w:r w:rsidR="00C62180" w:rsidRPr="000742F9">
              <w:rPr>
                <w:rStyle w:val="Hyperlink"/>
                <w:rFonts w:ascii="Sylfaen" w:hAnsi="Sylfaen" w:cs="Sylfaen"/>
                <w:noProof/>
              </w:rPr>
              <w:t>სოციალურად</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დაუცველი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მოწყვლადი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ჯგუფებისთვის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საკვების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გაცემა</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დღესასწაულებზე</w:t>
            </w:r>
            <w:r w:rsidR="00C62180">
              <w:rPr>
                <w:noProof/>
                <w:webHidden/>
              </w:rPr>
              <w:tab/>
            </w:r>
            <w:r w:rsidR="00C62180">
              <w:rPr>
                <w:noProof/>
                <w:webHidden/>
              </w:rPr>
              <w:fldChar w:fldCharType="begin"/>
            </w:r>
            <w:r w:rsidR="00C62180">
              <w:rPr>
                <w:noProof/>
                <w:webHidden/>
              </w:rPr>
              <w:instrText xml:space="preserve"> PAGEREF _Toc55480228 \h </w:instrText>
            </w:r>
            <w:r w:rsidR="00C62180">
              <w:rPr>
                <w:noProof/>
                <w:webHidden/>
              </w:rPr>
            </w:r>
            <w:r w:rsidR="00C62180">
              <w:rPr>
                <w:noProof/>
                <w:webHidden/>
              </w:rPr>
              <w:fldChar w:fldCharType="separate"/>
            </w:r>
            <w:r w:rsidR="00C62180">
              <w:rPr>
                <w:noProof/>
                <w:webHidden/>
              </w:rPr>
              <w:t>50</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29" w:history="1">
            <w:r w:rsidR="00C62180" w:rsidRPr="000742F9">
              <w:rPr>
                <w:rStyle w:val="Hyperlink"/>
                <w:rFonts w:ascii="Sylfaen" w:hAnsi="Sylfaen" w:cs="Sylfaen"/>
                <w:noProof/>
              </w:rPr>
              <w:t>მოსახლეობის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ტრანსპორტირების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პროგრამა</w:t>
            </w:r>
            <w:r w:rsidR="00C62180">
              <w:rPr>
                <w:noProof/>
                <w:webHidden/>
              </w:rPr>
              <w:tab/>
            </w:r>
            <w:r w:rsidR="00C62180">
              <w:rPr>
                <w:noProof/>
                <w:webHidden/>
              </w:rPr>
              <w:fldChar w:fldCharType="begin"/>
            </w:r>
            <w:r w:rsidR="00C62180">
              <w:rPr>
                <w:noProof/>
                <w:webHidden/>
              </w:rPr>
              <w:instrText xml:space="preserve"> PAGEREF _Toc55480229 \h </w:instrText>
            </w:r>
            <w:r w:rsidR="00C62180">
              <w:rPr>
                <w:noProof/>
                <w:webHidden/>
              </w:rPr>
            </w:r>
            <w:r w:rsidR="00C62180">
              <w:rPr>
                <w:noProof/>
                <w:webHidden/>
              </w:rPr>
              <w:fldChar w:fldCharType="separate"/>
            </w:r>
            <w:r w:rsidR="00C62180">
              <w:rPr>
                <w:noProof/>
                <w:webHidden/>
              </w:rPr>
              <w:t>51</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30" w:history="1">
            <w:r w:rsidR="00C62180" w:rsidRPr="000742F9">
              <w:rPr>
                <w:rStyle w:val="Hyperlink"/>
                <w:rFonts w:ascii="Sylfaen" w:hAnsi="Sylfaen" w:cs="Sylfaen"/>
                <w:noProof/>
              </w:rPr>
              <w:t>ხანდაზმულ</w:t>
            </w:r>
            <w:r w:rsidR="00C62180" w:rsidRPr="000742F9">
              <w:rPr>
                <w:rStyle w:val="Hyperlink"/>
                <w:rFonts w:ascii="Calibri" w:hAnsi="Calibri" w:cs="Calibri"/>
                <w:noProof/>
              </w:rPr>
              <w:t xml:space="preserve"> (95 </w:t>
            </w:r>
            <w:r w:rsidR="00C62180" w:rsidRPr="000742F9">
              <w:rPr>
                <w:rStyle w:val="Hyperlink"/>
                <w:rFonts w:ascii="Sylfaen" w:hAnsi="Sylfaen" w:cs="Sylfaen"/>
                <w:noProof/>
              </w:rPr>
              <w:t>და</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მეტი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წლის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ასაკის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პირთა</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დახმარების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პროგრამა</w:t>
            </w:r>
            <w:r w:rsidR="00C62180">
              <w:rPr>
                <w:noProof/>
                <w:webHidden/>
              </w:rPr>
              <w:tab/>
            </w:r>
            <w:r w:rsidR="00C62180">
              <w:rPr>
                <w:noProof/>
                <w:webHidden/>
              </w:rPr>
              <w:fldChar w:fldCharType="begin"/>
            </w:r>
            <w:r w:rsidR="00C62180">
              <w:rPr>
                <w:noProof/>
                <w:webHidden/>
              </w:rPr>
              <w:instrText xml:space="preserve"> PAGEREF _Toc55480230 \h </w:instrText>
            </w:r>
            <w:r w:rsidR="00C62180">
              <w:rPr>
                <w:noProof/>
                <w:webHidden/>
              </w:rPr>
            </w:r>
            <w:r w:rsidR="00C62180">
              <w:rPr>
                <w:noProof/>
                <w:webHidden/>
              </w:rPr>
              <w:fldChar w:fldCharType="separate"/>
            </w:r>
            <w:r w:rsidR="00C62180">
              <w:rPr>
                <w:noProof/>
                <w:webHidden/>
              </w:rPr>
              <w:t>51</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31" w:history="1">
            <w:r w:rsidR="00C62180" w:rsidRPr="000742F9">
              <w:rPr>
                <w:rStyle w:val="Hyperlink"/>
                <w:rFonts w:ascii="Sylfaen" w:hAnsi="Sylfaen" w:cs="Sylfaen"/>
                <w:noProof/>
              </w:rPr>
              <w:t>უპატრონო</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სოც</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დაუცველი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მიცვალებულთა</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სარიტუალო</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მომსახურების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პროგრამა</w:t>
            </w:r>
            <w:r w:rsidR="00C62180">
              <w:rPr>
                <w:noProof/>
                <w:webHidden/>
              </w:rPr>
              <w:tab/>
            </w:r>
            <w:r w:rsidR="00C62180">
              <w:rPr>
                <w:noProof/>
                <w:webHidden/>
              </w:rPr>
              <w:fldChar w:fldCharType="begin"/>
            </w:r>
            <w:r w:rsidR="00C62180">
              <w:rPr>
                <w:noProof/>
                <w:webHidden/>
              </w:rPr>
              <w:instrText xml:space="preserve"> PAGEREF _Toc55480231 \h </w:instrText>
            </w:r>
            <w:r w:rsidR="00C62180">
              <w:rPr>
                <w:noProof/>
                <w:webHidden/>
              </w:rPr>
            </w:r>
            <w:r w:rsidR="00C62180">
              <w:rPr>
                <w:noProof/>
                <w:webHidden/>
              </w:rPr>
              <w:fldChar w:fldCharType="separate"/>
            </w:r>
            <w:r w:rsidR="00C62180">
              <w:rPr>
                <w:noProof/>
                <w:webHidden/>
              </w:rPr>
              <w:t>52</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32" w:history="1">
            <w:r w:rsidR="00C62180" w:rsidRPr="000742F9">
              <w:rPr>
                <w:rStyle w:val="Hyperlink"/>
                <w:rFonts w:ascii="Sylfaen" w:hAnsi="Sylfaen" w:cs="Sylfaen"/>
                <w:noProof/>
                <w:lang w:val="ka-GE"/>
              </w:rPr>
              <w:t>სიღარიბის</w:t>
            </w:r>
            <w:r w:rsidR="00C62180" w:rsidRPr="000742F9">
              <w:rPr>
                <w:rStyle w:val="Hyperlink"/>
                <w:noProof/>
                <w:lang w:val="ka-GE"/>
              </w:rPr>
              <w:t xml:space="preserve"> </w:t>
            </w:r>
            <w:r w:rsidR="00C62180" w:rsidRPr="000742F9">
              <w:rPr>
                <w:rStyle w:val="Hyperlink"/>
                <w:rFonts w:ascii="Sylfaen" w:hAnsi="Sylfaen" w:cs="Sylfaen"/>
                <w:noProof/>
                <w:lang w:val="ka-GE"/>
              </w:rPr>
              <w:t>ზღვარს</w:t>
            </w:r>
            <w:r w:rsidR="00C62180" w:rsidRPr="000742F9">
              <w:rPr>
                <w:rStyle w:val="Hyperlink"/>
                <w:noProof/>
                <w:lang w:val="ka-GE"/>
              </w:rPr>
              <w:t xml:space="preserve"> </w:t>
            </w:r>
            <w:r w:rsidR="00C62180" w:rsidRPr="000742F9">
              <w:rPr>
                <w:rStyle w:val="Hyperlink"/>
                <w:rFonts w:ascii="Sylfaen" w:hAnsi="Sylfaen" w:cs="Sylfaen"/>
                <w:noProof/>
                <w:lang w:val="ka-GE"/>
              </w:rPr>
              <w:t>მიღმა</w:t>
            </w:r>
            <w:r w:rsidR="00C62180" w:rsidRPr="000742F9">
              <w:rPr>
                <w:rStyle w:val="Hyperlink"/>
                <w:noProof/>
                <w:lang w:val="ka-GE"/>
              </w:rPr>
              <w:t xml:space="preserve"> </w:t>
            </w:r>
            <w:r w:rsidR="00C62180" w:rsidRPr="000742F9">
              <w:rPr>
                <w:rStyle w:val="Hyperlink"/>
                <w:rFonts w:ascii="Sylfaen" w:hAnsi="Sylfaen" w:cs="Sylfaen"/>
                <w:noProof/>
                <w:lang w:val="ka-GE"/>
              </w:rPr>
              <w:t>მყოფი</w:t>
            </w:r>
            <w:r w:rsidR="00C62180" w:rsidRPr="000742F9">
              <w:rPr>
                <w:rStyle w:val="Hyperlink"/>
                <w:noProof/>
                <w:lang w:val="ka-GE"/>
              </w:rPr>
              <w:t xml:space="preserve"> </w:t>
            </w:r>
            <w:r w:rsidR="00C62180" w:rsidRPr="000742F9">
              <w:rPr>
                <w:rStyle w:val="Hyperlink"/>
                <w:rFonts w:ascii="Sylfaen" w:hAnsi="Sylfaen" w:cs="Sylfaen"/>
                <w:noProof/>
                <w:lang w:val="ka-GE"/>
              </w:rPr>
              <w:t>ოჯახებსთვის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დაროებით</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სარგებლობაში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გადაცემული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ფართებში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მცხოვრები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პირებისთვის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მინიმალური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საყოფაცხოვრებო</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პირობების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შექმნა</w:t>
            </w:r>
            <w:r w:rsidR="00C62180" w:rsidRPr="000742F9">
              <w:rPr>
                <w:rStyle w:val="Hyperlink"/>
                <w:rFonts w:ascii="Calibri" w:hAnsi="Calibri" w:cs="Calibri"/>
                <w:noProof/>
              </w:rPr>
              <w:t>.</w:t>
            </w:r>
            <w:r w:rsidR="00C62180">
              <w:rPr>
                <w:noProof/>
                <w:webHidden/>
              </w:rPr>
              <w:tab/>
            </w:r>
            <w:r w:rsidR="00C62180">
              <w:rPr>
                <w:noProof/>
                <w:webHidden/>
              </w:rPr>
              <w:fldChar w:fldCharType="begin"/>
            </w:r>
            <w:r w:rsidR="00C62180">
              <w:rPr>
                <w:noProof/>
                <w:webHidden/>
              </w:rPr>
              <w:instrText xml:space="preserve"> PAGEREF _Toc55480232 \h </w:instrText>
            </w:r>
            <w:r w:rsidR="00C62180">
              <w:rPr>
                <w:noProof/>
                <w:webHidden/>
              </w:rPr>
            </w:r>
            <w:r w:rsidR="00C62180">
              <w:rPr>
                <w:noProof/>
                <w:webHidden/>
              </w:rPr>
              <w:fldChar w:fldCharType="separate"/>
            </w:r>
            <w:r w:rsidR="00C62180">
              <w:rPr>
                <w:noProof/>
                <w:webHidden/>
              </w:rPr>
              <w:t>52</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33" w:history="1">
            <w:r w:rsidR="00C62180" w:rsidRPr="000742F9">
              <w:rPr>
                <w:rStyle w:val="Hyperlink"/>
                <w:rFonts w:ascii="Sylfaen" w:hAnsi="Sylfaen" w:cs="Sylfaen"/>
                <w:noProof/>
              </w:rPr>
              <w:t>მძიმე</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საცხოვრებელ</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პირობებში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მყოფი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ოჯახების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დროებითი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თავშესაფრით</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უზრუნველყოფის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პროგრამა</w:t>
            </w:r>
            <w:r w:rsidR="00C62180">
              <w:rPr>
                <w:noProof/>
                <w:webHidden/>
              </w:rPr>
              <w:tab/>
            </w:r>
            <w:r w:rsidR="00C62180">
              <w:rPr>
                <w:noProof/>
                <w:webHidden/>
              </w:rPr>
              <w:fldChar w:fldCharType="begin"/>
            </w:r>
            <w:r w:rsidR="00C62180">
              <w:rPr>
                <w:noProof/>
                <w:webHidden/>
              </w:rPr>
              <w:instrText xml:space="preserve"> PAGEREF _Toc55480233 \h </w:instrText>
            </w:r>
            <w:r w:rsidR="00C62180">
              <w:rPr>
                <w:noProof/>
                <w:webHidden/>
              </w:rPr>
            </w:r>
            <w:r w:rsidR="00C62180">
              <w:rPr>
                <w:noProof/>
                <w:webHidden/>
              </w:rPr>
              <w:fldChar w:fldCharType="separate"/>
            </w:r>
            <w:r w:rsidR="00C62180">
              <w:rPr>
                <w:noProof/>
                <w:webHidden/>
              </w:rPr>
              <w:t>53</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34" w:history="1">
            <w:r w:rsidR="00C62180" w:rsidRPr="000742F9">
              <w:rPr>
                <w:rStyle w:val="Hyperlink"/>
                <w:rFonts w:ascii="Sylfaen" w:hAnsi="Sylfaen" w:cs="Sylfaen"/>
                <w:noProof/>
              </w:rPr>
              <w:t>უმწეოთათვის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უფასო</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სასადილოს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დაფინანსება</w:t>
            </w:r>
            <w:r w:rsidR="00C62180">
              <w:rPr>
                <w:noProof/>
                <w:webHidden/>
              </w:rPr>
              <w:tab/>
            </w:r>
            <w:r w:rsidR="00C62180">
              <w:rPr>
                <w:noProof/>
                <w:webHidden/>
              </w:rPr>
              <w:fldChar w:fldCharType="begin"/>
            </w:r>
            <w:r w:rsidR="00C62180">
              <w:rPr>
                <w:noProof/>
                <w:webHidden/>
              </w:rPr>
              <w:instrText xml:space="preserve"> PAGEREF _Toc55480234 \h </w:instrText>
            </w:r>
            <w:r w:rsidR="00C62180">
              <w:rPr>
                <w:noProof/>
                <w:webHidden/>
              </w:rPr>
            </w:r>
            <w:r w:rsidR="00C62180">
              <w:rPr>
                <w:noProof/>
                <w:webHidden/>
              </w:rPr>
              <w:fldChar w:fldCharType="separate"/>
            </w:r>
            <w:r w:rsidR="00C62180">
              <w:rPr>
                <w:noProof/>
                <w:webHidden/>
              </w:rPr>
              <w:t>53</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35" w:history="1">
            <w:r w:rsidR="00C62180" w:rsidRPr="000742F9">
              <w:rPr>
                <w:rStyle w:val="Hyperlink"/>
                <w:rFonts w:ascii="Sylfaen" w:hAnsi="Sylfaen" w:cs="Sylfaen"/>
                <w:noProof/>
              </w:rPr>
              <w:t>ომის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ვეტერანებისა</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მათი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ოჯახების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დახმარების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პროგრამა</w:t>
            </w:r>
            <w:r w:rsidR="00C62180">
              <w:rPr>
                <w:noProof/>
                <w:webHidden/>
              </w:rPr>
              <w:tab/>
            </w:r>
            <w:r w:rsidR="00C62180">
              <w:rPr>
                <w:noProof/>
                <w:webHidden/>
              </w:rPr>
              <w:fldChar w:fldCharType="begin"/>
            </w:r>
            <w:r w:rsidR="00C62180">
              <w:rPr>
                <w:noProof/>
                <w:webHidden/>
              </w:rPr>
              <w:instrText xml:space="preserve"> PAGEREF _Toc55480235 \h </w:instrText>
            </w:r>
            <w:r w:rsidR="00C62180">
              <w:rPr>
                <w:noProof/>
                <w:webHidden/>
              </w:rPr>
            </w:r>
            <w:r w:rsidR="00C62180">
              <w:rPr>
                <w:noProof/>
                <w:webHidden/>
              </w:rPr>
              <w:fldChar w:fldCharType="separate"/>
            </w:r>
            <w:r w:rsidR="00C62180">
              <w:rPr>
                <w:noProof/>
                <w:webHidden/>
              </w:rPr>
              <w:t>54</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36" w:history="1">
            <w:r w:rsidR="00C62180" w:rsidRPr="000742F9">
              <w:rPr>
                <w:rStyle w:val="Hyperlink"/>
                <w:rFonts w:ascii="Sylfaen" w:hAnsi="Sylfaen" w:cs="Sylfaen"/>
                <w:noProof/>
              </w:rPr>
              <w:t>წითელი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ჯვრის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დაფინანსების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პროგრამა</w:t>
            </w:r>
            <w:r w:rsidR="00C62180">
              <w:rPr>
                <w:noProof/>
                <w:webHidden/>
              </w:rPr>
              <w:tab/>
            </w:r>
            <w:r w:rsidR="00C62180">
              <w:rPr>
                <w:noProof/>
                <w:webHidden/>
              </w:rPr>
              <w:fldChar w:fldCharType="begin"/>
            </w:r>
            <w:r w:rsidR="00C62180">
              <w:rPr>
                <w:noProof/>
                <w:webHidden/>
              </w:rPr>
              <w:instrText xml:space="preserve"> PAGEREF _Toc55480236 \h </w:instrText>
            </w:r>
            <w:r w:rsidR="00C62180">
              <w:rPr>
                <w:noProof/>
                <w:webHidden/>
              </w:rPr>
            </w:r>
            <w:r w:rsidR="00C62180">
              <w:rPr>
                <w:noProof/>
                <w:webHidden/>
              </w:rPr>
              <w:fldChar w:fldCharType="separate"/>
            </w:r>
            <w:r w:rsidR="00C62180">
              <w:rPr>
                <w:noProof/>
                <w:webHidden/>
              </w:rPr>
              <w:t>55</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37" w:history="1">
            <w:r w:rsidR="00C62180" w:rsidRPr="000742F9">
              <w:rPr>
                <w:rStyle w:val="Hyperlink"/>
                <w:rFonts w:ascii="Sylfaen" w:hAnsi="Sylfaen" w:cs="Sylfaen"/>
                <w:noProof/>
              </w:rPr>
              <w:t>სტუდენტებისთვის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სწავლის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საფასურის</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დაფინასება</w:t>
            </w:r>
            <w:r w:rsidR="00C62180">
              <w:rPr>
                <w:noProof/>
                <w:webHidden/>
              </w:rPr>
              <w:tab/>
            </w:r>
            <w:r w:rsidR="00C62180">
              <w:rPr>
                <w:noProof/>
                <w:webHidden/>
              </w:rPr>
              <w:fldChar w:fldCharType="begin"/>
            </w:r>
            <w:r w:rsidR="00C62180">
              <w:rPr>
                <w:noProof/>
                <w:webHidden/>
              </w:rPr>
              <w:instrText xml:space="preserve"> PAGEREF _Toc55480237 \h </w:instrText>
            </w:r>
            <w:r w:rsidR="00C62180">
              <w:rPr>
                <w:noProof/>
                <w:webHidden/>
              </w:rPr>
            </w:r>
            <w:r w:rsidR="00C62180">
              <w:rPr>
                <w:noProof/>
                <w:webHidden/>
              </w:rPr>
              <w:fldChar w:fldCharType="separate"/>
            </w:r>
            <w:r w:rsidR="00C62180">
              <w:rPr>
                <w:noProof/>
                <w:webHidden/>
              </w:rPr>
              <w:t>55</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38" w:history="1">
            <w:r w:rsidR="00C62180" w:rsidRPr="000742F9">
              <w:rPr>
                <w:rStyle w:val="Hyperlink"/>
                <w:rFonts w:ascii="Sylfaen" w:hAnsi="Sylfaen" w:cs="Sylfaen"/>
                <w:noProof/>
              </w:rPr>
              <w:t>მარჩენალდაკარგულ</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პირთა</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სოციალური</w:t>
            </w:r>
            <w:r w:rsidR="00C62180" w:rsidRPr="000742F9">
              <w:rPr>
                <w:rStyle w:val="Hyperlink"/>
                <w:rFonts w:ascii="Calibri" w:hAnsi="Calibri" w:cs="Calibri"/>
                <w:noProof/>
              </w:rPr>
              <w:t xml:space="preserve"> </w:t>
            </w:r>
            <w:r w:rsidR="00C62180" w:rsidRPr="000742F9">
              <w:rPr>
                <w:rStyle w:val="Hyperlink"/>
                <w:rFonts w:ascii="Sylfaen" w:hAnsi="Sylfaen" w:cs="Sylfaen"/>
                <w:noProof/>
              </w:rPr>
              <w:t>დაცვა</w:t>
            </w:r>
            <w:r w:rsidR="00C62180">
              <w:rPr>
                <w:noProof/>
                <w:webHidden/>
              </w:rPr>
              <w:tab/>
            </w:r>
            <w:r w:rsidR="00C62180">
              <w:rPr>
                <w:noProof/>
                <w:webHidden/>
              </w:rPr>
              <w:fldChar w:fldCharType="begin"/>
            </w:r>
            <w:r w:rsidR="00C62180">
              <w:rPr>
                <w:noProof/>
                <w:webHidden/>
              </w:rPr>
              <w:instrText xml:space="preserve"> PAGEREF _Toc55480238 \h </w:instrText>
            </w:r>
            <w:r w:rsidR="00C62180">
              <w:rPr>
                <w:noProof/>
                <w:webHidden/>
              </w:rPr>
            </w:r>
            <w:r w:rsidR="00C62180">
              <w:rPr>
                <w:noProof/>
                <w:webHidden/>
              </w:rPr>
              <w:fldChar w:fldCharType="separate"/>
            </w:r>
            <w:r w:rsidR="00C62180">
              <w:rPr>
                <w:noProof/>
                <w:webHidden/>
              </w:rPr>
              <w:t>56</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39" w:history="1">
            <w:r w:rsidR="00C62180" w:rsidRPr="000742F9">
              <w:rPr>
                <w:rStyle w:val="Hyperlink"/>
                <w:rFonts w:ascii="Sylfaen" w:hAnsi="Sylfaen" w:cs="Sylfaen"/>
                <w:noProof/>
              </w:rPr>
              <w:t>მმართველობა</w:t>
            </w:r>
            <w:r w:rsidR="00C62180" w:rsidRPr="000742F9">
              <w:rPr>
                <w:rStyle w:val="Hyperlink"/>
                <w:noProof/>
              </w:rPr>
              <w:t xml:space="preserve"> </w:t>
            </w:r>
            <w:r w:rsidR="00C62180" w:rsidRPr="000742F9">
              <w:rPr>
                <w:rStyle w:val="Hyperlink"/>
                <w:rFonts w:ascii="Sylfaen" w:hAnsi="Sylfaen" w:cs="Sylfaen"/>
                <w:noProof/>
              </w:rPr>
              <w:t>და</w:t>
            </w:r>
            <w:r w:rsidR="00C62180" w:rsidRPr="000742F9">
              <w:rPr>
                <w:rStyle w:val="Hyperlink"/>
                <w:noProof/>
              </w:rPr>
              <w:t xml:space="preserve"> </w:t>
            </w:r>
            <w:r w:rsidR="00C62180" w:rsidRPr="000742F9">
              <w:rPr>
                <w:rStyle w:val="Hyperlink"/>
                <w:rFonts w:ascii="Sylfaen" w:hAnsi="Sylfaen" w:cs="Sylfaen"/>
                <w:noProof/>
              </w:rPr>
              <w:t>საერთო</w:t>
            </w:r>
            <w:r w:rsidR="00C62180" w:rsidRPr="000742F9">
              <w:rPr>
                <w:rStyle w:val="Hyperlink"/>
                <w:noProof/>
              </w:rPr>
              <w:t xml:space="preserve"> </w:t>
            </w:r>
            <w:r w:rsidR="00C62180" w:rsidRPr="000742F9">
              <w:rPr>
                <w:rStyle w:val="Hyperlink"/>
                <w:rFonts w:ascii="Sylfaen" w:hAnsi="Sylfaen" w:cs="Sylfaen"/>
                <w:noProof/>
              </w:rPr>
              <w:t>დანიშნულების</w:t>
            </w:r>
            <w:r w:rsidR="00C62180" w:rsidRPr="000742F9">
              <w:rPr>
                <w:rStyle w:val="Hyperlink"/>
                <w:noProof/>
              </w:rPr>
              <w:t xml:space="preserve"> </w:t>
            </w:r>
            <w:r w:rsidR="00C62180" w:rsidRPr="000742F9">
              <w:rPr>
                <w:rStyle w:val="Hyperlink"/>
                <w:rFonts w:ascii="Sylfaen" w:hAnsi="Sylfaen" w:cs="Sylfaen"/>
                <w:noProof/>
              </w:rPr>
              <w:t>ხარჯები</w:t>
            </w:r>
            <w:r w:rsidR="00C62180">
              <w:rPr>
                <w:noProof/>
                <w:webHidden/>
              </w:rPr>
              <w:tab/>
            </w:r>
            <w:r w:rsidR="00C62180">
              <w:rPr>
                <w:noProof/>
                <w:webHidden/>
              </w:rPr>
              <w:fldChar w:fldCharType="begin"/>
            </w:r>
            <w:r w:rsidR="00C62180">
              <w:rPr>
                <w:noProof/>
                <w:webHidden/>
              </w:rPr>
              <w:instrText xml:space="preserve"> PAGEREF _Toc55480239 \h </w:instrText>
            </w:r>
            <w:r w:rsidR="00C62180">
              <w:rPr>
                <w:noProof/>
                <w:webHidden/>
              </w:rPr>
            </w:r>
            <w:r w:rsidR="00C62180">
              <w:rPr>
                <w:noProof/>
                <w:webHidden/>
              </w:rPr>
              <w:fldChar w:fldCharType="separate"/>
            </w:r>
            <w:r w:rsidR="00C62180">
              <w:rPr>
                <w:noProof/>
                <w:webHidden/>
              </w:rPr>
              <w:t>56</w:t>
            </w:r>
            <w:r w:rsidR="00C62180">
              <w:rPr>
                <w:noProof/>
                <w:webHidden/>
              </w:rPr>
              <w:fldChar w:fldCharType="end"/>
            </w:r>
          </w:hyperlink>
        </w:p>
        <w:p w:rsidR="00C62180" w:rsidRDefault="00EB097B">
          <w:pPr>
            <w:pStyle w:val="TOC2"/>
            <w:rPr>
              <w:rFonts w:asciiTheme="minorHAnsi" w:eastAsiaTheme="minorEastAsia" w:hAnsiTheme="minorHAnsi" w:cstheme="minorBidi"/>
              <w:noProof/>
              <w:sz w:val="22"/>
              <w:szCs w:val="22"/>
            </w:rPr>
          </w:pPr>
          <w:hyperlink w:anchor="_Toc55480240" w:history="1">
            <w:r w:rsidR="00C62180" w:rsidRPr="000742F9">
              <w:rPr>
                <w:rStyle w:val="Hyperlink"/>
                <w:rFonts w:ascii="Sylfaen" w:hAnsi="Sylfaen" w:cs="Sylfaen"/>
                <w:noProof/>
              </w:rPr>
              <w:t>მმართველობა</w:t>
            </w:r>
            <w:r w:rsidR="00C62180" w:rsidRPr="000742F9">
              <w:rPr>
                <w:rStyle w:val="Hyperlink"/>
                <w:noProof/>
              </w:rPr>
              <w:t xml:space="preserve"> </w:t>
            </w:r>
            <w:r w:rsidR="00C62180" w:rsidRPr="000742F9">
              <w:rPr>
                <w:rStyle w:val="Hyperlink"/>
                <w:rFonts w:ascii="Sylfaen" w:hAnsi="Sylfaen" w:cs="Sylfaen"/>
                <w:noProof/>
              </w:rPr>
              <w:t>და</w:t>
            </w:r>
            <w:r w:rsidR="00C62180" w:rsidRPr="000742F9">
              <w:rPr>
                <w:rStyle w:val="Hyperlink"/>
                <w:noProof/>
              </w:rPr>
              <w:t xml:space="preserve"> </w:t>
            </w:r>
            <w:r w:rsidR="00C62180" w:rsidRPr="000742F9">
              <w:rPr>
                <w:rStyle w:val="Hyperlink"/>
                <w:rFonts w:ascii="Sylfaen" w:hAnsi="Sylfaen" w:cs="Sylfaen"/>
                <w:noProof/>
              </w:rPr>
              <w:t>საერთო</w:t>
            </w:r>
            <w:r w:rsidR="00C62180" w:rsidRPr="000742F9">
              <w:rPr>
                <w:rStyle w:val="Hyperlink"/>
                <w:noProof/>
              </w:rPr>
              <w:t xml:space="preserve"> </w:t>
            </w:r>
            <w:r w:rsidR="00C62180" w:rsidRPr="000742F9">
              <w:rPr>
                <w:rStyle w:val="Hyperlink"/>
                <w:rFonts w:ascii="Sylfaen" w:hAnsi="Sylfaen" w:cs="Sylfaen"/>
                <w:noProof/>
              </w:rPr>
              <w:t>დანიშნულების</w:t>
            </w:r>
            <w:r w:rsidR="00C62180" w:rsidRPr="000742F9">
              <w:rPr>
                <w:rStyle w:val="Hyperlink"/>
                <w:noProof/>
              </w:rPr>
              <w:t xml:space="preserve"> </w:t>
            </w:r>
            <w:r w:rsidR="00C62180" w:rsidRPr="000742F9">
              <w:rPr>
                <w:rStyle w:val="Hyperlink"/>
                <w:rFonts w:ascii="Sylfaen" w:hAnsi="Sylfaen" w:cs="Sylfaen"/>
                <w:noProof/>
              </w:rPr>
              <w:t>ხარჯები</w:t>
            </w:r>
            <w:r w:rsidR="00C62180">
              <w:rPr>
                <w:noProof/>
                <w:webHidden/>
              </w:rPr>
              <w:tab/>
            </w:r>
            <w:r w:rsidR="00C62180">
              <w:rPr>
                <w:noProof/>
                <w:webHidden/>
              </w:rPr>
              <w:fldChar w:fldCharType="begin"/>
            </w:r>
            <w:r w:rsidR="00C62180">
              <w:rPr>
                <w:noProof/>
                <w:webHidden/>
              </w:rPr>
              <w:instrText xml:space="preserve"> PAGEREF _Toc55480240 \h </w:instrText>
            </w:r>
            <w:r w:rsidR="00C62180">
              <w:rPr>
                <w:noProof/>
                <w:webHidden/>
              </w:rPr>
            </w:r>
            <w:r w:rsidR="00C62180">
              <w:rPr>
                <w:noProof/>
                <w:webHidden/>
              </w:rPr>
              <w:fldChar w:fldCharType="separate"/>
            </w:r>
            <w:r w:rsidR="00C62180">
              <w:rPr>
                <w:noProof/>
                <w:webHidden/>
              </w:rPr>
              <w:t>57</w:t>
            </w:r>
            <w:r w:rsidR="00C62180">
              <w:rPr>
                <w:noProof/>
                <w:webHidden/>
              </w:rPr>
              <w:fldChar w:fldCharType="end"/>
            </w:r>
          </w:hyperlink>
        </w:p>
        <w:p w:rsidR="00913AEE" w:rsidRDefault="00913AEE">
          <w:r w:rsidRPr="00AC4B51">
            <w:rPr>
              <w:b/>
              <w:bCs/>
              <w:noProof/>
              <w:sz w:val="20"/>
              <w:szCs w:val="20"/>
            </w:rPr>
            <w:fldChar w:fldCharType="end"/>
          </w:r>
        </w:p>
      </w:sdtContent>
    </w:sdt>
    <w:p w:rsidR="00BB27E8" w:rsidRDefault="00BB27E8" w:rsidP="00E2135A">
      <w:pPr>
        <w:ind w:firstLine="720"/>
        <w:jc w:val="both"/>
        <w:rPr>
          <w:rFonts w:ascii="Sylfaen" w:hAnsi="Sylfaen"/>
          <w:b/>
          <w:sz w:val="24"/>
          <w:lang w:val="ka-GE"/>
        </w:rPr>
      </w:pPr>
    </w:p>
    <w:p w:rsidR="00360B55" w:rsidRDefault="00360B55" w:rsidP="00E2135A">
      <w:pPr>
        <w:ind w:firstLine="720"/>
        <w:jc w:val="both"/>
        <w:rPr>
          <w:rFonts w:ascii="Sylfaen" w:hAnsi="Sylfaen"/>
          <w:b/>
          <w:sz w:val="24"/>
          <w:lang w:val="ka-GE"/>
        </w:rPr>
      </w:pPr>
    </w:p>
    <w:p w:rsidR="00360B55" w:rsidRDefault="00360B55" w:rsidP="00E2135A">
      <w:pPr>
        <w:ind w:firstLine="720"/>
        <w:jc w:val="both"/>
        <w:rPr>
          <w:rFonts w:ascii="Sylfaen" w:hAnsi="Sylfaen"/>
          <w:b/>
          <w:sz w:val="24"/>
          <w:lang w:val="ka-GE"/>
        </w:rPr>
      </w:pPr>
    </w:p>
    <w:p w:rsidR="00F375DC" w:rsidRDefault="00F375DC" w:rsidP="00E2135A">
      <w:pPr>
        <w:ind w:firstLine="720"/>
        <w:jc w:val="both"/>
        <w:rPr>
          <w:rFonts w:ascii="Sylfaen" w:hAnsi="Sylfaen"/>
          <w:b/>
          <w:sz w:val="24"/>
          <w:lang w:val="ka-GE"/>
        </w:rPr>
      </w:pPr>
    </w:p>
    <w:p w:rsidR="00310848" w:rsidRPr="008F501E" w:rsidRDefault="00310848" w:rsidP="008F501E">
      <w:pPr>
        <w:pStyle w:val="Heading2"/>
      </w:pPr>
      <w:bookmarkStart w:id="0" w:name="_Toc55480179"/>
      <w:proofErr w:type="gramStart"/>
      <w:r w:rsidRPr="008F501E">
        <w:rPr>
          <w:rFonts w:ascii="Sylfaen" w:hAnsi="Sylfaen" w:cs="Sylfaen"/>
        </w:rPr>
        <w:t>შესავალი</w:t>
      </w:r>
      <w:bookmarkEnd w:id="0"/>
      <w:proofErr w:type="gramEnd"/>
    </w:p>
    <w:p w:rsidR="00F375DC" w:rsidRDefault="00F375DC" w:rsidP="00FC7033">
      <w:pPr>
        <w:spacing w:line="276" w:lineRule="auto"/>
        <w:ind w:firstLine="720"/>
        <w:jc w:val="both"/>
        <w:rPr>
          <w:rFonts w:ascii="Sylfaen" w:hAnsi="Sylfaen"/>
          <w:sz w:val="24"/>
          <w:lang w:val="ka-GE"/>
        </w:rPr>
      </w:pPr>
    </w:p>
    <w:p w:rsidR="00D8043E" w:rsidRDefault="00305DE4" w:rsidP="00FC7033">
      <w:pPr>
        <w:spacing w:line="276" w:lineRule="auto"/>
        <w:ind w:firstLine="720"/>
        <w:jc w:val="both"/>
        <w:rPr>
          <w:rFonts w:ascii="Sylfaen" w:hAnsi="Sylfaen"/>
          <w:sz w:val="24"/>
          <w:lang w:val="ka-GE"/>
        </w:rPr>
      </w:pPr>
      <w:r>
        <w:rPr>
          <w:rFonts w:ascii="Sylfaen" w:hAnsi="Sylfaen"/>
          <w:sz w:val="24"/>
          <w:lang w:val="ka-GE"/>
        </w:rPr>
        <w:t>საგარეჯო</w:t>
      </w:r>
      <w:r w:rsidR="00E2135A">
        <w:rPr>
          <w:rFonts w:ascii="Sylfaen" w:hAnsi="Sylfaen"/>
          <w:sz w:val="24"/>
          <w:lang w:val="ka-GE"/>
        </w:rPr>
        <w:t xml:space="preserve">ს </w:t>
      </w:r>
      <w:r w:rsidR="005F24CD">
        <w:rPr>
          <w:rFonts w:ascii="Sylfaen" w:hAnsi="Sylfaen"/>
          <w:sz w:val="24"/>
          <w:lang w:val="ka-GE"/>
        </w:rPr>
        <w:t xml:space="preserve">მუნიციპალიტეტის </w:t>
      </w:r>
      <w:r w:rsidR="00C54713">
        <w:rPr>
          <w:rFonts w:ascii="Sylfaen" w:hAnsi="Sylfaen"/>
          <w:sz w:val="24"/>
          <w:lang w:val="ka-GE"/>
        </w:rPr>
        <w:t>202</w:t>
      </w:r>
      <w:r w:rsidR="00995ECC">
        <w:rPr>
          <w:rFonts w:ascii="Sylfaen" w:hAnsi="Sylfaen"/>
          <w:sz w:val="24"/>
          <w:lang w:val="ka-GE"/>
        </w:rPr>
        <w:t>2</w:t>
      </w:r>
      <w:r w:rsidR="00E2135A">
        <w:rPr>
          <w:rFonts w:ascii="Sylfaen" w:hAnsi="Sylfaen"/>
          <w:sz w:val="24"/>
          <w:lang w:val="ka-GE"/>
        </w:rPr>
        <w:t xml:space="preserve"> წლის ბიუჯეტის პროექტის, ასევე 20</w:t>
      </w:r>
      <w:r w:rsidR="00C54713">
        <w:rPr>
          <w:rFonts w:ascii="Sylfaen" w:hAnsi="Sylfaen"/>
          <w:sz w:val="24"/>
          <w:lang w:val="ka-GE"/>
        </w:rPr>
        <w:t>2</w:t>
      </w:r>
      <w:r w:rsidR="00995ECC">
        <w:rPr>
          <w:rFonts w:ascii="Sylfaen" w:hAnsi="Sylfaen"/>
          <w:sz w:val="24"/>
          <w:lang w:val="ka-GE"/>
        </w:rPr>
        <w:t>2</w:t>
      </w:r>
      <w:r w:rsidR="00C54713">
        <w:rPr>
          <w:rFonts w:ascii="Sylfaen" w:hAnsi="Sylfaen"/>
          <w:sz w:val="24"/>
          <w:lang w:val="ka-GE"/>
        </w:rPr>
        <w:t>-202</w:t>
      </w:r>
      <w:r w:rsidR="00995ECC">
        <w:rPr>
          <w:rFonts w:ascii="Sylfaen" w:hAnsi="Sylfaen"/>
          <w:sz w:val="24"/>
          <w:lang w:val="ka-GE"/>
        </w:rPr>
        <w:t>5</w:t>
      </w:r>
      <w:r w:rsidR="00E2135A">
        <w:rPr>
          <w:rFonts w:ascii="Sylfaen" w:hAnsi="Sylfaen"/>
          <w:sz w:val="24"/>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w:t>
      </w:r>
      <w:r w:rsidR="00C54713">
        <w:rPr>
          <w:rFonts w:ascii="Sylfaen" w:hAnsi="Sylfaen"/>
          <w:sz w:val="24"/>
          <w:lang w:val="ru-RU"/>
        </w:rPr>
        <w:t xml:space="preserve">№283 </w:t>
      </w:r>
      <w:r w:rsidR="005F24CD">
        <w:rPr>
          <w:rFonts w:ascii="Sylfaen" w:hAnsi="Sylfaen"/>
          <w:sz w:val="24"/>
          <w:lang w:val="ka-GE"/>
        </w:rPr>
        <w:t>ბრძანებით</w:t>
      </w:r>
      <w:r w:rsidR="00E2135A">
        <w:rPr>
          <w:rFonts w:ascii="Sylfaen" w:hAnsi="Sylfaen"/>
          <w:sz w:val="24"/>
          <w:lang w:val="ka-GE"/>
        </w:rPr>
        <w:t xml:space="preserve"> </w:t>
      </w:r>
      <w:r w:rsidR="005F24CD">
        <w:rPr>
          <w:rFonts w:ascii="Sylfaen" w:hAnsi="Sylfaen"/>
          <w:sz w:val="24"/>
          <w:lang w:val="ka-GE"/>
        </w:rPr>
        <w:t>დამტკიცებული</w:t>
      </w:r>
      <w:r w:rsidR="00E2135A">
        <w:rPr>
          <w:rFonts w:ascii="Sylfaen" w:hAnsi="Sylfaen"/>
          <w:sz w:val="24"/>
          <w:lang w:val="ka-GE"/>
        </w:rPr>
        <w:t xml:space="preserve"> </w:t>
      </w:r>
      <w:r w:rsidR="00E2135A" w:rsidRPr="00E2135A">
        <w:rPr>
          <w:rFonts w:ascii="Sylfaen" w:hAnsi="Sylfaen"/>
          <w:sz w:val="24"/>
          <w:lang w:val="ka-GE"/>
        </w:rPr>
        <w:t xml:space="preserve">პროგრამული ბიუჯეტის შედგენის </w:t>
      </w:r>
      <w:r w:rsidR="00E2135A">
        <w:rPr>
          <w:rFonts w:ascii="Sylfaen" w:hAnsi="Sylfaen"/>
          <w:sz w:val="24"/>
          <w:lang w:val="ka-GE"/>
        </w:rPr>
        <w:t xml:space="preserve">ახალი </w:t>
      </w:r>
      <w:r w:rsidR="00E2135A" w:rsidRPr="00E2135A">
        <w:rPr>
          <w:rFonts w:ascii="Sylfaen" w:hAnsi="Sylfaen"/>
          <w:sz w:val="24"/>
          <w:lang w:val="ka-GE"/>
        </w:rPr>
        <w:t xml:space="preserve">მეთოდოლოგიის </w:t>
      </w:r>
      <w:r w:rsidR="00E2135A">
        <w:rPr>
          <w:rFonts w:ascii="Sylfaen" w:hAnsi="Sylfaen"/>
          <w:sz w:val="24"/>
          <w:lang w:val="ka-GE"/>
        </w:rPr>
        <w:t>შესაბამისად</w:t>
      </w:r>
      <w:r w:rsidR="00D8043E">
        <w:rPr>
          <w:rFonts w:ascii="Sylfaen" w:hAnsi="Sylfaen"/>
          <w:sz w:val="24"/>
          <w:lang w:val="ka-GE"/>
        </w:rPr>
        <w:t>. საქართველოს ფინანსთა მინისტრის მიერ დამტკიცებული მეთოდოლოგია</w:t>
      </w:r>
      <w:r w:rsidR="005F24CD">
        <w:rPr>
          <w:rFonts w:ascii="Sylfaen" w:hAnsi="Sylfaen"/>
          <w:sz w:val="24"/>
          <w:lang w:val="ka-GE"/>
        </w:rPr>
        <w:t>,</w:t>
      </w:r>
      <w:r w:rsidR="00D8043E">
        <w:rPr>
          <w:rFonts w:ascii="Sylfaen" w:hAnsi="Sylfaen"/>
          <w:sz w:val="24"/>
          <w:lang w:val="ka-GE"/>
        </w:rPr>
        <w:t xml:space="preserve"> სხვა მეთოდურ მითითებებთან ერთად</w:t>
      </w:r>
      <w:r w:rsidR="005F24CD">
        <w:rPr>
          <w:rFonts w:ascii="Sylfaen" w:hAnsi="Sylfaen"/>
          <w:sz w:val="24"/>
          <w:lang w:val="ka-GE"/>
        </w:rPr>
        <w:t>,</w:t>
      </w:r>
      <w:r w:rsidR="00D8043E">
        <w:rPr>
          <w:rFonts w:ascii="Sylfaen" w:hAnsi="Sylfaen"/>
          <w:sz w:val="24"/>
          <w:lang w:val="ka-GE"/>
        </w:rPr>
        <w:t xml:space="preserve">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w:t>
      </w:r>
      <w:r w:rsidR="005F24CD">
        <w:rPr>
          <w:rFonts w:ascii="Sylfaen" w:hAnsi="Sylfaen"/>
          <w:sz w:val="24"/>
          <w:lang w:val="ka-GE"/>
        </w:rPr>
        <w:t>იი</w:t>
      </w:r>
      <w:r w:rsidR="00D8043E">
        <w:rPr>
          <w:rFonts w:ascii="Sylfaen" w:hAnsi="Sylfaen"/>
          <w:sz w:val="24"/>
          <w:lang w:val="ka-GE"/>
        </w:rPr>
        <w:t xml:space="preserve">ს </w:t>
      </w:r>
      <w:r w:rsidR="005F24CD">
        <w:rPr>
          <w:rFonts w:ascii="Sylfaen" w:hAnsi="Sylfaen"/>
          <w:sz w:val="24"/>
          <w:lang w:val="ka-GE"/>
        </w:rPr>
        <w:t>ჩამონათვალს თუ რას</w:t>
      </w:r>
      <w:r w:rsidR="00D8043E">
        <w:rPr>
          <w:rFonts w:ascii="Sylfaen" w:hAnsi="Sylfaen"/>
          <w:sz w:val="24"/>
          <w:lang w:val="ka-GE"/>
        </w:rPr>
        <w:t xml:space="preserve"> უნდა მოიცავდეს წლიური ბიუჯეტი</w:t>
      </w:r>
      <w:r w:rsidR="005F24CD">
        <w:rPr>
          <w:rFonts w:ascii="Sylfaen" w:hAnsi="Sylfaen"/>
          <w:sz w:val="24"/>
          <w:lang w:val="ka-GE"/>
        </w:rPr>
        <w:t>ს პროექტი და თანდართული დოკუმენტაცია</w:t>
      </w:r>
      <w:r w:rsidR="00D8043E">
        <w:rPr>
          <w:rFonts w:ascii="Sylfaen" w:hAnsi="Sylfaen"/>
          <w:sz w:val="24"/>
          <w:lang w:val="ka-GE"/>
        </w:rPr>
        <w:t xml:space="preserve">. </w:t>
      </w:r>
    </w:p>
    <w:p w:rsidR="00FC7033" w:rsidRDefault="00310848" w:rsidP="00A463B1">
      <w:pPr>
        <w:spacing w:line="276" w:lineRule="auto"/>
        <w:ind w:firstLine="720"/>
        <w:jc w:val="both"/>
        <w:rPr>
          <w:rFonts w:ascii="Sylfaen" w:hAnsi="Sylfaen"/>
          <w:sz w:val="24"/>
          <w:lang w:val="ka-GE"/>
        </w:rPr>
      </w:pPr>
      <w:r>
        <w:rPr>
          <w:rFonts w:ascii="Sylfaen" w:hAnsi="Sylfaen"/>
          <w:sz w:val="24"/>
          <w:lang w:val="ka-GE"/>
        </w:rPr>
        <w:lastRenderedPageBreak/>
        <w:t xml:space="preserve">პროგრამულ </w:t>
      </w:r>
      <w:r w:rsidR="00C54489">
        <w:rPr>
          <w:rFonts w:ascii="Sylfaen" w:hAnsi="Sylfaen"/>
          <w:sz w:val="24"/>
          <w:lang w:val="ka-GE"/>
        </w:rPr>
        <w:t>დანართში</w:t>
      </w:r>
      <w:r w:rsidR="00FC7033">
        <w:rPr>
          <w:rFonts w:ascii="Sylfaen" w:hAnsi="Sylfaen"/>
          <w:sz w:val="24"/>
          <w:lang w:val="ka-GE"/>
        </w:rPr>
        <w:t>,</w:t>
      </w:r>
      <w:r w:rsidR="00C54489">
        <w:rPr>
          <w:rFonts w:ascii="Sylfaen" w:hAnsi="Sylfaen"/>
          <w:sz w:val="24"/>
          <w:lang w:val="ka-GE"/>
        </w:rPr>
        <w:t xml:space="preserve"> </w:t>
      </w:r>
      <w:r w:rsidR="00FC7033">
        <w:rPr>
          <w:rFonts w:ascii="Sylfaen" w:hAnsi="Sylfaen"/>
          <w:sz w:val="24"/>
          <w:lang w:val="ka-GE"/>
        </w:rPr>
        <w:t xml:space="preserve">ბიუჯეტის პროექტისა და პრიორიტეტების დოკუმენტისაგან განსხვავებით, </w:t>
      </w:r>
      <w:r w:rsidR="00C54489">
        <w:rPr>
          <w:rFonts w:ascii="Sylfaen" w:hAnsi="Sylfaen"/>
          <w:sz w:val="24"/>
          <w:lang w:val="ka-GE"/>
        </w:rPr>
        <w:t xml:space="preserve">მუცემულია </w:t>
      </w:r>
      <w:r w:rsidR="004B5DCE">
        <w:rPr>
          <w:rFonts w:ascii="Sylfaen" w:hAnsi="Sylfaen"/>
          <w:sz w:val="24"/>
          <w:lang w:val="ka-GE"/>
        </w:rPr>
        <w:t>საგარეჯოს</w:t>
      </w:r>
      <w:r w:rsidR="00C54489">
        <w:rPr>
          <w:rFonts w:ascii="Sylfaen" w:hAnsi="Sylfaen"/>
          <w:sz w:val="24"/>
          <w:lang w:val="ka-GE"/>
        </w:rPr>
        <w:t xml:space="preserve"> 20</w:t>
      </w:r>
      <w:r w:rsidR="004B5DCE">
        <w:rPr>
          <w:rFonts w:ascii="Sylfaen" w:hAnsi="Sylfaen"/>
          <w:sz w:val="24"/>
          <w:lang w:val="ka-GE"/>
        </w:rPr>
        <w:t>2</w:t>
      </w:r>
      <w:r w:rsidR="00995ECC">
        <w:rPr>
          <w:rFonts w:ascii="Sylfaen" w:hAnsi="Sylfaen"/>
          <w:sz w:val="24"/>
          <w:lang w:val="ka-GE"/>
        </w:rPr>
        <w:t>2</w:t>
      </w:r>
      <w:r w:rsidR="00C54489">
        <w:rPr>
          <w:rFonts w:ascii="Sylfaen" w:hAnsi="Sylfaen"/>
          <w:sz w:val="24"/>
          <w:lang w:val="ka-GE"/>
        </w:rPr>
        <w:t xml:space="preserve"> წლის ბიუჯეტით განსახორციელებელი პროგრამების და ქვეპროგრემების მოსალოდნელი შედეგები</w:t>
      </w:r>
      <w:r w:rsidR="00FC7033">
        <w:rPr>
          <w:rFonts w:ascii="Sylfaen" w:hAnsi="Sylfaen"/>
          <w:sz w:val="24"/>
          <w:lang w:val="ka-GE"/>
        </w:rPr>
        <w:t>ს</w:t>
      </w:r>
      <w:r w:rsidR="00C54489">
        <w:rPr>
          <w:rFonts w:ascii="Sylfaen" w:hAnsi="Sylfaen"/>
          <w:sz w:val="24"/>
          <w:lang w:val="ka-GE"/>
        </w:rPr>
        <w:t xml:space="preserve"> შეფასების ინდიკატორები.</w:t>
      </w:r>
      <w:r w:rsidR="005C126A">
        <w:rPr>
          <w:rFonts w:ascii="Sylfaen" w:hAnsi="Sylfaen"/>
          <w:sz w:val="24"/>
          <w:lang w:val="ka-GE"/>
        </w:rPr>
        <w:t xml:space="preserve"> </w:t>
      </w:r>
      <w:r>
        <w:rPr>
          <w:rFonts w:ascii="Sylfaen" w:hAnsi="Sylfaen"/>
          <w:sz w:val="24"/>
          <w:lang w:val="ka-GE"/>
        </w:rPr>
        <w:t>მასში</w:t>
      </w:r>
      <w:r w:rsidR="005C126A">
        <w:rPr>
          <w:rFonts w:ascii="Sylfaen" w:hAnsi="Sylfaen"/>
          <w:sz w:val="24"/>
          <w:lang w:val="ka-GE"/>
        </w:rPr>
        <w:t xml:space="preserve"> </w:t>
      </w:r>
      <w:r>
        <w:rPr>
          <w:rFonts w:ascii="Sylfaen" w:hAnsi="Sylfaen"/>
          <w:sz w:val="24"/>
          <w:lang w:val="ka-GE"/>
        </w:rPr>
        <w:t>წარმოდგენილია</w:t>
      </w:r>
      <w:r w:rsidR="005C126A">
        <w:rPr>
          <w:rFonts w:ascii="Sylfaen" w:hAnsi="Sylfaen"/>
          <w:sz w:val="24"/>
          <w:lang w:val="ka-GE"/>
        </w:rPr>
        <w:t xml:space="preserve"> ის პროგრამები და ქვეპროგრამები, რომ</w:t>
      </w:r>
      <w:r w:rsidR="004B5DCE">
        <w:rPr>
          <w:rFonts w:ascii="Sylfaen" w:hAnsi="Sylfaen"/>
          <w:sz w:val="24"/>
          <w:lang w:val="ka-GE"/>
        </w:rPr>
        <w:t>ე</w:t>
      </w:r>
      <w:r w:rsidR="005C126A">
        <w:rPr>
          <w:rFonts w:ascii="Sylfaen" w:hAnsi="Sylfaen"/>
          <w:sz w:val="24"/>
          <w:lang w:val="ka-GE"/>
        </w:rPr>
        <w:t>ლთა დაფინანსებასაც ითვალისწინებს 20</w:t>
      </w:r>
      <w:r w:rsidR="004B5DCE">
        <w:rPr>
          <w:rFonts w:ascii="Sylfaen" w:hAnsi="Sylfaen"/>
          <w:sz w:val="24"/>
          <w:lang w:val="ka-GE"/>
        </w:rPr>
        <w:t>2</w:t>
      </w:r>
      <w:r w:rsidR="00995ECC">
        <w:rPr>
          <w:rFonts w:ascii="Sylfaen" w:hAnsi="Sylfaen"/>
          <w:sz w:val="24"/>
          <w:lang w:val="ka-GE"/>
        </w:rPr>
        <w:t>2</w:t>
      </w:r>
      <w:r w:rsidR="005C126A">
        <w:rPr>
          <w:rFonts w:ascii="Sylfaen" w:hAnsi="Sylfaen"/>
          <w:sz w:val="24"/>
          <w:lang w:val="ka-GE"/>
        </w:rPr>
        <w:t xml:space="preserve"> წლის ბიუჯეტის პროექტი. პროგრამების (ქვეპროგრამების) აღწერა და </w:t>
      </w:r>
      <w:r>
        <w:rPr>
          <w:rFonts w:ascii="Sylfaen" w:hAnsi="Sylfaen"/>
          <w:sz w:val="24"/>
          <w:lang w:val="ka-GE"/>
        </w:rPr>
        <w:t xml:space="preserve">ასიგნებების საპროგნოზო </w:t>
      </w:r>
      <w:r w:rsidR="005C126A">
        <w:rPr>
          <w:rFonts w:ascii="Sylfaen" w:hAnsi="Sylfaen"/>
          <w:sz w:val="24"/>
          <w:lang w:val="ka-GE"/>
        </w:rPr>
        <w:t xml:space="preserve"> მოცულობები წარმოადგენილია მომავალ 4 წლზე, ხოლო მოსალოდნელი შედეგები და შედეგების შეფასების ინდიკატორები </w:t>
      </w:r>
      <w:r w:rsidR="000873E4">
        <w:rPr>
          <w:rFonts w:ascii="Sylfaen" w:hAnsi="Sylfaen"/>
          <w:sz w:val="24"/>
          <w:lang w:val="ka-GE"/>
        </w:rPr>
        <w:t xml:space="preserve">ხშირ შემთხვევებში </w:t>
      </w:r>
      <w:r w:rsidR="005C126A">
        <w:rPr>
          <w:rFonts w:ascii="Sylfaen" w:hAnsi="Sylfaen"/>
          <w:sz w:val="24"/>
          <w:lang w:val="ka-GE"/>
        </w:rPr>
        <w:t>მოიცავს მხოლოდ 20</w:t>
      </w:r>
      <w:r w:rsidR="004B5DCE">
        <w:rPr>
          <w:rFonts w:ascii="Sylfaen" w:hAnsi="Sylfaen"/>
          <w:sz w:val="24"/>
          <w:lang w:val="ka-GE"/>
        </w:rPr>
        <w:t>2</w:t>
      </w:r>
      <w:r w:rsidR="00995ECC">
        <w:rPr>
          <w:rFonts w:ascii="Sylfaen" w:hAnsi="Sylfaen"/>
          <w:sz w:val="24"/>
          <w:lang w:val="ka-GE"/>
        </w:rPr>
        <w:t>2</w:t>
      </w:r>
      <w:r w:rsidR="005C126A">
        <w:rPr>
          <w:rFonts w:ascii="Sylfaen" w:hAnsi="Sylfaen"/>
          <w:sz w:val="24"/>
          <w:lang w:val="ka-GE"/>
        </w:rPr>
        <w:t xml:space="preserve"> წელს</w:t>
      </w:r>
      <w:r w:rsidR="004B5DCE">
        <w:rPr>
          <w:rFonts w:ascii="Sylfaen" w:hAnsi="Sylfaen"/>
          <w:sz w:val="24"/>
          <w:lang w:val="ka-GE"/>
        </w:rPr>
        <w:t>.</w:t>
      </w:r>
    </w:p>
    <w:p w:rsidR="007208F4" w:rsidRPr="008F501E" w:rsidRDefault="007208F4" w:rsidP="008F501E">
      <w:pPr>
        <w:pStyle w:val="Heading2"/>
      </w:pPr>
      <w:bookmarkStart w:id="1" w:name="_Toc531478061"/>
      <w:bookmarkStart w:id="2" w:name="_Toc55480180"/>
      <w:proofErr w:type="gramStart"/>
      <w:r w:rsidRPr="008F501E">
        <w:rPr>
          <w:rFonts w:ascii="Sylfaen" w:hAnsi="Sylfaen" w:cs="Sylfaen"/>
        </w:rPr>
        <w:t>ინფრასტრუქტურის</w:t>
      </w:r>
      <w:proofErr w:type="gramEnd"/>
      <w:r w:rsidRPr="008F501E">
        <w:t xml:space="preserve"> </w:t>
      </w:r>
      <w:r w:rsidRPr="008F501E">
        <w:rPr>
          <w:rFonts w:ascii="Sylfaen" w:hAnsi="Sylfaen" w:cs="Sylfaen"/>
        </w:rPr>
        <w:t>განვ</w:t>
      </w:r>
      <w:r w:rsidR="004B5DCE" w:rsidRPr="008F501E">
        <w:rPr>
          <w:rFonts w:ascii="Sylfaen" w:hAnsi="Sylfaen" w:cs="Sylfaen"/>
        </w:rPr>
        <w:t>ი</w:t>
      </w:r>
      <w:r w:rsidRPr="008F501E">
        <w:rPr>
          <w:rFonts w:ascii="Sylfaen" w:hAnsi="Sylfaen" w:cs="Sylfaen"/>
        </w:rPr>
        <w:t>თარება</w:t>
      </w:r>
      <w:bookmarkEnd w:id="1"/>
      <w:bookmarkEnd w:id="2"/>
      <w:r w:rsidRPr="008F501E">
        <w:t xml:space="preserve"> </w:t>
      </w:r>
    </w:p>
    <w:p w:rsidR="00F375DC" w:rsidRDefault="00F375DC" w:rsidP="007208F4">
      <w:pPr>
        <w:tabs>
          <w:tab w:val="left" w:pos="270"/>
          <w:tab w:val="left" w:pos="360"/>
        </w:tabs>
        <w:ind w:left="-90" w:firstLine="360"/>
        <w:jc w:val="both"/>
        <w:rPr>
          <w:rFonts w:ascii="Sylfaen" w:hAnsi="Sylfaen"/>
          <w:lang w:val="ka-GE"/>
        </w:rPr>
      </w:pPr>
    </w:p>
    <w:p w:rsidR="007208F4" w:rsidRDefault="007208F4" w:rsidP="007208F4">
      <w:pPr>
        <w:tabs>
          <w:tab w:val="left" w:pos="270"/>
          <w:tab w:val="left" w:pos="360"/>
        </w:tabs>
        <w:ind w:left="-90" w:firstLine="360"/>
        <w:jc w:val="both"/>
        <w:rPr>
          <w:rFonts w:ascii="Sylfaen" w:hAnsi="Sylfaen"/>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გაგრძელდება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p w:rsidR="007208F4" w:rsidRPr="001A0276" w:rsidRDefault="007208F4" w:rsidP="007208F4">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r w:rsidRPr="001A0276">
        <w:rPr>
          <w:rFonts w:ascii="Sylfaen" w:hAnsi="Sylfaen"/>
          <w:b/>
          <w:i/>
          <w:sz w:val="16"/>
          <w:szCs w:val="16"/>
          <w:lang w:val="ka-GE"/>
        </w:rPr>
        <w:t>ათასი ლარი</w:t>
      </w:r>
    </w:p>
    <w:tbl>
      <w:tblPr>
        <w:tblW w:w="9535" w:type="dxa"/>
        <w:tblLook w:val="04A0" w:firstRow="1" w:lastRow="0" w:firstColumn="1" w:lastColumn="0" w:noHBand="0" w:noVBand="1"/>
      </w:tblPr>
      <w:tblGrid>
        <w:gridCol w:w="1222"/>
        <w:gridCol w:w="4618"/>
        <w:gridCol w:w="875"/>
        <w:gridCol w:w="875"/>
        <w:gridCol w:w="875"/>
        <w:gridCol w:w="1070"/>
      </w:tblGrid>
      <w:tr w:rsidR="001A30B1" w:rsidRPr="009A75BE" w:rsidTr="00622EA2">
        <w:trPr>
          <w:trHeight w:val="675"/>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0B1" w:rsidRPr="009A75BE" w:rsidRDefault="001A30B1" w:rsidP="00622EA2">
            <w:pPr>
              <w:jc w:val="center"/>
              <w:rPr>
                <w:rFonts w:ascii="Arial CYR" w:hAnsi="Arial CYR" w:cs="Arial CYR"/>
                <w:b/>
                <w:bCs/>
                <w:sz w:val="16"/>
                <w:szCs w:val="16"/>
              </w:rPr>
            </w:pPr>
            <w:r w:rsidRPr="009A75BE">
              <w:rPr>
                <w:rFonts w:ascii="Sylfaen" w:hAnsi="Sylfaen" w:cs="Sylfaen"/>
                <w:b/>
                <w:bCs/>
                <w:sz w:val="16"/>
                <w:szCs w:val="16"/>
              </w:rPr>
              <w:t>პროგრამული</w:t>
            </w:r>
            <w:r w:rsidRPr="009A75BE">
              <w:rPr>
                <w:rFonts w:ascii="Arial CYR" w:hAnsi="Arial CYR" w:cs="Arial CYR"/>
                <w:b/>
                <w:bCs/>
                <w:sz w:val="16"/>
                <w:szCs w:val="16"/>
              </w:rPr>
              <w:t xml:space="preserve"> </w:t>
            </w:r>
            <w:r w:rsidRPr="009A75BE">
              <w:rPr>
                <w:rFonts w:ascii="Sylfaen" w:hAnsi="Sylfaen" w:cs="Sylfaen"/>
                <w:b/>
                <w:bCs/>
                <w:sz w:val="16"/>
                <w:szCs w:val="16"/>
              </w:rPr>
              <w:t>კოდი</w:t>
            </w:r>
            <w:r w:rsidRPr="009A75BE">
              <w:rPr>
                <w:rFonts w:ascii="Arial CYR" w:hAnsi="Arial CYR" w:cs="Arial CYR"/>
                <w:b/>
                <w:bCs/>
                <w:sz w:val="16"/>
                <w:szCs w:val="16"/>
              </w:rPr>
              <w:t xml:space="preserve"> </w:t>
            </w:r>
          </w:p>
        </w:tc>
        <w:tc>
          <w:tcPr>
            <w:tcW w:w="4618" w:type="dxa"/>
            <w:tcBorders>
              <w:top w:val="single" w:sz="4" w:space="0" w:color="auto"/>
              <w:left w:val="nil"/>
              <w:bottom w:val="single" w:sz="4" w:space="0" w:color="auto"/>
              <w:right w:val="single" w:sz="4" w:space="0" w:color="auto"/>
            </w:tcBorders>
            <w:shd w:val="clear" w:color="000000" w:fill="FFFFFF"/>
            <w:vAlign w:val="center"/>
            <w:hideMark/>
          </w:tcPr>
          <w:p w:rsidR="001A30B1" w:rsidRPr="009A75BE" w:rsidRDefault="001A30B1" w:rsidP="00622EA2">
            <w:pPr>
              <w:jc w:val="cente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პრიორიტეტი</w:t>
            </w:r>
            <w:r w:rsidRPr="009A75BE">
              <w:rPr>
                <w:rFonts w:ascii="Arial CYR" w:hAnsi="Arial CYR" w:cs="Arial CYR"/>
                <w:b/>
                <w:bCs/>
                <w:sz w:val="16"/>
                <w:szCs w:val="16"/>
              </w:rPr>
              <w:t xml:space="preserve">, </w:t>
            </w:r>
            <w:r w:rsidRPr="009A75BE">
              <w:rPr>
                <w:rFonts w:ascii="Sylfaen" w:hAnsi="Sylfaen" w:cs="Sylfaen"/>
                <w:b/>
                <w:bCs/>
                <w:sz w:val="16"/>
                <w:szCs w:val="16"/>
              </w:rPr>
              <w:t>პროგრამა</w:t>
            </w:r>
            <w:r w:rsidRPr="009A75BE">
              <w:rPr>
                <w:rFonts w:ascii="Arial CYR" w:hAnsi="Arial CYR" w:cs="Arial CYR"/>
                <w:b/>
                <w:bCs/>
                <w:sz w:val="16"/>
                <w:szCs w:val="16"/>
              </w:rPr>
              <w:t xml:space="preserve">, </w:t>
            </w:r>
            <w:r w:rsidRPr="009A75BE">
              <w:rPr>
                <w:rFonts w:ascii="Sylfaen" w:hAnsi="Sylfaen" w:cs="Sylfaen"/>
                <w:b/>
                <w:bCs/>
                <w:sz w:val="16"/>
                <w:szCs w:val="16"/>
              </w:rPr>
              <w:t>ქვეპროგრამა</w:t>
            </w:r>
            <w:r w:rsidRPr="009A75BE">
              <w:rPr>
                <w:rFonts w:ascii="Arial CYR"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1A30B1" w:rsidRPr="007A7782" w:rsidRDefault="001A30B1" w:rsidP="00622EA2">
            <w:pPr>
              <w:jc w:val="center"/>
              <w:rPr>
                <w:rFonts w:ascii="Arial CYR" w:hAnsi="Arial CYR" w:cs="Arial CYR"/>
                <w:b/>
                <w:bCs/>
                <w:sz w:val="16"/>
                <w:szCs w:val="16"/>
              </w:rPr>
            </w:pPr>
            <w:r w:rsidRPr="007A7782">
              <w:rPr>
                <w:rFonts w:ascii="Arial CYR" w:hAnsi="Arial CYR" w:cs="Arial CYR"/>
                <w:b/>
                <w:bCs/>
                <w:sz w:val="16"/>
                <w:szCs w:val="16"/>
              </w:rPr>
              <w:t xml:space="preserve"> 202</w:t>
            </w:r>
            <w:r w:rsidRPr="007A7782">
              <w:rPr>
                <w:rFonts w:cs="Arial CYR"/>
                <w:b/>
                <w:bCs/>
                <w:sz w:val="16"/>
                <w:szCs w:val="16"/>
                <w:lang w:val="ka-GE"/>
              </w:rPr>
              <w:t>2</w:t>
            </w:r>
            <w:r w:rsidRPr="007A7782">
              <w:rPr>
                <w:rFonts w:ascii="Arial CYR" w:hAnsi="Arial CYR" w:cs="Arial CYR"/>
                <w:b/>
                <w:bCs/>
                <w:sz w:val="16"/>
                <w:szCs w:val="16"/>
              </w:rPr>
              <w:t xml:space="preserve"> </w:t>
            </w:r>
            <w:r w:rsidRPr="007A7782">
              <w:rPr>
                <w:rFonts w:ascii="Sylfaen" w:hAnsi="Sylfaen" w:cs="Sylfaen"/>
                <w:b/>
                <w:bCs/>
                <w:sz w:val="16"/>
                <w:szCs w:val="16"/>
              </w:rPr>
              <w:t>წლის</w:t>
            </w:r>
            <w:r w:rsidRPr="007A7782">
              <w:rPr>
                <w:rFonts w:ascii="Arial CYR" w:hAnsi="Arial CYR" w:cs="Arial CYR"/>
                <w:b/>
                <w:bCs/>
                <w:sz w:val="16"/>
                <w:szCs w:val="16"/>
              </w:rPr>
              <w:t xml:space="preserve"> </w:t>
            </w:r>
            <w:r w:rsidRPr="007A7782">
              <w:rPr>
                <w:rFonts w:ascii="Sylfaen" w:hAnsi="Sylfaen" w:cs="Sylfaen"/>
                <w:b/>
                <w:bCs/>
                <w:sz w:val="16"/>
                <w:szCs w:val="16"/>
              </w:rPr>
              <w:t>პროექტი</w:t>
            </w:r>
            <w:r w:rsidRPr="007A7782">
              <w:rPr>
                <w:rFonts w:ascii="Arial CYR"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1A30B1" w:rsidRPr="007A7782" w:rsidRDefault="001A30B1" w:rsidP="00622EA2">
            <w:pPr>
              <w:jc w:val="center"/>
              <w:rPr>
                <w:rFonts w:ascii="Arial CYR" w:hAnsi="Arial CYR" w:cs="Arial CYR"/>
                <w:b/>
                <w:bCs/>
                <w:sz w:val="16"/>
                <w:szCs w:val="16"/>
              </w:rPr>
            </w:pPr>
            <w:r w:rsidRPr="007A7782">
              <w:rPr>
                <w:rFonts w:ascii="Arial CYR" w:hAnsi="Arial CYR" w:cs="Arial CYR"/>
                <w:b/>
                <w:bCs/>
                <w:sz w:val="16"/>
                <w:szCs w:val="16"/>
              </w:rPr>
              <w:t xml:space="preserve"> 202</w:t>
            </w:r>
            <w:r w:rsidRPr="007A7782">
              <w:rPr>
                <w:rFonts w:cs="Arial CYR"/>
                <w:b/>
                <w:bCs/>
                <w:sz w:val="16"/>
                <w:szCs w:val="16"/>
                <w:lang w:val="ka-GE"/>
              </w:rPr>
              <w:t>3</w:t>
            </w:r>
            <w:r w:rsidRPr="007A7782">
              <w:rPr>
                <w:rFonts w:ascii="Arial CYR" w:hAnsi="Arial CYR" w:cs="Arial CYR"/>
                <w:b/>
                <w:bCs/>
                <w:sz w:val="16"/>
                <w:szCs w:val="16"/>
              </w:rPr>
              <w:t xml:space="preserve"> </w:t>
            </w:r>
            <w:r w:rsidRPr="007A7782">
              <w:rPr>
                <w:rFonts w:ascii="Sylfaen" w:hAnsi="Sylfaen" w:cs="Sylfaen"/>
                <w:b/>
                <w:bCs/>
                <w:sz w:val="16"/>
                <w:szCs w:val="16"/>
              </w:rPr>
              <w:t>წლის</w:t>
            </w:r>
            <w:r w:rsidRPr="007A7782">
              <w:rPr>
                <w:rFonts w:ascii="Arial CYR" w:hAnsi="Arial CYR" w:cs="Arial CYR"/>
                <w:b/>
                <w:bCs/>
                <w:sz w:val="16"/>
                <w:szCs w:val="16"/>
              </w:rPr>
              <w:t xml:space="preserve"> </w:t>
            </w:r>
            <w:r w:rsidRPr="007A7782">
              <w:rPr>
                <w:rFonts w:ascii="Sylfaen" w:hAnsi="Sylfaen" w:cs="Sylfaen"/>
                <w:b/>
                <w:bCs/>
                <w:sz w:val="16"/>
                <w:szCs w:val="16"/>
              </w:rPr>
              <w:t>პროექტი</w:t>
            </w:r>
            <w:r w:rsidRPr="007A7782">
              <w:rPr>
                <w:rFonts w:ascii="Arial CYR"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1A30B1" w:rsidRPr="007A7782" w:rsidRDefault="001A30B1" w:rsidP="00622EA2">
            <w:pPr>
              <w:jc w:val="center"/>
              <w:rPr>
                <w:rFonts w:ascii="Arial CYR" w:hAnsi="Arial CYR" w:cs="Arial CYR"/>
                <w:b/>
                <w:bCs/>
                <w:sz w:val="16"/>
                <w:szCs w:val="16"/>
              </w:rPr>
            </w:pPr>
            <w:r w:rsidRPr="007A7782">
              <w:rPr>
                <w:rFonts w:ascii="Arial CYR" w:hAnsi="Arial CYR" w:cs="Arial CYR"/>
                <w:b/>
                <w:bCs/>
                <w:sz w:val="16"/>
                <w:szCs w:val="16"/>
              </w:rPr>
              <w:t xml:space="preserve"> 202</w:t>
            </w:r>
            <w:r w:rsidRPr="007A7782">
              <w:rPr>
                <w:rFonts w:cs="Arial CYR"/>
                <w:b/>
                <w:bCs/>
                <w:sz w:val="16"/>
                <w:szCs w:val="16"/>
                <w:lang w:val="ka-GE"/>
              </w:rPr>
              <w:t>4</w:t>
            </w:r>
            <w:r w:rsidRPr="007A7782">
              <w:rPr>
                <w:rFonts w:ascii="Arial CYR" w:hAnsi="Arial CYR" w:cs="Arial CYR"/>
                <w:b/>
                <w:bCs/>
                <w:sz w:val="16"/>
                <w:szCs w:val="16"/>
              </w:rPr>
              <w:t xml:space="preserve"> </w:t>
            </w:r>
            <w:r w:rsidRPr="007A7782">
              <w:rPr>
                <w:rFonts w:ascii="Sylfaen" w:hAnsi="Sylfaen" w:cs="Sylfaen"/>
                <w:b/>
                <w:bCs/>
                <w:sz w:val="16"/>
                <w:szCs w:val="16"/>
              </w:rPr>
              <w:t>წლის</w:t>
            </w:r>
            <w:r w:rsidRPr="007A7782">
              <w:rPr>
                <w:rFonts w:ascii="Arial CYR" w:hAnsi="Arial CYR" w:cs="Arial CYR"/>
                <w:b/>
                <w:bCs/>
                <w:sz w:val="16"/>
                <w:szCs w:val="16"/>
              </w:rPr>
              <w:t xml:space="preserve"> </w:t>
            </w:r>
            <w:r w:rsidRPr="007A7782">
              <w:rPr>
                <w:rFonts w:ascii="Sylfaen" w:hAnsi="Sylfaen" w:cs="Sylfaen"/>
                <w:b/>
                <w:bCs/>
                <w:sz w:val="16"/>
                <w:szCs w:val="16"/>
              </w:rPr>
              <w:t>პროექტი</w:t>
            </w:r>
            <w:r w:rsidRPr="007A7782">
              <w:rPr>
                <w:rFonts w:ascii="Arial CYR" w:hAnsi="Arial CYR" w:cs="Arial CYR"/>
                <w:b/>
                <w:bCs/>
                <w:sz w:val="16"/>
                <w:szCs w:val="16"/>
              </w:rPr>
              <w:t xml:space="preserve"> </w:t>
            </w:r>
          </w:p>
        </w:tc>
        <w:tc>
          <w:tcPr>
            <w:tcW w:w="1070" w:type="dxa"/>
            <w:tcBorders>
              <w:top w:val="single" w:sz="4" w:space="0" w:color="auto"/>
              <w:left w:val="nil"/>
              <w:bottom w:val="single" w:sz="4" w:space="0" w:color="auto"/>
              <w:right w:val="single" w:sz="4" w:space="0" w:color="auto"/>
            </w:tcBorders>
            <w:shd w:val="clear" w:color="000000" w:fill="FFFFFF"/>
            <w:vAlign w:val="center"/>
            <w:hideMark/>
          </w:tcPr>
          <w:p w:rsidR="001A30B1" w:rsidRPr="007A7782" w:rsidRDefault="001A30B1" w:rsidP="00622EA2">
            <w:pPr>
              <w:jc w:val="center"/>
              <w:rPr>
                <w:rFonts w:ascii="Arial CYR" w:hAnsi="Arial CYR" w:cs="Arial CYR"/>
                <w:b/>
                <w:bCs/>
                <w:sz w:val="16"/>
                <w:szCs w:val="16"/>
              </w:rPr>
            </w:pPr>
            <w:r w:rsidRPr="007A7782">
              <w:rPr>
                <w:rFonts w:ascii="Arial CYR" w:hAnsi="Arial CYR" w:cs="Arial CYR"/>
                <w:b/>
                <w:bCs/>
                <w:sz w:val="16"/>
                <w:szCs w:val="16"/>
              </w:rPr>
              <w:t xml:space="preserve"> 202</w:t>
            </w:r>
            <w:r w:rsidRPr="007A7782">
              <w:rPr>
                <w:rFonts w:cs="Arial CYR"/>
                <w:b/>
                <w:bCs/>
                <w:sz w:val="16"/>
                <w:szCs w:val="16"/>
                <w:lang w:val="ka-GE"/>
              </w:rPr>
              <w:t>5</w:t>
            </w:r>
            <w:r w:rsidRPr="007A7782">
              <w:rPr>
                <w:rFonts w:ascii="Arial CYR" w:hAnsi="Arial CYR" w:cs="Arial CYR"/>
                <w:b/>
                <w:bCs/>
                <w:sz w:val="16"/>
                <w:szCs w:val="16"/>
              </w:rPr>
              <w:t xml:space="preserve"> </w:t>
            </w:r>
            <w:r w:rsidRPr="007A7782">
              <w:rPr>
                <w:rFonts w:ascii="Sylfaen" w:hAnsi="Sylfaen" w:cs="Sylfaen"/>
                <w:b/>
                <w:bCs/>
                <w:sz w:val="16"/>
                <w:szCs w:val="16"/>
              </w:rPr>
              <w:t>წლის</w:t>
            </w:r>
            <w:r w:rsidRPr="007A7782">
              <w:rPr>
                <w:rFonts w:ascii="Arial CYR" w:hAnsi="Arial CYR" w:cs="Arial CYR"/>
                <w:b/>
                <w:bCs/>
                <w:sz w:val="16"/>
                <w:szCs w:val="16"/>
              </w:rPr>
              <w:t xml:space="preserve"> </w:t>
            </w:r>
            <w:r w:rsidRPr="007A7782">
              <w:rPr>
                <w:rFonts w:ascii="Sylfaen" w:hAnsi="Sylfaen" w:cs="Sylfaen"/>
                <w:b/>
                <w:bCs/>
                <w:sz w:val="16"/>
                <w:szCs w:val="16"/>
              </w:rPr>
              <w:t>პროექტი</w:t>
            </w:r>
            <w:r w:rsidRPr="007A7782">
              <w:rPr>
                <w:rFonts w:ascii="Arial CYR" w:hAnsi="Arial CYR" w:cs="Arial CYR"/>
                <w:b/>
                <w:bCs/>
                <w:sz w:val="16"/>
                <w:szCs w:val="16"/>
              </w:rPr>
              <w:t xml:space="preserve"> </w:t>
            </w:r>
          </w:p>
        </w:tc>
      </w:tr>
      <w:tr w:rsidR="009A0042" w:rsidRPr="009A75BE"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A0042" w:rsidRPr="009A75BE" w:rsidRDefault="009A0042" w:rsidP="009A0042">
            <w:pPr>
              <w:jc w:val="center"/>
              <w:rPr>
                <w:rFonts w:ascii="Arial CYR" w:hAnsi="Arial CYR" w:cs="Arial CYR"/>
                <w:b/>
                <w:bCs/>
                <w:sz w:val="16"/>
                <w:szCs w:val="16"/>
              </w:rPr>
            </w:pPr>
            <w:r w:rsidRPr="009A75BE">
              <w:rPr>
                <w:rFonts w:ascii="Arial CYR" w:hAnsi="Arial CYR" w:cs="Arial CYR"/>
                <w:b/>
                <w:bCs/>
                <w:sz w:val="16"/>
                <w:szCs w:val="16"/>
              </w:rPr>
              <w:t xml:space="preserve"> 02 00 </w:t>
            </w:r>
          </w:p>
        </w:tc>
        <w:tc>
          <w:tcPr>
            <w:tcW w:w="4618" w:type="dxa"/>
            <w:tcBorders>
              <w:top w:val="nil"/>
              <w:left w:val="nil"/>
              <w:bottom w:val="single" w:sz="4" w:space="0" w:color="auto"/>
              <w:right w:val="single" w:sz="4" w:space="0" w:color="auto"/>
            </w:tcBorders>
            <w:shd w:val="clear" w:color="000000" w:fill="FFFFFF"/>
            <w:vAlign w:val="center"/>
            <w:hideMark/>
          </w:tcPr>
          <w:p w:rsidR="009A0042" w:rsidRPr="009A75BE" w:rsidRDefault="009A0042" w:rsidP="009A0042">
            <w:pPr>
              <w:jc w:val="cente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ინფრასტრუქტურის</w:t>
            </w:r>
            <w:r w:rsidRPr="009A75BE">
              <w:rPr>
                <w:rFonts w:ascii="Arial CYR" w:hAnsi="Arial CYR" w:cs="Arial CYR"/>
                <w:b/>
                <w:bCs/>
                <w:sz w:val="16"/>
                <w:szCs w:val="16"/>
              </w:rPr>
              <w:t xml:space="preserve"> </w:t>
            </w:r>
            <w:r w:rsidRPr="009A75BE">
              <w:rPr>
                <w:rFonts w:ascii="Sylfaen" w:hAnsi="Sylfaen" w:cs="Sylfaen"/>
                <w:b/>
                <w:bCs/>
                <w:sz w:val="16"/>
                <w:szCs w:val="16"/>
              </w:rPr>
              <w:t>განვითარება</w:t>
            </w:r>
            <w:r w:rsidRPr="009A75BE">
              <w:rPr>
                <w:rFonts w:ascii="Arial CYR" w:hAnsi="Arial CYR" w:cs="Arial CYR"/>
                <w:b/>
                <w:bCs/>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4,414.0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7,644.5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9,944.5   </w:t>
            </w:r>
          </w:p>
        </w:tc>
        <w:tc>
          <w:tcPr>
            <w:tcW w:w="1070"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11,023.3   </w:t>
            </w:r>
          </w:p>
        </w:tc>
      </w:tr>
      <w:tr w:rsidR="009A0042" w:rsidRPr="009A75BE"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A0042" w:rsidRPr="009A75BE" w:rsidRDefault="009A0042" w:rsidP="009A0042">
            <w:pPr>
              <w:jc w:val="center"/>
              <w:rPr>
                <w:rFonts w:ascii="Arial CYR" w:hAnsi="Arial CYR" w:cs="Arial CYR"/>
                <w:b/>
                <w:bCs/>
                <w:sz w:val="16"/>
                <w:szCs w:val="16"/>
              </w:rPr>
            </w:pPr>
            <w:r w:rsidRPr="009A75BE">
              <w:rPr>
                <w:rFonts w:ascii="Arial CYR" w:hAnsi="Arial CYR" w:cs="Arial CYR"/>
                <w:b/>
                <w:bCs/>
                <w:sz w:val="16"/>
                <w:szCs w:val="16"/>
              </w:rPr>
              <w:t xml:space="preserve"> 02 01 </w:t>
            </w:r>
          </w:p>
        </w:tc>
        <w:tc>
          <w:tcPr>
            <w:tcW w:w="4618" w:type="dxa"/>
            <w:tcBorders>
              <w:top w:val="nil"/>
              <w:left w:val="nil"/>
              <w:bottom w:val="single" w:sz="4" w:space="0" w:color="auto"/>
              <w:right w:val="single" w:sz="4" w:space="0" w:color="auto"/>
            </w:tcBorders>
            <w:shd w:val="clear" w:color="000000" w:fill="FFFFFF"/>
            <w:vAlign w:val="center"/>
            <w:hideMark/>
          </w:tcPr>
          <w:p w:rsidR="009A0042" w:rsidRPr="009A75BE" w:rsidRDefault="009A0042" w:rsidP="009A0042">
            <w:pP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საგზაო</w:t>
            </w:r>
            <w:r w:rsidRPr="009A75BE">
              <w:rPr>
                <w:rFonts w:ascii="Arial CYR" w:hAnsi="Arial CYR" w:cs="Arial CYR"/>
                <w:b/>
                <w:bCs/>
                <w:sz w:val="16"/>
                <w:szCs w:val="16"/>
              </w:rPr>
              <w:t xml:space="preserve"> </w:t>
            </w:r>
            <w:r w:rsidRPr="009A75BE">
              <w:rPr>
                <w:rFonts w:ascii="Sylfaen" w:hAnsi="Sylfaen" w:cs="Sylfaen"/>
                <w:b/>
                <w:bCs/>
                <w:sz w:val="16"/>
                <w:szCs w:val="16"/>
              </w:rPr>
              <w:t>ინფრასტრუქტურის</w:t>
            </w:r>
            <w:r w:rsidRPr="009A75BE">
              <w:rPr>
                <w:rFonts w:ascii="Arial CYR" w:hAnsi="Arial CYR" w:cs="Arial CYR"/>
                <w:b/>
                <w:bCs/>
                <w:sz w:val="16"/>
                <w:szCs w:val="16"/>
              </w:rPr>
              <w:t xml:space="preserve"> </w:t>
            </w:r>
            <w:r w:rsidRPr="009A75BE">
              <w:rPr>
                <w:rFonts w:ascii="Sylfaen" w:hAnsi="Sylfaen" w:cs="Sylfaen"/>
                <w:b/>
                <w:bCs/>
                <w:sz w:val="16"/>
                <w:szCs w:val="16"/>
              </w:rPr>
              <w:t>განვითარება</w:t>
            </w:r>
            <w:r w:rsidRPr="009A75BE">
              <w:rPr>
                <w:rFonts w:ascii="Arial CYR" w:hAnsi="Arial CYR" w:cs="Arial CYR"/>
                <w:b/>
                <w:bCs/>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1,743.7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2,128.4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2,402.8   </w:t>
            </w:r>
          </w:p>
        </w:tc>
        <w:tc>
          <w:tcPr>
            <w:tcW w:w="1070"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2,690.8   </w:t>
            </w:r>
          </w:p>
        </w:tc>
      </w:tr>
      <w:tr w:rsidR="009A0042" w:rsidRPr="009A75BE"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A0042" w:rsidRPr="009A75BE" w:rsidRDefault="009A0042" w:rsidP="009A0042">
            <w:pPr>
              <w:jc w:val="center"/>
              <w:rPr>
                <w:rFonts w:ascii="Arial CYR" w:hAnsi="Arial CYR" w:cs="Arial CYR"/>
                <w:sz w:val="14"/>
                <w:szCs w:val="14"/>
              </w:rPr>
            </w:pPr>
            <w:r w:rsidRPr="009A75BE">
              <w:rPr>
                <w:rFonts w:ascii="Arial CYR" w:hAnsi="Arial CYR" w:cs="Arial CYR"/>
                <w:sz w:val="14"/>
                <w:szCs w:val="14"/>
              </w:rPr>
              <w:t xml:space="preserve"> 02 01 01 </w:t>
            </w:r>
          </w:p>
        </w:tc>
        <w:tc>
          <w:tcPr>
            <w:tcW w:w="4618" w:type="dxa"/>
            <w:tcBorders>
              <w:top w:val="nil"/>
              <w:left w:val="nil"/>
              <w:bottom w:val="single" w:sz="4" w:space="0" w:color="auto"/>
              <w:right w:val="single" w:sz="4" w:space="0" w:color="auto"/>
            </w:tcBorders>
            <w:shd w:val="clear" w:color="000000" w:fill="FFFFFF"/>
            <w:vAlign w:val="center"/>
            <w:hideMark/>
          </w:tcPr>
          <w:p w:rsidR="009A0042" w:rsidRPr="009A75BE" w:rsidRDefault="009A0042" w:rsidP="009A0042">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გზების</w:t>
            </w:r>
            <w:r w:rsidRPr="009A75BE">
              <w:rPr>
                <w:rFonts w:ascii="Arial CYR" w:hAnsi="Arial CYR" w:cs="Arial CYR"/>
                <w:sz w:val="16"/>
                <w:szCs w:val="16"/>
              </w:rPr>
              <w:t xml:space="preserve"> </w:t>
            </w:r>
            <w:r w:rsidRPr="009A75BE">
              <w:rPr>
                <w:rFonts w:ascii="Sylfaen" w:hAnsi="Sylfaen" w:cs="Sylfaen"/>
                <w:sz w:val="16"/>
                <w:szCs w:val="16"/>
              </w:rPr>
              <w:t>მიმდინარე</w:t>
            </w:r>
            <w:r w:rsidRPr="009A75BE">
              <w:rPr>
                <w:rFonts w:ascii="Arial CYR" w:hAnsi="Arial CYR" w:cs="Arial CYR"/>
                <w:sz w:val="16"/>
                <w:szCs w:val="16"/>
              </w:rPr>
              <w:t xml:space="preserve"> </w:t>
            </w:r>
            <w:r w:rsidRPr="009A75BE">
              <w:rPr>
                <w:rFonts w:ascii="Sylfaen" w:hAnsi="Sylfaen" w:cs="Sylfaen"/>
                <w:sz w:val="16"/>
                <w:szCs w:val="16"/>
              </w:rPr>
              <w:t>შეკეთება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887.6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611.0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613.0   </w:t>
            </w:r>
          </w:p>
        </w:tc>
        <w:tc>
          <w:tcPr>
            <w:tcW w:w="1070"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625.0   </w:t>
            </w:r>
          </w:p>
        </w:tc>
      </w:tr>
      <w:tr w:rsidR="009A0042" w:rsidRPr="009A75BE"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A0042" w:rsidRPr="009A75BE" w:rsidRDefault="009A0042" w:rsidP="009A0042">
            <w:pPr>
              <w:jc w:val="center"/>
              <w:rPr>
                <w:rFonts w:ascii="Arial CYR" w:hAnsi="Arial CYR" w:cs="Arial CYR"/>
                <w:sz w:val="14"/>
                <w:szCs w:val="14"/>
              </w:rPr>
            </w:pPr>
            <w:r w:rsidRPr="009A75BE">
              <w:rPr>
                <w:rFonts w:ascii="Arial CYR" w:hAnsi="Arial CYR" w:cs="Arial CYR"/>
                <w:sz w:val="14"/>
                <w:szCs w:val="14"/>
              </w:rPr>
              <w:t xml:space="preserve"> 02 01 01 01 </w:t>
            </w:r>
          </w:p>
        </w:tc>
        <w:tc>
          <w:tcPr>
            <w:tcW w:w="4618" w:type="dxa"/>
            <w:tcBorders>
              <w:top w:val="nil"/>
              <w:left w:val="nil"/>
              <w:bottom w:val="single" w:sz="4" w:space="0" w:color="auto"/>
              <w:right w:val="single" w:sz="4" w:space="0" w:color="auto"/>
            </w:tcBorders>
            <w:shd w:val="clear" w:color="000000" w:fill="FFFFFF"/>
            <w:vAlign w:val="center"/>
            <w:hideMark/>
          </w:tcPr>
          <w:p w:rsidR="009A0042" w:rsidRPr="009A75BE" w:rsidRDefault="009A0042" w:rsidP="009A0042">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გზების</w:t>
            </w:r>
            <w:r w:rsidRPr="009A75BE">
              <w:rPr>
                <w:rFonts w:ascii="Arial CYR" w:hAnsi="Arial CYR" w:cs="Arial CYR"/>
                <w:sz w:val="16"/>
                <w:szCs w:val="16"/>
              </w:rPr>
              <w:t xml:space="preserve"> </w:t>
            </w:r>
            <w:r w:rsidRPr="009A75BE">
              <w:rPr>
                <w:rFonts w:ascii="Sylfaen" w:hAnsi="Sylfaen" w:cs="Sylfaen"/>
                <w:sz w:val="16"/>
                <w:szCs w:val="16"/>
              </w:rPr>
              <w:t>მიმდინარე</w:t>
            </w:r>
            <w:r w:rsidRPr="009A75BE">
              <w:rPr>
                <w:rFonts w:ascii="Arial CYR" w:hAnsi="Arial CYR" w:cs="Arial CYR"/>
                <w:sz w:val="16"/>
                <w:szCs w:val="16"/>
              </w:rPr>
              <w:t xml:space="preserve"> </w:t>
            </w:r>
            <w:r w:rsidRPr="009A75BE">
              <w:rPr>
                <w:rFonts w:ascii="Sylfaen" w:hAnsi="Sylfaen" w:cs="Sylfaen"/>
                <w:sz w:val="16"/>
                <w:szCs w:val="16"/>
              </w:rPr>
              <w:t>შეკეთება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537.6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300.0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300.0   </w:t>
            </w:r>
          </w:p>
        </w:tc>
        <w:tc>
          <w:tcPr>
            <w:tcW w:w="1070"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300.0   </w:t>
            </w:r>
          </w:p>
        </w:tc>
      </w:tr>
      <w:tr w:rsidR="009A0042" w:rsidRPr="009A75BE"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A0042" w:rsidRPr="009A75BE" w:rsidRDefault="009A0042" w:rsidP="009A0042">
            <w:pPr>
              <w:jc w:val="center"/>
              <w:rPr>
                <w:rFonts w:ascii="Arial CYR" w:hAnsi="Arial CYR" w:cs="Arial CYR"/>
                <w:sz w:val="14"/>
                <w:szCs w:val="14"/>
              </w:rPr>
            </w:pPr>
            <w:r w:rsidRPr="009A75BE">
              <w:rPr>
                <w:rFonts w:ascii="Arial CYR" w:hAnsi="Arial CYR" w:cs="Arial CYR"/>
                <w:sz w:val="14"/>
                <w:szCs w:val="14"/>
              </w:rPr>
              <w:t xml:space="preserve"> 02 01 01 02 </w:t>
            </w:r>
          </w:p>
        </w:tc>
        <w:tc>
          <w:tcPr>
            <w:tcW w:w="4618" w:type="dxa"/>
            <w:tcBorders>
              <w:top w:val="nil"/>
              <w:left w:val="nil"/>
              <w:bottom w:val="single" w:sz="4" w:space="0" w:color="auto"/>
              <w:right w:val="single" w:sz="4" w:space="0" w:color="auto"/>
            </w:tcBorders>
            <w:shd w:val="clear" w:color="000000" w:fill="FFFFFF"/>
            <w:vAlign w:val="center"/>
            <w:hideMark/>
          </w:tcPr>
          <w:p w:rsidR="009A0042" w:rsidRPr="009A75BE" w:rsidRDefault="009A0042" w:rsidP="009A0042">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შ</w:t>
            </w:r>
            <w:r w:rsidRPr="009A75BE">
              <w:rPr>
                <w:rFonts w:ascii="Arial CYR" w:hAnsi="Arial CYR" w:cs="Arial CYR"/>
                <w:sz w:val="16"/>
                <w:szCs w:val="16"/>
              </w:rPr>
              <w:t>.</w:t>
            </w:r>
            <w:r w:rsidRPr="009A75BE">
              <w:rPr>
                <w:rFonts w:ascii="Sylfaen" w:hAnsi="Sylfaen" w:cs="Sylfaen"/>
                <w:sz w:val="16"/>
                <w:szCs w:val="16"/>
              </w:rPr>
              <w:t>პ</w:t>
            </w:r>
            <w:r w:rsidRPr="009A75BE">
              <w:rPr>
                <w:rFonts w:ascii="Arial CYR" w:hAnsi="Arial CYR" w:cs="Arial CYR"/>
                <w:sz w:val="16"/>
                <w:szCs w:val="16"/>
              </w:rPr>
              <w:t>.</w:t>
            </w:r>
            <w:r w:rsidRPr="009A75BE">
              <w:rPr>
                <w:rFonts w:ascii="Sylfaen" w:hAnsi="Sylfaen" w:cs="Sylfaen"/>
                <w:sz w:val="16"/>
                <w:szCs w:val="16"/>
              </w:rPr>
              <w:t>ს</w:t>
            </w:r>
            <w:r w:rsidRPr="009A75BE">
              <w:rPr>
                <w:rFonts w:ascii="Arial CYR" w:hAnsi="Arial CYR" w:cs="Arial CYR"/>
                <w:sz w:val="16"/>
                <w:szCs w:val="16"/>
              </w:rPr>
              <w:t xml:space="preserve">. </w:t>
            </w:r>
            <w:r w:rsidRPr="009A75BE">
              <w:rPr>
                <w:rFonts w:ascii="Sylfaen" w:hAnsi="Sylfaen" w:cs="Sylfaen"/>
                <w:sz w:val="16"/>
                <w:szCs w:val="16"/>
              </w:rPr>
              <w:t>საგარეჯო</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350.0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311.0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313.0   </w:t>
            </w:r>
          </w:p>
        </w:tc>
        <w:tc>
          <w:tcPr>
            <w:tcW w:w="1070"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325.0   </w:t>
            </w:r>
          </w:p>
        </w:tc>
      </w:tr>
      <w:tr w:rsidR="009A0042" w:rsidRPr="009A75BE"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A0042" w:rsidRPr="009A75BE" w:rsidRDefault="009A0042" w:rsidP="009A0042">
            <w:pPr>
              <w:jc w:val="center"/>
              <w:rPr>
                <w:rFonts w:ascii="Arial CYR" w:hAnsi="Arial CYR" w:cs="Arial CYR"/>
                <w:sz w:val="14"/>
                <w:szCs w:val="14"/>
              </w:rPr>
            </w:pPr>
            <w:r w:rsidRPr="009A75BE">
              <w:rPr>
                <w:rFonts w:ascii="Arial CYR" w:hAnsi="Arial CYR" w:cs="Arial CYR"/>
                <w:sz w:val="14"/>
                <w:szCs w:val="14"/>
              </w:rPr>
              <w:t xml:space="preserve"> 02 01 02 </w:t>
            </w:r>
          </w:p>
        </w:tc>
        <w:tc>
          <w:tcPr>
            <w:tcW w:w="4618" w:type="dxa"/>
            <w:tcBorders>
              <w:top w:val="nil"/>
              <w:left w:val="nil"/>
              <w:bottom w:val="single" w:sz="4" w:space="0" w:color="auto"/>
              <w:right w:val="single" w:sz="4" w:space="0" w:color="auto"/>
            </w:tcBorders>
            <w:shd w:val="clear" w:color="000000" w:fill="FFFFFF"/>
            <w:vAlign w:val="center"/>
            <w:hideMark/>
          </w:tcPr>
          <w:p w:rsidR="009A0042" w:rsidRPr="009A75BE" w:rsidRDefault="009A0042" w:rsidP="009A0042">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ახალი</w:t>
            </w:r>
            <w:r w:rsidRPr="009A75BE">
              <w:rPr>
                <w:rFonts w:ascii="Arial CYR" w:hAnsi="Arial CYR" w:cs="Arial CYR"/>
                <w:sz w:val="16"/>
                <w:szCs w:val="16"/>
              </w:rPr>
              <w:t xml:space="preserve"> </w:t>
            </w:r>
            <w:r w:rsidRPr="009A75BE">
              <w:rPr>
                <w:rFonts w:ascii="Sylfaen" w:hAnsi="Sylfaen" w:cs="Sylfaen"/>
                <w:sz w:val="16"/>
                <w:szCs w:val="16"/>
              </w:rPr>
              <w:t>გზების</w:t>
            </w:r>
            <w:r w:rsidRPr="009A75BE">
              <w:rPr>
                <w:rFonts w:ascii="Arial CYR" w:hAnsi="Arial CYR" w:cs="Arial CYR"/>
                <w:sz w:val="16"/>
                <w:szCs w:val="16"/>
              </w:rPr>
              <w:t xml:space="preserve"> </w:t>
            </w:r>
            <w:r w:rsidRPr="009A75BE">
              <w:rPr>
                <w:rFonts w:ascii="Sylfaen" w:hAnsi="Sylfaen" w:cs="Sylfaen"/>
                <w:sz w:val="16"/>
                <w:szCs w:val="16"/>
              </w:rPr>
              <w:t>მშენებლობა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856.1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1,457.4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1,719.8   </w:t>
            </w:r>
          </w:p>
        </w:tc>
        <w:tc>
          <w:tcPr>
            <w:tcW w:w="1070"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1,965.8   </w:t>
            </w:r>
          </w:p>
        </w:tc>
      </w:tr>
      <w:tr w:rsidR="009A0042" w:rsidRPr="009A75BE"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A0042" w:rsidRPr="009A75BE" w:rsidRDefault="009A0042" w:rsidP="009A0042">
            <w:pPr>
              <w:jc w:val="center"/>
              <w:rPr>
                <w:rFonts w:ascii="Arial CYR" w:hAnsi="Arial CYR" w:cs="Arial CYR"/>
                <w:sz w:val="14"/>
                <w:szCs w:val="14"/>
              </w:rPr>
            </w:pPr>
            <w:r w:rsidRPr="009A75BE">
              <w:rPr>
                <w:rFonts w:ascii="Arial CYR" w:hAnsi="Arial CYR" w:cs="Arial CYR"/>
                <w:sz w:val="14"/>
                <w:szCs w:val="14"/>
              </w:rPr>
              <w:t xml:space="preserve"> 02 01 03 </w:t>
            </w:r>
          </w:p>
        </w:tc>
        <w:tc>
          <w:tcPr>
            <w:tcW w:w="4618" w:type="dxa"/>
            <w:tcBorders>
              <w:top w:val="nil"/>
              <w:left w:val="nil"/>
              <w:bottom w:val="single" w:sz="4" w:space="0" w:color="auto"/>
              <w:right w:val="single" w:sz="4" w:space="0" w:color="auto"/>
            </w:tcBorders>
            <w:shd w:val="clear" w:color="000000" w:fill="FFFFFF"/>
            <w:vAlign w:val="center"/>
            <w:hideMark/>
          </w:tcPr>
          <w:p w:rsidR="009A0042" w:rsidRPr="009A75BE" w:rsidRDefault="009A0042" w:rsidP="009A0042">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საგაზაო</w:t>
            </w:r>
            <w:r w:rsidRPr="009A75BE">
              <w:rPr>
                <w:rFonts w:ascii="Arial CYR" w:hAnsi="Arial CYR" w:cs="Arial CYR"/>
                <w:sz w:val="16"/>
                <w:szCs w:val="16"/>
              </w:rPr>
              <w:t xml:space="preserve"> </w:t>
            </w:r>
            <w:r w:rsidRPr="009A75BE">
              <w:rPr>
                <w:rFonts w:ascii="Sylfaen" w:hAnsi="Sylfaen" w:cs="Sylfaen"/>
                <w:sz w:val="16"/>
                <w:szCs w:val="16"/>
              </w:rPr>
              <w:t>ნიშნები</w:t>
            </w:r>
            <w:r w:rsidRPr="009A75BE">
              <w:rPr>
                <w:rFonts w:ascii="Arial CYR" w:hAnsi="Arial CYR" w:cs="Arial CYR"/>
                <w:sz w:val="16"/>
                <w:szCs w:val="16"/>
              </w:rPr>
              <w:t xml:space="preserve"> </w:t>
            </w:r>
            <w:r w:rsidRPr="009A75BE">
              <w:rPr>
                <w:rFonts w:ascii="Sylfaen" w:hAnsi="Sylfaen" w:cs="Sylfaen"/>
                <w:sz w:val="16"/>
                <w:szCs w:val="16"/>
              </w:rPr>
              <w:t>და</w:t>
            </w:r>
            <w:r w:rsidRPr="009A75BE">
              <w:rPr>
                <w:rFonts w:ascii="Arial CYR" w:hAnsi="Arial CYR" w:cs="Arial CYR"/>
                <w:sz w:val="16"/>
                <w:szCs w:val="16"/>
              </w:rPr>
              <w:t xml:space="preserve"> </w:t>
            </w:r>
            <w:r w:rsidRPr="009A75BE">
              <w:rPr>
                <w:rFonts w:ascii="Sylfaen" w:hAnsi="Sylfaen" w:cs="Sylfaen"/>
                <w:sz w:val="16"/>
                <w:szCs w:val="16"/>
              </w:rPr>
              <w:t>უსაფრთხოება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60.0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70.0   </w:t>
            </w:r>
          </w:p>
        </w:tc>
        <w:tc>
          <w:tcPr>
            <w:tcW w:w="1070"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100.0   </w:t>
            </w:r>
          </w:p>
        </w:tc>
      </w:tr>
      <w:tr w:rsidR="009A0042" w:rsidRPr="009A75BE"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A0042" w:rsidRPr="009A75BE" w:rsidRDefault="009A0042" w:rsidP="009A0042">
            <w:pPr>
              <w:jc w:val="center"/>
              <w:rPr>
                <w:rFonts w:ascii="Arial CYR" w:hAnsi="Arial CYR" w:cs="Arial CYR"/>
                <w:b/>
                <w:bCs/>
                <w:sz w:val="16"/>
                <w:szCs w:val="16"/>
              </w:rPr>
            </w:pPr>
            <w:r w:rsidRPr="009A75BE">
              <w:rPr>
                <w:rFonts w:ascii="Arial CYR" w:hAnsi="Arial CYR" w:cs="Arial CYR"/>
                <w:b/>
                <w:bCs/>
                <w:sz w:val="16"/>
                <w:szCs w:val="16"/>
              </w:rPr>
              <w:t xml:space="preserve"> 02 02 </w:t>
            </w:r>
          </w:p>
        </w:tc>
        <w:tc>
          <w:tcPr>
            <w:tcW w:w="4618" w:type="dxa"/>
            <w:tcBorders>
              <w:top w:val="nil"/>
              <w:left w:val="nil"/>
              <w:bottom w:val="single" w:sz="4" w:space="0" w:color="auto"/>
              <w:right w:val="single" w:sz="4" w:space="0" w:color="auto"/>
            </w:tcBorders>
            <w:shd w:val="clear" w:color="000000" w:fill="FFFFFF"/>
            <w:vAlign w:val="center"/>
            <w:hideMark/>
          </w:tcPr>
          <w:p w:rsidR="009A0042" w:rsidRPr="009A75BE" w:rsidRDefault="009A0042" w:rsidP="009A0042">
            <w:pP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წყლის</w:t>
            </w:r>
            <w:r w:rsidRPr="009A75BE">
              <w:rPr>
                <w:rFonts w:ascii="Arial CYR" w:hAnsi="Arial CYR" w:cs="Arial CYR"/>
                <w:b/>
                <w:bCs/>
                <w:sz w:val="16"/>
                <w:szCs w:val="16"/>
              </w:rPr>
              <w:t xml:space="preserve"> </w:t>
            </w:r>
            <w:r w:rsidRPr="009A75BE">
              <w:rPr>
                <w:rFonts w:ascii="Sylfaen" w:hAnsi="Sylfaen" w:cs="Sylfaen"/>
                <w:b/>
                <w:bCs/>
                <w:sz w:val="16"/>
                <w:szCs w:val="16"/>
              </w:rPr>
              <w:t>სისტემების</w:t>
            </w:r>
            <w:r w:rsidRPr="009A75BE">
              <w:rPr>
                <w:rFonts w:ascii="Arial CYR" w:hAnsi="Arial CYR" w:cs="Arial CYR"/>
                <w:b/>
                <w:bCs/>
                <w:sz w:val="16"/>
                <w:szCs w:val="16"/>
              </w:rPr>
              <w:t xml:space="preserve"> </w:t>
            </w:r>
            <w:r w:rsidRPr="009A75BE">
              <w:rPr>
                <w:rFonts w:ascii="Sylfaen" w:hAnsi="Sylfaen" w:cs="Sylfaen"/>
                <w:b/>
                <w:bCs/>
                <w:sz w:val="16"/>
                <w:szCs w:val="16"/>
              </w:rPr>
              <w:t>განვითარება</w:t>
            </w:r>
            <w:r w:rsidRPr="009A75BE">
              <w:rPr>
                <w:rFonts w:ascii="Arial CYR" w:hAnsi="Arial CYR" w:cs="Arial CYR"/>
                <w:b/>
                <w:bCs/>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1,190.3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3,745.6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5,529.2   </w:t>
            </w:r>
          </w:p>
        </w:tc>
        <w:tc>
          <w:tcPr>
            <w:tcW w:w="1070"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6,166.1   </w:t>
            </w:r>
          </w:p>
        </w:tc>
      </w:tr>
      <w:tr w:rsidR="009A0042" w:rsidRPr="009A75BE"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A0042" w:rsidRPr="009A75BE" w:rsidRDefault="009A0042" w:rsidP="009A0042">
            <w:pPr>
              <w:jc w:val="center"/>
              <w:rPr>
                <w:rFonts w:ascii="Arial CYR" w:hAnsi="Arial CYR" w:cs="Arial CYR"/>
                <w:sz w:val="14"/>
                <w:szCs w:val="14"/>
              </w:rPr>
            </w:pPr>
            <w:r w:rsidRPr="009A75BE">
              <w:rPr>
                <w:rFonts w:ascii="Arial CYR" w:hAnsi="Arial CYR" w:cs="Arial CYR"/>
                <w:sz w:val="14"/>
                <w:szCs w:val="14"/>
              </w:rPr>
              <w:t xml:space="preserve"> 02 02 01 </w:t>
            </w:r>
          </w:p>
        </w:tc>
        <w:tc>
          <w:tcPr>
            <w:tcW w:w="4618" w:type="dxa"/>
            <w:tcBorders>
              <w:top w:val="nil"/>
              <w:left w:val="nil"/>
              <w:bottom w:val="single" w:sz="4" w:space="0" w:color="auto"/>
              <w:right w:val="single" w:sz="4" w:space="0" w:color="auto"/>
            </w:tcBorders>
            <w:shd w:val="clear" w:color="000000" w:fill="FFFFFF"/>
            <w:vAlign w:val="center"/>
            <w:hideMark/>
          </w:tcPr>
          <w:p w:rsidR="009A0042" w:rsidRPr="009A75BE" w:rsidRDefault="009A0042" w:rsidP="009A0042">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სასმელი</w:t>
            </w:r>
            <w:r w:rsidRPr="009A75BE">
              <w:rPr>
                <w:rFonts w:ascii="Arial CYR" w:hAnsi="Arial CYR" w:cs="Arial CYR"/>
                <w:sz w:val="16"/>
                <w:szCs w:val="16"/>
              </w:rPr>
              <w:t xml:space="preserve"> </w:t>
            </w:r>
            <w:r w:rsidRPr="009A75BE">
              <w:rPr>
                <w:rFonts w:ascii="Sylfaen" w:hAnsi="Sylfaen" w:cs="Sylfaen"/>
                <w:sz w:val="16"/>
                <w:szCs w:val="16"/>
              </w:rPr>
              <w:t>წყლის</w:t>
            </w:r>
            <w:r w:rsidRPr="009A75BE">
              <w:rPr>
                <w:rFonts w:ascii="Arial CYR" w:hAnsi="Arial CYR" w:cs="Arial CYR"/>
                <w:sz w:val="16"/>
                <w:szCs w:val="16"/>
              </w:rPr>
              <w:t xml:space="preserve"> </w:t>
            </w:r>
            <w:r w:rsidRPr="009A75BE">
              <w:rPr>
                <w:rFonts w:ascii="Sylfaen" w:hAnsi="Sylfaen" w:cs="Sylfaen"/>
                <w:sz w:val="16"/>
                <w:szCs w:val="16"/>
              </w:rPr>
              <w:t>სისტემის</w:t>
            </w:r>
            <w:r w:rsidRPr="009A75BE">
              <w:rPr>
                <w:rFonts w:ascii="Arial CYR" w:hAnsi="Arial CYR" w:cs="Arial CYR"/>
                <w:sz w:val="16"/>
                <w:szCs w:val="16"/>
              </w:rPr>
              <w:t xml:space="preserve"> </w:t>
            </w:r>
            <w:r w:rsidRPr="009A75BE">
              <w:rPr>
                <w:rFonts w:ascii="Sylfaen" w:hAnsi="Sylfaen" w:cs="Sylfaen"/>
                <w:sz w:val="16"/>
                <w:szCs w:val="16"/>
              </w:rPr>
              <w:t>რეაბილიტაცია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866.1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3,431.4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5,211.0   </w:t>
            </w:r>
          </w:p>
        </w:tc>
        <w:tc>
          <w:tcPr>
            <w:tcW w:w="1070"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5,843.9   </w:t>
            </w:r>
          </w:p>
        </w:tc>
      </w:tr>
      <w:tr w:rsidR="009A0042" w:rsidRPr="009A75BE"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A0042" w:rsidRPr="009A75BE" w:rsidRDefault="009A0042" w:rsidP="009A0042">
            <w:pPr>
              <w:jc w:val="center"/>
              <w:rPr>
                <w:rFonts w:ascii="Arial CYR" w:hAnsi="Arial CYR" w:cs="Arial CYR"/>
                <w:sz w:val="16"/>
                <w:szCs w:val="16"/>
              </w:rPr>
            </w:pPr>
            <w:r w:rsidRPr="009A75BE">
              <w:rPr>
                <w:rFonts w:ascii="Arial CYR" w:hAnsi="Arial CYR" w:cs="Arial CYR"/>
                <w:sz w:val="16"/>
                <w:szCs w:val="16"/>
              </w:rPr>
              <w:t xml:space="preserve"> 02 02 02 </w:t>
            </w:r>
          </w:p>
        </w:tc>
        <w:tc>
          <w:tcPr>
            <w:tcW w:w="4618" w:type="dxa"/>
            <w:tcBorders>
              <w:top w:val="nil"/>
              <w:left w:val="nil"/>
              <w:bottom w:val="single" w:sz="4" w:space="0" w:color="auto"/>
              <w:right w:val="single" w:sz="4" w:space="0" w:color="auto"/>
            </w:tcBorders>
            <w:shd w:val="clear" w:color="000000" w:fill="FFFFFF"/>
            <w:vAlign w:val="center"/>
            <w:hideMark/>
          </w:tcPr>
          <w:p w:rsidR="009A0042" w:rsidRPr="009A75BE" w:rsidRDefault="009A0042" w:rsidP="009A0042">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სასმელი</w:t>
            </w:r>
            <w:r w:rsidRPr="009A75BE">
              <w:rPr>
                <w:rFonts w:ascii="Arial CYR" w:hAnsi="Arial CYR" w:cs="Arial CYR"/>
                <w:sz w:val="16"/>
                <w:szCs w:val="16"/>
              </w:rPr>
              <w:t xml:space="preserve"> </w:t>
            </w:r>
            <w:r w:rsidRPr="009A75BE">
              <w:rPr>
                <w:rFonts w:ascii="Sylfaen" w:hAnsi="Sylfaen" w:cs="Sylfaen"/>
                <w:sz w:val="16"/>
                <w:szCs w:val="16"/>
              </w:rPr>
              <w:t>წყლის</w:t>
            </w:r>
            <w:r w:rsidRPr="009A75BE">
              <w:rPr>
                <w:rFonts w:ascii="Arial CYR" w:hAnsi="Arial CYR" w:cs="Arial CYR"/>
                <w:sz w:val="16"/>
                <w:szCs w:val="16"/>
              </w:rPr>
              <w:t xml:space="preserve"> </w:t>
            </w:r>
            <w:r w:rsidRPr="009A75BE">
              <w:rPr>
                <w:rFonts w:ascii="Sylfaen" w:hAnsi="Sylfaen" w:cs="Sylfaen"/>
                <w:sz w:val="16"/>
                <w:szCs w:val="16"/>
              </w:rPr>
              <w:t>სისტემის</w:t>
            </w:r>
            <w:r w:rsidRPr="009A75BE">
              <w:rPr>
                <w:rFonts w:ascii="Arial CYR" w:hAnsi="Arial CYR" w:cs="Arial CYR"/>
                <w:sz w:val="16"/>
                <w:szCs w:val="16"/>
              </w:rPr>
              <w:t xml:space="preserve"> </w:t>
            </w:r>
            <w:r w:rsidRPr="009A75BE">
              <w:rPr>
                <w:rFonts w:ascii="Sylfaen" w:hAnsi="Sylfaen" w:cs="Sylfaen"/>
                <w:sz w:val="16"/>
                <w:szCs w:val="16"/>
              </w:rPr>
              <w:t>ექსპლოატაცია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324.2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314.2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318.2   </w:t>
            </w:r>
          </w:p>
        </w:tc>
        <w:tc>
          <w:tcPr>
            <w:tcW w:w="1070"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322.2   </w:t>
            </w:r>
          </w:p>
        </w:tc>
      </w:tr>
      <w:tr w:rsidR="009A0042" w:rsidRPr="009A75BE"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A0042" w:rsidRPr="009A75BE" w:rsidRDefault="009A0042" w:rsidP="009A0042">
            <w:pPr>
              <w:jc w:val="center"/>
              <w:rPr>
                <w:rFonts w:ascii="Arial CYR" w:hAnsi="Arial CYR" w:cs="Arial CYR"/>
                <w:b/>
                <w:bCs/>
                <w:sz w:val="16"/>
                <w:szCs w:val="16"/>
              </w:rPr>
            </w:pPr>
            <w:r w:rsidRPr="009A75BE">
              <w:rPr>
                <w:rFonts w:ascii="Arial CYR" w:hAnsi="Arial CYR" w:cs="Arial CYR"/>
                <w:b/>
                <w:bCs/>
                <w:sz w:val="16"/>
                <w:szCs w:val="16"/>
              </w:rPr>
              <w:t xml:space="preserve"> 02 03 </w:t>
            </w:r>
          </w:p>
        </w:tc>
        <w:tc>
          <w:tcPr>
            <w:tcW w:w="4618" w:type="dxa"/>
            <w:tcBorders>
              <w:top w:val="nil"/>
              <w:left w:val="nil"/>
              <w:bottom w:val="single" w:sz="4" w:space="0" w:color="auto"/>
              <w:right w:val="single" w:sz="4" w:space="0" w:color="auto"/>
            </w:tcBorders>
            <w:shd w:val="clear" w:color="000000" w:fill="FFFFFF"/>
            <w:vAlign w:val="center"/>
            <w:hideMark/>
          </w:tcPr>
          <w:p w:rsidR="009A0042" w:rsidRPr="009A75BE" w:rsidRDefault="009A0042" w:rsidP="009A0042">
            <w:pP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გარე</w:t>
            </w:r>
            <w:r w:rsidRPr="009A75BE">
              <w:rPr>
                <w:rFonts w:ascii="Arial CYR" w:hAnsi="Arial CYR" w:cs="Arial CYR"/>
                <w:b/>
                <w:bCs/>
                <w:sz w:val="16"/>
                <w:szCs w:val="16"/>
              </w:rPr>
              <w:t xml:space="preserve"> </w:t>
            </w:r>
            <w:r w:rsidRPr="009A75BE">
              <w:rPr>
                <w:rFonts w:ascii="Sylfaen" w:hAnsi="Sylfaen" w:cs="Sylfaen"/>
                <w:b/>
                <w:bCs/>
                <w:sz w:val="16"/>
                <w:szCs w:val="16"/>
              </w:rPr>
              <w:t>განათება</w:t>
            </w:r>
            <w:r w:rsidRPr="009A75BE">
              <w:rPr>
                <w:rFonts w:ascii="Arial CYR" w:hAnsi="Arial CYR" w:cs="Arial CYR"/>
                <w:b/>
                <w:bCs/>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1,335.0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1,290.0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1,463.8   </w:t>
            </w:r>
          </w:p>
        </w:tc>
        <w:tc>
          <w:tcPr>
            <w:tcW w:w="1070"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1,544.1   </w:t>
            </w:r>
          </w:p>
        </w:tc>
      </w:tr>
      <w:tr w:rsidR="009A0042" w:rsidRPr="009A75BE"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A0042" w:rsidRPr="009A75BE" w:rsidRDefault="009A0042" w:rsidP="009A0042">
            <w:pPr>
              <w:jc w:val="center"/>
              <w:rPr>
                <w:rFonts w:ascii="Arial CYR" w:hAnsi="Arial CYR" w:cs="Arial CYR"/>
                <w:sz w:val="16"/>
                <w:szCs w:val="16"/>
              </w:rPr>
            </w:pPr>
            <w:r w:rsidRPr="009A75BE">
              <w:rPr>
                <w:rFonts w:ascii="Arial CYR" w:hAnsi="Arial CYR" w:cs="Arial CYR"/>
                <w:sz w:val="16"/>
                <w:szCs w:val="16"/>
              </w:rPr>
              <w:lastRenderedPageBreak/>
              <w:t xml:space="preserve"> 02 03 01 </w:t>
            </w:r>
          </w:p>
        </w:tc>
        <w:tc>
          <w:tcPr>
            <w:tcW w:w="4618" w:type="dxa"/>
            <w:tcBorders>
              <w:top w:val="nil"/>
              <w:left w:val="nil"/>
              <w:bottom w:val="single" w:sz="4" w:space="0" w:color="auto"/>
              <w:right w:val="single" w:sz="4" w:space="0" w:color="auto"/>
            </w:tcBorders>
            <w:shd w:val="clear" w:color="000000" w:fill="FFFFFF"/>
            <w:vAlign w:val="center"/>
            <w:hideMark/>
          </w:tcPr>
          <w:p w:rsidR="009A0042" w:rsidRPr="009A75BE" w:rsidRDefault="009A0042" w:rsidP="009A0042">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გარე</w:t>
            </w:r>
            <w:r w:rsidRPr="009A75BE">
              <w:rPr>
                <w:rFonts w:ascii="Arial CYR" w:hAnsi="Arial CYR" w:cs="Arial CYR"/>
                <w:sz w:val="16"/>
                <w:szCs w:val="16"/>
              </w:rPr>
              <w:t xml:space="preserve"> </w:t>
            </w:r>
            <w:r w:rsidRPr="009A75BE">
              <w:rPr>
                <w:rFonts w:ascii="Sylfaen" w:hAnsi="Sylfaen" w:cs="Sylfaen"/>
                <w:sz w:val="16"/>
                <w:szCs w:val="16"/>
              </w:rPr>
              <w:t>განათების</w:t>
            </w:r>
            <w:r w:rsidRPr="009A75BE">
              <w:rPr>
                <w:rFonts w:ascii="Arial CYR" w:hAnsi="Arial CYR" w:cs="Arial CYR"/>
                <w:sz w:val="16"/>
                <w:szCs w:val="16"/>
              </w:rPr>
              <w:t xml:space="preserve"> </w:t>
            </w:r>
            <w:r w:rsidRPr="009A75BE">
              <w:rPr>
                <w:rFonts w:ascii="Sylfaen" w:hAnsi="Sylfaen" w:cs="Sylfaen"/>
                <w:sz w:val="16"/>
                <w:szCs w:val="16"/>
              </w:rPr>
              <w:t>ქსელის</w:t>
            </w:r>
            <w:r w:rsidRPr="009A75BE">
              <w:rPr>
                <w:rFonts w:ascii="Arial CYR" w:hAnsi="Arial CYR" w:cs="Arial CYR"/>
                <w:sz w:val="16"/>
                <w:szCs w:val="16"/>
              </w:rPr>
              <w:t xml:space="preserve"> </w:t>
            </w:r>
            <w:r w:rsidRPr="009A75BE">
              <w:rPr>
                <w:rFonts w:ascii="Sylfaen" w:hAnsi="Sylfaen" w:cs="Sylfaen"/>
                <w:sz w:val="16"/>
                <w:szCs w:val="16"/>
              </w:rPr>
              <w:t>ექსპლოტაცია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1,235.0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1,070.0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1,243.8   </w:t>
            </w:r>
          </w:p>
        </w:tc>
        <w:tc>
          <w:tcPr>
            <w:tcW w:w="1070"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1,314.1   </w:t>
            </w:r>
          </w:p>
        </w:tc>
      </w:tr>
      <w:tr w:rsidR="009A0042" w:rsidRPr="009A75BE"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A0042" w:rsidRPr="009A75BE" w:rsidRDefault="009A0042" w:rsidP="009A0042">
            <w:pPr>
              <w:jc w:val="center"/>
              <w:rPr>
                <w:rFonts w:ascii="Arial CYR" w:hAnsi="Arial CYR" w:cs="Arial CYR"/>
                <w:sz w:val="14"/>
                <w:szCs w:val="14"/>
              </w:rPr>
            </w:pPr>
            <w:r w:rsidRPr="009A75BE">
              <w:rPr>
                <w:rFonts w:ascii="Arial CYR" w:hAnsi="Arial CYR" w:cs="Arial CYR"/>
                <w:sz w:val="14"/>
                <w:szCs w:val="14"/>
              </w:rPr>
              <w:t xml:space="preserve"> 02 03 02 </w:t>
            </w:r>
          </w:p>
        </w:tc>
        <w:tc>
          <w:tcPr>
            <w:tcW w:w="4618" w:type="dxa"/>
            <w:tcBorders>
              <w:top w:val="nil"/>
              <w:left w:val="nil"/>
              <w:bottom w:val="single" w:sz="4" w:space="0" w:color="auto"/>
              <w:right w:val="single" w:sz="4" w:space="0" w:color="auto"/>
            </w:tcBorders>
            <w:shd w:val="clear" w:color="auto" w:fill="auto"/>
            <w:vAlign w:val="center"/>
            <w:hideMark/>
          </w:tcPr>
          <w:p w:rsidR="009A0042" w:rsidRPr="009A75BE" w:rsidRDefault="009A0042" w:rsidP="009A0042">
            <w:pPr>
              <w:rPr>
                <w:rFonts w:ascii="Sylfaen" w:hAnsi="Sylfaen" w:cs="Arial CYR"/>
                <w:color w:val="000000"/>
                <w:sz w:val="16"/>
                <w:szCs w:val="16"/>
              </w:rPr>
            </w:pPr>
            <w:r w:rsidRPr="009A75BE">
              <w:rPr>
                <w:rFonts w:ascii="Sylfaen" w:hAnsi="Sylfaen" w:cs="Arial CYR"/>
                <w:color w:val="000000"/>
                <w:sz w:val="16"/>
                <w:szCs w:val="16"/>
              </w:rPr>
              <w:t>გარე განათების ახალი წერტილების მოწყობა</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100.0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220.0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220.0   </w:t>
            </w:r>
          </w:p>
        </w:tc>
        <w:tc>
          <w:tcPr>
            <w:tcW w:w="1070"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230.0   </w:t>
            </w:r>
          </w:p>
        </w:tc>
      </w:tr>
      <w:tr w:rsidR="009A0042" w:rsidRPr="009A75BE"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A0042" w:rsidRPr="009A75BE" w:rsidRDefault="009A0042" w:rsidP="009A0042">
            <w:pPr>
              <w:jc w:val="center"/>
              <w:rPr>
                <w:rFonts w:ascii="Arial CYR" w:hAnsi="Arial CYR" w:cs="Arial CYR"/>
                <w:b/>
                <w:bCs/>
                <w:sz w:val="16"/>
                <w:szCs w:val="16"/>
              </w:rPr>
            </w:pPr>
            <w:r w:rsidRPr="009A75BE">
              <w:rPr>
                <w:rFonts w:ascii="Arial CYR" w:hAnsi="Arial CYR" w:cs="Arial CYR"/>
                <w:b/>
                <w:bCs/>
                <w:sz w:val="16"/>
                <w:szCs w:val="16"/>
              </w:rPr>
              <w:t xml:space="preserve"> 02 04  </w:t>
            </w:r>
          </w:p>
        </w:tc>
        <w:tc>
          <w:tcPr>
            <w:tcW w:w="4618" w:type="dxa"/>
            <w:tcBorders>
              <w:top w:val="nil"/>
              <w:left w:val="nil"/>
              <w:bottom w:val="single" w:sz="4" w:space="0" w:color="auto"/>
              <w:right w:val="single" w:sz="4" w:space="0" w:color="auto"/>
            </w:tcBorders>
            <w:shd w:val="clear" w:color="auto" w:fill="auto"/>
            <w:vAlign w:val="center"/>
            <w:hideMark/>
          </w:tcPr>
          <w:p w:rsidR="009A0042" w:rsidRPr="009A75BE" w:rsidRDefault="009A0042" w:rsidP="009A0042">
            <w:pPr>
              <w:rPr>
                <w:rFonts w:ascii="Sylfaen" w:hAnsi="Sylfaen" w:cs="Arial CYR"/>
                <w:b/>
                <w:bCs/>
                <w:color w:val="000000"/>
                <w:sz w:val="16"/>
                <w:szCs w:val="16"/>
              </w:rPr>
            </w:pPr>
            <w:r w:rsidRPr="009A75BE">
              <w:rPr>
                <w:rFonts w:ascii="Sylfaen" w:hAnsi="Sylfaen" w:cs="Arial CYR"/>
                <w:b/>
                <w:bCs/>
                <w:color w:val="000000"/>
                <w:sz w:val="16"/>
                <w:szCs w:val="16"/>
              </w:rPr>
              <w:t>ავარიული შენობების და სახლების რეაბილიტაცია</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     </w:t>
            </w:r>
          </w:p>
        </w:tc>
        <w:tc>
          <w:tcPr>
            <w:tcW w:w="1070"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     </w:t>
            </w:r>
          </w:p>
        </w:tc>
      </w:tr>
      <w:tr w:rsidR="009A0042" w:rsidRPr="009A75BE"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A0042" w:rsidRPr="009A75BE" w:rsidRDefault="009A0042" w:rsidP="009A0042">
            <w:pPr>
              <w:jc w:val="center"/>
              <w:rPr>
                <w:rFonts w:ascii="Arial CYR" w:hAnsi="Arial CYR" w:cs="Arial CYR"/>
                <w:b/>
                <w:bCs/>
                <w:sz w:val="16"/>
                <w:szCs w:val="16"/>
              </w:rPr>
            </w:pPr>
            <w:r w:rsidRPr="009A75BE">
              <w:rPr>
                <w:rFonts w:ascii="Arial CYR" w:hAnsi="Arial CYR" w:cs="Arial CYR"/>
                <w:b/>
                <w:bCs/>
                <w:sz w:val="16"/>
                <w:szCs w:val="16"/>
              </w:rPr>
              <w:t xml:space="preserve"> 02 05 </w:t>
            </w:r>
          </w:p>
        </w:tc>
        <w:tc>
          <w:tcPr>
            <w:tcW w:w="4618" w:type="dxa"/>
            <w:tcBorders>
              <w:top w:val="nil"/>
              <w:left w:val="nil"/>
              <w:bottom w:val="single" w:sz="4" w:space="0" w:color="auto"/>
              <w:right w:val="single" w:sz="4" w:space="0" w:color="auto"/>
            </w:tcBorders>
            <w:shd w:val="clear" w:color="000000" w:fill="FFFFFF"/>
            <w:vAlign w:val="center"/>
            <w:hideMark/>
          </w:tcPr>
          <w:p w:rsidR="009A0042" w:rsidRPr="009A75BE" w:rsidRDefault="009A0042" w:rsidP="009A0042">
            <w:pP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კეთილმოწყობა</w:t>
            </w:r>
            <w:r w:rsidRPr="009A75BE">
              <w:rPr>
                <w:rFonts w:ascii="Arial CYR" w:hAnsi="Arial CYR" w:cs="Arial CYR"/>
                <w:b/>
                <w:bCs/>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45.0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230.5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248.7   </w:t>
            </w:r>
          </w:p>
        </w:tc>
        <w:tc>
          <w:tcPr>
            <w:tcW w:w="1070"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272.3   </w:t>
            </w:r>
          </w:p>
        </w:tc>
      </w:tr>
      <w:tr w:rsidR="009A0042" w:rsidRPr="009A75BE"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A0042" w:rsidRPr="009A75BE" w:rsidRDefault="009A0042" w:rsidP="009A0042">
            <w:pPr>
              <w:jc w:val="center"/>
              <w:rPr>
                <w:rFonts w:ascii="Arial CYR" w:hAnsi="Arial CYR" w:cs="Arial CYR"/>
                <w:sz w:val="14"/>
                <w:szCs w:val="14"/>
              </w:rPr>
            </w:pPr>
            <w:r w:rsidRPr="009A75BE">
              <w:rPr>
                <w:rFonts w:ascii="Arial CYR" w:hAnsi="Arial CYR" w:cs="Arial CYR"/>
                <w:sz w:val="14"/>
                <w:szCs w:val="14"/>
              </w:rPr>
              <w:t xml:space="preserve"> 02 05 01 </w:t>
            </w:r>
          </w:p>
        </w:tc>
        <w:tc>
          <w:tcPr>
            <w:tcW w:w="4618" w:type="dxa"/>
            <w:tcBorders>
              <w:top w:val="nil"/>
              <w:left w:val="nil"/>
              <w:bottom w:val="single" w:sz="4" w:space="0" w:color="auto"/>
              <w:right w:val="single" w:sz="4" w:space="0" w:color="auto"/>
            </w:tcBorders>
            <w:shd w:val="clear" w:color="000000" w:fill="FFFFFF"/>
            <w:vAlign w:val="center"/>
            <w:hideMark/>
          </w:tcPr>
          <w:p w:rsidR="009A0042" w:rsidRPr="009A75BE" w:rsidRDefault="009A0042" w:rsidP="009A0042">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საზოგადოებრივი</w:t>
            </w:r>
            <w:r w:rsidRPr="009A75BE">
              <w:rPr>
                <w:rFonts w:ascii="Arial CYR" w:hAnsi="Arial CYR" w:cs="Arial CYR"/>
                <w:sz w:val="16"/>
                <w:szCs w:val="16"/>
              </w:rPr>
              <w:t xml:space="preserve"> </w:t>
            </w:r>
            <w:r w:rsidRPr="009A75BE">
              <w:rPr>
                <w:rFonts w:ascii="Sylfaen" w:hAnsi="Sylfaen" w:cs="Sylfaen"/>
                <w:sz w:val="16"/>
                <w:szCs w:val="16"/>
              </w:rPr>
              <w:t>სივრცეების</w:t>
            </w:r>
            <w:r w:rsidRPr="009A75BE">
              <w:rPr>
                <w:rFonts w:ascii="Arial CYR" w:hAnsi="Arial CYR" w:cs="Arial CYR"/>
                <w:sz w:val="16"/>
                <w:szCs w:val="16"/>
              </w:rPr>
              <w:t xml:space="preserve"> </w:t>
            </w:r>
            <w:r w:rsidRPr="009A75BE">
              <w:rPr>
                <w:rFonts w:ascii="Sylfaen" w:hAnsi="Sylfaen" w:cs="Sylfaen"/>
                <w:sz w:val="16"/>
                <w:szCs w:val="16"/>
              </w:rPr>
              <w:t>მოწყობა</w:t>
            </w:r>
            <w:r w:rsidRPr="009A75BE">
              <w:rPr>
                <w:rFonts w:ascii="Arial CYR" w:hAnsi="Arial CYR" w:cs="Arial CYR"/>
                <w:sz w:val="16"/>
                <w:szCs w:val="16"/>
              </w:rPr>
              <w:t>-</w:t>
            </w:r>
            <w:r w:rsidRPr="009A75BE">
              <w:rPr>
                <w:rFonts w:ascii="Sylfaen" w:hAnsi="Sylfaen" w:cs="Sylfaen"/>
                <w:sz w:val="16"/>
                <w:szCs w:val="16"/>
              </w:rPr>
              <w:t>რეაბილიტაცია</w:t>
            </w:r>
            <w:r w:rsidRPr="009A75BE">
              <w:rPr>
                <w:rFonts w:ascii="Arial CYR" w:hAnsi="Arial CYR" w:cs="Arial CYR"/>
                <w:sz w:val="16"/>
                <w:szCs w:val="16"/>
              </w:rPr>
              <w:t xml:space="preserve">, </w:t>
            </w:r>
            <w:r w:rsidRPr="009A75BE">
              <w:rPr>
                <w:rFonts w:ascii="Sylfaen" w:hAnsi="Sylfaen" w:cs="Sylfaen"/>
                <w:sz w:val="16"/>
                <w:szCs w:val="16"/>
              </w:rPr>
              <w:t>ექსპლოტაცია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45.0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130.5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136.5   </w:t>
            </w:r>
          </w:p>
        </w:tc>
        <w:tc>
          <w:tcPr>
            <w:tcW w:w="1070"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138.5   </w:t>
            </w:r>
          </w:p>
        </w:tc>
      </w:tr>
      <w:tr w:rsidR="009A0042" w:rsidRPr="009A75BE"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A0042" w:rsidRPr="009A75BE" w:rsidRDefault="009A0042" w:rsidP="009A0042">
            <w:pPr>
              <w:jc w:val="center"/>
              <w:rPr>
                <w:rFonts w:ascii="Arial CYR" w:hAnsi="Arial CYR" w:cs="Arial CYR"/>
                <w:sz w:val="14"/>
                <w:szCs w:val="14"/>
              </w:rPr>
            </w:pPr>
            <w:r w:rsidRPr="009A75BE">
              <w:rPr>
                <w:rFonts w:ascii="Arial CYR" w:hAnsi="Arial CYR" w:cs="Arial CYR"/>
                <w:sz w:val="14"/>
                <w:szCs w:val="14"/>
              </w:rPr>
              <w:t xml:space="preserve"> 02 05  02 </w:t>
            </w:r>
          </w:p>
        </w:tc>
        <w:tc>
          <w:tcPr>
            <w:tcW w:w="4618" w:type="dxa"/>
            <w:tcBorders>
              <w:top w:val="nil"/>
              <w:left w:val="nil"/>
              <w:bottom w:val="single" w:sz="4" w:space="0" w:color="auto"/>
              <w:right w:val="single" w:sz="4" w:space="0" w:color="auto"/>
            </w:tcBorders>
            <w:shd w:val="clear" w:color="000000" w:fill="FFFFFF"/>
            <w:vAlign w:val="center"/>
            <w:hideMark/>
          </w:tcPr>
          <w:p w:rsidR="009A0042" w:rsidRPr="009A75BE" w:rsidRDefault="009A0042" w:rsidP="009A0042">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შენობების</w:t>
            </w:r>
            <w:r w:rsidRPr="009A75BE">
              <w:rPr>
                <w:rFonts w:ascii="Arial CYR" w:hAnsi="Arial CYR" w:cs="Arial CYR"/>
                <w:sz w:val="16"/>
                <w:szCs w:val="16"/>
              </w:rPr>
              <w:t xml:space="preserve"> </w:t>
            </w:r>
            <w:r w:rsidRPr="009A75BE">
              <w:rPr>
                <w:rFonts w:ascii="Sylfaen" w:hAnsi="Sylfaen" w:cs="Sylfaen"/>
                <w:sz w:val="16"/>
                <w:szCs w:val="16"/>
              </w:rPr>
              <w:t>ფასადების</w:t>
            </w:r>
            <w:r w:rsidRPr="009A75BE">
              <w:rPr>
                <w:rFonts w:ascii="Arial CYR" w:hAnsi="Arial CYR" w:cs="Arial CYR"/>
                <w:sz w:val="16"/>
                <w:szCs w:val="16"/>
              </w:rPr>
              <w:t xml:space="preserve"> </w:t>
            </w:r>
            <w:r w:rsidRPr="009A75BE">
              <w:rPr>
                <w:rFonts w:ascii="Sylfaen" w:hAnsi="Sylfaen" w:cs="Sylfaen"/>
                <w:sz w:val="16"/>
                <w:szCs w:val="16"/>
              </w:rPr>
              <w:t>რეაბილიტაცია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70.0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80.0   </w:t>
            </w:r>
          </w:p>
        </w:tc>
        <w:tc>
          <w:tcPr>
            <w:tcW w:w="1070"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100.0   </w:t>
            </w:r>
          </w:p>
        </w:tc>
      </w:tr>
      <w:tr w:rsidR="009A0042" w:rsidRPr="009A75BE"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A0042" w:rsidRPr="009A75BE" w:rsidRDefault="009A0042" w:rsidP="009A0042">
            <w:pPr>
              <w:jc w:val="center"/>
              <w:rPr>
                <w:rFonts w:ascii="Arial CYR" w:hAnsi="Arial CYR" w:cs="Arial CYR"/>
                <w:sz w:val="16"/>
                <w:szCs w:val="16"/>
              </w:rPr>
            </w:pPr>
            <w:r w:rsidRPr="009A75BE">
              <w:rPr>
                <w:rFonts w:ascii="Arial CYR" w:hAnsi="Arial CYR" w:cs="Arial CYR"/>
                <w:sz w:val="16"/>
                <w:szCs w:val="16"/>
              </w:rPr>
              <w:t xml:space="preserve"> 02 05 03 </w:t>
            </w:r>
          </w:p>
        </w:tc>
        <w:tc>
          <w:tcPr>
            <w:tcW w:w="4618" w:type="dxa"/>
            <w:tcBorders>
              <w:top w:val="nil"/>
              <w:left w:val="nil"/>
              <w:bottom w:val="single" w:sz="4" w:space="0" w:color="auto"/>
              <w:right w:val="single" w:sz="4" w:space="0" w:color="auto"/>
            </w:tcBorders>
            <w:shd w:val="clear" w:color="000000" w:fill="FFFFFF"/>
            <w:vAlign w:val="center"/>
            <w:hideMark/>
          </w:tcPr>
          <w:p w:rsidR="009A0042" w:rsidRPr="009A75BE" w:rsidRDefault="009A0042" w:rsidP="009A0042">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სადღესასწაულო</w:t>
            </w:r>
            <w:r w:rsidRPr="009A75BE">
              <w:rPr>
                <w:rFonts w:ascii="Arial CYR" w:hAnsi="Arial CYR" w:cs="Arial CYR"/>
                <w:sz w:val="16"/>
                <w:szCs w:val="16"/>
              </w:rPr>
              <w:t xml:space="preserve"> </w:t>
            </w:r>
            <w:r w:rsidRPr="009A75BE">
              <w:rPr>
                <w:rFonts w:ascii="Sylfaen" w:hAnsi="Sylfaen" w:cs="Sylfaen"/>
                <w:sz w:val="16"/>
                <w:szCs w:val="16"/>
              </w:rPr>
              <w:t>ღონისძიებები</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30.0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32.2   </w:t>
            </w:r>
          </w:p>
        </w:tc>
        <w:tc>
          <w:tcPr>
            <w:tcW w:w="1070"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sz w:val="16"/>
                <w:szCs w:val="16"/>
              </w:rPr>
            </w:pPr>
            <w:r>
              <w:rPr>
                <w:rFonts w:ascii="Arial CYR" w:hAnsi="Arial CYR" w:cs="Arial CYR"/>
                <w:sz w:val="16"/>
                <w:szCs w:val="16"/>
              </w:rPr>
              <w:t xml:space="preserve">         33.8   </w:t>
            </w:r>
          </w:p>
        </w:tc>
      </w:tr>
      <w:tr w:rsidR="009A0042" w:rsidRPr="009A75BE" w:rsidTr="00622EA2">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A0042" w:rsidRPr="009A75BE" w:rsidRDefault="009A0042" w:rsidP="009A0042">
            <w:pPr>
              <w:jc w:val="center"/>
              <w:rPr>
                <w:rFonts w:ascii="Arial CYR" w:hAnsi="Arial CYR" w:cs="Arial CYR"/>
                <w:b/>
                <w:bCs/>
                <w:sz w:val="16"/>
                <w:szCs w:val="16"/>
              </w:rPr>
            </w:pPr>
            <w:r w:rsidRPr="009A75BE">
              <w:rPr>
                <w:rFonts w:ascii="Arial CYR" w:hAnsi="Arial CYR" w:cs="Arial CYR"/>
                <w:b/>
                <w:bCs/>
                <w:sz w:val="16"/>
                <w:szCs w:val="16"/>
              </w:rPr>
              <w:t xml:space="preserve"> 02 06 </w:t>
            </w:r>
          </w:p>
        </w:tc>
        <w:tc>
          <w:tcPr>
            <w:tcW w:w="4618" w:type="dxa"/>
            <w:tcBorders>
              <w:top w:val="nil"/>
              <w:left w:val="nil"/>
              <w:bottom w:val="single" w:sz="4" w:space="0" w:color="auto"/>
              <w:right w:val="single" w:sz="4" w:space="0" w:color="auto"/>
            </w:tcBorders>
            <w:shd w:val="clear" w:color="000000" w:fill="FFFFFF"/>
            <w:vAlign w:val="center"/>
            <w:hideMark/>
          </w:tcPr>
          <w:p w:rsidR="009A0042" w:rsidRPr="009A75BE" w:rsidRDefault="009A0042" w:rsidP="009A0042">
            <w:pP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სარწყავი</w:t>
            </w:r>
            <w:r w:rsidRPr="009A75BE">
              <w:rPr>
                <w:rFonts w:ascii="Arial CYR" w:hAnsi="Arial CYR" w:cs="Arial CYR"/>
                <w:b/>
                <w:bCs/>
                <w:sz w:val="16"/>
                <w:szCs w:val="16"/>
              </w:rPr>
              <w:t xml:space="preserve"> </w:t>
            </w:r>
            <w:r w:rsidRPr="009A75BE">
              <w:rPr>
                <w:rFonts w:ascii="Sylfaen" w:hAnsi="Sylfaen" w:cs="Sylfaen"/>
                <w:b/>
                <w:bCs/>
                <w:sz w:val="16"/>
                <w:szCs w:val="16"/>
              </w:rPr>
              <w:t>არხების</w:t>
            </w:r>
            <w:r w:rsidRPr="009A75BE">
              <w:rPr>
                <w:rFonts w:ascii="Arial CYR" w:hAnsi="Arial CYR" w:cs="Arial CYR"/>
                <w:b/>
                <w:bCs/>
                <w:sz w:val="16"/>
                <w:szCs w:val="16"/>
              </w:rPr>
              <w:t xml:space="preserve"> </w:t>
            </w:r>
            <w:r w:rsidRPr="009A75BE">
              <w:rPr>
                <w:rFonts w:ascii="Sylfaen" w:hAnsi="Sylfaen" w:cs="Sylfaen"/>
                <w:b/>
                <w:bCs/>
                <w:sz w:val="16"/>
                <w:szCs w:val="16"/>
              </w:rPr>
              <w:t>და</w:t>
            </w:r>
            <w:r w:rsidRPr="009A75BE">
              <w:rPr>
                <w:rFonts w:ascii="Arial CYR" w:hAnsi="Arial CYR" w:cs="Arial CYR"/>
                <w:b/>
                <w:bCs/>
                <w:sz w:val="16"/>
                <w:szCs w:val="16"/>
              </w:rPr>
              <w:t xml:space="preserve"> </w:t>
            </w:r>
            <w:r w:rsidRPr="009A75BE">
              <w:rPr>
                <w:rFonts w:ascii="Sylfaen" w:hAnsi="Sylfaen" w:cs="Sylfaen"/>
                <w:b/>
                <w:bCs/>
                <w:sz w:val="16"/>
                <w:szCs w:val="16"/>
              </w:rPr>
              <w:t>ნაპირსამაგრი</w:t>
            </w:r>
            <w:r w:rsidRPr="009A75BE">
              <w:rPr>
                <w:rFonts w:ascii="Arial CYR" w:hAnsi="Arial CYR" w:cs="Arial CYR"/>
                <w:b/>
                <w:bCs/>
                <w:sz w:val="16"/>
                <w:szCs w:val="16"/>
              </w:rPr>
              <w:t xml:space="preserve"> </w:t>
            </w:r>
            <w:r w:rsidRPr="009A75BE">
              <w:rPr>
                <w:rFonts w:ascii="Sylfaen" w:hAnsi="Sylfaen" w:cs="Sylfaen"/>
                <w:b/>
                <w:bCs/>
                <w:sz w:val="16"/>
                <w:szCs w:val="16"/>
              </w:rPr>
              <w:t>ნაგებობების</w:t>
            </w:r>
            <w:r w:rsidRPr="009A75BE">
              <w:rPr>
                <w:rFonts w:ascii="Arial CYR" w:hAnsi="Arial CYR" w:cs="Arial CYR"/>
                <w:b/>
                <w:bCs/>
                <w:sz w:val="16"/>
                <w:szCs w:val="16"/>
              </w:rPr>
              <w:t xml:space="preserve"> </w:t>
            </w:r>
            <w:r w:rsidRPr="009A75BE">
              <w:rPr>
                <w:rFonts w:ascii="Sylfaen" w:hAnsi="Sylfaen" w:cs="Sylfaen"/>
                <w:b/>
                <w:bCs/>
                <w:sz w:val="16"/>
                <w:szCs w:val="16"/>
              </w:rPr>
              <w:t>მოწყობა</w:t>
            </w:r>
            <w:r w:rsidRPr="009A75BE">
              <w:rPr>
                <w:rFonts w:ascii="Arial CYR" w:hAnsi="Arial CYR" w:cs="Arial CYR"/>
                <w:b/>
                <w:bCs/>
                <w:sz w:val="16"/>
                <w:szCs w:val="16"/>
              </w:rPr>
              <w:t xml:space="preserve">, </w:t>
            </w:r>
            <w:r w:rsidRPr="009A75BE">
              <w:rPr>
                <w:rFonts w:ascii="Sylfaen" w:hAnsi="Sylfaen" w:cs="Sylfaen"/>
                <w:b/>
                <w:bCs/>
                <w:sz w:val="16"/>
                <w:szCs w:val="16"/>
              </w:rPr>
              <w:t>რეაბილიტაცია</w:t>
            </w:r>
            <w:r w:rsidRPr="009A75BE">
              <w:rPr>
                <w:rFonts w:ascii="Arial CYR" w:hAnsi="Arial CYR" w:cs="Arial CYR"/>
                <w:b/>
                <w:bCs/>
                <w:sz w:val="16"/>
                <w:szCs w:val="16"/>
              </w:rPr>
              <w:t xml:space="preserve"> </w:t>
            </w:r>
            <w:r w:rsidRPr="009A75BE">
              <w:rPr>
                <w:rFonts w:ascii="Sylfaen" w:hAnsi="Sylfaen" w:cs="Sylfaen"/>
                <w:b/>
                <w:bCs/>
                <w:sz w:val="16"/>
                <w:szCs w:val="16"/>
              </w:rPr>
              <w:t>და</w:t>
            </w:r>
            <w:r w:rsidRPr="009A75BE">
              <w:rPr>
                <w:rFonts w:ascii="Arial CYR" w:hAnsi="Arial CYR" w:cs="Arial CYR"/>
                <w:b/>
                <w:bCs/>
                <w:sz w:val="16"/>
                <w:szCs w:val="16"/>
              </w:rPr>
              <w:t xml:space="preserve"> </w:t>
            </w:r>
            <w:r w:rsidRPr="009A75BE">
              <w:rPr>
                <w:rFonts w:ascii="Sylfaen" w:hAnsi="Sylfaen" w:cs="Sylfaen"/>
                <w:b/>
                <w:bCs/>
                <w:sz w:val="16"/>
                <w:szCs w:val="16"/>
              </w:rPr>
              <w:t>ექსპლოატაცია</w:t>
            </w:r>
            <w:r w:rsidRPr="009A75BE">
              <w:rPr>
                <w:rFonts w:ascii="Arial CYR" w:hAnsi="Arial CYR" w:cs="Arial CYR"/>
                <w:b/>
                <w:bCs/>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100.0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250.0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300.0   </w:t>
            </w:r>
          </w:p>
        </w:tc>
        <w:tc>
          <w:tcPr>
            <w:tcW w:w="1070"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350.0   </w:t>
            </w:r>
          </w:p>
        </w:tc>
      </w:tr>
      <w:tr w:rsidR="009A0042" w:rsidRPr="009A75BE"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A0042" w:rsidRPr="009A75BE" w:rsidRDefault="009A0042" w:rsidP="009A0042">
            <w:pPr>
              <w:jc w:val="center"/>
              <w:rPr>
                <w:rFonts w:ascii="Arial CYR" w:hAnsi="Arial CYR" w:cs="Arial CYR"/>
                <w:b/>
                <w:bCs/>
                <w:sz w:val="16"/>
                <w:szCs w:val="16"/>
              </w:rPr>
            </w:pPr>
            <w:r w:rsidRPr="009A75BE">
              <w:rPr>
                <w:rFonts w:ascii="Arial CYR" w:hAnsi="Arial CYR" w:cs="Arial CYR"/>
                <w:b/>
                <w:bCs/>
                <w:sz w:val="16"/>
                <w:szCs w:val="16"/>
              </w:rPr>
              <w:t xml:space="preserve"> 02 07 </w:t>
            </w:r>
          </w:p>
        </w:tc>
        <w:tc>
          <w:tcPr>
            <w:tcW w:w="4618" w:type="dxa"/>
            <w:tcBorders>
              <w:top w:val="nil"/>
              <w:left w:val="nil"/>
              <w:bottom w:val="single" w:sz="4" w:space="0" w:color="auto"/>
              <w:right w:val="single" w:sz="4" w:space="0" w:color="auto"/>
            </w:tcBorders>
            <w:shd w:val="clear" w:color="000000" w:fill="FFFFFF"/>
            <w:vAlign w:val="center"/>
            <w:hideMark/>
          </w:tcPr>
          <w:p w:rsidR="009A0042" w:rsidRPr="009A75BE" w:rsidRDefault="009A0042" w:rsidP="009A0042">
            <w:pP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სარიტუალო</w:t>
            </w:r>
            <w:r w:rsidRPr="009A75BE">
              <w:rPr>
                <w:rFonts w:ascii="Arial CYR" w:hAnsi="Arial CYR" w:cs="Arial CYR"/>
                <w:b/>
                <w:bCs/>
                <w:sz w:val="16"/>
                <w:szCs w:val="16"/>
              </w:rPr>
              <w:t xml:space="preserve"> </w:t>
            </w:r>
            <w:r w:rsidRPr="009A75BE">
              <w:rPr>
                <w:rFonts w:ascii="Sylfaen" w:hAnsi="Sylfaen" w:cs="Sylfaen"/>
                <w:b/>
                <w:bCs/>
                <w:sz w:val="16"/>
                <w:szCs w:val="16"/>
              </w:rPr>
              <w:t>ღონისძიებები</w:t>
            </w:r>
            <w:r w:rsidRPr="009A75BE">
              <w:rPr>
                <w:rFonts w:ascii="Arial CYR" w:hAnsi="Arial CYR" w:cs="Arial CYR"/>
                <w:b/>
                <w:bCs/>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     </w:t>
            </w:r>
          </w:p>
        </w:tc>
        <w:tc>
          <w:tcPr>
            <w:tcW w:w="1070"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     </w:t>
            </w:r>
          </w:p>
        </w:tc>
      </w:tr>
      <w:tr w:rsidR="009A0042" w:rsidRPr="009A75BE"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A0042" w:rsidRPr="009A75BE" w:rsidRDefault="009A0042" w:rsidP="009A0042">
            <w:pPr>
              <w:jc w:val="center"/>
              <w:rPr>
                <w:rFonts w:ascii="Arial CYR" w:hAnsi="Arial CYR" w:cs="Arial CYR"/>
                <w:sz w:val="14"/>
                <w:szCs w:val="14"/>
              </w:rPr>
            </w:pPr>
            <w:r w:rsidRPr="009A75BE">
              <w:rPr>
                <w:rFonts w:ascii="Arial CYR" w:hAnsi="Arial CYR" w:cs="Arial CYR"/>
                <w:sz w:val="14"/>
                <w:szCs w:val="14"/>
              </w:rPr>
              <w:t xml:space="preserve"> 02 07 01 </w:t>
            </w:r>
          </w:p>
        </w:tc>
        <w:tc>
          <w:tcPr>
            <w:tcW w:w="4618" w:type="dxa"/>
            <w:tcBorders>
              <w:top w:val="nil"/>
              <w:left w:val="nil"/>
              <w:bottom w:val="single" w:sz="4" w:space="0" w:color="auto"/>
              <w:right w:val="single" w:sz="4" w:space="0" w:color="auto"/>
            </w:tcBorders>
            <w:shd w:val="clear" w:color="000000" w:fill="FFFFFF"/>
            <w:vAlign w:val="center"/>
            <w:hideMark/>
          </w:tcPr>
          <w:p w:rsidR="009A0042" w:rsidRPr="009A75BE" w:rsidRDefault="009A0042" w:rsidP="009A0042">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სასაფლაოების</w:t>
            </w:r>
            <w:r w:rsidRPr="009A75BE">
              <w:rPr>
                <w:rFonts w:ascii="Arial CYR" w:hAnsi="Arial CYR" w:cs="Arial CYR"/>
                <w:sz w:val="16"/>
                <w:szCs w:val="16"/>
              </w:rPr>
              <w:t xml:space="preserve"> </w:t>
            </w:r>
            <w:r w:rsidRPr="009A75BE">
              <w:rPr>
                <w:rFonts w:ascii="Sylfaen" w:hAnsi="Sylfaen" w:cs="Sylfaen"/>
                <w:sz w:val="16"/>
                <w:szCs w:val="16"/>
              </w:rPr>
              <w:t>მოვლა</w:t>
            </w:r>
            <w:r w:rsidRPr="009A75BE">
              <w:rPr>
                <w:rFonts w:ascii="Arial CYR" w:hAnsi="Arial CYR" w:cs="Arial CYR"/>
                <w:sz w:val="16"/>
                <w:szCs w:val="16"/>
              </w:rPr>
              <w:t xml:space="preserve"> </w:t>
            </w:r>
            <w:r w:rsidRPr="009A75BE">
              <w:rPr>
                <w:rFonts w:ascii="Sylfaen" w:hAnsi="Sylfaen" w:cs="Sylfaen"/>
                <w:sz w:val="16"/>
                <w:szCs w:val="16"/>
              </w:rPr>
              <w:t>და</w:t>
            </w:r>
            <w:r w:rsidRPr="009A75BE">
              <w:rPr>
                <w:rFonts w:ascii="Arial CYR" w:hAnsi="Arial CYR" w:cs="Arial CYR"/>
                <w:sz w:val="16"/>
                <w:szCs w:val="16"/>
              </w:rPr>
              <w:t xml:space="preserve"> </w:t>
            </w:r>
            <w:r w:rsidRPr="009A75BE">
              <w:rPr>
                <w:rFonts w:ascii="Sylfaen" w:hAnsi="Sylfaen" w:cs="Sylfaen"/>
                <w:sz w:val="16"/>
                <w:szCs w:val="16"/>
              </w:rPr>
              <w:t>შემოღობვა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     </w:t>
            </w:r>
          </w:p>
        </w:tc>
        <w:tc>
          <w:tcPr>
            <w:tcW w:w="1070"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     </w:t>
            </w:r>
          </w:p>
        </w:tc>
      </w:tr>
      <w:tr w:rsidR="009A0042" w:rsidRPr="009A75BE"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A0042" w:rsidRPr="009A75BE" w:rsidRDefault="009A0042" w:rsidP="009A0042">
            <w:pPr>
              <w:jc w:val="center"/>
              <w:rPr>
                <w:rFonts w:ascii="Arial CYR" w:hAnsi="Arial CYR" w:cs="Arial CYR"/>
                <w:sz w:val="14"/>
                <w:szCs w:val="14"/>
              </w:rPr>
            </w:pPr>
            <w:r w:rsidRPr="009A75BE">
              <w:rPr>
                <w:rFonts w:ascii="Arial CYR" w:hAnsi="Arial CYR" w:cs="Arial CYR"/>
                <w:sz w:val="14"/>
                <w:szCs w:val="14"/>
              </w:rPr>
              <w:t xml:space="preserve"> 02 07 02 </w:t>
            </w:r>
          </w:p>
        </w:tc>
        <w:tc>
          <w:tcPr>
            <w:tcW w:w="4618" w:type="dxa"/>
            <w:tcBorders>
              <w:top w:val="nil"/>
              <w:left w:val="nil"/>
              <w:bottom w:val="single" w:sz="4" w:space="0" w:color="auto"/>
              <w:right w:val="single" w:sz="4" w:space="0" w:color="auto"/>
            </w:tcBorders>
            <w:shd w:val="clear" w:color="000000" w:fill="FFFFFF"/>
            <w:vAlign w:val="center"/>
            <w:hideMark/>
          </w:tcPr>
          <w:p w:rsidR="009A0042" w:rsidRPr="009A75BE" w:rsidRDefault="009A0042" w:rsidP="009A0042">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სარიტუალო</w:t>
            </w:r>
            <w:r w:rsidRPr="009A75BE">
              <w:rPr>
                <w:rFonts w:ascii="Arial CYR" w:hAnsi="Arial CYR" w:cs="Arial CYR"/>
                <w:sz w:val="16"/>
                <w:szCs w:val="16"/>
              </w:rPr>
              <w:t xml:space="preserve"> </w:t>
            </w:r>
            <w:r w:rsidRPr="009A75BE">
              <w:rPr>
                <w:rFonts w:ascii="Sylfaen" w:hAnsi="Sylfaen" w:cs="Sylfaen"/>
                <w:sz w:val="16"/>
                <w:szCs w:val="16"/>
              </w:rPr>
              <w:t>დარბაზების</w:t>
            </w:r>
            <w:r w:rsidRPr="009A75BE">
              <w:rPr>
                <w:rFonts w:ascii="Arial CYR" w:hAnsi="Arial CYR" w:cs="Arial CYR"/>
                <w:sz w:val="16"/>
                <w:szCs w:val="16"/>
              </w:rPr>
              <w:t xml:space="preserve"> </w:t>
            </w:r>
            <w:r w:rsidRPr="009A75BE">
              <w:rPr>
                <w:rFonts w:ascii="Sylfaen" w:hAnsi="Sylfaen" w:cs="Sylfaen"/>
                <w:sz w:val="16"/>
                <w:szCs w:val="16"/>
              </w:rPr>
              <w:t>აღჭურვა</w:t>
            </w:r>
            <w:r w:rsidRPr="009A75BE">
              <w:rPr>
                <w:rFonts w:ascii="Arial CYR" w:hAnsi="Arial CYR" w:cs="Arial CYR"/>
                <w:sz w:val="16"/>
                <w:szCs w:val="16"/>
              </w:rPr>
              <w:t xml:space="preserve">, </w:t>
            </w:r>
            <w:r w:rsidRPr="009A75BE">
              <w:rPr>
                <w:rFonts w:ascii="Sylfaen" w:hAnsi="Sylfaen" w:cs="Sylfaen"/>
                <w:sz w:val="16"/>
                <w:szCs w:val="16"/>
              </w:rPr>
              <w:t>რეაბილიტაცია</w:t>
            </w:r>
            <w:r w:rsidRPr="009A75BE">
              <w:rPr>
                <w:rFonts w:ascii="Arial CYR" w:hAnsi="Arial CYR" w:cs="Arial CYR"/>
                <w:sz w:val="16"/>
                <w:szCs w:val="16"/>
              </w:rPr>
              <w:t xml:space="preserve">, </w:t>
            </w:r>
            <w:r w:rsidRPr="009A75BE">
              <w:rPr>
                <w:rFonts w:ascii="Sylfaen" w:hAnsi="Sylfaen" w:cs="Sylfaen"/>
                <w:sz w:val="16"/>
                <w:szCs w:val="16"/>
              </w:rPr>
              <w:t>მშენებლობა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     </w:t>
            </w:r>
          </w:p>
        </w:tc>
        <w:tc>
          <w:tcPr>
            <w:tcW w:w="1070"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     </w:t>
            </w:r>
          </w:p>
        </w:tc>
      </w:tr>
      <w:tr w:rsidR="009A0042" w:rsidRPr="009A75BE"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A0042" w:rsidRPr="009A75BE" w:rsidRDefault="009A0042" w:rsidP="009A0042">
            <w:pPr>
              <w:jc w:val="center"/>
              <w:rPr>
                <w:rFonts w:ascii="Arial CYR" w:hAnsi="Arial CYR" w:cs="Arial CYR"/>
                <w:b/>
                <w:bCs/>
                <w:sz w:val="14"/>
                <w:szCs w:val="14"/>
              </w:rPr>
            </w:pPr>
            <w:r w:rsidRPr="009A75BE">
              <w:rPr>
                <w:rFonts w:ascii="Arial CYR" w:hAnsi="Arial CYR" w:cs="Arial CYR"/>
                <w:b/>
                <w:bCs/>
                <w:sz w:val="14"/>
                <w:szCs w:val="14"/>
              </w:rPr>
              <w:t xml:space="preserve"> 02 08 </w:t>
            </w:r>
          </w:p>
        </w:tc>
        <w:tc>
          <w:tcPr>
            <w:tcW w:w="4618" w:type="dxa"/>
            <w:tcBorders>
              <w:top w:val="nil"/>
              <w:left w:val="nil"/>
              <w:bottom w:val="single" w:sz="4" w:space="0" w:color="auto"/>
              <w:right w:val="single" w:sz="4" w:space="0" w:color="auto"/>
            </w:tcBorders>
            <w:shd w:val="clear" w:color="000000" w:fill="FFFFFF"/>
            <w:vAlign w:val="center"/>
            <w:hideMark/>
          </w:tcPr>
          <w:p w:rsidR="009A0042" w:rsidRPr="009A75BE" w:rsidRDefault="009A0042" w:rsidP="009A0042">
            <w:pP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სოფლის</w:t>
            </w:r>
            <w:r w:rsidRPr="009A75BE">
              <w:rPr>
                <w:rFonts w:ascii="Arial CYR" w:hAnsi="Arial CYR" w:cs="Arial CYR"/>
                <w:b/>
                <w:bCs/>
                <w:sz w:val="16"/>
                <w:szCs w:val="16"/>
              </w:rPr>
              <w:t xml:space="preserve"> </w:t>
            </w:r>
            <w:r w:rsidRPr="009A75BE">
              <w:rPr>
                <w:rFonts w:ascii="Sylfaen" w:hAnsi="Sylfaen" w:cs="Sylfaen"/>
                <w:b/>
                <w:bCs/>
                <w:sz w:val="16"/>
                <w:szCs w:val="16"/>
              </w:rPr>
              <w:t>მხარდაჭერის</w:t>
            </w:r>
            <w:r w:rsidRPr="009A75BE">
              <w:rPr>
                <w:rFonts w:ascii="Arial CYR" w:hAnsi="Arial CYR" w:cs="Arial CYR"/>
                <w:b/>
                <w:bCs/>
                <w:sz w:val="16"/>
                <w:szCs w:val="16"/>
              </w:rPr>
              <w:t xml:space="preserve"> </w:t>
            </w:r>
            <w:r w:rsidRPr="009A75BE">
              <w:rPr>
                <w:rFonts w:ascii="Sylfaen" w:hAnsi="Sylfaen" w:cs="Sylfaen"/>
                <w:b/>
                <w:bCs/>
                <w:sz w:val="16"/>
                <w:szCs w:val="16"/>
              </w:rPr>
              <w:t>პროგრამა</w:t>
            </w:r>
            <w:r w:rsidRPr="009A75BE">
              <w:rPr>
                <w:rFonts w:ascii="Arial CYR" w:hAnsi="Arial CYR" w:cs="Arial CYR"/>
                <w:b/>
                <w:bCs/>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     </w:t>
            </w:r>
          </w:p>
        </w:tc>
        <w:tc>
          <w:tcPr>
            <w:tcW w:w="1070" w:type="dxa"/>
            <w:tcBorders>
              <w:top w:val="nil"/>
              <w:left w:val="nil"/>
              <w:bottom w:val="single" w:sz="4" w:space="0" w:color="auto"/>
              <w:right w:val="single" w:sz="4" w:space="0" w:color="auto"/>
            </w:tcBorders>
            <w:shd w:val="clear" w:color="000000" w:fill="FFFFFF"/>
            <w:vAlign w:val="center"/>
            <w:hideMark/>
          </w:tcPr>
          <w:p w:rsidR="009A0042" w:rsidRDefault="009A0042" w:rsidP="009A0042">
            <w:pPr>
              <w:jc w:val="center"/>
              <w:rPr>
                <w:rFonts w:ascii="Arial CYR" w:hAnsi="Arial CYR" w:cs="Arial CYR"/>
                <w:b/>
                <w:bCs/>
                <w:sz w:val="16"/>
                <w:szCs w:val="16"/>
              </w:rPr>
            </w:pPr>
            <w:r>
              <w:rPr>
                <w:rFonts w:ascii="Arial CYR" w:hAnsi="Arial CYR" w:cs="Arial CYR"/>
                <w:b/>
                <w:bCs/>
                <w:sz w:val="16"/>
                <w:szCs w:val="16"/>
              </w:rPr>
              <w:t xml:space="preserve">             -     </w:t>
            </w:r>
          </w:p>
        </w:tc>
      </w:tr>
    </w:tbl>
    <w:p w:rsidR="001A30B1" w:rsidRDefault="001A30B1" w:rsidP="001A30B1">
      <w:pPr>
        <w:tabs>
          <w:tab w:val="left" w:pos="270"/>
          <w:tab w:val="left" w:pos="360"/>
        </w:tabs>
        <w:jc w:val="both"/>
        <w:rPr>
          <w:rFonts w:ascii="Sylfaen" w:hAnsi="Sylfaen"/>
        </w:rPr>
      </w:pPr>
    </w:p>
    <w:tbl>
      <w:tblPr>
        <w:tblW w:w="9535" w:type="dxa"/>
        <w:tblLayout w:type="fixed"/>
        <w:tblLook w:val="04A0" w:firstRow="1" w:lastRow="0" w:firstColumn="1" w:lastColumn="0" w:noHBand="0" w:noVBand="1"/>
      </w:tblPr>
      <w:tblGrid>
        <w:gridCol w:w="2515"/>
        <w:gridCol w:w="720"/>
        <w:gridCol w:w="623"/>
        <w:gridCol w:w="7"/>
        <w:gridCol w:w="630"/>
        <w:gridCol w:w="546"/>
        <w:gridCol w:w="84"/>
        <w:gridCol w:w="630"/>
        <w:gridCol w:w="636"/>
        <w:gridCol w:w="84"/>
        <w:gridCol w:w="781"/>
        <w:gridCol w:w="483"/>
        <w:gridCol w:w="1796"/>
      </w:tblGrid>
      <w:tr w:rsidR="001A30B1" w:rsidRPr="0085607A" w:rsidTr="00622EA2">
        <w:trPr>
          <w:trHeight w:val="45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85607A" w:rsidRDefault="001A30B1" w:rsidP="00622EA2">
            <w:pPr>
              <w:rPr>
                <w:rFonts w:ascii="Sylfaen" w:hAnsi="Sylfaen" w:cs="Calibri"/>
                <w:b/>
                <w:bCs/>
                <w:color w:val="000000"/>
                <w:sz w:val="16"/>
                <w:szCs w:val="16"/>
              </w:rPr>
            </w:pPr>
            <w:r w:rsidRPr="00345294">
              <w:rPr>
                <w:rFonts w:ascii="Sylfaen" w:hAnsi="Sylfaen" w:cs="Calibri"/>
                <w:b/>
                <w:bCs/>
                <w:color w:val="000000"/>
                <w:sz w:val="16"/>
                <w:szCs w:val="16"/>
              </w:rPr>
              <w:t>პრიორიტეტის დასახელება, რომლის ფარგლებშიც ხორციელდება</w:t>
            </w:r>
            <w:r w:rsidRPr="0085607A">
              <w:rPr>
                <w:rFonts w:ascii="Sylfaen" w:hAnsi="Sylfaen" w:cs="Calibri"/>
                <w:b/>
                <w:bCs/>
                <w:color w:val="000000"/>
                <w:sz w:val="16"/>
                <w:szCs w:val="16"/>
              </w:rPr>
              <w:t xml:space="preserve"> პროგრამა:</w:t>
            </w:r>
          </w:p>
        </w:tc>
        <w:tc>
          <w:tcPr>
            <w:tcW w:w="702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0B1" w:rsidRPr="00DD2B0F" w:rsidRDefault="001A30B1" w:rsidP="00622EA2">
            <w:pPr>
              <w:jc w:val="center"/>
              <w:rPr>
                <w:rFonts w:ascii="Sylfaen" w:hAnsi="Sylfaen" w:cs="Calibri"/>
                <w:b/>
                <w:color w:val="000000"/>
                <w:sz w:val="16"/>
                <w:szCs w:val="16"/>
                <w:lang w:val="ka-GE"/>
              </w:rPr>
            </w:pPr>
            <w:r w:rsidRPr="00DD2B0F">
              <w:rPr>
                <w:rFonts w:ascii="Sylfaen" w:hAnsi="Sylfaen" w:cs="Calibri"/>
                <w:b/>
                <w:color w:val="000000"/>
                <w:sz w:val="16"/>
                <w:szCs w:val="16"/>
                <w:lang w:val="ka-GE"/>
              </w:rPr>
              <w:t>ინფრასრუქტურის განვითარება</w:t>
            </w:r>
          </w:p>
        </w:tc>
      </w:tr>
      <w:tr w:rsidR="001A30B1" w:rsidRPr="008E4284" w:rsidTr="00622EA2">
        <w:trPr>
          <w:trHeight w:val="45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8E4284" w:rsidRDefault="001A30B1" w:rsidP="00622EA2">
            <w:pPr>
              <w:rPr>
                <w:rFonts w:ascii="Sylfaen" w:hAnsi="Sylfaen" w:cs="Calibri"/>
                <w:b/>
                <w:bCs/>
                <w:color w:val="000000"/>
                <w:sz w:val="16"/>
                <w:szCs w:val="16"/>
              </w:rPr>
            </w:pPr>
            <w:r w:rsidRPr="008E4284">
              <w:rPr>
                <w:rFonts w:ascii="Sylfaen" w:hAnsi="Sylfaen" w:cs="Calibri"/>
                <w:b/>
                <w:bCs/>
                <w:color w:val="000000"/>
                <w:sz w:val="16"/>
                <w:szCs w:val="16"/>
              </w:rPr>
              <w:t>პროგრამის კლასიფიკაციის კოდი:</w:t>
            </w:r>
          </w:p>
        </w:tc>
        <w:tc>
          <w:tcPr>
            <w:tcW w:w="7020" w:type="dxa"/>
            <w:gridSpan w:val="12"/>
            <w:tcBorders>
              <w:top w:val="single" w:sz="4" w:space="0" w:color="auto"/>
              <w:left w:val="nil"/>
              <w:bottom w:val="single" w:sz="4" w:space="0" w:color="auto"/>
              <w:right w:val="single" w:sz="4" w:space="0" w:color="auto"/>
            </w:tcBorders>
            <w:shd w:val="clear" w:color="auto" w:fill="auto"/>
            <w:noWrap/>
            <w:vAlign w:val="center"/>
            <w:hideMark/>
          </w:tcPr>
          <w:p w:rsidR="001A30B1" w:rsidRPr="008E4284" w:rsidRDefault="001A30B1" w:rsidP="00622EA2">
            <w:pPr>
              <w:jc w:val="center"/>
              <w:rPr>
                <w:rFonts w:ascii="Sylfaen" w:hAnsi="Sylfaen" w:cs="Calibri"/>
                <w:color w:val="000000"/>
                <w:sz w:val="16"/>
                <w:szCs w:val="16"/>
              </w:rPr>
            </w:pPr>
            <w:r w:rsidRPr="008E4284">
              <w:rPr>
                <w:rFonts w:ascii="Sylfaen" w:hAnsi="Sylfaen" w:cs="Calibri"/>
                <w:color w:val="000000"/>
                <w:sz w:val="16"/>
                <w:szCs w:val="16"/>
              </w:rPr>
              <w:t>02 01</w:t>
            </w:r>
          </w:p>
        </w:tc>
      </w:tr>
      <w:tr w:rsidR="001A30B1" w:rsidRPr="008E4284" w:rsidTr="00622EA2">
        <w:trPr>
          <w:trHeight w:val="225"/>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1A30B1" w:rsidRPr="008E4284" w:rsidRDefault="001A30B1" w:rsidP="00622EA2">
            <w:pPr>
              <w:rPr>
                <w:rFonts w:ascii="Sylfaen" w:hAnsi="Sylfaen" w:cs="Calibri"/>
                <w:b/>
                <w:bCs/>
                <w:color w:val="000000"/>
                <w:sz w:val="16"/>
                <w:szCs w:val="16"/>
              </w:rPr>
            </w:pPr>
            <w:r w:rsidRPr="008E4284">
              <w:rPr>
                <w:rFonts w:ascii="Sylfaen" w:hAnsi="Sylfaen" w:cs="Calibri"/>
                <w:b/>
                <w:bCs/>
                <w:color w:val="000000"/>
                <w:sz w:val="16"/>
                <w:szCs w:val="16"/>
              </w:rPr>
              <w:t>პროგრამის დასახელება:</w:t>
            </w:r>
          </w:p>
        </w:tc>
        <w:tc>
          <w:tcPr>
            <w:tcW w:w="702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1A30B1" w:rsidRPr="008E4284" w:rsidRDefault="001A30B1" w:rsidP="00622EA2">
            <w:pPr>
              <w:jc w:val="center"/>
              <w:rPr>
                <w:rFonts w:ascii="Sylfaen" w:hAnsi="Sylfaen" w:cs="Calibri"/>
                <w:color w:val="000000"/>
                <w:sz w:val="16"/>
                <w:szCs w:val="16"/>
              </w:rPr>
            </w:pPr>
            <w:r w:rsidRPr="008E4284">
              <w:rPr>
                <w:rFonts w:ascii="Sylfaen" w:hAnsi="Sylfaen" w:cs="Calibri"/>
                <w:color w:val="000000"/>
                <w:sz w:val="16"/>
                <w:szCs w:val="16"/>
              </w:rPr>
              <w:t xml:space="preserve">  საგზაო ინფრასტრუქტურის განვითარება</w:t>
            </w:r>
          </w:p>
        </w:tc>
      </w:tr>
      <w:tr w:rsidR="001A30B1" w:rsidRPr="008E4284" w:rsidTr="00622EA2">
        <w:trPr>
          <w:trHeight w:val="525"/>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1A30B1" w:rsidRPr="008E4284" w:rsidRDefault="001A30B1" w:rsidP="00622EA2">
            <w:pPr>
              <w:rPr>
                <w:rFonts w:ascii="Sylfaen" w:hAnsi="Sylfaen" w:cs="Calibri"/>
                <w:b/>
                <w:bCs/>
                <w:color w:val="000000"/>
                <w:sz w:val="16"/>
                <w:szCs w:val="16"/>
              </w:rPr>
            </w:pPr>
            <w:r w:rsidRPr="008E4284">
              <w:rPr>
                <w:rFonts w:ascii="Sylfaen" w:hAnsi="Sylfaen" w:cs="Calibri"/>
                <w:b/>
                <w:bCs/>
                <w:color w:val="000000"/>
                <w:sz w:val="16"/>
                <w:szCs w:val="16"/>
              </w:rPr>
              <w:t>პროგრამის განმახორციელებელი:</w:t>
            </w:r>
          </w:p>
        </w:tc>
        <w:tc>
          <w:tcPr>
            <w:tcW w:w="7020" w:type="dxa"/>
            <w:gridSpan w:val="12"/>
            <w:tcBorders>
              <w:top w:val="single" w:sz="4" w:space="0" w:color="auto"/>
              <w:left w:val="nil"/>
              <w:bottom w:val="single" w:sz="4" w:space="0" w:color="auto"/>
              <w:right w:val="single" w:sz="4" w:space="0" w:color="auto"/>
            </w:tcBorders>
            <w:shd w:val="clear" w:color="auto" w:fill="auto"/>
            <w:vAlign w:val="center"/>
            <w:hideMark/>
          </w:tcPr>
          <w:p w:rsidR="001A30B1" w:rsidRPr="008E4284" w:rsidRDefault="001A30B1" w:rsidP="00622EA2">
            <w:pPr>
              <w:jc w:val="center"/>
              <w:rPr>
                <w:rFonts w:ascii="Sylfaen" w:hAnsi="Sylfaen" w:cs="Calibri"/>
                <w:color w:val="000000"/>
                <w:sz w:val="16"/>
                <w:szCs w:val="16"/>
              </w:rPr>
            </w:pPr>
            <w:r w:rsidRPr="008E4284">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1A30B1" w:rsidRPr="008E4284" w:rsidTr="00622EA2">
        <w:trPr>
          <w:trHeight w:val="512"/>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1A30B1" w:rsidRPr="008E4284" w:rsidRDefault="001A30B1" w:rsidP="00622EA2">
            <w:pPr>
              <w:rPr>
                <w:rFonts w:ascii="Sylfaen" w:hAnsi="Sylfaen" w:cs="Calibri"/>
                <w:b/>
                <w:bCs/>
                <w:color w:val="000000"/>
                <w:sz w:val="16"/>
                <w:szCs w:val="16"/>
              </w:rPr>
            </w:pPr>
            <w:r w:rsidRPr="008E4284">
              <w:rPr>
                <w:rFonts w:ascii="Sylfaen" w:hAnsi="Sylfaen" w:cs="Calibri"/>
                <w:b/>
                <w:bCs/>
                <w:color w:val="000000"/>
                <w:sz w:val="16"/>
                <w:szCs w:val="16"/>
              </w:rPr>
              <w:t>პროგრამის განხორციელების პერიოდი:</w:t>
            </w:r>
          </w:p>
        </w:tc>
        <w:tc>
          <w:tcPr>
            <w:tcW w:w="7020" w:type="dxa"/>
            <w:gridSpan w:val="12"/>
            <w:tcBorders>
              <w:top w:val="single" w:sz="4" w:space="0" w:color="auto"/>
              <w:left w:val="nil"/>
              <w:bottom w:val="single" w:sz="4" w:space="0" w:color="auto"/>
              <w:right w:val="single" w:sz="4" w:space="0" w:color="auto"/>
            </w:tcBorders>
            <w:shd w:val="clear" w:color="auto" w:fill="auto"/>
            <w:noWrap/>
            <w:vAlign w:val="center"/>
            <w:hideMark/>
          </w:tcPr>
          <w:p w:rsidR="001A30B1" w:rsidRPr="008E4284" w:rsidRDefault="001A30B1" w:rsidP="00622EA2">
            <w:pPr>
              <w:jc w:val="center"/>
              <w:rPr>
                <w:rFonts w:ascii="Sylfaen" w:hAnsi="Sylfaen" w:cs="Calibri"/>
                <w:color w:val="000000"/>
                <w:sz w:val="16"/>
                <w:szCs w:val="16"/>
              </w:rPr>
            </w:pPr>
            <w:r w:rsidRPr="008E4284">
              <w:rPr>
                <w:rFonts w:ascii="Sylfaen" w:hAnsi="Sylfaen" w:cs="Calibri"/>
                <w:color w:val="000000"/>
                <w:sz w:val="16"/>
                <w:szCs w:val="16"/>
              </w:rPr>
              <w:t>2022-2025 წლები</w:t>
            </w:r>
          </w:p>
        </w:tc>
      </w:tr>
      <w:tr w:rsidR="001A30B1" w:rsidRPr="008E4284" w:rsidTr="00622EA2">
        <w:trPr>
          <w:trHeight w:val="1016"/>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1A30B1" w:rsidRPr="008E4284" w:rsidRDefault="001A30B1" w:rsidP="00622EA2">
            <w:pPr>
              <w:rPr>
                <w:rFonts w:ascii="Sylfaen" w:hAnsi="Sylfaen" w:cs="Calibri"/>
                <w:b/>
                <w:bCs/>
                <w:color w:val="000000"/>
                <w:sz w:val="16"/>
                <w:szCs w:val="16"/>
              </w:rPr>
            </w:pPr>
            <w:r w:rsidRPr="008E4284">
              <w:rPr>
                <w:rFonts w:ascii="Sylfaen" w:hAnsi="Sylfaen" w:cs="Calibri"/>
                <w:b/>
                <w:bCs/>
                <w:color w:val="000000"/>
                <w:sz w:val="16"/>
                <w:szCs w:val="16"/>
              </w:rPr>
              <w:t>პროგრამის მიზანი და აღწერა :</w:t>
            </w:r>
          </w:p>
        </w:tc>
        <w:tc>
          <w:tcPr>
            <w:tcW w:w="7020" w:type="dxa"/>
            <w:gridSpan w:val="12"/>
            <w:tcBorders>
              <w:top w:val="single" w:sz="4" w:space="0" w:color="auto"/>
              <w:left w:val="nil"/>
              <w:bottom w:val="single" w:sz="4" w:space="0" w:color="auto"/>
              <w:right w:val="single" w:sz="4" w:space="0" w:color="auto"/>
            </w:tcBorders>
            <w:shd w:val="clear" w:color="auto" w:fill="auto"/>
            <w:vAlign w:val="center"/>
            <w:hideMark/>
          </w:tcPr>
          <w:p w:rsidR="001A30B1" w:rsidRPr="008E4284" w:rsidRDefault="001A30B1" w:rsidP="00622EA2">
            <w:pPr>
              <w:jc w:val="center"/>
              <w:rPr>
                <w:rFonts w:ascii="Sylfaen" w:hAnsi="Sylfaen" w:cs="Calibri"/>
                <w:color w:val="000000"/>
                <w:sz w:val="16"/>
                <w:szCs w:val="16"/>
              </w:rPr>
            </w:pPr>
            <w:proofErr w:type="gramStart"/>
            <w:r w:rsidRPr="008E4284">
              <w:rPr>
                <w:rFonts w:ascii="Sylfaen" w:hAnsi="Sylfaen" w:cs="Calibri"/>
                <w:color w:val="000000"/>
                <w:sz w:val="16"/>
                <w:szCs w:val="16"/>
              </w:rPr>
              <w:t>პროგრამის</w:t>
            </w:r>
            <w:proofErr w:type="gramEnd"/>
            <w:r w:rsidRPr="008E4284">
              <w:rPr>
                <w:rFonts w:ascii="Sylfaen" w:hAnsi="Sylfaen" w:cs="Calibri"/>
                <w:color w:val="000000"/>
                <w:sz w:val="16"/>
                <w:szCs w:val="16"/>
              </w:rPr>
              <w:t xml:space="preserve"> მიზანია  საგზაო ინფრასტრუქტურის გამართული ფუნქციონირება, ტრანსპორტის და მოსახლეობის შეუფერხებელი გადაადგილება. პროგრამა ითვალისწინებს ადგილობრივი მნიშვნელობის საავტომობილო გზებისა და საგზაო კომუნიკაციების რეაბილიტაცია-განვითარება და მოვლა-შენახვას; ხიდებისა და სხვა ხელოვნური ნაგებობების მშენენებლობა-რეაბილიტაციას;  </w:t>
            </w:r>
          </w:p>
        </w:tc>
      </w:tr>
      <w:tr w:rsidR="001A30B1" w:rsidRPr="008E4284" w:rsidTr="00622EA2">
        <w:trPr>
          <w:trHeight w:val="539"/>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1A30B1" w:rsidRPr="008E4284" w:rsidRDefault="001A30B1" w:rsidP="00622EA2">
            <w:pPr>
              <w:jc w:val="center"/>
              <w:rPr>
                <w:rFonts w:ascii="Sylfaen" w:hAnsi="Sylfaen" w:cs="Calibri"/>
                <w:b/>
                <w:bCs/>
                <w:color w:val="000000"/>
                <w:sz w:val="16"/>
                <w:szCs w:val="16"/>
              </w:rPr>
            </w:pPr>
            <w:r w:rsidRPr="008E4284">
              <w:rPr>
                <w:rFonts w:ascii="Sylfaen" w:hAnsi="Sylfaen" w:cs="Calibri"/>
                <w:b/>
                <w:bCs/>
                <w:color w:val="000000"/>
                <w:sz w:val="16"/>
                <w:szCs w:val="16"/>
              </w:rPr>
              <w:t xml:space="preserve"> ქვეპროგრამის დასახელება</w:t>
            </w:r>
          </w:p>
        </w:tc>
        <w:tc>
          <w:tcPr>
            <w:tcW w:w="1343" w:type="dxa"/>
            <w:gridSpan w:val="2"/>
            <w:tcBorders>
              <w:top w:val="nil"/>
              <w:left w:val="nil"/>
              <w:bottom w:val="single" w:sz="4" w:space="0" w:color="auto"/>
              <w:right w:val="single" w:sz="4" w:space="0" w:color="auto"/>
            </w:tcBorders>
            <w:shd w:val="clear" w:color="auto" w:fill="auto"/>
            <w:vAlign w:val="center"/>
            <w:hideMark/>
          </w:tcPr>
          <w:p w:rsidR="001A30B1" w:rsidRPr="008E4284" w:rsidRDefault="001A30B1" w:rsidP="00622EA2">
            <w:pPr>
              <w:jc w:val="center"/>
              <w:rPr>
                <w:rFonts w:ascii="Sylfaen" w:hAnsi="Sylfaen" w:cs="Calibri"/>
                <w:b/>
                <w:bCs/>
                <w:color w:val="000000"/>
                <w:sz w:val="16"/>
                <w:szCs w:val="16"/>
              </w:rPr>
            </w:pPr>
            <w:r w:rsidRPr="008E4284">
              <w:rPr>
                <w:rFonts w:ascii="Sylfaen" w:hAnsi="Sylfaen" w:cs="Calibri"/>
                <w:b/>
                <w:bCs/>
                <w:color w:val="000000"/>
                <w:sz w:val="16"/>
                <w:szCs w:val="16"/>
              </w:rPr>
              <w:t>სულ</w:t>
            </w:r>
          </w:p>
        </w:tc>
        <w:tc>
          <w:tcPr>
            <w:tcW w:w="1183" w:type="dxa"/>
            <w:gridSpan w:val="3"/>
            <w:tcBorders>
              <w:top w:val="nil"/>
              <w:left w:val="nil"/>
              <w:bottom w:val="single" w:sz="4" w:space="0" w:color="auto"/>
              <w:right w:val="single" w:sz="4" w:space="0" w:color="auto"/>
            </w:tcBorders>
            <w:shd w:val="clear" w:color="auto" w:fill="auto"/>
            <w:vAlign w:val="center"/>
            <w:hideMark/>
          </w:tcPr>
          <w:p w:rsidR="001A30B1" w:rsidRPr="008E4284" w:rsidRDefault="001A30B1" w:rsidP="00622EA2">
            <w:pPr>
              <w:jc w:val="center"/>
              <w:rPr>
                <w:rFonts w:ascii="Sylfaen" w:hAnsi="Sylfaen" w:cs="Calibri"/>
                <w:b/>
                <w:bCs/>
                <w:color w:val="000000"/>
                <w:sz w:val="16"/>
                <w:szCs w:val="16"/>
              </w:rPr>
            </w:pPr>
            <w:r w:rsidRPr="008E4284">
              <w:rPr>
                <w:rFonts w:ascii="Sylfaen" w:hAnsi="Sylfaen" w:cs="Calibri"/>
                <w:b/>
                <w:bCs/>
                <w:color w:val="000000"/>
                <w:sz w:val="16"/>
                <w:szCs w:val="16"/>
              </w:rPr>
              <w:t xml:space="preserve">2022 წელი </w:t>
            </w:r>
          </w:p>
        </w:tc>
        <w:tc>
          <w:tcPr>
            <w:tcW w:w="1350" w:type="dxa"/>
            <w:gridSpan w:val="3"/>
            <w:tcBorders>
              <w:top w:val="nil"/>
              <w:left w:val="nil"/>
              <w:bottom w:val="single" w:sz="4" w:space="0" w:color="auto"/>
              <w:right w:val="single" w:sz="4" w:space="0" w:color="auto"/>
            </w:tcBorders>
            <w:shd w:val="clear" w:color="auto" w:fill="auto"/>
            <w:vAlign w:val="center"/>
            <w:hideMark/>
          </w:tcPr>
          <w:p w:rsidR="001A30B1" w:rsidRPr="008E4284" w:rsidRDefault="001A30B1" w:rsidP="00622EA2">
            <w:pPr>
              <w:jc w:val="center"/>
              <w:rPr>
                <w:rFonts w:ascii="Sylfaen" w:hAnsi="Sylfaen" w:cs="Calibri"/>
                <w:b/>
                <w:bCs/>
                <w:color w:val="000000"/>
                <w:sz w:val="16"/>
                <w:szCs w:val="16"/>
              </w:rPr>
            </w:pPr>
            <w:r w:rsidRPr="008E4284">
              <w:rPr>
                <w:rFonts w:ascii="Sylfaen" w:hAnsi="Sylfaen" w:cs="Calibri"/>
                <w:b/>
                <w:bCs/>
                <w:color w:val="000000"/>
                <w:sz w:val="16"/>
                <w:szCs w:val="16"/>
              </w:rPr>
              <w:t xml:space="preserve">2023 წელი </w:t>
            </w:r>
          </w:p>
        </w:tc>
        <w:tc>
          <w:tcPr>
            <w:tcW w:w="1348" w:type="dxa"/>
            <w:gridSpan w:val="3"/>
            <w:tcBorders>
              <w:top w:val="nil"/>
              <w:left w:val="nil"/>
              <w:bottom w:val="single" w:sz="4" w:space="0" w:color="auto"/>
              <w:right w:val="single" w:sz="4" w:space="0" w:color="auto"/>
            </w:tcBorders>
            <w:shd w:val="clear" w:color="auto" w:fill="auto"/>
            <w:vAlign w:val="center"/>
            <w:hideMark/>
          </w:tcPr>
          <w:p w:rsidR="001A30B1" w:rsidRPr="008E4284" w:rsidRDefault="001A30B1" w:rsidP="00622EA2">
            <w:pPr>
              <w:jc w:val="center"/>
              <w:rPr>
                <w:rFonts w:ascii="Sylfaen" w:hAnsi="Sylfaen" w:cs="Calibri"/>
                <w:b/>
                <w:bCs/>
                <w:color w:val="000000"/>
                <w:sz w:val="16"/>
                <w:szCs w:val="16"/>
              </w:rPr>
            </w:pPr>
            <w:r w:rsidRPr="008E4284">
              <w:rPr>
                <w:rFonts w:ascii="Sylfaen" w:hAnsi="Sylfaen" w:cs="Calibri"/>
                <w:b/>
                <w:bCs/>
                <w:color w:val="000000"/>
                <w:sz w:val="16"/>
                <w:szCs w:val="16"/>
              </w:rPr>
              <w:t xml:space="preserve">2024 წელი </w:t>
            </w:r>
          </w:p>
        </w:tc>
        <w:tc>
          <w:tcPr>
            <w:tcW w:w="1796" w:type="dxa"/>
            <w:tcBorders>
              <w:top w:val="single" w:sz="4" w:space="0" w:color="auto"/>
              <w:left w:val="nil"/>
              <w:bottom w:val="single" w:sz="4" w:space="0" w:color="auto"/>
              <w:right w:val="single" w:sz="4" w:space="0" w:color="000000"/>
            </w:tcBorders>
            <w:shd w:val="clear" w:color="auto" w:fill="auto"/>
            <w:vAlign w:val="center"/>
            <w:hideMark/>
          </w:tcPr>
          <w:p w:rsidR="001A30B1" w:rsidRPr="008E4284" w:rsidRDefault="001A30B1" w:rsidP="00622EA2">
            <w:pPr>
              <w:jc w:val="center"/>
              <w:rPr>
                <w:rFonts w:ascii="Sylfaen" w:hAnsi="Sylfaen" w:cs="Calibri"/>
                <w:b/>
                <w:bCs/>
                <w:color w:val="000000"/>
                <w:sz w:val="16"/>
                <w:szCs w:val="16"/>
              </w:rPr>
            </w:pPr>
            <w:r w:rsidRPr="008E4284">
              <w:rPr>
                <w:rFonts w:ascii="Sylfaen" w:hAnsi="Sylfaen" w:cs="Calibri"/>
                <w:b/>
                <w:bCs/>
                <w:color w:val="000000"/>
                <w:sz w:val="16"/>
                <w:szCs w:val="16"/>
              </w:rPr>
              <w:t xml:space="preserve">2025 წელი </w:t>
            </w:r>
          </w:p>
        </w:tc>
      </w:tr>
      <w:tr w:rsidR="0096700E" w:rsidRPr="008E4284" w:rsidTr="00622EA2">
        <w:trPr>
          <w:trHeight w:val="557"/>
        </w:trPr>
        <w:tc>
          <w:tcPr>
            <w:tcW w:w="2515" w:type="dxa"/>
            <w:tcBorders>
              <w:top w:val="nil"/>
              <w:left w:val="single" w:sz="4" w:space="0" w:color="auto"/>
              <w:bottom w:val="single" w:sz="4" w:space="0" w:color="auto"/>
              <w:right w:val="single" w:sz="4" w:space="0" w:color="auto"/>
            </w:tcBorders>
            <w:shd w:val="clear" w:color="000000" w:fill="FFFFFF"/>
            <w:vAlign w:val="center"/>
            <w:hideMark/>
          </w:tcPr>
          <w:p w:rsidR="0096700E" w:rsidRPr="008E4284" w:rsidRDefault="0096700E" w:rsidP="0096700E">
            <w:pPr>
              <w:rPr>
                <w:rFonts w:ascii="Arial CYR" w:hAnsi="Arial CYR" w:cs="Arial CYR"/>
                <w:sz w:val="16"/>
                <w:szCs w:val="16"/>
              </w:rPr>
            </w:pPr>
            <w:r w:rsidRPr="008E4284">
              <w:rPr>
                <w:rFonts w:ascii="Arial CYR" w:hAnsi="Arial CYR" w:cs="Arial CYR"/>
                <w:sz w:val="16"/>
                <w:szCs w:val="16"/>
              </w:rPr>
              <w:t xml:space="preserve">       </w:t>
            </w:r>
            <w:r w:rsidRPr="008E4284">
              <w:rPr>
                <w:rFonts w:ascii="Sylfaen" w:hAnsi="Sylfaen" w:cs="Sylfaen"/>
                <w:sz w:val="16"/>
                <w:szCs w:val="16"/>
              </w:rPr>
              <w:t>გზების</w:t>
            </w:r>
            <w:r w:rsidRPr="008E4284">
              <w:rPr>
                <w:rFonts w:ascii="Arial CYR" w:hAnsi="Arial CYR" w:cs="Arial CYR"/>
                <w:sz w:val="16"/>
                <w:szCs w:val="16"/>
              </w:rPr>
              <w:t xml:space="preserve"> </w:t>
            </w:r>
            <w:r w:rsidRPr="008E4284">
              <w:rPr>
                <w:rFonts w:ascii="Sylfaen" w:hAnsi="Sylfaen" w:cs="Sylfaen"/>
                <w:sz w:val="16"/>
                <w:szCs w:val="16"/>
              </w:rPr>
              <w:t>მიმდინარე</w:t>
            </w:r>
            <w:r w:rsidRPr="008E4284">
              <w:rPr>
                <w:rFonts w:ascii="Arial CYR" w:hAnsi="Arial CYR" w:cs="Arial CYR"/>
                <w:sz w:val="16"/>
                <w:szCs w:val="16"/>
              </w:rPr>
              <w:t xml:space="preserve"> </w:t>
            </w:r>
            <w:r w:rsidRPr="008E4284">
              <w:rPr>
                <w:rFonts w:ascii="Sylfaen" w:hAnsi="Sylfaen" w:cs="Sylfaen"/>
                <w:sz w:val="16"/>
                <w:szCs w:val="16"/>
              </w:rPr>
              <w:t>შეკეთება</w:t>
            </w:r>
            <w:r w:rsidRPr="008E4284">
              <w:rPr>
                <w:rFonts w:ascii="Arial CYR" w:hAnsi="Arial CYR" w:cs="Arial CYR"/>
                <w:sz w:val="16"/>
                <w:szCs w:val="16"/>
              </w:rPr>
              <w:t xml:space="preserve"> </w:t>
            </w:r>
          </w:p>
        </w:tc>
        <w:tc>
          <w:tcPr>
            <w:tcW w:w="1343" w:type="dxa"/>
            <w:gridSpan w:val="2"/>
            <w:tcBorders>
              <w:top w:val="nil"/>
              <w:left w:val="nil"/>
              <w:bottom w:val="single" w:sz="4" w:space="0" w:color="auto"/>
              <w:right w:val="single" w:sz="4" w:space="0" w:color="auto"/>
            </w:tcBorders>
            <w:shd w:val="clear" w:color="auto" w:fill="auto"/>
            <w:vAlign w:val="bottom"/>
            <w:hideMark/>
          </w:tcPr>
          <w:p w:rsidR="0096700E" w:rsidRDefault="0096700E" w:rsidP="0096700E">
            <w:pPr>
              <w:rPr>
                <w:rFonts w:ascii="Arial CYR" w:hAnsi="Arial CYR" w:cs="Arial CYR"/>
                <w:sz w:val="16"/>
                <w:szCs w:val="16"/>
              </w:rPr>
            </w:pPr>
            <w:r>
              <w:rPr>
                <w:rFonts w:ascii="Arial CYR" w:hAnsi="Arial CYR" w:cs="Arial CYR"/>
                <w:sz w:val="16"/>
                <w:szCs w:val="16"/>
              </w:rPr>
              <w:t xml:space="preserve">     2,736.6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887.6   </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611.0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613.0   </w:t>
            </w:r>
          </w:p>
        </w:tc>
        <w:tc>
          <w:tcPr>
            <w:tcW w:w="1796" w:type="dxa"/>
            <w:tcBorders>
              <w:top w:val="single" w:sz="4" w:space="0" w:color="auto"/>
              <w:left w:val="nil"/>
              <w:bottom w:val="single" w:sz="4" w:space="0" w:color="auto"/>
              <w:right w:val="single" w:sz="4" w:space="0" w:color="000000"/>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625.0   </w:t>
            </w:r>
          </w:p>
        </w:tc>
      </w:tr>
      <w:tr w:rsidR="0096700E" w:rsidRPr="008E4284" w:rsidTr="00622EA2">
        <w:trPr>
          <w:trHeight w:val="521"/>
        </w:trPr>
        <w:tc>
          <w:tcPr>
            <w:tcW w:w="2515" w:type="dxa"/>
            <w:tcBorders>
              <w:top w:val="nil"/>
              <w:left w:val="single" w:sz="4" w:space="0" w:color="auto"/>
              <w:bottom w:val="single" w:sz="4" w:space="0" w:color="auto"/>
              <w:right w:val="single" w:sz="4" w:space="0" w:color="auto"/>
            </w:tcBorders>
            <w:shd w:val="clear" w:color="000000" w:fill="FFFFFF"/>
            <w:vAlign w:val="center"/>
            <w:hideMark/>
          </w:tcPr>
          <w:p w:rsidR="0096700E" w:rsidRPr="008E4284" w:rsidRDefault="0096700E" w:rsidP="0096700E">
            <w:pPr>
              <w:rPr>
                <w:rFonts w:ascii="Arial CYR" w:hAnsi="Arial CYR" w:cs="Arial CYR"/>
                <w:sz w:val="16"/>
                <w:szCs w:val="16"/>
              </w:rPr>
            </w:pPr>
            <w:r w:rsidRPr="008E4284">
              <w:rPr>
                <w:rFonts w:ascii="Arial CYR" w:hAnsi="Arial CYR" w:cs="Arial CYR"/>
                <w:sz w:val="16"/>
                <w:szCs w:val="16"/>
              </w:rPr>
              <w:t xml:space="preserve">       </w:t>
            </w:r>
            <w:r w:rsidRPr="008E4284">
              <w:rPr>
                <w:rFonts w:ascii="Sylfaen" w:hAnsi="Sylfaen" w:cs="Sylfaen"/>
                <w:sz w:val="16"/>
                <w:szCs w:val="16"/>
              </w:rPr>
              <w:t>გზების</w:t>
            </w:r>
            <w:r w:rsidRPr="008E4284">
              <w:rPr>
                <w:rFonts w:ascii="Arial CYR" w:hAnsi="Arial CYR" w:cs="Arial CYR"/>
                <w:sz w:val="16"/>
                <w:szCs w:val="16"/>
              </w:rPr>
              <w:t xml:space="preserve"> </w:t>
            </w:r>
            <w:r w:rsidRPr="008E4284">
              <w:rPr>
                <w:rFonts w:ascii="Sylfaen" w:hAnsi="Sylfaen" w:cs="Sylfaen"/>
                <w:sz w:val="16"/>
                <w:szCs w:val="16"/>
              </w:rPr>
              <w:t>მიმდინარე</w:t>
            </w:r>
            <w:r w:rsidRPr="008E4284">
              <w:rPr>
                <w:rFonts w:ascii="Arial CYR" w:hAnsi="Arial CYR" w:cs="Arial CYR"/>
                <w:sz w:val="16"/>
                <w:szCs w:val="16"/>
              </w:rPr>
              <w:t xml:space="preserve"> </w:t>
            </w:r>
            <w:r w:rsidRPr="008E4284">
              <w:rPr>
                <w:rFonts w:ascii="Sylfaen" w:hAnsi="Sylfaen" w:cs="Sylfaen"/>
                <w:sz w:val="16"/>
                <w:szCs w:val="16"/>
              </w:rPr>
              <w:t>შეკეთება</w:t>
            </w:r>
            <w:r w:rsidRPr="008E4284">
              <w:rPr>
                <w:rFonts w:ascii="Arial CYR" w:hAnsi="Arial CYR" w:cs="Arial CYR"/>
                <w:sz w:val="16"/>
                <w:szCs w:val="16"/>
              </w:rPr>
              <w:t xml:space="preserve"> </w:t>
            </w:r>
          </w:p>
        </w:tc>
        <w:tc>
          <w:tcPr>
            <w:tcW w:w="1343" w:type="dxa"/>
            <w:gridSpan w:val="2"/>
            <w:tcBorders>
              <w:top w:val="nil"/>
              <w:left w:val="nil"/>
              <w:bottom w:val="single" w:sz="4" w:space="0" w:color="auto"/>
              <w:right w:val="single" w:sz="4" w:space="0" w:color="auto"/>
            </w:tcBorders>
            <w:shd w:val="clear" w:color="auto" w:fill="auto"/>
            <w:vAlign w:val="bottom"/>
            <w:hideMark/>
          </w:tcPr>
          <w:p w:rsidR="0096700E" w:rsidRDefault="0096700E" w:rsidP="0096700E">
            <w:pPr>
              <w:rPr>
                <w:rFonts w:ascii="Arial CYR" w:hAnsi="Arial CYR" w:cs="Arial CYR"/>
                <w:sz w:val="16"/>
                <w:szCs w:val="16"/>
              </w:rPr>
            </w:pPr>
            <w:r>
              <w:rPr>
                <w:rFonts w:ascii="Arial CYR" w:hAnsi="Arial CYR" w:cs="Arial CYR"/>
                <w:sz w:val="16"/>
                <w:szCs w:val="16"/>
              </w:rPr>
              <w:t xml:space="preserve">     1,437.6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537.6   </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300.0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300.0   </w:t>
            </w:r>
          </w:p>
        </w:tc>
        <w:tc>
          <w:tcPr>
            <w:tcW w:w="1796" w:type="dxa"/>
            <w:tcBorders>
              <w:top w:val="single" w:sz="4" w:space="0" w:color="auto"/>
              <w:left w:val="nil"/>
              <w:bottom w:val="single" w:sz="4" w:space="0" w:color="auto"/>
              <w:right w:val="single" w:sz="4" w:space="0" w:color="000000"/>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300.0   </w:t>
            </w:r>
          </w:p>
        </w:tc>
      </w:tr>
      <w:tr w:rsidR="0096700E" w:rsidRPr="008E4284" w:rsidTr="008C2499">
        <w:trPr>
          <w:trHeight w:val="449"/>
        </w:trPr>
        <w:tc>
          <w:tcPr>
            <w:tcW w:w="2515" w:type="dxa"/>
            <w:tcBorders>
              <w:top w:val="nil"/>
              <w:left w:val="single" w:sz="4" w:space="0" w:color="auto"/>
              <w:bottom w:val="single" w:sz="4" w:space="0" w:color="auto"/>
              <w:right w:val="single" w:sz="4" w:space="0" w:color="auto"/>
            </w:tcBorders>
            <w:shd w:val="clear" w:color="000000" w:fill="FFFFFF"/>
            <w:vAlign w:val="center"/>
            <w:hideMark/>
          </w:tcPr>
          <w:p w:rsidR="0096700E" w:rsidRPr="008E4284" w:rsidRDefault="0096700E" w:rsidP="0096700E">
            <w:pPr>
              <w:rPr>
                <w:rFonts w:ascii="Arial CYR" w:hAnsi="Arial CYR" w:cs="Arial CYR"/>
                <w:sz w:val="16"/>
                <w:szCs w:val="16"/>
              </w:rPr>
            </w:pPr>
            <w:r w:rsidRPr="008E4284">
              <w:rPr>
                <w:rFonts w:ascii="Arial CYR" w:hAnsi="Arial CYR" w:cs="Arial CYR"/>
                <w:sz w:val="16"/>
                <w:szCs w:val="16"/>
              </w:rPr>
              <w:t xml:space="preserve"> </w:t>
            </w:r>
            <w:r w:rsidRPr="008E4284">
              <w:rPr>
                <w:rFonts w:ascii="Sylfaen" w:hAnsi="Sylfaen" w:cs="Sylfaen"/>
                <w:sz w:val="16"/>
                <w:szCs w:val="16"/>
              </w:rPr>
              <w:t>შ</w:t>
            </w:r>
            <w:r w:rsidRPr="008E4284">
              <w:rPr>
                <w:rFonts w:ascii="Arial CYR" w:hAnsi="Arial CYR" w:cs="Arial CYR"/>
                <w:sz w:val="16"/>
                <w:szCs w:val="16"/>
              </w:rPr>
              <w:t>.</w:t>
            </w:r>
            <w:r w:rsidRPr="008E4284">
              <w:rPr>
                <w:rFonts w:ascii="Sylfaen" w:hAnsi="Sylfaen" w:cs="Sylfaen"/>
                <w:sz w:val="16"/>
                <w:szCs w:val="16"/>
              </w:rPr>
              <w:t>პ</w:t>
            </w:r>
            <w:r w:rsidRPr="008E4284">
              <w:rPr>
                <w:rFonts w:ascii="Arial CYR" w:hAnsi="Arial CYR" w:cs="Arial CYR"/>
                <w:sz w:val="16"/>
                <w:szCs w:val="16"/>
              </w:rPr>
              <w:t>.</w:t>
            </w:r>
            <w:r w:rsidRPr="008E4284">
              <w:rPr>
                <w:rFonts w:ascii="Sylfaen" w:hAnsi="Sylfaen" w:cs="Sylfaen"/>
                <w:sz w:val="16"/>
                <w:szCs w:val="16"/>
              </w:rPr>
              <w:t>ს</w:t>
            </w:r>
            <w:r w:rsidRPr="008E4284">
              <w:rPr>
                <w:rFonts w:ascii="Arial CYR" w:hAnsi="Arial CYR" w:cs="Arial CYR"/>
                <w:sz w:val="16"/>
                <w:szCs w:val="16"/>
              </w:rPr>
              <w:t xml:space="preserve">. </w:t>
            </w:r>
            <w:r w:rsidRPr="008E4284">
              <w:rPr>
                <w:rFonts w:ascii="Sylfaen" w:hAnsi="Sylfaen" w:cs="Sylfaen"/>
                <w:sz w:val="16"/>
                <w:szCs w:val="16"/>
              </w:rPr>
              <w:t>საგარეჯო</w:t>
            </w:r>
            <w:r w:rsidRPr="008E4284">
              <w:rPr>
                <w:rFonts w:ascii="Arial CYR" w:hAnsi="Arial CYR" w:cs="Arial CYR"/>
                <w:sz w:val="16"/>
                <w:szCs w:val="16"/>
              </w:rPr>
              <w:t xml:space="preserve"> </w:t>
            </w:r>
          </w:p>
        </w:tc>
        <w:tc>
          <w:tcPr>
            <w:tcW w:w="1343" w:type="dxa"/>
            <w:gridSpan w:val="2"/>
            <w:tcBorders>
              <w:top w:val="nil"/>
              <w:left w:val="nil"/>
              <w:bottom w:val="single" w:sz="4" w:space="0" w:color="auto"/>
              <w:right w:val="single" w:sz="4" w:space="0" w:color="auto"/>
            </w:tcBorders>
            <w:shd w:val="clear" w:color="auto" w:fill="auto"/>
            <w:vAlign w:val="bottom"/>
            <w:hideMark/>
          </w:tcPr>
          <w:p w:rsidR="0096700E" w:rsidRDefault="0096700E" w:rsidP="0096700E">
            <w:pPr>
              <w:rPr>
                <w:rFonts w:ascii="Arial CYR" w:hAnsi="Arial CYR" w:cs="Arial CYR"/>
                <w:sz w:val="16"/>
                <w:szCs w:val="16"/>
              </w:rPr>
            </w:pPr>
            <w:r>
              <w:rPr>
                <w:rFonts w:ascii="Arial CYR" w:hAnsi="Arial CYR" w:cs="Arial CYR"/>
                <w:sz w:val="16"/>
                <w:szCs w:val="16"/>
              </w:rPr>
              <w:t xml:space="preserve">     1,299.0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350.0   </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311.0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313.0   </w:t>
            </w:r>
          </w:p>
        </w:tc>
        <w:tc>
          <w:tcPr>
            <w:tcW w:w="1796" w:type="dxa"/>
            <w:tcBorders>
              <w:top w:val="single" w:sz="4" w:space="0" w:color="auto"/>
              <w:left w:val="nil"/>
              <w:bottom w:val="single" w:sz="4" w:space="0" w:color="auto"/>
              <w:right w:val="single" w:sz="4" w:space="0" w:color="000000"/>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325.0   </w:t>
            </w:r>
          </w:p>
        </w:tc>
      </w:tr>
      <w:tr w:rsidR="0096700E" w:rsidRPr="008E4284" w:rsidTr="008C2499">
        <w:trPr>
          <w:trHeight w:val="521"/>
        </w:trPr>
        <w:tc>
          <w:tcPr>
            <w:tcW w:w="2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700E" w:rsidRPr="008E4284" w:rsidRDefault="0096700E" w:rsidP="0096700E">
            <w:pPr>
              <w:rPr>
                <w:rFonts w:ascii="Arial CYR" w:hAnsi="Arial CYR" w:cs="Arial CYR"/>
                <w:sz w:val="16"/>
                <w:szCs w:val="16"/>
              </w:rPr>
            </w:pPr>
            <w:r w:rsidRPr="008E4284">
              <w:rPr>
                <w:rFonts w:ascii="Arial CYR" w:hAnsi="Arial CYR" w:cs="Arial CYR"/>
                <w:sz w:val="16"/>
                <w:szCs w:val="16"/>
              </w:rPr>
              <w:lastRenderedPageBreak/>
              <w:t xml:space="preserve"> </w:t>
            </w:r>
            <w:r w:rsidRPr="008E4284">
              <w:rPr>
                <w:rFonts w:ascii="Sylfaen" w:hAnsi="Sylfaen" w:cs="Sylfaen"/>
                <w:sz w:val="16"/>
                <w:szCs w:val="16"/>
              </w:rPr>
              <w:t>ახალი</w:t>
            </w:r>
            <w:r w:rsidRPr="008E4284">
              <w:rPr>
                <w:rFonts w:ascii="Arial CYR" w:hAnsi="Arial CYR" w:cs="Arial CYR"/>
                <w:sz w:val="16"/>
                <w:szCs w:val="16"/>
              </w:rPr>
              <w:t xml:space="preserve"> </w:t>
            </w:r>
            <w:r w:rsidRPr="008E4284">
              <w:rPr>
                <w:rFonts w:ascii="Sylfaen" w:hAnsi="Sylfaen" w:cs="Sylfaen"/>
                <w:sz w:val="16"/>
                <w:szCs w:val="16"/>
              </w:rPr>
              <w:t>გზების</w:t>
            </w:r>
            <w:r w:rsidRPr="008E4284">
              <w:rPr>
                <w:rFonts w:ascii="Arial CYR" w:hAnsi="Arial CYR" w:cs="Arial CYR"/>
                <w:sz w:val="16"/>
                <w:szCs w:val="16"/>
              </w:rPr>
              <w:t xml:space="preserve"> </w:t>
            </w:r>
            <w:r w:rsidRPr="008E4284">
              <w:rPr>
                <w:rFonts w:ascii="Sylfaen" w:hAnsi="Sylfaen" w:cs="Sylfaen"/>
                <w:sz w:val="16"/>
                <w:szCs w:val="16"/>
              </w:rPr>
              <w:t>მშენებლობა</w:t>
            </w:r>
            <w:r w:rsidRPr="008E4284">
              <w:rPr>
                <w:rFonts w:ascii="Arial CYR" w:hAnsi="Arial CYR" w:cs="Arial CYR"/>
                <w:sz w:val="16"/>
                <w:szCs w:val="16"/>
              </w:rPr>
              <w:t xml:space="preserve">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6700E" w:rsidRDefault="0096700E" w:rsidP="0096700E">
            <w:pPr>
              <w:rPr>
                <w:rFonts w:ascii="Arial CYR" w:hAnsi="Arial CYR" w:cs="Arial CYR"/>
                <w:sz w:val="16"/>
                <w:szCs w:val="16"/>
              </w:rPr>
            </w:pPr>
            <w:r>
              <w:rPr>
                <w:rFonts w:ascii="Arial CYR" w:hAnsi="Arial CYR" w:cs="Arial CYR"/>
                <w:sz w:val="16"/>
                <w:szCs w:val="16"/>
              </w:rPr>
              <w:t xml:space="preserve">     5,999.1   </w:t>
            </w:r>
          </w:p>
        </w:tc>
        <w:tc>
          <w:tcPr>
            <w:tcW w:w="11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856.1   </w:t>
            </w:r>
          </w:p>
        </w:tc>
        <w:tc>
          <w:tcPr>
            <w:tcW w:w="13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1,457.4   </w:t>
            </w:r>
          </w:p>
        </w:tc>
        <w:tc>
          <w:tcPr>
            <w:tcW w:w="134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1,719.8   </w:t>
            </w:r>
          </w:p>
        </w:tc>
        <w:tc>
          <w:tcPr>
            <w:tcW w:w="179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1,965.8   </w:t>
            </w:r>
          </w:p>
        </w:tc>
      </w:tr>
      <w:tr w:rsidR="0096700E" w:rsidRPr="008E4284" w:rsidTr="008C2499">
        <w:trPr>
          <w:trHeight w:val="539"/>
        </w:trPr>
        <w:tc>
          <w:tcPr>
            <w:tcW w:w="2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700E" w:rsidRPr="008E4284" w:rsidRDefault="0096700E" w:rsidP="0096700E">
            <w:pPr>
              <w:rPr>
                <w:rFonts w:ascii="Arial CYR" w:hAnsi="Arial CYR" w:cs="Arial CYR"/>
                <w:sz w:val="16"/>
                <w:szCs w:val="16"/>
              </w:rPr>
            </w:pPr>
            <w:r w:rsidRPr="008E4284">
              <w:rPr>
                <w:rFonts w:ascii="Arial CYR" w:hAnsi="Arial CYR" w:cs="Arial CYR"/>
                <w:sz w:val="16"/>
                <w:szCs w:val="16"/>
              </w:rPr>
              <w:t xml:space="preserve"> </w:t>
            </w:r>
            <w:r w:rsidRPr="008E4284">
              <w:rPr>
                <w:rFonts w:ascii="Sylfaen" w:hAnsi="Sylfaen" w:cs="Sylfaen"/>
                <w:sz w:val="16"/>
                <w:szCs w:val="16"/>
              </w:rPr>
              <w:t>საგაზაო</w:t>
            </w:r>
            <w:r w:rsidRPr="008E4284">
              <w:rPr>
                <w:rFonts w:ascii="Arial CYR" w:hAnsi="Arial CYR" w:cs="Arial CYR"/>
                <w:sz w:val="16"/>
                <w:szCs w:val="16"/>
              </w:rPr>
              <w:t xml:space="preserve"> </w:t>
            </w:r>
            <w:r w:rsidRPr="008E4284">
              <w:rPr>
                <w:rFonts w:ascii="Sylfaen" w:hAnsi="Sylfaen" w:cs="Sylfaen"/>
                <w:sz w:val="16"/>
                <w:szCs w:val="16"/>
              </w:rPr>
              <w:t>ნიშნები</w:t>
            </w:r>
            <w:r w:rsidRPr="008E4284">
              <w:rPr>
                <w:rFonts w:ascii="Arial CYR" w:hAnsi="Arial CYR" w:cs="Arial CYR"/>
                <w:sz w:val="16"/>
                <w:szCs w:val="16"/>
              </w:rPr>
              <w:t xml:space="preserve"> </w:t>
            </w:r>
            <w:r w:rsidRPr="008E4284">
              <w:rPr>
                <w:rFonts w:ascii="Sylfaen" w:hAnsi="Sylfaen" w:cs="Sylfaen"/>
                <w:sz w:val="16"/>
                <w:szCs w:val="16"/>
              </w:rPr>
              <w:t>და</w:t>
            </w:r>
            <w:r w:rsidRPr="008E4284">
              <w:rPr>
                <w:rFonts w:ascii="Arial CYR" w:hAnsi="Arial CYR" w:cs="Arial CYR"/>
                <w:sz w:val="16"/>
                <w:szCs w:val="16"/>
              </w:rPr>
              <w:t xml:space="preserve"> </w:t>
            </w:r>
            <w:r w:rsidRPr="008E4284">
              <w:rPr>
                <w:rFonts w:ascii="Sylfaen" w:hAnsi="Sylfaen" w:cs="Sylfaen"/>
                <w:sz w:val="16"/>
                <w:szCs w:val="16"/>
              </w:rPr>
              <w:t>უსაფრთხოება</w:t>
            </w:r>
            <w:r w:rsidRPr="008E4284">
              <w:rPr>
                <w:rFonts w:ascii="Arial CYR" w:hAnsi="Arial CYR" w:cs="Arial CYR"/>
                <w:sz w:val="16"/>
                <w:szCs w:val="16"/>
              </w:rPr>
              <w:t xml:space="preserve"> </w:t>
            </w:r>
          </w:p>
        </w:tc>
        <w:tc>
          <w:tcPr>
            <w:tcW w:w="1343" w:type="dxa"/>
            <w:gridSpan w:val="2"/>
            <w:tcBorders>
              <w:top w:val="single" w:sz="4" w:space="0" w:color="auto"/>
              <w:left w:val="nil"/>
              <w:bottom w:val="single" w:sz="4" w:space="0" w:color="auto"/>
              <w:right w:val="single" w:sz="4" w:space="0" w:color="auto"/>
            </w:tcBorders>
            <w:shd w:val="clear" w:color="auto" w:fill="auto"/>
            <w:vAlign w:val="bottom"/>
            <w:hideMark/>
          </w:tcPr>
          <w:p w:rsidR="0096700E" w:rsidRDefault="0096700E" w:rsidP="0096700E">
            <w:pPr>
              <w:rPr>
                <w:rFonts w:ascii="Arial CYR" w:hAnsi="Arial CYR" w:cs="Arial CYR"/>
                <w:sz w:val="16"/>
                <w:szCs w:val="16"/>
              </w:rPr>
            </w:pPr>
            <w:r>
              <w:rPr>
                <w:rFonts w:ascii="Arial CYR" w:hAnsi="Arial CYR" w:cs="Arial CYR"/>
                <w:sz w:val="16"/>
                <w:szCs w:val="16"/>
              </w:rPr>
              <w:t xml:space="preserve">        230.0   </w:t>
            </w:r>
          </w:p>
        </w:tc>
        <w:tc>
          <w:tcPr>
            <w:tcW w:w="1183" w:type="dxa"/>
            <w:gridSpan w:val="3"/>
            <w:tcBorders>
              <w:top w:val="single" w:sz="4" w:space="0" w:color="auto"/>
              <w:left w:val="nil"/>
              <w:bottom w:val="single" w:sz="4" w:space="0" w:color="auto"/>
              <w:right w:val="single" w:sz="4" w:space="0" w:color="auto"/>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     </w:t>
            </w:r>
          </w:p>
        </w:tc>
        <w:tc>
          <w:tcPr>
            <w:tcW w:w="1350" w:type="dxa"/>
            <w:gridSpan w:val="3"/>
            <w:tcBorders>
              <w:top w:val="single" w:sz="4" w:space="0" w:color="auto"/>
              <w:left w:val="nil"/>
              <w:bottom w:val="single" w:sz="4" w:space="0" w:color="auto"/>
              <w:right w:val="single" w:sz="4" w:space="0" w:color="auto"/>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60.0   </w:t>
            </w:r>
          </w:p>
        </w:tc>
        <w:tc>
          <w:tcPr>
            <w:tcW w:w="1348" w:type="dxa"/>
            <w:gridSpan w:val="3"/>
            <w:tcBorders>
              <w:top w:val="single" w:sz="4" w:space="0" w:color="auto"/>
              <w:left w:val="nil"/>
              <w:bottom w:val="single" w:sz="4" w:space="0" w:color="auto"/>
              <w:right w:val="single" w:sz="4" w:space="0" w:color="auto"/>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70.0   </w:t>
            </w:r>
          </w:p>
        </w:tc>
        <w:tc>
          <w:tcPr>
            <w:tcW w:w="1796" w:type="dxa"/>
            <w:tcBorders>
              <w:top w:val="single" w:sz="4" w:space="0" w:color="auto"/>
              <w:left w:val="nil"/>
              <w:bottom w:val="single" w:sz="4" w:space="0" w:color="auto"/>
              <w:right w:val="single" w:sz="4" w:space="0" w:color="000000"/>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100.0   </w:t>
            </w:r>
          </w:p>
        </w:tc>
      </w:tr>
      <w:tr w:rsidR="0096700E" w:rsidRPr="008E4284" w:rsidTr="00622EA2">
        <w:trPr>
          <w:trHeight w:val="431"/>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96700E" w:rsidRPr="008E4284" w:rsidRDefault="0096700E" w:rsidP="0096700E">
            <w:pPr>
              <w:rPr>
                <w:rFonts w:ascii="Sylfaen" w:hAnsi="Sylfaen" w:cs="Calibri"/>
                <w:color w:val="000000"/>
                <w:sz w:val="16"/>
                <w:szCs w:val="16"/>
              </w:rPr>
            </w:pPr>
            <w:r w:rsidRPr="008E4284">
              <w:rPr>
                <w:rFonts w:ascii="Sylfaen" w:hAnsi="Sylfaen" w:cs="Calibri"/>
                <w:color w:val="000000"/>
                <w:sz w:val="16"/>
                <w:szCs w:val="16"/>
              </w:rPr>
              <w:t>სულ პროგრამა</w:t>
            </w:r>
          </w:p>
        </w:tc>
        <w:tc>
          <w:tcPr>
            <w:tcW w:w="1343" w:type="dxa"/>
            <w:gridSpan w:val="2"/>
            <w:tcBorders>
              <w:top w:val="nil"/>
              <w:left w:val="nil"/>
              <w:bottom w:val="single" w:sz="4" w:space="0" w:color="auto"/>
              <w:right w:val="single" w:sz="4" w:space="0" w:color="auto"/>
            </w:tcBorders>
            <w:shd w:val="clear" w:color="auto" w:fill="auto"/>
            <w:vAlign w:val="center"/>
            <w:hideMark/>
          </w:tcPr>
          <w:p w:rsidR="0096700E" w:rsidRPr="00686F2A" w:rsidRDefault="0096700E" w:rsidP="0096700E">
            <w:pPr>
              <w:rPr>
                <w:rFonts w:ascii="Arial CYR" w:hAnsi="Arial CYR" w:cs="Arial CYR"/>
                <w:sz w:val="16"/>
                <w:szCs w:val="16"/>
              </w:rPr>
            </w:pPr>
            <w:r>
              <w:rPr>
                <w:rFonts w:ascii="Arial CYR" w:hAnsi="Arial CYR" w:cs="Arial CYR"/>
                <w:sz w:val="16"/>
                <w:szCs w:val="16"/>
              </w:rPr>
              <w:t xml:space="preserve">     8,965.7   </w:t>
            </w:r>
          </w:p>
        </w:tc>
        <w:tc>
          <w:tcPr>
            <w:tcW w:w="1183" w:type="dxa"/>
            <w:gridSpan w:val="3"/>
            <w:tcBorders>
              <w:top w:val="nil"/>
              <w:left w:val="nil"/>
              <w:bottom w:val="single" w:sz="4" w:space="0" w:color="auto"/>
              <w:right w:val="single" w:sz="4" w:space="0" w:color="auto"/>
            </w:tcBorders>
            <w:shd w:val="clear" w:color="auto" w:fill="auto"/>
            <w:vAlign w:val="center"/>
            <w:hideMark/>
          </w:tcPr>
          <w:p w:rsidR="0096700E" w:rsidRDefault="0096700E" w:rsidP="0096700E">
            <w:pPr>
              <w:jc w:val="center"/>
              <w:rPr>
                <w:rFonts w:ascii="Arial CYR" w:hAnsi="Arial CYR" w:cs="Arial CYR"/>
                <w:b/>
                <w:bCs/>
                <w:sz w:val="16"/>
                <w:szCs w:val="16"/>
              </w:rPr>
            </w:pPr>
            <w:r>
              <w:rPr>
                <w:rFonts w:ascii="Arial CYR" w:hAnsi="Arial CYR" w:cs="Arial CYR"/>
                <w:b/>
                <w:bCs/>
                <w:sz w:val="16"/>
                <w:szCs w:val="16"/>
              </w:rPr>
              <w:t xml:space="preserve">     1,743.7   </w:t>
            </w:r>
          </w:p>
        </w:tc>
        <w:tc>
          <w:tcPr>
            <w:tcW w:w="1350" w:type="dxa"/>
            <w:gridSpan w:val="3"/>
            <w:tcBorders>
              <w:top w:val="nil"/>
              <w:left w:val="nil"/>
              <w:bottom w:val="single" w:sz="4" w:space="0" w:color="auto"/>
              <w:right w:val="single" w:sz="4" w:space="0" w:color="auto"/>
            </w:tcBorders>
            <w:shd w:val="clear" w:color="auto" w:fill="auto"/>
            <w:vAlign w:val="center"/>
            <w:hideMark/>
          </w:tcPr>
          <w:p w:rsidR="0096700E" w:rsidRDefault="0096700E" w:rsidP="0096700E">
            <w:pPr>
              <w:jc w:val="center"/>
              <w:rPr>
                <w:rFonts w:ascii="Arial CYR" w:hAnsi="Arial CYR" w:cs="Arial CYR"/>
                <w:b/>
                <w:bCs/>
                <w:sz w:val="16"/>
                <w:szCs w:val="16"/>
              </w:rPr>
            </w:pPr>
            <w:r>
              <w:rPr>
                <w:rFonts w:ascii="Arial CYR" w:hAnsi="Arial CYR" w:cs="Arial CYR"/>
                <w:b/>
                <w:bCs/>
                <w:sz w:val="16"/>
                <w:szCs w:val="16"/>
              </w:rPr>
              <w:t xml:space="preserve">   2,128.4   </w:t>
            </w:r>
          </w:p>
        </w:tc>
        <w:tc>
          <w:tcPr>
            <w:tcW w:w="1348" w:type="dxa"/>
            <w:gridSpan w:val="3"/>
            <w:tcBorders>
              <w:top w:val="nil"/>
              <w:left w:val="nil"/>
              <w:bottom w:val="single" w:sz="4" w:space="0" w:color="auto"/>
              <w:right w:val="single" w:sz="4" w:space="0" w:color="auto"/>
            </w:tcBorders>
            <w:shd w:val="clear" w:color="auto" w:fill="auto"/>
            <w:vAlign w:val="center"/>
            <w:hideMark/>
          </w:tcPr>
          <w:p w:rsidR="0096700E" w:rsidRDefault="0096700E" w:rsidP="0096700E">
            <w:pPr>
              <w:jc w:val="center"/>
              <w:rPr>
                <w:rFonts w:ascii="Arial CYR" w:hAnsi="Arial CYR" w:cs="Arial CYR"/>
                <w:b/>
                <w:bCs/>
                <w:sz w:val="16"/>
                <w:szCs w:val="16"/>
              </w:rPr>
            </w:pPr>
            <w:r>
              <w:rPr>
                <w:rFonts w:ascii="Arial CYR" w:hAnsi="Arial CYR" w:cs="Arial CYR"/>
                <w:b/>
                <w:bCs/>
                <w:sz w:val="16"/>
                <w:szCs w:val="16"/>
              </w:rPr>
              <w:t xml:space="preserve">    2,402.8   </w:t>
            </w:r>
          </w:p>
        </w:tc>
        <w:tc>
          <w:tcPr>
            <w:tcW w:w="1796" w:type="dxa"/>
            <w:tcBorders>
              <w:top w:val="single" w:sz="4" w:space="0" w:color="auto"/>
              <w:left w:val="nil"/>
              <w:bottom w:val="single" w:sz="4" w:space="0" w:color="auto"/>
              <w:right w:val="single" w:sz="4" w:space="0" w:color="000000"/>
            </w:tcBorders>
            <w:shd w:val="clear" w:color="auto" w:fill="auto"/>
            <w:vAlign w:val="center"/>
            <w:hideMark/>
          </w:tcPr>
          <w:p w:rsidR="0096700E" w:rsidRDefault="0096700E" w:rsidP="0096700E">
            <w:pPr>
              <w:jc w:val="center"/>
              <w:rPr>
                <w:rFonts w:ascii="Arial CYR" w:hAnsi="Arial CYR" w:cs="Arial CYR"/>
                <w:b/>
                <w:bCs/>
                <w:sz w:val="16"/>
                <w:szCs w:val="16"/>
              </w:rPr>
            </w:pPr>
            <w:r>
              <w:rPr>
                <w:rFonts w:ascii="Arial CYR" w:hAnsi="Arial CYR" w:cs="Arial CYR"/>
                <w:b/>
                <w:bCs/>
                <w:sz w:val="16"/>
                <w:szCs w:val="16"/>
              </w:rPr>
              <w:t xml:space="preserve">    2,690.8   </w:t>
            </w:r>
          </w:p>
        </w:tc>
      </w:tr>
      <w:tr w:rsidR="001A30B1" w:rsidRPr="008E4284" w:rsidTr="00622EA2">
        <w:trPr>
          <w:trHeight w:val="539"/>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1A30B1" w:rsidRPr="008E4284" w:rsidRDefault="001A30B1" w:rsidP="00622EA2">
            <w:pPr>
              <w:rPr>
                <w:rFonts w:ascii="Sylfaen" w:hAnsi="Sylfaen" w:cs="Calibri"/>
                <w:b/>
                <w:bCs/>
                <w:color w:val="000000"/>
                <w:sz w:val="16"/>
                <w:szCs w:val="16"/>
              </w:rPr>
            </w:pPr>
            <w:r w:rsidRPr="008E4284">
              <w:rPr>
                <w:rFonts w:ascii="Sylfaen" w:hAnsi="Sylfaen" w:cs="Calibri"/>
                <w:b/>
                <w:bCs/>
                <w:color w:val="000000"/>
                <w:sz w:val="16"/>
                <w:szCs w:val="16"/>
              </w:rPr>
              <w:t>მოსალოდნელი საბოლოო შედეგი</w:t>
            </w:r>
          </w:p>
        </w:tc>
        <w:tc>
          <w:tcPr>
            <w:tcW w:w="7020" w:type="dxa"/>
            <w:gridSpan w:val="12"/>
            <w:tcBorders>
              <w:top w:val="single" w:sz="4" w:space="0" w:color="auto"/>
              <w:left w:val="nil"/>
              <w:bottom w:val="single" w:sz="4" w:space="0" w:color="auto"/>
              <w:right w:val="single" w:sz="4" w:space="0" w:color="auto"/>
            </w:tcBorders>
            <w:shd w:val="clear" w:color="auto" w:fill="auto"/>
            <w:vAlign w:val="center"/>
            <w:hideMark/>
          </w:tcPr>
          <w:p w:rsidR="001A30B1" w:rsidRPr="008E4284" w:rsidRDefault="001A30B1" w:rsidP="00622EA2">
            <w:pPr>
              <w:jc w:val="center"/>
              <w:rPr>
                <w:rFonts w:ascii="Sylfaen" w:hAnsi="Sylfaen" w:cs="Calibri"/>
                <w:color w:val="000000"/>
                <w:sz w:val="16"/>
                <w:szCs w:val="16"/>
              </w:rPr>
            </w:pPr>
            <w:r w:rsidRPr="008E4284">
              <w:rPr>
                <w:rFonts w:ascii="Sylfaen" w:hAnsi="Sylfaen" w:cs="Calibri"/>
                <w:color w:val="000000"/>
                <w:sz w:val="16"/>
                <w:szCs w:val="16"/>
              </w:rPr>
              <w:t>გაუმჯობესებული საგზაო ინფრასტრუქტურა, მეტი რეაბილიტირებული გზა</w:t>
            </w:r>
          </w:p>
        </w:tc>
      </w:tr>
      <w:tr w:rsidR="001A30B1" w:rsidRPr="00CD192C" w:rsidTr="00622EA2">
        <w:trPr>
          <w:trHeight w:val="341"/>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CD192C" w:rsidRDefault="001A30B1" w:rsidP="00622EA2">
            <w:pPr>
              <w:jc w:val="center"/>
              <w:rPr>
                <w:rFonts w:ascii="Sylfaen" w:hAnsi="Sylfaen" w:cs="Calibri"/>
                <w:color w:val="000000"/>
                <w:sz w:val="16"/>
                <w:szCs w:val="16"/>
              </w:rPr>
            </w:pPr>
            <w:r w:rsidRPr="00CD192C">
              <w:rPr>
                <w:rFonts w:ascii="Sylfaen" w:hAnsi="Sylfaen" w:cs="Calibri"/>
                <w:color w:val="000000"/>
                <w:sz w:val="16"/>
                <w:szCs w:val="16"/>
              </w:rPr>
              <w:t xml:space="preserve">პროგრამის საბოლოო შედეგის ინდიკატორები   </w:t>
            </w:r>
          </w:p>
        </w:tc>
      </w:tr>
      <w:tr w:rsidR="001A30B1" w:rsidRPr="00CD192C" w:rsidTr="00622EA2">
        <w:trPr>
          <w:trHeight w:val="698"/>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CD192C" w:rsidRDefault="001A30B1" w:rsidP="00622EA2">
            <w:pPr>
              <w:rPr>
                <w:rFonts w:ascii="Sylfaen" w:hAnsi="Sylfaen" w:cs="Calibri"/>
                <w:color w:val="000000"/>
                <w:sz w:val="16"/>
                <w:szCs w:val="16"/>
              </w:rPr>
            </w:pPr>
            <w:r w:rsidRPr="00CD192C">
              <w:rPr>
                <w:rFonts w:ascii="Sylfaen" w:hAnsi="Sylfaen" w:cs="Calibri"/>
                <w:color w:val="000000"/>
                <w:sz w:val="16"/>
                <w:szCs w:val="16"/>
              </w:rPr>
              <w:t>დასახელება</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CD192C" w:rsidRDefault="001A30B1" w:rsidP="00622EA2">
            <w:pPr>
              <w:rPr>
                <w:rFonts w:ascii="Sylfaen" w:hAnsi="Sylfaen" w:cs="Calibri"/>
                <w:color w:val="000000"/>
                <w:sz w:val="16"/>
                <w:szCs w:val="16"/>
              </w:rPr>
            </w:pPr>
            <w:r w:rsidRPr="00CD192C">
              <w:rPr>
                <w:rFonts w:ascii="Sylfaen" w:hAnsi="Sylfaen" w:cs="Calibri"/>
                <w:color w:val="000000"/>
                <w:sz w:val="16"/>
                <w:szCs w:val="16"/>
              </w:rPr>
              <w:t>2021 წელი (საბაზისო)</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CD192C" w:rsidRDefault="001A30B1" w:rsidP="00622EA2">
            <w:pPr>
              <w:rPr>
                <w:rFonts w:ascii="Sylfaen" w:hAnsi="Sylfaen" w:cs="Calibri"/>
                <w:color w:val="000000"/>
                <w:sz w:val="16"/>
                <w:szCs w:val="16"/>
              </w:rPr>
            </w:pPr>
            <w:r w:rsidRPr="00CD192C">
              <w:rPr>
                <w:rFonts w:ascii="Sylfaen" w:hAnsi="Sylfaen" w:cs="Calibri"/>
                <w:color w:val="000000"/>
                <w:sz w:val="16"/>
                <w:szCs w:val="16"/>
              </w:rPr>
              <w:t>2022 წელი</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CD192C" w:rsidRDefault="001A30B1" w:rsidP="00622EA2">
            <w:pPr>
              <w:rPr>
                <w:rFonts w:ascii="Sylfaen" w:hAnsi="Sylfaen" w:cs="Calibri"/>
                <w:color w:val="000000"/>
                <w:sz w:val="16"/>
                <w:szCs w:val="16"/>
              </w:rPr>
            </w:pPr>
            <w:r w:rsidRPr="00CD192C">
              <w:rPr>
                <w:rFonts w:ascii="Sylfaen" w:hAnsi="Sylfaen" w:cs="Calibri"/>
                <w:color w:val="000000"/>
                <w:sz w:val="16"/>
                <w:szCs w:val="16"/>
              </w:rPr>
              <w:t>2023 წელი</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CD192C" w:rsidRDefault="001A30B1" w:rsidP="00622EA2">
            <w:pPr>
              <w:rPr>
                <w:rFonts w:ascii="Sylfaen" w:hAnsi="Sylfaen" w:cs="Calibri"/>
                <w:color w:val="000000"/>
                <w:sz w:val="16"/>
                <w:szCs w:val="16"/>
              </w:rPr>
            </w:pPr>
            <w:r w:rsidRPr="00CD192C">
              <w:rPr>
                <w:rFonts w:ascii="Sylfaen" w:hAnsi="Sylfaen" w:cs="Calibri"/>
                <w:color w:val="000000"/>
                <w:sz w:val="16"/>
                <w:szCs w:val="16"/>
              </w:rPr>
              <w:t>2024 წელი</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CD192C" w:rsidRDefault="001A30B1" w:rsidP="00622EA2">
            <w:pPr>
              <w:rPr>
                <w:rFonts w:ascii="Sylfaen" w:hAnsi="Sylfaen" w:cs="Calibri"/>
                <w:color w:val="000000"/>
                <w:sz w:val="16"/>
                <w:szCs w:val="16"/>
              </w:rPr>
            </w:pPr>
            <w:r w:rsidRPr="00CD192C">
              <w:rPr>
                <w:rFonts w:ascii="Sylfaen" w:hAnsi="Sylfaen" w:cs="Calibri"/>
                <w:color w:val="000000"/>
                <w:sz w:val="16"/>
                <w:szCs w:val="16"/>
              </w:rPr>
              <w:t>2025  წელი</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CD192C" w:rsidRDefault="001A30B1" w:rsidP="00622EA2">
            <w:pPr>
              <w:rPr>
                <w:rFonts w:ascii="Sylfaen" w:hAnsi="Sylfaen" w:cs="Calibri"/>
                <w:color w:val="000000"/>
                <w:sz w:val="16"/>
                <w:szCs w:val="16"/>
              </w:rPr>
            </w:pPr>
            <w:r w:rsidRPr="00CD192C">
              <w:rPr>
                <w:rFonts w:ascii="Sylfaen" w:hAnsi="Sylfaen" w:cs="Calibri"/>
                <w:color w:val="000000"/>
                <w:sz w:val="16"/>
                <w:szCs w:val="16"/>
              </w:rPr>
              <w:t>გაზომვის ერთეული</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CD192C" w:rsidRDefault="001A30B1" w:rsidP="00622EA2">
            <w:pPr>
              <w:rPr>
                <w:rFonts w:ascii="Sylfaen" w:hAnsi="Sylfaen" w:cs="Calibri"/>
                <w:color w:val="000000"/>
                <w:sz w:val="16"/>
                <w:szCs w:val="16"/>
              </w:rPr>
            </w:pPr>
            <w:r w:rsidRPr="00CD192C">
              <w:rPr>
                <w:rFonts w:ascii="Sylfaen" w:hAnsi="Sylfaen" w:cs="Calibri"/>
                <w:color w:val="000000"/>
                <w:sz w:val="16"/>
                <w:szCs w:val="16"/>
              </w:rPr>
              <w:t>გეგმიური გადახრა</w:t>
            </w:r>
          </w:p>
        </w:tc>
        <w:tc>
          <w:tcPr>
            <w:tcW w:w="22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CD192C" w:rsidRDefault="001A30B1" w:rsidP="00622EA2">
            <w:pPr>
              <w:rPr>
                <w:rFonts w:ascii="Sylfaen" w:hAnsi="Sylfaen" w:cs="Calibri"/>
                <w:color w:val="000000"/>
                <w:sz w:val="16"/>
                <w:szCs w:val="16"/>
              </w:rPr>
            </w:pPr>
            <w:r w:rsidRPr="00CD192C">
              <w:rPr>
                <w:rFonts w:ascii="Sylfaen" w:hAnsi="Sylfaen" w:cs="Calibri"/>
                <w:color w:val="000000"/>
                <w:sz w:val="16"/>
                <w:szCs w:val="16"/>
              </w:rPr>
              <w:t>რისკი</w:t>
            </w:r>
          </w:p>
        </w:tc>
      </w:tr>
      <w:tr w:rsidR="001A30B1" w:rsidRPr="00CD192C" w:rsidTr="00622EA2">
        <w:trPr>
          <w:trHeight w:val="1151"/>
        </w:trPr>
        <w:tc>
          <w:tcPr>
            <w:tcW w:w="2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0B1" w:rsidRPr="00CD192C" w:rsidRDefault="001A30B1" w:rsidP="00622EA2">
            <w:pPr>
              <w:jc w:val="center"/>
              <w:rPr>
                <w:rFonts w:ascii="Calibri" w:hAnsi="Calibri" w:cs="Calibri"/>
                <w:color w:val="000000"/>
                <w:sz w:val="16"/>
                <w:szCs w:val="16"/>
              </w:rPr>
            </w:pPr>
            <w:r w:rsidRPr="00CD192C">
              <w:rPr>
                <w:rFonts w:ascii="Calibri" w:hAnsi="Calibri" w:cs="Calibri"/>
                <w:color w:val="000000"/>
                <w:sz w:val="16"/>
                <w:szCs w:val="16"/>
              </w:rPr>
              <w:t>რეაბილიტირებული გზა</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1A30B1" w:rsidRDefault="001A30B1" w:rsidP="00622EA2">
            <w:pPr>
              <w:jc w:val="center"/>
              <w:rPr>
                <w:rFonts w:ascii="Calibri" w:hAnsi="Calibri" w:cs="Calibri"/>
                <w:color w:val="000000"/>
                <w:sz w:val="16"/>
                <w:szCs w:val="16"/>
              </w:rPr>
            </w:pPr>
            <w:r>
              <w:rPr>
                <w:rFonts w:ascii="Calibri" w:hAnsi="Calibri" w:cs="Calibri"/>
                <w:color w:val="000000"/>
                <w:sz w:val="16"/>
                <w:szCs w:val="16"/>
              </w:rPr>
              <w:t xml:space="preserve">9965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hideMark/>
          </w:tcPr>
          <w:p w:rsidR="001A30B1" w:rsidRDefault="001A30B1" w:rsidP="00622EA2">
            <w:pPr>
              <w:jc w:val="center"/>
              <w:rPr>
                <w:rFonts w:ascii="Calibri" w:hAnsi="Calibri" w:cs="Calibri"/>
                <w:color w:val="000000"/>
                <w:sz w:val="16"/>
                <w:szCs w:val="16"/>
              </w:rPr>
            </w:pPr>
            <w:r>
              <w:rPr>
                <w:rFonts w:ascii="Calibri" w:hAnsi="Calibri" w:cs="Calibri"/>
                <w:color w:val="000000"/>
                <w:sz w:val="16"/>
                <w:szCs w:val="16"/>
              </w:rPr>
              <w:t xml:space="preserve">5270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 xml:space="preserve">6410 </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 xml:space="preserve">8000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 xml:space="preserve">10000 </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1A30B1" w:rsidRPr="00490192" w:rsidRDefault="001A30B1" w:rsidP="00622EA2">
            <w:pPr>
              <w:rPr>
                <w:rFonts w:ascii="Sylfaen" w:hAnsi="Sylfaen" w:cs="Calibri"/>
                <w:color w:val="000000"/>
                <w:sz w:val="16"/>
                <w:szCs w:val="16"/>
                <w:lang w:val="ka-GE"/>
              </w:rPr>
            </w:pPr>
            <w:r>
              <w:rPr>
                <w:rFonts w:ascii="Sylfaen" w:hAnsi="Sylfaen" w:cs="Calibri"/>
                <w:color w:val="000000"/>
                <w:sz w:val="16"/>
                <w:szCs w:val="16"/>
                <w:lang w:val="ka-GE"/>
              </w:rPr>
              <w:t>გრძ/მ</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1A30B1" w:rsidRPr="00CD192C" w:rsidRDefault="001A30B1" w:rsidP="00622EA2">
            <w:pPr>
              <w:jc w:val="right"/>
              <w:rPr>
                <w:rFonts w:ascii="Sylfaen" w:hAnsi="Sylfaen" w:cs="Calibri"/>
                <w:color w:val="000000"/>
                <w:sz w:val="16"/>
                <w:szCs w:val="16"/>
              </w:rPr>
            </w:pPr>
            <w:r w:rsidRPr="00CD192C">
              <w:rPr>
                <w:rFonts w:ascii="Sylfaen" w:hAnsi="Sylfaen" w:cs="Calibri"/>
                <w:color w:val="000000"/>
                <w:sz w:val="16"/>
                <w:szCs w:val="16"/>
              </w:rPr>
              <w:t>-10%</w:t>
            </w:r>
          </w:p>
        </w:tc>
        <w:tc>
          <w:tcPr>
            <w:tcW w:w="2279" w:type="dxa"/>
            <w:gridSpan w:val="2"/>
            <w:tcBorders>
              <w:top w:val="single" w:sz="4" w:space="0" w:color="auto"/>
              <w:left w:val="nil"/>
              <w:bottom w:val="single" w:sz="4" w:space="0" w:color="auto"/>
              <w:right w:val="single" w:sz="4" w:space="0" w:color="auto"/>
            </w:tcBorders>
            <w:shd w:val="clear" w:color="auto" w:fill="auto"/>
            <w:vAlign w:val="bottom"/>
            <w:hideMark/>
          </w:tcPr>
          <w:p w:rsidR="001A30B1" w:rsidRPr="00CD192C" w:rsidRDefault="001A30B1" w:rsidP="00622EA2">
            <w:pPr>
              <w:rPr>
                <w:rFonts w:ascii="Sylfaen" w:hAnsi="Sylfaen" w:cs="Calibri"/>
                <w:color w:val="000000"/>
                <w:sz w:val="16"/>
                <w:szCs w:val="16"/>
              </w:rPr>
            </w:pPr>
            <w:r w:rsidRPr="00CD192C">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1A30B1" w:rsidRDefault="001A30B1" w:rsidP="001A30B1">
      <w:pPr>
        <w:tabs>
          <w:tab w:val="left" w:pos="270"/>
          <w:tab w:val="left" w:pos="360"/>
        </w:tabs>
        <w:jc w:val="both"/>
        <w:rPr>
          <w:rFonts w:ascii="Sylfaen" w:hAnsi="Sylfaen"/>
        </w:rPr>
      </w:pPr>
    </w:p>
    <w:tbl>
      <w:tblPr>
        <w:tblW w:w="9535" w:type="dxa"/>
        <w:tblLayout w:type="fixed"/>
        <w:tblLook w:val="04A0" w:firstRow="1" w:lastRow="0" w:firstColumn="1" w:lastColumn="0" w:noHBand="0" w:noVBand="1"/>
      </w:tblPr>
      <w:tblGrid>
        <w:gridCol w:w="1480"/>
        <w:gridCol w:w="520"/>
        <w:gridCol w:w="515"/>
        <w:gridCol w:w="270"/>
        <w:gridCol w:w="540"/>
        <w:gridCol w:w="155"/>
        <w:gridCol w:w="164"/>
        <w:gridCol w:w="401"/>
        <w:gridCol w:w="90"/>
        <w:gridCol w:w="360"/>
        <w:gridCol w:w="450"/>
        <w:gridCol w:w="720"/>
        <w:gridCol w:w="180"/>
        <w:gridCol w:w="55"/>
        <w:gridCol w:w="755"/>
        <w:gridCol w:w="365"/>
        <w:gridCol w:w="445"/>
        <w:gridCol w:w="180"/>
        <w:gridCol w:w="475"/>
        <w:gridCol w:w="1415"/>
      </w:tblGrid>
      <w:tr w:rsidR="001A30B1" w:rsidRPr="008A0957" w:rsidTr="00622EA2">
        <w:trPr>
          <w:trHeight w:val="600"/>
        </w:trPr>
        <w:tc>
          <w:tcPr>
            <w:tcW w:w="27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8A0957" w:rsidRDefault="001A30B1" w:rsidP="00622EA2">
            <w:pPr>
              <w:rPr>
                <w:rFonts w:ascii="Sylfaen" w:hAnsi="Sylfaen" w:cs="Calibri"/>
                <w:b/>
                <w:bCs/>
                <w:color w:val="000000"/>
                <w:sz w:val="16"/>
                <w:szCs w:val="16"/>
              </w:rPr>
            </w:pPr>
            <w:r w:rsidRPr="008A0957">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6750"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1A30B1" w:rsidRPr="008A0957" w:rsidRDefault="001A30B1" w:rsidP="00622EA2">
            <w:pPr>
              <w:jc w:val="center"/>
              <w:rPr>
                <w:rFonts w:ascii="Sylfaen" w:hAnsi="Sylfaen" w:cs="Calibri"/>
                <w:color w:val="000000"/>
                <w:sz w:val="16"/>
                <w:szCs w:val="16"/>
              </w:rPr>
            </w:pPr>
            <w:r w:rsidRPr="008A0957">
              <w:rPr>
                <w:rFonts w:ascii="Sylfaen" w:hAnsi="Sylfaen" w:cs="Calibri"/>
                <w:color w:val="000000"/>
                <w:sz w:val="16"/>
                <w:szCs w:val="16"/>
              </w:rPr>
              <w:t xml:space="preserve">  საგზაო ინფრასტრუქტურის განვითარება</w:t>
            </w:r>
          </w:p>
        </w:tc>
      </w:tr>
      <w:tr w:rsidR="001A30B1" w:rsidRPr="008A0957" w:rsidTr="00622EA2">
        <w:trPr>
          <w:trHeight w:val="467"/>
        </w:trPr>
        <w:tc>
          <w:tcPr>
            <w:tcW w:w="2785" w:type="dxa"/>
            <w:gridSpan w:val="4"/>
            <w:tcBorders>
              <w:top w:val="nil"/>
              <w:left w:val="single" w:sz="4" w:space="0" w:color="auto"/>
              <w:bottom w:val="single" w:sz="4" w:space="0" w:color="auto"/>
              <w:right w:val="single" w:sz="4" w:space="0" w:color="auto"/>
            </w:tcBorders>
            <w:shd w:val="clear" w:color="auto" w:fill="auto"/>
            <w:vAlign w:val="center"/>
            <w:hideMark/>
          </w:tcPr>
          <w:p w:rsidR="001A30B1" w:rsidRPr="008A0957" w:rsidRDefault="001A30B1" w:rsidP="00622EA2">
            <w:pPr>
              <w:rPr>
                <w:rFonts w:ascii="Sylfaen" w:hAnsi="Sylfaen" w:cs="Calibri"/>
                <w:b/>
                <w:bCs/>
                <w:color w:val="000000"/>
                <w:sz w:val="16"/>
                <w:szCs w:val="16"/>
              </w:rPr>
            </w:pPr>
            <w:r w:rsidRPr="008A0957">
              <w:rPr>
                <w:rFonts w:ascii="Sylfaen" w:hAnsi="Sylfaen" w:cs="Calibri"/>
                <w:b/>
                <w:bCs/>
                <w:color w:val="000000"/>
                <w:sz w:val="16"/>
                <w:szCs w:val="16"/>
              </w:rPr>
              <w:t>ქვეპროგრამის კლასიფიკაციის კოდი:</w:t>
            </w:r>
          </w:p>
        </w:tc>
        <w:tc>
          <w:tcPr>
            <w:tcW w:w="6750" w:type="dxa"/>
            <w:gridSpan w:val="16"/>
            <w:tcBorders>
              <w:top w:val="single" w:sz="4" w:space="0" w:color="auto"/>
              <w:left w:val="nil"/>
              <w:bottom w:val="single" w:sz="4" w:space="0" w:color="auto"/>
              <w:right w:val="single" w:sz="4" w:space="0" w:color="000000"/>
            </w:tcBorders>
            <w:shd w:val="clear" w:color="auto" w:fill="auto"/>
            <w:vAlign w:val="center"/>
            <w:hideMark/>
          </w:tcPr>
          <w:p w:rsidR="001A30B1" w:rsidRPr="008A0957" w:rsidRDefault="001A30B1" w:rsidP="00622EA2">
            <w:pPr>
              <w:jc w:val="center"/>
              <w:rPr>
                <w:rFonts w:ascii="Sylfaen" w:hAnsi="Sylfaen" w:cs="Calibri"/>
                <w:color w:val="000000"/>
                <w:sz w:val="16"/>
                <w:szCs w:val="16"/>
              </w:rPr>
            </w:pPr>
            <w:r w:rsidRPr="008A0957">
              <w:rPr>
                <w:rFonts w:ascii="Sylfaen" w:hAnsi="Sylfaen" w:cs="Calibri"/>
                <w:color w:val="000000"/>
                <w:sz w:val="16"/>
                <w:szCs w:val="16"/>
              </w:rPr>
              <w:t>02010101</w:t>
            </w:r>
          </w:p>
        </w:tc>
      </w:tr>
      <w:tr w:rsidR="001A30B1" w:rsidRPr="008A0957" w:rsidTr="00622EA2">
        <w:trPr>
          <w:trHeight w:val="341"/>
        </w:trPr>
        <w:tc>
          <w:tcPr>
            <w:tcW w:w="2785" w:type="dxa"/>
            <w:gridSpan w:val="4"/>
            <w:tcBorders>
              <w:top w:val="nil"/>
              <w:left w:val="single" w:sz="4" w:space="0" w:color="auto"/>
              <w:bottom w:val="single" w:sz="4" w:space="0" w:color="auto"/>
              <w:right w:val="single" w:sz="4" w:space="0" w:color="auto"/>
            </w:tcBorders>
            <w:shd w:val="clear" w:color="auto" w:fill="auto"/>
            <w:vAlign w:val="center"/>
            <w:hideMark/>
          </w:tcPr>
          <w:p w:rsidR="001A30B1" w:rsidRPr="008A0957" w:rsidRDefault="001A30B1" w:rsidP="00622EA2">
            <w:pPr>
              <w:rPr>
                <w:rFonts w:ascii="Sylfaen" w:hAnsi="Sylfaen" w:cs="Calibri"/>
                <w:b/>
                <w:bCs/>
                <w:color w:val="000000"/>
                <w:sz w:val="16"/>
                <w:szCs w:val="16"/>
              </w:rPr>
            </w:pPr>
            <w:r w:rsidRPr="008A0957">
              <w:rPr>
                <w:rFonts w:ascii="Sylfaen" w:hAnsi="Sylfaen" w:cs="Calibri"/>
                <w:b/>
                <w:bCs/>
                <w:color w:val="000000"/>
                <w:sz w:val="16"/>
                <w:szCs w:val="16"/>
              </w:rPr>
              <w:t>ქვეპროგრამის დასახელება:</w:t>
            </w:r>
          </w:p>
        </w:tc>
        <w:tc>
          <w:tcPr>
            <w:tcW w:w="6750"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1A30B1" w:rsidRPr="008A0957" w:rsidRDefault="001A30B1" w:rsidP="00622EA2">
            <w:pPr>
              <w:jc w:val="center"/>
              <w:rPr>
                <w:rFonts w:ascii="Sylfaen" w:hAnsi="Sylfaen" w:cs="Calibri"/>
                <w:color w:val="000000"/>
                <w:sz w:val="16"/>
                <w:szCs w:val="16"/>
              </w:rPr>
            </w:pPr>
            <w:r w:rsidRPr="008A0957">
              <w:rPr>
                <w:rFonts w:ascii="Sylfaen" w:hAnsi="Sylfaen" w:cs="Calibri"/>
                <w:color w:val="000000"/>
                <w:sz w:val="16"/>
                <w:szCs w:val="16"/>
              </w:rPr>
              <w:t xml:space="preserve">        გზების მიმდინარე შეკეთება</w:t>
            </w:r>
          </w:p>
        </w:tc>
      </w:tr>
      <w:tr w:rsidR="001A30B1" w:rsidRPr="008A0957" w:rsidTr="00622EA2">
        <w:trPr>
          <w:trHeight w:val="341"/>
        </w:trPr>
        <w:tc>
          <w:tcPr>
            <w:tcW w:w="2785" w:type="dxa"/>
            <w:gridSpan w:val="4"/>
            <w:tcBorders>
              <w:top w:val="nil"/>
              <w:left w:val="single" w:sz="4" w:space="0" w:color="auto"/>
              <w:bottom w:val="single" w:sz="4" w:space="0" w:color="auto"/>
              <w:right w:val="single" w:sz="4" w:space="0" w:color="auto"/>
            </w:tcBorders>
            <w:shd w:val="clear" w:color="auto" w:fill="auto"/>
            <w:vAlign w:val="center"/>
            <w:hideMark/>
          </w:tcPr>
          <w:p w:rsidR="001A30B1" w:rsidRPr="008A0957" w:rsidRDefault="001A30B1" w:rsidP="00622EA2">
            <w:pPr>
              <w:rPr>
                <w:rFonts w:ascii="Sylfaen" w:hAnsi="Sylfaen" w:cs="Calibri"/>
                <w:color w:val="000000"/>
                <w:sz w:val="16"/>
                <w:szCs w:val="16"/>
              </w:rPr>
            </w:pPr>
            <w:proofErr w:type="gramStart"/>
            <w:r w:rsidRPr="008A0957">
              <w:rPr>
                <w:rFonts w:ascii="Sylfaen" w:hAnsi="Sylfaen" w:cs="Calibri"/>
                <w:color w:val="000000"/>
                <w:sz w:val="16"/>
                <w:szCs w:val="16"/>
              </w:rPr>
              <w:t>არის</w:t>
            </w:r>
            <w:proofErr w:type="gramEnd"/>
            <w:r w:rsidRPr="008A0957">
              <w:rPr>
                <w:rFonts w:ascii="Sylfaen" w:hAnsi="Sylfaen" w:cs="Calibri"/>
                <w:color w:val="000000"/>
                <w:sz w:val="16"/>
                <w:szCs w:val="16"/>
              </w:rPr>
              <w:t xml:space="preserve"> ქვეპროგრამა ახალი?         კი/ არა </w:t>
            </w:r>
          </w:p>
        </w:tc>
        <w:tc>
          <w:tcPr>
            <w:tcW w:w="859" w:type="dxa"/>
            <w:gridSpan w:val="3"/>
            <w:tcBorders>
              <w:top w:val="single" w:sz="4" w:space="0" w:color="auto"/>
              <w:left w:val="nil"/>
              <w:bottom w:val="single" w:sz="4" w:space="0" w:color="auto"/>
              <w:right w:val="single" w:sz="4" w:space="0" w:color="000000"/>
            </w:tcBorders>
            <w:shd w:val="clear" w:color="auto" w:fill="auto"/>
            <w:vAlign w:val="center"/>
            <w:hideMark/>
          </w:tcPr>
          <w:p w:rsidR="001A30B1" w:rsidRPr="008A0957" w:rsidRDefault="001A30B1" w:rsidP="00622EA2">
            <w:pPr>
              <w:jc w:val="center"/>
              <w:rPr>
                <w:rFonts w:ascii="Sylfaen" w:hAnsi="Sylfaen" w:cs="Calibri"/>
                <w:color w:val="000000"/>
                <w:sz w:val="16"/>
                <w:szCs w:val="16"/>
              </w:rPr>
            </w:pPr>
            <w:r w:rsidRPr="008A0957">
              <w:rPr>
                <w:rFonts w:ascii="Sylfaen" w:hAnsi="Sylfaen" w:cs="Calibri"/>
                <w:color w:val="000000"/>
                <w:sz w:val="16"/>
                <w:szCs w:val="16"/>
              </w:rPr>
              <w:t> </w:t>
            </w:r>
          </w:p>
        </w:tc>
        <w:tc>
          <w:tcPr>
            <w:tcW w:w="5891" w:type="dxa"/>
            <w:gridSpan w:val="13"/>
            <w:tcBorders>
              <w:top w:val="single" w:sz="4" w:space="0" w:color="auto"/>
              <w:left w:val="nil"/>
              <w:bottom w:val="single" w:sz="4" w:space="0" w:color="auto"/>
              <w:right w:val="single" w:sz="4" w:space="0" w:color="000000"/>
            </w:tcBorders>
            <w:shd w:val="clear" w:color="auto" w:fill="auto"/>
            <w:vAlign w:val="center"/>
            <w:hideMark/>
          </w:tcPr>
          <w:p w:rsidR="001A30B1" w:rsidRPr="008A0957" w:rsidRDefault="001A30B1" w:rsidP="00622EA2">
            <w:pPr>
              <w:jc w:val="center"/>
              <w:rPr>
                <w:rFonts w:ascii="Calibri" w:hAnsi="Calibri" w:cs="Calibri"/>
                <w:color w:val="000000"/>
                <w:sz w:val="16"/>
                <w:szCs w:val="16"/>
              </w:rPr>
            </w:pPr>
            <w:r w:rsidRPr="008A0957">
              <w:rPr>
                <w:rFonts w:ascii="Calibri" w:hAnsi="Calibri" w:cs="Calibri"/>
                <w:color w:val="000000"/>
                <w:sz w:val="16"/>
                <w:szCs w:val="16"/>
              </w:rPr>
              <w:t>არა</w:t>
            </w:r>
          </w:p>
        </w:tc>
      </w:tr>
      <w:tr w:rsidR="001A30B1" w:rsidRPr="008A0957" w:rsidTr="00622EA2">
        <w:trPr>
          <w:trHeight w:val="449"/>
        </w:trPr>
        <w:tc>
          <w:tcPr>
            <w:tcW w:w="2785" w:type="dxa"/>
            <w:gridSpan w:val="4"/>
            <w:tcBorders>
              <w:top w:val="nil"/>
              <w:left w:val="single" w:sz="4" w:space="0" w:color="auto"/>
              <w:bottom w:val="single" w:sz="4" w:space="0" w:color="auto"/>
              <w:right w:val="single" w:sz="4" w:space="0" w:color="auto"/>
            </w:tcBorders>
            <w:shd w:val="clear" w:color="auto" w:fill="auto"/>
            <w:vAlign w:val="center"/>
            <w:hideMark/>
          </w:tcPr>
          <w:p w:rsidR="001A30B1" w:rsidRPr="008A0957" w:rsidRDefault="001A30B1" w:rsidP="00622EA2">
            <w:pPr>
              <w:rPr>
                <w:rFonts w:ascii="Sylfaen" w:hAnsi="Sylfaen" w:cs="Calibri"/>
                <w:b/>
                <w:bCs/>
                <w:color w:val="000000"/>
                <w:sz w:val="16"/>
                <w:szCs w:val="16"/>
              </w:rPr>
            </w:pPr>
            <w:r w:rsidRPr="008A0957">
              <w:rPr>
                <w:rFonts w:ascii="Sylfaen" w:hAnsi="Sylfaen" w:cs="Calibri"/>
                <w:b/>
                <w:bCs/>
                <w:color w:val="000000"/>
                <w:sz w:val="16"/>
                <w:szCs w:val="16"/>
              </w:rPr>
              <w:t>ქვეპროგრამის განმახორციელებელი:</w:t>
            </w:r>
          </w:p>
        </w:tc>
        <w:tc>
          <w:tcPr>
            <w:tcW w:w="6750" w:type="dxa"/>
            <w:gridSpan w:val="16"/>
            <w:tcBorders>
              <w:top w:val="single" w:sz="4" w:space="0" w:color="auto"/>
              <w:left w:val="nil"/>
              <w:bottom w:val="single" w:sz="4" w:space="0" w:color="auto"/>
              <w:right w:val="single" w:sz="4" w:space="0" w:color="auto"/>
            </w:tcBorders>
            <w:shd w:val="clear" w:color="auto" w:fill="auto"/>
            <w:vAlign w:val="center"/>
            <w:hideMark/>
          </w:tcPr>
          <w:p w:rsidR="001A30B1" w:rsidRPr="008A0957" w:rsidRDefault="001A30B1" w:rsidP="00622EA2">
            <w:pPr>
              <w:jc w:val="center"/>
              <w:rPr>
                <w:rFonts w:ascii="Sylfaen" w:hAnsi="Sylfaen" w:cs="Calibri"/>
                <w:color w:val="000000"/>
                <w:sz w:val="16"/>
                <w:szCs w:val="16"/>
              </w:rPr>
            </w:pPr>
            <w:r w:rsidRPr="008A0957">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1A30B1" w:rsidRPr="008A0957" w:rsidTr="00622EA2">
        <w:trPr>
          <w:trHeight w:val="287"/>
        </w:trPr>
        <w:tc>
          <w:tcPr>
            <w:tcW w:w="2785" w:type="dxa"/>
            <w:gridSpan w:val="4"/>
            <w:tcBorders>
              <w:top w:val="nil"/>
              <w:left w:val="single" w:sz="4" w:space="0" w:color="auto"/>
              <w:bottom w:val="single" w:sz="4" w:space="0" w:color="auto"/>
              <w:right w:val="single" w:sz="4" w:space="0" w:color="auto"/>
            </w:tcBorders>
            <w:shd w:val="clear" w:color="auto" w:fill="auto"/>
            <w:vAlign w:val="center"/>
            <w:hideMark/>
          </w:tcPr>
          <w:p w:rsidR="001A30B1" w:rsidRPr="008A0957" w:rsidRDefault="001A30B1" w:rsidP="00622EA2">
            <w:pPr>
              <w:rPr>
                <w:rFonts w:ascii="Sylfaen" w:hAnsi="Sylfaen" w:cs="Calibri"/>
                <w:b/>
                <w:bCs/>
                <w:color w:val="000000"/>
                <w:sz w:val="16"/>
                <w:szCs w:val="16"/>
              </w:rPr>
            </w:pPr>
            <w:r w:rsidRPr="008A0957">
              <w:rPr>
                <w:rFonts w:ascii="Sylfaen" w:hAnsi="Sylfaen" w:cs="Calibri"/>
                <w:b/>
                <w:bCs/>
                <w:color w:val="000000"/>
                <w:sz w:val="16"/>
                <w:szCs w:val="16"/>
              </w:rPr>
              <w:t>დაფინანსების წყარო</w:t>
            </w:r>
          </w:p>
        </w:tc>
        <w:tc>
          <w:tcPr>
            <w:tcW w:w="1260" w:type="dxa"/>
            <w:gridSpan w:val="4"/>
            <w:tcBorders>
              <w:top w:val="nil"/>
              <w:left w:val="nil"/>
              <w:bottom w:val="single" w:sz="4" w:space="0" w:color="auto"/>
              <w:right w:val="single" w:sz="4" w:space="0" w:color="auto"/>
            </w:tcBorders>
            <w:shd w:val="clear" w:color="auto" w:fill="auto"/>
            <w:vAlign w:val="center"/>
            <w:hideMark/>
          </w:tcPr>
          <w:p w:rsidR="001A30B1" w:rsidRPr="008A0957" w:rsidRDefault="001A30B1" w:rsidP="00622EA2">
            <w:pPr>
              <w:jc w:val="center"/>
              <w:rPr>
                <w:rFonts w:ascii="Sylfaen" w:hAnsi="Sylfaen" w:cs="Calibri"/>
                <w:color w:val="000000"/>
                <w:sz w:val="16"/>
                <w:szCs w:val="16"/>
              </w:rPr>
            </w:pPr>
            <w:r w:rsidRPr="008A0957">
              <w:rPr>
                <w:rFonts w:ascii="Sylfaen" w:hAnsi="Sylfaen" w:cs="Calibri"/>
                <w:color w:val="000000"/>
                <w:sz w:val="16"/>
                <w:szCs w:val="16"/>
              </w:rPr>
              <w:t>2022 წელი</w:t>
            </w:r>
          </w:p>
        </w:tc>
        <w:tc>
          <w:tcPr>
            <w:tcW w:w="1800" w:type="dxa"/>
            <w:gridSpan w:val="5"/>
            <w:tcBorders>
              <w:top w:val="nil"/>
              <w:left w:val="nil"/>
              <w:bottom w:val="single" w:sz="4" w:space="0" w:color="auto"/>
              <w:right w:val="single" w:sz="4" w:space="0" w:color="auto"/>
            </w:tcBorders>
            <w:shd w:val="clear" w:color="auto" w:fill="auto"/>
            <w:vAlign w:val="center"/>
            <w:hideMark/>
          </w:tcPr>
          <w:p w:rsidR="001A30B1" w:rsidRPr="008A0957" w:rsidRDefault="001A30B1" w:rsidP="00622EA2">
            <w:pPr>
              <w:jc w:val="center"/>
              <w:rPr>
                <w:rFonts w:ascii="Sylfaen" w:hAnsi="Sylfaen" w:cs="Calibri"/>
                <w:color w:val="000000"/>
                <w:sz w:val="16"/>
                <w:szCs w:val="16"/>
              </w:rPr>
            </w:pPr>
            <w:r w:rsidRPr="008A0957">
              <w:rPr>
                <w:rFonts w:ascii="Sylfaen" w:hAnsi="Sylfaen" w:cs="Calibri"/>
                <w:color w:val="000000"/>
                <w:sz w:val="16"/>
                <w:szCs w:val="16"/>
              </w:rPr>
              <w:t>2023 წელი</w:t>
            </w:r>
          </w:p>
        </w:tc>
        <w:tc>
          <w:tcPr>
            <w:tcW w:w="1620" w:type="dxa"/>
            <w:gridSpan w:val="4"/>
            <w:tcBorders>
              <w:top w:val="nil"/>
              <w:left w:val="nil"/>
              <w:bottom w:val="single" w:sz="4" w:space="0" w:color="auto"/>
              <w:right w:val="single" w:sz="4" w:space="0" w:color="auto"/>
            </w:tcBorders>
            <w:shd w:val="clear" w:color="auto" w:fill="auto"/>
            <w:vAlign w:val="center"/>
            <w:hideMark/>
          </w:tcPr>
          <w:p w:rsidR="001A30B1" w:rsidRPr="008A0957" w:rsidRDefault="001A30B1" w:rsidP="00622EA2">
            <w:pPr>
              <w:jc w:val="center"/>
              <w:rPr>
                <w:rFonts w:ascii="Sylfaen" w:hAnsi="Sylfaen" w:cs="Calibri"/>
                <w:color w:val="000000"/>
                <w:sz w:val="16"/>
                <w:szCs w:val="16"/>
              </w:rPr>
            </w:pPr>
            <w:r w:rsidRPr="008A0957">
              <w:rPr>
                <w:rFonts w:ascii="Sylfaen" w:hAnsi="Sylfaen" w:cs="Calibri"/>
                <w:color w:val="000000"/>
                <w:sz w:val="16"/>
                <w:szCs w:val="16"/>
              </w:rPr>
              <w:t>2024 წელი</w:t>
            </w:r>
          </w:p>
        </w:tc>
        <w:tc>
          <w:tcPr>
            <w:tcW w:w="2070" w:type="dxa"/>
            <w:gridSpan w:val="3"/>
            <w:tcBorders>
              <w:top w:val="single" w:sz="4" w:space="0" w:color="auto"/>
              <w:left w:val="nil"/>
              <w:bottom w:val="single" w:sz="4" w:space="0" w:color="auto"/>
              <w:right w:val="single" w:sz="4" w:space="0" w:color="auto"/>
            </w:tcBorders>
            <w:shd w:val="clear" w:color="auto" w:fill="auto"/>
            <w:vAlign w:val="center"/>
            <w:hideMark/>
          </w:tcPr>
          <w:p w:rsidR="001A30B1" w:rsidRPr="008A0957" w:rsidRDefault="001A30B1" w:rsidP="00622EA2">
            <w:pPr>
              <w:jc w:val="center"/>
              <w:rPr>
                <w:rFonts w:ascii="Sylfaen" w:hAnsi="Sylfaen" w:cs="Calibri"/>
                <w:color w:val="000000"/>
                <w:sz w:val="16"/>
                <w:szCs w:val="16"/>
              </w:rPr>
            </w:pPr>
            <w:r w:rsidRPr="008A0957">
              <w:rPr>
                <w:rFonts w:ascii="Sylfaen" w:hAnsi="Sylfaen" w:cs="Calibri"/>
                <w:color w:val="000000"/>
                <w:sz w:val="16"/>
                <w:szCs w:val="16"/>
              </w:rPr>
              <w:t>2025 წელი</w:t>
            </w:r>
          </w:p>
        </w:tc>
      </w:tr>
      <w:tr w:rsidR="0096700E" w:rsidRPr="008A0957" w:rsidTr="00622EA2">
        <w:trPr>
          <w:trHeight w:val="341"/>
        </w:trPr>
        <w:tc>
          <w:tcPr>
            <w:tcW w:w="2785" w:type="dxa"/>
            <w:gridSpan w:val="4"/>
            <w:tcBorders>
              <w:top w:val="nil"/>
              <w:left w:val="single" w:sz="4" w:space="0" w:color="auto"/>
              <w:bottom w:val="single" w:sz="4" w:space="0" w:color="auto"/>
              <w:right w:val="single" w:sz="4" w:space="0" w:color="auto"/>
            </w:tcBorders>
            <w:shd w:val="clear" w:color="auto" w:fill="auto"/>
            <w:vAlign w:val="center"/>
            <w:hideMark/>
          </w:tcPr>
          <w:p w:rsidR="0096700E" w:rsidRPr="008A0957" w:rsidRDefault="0096700E" w:rsidP="0096700E">
            <w:pPr>
              <w:rPr>
                <w:rFonts w:ascii="Sylfaen" w:hAnsi="Sylfaen" w:cs="Calibri"/>
                <w:color w:val="000000"/>
                <w:sz w:val="16"/>
                <w:szCs w:val="16"/>
              </w:rPr>
            </w:pPr>
            <w:r w:rsidRPr="008A0957">
              <w:rPr>
                <w:rFonts w:ascii="Sylfaen" w:hAnsi="Sylfaen" w:cs="Calibri"/>
                <w:color w:val="000000"/>
                <w:sz w:val="16"/>
                <w:szCs w:val="16"/>
              </w:rPr>
              <w:t>მუნიციპალური ბიუჯეტი</w:t>
            </w:r>
          </w:p>
        </w:tc>
        <w:tc>
          <w:tcPr>
            <w:tcW w:w="1260" w:type="dxa"/>
            <w:gridSpan w:val="4"/>
            <w:tcBorders>
              <w:top w:val="nil"/>
              <w:left w:val="nil"/>
              <w:bottom w:val="single" w:sz="4" w:space="0" w:color="auto"/>
              <w:right w:val="single" w:sz="4" w:space="0" w:color="auto"/>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537.6   </w:t>
            </w:r>
          </w:p>
        </w:tc>
        <w:tc>
          <w:tcPr>
            <w:tcW w:w="1800" w:type="dxa"/>
            <w:gridSpan w:val="5"/>
            <w:tcBorders>
              <w:top w:val="nil"/>
              <w:left w:val="nil"/>
              <w:bottom w:val="single" w:sz="4" w:space="0" w:color="auto"/>
              <w:right w:val="single" w:sz="4" w:space="0" w:color="auto"/>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300.0   </w:t>
            </w:r>
          </w:p>
        </w:tc>
        <w:tc>
          <w:tcPr>
            <w:tcW w:w="1620" w:type="dxa"/>
            <w:gridSpan w:val="4"/>
            <w:tcBorders>
              <w:top w:val="nil"/>
              <w:left w:val="nil"/>
              <w:bottom w:val="single" w:sz="4" w:space="0" w:color="auto"/>
              <w:right w:val="single" w:sz="4" w:space="0" w:color="auto"/>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300.0   </w:t>
            </w:r>
          </w:p>
        </w:tc>
        <w:tc>
          <w:tcPr>
            <w:tcW w:w="2070" w:type="dxa"/>
            <w:gridSpan w:val="3"/>
            <w:tcBorders>
              <w:top w:val="single" w:sz="4" w:space="0" w:color="auto"/>
              <w:left w:val="nil"/>
              <w:bottom w:val="single" w:sz="4" w:space="0" w:color="auto"/>
              <w:right w:val="single" w:sz="4" w:space="0" w:color="000000"/>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300.0   </w:t>
            </w:r>
          </w:p>
        </w:tc>
      </w:tr>
      <w:tr w:rsidR="001A30B1" w:rsidRPr="008A0957" w:rsidTr="00622EA2">
        <w:trPr>
          <w:trHeight w:val="737"/>
        </w:trPr>
        <w:tc>
          <w:tcPr>
            <w:tcW w:w="2785" w:type="dxa"/>
            <w:gridSpan w:val="4"/>
            <w:tcBorders>
              <w:top w:val="nil"/>
              <w:left w:val="single" w:sz="4" w:space="0" w:color="auto"/>
              <w:bottom w:val="single" w:sz="4" w:space="0" w:color="auto"/>
              <w:right w:val="single" w:sz="4" w:space="0" w:color="auto"/>
            </w:tcBorders>
            <w:shd w:val="clear" w:color="auto" w:fill="auto"/>
            <w:vAlign w:val="center"/>
            <w:hideMark/>
          </w:tcPr>
          <w:p w:rsidR="001A30B1" w:rsidRPr="008A0957" w:rsidRDefault="001A30B1" w:rsidP="00622EA2">
            <w:pPr>
              <w:rPr>
                <w:rFonts w:ascii="Sylfaen" w:hAnsi="Sylfaen" w:cs="Calibri"/>
                <w:b/>
                <w:bCs/>
                <w:color w:val="000000"/>
                <w:sz w:val="16"/>
                <w:szCs w:val="16"/>
              </w:rPr>
            </w:pPr>
            <w:r w:rsidRPr="008A0957">
              <w:rPr>
                <w:rFonts w:ascii="Sylfaen" w:hAnsi="Sylfaen" w:cs="Calibri"/>
                <w:b/>
                <w:bCs/>
                <w:color w:val="000000"/>
                <w:sz w:val="16"/>
                <w:szCs w:val="16"/>
              </w:rPr>
              <w:t>ქვეპროგრამის მიზანი და აღწერა:</w:t>
            </w:r>
          </w:p>
        </w:tc>
        <w:tc>
          <w:tcPr>
            <w:tcW w:w="6750" w:type="dxa"/>
            <w:gridSpan w:val="16"/>
            <w:tcBorders>
              <w:top w:val="single" w:sz="4" w:space="0" w:color="auto"/>
              <w:left w:val="nil"/>
              <w:bottom w:val="single" w:sz="4" w:space="0" w:color="auto"/>
              <w:right w:val="single" w:sz="4" w:space="0" w:color="auto"/>
            </w:tcBorders>
            <w:shd w:val="clear" w:color="auto" w:fill="auto"/>
            <w:vAlign w:val="center"/>
            <w:hideMark/>
          </w:tcPr>
          <w:p w:rsidR="001A30B1" w:rsidRPr="008A0957" w:rsidRDefault="001A30B1" w:rsidP="00622EA2">
            <w:pPr>
              <w:jc w:val="center"/>
              <w:rPr>
                <w:rFonts w:ascii="Sylfaen" w:hAnsi="Sylfaen" w:cs="Calibri"/>
                <w:color w:val="000000"/>
                <w:sz w:val="16"/>
                <w:szCs w:val="16"/>
              </w:rPr>
            </w:pPr>
            <w:proofErr w:type="gramStart"/>
            <w:r w:rsidRPr="008A0957">
              <w:rPr>
                <w:rFonts w:ascii="Sylfaen" w:hAnsi="Sylfaen" w:cs="Calibri"/>
                <w:color w:val="000000"/>
                <w:sz w:val="16"/>
                <w:szCs w:val="16"/>
              </w:rPr>
              <w:t>მიზანია</w:t>
            </w:r>
            <w:proofErr w:type="gramEnd"/>
            <w:r w:rsidRPr="008A0957">
              <w:rPr>
                <w:rFonts w:ascii="Sylfaen" w:hAnsi="Sylfaen" w:cs="Calibri"/>
                <w:color w:val="000000"/>
                <w:sz w:val="16"/>
                <w:szCs w:val="16"/>
              </w:rPr>
              <w:t xml:space="preserve"> საგზაო ინფრასტრუქტურის დაზიანებული და ავარიული მონაკვეთების შეკეთება. </w:t>
            </w:r>
            <w:proofErr w:type="gramStart"/>
            <w:r w:rsidRPr="008A0957">
              <w:rPr>
                <w:rFonts w:ascii="Sylfaen" w:hAnsi="Sylfaen" w:cs="Calibri"/>
                <w:color w:val="000000"/>
                <w:sz w:val="16"/>
                <w:szCs w:val="16"/>
              </w:rPr>
              <w:t>ქვეპროგრამის</w:t>
            </w:r>
            <w:proofErr w:type="gramEnd"/>
            <w:r w:rsidRPr="008A0957">
              <w:rPr>
                <w:rFonts w:ascii="Sylfaen" w:hAnsi="Sylfaen" w:cs="Calibri"/>
                <w:color w:val="000000"/>
                <w:sz w:val="16"/>
                <w:szCs w:val="16"/>
              </w:rPr>
              <w:t xml:space="preserve"> ფარგლებში განხორციელდება ასფალტირებული და რკინა-ბეტონის საფარის ქუჩების მიმდინარე სარემონტო სამუშაოები. </w:t>
            </w:r>
          </w:p>
        </w:tc>
      </w:tr>
      <w:tr w:rsidR="001A30B1" w:rsidRPr="00B57A3E" w:rsidTr="00622EA2">
        <w:trPr>
          <w:trHeight w:val="525"/>
        </w:trPr>
        <w:tc>
          <w:tcPr>
            <w:tcW w:w="953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B57A3E" w:rsidRDefault="001A30B1" w:rsidP="00622EA2">
            <w:pPr>
              <w:jc w:val="center"/>
              <w:rPr>
                <w:rFonts w:ascii="Sylfaen" w:hAnsi="Sylfaen" w:cs="Calibri"/>
                <w:b/>
                <w:bCs/>
                <w:color w:val="000000"/>
                <w:sz w:val="16"/>
                <w:szCs w:val="16"/>
              </w:rPr>
            </w:pPr>
            <w:r w:rsidRPr="00B57A3E">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1A30B1" w:rsidRPr="00B57A3E" w:rsidTr="00622EA2">
        <w:trPr>
          <w:trHeight w:val="450"/>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B57A3E" w:rsidRDefault="001A30B1" w:rsidP="00622EA2">
            <w:pPr>
              <w:jc w:val="center"/>
              <w:rPr>
                <w:rFonts w:ascii="Sylfaen" w:hAnsi="Sylfaen" w:cs="Calibri"/>
                <w:color w:val="000000"/>
                <w:sz w:val="16"/>
                <w:szCs w:val="16"/>
              </w:rPr>
            </w:pPr>
            <w:r w:rsidRPr="00B57A3E">
              <w:rPr>
                <w:rFonts w:ascii="Sylfaen" w:hAnsi="Sylfaen" w:cs="Calibri"/>
                <w:color w:val="000000"/>
                <w:sz w:val="16"/>
                <w:szCs w:val="16"/>
              </w:rPr>
              <w:t>დასახელება</w:t>
            </w:r>
          </w:p>
        </w:tc>
        <w:tc>
          <w:tcPr>
            <w:tcW w:w="1015" w:type="dxa"/>
            <w:gridSpan w:val="4"/>
            <w:tcBorders>
              <w:top w:val="nil"/>
              <w:left w:val="nil"/>
              <w:bottom w:val="single" w:sz="4" w:space="0" w:color="auto"/>
              <w:right w:val="single" w:sz="4" w:space="0" w:color="auto"/>
            </w:tcBorders>
            <w:shd w:val="clear" w:color="auto" w:fill="auto"/>
            <w:vAlign w:val="center"/>
            <w:hideMark/>
          </w:tcPr>
          <w:p w:rsidR="001A30B1" w:rsidRPr="00B57A3E" w:rsidRDefault="001A30B1" w:rsidP="00622EA2">
            <w:pPr>
              <w:jc w:val="center"/>
              <w:rPr>
                <w:rFonts w:ascii="Sylfaen" w:hAnsi="Sylfaen" w:cs="Calibri"/>
                <w:color w:val="000000"/>
                <w:sz w:val="16"/>
                <w:szCs w:val="16"/>
              </w:rPr>
            </w:pPr>
            <w:r w:rsidRPr="00B57A3E">
              <w:rPr>
                <w:rFonts w:ascii="Sylfaen" w:hAnsi="Sylfaen" w:cs="Calibri"/>
                <w:color w:val="000000"/>
                <w:sz w:val="16"/>
                <w:szCs w:val="16"/>
              </w:rPr>
              <w:t>ათასი ლარში</w:t>
            </w:r>
          </w:p>
        </w:tc>
        <w:tc>
          <w:tcPr>
            <w:tcW w:w="1405" w:type="dxa"/>
            <w:gridSpan w:val="4"/>
            <w:tcBorders>
              <w:top w:val="nil"/>
              <w:left w:val="nil"/>
              <w:bottom w:val="single" w:sz="4" w:space="0" w:color="auto"/>
              <w:right w:val="single" w:sz="4" w:space="0" w:color="auto"/>
            </w:tcBorders>
            <w:shd w:val="clear" w:color="auto" w:fill="auto"/>
            <w:vAlign w:val="center"/>
            <w:hideMark/>
          </w:tcPr>
          <w:p w:rsidR="001A30B1" w:rsidRPr="00B57A3E" w:rsidRDefault="001A30B1" w:rsidP="00622EA2">
            <w:pPr>
              <w:jc w:val="center"/>
              <w:rPr>
                <w:rFonts w:ascii="Sylfaen" w:hAnsi="Sylfaen" w:cs="Calibri"/>
                <w:color w:val="000000"/>
                <w:sz w:val="16"/>
                <w:szCs w:val="16"/>
              </w:rPr>
            </w:pPr>
            <w:r w:rsidRPr="00B57A3E">
              <w:rPr>
                <w:rFonts w:ascii="Sylfaen" w:hAnsi="Sylfaen" w:cs="Calibri"/>
                <w:color w:val="000000"/>
                <w:sz w:val="16"/>
                <w:szCs w:val="16"/>
              </w:rPr>
              <w:t>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1A30B1" w:rsidRPr="00B57A3E" w:rsidRDefault="001A30B1" w:rsidP="00622EA2">
            <w:pPr>
              <w:jc w:val="center"/>
              <w:rPr>
                <w:rFonts w:ascii="Sylfaen" w:hAnsi="Sylfaen" w:cs="Calibri"/>
                <w:color w:val="000000"/>
                <w:sz w:val="16"/>
                <w:szCs w:val="16"/>
              </w:rPr>
            </w:pPr>
            <w:r w:rsidRPr="00B57A3E">
              <w:rPr>
                <w:rFonts w:ascii="Sylfaen" w:hAnsi="Sylfaen" w:cs="Calibri"/>
                <w:color w:val="000000"/>
                <w:sz w:val="16"/>
                <w:szCs w:val="16"/>
              </w:rPr>
              <w:t>II კვარტალი</w:t>
            </w:r>
          </w:p>
        </w:tc>
        <w:tc>
          <w:tcPr>
            <w:tcW w:w="1100" w:type="dxa"/>
            <w:gridSpan w:val="3"/>
            <w:tcBorders>
              <w:top w:val="nil"/>
              <w:left w:val="nil"/>
              <w:bottom w:val="single" w:sz="4" w:space="0" w:color="auto"/>
              <w:right w:val="single" w:sz="4" w:space="0" w:color="auto"/>
            </w:tcBorders>
            <w:shd w:val="clear" w:color="auto" w:fill="auto"/>
            <w:vAlign w:val="center"/>
            <w:hideMark/>
          </w:tcPr>
          <w:p w:rsidR="001A30B1" w:rsidRPr="00B57A3E" w:rsidRDefault="001A30B1" w:rsidP="00622EA2">
            <w:pPr>
              <w:jc w:val="center"/>
              <w:rPr>
                <w:rFonts w:ascii="Sylfaen" w:hAnsi="Sylfaen" w:cs="Calibri"/>
                <w:color w:val="000000"/>
                <w:sz w:val="16"/>
                <w:szCs w:val="16"/>
              </w:rPr>
            </w:pPr>
            <w:r w:rsidRPr="00B57A3E">
              <w:rPr>
                <w:rFonts w:ascii="Sylfaen" w:hAnsi="Sylfaen" w:cs="Calibri"/>
                <w:color w:val="000000"/>
                <w:sz w:val="16"/>
                <w:szCs w:val="16"/>
              </w:rPr>
              <w:t>III კვარტალი</w:t>
            </w:r>
          </w:p>
        </w:tc>
        <w:tc>
          <w:tcPr>
            <w:tcW w:w="1415" w:type="dxa"/>
            <w:tcBorders>
              <w:top w:val="nil"/>
              <w:left w:val="nil"/>
              <w:bottom w:val="single" w:sz="4" w:space="0" w:color="auto"/>
              <w:right w:val="single" w:sz="4" w:space="0" w:color="auto"/>
            </w:tcBorders>
            <w:shd w:val="clear" w:color="auto" w:fill="auto"/>
            <w:vAlign w:val="center"/>
            <w:hideMark/>
          </w:tcPr>
          <w:p w:rsidR="001A30B1" w:rsidRPr="00B57A3E" w:rsidRDefault="001A30B1" w:rsidP="00622EA2">
            <w:pPr>
              <w:jc w:val="center"/>
              <w:rPr>
                <w:rFonts w:ascii="Sylfaen" w:hAnsi="Sylfaen" w:cs="Calibri"/>
                <w:color w:val="000000"/>
                <w:sz w:val="16"/>
                <w:szCs w:val="16"/>
              </w:rPr>
            </w:pPr>
            <w:r w:rsidRPr="00B57A3E">
              <w:rPr>
                <w:rFonts w:ascii="Sylfaen" w:hAnsi="Sylfaen" w:cs="Calibri"/>
                <w:color w:val="000000"/>
                <w:sz w:val="16"/>
                <w:szCs w:val="16"/>
              </w:rPr>
              <w:t>IV კვარტალი</w:t>
            </w:r>
          </w:p>
        </w:tc>
      </w:tr>
      <w:tr w:rsidR="001A30B1" w:rsidRPr="00B57A3E" w:rsidTr="00622EA2">
        <w:trPr>
          <w:trHeight w:val="225"/>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B57A3E" w:rsidRDefault="001A30B1" w:rsidP="00622EA2">
            <w:pPr>
              <w:rPr>
                <w:rFonts w:ascii="Sylfaen" w:hAnsi="Sylfaen" w:cs="Calibri"/>
                <w:color w:val="000000"/>
                <w:sz w:val="16"/>
                <w:szCs w:val="16"/>
              </w:rPr>
            </w:pPr>
            <w:r w:rsidRPr="00BF135F">
              <w:rPr>
                <w:rFonts w:ascii="Sylfaen" w:hAnsi="Sylfaen" w:cs="Calibri"/>
                <w:color w:val="000000"/>
                <w:sz w:val="16"/>
                <w:szCs w:val="16"/>
              </w:rPr>
              <w:t xml:space="preserve">ექსკავატორ </w:t>
            </w:r>
            <w:r>
              <w:rPr>
                <w:rFonts w:ascii="Sylfaen" w:hAnsi="Sylfaen" w:cs="Calibri"/>
                <w:color w:val="000000"/>
                <w:sz w:val="16"/>
                <w:szCs w:val="16"/>
              </w:rPr>
              <w:t>“</w:t>
            </w:r>
            <w:r w:rsidRPr="00BF135F">
              <w:rPr>
                <w:rFonts w:ascii="Sylfaen" w:hAnsi="Sylfaen" w:cs="Calibri"/>
                <w:color w:val="000000"/>
                <w:sz w:val="16"/>
                <w:szCs w:val="16"/>
              </w:rPr>
              <w:t>ჯისიბი</w:t>
            </w:r>
            <w:r>
              <w:rPr>
                <w:rFonts w:ascii="Sylfaen" w:hAnsi="Sylfaen" w:cs="Calibri"/>
                <w:color w:val="000000"/>
                <w:sz w:val="16"/>
                <w:szCs w:val="16"/>
              </w:rPr>
              <w:t>”-</w:t>
            </w:r>
            <w:r w:rsidRPr="00BF135F">
              <w:rPr>
                <w:rFonts w:ascii="Sylfaen" w:hAnsi="Sylfaen" w:cs="Calibri"/>
                <w:color w:val="000000"/>
                <w:sz w:val="16"/>
                <w:szCs w:val="16"/>
              </w:rPr>
              <w:t>ს შეძენა</w:t>
            </w:r>
          </w:p>
        </w:tc>
        <w:tc>
          <w:tcPr>
            <w:tcW w:w="1015" w:type="dxa"/>
            <w:gridSpan w:val="4"/>
            <w:tcBorders>
              <w:top w:val="nil"/>
              <w:left w:val="nil"/>
              <w:bottom w:val="single" w:sz="4" w:space="0" w:color="auto"/>
              <w:right w:val="single" w:sz="4" w:space="0" w:color="auto"/>
            </w:tcBorders>
            <w:shd w:val="clear" w:color="auto" w:fill="auto"/>
            <w:vAlign w:val="center"/>
            <w:hideMark/>
          </w:tcPr>
          <w:p w:rsidR="001A30B1" w:rsidRPr="008736F5" w:rsidRDefault="001A30B1" w:rsidP="00622EA2">
            <w:pPr>
              <w:jc w:val="center"/>
              <w:rPr>
                <w:rFonts w:ascii="Sylfaen" w:hAnsi="Sylfaen" w:cs="Calibri"/>
                <w:bCs/>
                <w:color w:val="000000"/>
                <w:sz w:val="16"/>
                <w:szCs w:val="16"/>
                <w:lang w:val="ka-GE"/>
              </w:rPr>
            </w:pPr>
            <w:r>
              <w:rPr>
                <w:rFonts w:ascii="Sylfaen" w:hAnsi="Sylfaen" w:cs="Calibri"/>
                <w:bCs/>
                <w:color w:val="000000"/>
                <w:sz w:val="16"/>
                <w:szCs w:val="16"/>
              </w:rPr>
              <w:t>350.0</w:t>
            </w:r>
          </w:p>
        </w:tc>
        <w:tc>
          <w:tcPr>
            <w:tcW w:w="1405" w:type="dxa"/>
            <w:gridSpan w:val="4"/>
            <w:tcBorders>
              <w:top w:val="nil"/>
              <w:left w:val="nil"/>
              <w:bottom w:val="single" w:sz="4" w:space="0" w:color="auto"/>
              <w:right w:val="single" w:sz="4" w:space="0" w:color="auto"/>
            </w:tcBorders>
            <w:shd w:val="clear" w:color="auto" w:fill="auto"/>
            <w:vAlign w:val="center"/>
          </w:tcPr>
          <w:p w:rsidR="001A30B1" w:rsidRPr="00B57A3E" w:rsidRDefault="001A30B1" w:rsidP="00622EA2">
            <w:pPr>
              <w:jc w:val="center"/>
              <w:rPr>
                <w:rFonts w:ascii="Sylfaen" w:hAnsi="Sylfaen" w:cs="Calibri"/>
                <w:color w:val="000000"/>
                <w:sz w:val="16"/>
                <w:szCs w:val="16"/>
              </w:rPr>
            </w:pPr>
          </w:p>
        </w:tc>
        <w:tc>
          <w:tcPr>
            <w:tcW w:w="1120" w:type="dxa"/>
            <w:gridSpan w:val="2"/>
            <w:tcBorders>
              <w:top w:val="nil"/>
              <w:left w:val="nil"/>
              <w:bottom w:val="single" w:sz="4" w:space="0" w:color="auto"/>
              <w:right w:val="single" w:sz="4" w:space="0" w:color="auto"/>
            </w:tcBorders>
            <w:shd w:val="clear" w:color="auto" w:fill="auto"/>
            <w:vAlign w:val="center"/>
            <w:hideMark/>
          </w:tcPr>
          <w:p w:rsidR="001A30B1" w:rsidRPr="00B57A3E" w:rsidRDefault="001A30B1" w:rsidP="00622EA2">
            <w:pPr>
              <w:jc w:val="center"/>
              <w:rPr>
                <w:rFonts w:ascii="Sylfaen" w:hAnsi="Sylfaen" w:cs="Calibri"/>
                <w:color w:val="000000"/>
                <w:sz w:val="16"/>
                <w:szCs w:val="16"/>
              </w:rPr>
            </w:pPr>
            <w:r w:rsidRPr="00B57A3E">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tcPr>
          <w:p w:rsidR="001A30B1" w:rsidRPr="00B57A3E" w:rsidRDefault="001A30B1" w:rsidP="00622EA2">
            <w:pPr>
              <w:jc w:val="center"/>
              <w:rPr>
                <w:rFonts w:ascii="Sylfaen" w:hAnsi="Sylfaen" w:cs="Calibri"/>
                <w:color w:val="000000"/>
                <w:sz w:val="16"/>
                <w:szCs w:val="16"/>
              </w:rPr>
            </w:pPr>
          </w:p>
        </w:tc>
        <w:tc>
          <w:tcPr>
            <w:tcW w:w="1415" w:type="dxa"/>
            <w:tcBorders>
              <w:top w:val="nil"/>
              <w:left w:val="nil"/>
              <w:bottom w:val="single" w:sz="4" w:space="0" w:color="auto"/>
              <w:right w:val="single" w:sz="4" w:space="0" w:color="auto"/>
            </w:tcBorders>
            <w:shd w:val="clear" w:color="auto" w:fill="auto"/>
            <w:vAlign w:val="center"/>
          </w:tcPr>
          <w:p w:rsidR="001A30B1" w:rsidRPr="00B57A3E" w:rsidRDefault="001A30B1" w:rsidP="00622EA2">
            <w:pPr>
              <w:jc w:val="center"/>
              <w:rPr>
                <w:rFonts w:ascii="Sylfaen" w:hAnsi="Sylfaen" w:cs="Calibri"/>
                <w:color w:val="000000"/>
                <w:sz w:val="16"/>
                <w:szCs w:val="16"/>
              </w:rPr>
            </w:pPr>
          </w:p>
        </w:tc>
      </w:tr>
      <w:tr w:rsidR="0096700E" w:rsidRPr="00B57A3E" w:rsidTr="00622EA2">
        <w:trPr>
          <w:trHeight w:val="225"/>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6700E" w:rsidRPr="008E5816" w:rsidRDefault="0096700E" w:rsidP="0096700E">
            <w:pPr>
              <w:rPr>
                <w:rFonts w:ascii="Sylfaen" w:hAnsi="Sylfaen" w:cs="Calibri"/>
                <w:color w:val="000000"/>
                <w:sz w:val="16"/>
                <w:szCs w:val="16"/>
              </w:rPr>
            </w:pPr>
            <w:r w:rsidRPr="008E5816">
              <w:rPr>
                <w:rFonts w:ascii="Sylfaen" w:hAnsi="Sylfaen" w:cs="Calibri"/>
                <w:color w:val="000000"/>
                <w:sz w:val="16"/>
                <w:szCs w:val="16"/>
              </w:rPr>
              <w:t>გზების ორმოული შეკეთება</w:t>
            </w:r>
          </w:p>
        </w:tc>
        <w:tc>
          <w:tcPr>
            <w:tcW w:w="1015" w:type="dxa"/>
            <w:gridSpan w:val="4"/>
            <w:tcBorders>
              <w:top w:val="nil"/>
              <w:left w:val="nil"/>
              <w:bottom w:val="single" w:sz="4" w:space="0" w:color="auto"/>
              <w:right w:val="single" w:sz="4" w:space="0" w:color="auto"/>
            </w:tcBorders>
            <w:shd w:val="clear" w:color="auto" w:fill="auto"/>
            <w:vAlign w:val="center"/>
          </w:tcPr>
          <w:p w:rsidR="0096700E" w:rsidRPr="008E5816" w:rsidRDefault="0096700E" w:rsidP="0096700E">
            <w:pPr>
              <w:jc w:val="center"/>
              <w:rPr>
                <w:rFonts w:ascii="Calibri" w:hAnsi="Calibri" w:cs="Calibri"/>
                <w:color w:val="000000"/>
                <w:sz w:val="16"/>
                <w:szCs w:val="16"/>
              </w:rPr>
            </w:pPr>
            <w:r w:rsidRPr="008E5816">
              <w:rPr>
                <w:rFonts w:ascii="Calibri" w:hAnsi="Calibri" w:cs="Calibri"/>
                <w:color w:val="000000"/>
                <w:sz w:val="16"/>
                <w:szCs w:val="16"/>
              </w:rPr>
              <w:t>187.6</w:t>
            </w:r>
          </w:p>
        </w:tc>
        <w:tc>
          <w:tcPr>
            <w:tcW w:w="1405" w:type="dxa"/>
            <w:gridSpan w:val="4"/>
            <w:tcBorders>
              <w:top w:val="nil"/>
              <w:left w:val="nil"/>
              <w:bottom w:val="single" w:sz="4" w:space="0" w:color="auto"/>
              <w:right w:val="single" w:sz="4" w:space="0" w:color="auto"/>
            </w:tcBorders>
            <w:shd w:val="clear" w:color="auto" w:fill="auto"/>
            <w:vAlign w:val="center"/>
          </w:tcPr>
          <w:p w:rsidR="0096700E" w:rsidRPr="00B57A3E" w:rsidRDefault="0096700E" w:rsidP="0096700E">
            <w:pPr>
              <w:jc w:val="center"/>
              <w:rPr>
                <w:rFonts w:ascii="Sylfaen" w:hAnsi="Sylfaen" w:cs="Calibri"/>
                <w:color w:val="000000"/>
                <w:sz w:val="16"/>
                <w:szCs w:val="16"/>
              </w:rPr>
            </w:pPr>
          </w:p>
        </w:tc>
        <w:tc>
          <w:tcPr>
            <w:tcW w:w="1120" w:type="dxa"/>
            <w:gridSpan w:val="2"/>
            <w:tcBorders>
              <w:top w:val="nil"/>
              <w:left w:val="nil"/>
              <w:bottom w:val="single" w:sz="4" w:space="0" w:color="auto"/>
              <w:right w:val="single" w:sz="4" w:space="0" w:color="auto"/>
            </w:tcBorders>
            <w:shd w:val="clear" w:color="auto" w:fill="auto"/>
            <w:vAlign w:val="center"/>
          </w:tcPr>
          <w:p w:rsidR="0096700E" w:rsidRPr="00B57A3E" w:rsidRDefault="0096700E" w:rsidP="0096700E">
            <w:pPr>
              <w:jc w:val="center"/>
              <w:rPr>
                <w:rFonts w:ascii="Sylfaen" w:hAnsi="Sylfaen" w:cs="Calibri"/>
                <w:color w:val="000000"/>
                <w:sz w:val="16"/>
                <w:szCs w:val="16"/>
              </w:rPr>
            </w:pPr>
            <w:r w:rsidRPr="00B57A3E">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tcPr>
          <w:p w:rsidR="0096700E" w:rsidRPr="00B57A3E" w:rsidRDefault="0096700E" w:rsidP="0096700E">
            <w:pPr>
              <w:jc w:val="center"/>
              <w:rPr>
                <w:rFonts w:ascii="Sylfaen" w:hAnsi="Sylfaen" w:cs="Calibri"/>
                <w:color w:val="000000"/>
                <w:sz w:val="16"/>
                <w:szCs w:val="16"/>
              </w:rPr>
            </w:pPr>
            <w:r w:rsidRPr="00B57A3E">
              <w:rPr>
                <w:rFonts w:ascii="Sylfaen" w:hAnsi="Sylfaen" w:cs="Calibri"/>
                <w:color w:val="000000"/>
                <w:sz w:val="16"/>
                <w:szCs w:val="16"/>
              </w:rPr>
              <w:t>X</w:t>
            </w:r>
          </w:p>
        </w:tc>
        <w:tc>
          <w:tcPr>
            <w:tcW w:w="1415" w:type="dxa"/>
            <w:tcBorders>
              <w:top w:val="nil"/>
              <w:left w:val="nil"/>
              <w:bottom w:val="single" w:sz="4" w:space="0" w:color="auto"/>
              <w:right w:val="single" w:sz="4" w:space="0" w:color="auto"/>
            </w:tcBorders>
            <w:shd w:val="clear" w:color="auto" w:fill="auto"/>
            <w:vAlign w:val="center"/>
          </w:tcPr>
          <w:p w:rsidR="0096700E" w:rsidRPr="00B57A3E" w:rsidRDefault="0096700E" w:rsidP="0096700E">
            <w:pPr>
              <w:jc w:val="center"/>
              <w:rPr>
                <w:rFonts w:ascii="Sylfaen" w:hAnsi="Sylfaen" w:cs="Calibri"/>
                <w:color w:val="000000"/>
                <w:sz w:val="16"/>
                <w:szCs w:val="16"/>
              </w:rPr>
            </w:pPr>
          </w:p>
        </w:tc>
      </w:tr>
      <w:tr w:rsidR="0096700E" w:rsidRPr="00B57A3E" w:rsidTr="00622EA2">
        <w:trPr>
          <w:trHeight w:val="225"/>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6700E" w:rsidRPr="00B57A3E" w:rsidRDefault="0096700E" w:rsidP="0096700E">
            <w:pPr>
              <w:rPr>
                <w:rFonts w:ascii="Sylfaen" w:hAnsi="Sylfaen" w:cs="Calibri"/>
                <w:color w:val="000000"/>
                <w:sz w:val="16"/>
                <w:szCs w:val="16"/>
              </w:rPr>
            </w:pPr>
            <w:r w:rsidRPr="00B57A3E">
              <w:rPr>
                <w:rFonts w:ascii="Sylfaen" w:hAnsi="Sylfaen" w:cs="Calibri"/>
                <w:color w:val="000000"/>
                <w:sz w:val="16"/>
                <w:szCs w:val="16"/>
              </w:rPr>
              <w:t> </w:t>
            </w:r>
          </w:p>
        </w:tc>
        <w:tc>
          <w:tcPr>
            <w:tcW w:w="1015" w:type="dxa"/>
            <w:gridSpan w:val="4"/>
            <w:tcBorders>
              <w:top w:val="nil"/>
              <w:left w:val="nil"/>
              <w:bottom w:val="single" w:sz="4" w:space="0" w:color="auto"/>
              <w:right w:val="single" w:sz="4" w:space="0" w:color="auto"/>
            </w:tcBorders>
            <w:shd w:val="clear" w:color="auto" w:fill="auto"/>
            <w:vAlign w:val="center"/>
            <w:hideMark/>
          </w:tcPr>
          <w:p w:rsidR="0096700E" w:rsidRPr="008E5816" w:rsidRDefault="0096700E" w:rsidP="0096700E">
            <w:pPr>
              <w:jc w:val="center"/>
              <w:rPr>
                <w:rFonts w:ascii="Sylfaen" w:hAnsi="Sylfaen" w:cs="Calibri"/>
                <w:color w:val="000000"/>
                <w:sz w:val="16"/>
                <w:szCs w:val="16"/>
                <w:lang w:val="ka-GE"/>
              </w:rPr>
            </w:pPr>
            <w:r>
              <w:rPr>
                <w:rFonts w:ascii="Sylfaen" w:hAnsi="Sylfaen" w:cs="Calibri"/>
                <w:color w:val="000000"/>
                <w:sz w:val="16"/>
                <w:szCs w:val="16"/>
                <w:lang w:val="ka-GE"/>
              </w:rPr>
              <w:t>537,6</w:t>
            </w:r>
          </w:p>
        </w:tc>
        <w:tc>
          <w:tcPr>
            <w:tcW w:w="1405" w:type="dxa"/>
            <w:gridSpan w:val="4"/>
            <w:tcBorders>
              <w:top w:val="nil"/>
              <w:left w:val="nil"/>
              <w:bottom w:val="single" w:sz="4" w:space="0" w:color="auto"/>
              <w:right w:val="single" w:sz="4" w:space="0" w:color="auto"/>
            </w:tcBorders>
            <w:shd w:val="clear" w:color="auto" w:fill="auto"/>
            <w:vAlign w:val="center"/>
          </w:tcPr>
          <w:p w:rsidR="0096700E" w:rsidRPr="00B57A3E" w:rsidRDefault="0096700E" w:rsidP="0096700E">
            <w:pPr>
              <w:jc w:val="center"/>
              <w:rPr>
                <w:rFonts w:ascii="Sylfaen" w:hAnsi="Sylfaen" w:cs="Calibri"/>
                <w:color w:val="000000"/>
                <w:sz w:val="16"/>
                <w:szCs w:val="16"/>
              </w:rPr>
            </w:pPr>
          </w:p>
        </w:tc>
        <w:tc>
          <w:tcPr>
            <w:tcW w:w="1120" w:type="dxa"/>
            <w:gridSpan w:val="2"/>
            <w:tcBorders>
              <w:top w:val="nil"/>
              <w:left w:val="nil"/>
              <w:bottom w:val="single" w:sz="4" w:space="0" w:color="auto"/>
              <w:right w:val="single" w:sz="4" w:space="0" w:color="auto"/>
            </w:tcBorders>
            <w:shd w:val="clear" w:color="auto" w:fill="auto"/>
            <w:vAlign w:val="center"/>
            <w:hideMark/>
          </w:tcPr>
          <w:p w:rsidR="0096700E" w:rsidRPr="00B57A3E" w:rsidRDefault="0096700E" w:rsidP="0096700E">
            <w:pPr>
              <w:jc w:val="center"/>
              <w:rPr>
                <w:rFonts w:ascii="Sylfaen" w:hAnsi="Sylfaen" w:cs="Calibri"/>
                <w:color w:val="000000"/>
                <w:sz w:val="16"/>
                <w:szCs w:val="16"/>
              </w:rPr>
            </w:pPr>
          </w:p>
        </w:tc>
        <w:tc>
          <w:tcPr>
            <w:tcW w:w="1100" w:type="dxa"/>
            <w:gridSpan w:val="3"/>
            <w:tcBorders>
              <w:top w:val="nil"/>
              <w:left w:val="nil"/>
              <w:bottom w:val="single" w:sz="4" w:space="0" w:color="auto"/>
              <w:right w:val="single" w:sz="4" w:space="0" w:color="auto"/>
            </w:tcBorders>
            <w:shd w:val="clear" w:color="auto" w:fill="auto"/>
            <w:vAlign w:val="center"/>
          </w:tcPr>
          <w:p w:rsidR="0096700E" w:rsidRPr="00B57A3E" w:rsidRDefault="0096700E" w:rsidP="0096700E">
            <w:pPr>
              <w:jc w:val="center"/>
              <w:rPr>
                <w:rFonts w:ascii="Sylfaen" w:hAnsi="Sylfaen" w:cs="Calibri"/>
                <w:color w:val="000000"/>
                <w:sz w:val="16"/>
                <w:szCs w:val="16"/>
              </w:rPr>
            </w:pPr>
          </w:p>
        </w:tc>
        <w:tc>
          <w:tcPr>
            <w:tcW w:w="1415" w:type="dxa"/>
            <w:tcBorders>
              <w:top w:val="nil"/>
              <w:left w:val="nil"/>
              <w:bottom w:val="single" w:sz="4" w:space="0" w:color="auto"/>
              <w:right w:val="single" w:sz="4" w:space="0" w:color="auto"/>
            </w:tcBorders>
            <w:shd w:val="clear" w:color="auto" w:fill="auto"/>
            <w:vAlign w:val="center"/>
          </w:tcPr>
          <w:p w:rsidR="0096700E" w:rsidRPr="00B57A3E" w:rsidRDefault="0096700E" w:rsidP="0096700E">
            <w:pPr>
              <w:jc w:val="center"/>
              <w:rPr>
                <w:rFonts w:ascii="Sylfaen" w:hAnsi="Sylfaen" w:cs="Calibri"/>
                <w:color w:val="000000"/>
                <w:sz w:val="16"/>
                <w:szCs w:val="16"/>
              </w:rPr>
            </w:pPr>
          </w:p>
        </w:tc>
      </w:tr>
      <w:tr w:rsidR="001A30B1" w:rsidRPr="00B57A3E" w:rsidTr="00622EA2">
        <w:trPr>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B57A3E" w:rsidRDefault="001A30B1" w:rsidP="00622EA2">
            <w:pPr>
              <w:rPr>
                <w:rFonts w:ascii="Sylfaen" w:hAnsi="Sylfaen" w:cs="Calibri"/>
                <w:b/>
                <w:bCs/>
                <w:color w:val="000000"/>
                <w:sz w:val="16"/>
                <w:szCs w:val="16"/>
              </w:rPr>
            </w:pPr>
            <w:r w:rsidRPr="00B57A3E">
              <w:rPr>
                <w:rFonts w:ascii="Sylfaen" w:hAnsi="Sylfaen" w:cs="Calibri"/>
                <w:b/>
                <w:bCs/>
                <w:color w:val="000000"/>
                <w:sz w:val="16"/>
                <w:szCs w:val="16"/>
              </w:rPr>
              <w:t>შუალედური მოსალოდნელი შედეგი (2022 წელი)</w:t>
            </w:r>
          </w:p>
        </w:tc>
        <w:tc>
          <w:tcPr>
            <w:tcW w:w="7535" w:type="dxa"/>
            <w:gridSpan w:val="18"/>
            <w:tcBorders>
              <w:top w:val="single" w:sz="4" w:space="0" w:color="auto"/>
              <w:left w:val="nil"/>
              <w:bottom w:val="single" w:sz="4" w:space="0" w:color="auto"/>
              <w:right w:val="single" w:sz="4" w:space="0" w:color="auto"/>
            </w:tcBorders>
            <w:shd w:val="clear" w:color="auto" w:fill="auto"/>
            <w:vAlign w:val="center"/>
            <w:hideMark/>
          </w:tcPr>
          <w:p w:rsidR="001A30B1" w:rsidRPr="00B57A3E" w:rsidRDefault="001A30B1" w:rsidP="00622EA2">
            <w:pPr>
              <w:jc w:val="center"/>
              <w:rPr>
                <w:rFonts w:ascii="Sylfaen" w:hAnsi="Sylfaen" w:cs="Calibri"/>
                <w:color w:val="000000"/>
                <w:sz w:val="16"/>
                <w:szCs w:val="16"/>
              </w:rPr>
            </w:pPr>
            <w:r w:rsidRPr="00B57A3E">
              <w:rPr>
                <w:rFonts w:ascii="Sylfaen" w:hAnsi="Sylfaen" w:cs="Calibri"/>
                <w:color w:val="000000"/>
                <w:sz w:val="16"/>
                <w:szCs w:val="16"/>
              </w:rPr>
              <w:t>ქალაქის ქუჩებისა და გზების ინფრასტრუქტურა შენარჩუნებულია ექსპლუატაციისათვის ვარგის მდგომარეობაში</w:t>
            </w:r>
          </w:p>
        </w:tc>
      </w:tr>
      <w:tr w:rsidR="001A30B1" w:rsidRPr="00B57A3E" w:rsidTr="00622EA2">
        <w:trPr>
          <w:trHeight w:val="225"/>
        </w:trPr>
        <w:tc>
          <w:tcPr>
            <w:tcW w:w="9535" w:type="dxa"/>
            <w:gridSpan w:val="20"/>
            <w:tcBorders>
              <w:top w:val="single" w:sz="4" w:space="0" w:color="auto"/>
              <w:left w:val="single" w:sz="4" w:space="0" w:color="auto"/>
              <w:bottom w:val="single" w:sz="4" w:space="0" w:color="auto"/>
              <w:right w:val="nil"/>
            </w:tcBorders>
            <w:shd w:val="clear" w:color="auto" w:fill="auto"/>
            <w:noWrap/>
            <w:vAlign w:val="center"/>
            <w:hideMark/>
          </w:tcPr>
          <w:p w:rsidR="001A30B1" w:rsidRPr="00B57A3E" w:rsidRDefault="001A30B1" w:rsidP="00622EA2">
            <w:pPr>
              <w:jc w:val="center"/>
              <w:rPr>
                <w:rFonts w:ascii="Sylfaen" w:hAnsi="Sylfaen" w:cs="Calibri"/>
                <w:b/>
                <w:bCs/>
                <w:color w:val="000000"/>
                <w:sz w:val="16"/>
                <w:szCs w:val="16"/>
              </w:rPr>
            </w:pPr>
            <w:r w:rsidRPr="00B57A3E">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1A30B1" w:rsidRPr="00B57A3E" w:rsidTr="00622EA2">
        <w:trPr>
          <w:trHeight w:val="240"/>
        </w:trPr>
        <w:tc>
          <w:tcPr>
            <w:tcW w:w="5665" w:type="dxa"/>
            <w:gridSpan w:val="12"/>
            <w:tcBorders>
              <w:top w:val="nil"/>
              <w:left w:val="single" w:sz="8" w:space="0" w:color="auto"/>
              <w:bottom w:val="single" w:sz="8" w:space="0" w:color="auto"/>
              <w:right w:val="nil"/>
            </w:tcBorders>
            <w:shd w:val="clear" w:color="auto" w:fill="auto"/>
            <w:vAlign w:val="center"/>
            <w:hideMark/>
          </w:tcPr>
          <w:p w:rsidR="001A30B1" w:rsidRPr="00B57A3E" w:rsidRDefault="001A30B1" w:rsidP="00622EA2">
            <w:pPr>
              <w:rPr>
                <w:rFonts w:ascii="Sylfaen" w:hAnsi="Sylfaen" w:cs="Calibri"/>
                <w:color w:val="000000"/>
                <w:sz w:val="16"/>
                <w:szCs w:val="16"/>
              </w:rPr>
            </w:pPr>
            <w:r w:rsidRPr="00B57A3E">
              <w:rPr>
                <w:rFonts w:ascii="Sylfaen" w:hAnsi="Sylfaen" w:cs="Calibri"/>
                <w:color w:val="000000"/>
                <w:sz w:val="16"/>
                <w:szCs w:val="16"/>
              </w:rPr>
              <w:lastRenderedPageBreak/>
              <w:t>შედეგის ინდიკატორები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B57A3E" w:rsidRDefault="001A30B1" w:rsidP="00622EA2">
            <w:pPr>
              <w:rPr>
                <w:rFonts w:ascii="Sylfaen" w:hAnsi="Sylfaen" w:cs="Calibri"/>
                <w:color w:val="000000"/>
                <w:sz w:val="16"/>
                <w:szCs w:val="16"/>
              </w:rPr>
            </w:pPr>
            <w:r w:rsidRPr="00B57A3E">
              <w:rPr>
                <w:rFonts w:ascii="Sylfaen" w:hAnsi="Sylfaen" w:cs="Calibri"/>
                <w:color w:val="000000"/>
                <w:sz w:val="16"/>
                <w:szCs w:val="16"/>
              </w:rPr>
              <w:t>გაზომვის ერთეული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B57A3E" w:rsidRDefault="001A30B1" w:rsidP="00622EA2">
            <w:pPr>
              <w:rPr>
                <w:rFonts w:ascii="Sylfaen" w:hAnsi="Sylfaen" w:cs="Calibri"/>
                <w:color w:val="000000"/>
                <w:sz w:val="16"/>
                <w:szCs w:val="16"/>
              </w:rPr>
            </w:pPr>
            <w:r w:rsidRPr="00B57A3E">
              <w:rPr>
                <w:rFonts w:ascii="Sylfaen" w:hAnsi="Sylfaen" w:cs="Calibri"/>
                <w:color w:val="000000"/>
                <w:sz w:val="16"/>
                <w:szCs w:val="16"/>
              </w:rPr>
              <w:t>გეგმიური გადახრა</w:t>
            </w:r>
          </w:p>
        </w:tc>
        <w:tc>
          <w:tcPr>
            <w:tcW w:w="18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B57A3E" w:rsidRDefault="001A30B1" w:rsidP="00622EA2">
            <w:pPr>
              <w:rPr>
                <w:rFonts w:ascii="Sylfaen" w:hAnsi="Sylfaen" w:cs="Calibri"/>
                <w:color w:val="000000"/>
                <w:sz w:val="16"/>
                <w:szCs w:val="16"/>
              </w:rPr>
            </w:pPr>
            <w:r w:rsidRPr="00B57A3E">
              <w:rPr>
                <w:rFonts w:ascii="Sylfaen" w:hAnsi="Sylfaen" w:cs="Calibri"/>
                <w:color w:val="000000"/>
                <w:sz w:val="16"/>
                <w:szCs w:val="16"/>
              </w:rPr>
              <w:t>რისკი</w:t>
            </w:r>
          </w:p>
        </w:tc>
      </w:tr>
      <w:tr w:rsidR="001A30B1" w:rsidRPr="00B57A3E" w:rsidTr="00622EA2">
        <w:trPr>
          <w:trHeight w:val="465"/>
        </w:trPr>
        <w:tc>
          <w:tcPr>
            <w:tcW w:w="1480" w:type="dxa"/>
            <w:tcBorders>
              <w:top w:val="nil"/>
              <w:left w:val="nil"/>
              <w:bottom w:val="nil"/>
              <w:right w:val="single" w:sz="8" w:space="0" w:color="auto"/>
            </w:tcBorders>
            <w:shd w:val="clear" w:color="auto" w:fill="auto"/>
            <w:vAlign w:val="center"/>
            <w:hideMark/>
          </w:tcPr>
          <w:p w:rsidR="001A30B1" w:rsidRPr="00B57A3E" w:rsidRDefault="001A30B1" w:rsidP="00622EA2">
            <w:pPr>
              <w:rPr>
                <w:rFonts w:ascii="Sylfaen" w:hAnsi="Sylfaen" w:cs="Calibri"/>
                <w:color w:val="000000"/>
                <w:sz w:val="16"/>
                <w:szCs w:val="16"/>
              </w:rPr>
            </w:pPr>
            <w:r w:rsidRPr="00B57A3E">
              <w:rPr>
                <w:rFonts w:ascii="Sylfaen" w:hAnsi="Sylfaen" w:cs="Calibri"/>
                <w:color w:val="000000"/>
                <w:sz w:val="16"/>
                <w:szCs w:val="16"/>
              </w:rPr>
              <w:t>დასახელება</w:t>
            </w:r>
          </w:p>
        </w:tc>
        <w:tc>
          <w:tcPr>
            <w:tcW w:w="1035" w:type="dxa"/>
            <w:gridSpan w:val="2"/>
            <w:tcBorders>
              <w:top w:val="nil"/>
              <w:left w:val="nil"/>
              <w:bottom w:val="nil"/>
              <w:right w:val="single" w:sz="8" w:space="0" w:color="auto"/>
            </w:tcBorders>
            <w:shd w:val="clear" w:color="auto" w:fill="auto"/>
            <w:vAlign w:val="center"/>
            <w:hideMark/>
          </w:tcPr>
          <w:p w:rsidR="001A30B1" w:rsidRPr="00B57A3E" w:rsidRDefault="001A30B1" w:rsidP="00622EA2">
            <w:pPr>
              <w:rPr>
                <w:rFonts w:ascii="Sylfaen" w:hAnsi="Sylfaen" w:cs="Calibri"/>
                <w:color w:val="000000"/>
                <w:sz w:val="16"/>
                <w:szCs w:val="16"/>
              </w:rPr>
            </w:pPr>
            <w:r w:rsidRPr="00B57A3E">
              <w:rPr>
                <w:rFonts w:ascii="Sylfaen" w:hAnsi="Sylfaen" w:cs="Calibri"/>
                <w:color w:val="000000"/>
                <w:sz w:val="16"/>
                <w:szCs w:val="16"/>
              </w:rPr>
              <w:t>2021 წელი (საბაზისო)</w:t>
            </w:r>
          </w:p>
        </w:tc>
        <w:tc>
          <w:tcPr>
            <w:tcW w:w="810" w:type="dxa"/>
            <w:gridSpan w:val="2"/>
            <w:tcBorders>
              <w:top w:val="nil"/>
              <w:left w:val="nil"/>
              <w:bottom w:val="nil"/>
              <w:right w:val="single" w:sz="8" w:space="0" w:color="auto"/>
            </w:tcBorders>
            <w:shd w:val="clear" w:color="auto" w:fill="auto"/>
            <w:vAlign w:val="center"/>
            <w:hideMark/>
          </w:tcPr>
          <w:p w:rsidR="001A30B1" w:rsidRPr="00B57A3E" w:rsidRDefault="001A30B1" w:rsidP="00622EA2">
            <w:pPr>
              <w:rPr>
                <w:rFonts w:ascii="Sylfaen" w:hAnsi="Sylfaen" w:cs="Calibri"/>
                <w:color w:val="000000"/>
                <w:sz w:val="16"/>
                <w:szCs w:val="16"/>
              </w:rPr>
            </w:pPr>
            <w:r w:rsidRPr="00B57A3E">
              <w:rPr>
                <w:rFonts w:ascii="Sylfaen" w:hAnsi="Sylfaen" w:cs="Calibri"/>
                <w:color w:val="000000"/>
                <w:sz w:val="16"/>
                <w:szCs w:val="16"/>
              </w:rPr>
              <w:t>2022 წელი</w:t>
            </w:r>
          </w:p>
        </w:tc>
        <w:tc>
          <w:tcPr>
            <w:tcW w:w="810" w:type="dxa"/>
            <w:gridSpan w:val="4"/>
            <w:tcBorders>
              <w:top w:val="nil"/>
              <w:left w:val="nil"/>
              <w:bottom w:val="nil"/>
              <w:right w:val="single" w:sz="8" w:space="0" w:color="auto"/>
            </w:tcBorders>
            <w:shd w:val="clear" w:color="auto" w:fill="auto"/>
            <w:vAlign w:val="center"/>
            <w:hideMark/>
          </w:tcPr>
          <w:p w:rsidR="001A30B1" w:rsidRPr="00B57A3E" w:rsidRDefault="001A30B1" w:rsidP="00622EA2">
            <w:pPr>
              <w:rPr>
                <w:rFonts w:ascii="Sylfaen" w:hAnsi="Sylfaen" w:cs="Calibri"/>
                <w:color w:val="000000"/>
                <w:sz w:val="16"/>
                <w:szCs w:val="16"/>
              </w:rPr>
            </w:pPr>
            <w:r w:rsidRPr="00B57A3E">
              <w:rPr>
                <w:rFonts w:ascii="Sylfaen" w:hAnsi="Sylfaen" w:cs="Calibri"/>
                <w:color w:val="000000"/>
                <w:sz w:val="16"/>
                <w:szCs w:val="16"/>
              </w:rPr>
              <w:t>2023 წელი</w:t>
            </w:r>
          </w:p>
        </w:tc>
        <w:tc>
          <w:tcPr>
            <w:tcW w:w="810" w:type="dxa"/>
            <w:gridSpan w:val="2"/>
            <w:tcBorders>
              <w:top w:val="nil"/>
              <w:left w:val="nil"/>
              <w:bottom w:val="nil"/>
              <w:right w:val="single" w:sz="8" w:space="0" w:color="auto"/>
            </w:tcBorders>
            <w:shd w:val="clear" w:color="auto" w:fill="auto"/>
            <w:vAlign w:val="center"/>
            <w:hideMark/>
          </w:tcPr>
          <w:p w:rsidR="001A30B1" w:rsidRPr="00B57A3E" w:rsidRDefault="001A30B1" w:rsidP="00622EA2">
            <w:pPr>
              <w:rPr>
                <w:rFonts w:ascii="Sylfaen" w:hAnsi="Sylfaen" w:cs="Calibri"/>
                <w:color w:val="000000"/>
                <w:sz w:val="16"/>
                <w:szCs w:val="16"/>
              </w:rPr>
            </w:pPr>
            <w:r w:rsidRPr="00B57A3E">
              <w:rPr>
                <w:rFonts w:ascii="Sylfaen" w:hAnsi="Sylfaen" w:cs="Calibri"/>
                <w:color w:val="000000"/>
                <w:sz w:val="16"/>
                <w:szCs w:val="16"/>
              </w:rPr>
              <w:t>2024 წელი</w:t>
            </w:r>
          </w:p>
        </w:tc>
        <w:tc>
          <w:tcPr>
            <w:tcW w:w="720" w:type="dxa"/>
            <w:tcBorders>
              <w:top w:val="nil"/>
              <w:left w:val="nil"/>
              <w:bottom w:val="nil"/>
              <w:right w:val="nil"/>
            </w:tcBorders>
            <w:shd w:val="clear" w:color="auto" w:fill="auto"/>
            <w:vAlign w:val="center"/>
            <w:hideMark/>
          </w:tcPr>
          <w:p w:rsidR="001A30B1" w:rsidRPr="00B57A3E" w:rsidRDefault="001A30B1" w:rsidP="00622EA2">
            <w:pPr>
              <w:rPr>
                <w:rFonts w:ascii="Sylfaen" w:hAnsi="Sylfaen" w:cs="Calibri"/>
                <w:color w:val="000000"/>
                <w:sz w:val="16"/>
                <w:szCs w:val="16"/>
              </w:rPr>
            </w:pPr>
            <w:r w:rsidRPr="00B57A3E">
              <w:rPr>
                <w:rFonts w:ascii="Sylfaen" w:hAnsi="Sylfaen" w:cs="Calibri"/>
                <w:color w:val="000000"/>
                <w:sz w:val="16"/>
                <w:szCs w:val="16"/>
              </w:rPr>
              <w:t>2025  წელი</w:t>
            </w:r>
          </w:p>
        </w:tc>
        <w:tc>
          <w:tcPr>
            <w:tcW w:w="990" w:type="dxa"/>
            <w:gridSpan w:val="3"/>
            <w:vMerge/>
            <w:tcBorders>
              <w:top w:val="nil"/>
              <w:left w:val="single" w:sz="4" w:space="0" w:color="auto"/>
              <w:bottom w:val="single" w:sz="4" w:space="0" w:color="auto"/>
              <w:right w:val="single" w:sz="4" w:space="0" w:color="auto"/>
            </w:tcBorders>
            <w:vAlign w:val="center"/>
            <w:hideMark/>
          </w:tcPr>
          <w:p w:rsidR="001A30B1" w:rsidRPr="00B57A3E" w:rsidRDefault="001A30B1" w:rsidP="00622EA2">
            <w:pPr>
              <w:rPr>
                <w:rFonts w:ascii="Sylfaen" w:hAnsi="Sylfaen" w:cs="Calibri"/>
                <w:color w:val="000000"/>
                <w:sz w:val="16"/>
                <w:szCs w:val="16"/>
              </w:rPr>
            </w:pPr>
          </w:p>
        </w:tc>
        <w:tc>
          <w:tcPr>
            <w:tcW w:w="990" w:type="dxa"/>
            <w:gridSpan w:val="3"/>
            <w:vMerge/>
            <w:tcBorders>
              <w:top w:val="nil"/>
              <w:left w:val="single" w:sz="4" w:space="0" w:color="auto"/>
              <w:bottom w:val="single" w:sz="4" w:space="0" w:color="auto"/>
              <w:right w:val="single" w:sz="4" w:space="0" w:color="auto"/>
            </w:tcBorders>
            <w:vAlign w:val="center"/>
            <w:hideMark/>
          </w:tcPr>
          <w:p w:rsidR="001A30B1" w:rsidRPr="00B57A3E" w:rsidRDefault="001A30B1" w:rsidP="00622EA2">
            <w:pPr>
              <w:rPr>
                <w:rFonts w:ascii="Sylfaen" w:hAnsi="Sylfaen" w:cs="Calibri"/>
                <w:color w:val="000000"/>
                <w:sz w:val="16"/>
                <w:szCs w:val="16"/>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1A30B1" w:rsidRPr="00B57A3E" w:rsidRDefault="001A30B1" w:rsidP="00622EA2">
            <w:pPr>
              <w:rPr>
                <w:rFonts w:ascii="Sylfaen" w:hAnsi="Sylfaen" w:cs="Calibri"/>
                <w:color w:val="000000"/>
                <w:sz w:val="16"/>
                <w:szCs w:val="16"/>
              </w:rPr>
            </w:pPr>
          </w:p>
        </w:tc>
      </w:tr>
      <w:tr w:rsidR="001A30B1" w:rsidRPr="00B57A3E" w:rsidTr="00622EA2">
        <w:trPr>
          <w:trHeight w:val="1349"/>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0B1" w:rsidRPr="00A054CF" w:rsidRDefault="001A30B1" w:rsidP="00622EA2">
            <w:pPr>
              <w:jc w:val="center"/>
              <w:rPr>
                <w:rFonts w:ascii="Calibri" w:hAnsi="Calibri" w:cs="Calibri"/>
                <w:color w:val="000000"/>
                <w:sz w:val="16"/>
                <w:szCs w:val="16"/>
                <w:lang w:val="ka-GE"/>
              </w:rPr>
            </w:pPr>
            <w:r>
              <w:rPr>
                <w:rFonts w:ascii="Calibri" w:hAnsi="Calibri" w:cs="Calibri"/>
                <w:color w:val="000000"/>
                <w:sz w:val="16"/>
                <w:szCs w:val="16"/>
                <w:lang w:val="ka-GE"/>
              </w:rPr>
              <w:t>გზების მიმდ.შეკეთებაზე გაწეული ხარჯი</w:t>
            </w:r>
          </w:p>
        </w:tc>
        <w:tc>
          <w:tcPr>
            <w:tcW w:w="1035" w:type="dxa"/>
            <w:gridSpan w:val="2"/>
            <w:tcBorders>
              <w:top w:val="single" w:sz="4" w:space="0" w:color="auto"/>
              <w:left w:val="nil"/>
              <w:bottom w:val="single" w:sz="4" w:space="0" w:color="auto"/>
              <w:right w:val="single" w:sz="4" w:space="0" w:color="auto"/>
            </w:tcBorders>
            <w:shd w:val="clear" w:color="000000" w:fill="FFFFFF"/>
            <w:vAlign w:val="center"/>
            <w:hideMark/>
          </w:tcPr>
          <w:p w:rsidR="001A30B1" w:rsidRPr="00B57A3E" w:rsidRDefault="001A30B1" w:rsidP="00622EA2">
            <w:pPr>
              <w:jc w:val="center"/>
              <w:rPr>
                <w:rFonts w:ascii="Calibri" w:hAnsi="Calibri" w:cs="Calibri"/>
                <w:color w:val="000000"/>
                <w:sz w:val="16"/>
                <w:szCs w:val="16"/>
              </w:rPr>
            </w:pPr>
            <w:r>
              <w:rPr>
                <w:rFonts w:ascii="Calibri" w:hAnsi="Calibri" w:cs="Calibri"/>
                <w:color w:val="000000"/>
                <w:sz w:val="16"/>
                <w:szCs w:val="16"/>
                <w:lang w:val="ka-GE"/>
              </w:rPr>
              <w:t>300,0</w:t>
            </w:r>
            <w:r w:rsidRPr="00B57A3E">
              <w:rPr>
                <w:rFonts w:ascii="Calibri" w:hAnsi="Calibri" w:cs="Calibri"/>
                <w:color w:val="000000"/>
                <w:sz w:val="16"/>
                <w:szCs w:val="16"/>
              </w:rPr>
              <w:t> </w:t>
            </w:r>
          </w:p>
        </w:tc>
        <w:tc>
          <w:tcPr>
            <w:tcW w:w="810" w:type="dxa"/>
            <w:gridSpan w:val="2"/>
            <w:tcBorders>
              <w:top w:val="single" w:sz="4" w:space="0" w:color="auto"/>
              <w:left w:val="nil"/>
              <w:bottom w:val="single" w:sz="4" w:space="0" w:color="auto"/>
              <w:right w:val="single" w:sz="4" w:space="0" w:color="auto"/>
            </w:tcBorders>
            <w:shd w:val="clear" w:color="000000" w:fill="FFFFFF"/>
            <w:vAlign w:val="center"/>
            <w:hideMark/>
          </w:tcPr>
          <w:p w:rsidR="001A30B1" w:rsidRPr="00B57A3E" w:rsidRDefault="001A30B1" w:rsidP="00622EA2">
            <w:pPr>
              <w:jc w:val="center"/>
              <w:rPr>
                <w:rFonts w:ascii="Calibri" w:hAnsi="Calibri" w:cs="Calibri"/>
                <w:color w:val="000000"/>
                <w:sz w:val="16"/>
                <w:szCs w:val="16"/>
              </w:rPr>
            </w:pPr>
            <w:r>
              <w:rPr>
                <w:rFonts w:ascii="Calibri" w:hAnsi="Calibri" w:cs="Calibri"/>
                <w:color w:val="000000"/>
                <w:sz w:val="16"/>
                <w:szCs w:val="16"/>
                <w:lang w:val="ka-GE"/>
              </w:rPr>
              <w:t>3</w:t>
            </w:r>
            <w:r>
              <w:rPr>
                <w:rFonts w:ascii="Calibri" w:hAnsi="Calibri" w:cs="Calibri"/>
                <w:color w:val="000000"/>
                <w:sz w:val="16"/>
                <w:szCs w:val="16"/>
              </w:rPr>
              <w:t>5</w:t>
            </w:r>
            <w:r>
              <w:rPr>
                <w:rFonts w:ascii="Calibri" w:hAnsi="Calibri" w:cs="Calibri"/>
                <w:color w:val="000000"/>
                <w:sz w:val="16"/>
                <w:szCs w:val="16"/>
                <w:lang w:val="ka-GE"/>
              </w:rPr>
              <w:t>0,0</w:t>
            </w:r>
            <w:r w:rsidRPr="00B57A3E">
              <w:rPr>
                <w:rFonts w:ascii="Calibri" w:hAnsi="Calibri" w:cs="Calibri"/>
                <w:color w:val="000000"/>
                <w:sz w:val="16"/>
                <w:szCs w:val="16"/>
              </w:rPr>
              <w:t> </w:t>
            </w:r>
          </w:p>
        </w:tc>
        <w:tc>
          <w:tcPr>
            <w:tcW w:w="810" w:type="dxa"/>
            <w:gridSpan w:val="4"/>
            <w:tcBorders>
              <w:top w:val="single" w:sz="4" w:space="0" w:color="auto"/>
              <w:left w:val="nil"/>
              <w:bottom w:val="single" w:sz="4" w:space="0" w:color="auto"/>
              <w:right w:val="single" w:sz="4" w:space="0" w:color="auto"/>
            </w:tcBorders>
            <w:shd w:val="clear" w:color="auto" w:fill="auto"/>
            <w:vAlign w:val="center"/>
            <w:hideMark/>
          </w:tcPr>
          <w:p w:rsidR="001A30B1" w:rsidRPr="00A054CF" w:rsidRDefault="001A30B1" w:rsidP="00622EA2">
            <w:pPr>
              <w:rPr>
                <w:rFonts w:ascii="Sylfaen" w:hAnsi="Sylfaen" w:cs="Calibri"/>
                <w:color w:val="000000"/>
                <w:sz w:val="16"/>
                <w:szCs w:val="16"/>
                <w:lang w:val="ka-GE"/>
              </w:rPr>
            </w:pPr>
            <w:r w:rsidRPr="00B57A3E">
              <w:rPr>
                <w:rFonts w:ascii="Sylfaen" w:hAnsi="Sylfaen" w:cs="Calibri"/>
                <w:color w:val="000000"/>
                <w:sz w:val="16"/>
                <w:szCs w:val="16"/>
              </w:rPr>
              <w:t> </w:t>
            </w:r>
            <w:r>
              <w:rPr>
                <w:rFonts w:ascii="Sylfaen" w:hAnsi="Sylfaen" w:cs="Calibri"/>
                <w:color w:val="000000"/>
                <w:sz w:val="16"/>
                <w:szCs w:val="16"/>
                <w:lang w:val="ka-GE"/>
              </w:rPr>
              <w:t>300,0</w:t>
            </w:r>
          </w:p>
        </w:tc>
        <w:tc>
          <w:tcPr>
            <w:tcW w:w="810" w:type="dxa"/>
            <w:gridSpan w:val="2"/>
            <w:tcBorders>
              <w:top w:val="single" w:sz="4" w:space="0" w:color="auto"/>
              <w:left w:val="nil"/>
              <w:bottom w:val="single" w:sz="4" w:space="0" w:color="auto"/>
              <w:right w:val="single" w:sz="4" w:space="0" w:color="auto"/>
            </w:tcBorders>
            <w:shd w:val="clear" w:color="auto" w:fill="auto"/>
            <w:vAlign w:val="center"/>
            <w:hideMark/>
          </w:tcPr>
          <w:p w:rsidR="001A30B1" w:rsidRPr="00A054CF" w:rsidRDefault="001A30B1" w:rsidP="00622EA2">
            <w:pPr>
              <w:rPr>
                <w:rFonts w:ascii="Sylfaen" w:hAnsi="Sylfaen" w:cs="Calibri"/>
                <w:color w:val="000000"/>
                <w:sz w:val="16"/>
                <w:szCs w:val="16"/>
                <w:lang w:val="ka-GE"/>
              </w:rPr>
            </w:pPr>
            <w:r w:rsidRPr="00B57A3E">
              <w:rPr>
                <w:rFonts w:ascii="Sylfaen" w:hAnsi="Sylfaen" w:cs="Calibri"/>
                <w:color w:val="000000"/>
                <w:sz w:val="16"/>
                <w:szCs w:val="16"/>
              </w:rPr>
              <w:t> </w:t>
            </w:r>
            <w:r>
              <w:rPr>
                <w:rFonts w:ascii="Sylfaen" w:hAnsi="Sylfaen" w:cs="Calibri"/>
                <w:color w:val="000000"/>
                <w:sz w:val="16"/>
                <w:szCs w:val="16"/>
                <w:lang w:val="ka-GE"/>
              </w:rPr>
              <w:t>300,0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1A30B1" w:rsidRPr="00A054CF" w:rsidRDefault="001A30B1" w:rsidP="00622EA2">
            <w:pPr>
              <w:rPr>
                <w:rFonts w:ascii="Sylfaen" w:hAnsi="Sylfaen" w:cs="Calibri"/>
                <w:color w:val="000000"/>
                <w:sz w:val="16"/>
                <w:szCs w:val="16"/>
                <w:lang w:val="ka-GE"/>
              </w:rPr>
            </w:pPr>
            <w:r>
              <w:rPr>
                <w:rFonts w:ascii="Sylfaen" w:hAnsi="Sylfaen" w:cs="Calibri"/>
                <w:color w:val="000000"/>
                <w:sz w:val="16"/>
                <w:szCs w:val="16"/>
                <w:lang w:val="ka-GE"/>
              </w:rPr>
              <w:t>300,0</w:t>
            </w:r>
          </w:p>
        </w:tc>
        <w:tc>
          <w:tcPr>
            <w:tcW w:w="990" w:type="dxa"/>
            <w:gridSpan w:val="3"/>
            <w:tcBorders>
              <w:top w:val="single" w:sz="4" w:space="0" w:color="auto"/>
              <w:left w:val="nil"/>
              <w:bottom w:val="single" w:sz="4" w:space="0" w:color="auto"/>
              <w:right w:val="single" w:sz="4" w:space="0" w:color="auto"/>
            </w:tcBorders>
            <w:shd w:val="clear" w:color="auto" w:fill="auto"/>
            <w:vAlign w:val="center"/>
            <w:hideMark/>
          </w:tcPr>
          <w:p w:rsidR="001A30B1" w:rsidRPr="00A054CF" w:rsidRDefault="001A30B1" w:rsidP="00622EA2">
            <w:pPr>
              <w:rPr>
                <w:rFonts w:ascii="Sylfaen" w:hAnsi="Sylfaen" w:cs="Calibri"/>
                <w:color w:val="000000"/>
                <w:sz w:val="16"/>
                <w:szCs w:val="16"/>
                <w:lang w:val="ka-GE"/>
              </w:rPr>
            </w:pPr>
            <w:r>
              <w:rPr>
                <w:rFonts w:ascii="Sylfaen" w:hAnsi="Sylfaen" w:cs="Calibri"/>
                <w:color w:val="000000"/>
                <w:sz w:val="16"/>
                <w:szCs w:val="16"/>
                <w:lang w:val="ka-GE"/>
              </w:rPr>
              <w:t>ათასი ლარი</w:t>
            </w:r>
          </w:p>
        </w:tc>
        <w:tc>
          <w:tcPr>
            <w:tcW w:w="990" w:type="dxa"/>
            <w:gridSpan w:val="3"/>
            <w:tcBorders>
              <w:top w:val="single" w:sz="4" w:space="0" w:color="auto"/>
              <w:left w:val="nil"/>
              <w:bottom w:val="single" w:sz="4" w:space="0" w:color="auto"/>
              <w:right w:val="single" w:sz="4" w:space="0" w:color="auto"/>
            </w:tcBorders>
            <w:shd w:val="clear" w:color="auto" w:fill="auto"/>
            <w:vAlign w:val="center"/>
            <w:hideMark/>
          </w:tcPr>
          <w:p w:rsidR="001A30B1" w:rsidRPr="00B57A3E" w:rsidRDefault="001A30B1" w:rsidP="00622EA2">
            <w:pPr>
              <w:jc w:val="right"/>
              <w:rPr>
                <w:rFonts w:ascii="Sylfaen" w:hAnsi="Sylfaen" w:cs="Calibri"/>
                <w:color w:val="000000"/>
                <w:sz w:val="16"/>
                <w:szCs w:val="16"/>
              </w:rPr>
            </w:pPr>
            <w:r w:rsidRPr="00B57A3E">
              <w:rPr>
                <w:rFonts w:ascii="Sylfaen" w:hAnsi="Sylfaen" w:cs="Calibri"/>
                <w:color w:val="000000"/>
                <w:sz w:val="16"/>
                <w:szCs w:val="16"/>
              </w:rPr>
              <w:t>-10%</w:t>
            </w:r>
          </w:p>
        </w:tc>
        <w:tc>
          <w:tcPr>
            <w:tcW w:w="1890" w:type="dxa"/>
            <w:gridSpan w:val="2"/>
            <w:tcBorders>
              <w:top w:val="single" w:sz="4" w:space="0" w:color="auto"/>
              <w:left w:val="nil"/>
              <w:bottom w:val="single" w:sz="4" w:space="0" w:color="auto"/>
              <w:right w:val="single" w:sz="4" w:space="0" w:color="auto"/>
            </w:tcBorders>
            <w:shd w:val="clear" w:color="auto" w:fill="auto"/>
            <w:vAlign w:val="bottom"/>
            <w:hideMark/>
          </w:tcPr>
          <w:p w:rsidR="001A30B1" w:rsidRPr="00B57A3E" w:rsidRDefault="001A30B1" w:rsidP="00622EA2">
            <w:pPr>
              <w:rPr>
                <w:rFonts w:ascii="Sylfaen" w:hAnsi="Sylfaen" w:cs="Calibri"/>
                <w:color w:val="000000"/>
                <w:sz w:val="16"/>
                <w:szCs w:val="16"/>
              </w:rPr>
            </w:pPr>
            <w:r w:rsidRPr="00B57A3E">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1A30B1" w:rsidRDefault="001A30B1" w:rsidP="001A30B1">
      <w:pPr>
        <w:tabs>
          <w:tab w:val="left" w:pos="270"/>
          <w:tab w:val="left" w:pos="360"/>
        </w:tabs>
        <w:jc w:val="both"/>
        <w:rPr>
          <w:rFonts w:ascii="Sylfaen" w:hAnsi="Sylfaen"/>
        </w:rPr>
      </w:pPr>
    </w:p>
    <w:tbl>
      <w:tblPr>
        <w:tblW w:w="9581" w:type="dxa"/>
        <w:tblLook w:val="04A0" w:firstRow="1" w:lastRow="0" w:firstColumn="1" w:lastColumn="0" w:noHBand="0" w:noVBand="1"/>
      </w:tblPr>
      <w:tblGrid>
        <w:gridCol w:w="1480"/>
        <w:gridCol w:w="520"/>
        <w:gridCol w:w="515"/>
        <w:gridCol w:w="73"/>
        <w:gridCol w:w="737"/>
        <w:gridCol w:w="155"/>
        <w:gridCol w:w="475"/>
        <w:gridCol w:w="180"/>
        <w:gridCol w:w="360"/>
        <w:gridCol w:w="77"/>
        <w:gridCol w:w="373"/>
        <w:gridCol w:w="720"/>
        <w:gridCol w:w="235"/>
        <w:gridCol w:w="179"/>
        <w:gridCol w:w="576"/>
        <w:gridCol w:w="365"/>
        <w:gridCol w:w="65"/>
        <w:gridCol w:w="560"/>
        <w:gridCol w:w="475"/>
        <w:gridCol w:w="1415"/>
        <w:gridCol w:w="46"/>
      </w:tblGrid>
      <w:tr w:rsidR="001A30B1" w:rsidRPr="00D315CD" w:rsidTr="00622EA2">
        <w:trPr>
          <w:trHeight w:val="600"/>
        </w:trPr>
        <w:tc>
          <w:tcPr>
            <w:tcW w:w="25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D315CD" w:rsidRDefault="001A30B1" w:rsidP="00622EA2">
            <w:pPr>
              <w:rPr>
                <w:rFonts w:ascii="Sylfaen" w:hAnsi="Sylfaen" w:cs="Calibri"/>
                <w:b/>
                <w:bCs/>
                <w:color w:val="000000"/>
                <w:sz w:val="16"/>
                <w:szCs w:val="16"/>
              </w:rPr>
            </w:pPr>
            <w:r w:rsidRPr="00D315CD">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4497" w:type="dxa"/>
            <w:gridSpan w:val="13"/>
            <w:tcBorders>
              <w:top w:val="single" w:sz="4" w:space="0" w:color="auto"/>
              <w:left w:val="nil"/>
              <w:bottom w:val="single" w:sz="4" w:space="0" w:color="auto"/>
              <w:right w:val="nil"/>
            </w:tcBorders>
            <w:shd w:val="clear" w:color="auto" w:fill="auto"/>
            <w:noWrap/>
            <w:vAlign w:val="center"/>
            <w:hideMark/>
          </w:tcPr>
          <w:p w:rsidR="001A30B1" w:rsidRPr="00D315CD" w:rsidRDefault="001A30B1" w:rsidP="00622EA2">
            <w:pPr>
              <w:jc w:val="center"/>
              <w:rPr>
                <w:rFonts w:ascii="Sylfaen" w:hAnsi="Sylfaen" w:cs="Calibri"/>
                <w:color w:val="000000"/>
                <w:sz w:val="16"/>
                <w:szCs w:val="16"/>
              </w:rPr>
            </w:pPr>
            <w:r w:rsidRPr="00D315CD">
              <w:rPr>
                <w:rFonts w:ascii="Sylfaen" w:hAnsi="Sylfaen" w:cs="Calibri"/>
                <w:color w:val="000000"/>
                <w:sz w:val="16"/>
                <w:szCs w:val="16"/>
              </w:rPr>
              <w:t xml:space="preserve">  საგზაო ინფრასტრუქტურის განვითარება</w:t>
            </w:r>
          </w:p>
        </w:tc>
        <w:tc>
          <w:tcPr>
            <w:tcW w:w="2496" w:type="dxa"/>
            <w:gridSpan w:val="4"/>
            <w:tcBorders>
              <w:top w:val="single" w:sz="4" w:space="0" w:color="auto"/>
              <w:left w:val="nil"/>
              <w:bottom w:val="single" w:sz="4" w:space="0" w:color="auto"/>
              <w:right w:val="single" w:sz="4" w:space="0" w:color="auto"/>
            </w:tcBorders>
            <w:shd w:val="clear" w:color="auto" w:fill="auto"/>
            <w:noWrap/>
            <w:vAlign w:val="center"/>
            <w:hideMark/>
          </w:tcPr>
          <w:p w:rsidR="001A30B1" w:rsidRPr="00D315CD" w:rsidRDefault="001A30B1" w:rsidP="00622EA2">
            <w:pPr>
              <w:rPr>
                <w:rFonts w:ascii="Sylfaen" w:hAnsi="Sylfaen" w:cs="Calibri"/>
                <w:color w:val="000000"/>
                <w:sz w:val="16"/>
                <w:szCs w:val="16"/>
              </w:rPr>
            </w:pPr>
            <w:r w:rsidRPr="00D315CD">
              <w:rPr>
                <w:rFonts w:ascii="Sylfaen" w:hAnsi="Sylfaen" w:cs="Calibri"/>
                <w:color w:val="000000"/>
                <w:sz w:val="16"/>
                <w:szCs w:val="16"/>
              </w:rPr>
              <w:t> </w:t>
            </w:r>
          </w:p>
        </w:tc>
      </w:tr>
      <w:tr w:rsidR="001A30B1" w:rsidRPr="00D315CD" w:rsidTr="00622EA2">
        <w:trPr>
          <w:trHeight w:val="431"/>
        </w:trPr>
        <w:tc>
          <w:tcPr>
            <w:tcW w:w="2588" w:type="dxa"/>
            <w:gridSpan w:val="4"/>
            <w:tcBorders>
              <w:top w:val="nil"/>
              <w:left w:val="single" w:sz="4" w:space="0" w:color="auto"/>
              <w:bottom w:val="single" w:sz="4" w:space="0" w:color="auto"/>
              <w:right w:val="single" w:sz="4" w:space="0" w:color="auto"/>
            </w:tcBorders>
            <w:shd w:val="clear" w:color="auto" w:fill="auto"/>
            <w:vAlign w:val="center"/>
            <w:hideMark/>
          </w:tcPr>
          <w:p w:rsidR="001A30B1" w:rsidRPr="00D315CD" w:rsidRDefault="001A30B1" w:rsidP="00622EA2">
            <w:pPr>
              <w:rPr>
                <w:rFonts w:ascii="Sylfaen" w:hAnsi="Sylfaen" w:cs="Calibri"/>
                <w:b/>
                <w:bCs/>
                <w:color w:val="000000"/>
                <w:sz w:val="16"/>
                <w:szCs w:val="16"/>
              </w:rPr>
            </w:pPr>
            <w:r w:rsidRPr="00D315CD">
              <w:rPr>
                <w:rFonts w:ascii="Sylfaen" w:hAnsi="Sylfaen" w:cs="Calibri"/>
                <w:b/>
                <w:bCs/>
                <w:color w:val="000000"/>
                <w:sz w:val="16"/>
                <w:szCs w:val="16"/>
              </w:rPr>
              <w:t>ქვეპროგრამის კლასიფიკაციის კოდი:</w:t>
            </w:r>
          </w:p>
        </w:tc>
        <w:tc>
          <w:tcPr>
            <w:tcW w:w="4497" w:type="dxa"/>
            <w:gridSpan w:val="13"/>
            <w:tcBorders>
              <w:top w:val="single" w:sz="4" w:space="0" w:color="auto"/>
              <w:left w:val="nil"/>
              <w:bottom w:val="single" w:sz="4" w:space="0" w:color="auto"/>
              <w:right w:val="nil"/>
            </w:tcBorders>
            <w:shd w:val="clear" w:color="auto" w:fill="auto"/>
            <w:vAlign w:val="center"/>
            <w:hideMark/>
          </w:tcPr>
          <w:p w:rsidR="001A30B1" w:rsidRPr="00D315CD" w:rsidRDefault="001A30B1" w:rsidP="00622EA2">
            <w:pPr>
              <w:jc w:val="center"/>
              <w:rPr>
                <w:rFonts w:ascii="Sylfaen" w:hAnsi="Sylfaen" w:cs="Calibri"/>
                <w:color w:val="000000"/>
                <w:sz w:val="16"/>
                <w:szCs w:val="16"/>
              </w:rPr>
            </w:pPr>
            <w:r w:rsidRPr="00D315CD">
              <w:rPr>
                <w:rFonts w:ascii="Sylfaen" w:hAnsi="Sylfaen" w:cs="Calibri"/>
                <w:color w:val="000000"/>
                <w:sz w:val="16"/>
                <w:szCs w:val="16"/>
              </w:rPr>
              <w:t>02010102</w:t>
            </w:r>
          </w:p>
        </w:tc>
        <w:tc>
          <w:tcPr>
            <w:tcW w:w="2496" w:type="dxa"/>
            <w:gridSpan w:val="4"/>
            <w:tcBorders>
              <w:top w:val="single" w:sz="4" w:space="0" w:color="auto"/>
              <w:left w:val="nil"/>
              <w:bottom w:val="single" w:sz="4" w:space="0" w:color="auto"/>
              <w:right w:val="single" w:sz="4" w:space="0" w:color="auto"/>
            </w:tcBorders>
            <w:shd w:val="clear" w:color="auto" w:fill="auto"/>
            <w:vAlign w:val="center"/>
            <w:hideMark/>
          </w:tcPr>
          <w:p w:rsidR="001A30B1" w:rsidRPr="00D315CD" w:rsidRDefault="001A30B1" w:rsidP="00622EA2">
            <w:pPr>
              <w:rPr>
                <w:rFonts w:ascii="Sylfaen" w:hAnsi="Sylfaen" w:cs="Calibri"/>
                <w:color w:val="000000"/>
                <w:sz w:val="16"/>
                <w:szCs w:val="16"/>
              </w:rPr>
            </w:pPr>
            <w:r w:rsidRPr="00D315CD">
              <w:rPr>
                <w:rFonts w:ascii="Sylfaen" w:hAnsi="Sylfaen" w:cs="Calibri"/>
                <w:color w:val="000000"/>
                <w:sz w:val="16"/>
                <w:szCs w:val="16"/>
              </w:rPr>
              <w:t> </w:t>
            </w:r>
          </w:p>
        </w:tc>
      </w:tr>
      <w:tr w:rsidR="001A30B1" w:rsidRPr="00D315CD" w:rsidTr="00622EA2">
        <w:trPr>
          <w:trHeight w:val="314"/>
        </w:trPr>
        <w:tc>
          <w:tcPr>
            <w:tcW w:w="2588" w:type="dxa"/>
            <w:gridSpan w:val="4"/>
            <w:tcBorders>
              <w:top w:val="nil"/>
              <w:left w:val="single" w:sz="4" w:space="0" w:color="auto"/>
              <w:bottom w:val="single" w:sz="4" w:space="0" w:color="auto"/>
              <w:right w:val="single" w:sz="4" w:space="0" w:color="auto"/>
            </w:tcBorders>
            <w:shd w:val="clear" w:color="auto" w:fill="auto"/>
            <w:vAlign w:val="center"/>
            <w:hideMark/>
          </w:tcPr>
          <w:p w:rsidR="001A30B1" w:rsidRPr="00D315CD" w:rsidRDefault="001A30B1" w:rsidP="00622EA2">
            <w:pPr>
              <w:rPr>
                <w:rFonts w:ascii="Sylfaen" w:hAnsi="Sylfaen" w:cs="Calibri"/>
                <w:b/>
                <w:bCs/>
                <w:color w:val="000000"/>
                <w:sz w:val="16"/>
                <w:szCs w:val="16"/>
              </w:rPr>
            </w:pPr>
            <w:r w:rsidRPr="00D315CD">
              <w:rPr>
                <w:rFonts w:ascii="Sylfaen" w:hAnsi="Sylfaen" w:cs="Calibri"/>
                <w:b/>
                <w:bCs/>
                <w:color w:val="000000"/>
                <w:sz w:val="16"/>
                <w:szCs w:val="16"/>
              </w:rPr>
              <w:t>ქვეპროგრამის დასახელება:</w:t>
            </w:r>
          </w:p>
        </w:tc>
        <w:tc>
          <w:tcPr>
            <w:tcW w:w="4497" w:type="dxa"/>
            <w:gridSpan w:val="13"/>
            <w:tcBorders>
              <w:top w:val="single" w:sz="4" w:space="0" w:color="auto"/>
              <w:left w:val="nil"/>
              <w:bottom w:val="single" w:sz="4" w:space="0" w:color="auto"/>
              <w:right w:val="nil"/>
            </w:tcBorders>
            <w:shd w:val="clear" w:color="auto" w:fill="auto"/>
            <w:noWrap/>
            <w:vAlign w:val="center"/>
            <w:hideMark/>
          </w:tcPr>
          <w:p w:rsidR="001A30B1" w:rsidRPr="00D315CD" w:rsidRDefault="001A30B1" w:rsidP="00622EA2">
            <w:pPr>
              <w:jc w:val="center"/>
              <w:rPr>
                <w:rFonts w:ascii="Sylfaen" w:hAnsi="Sylfaen" w:cs="Calibri"/>
                <w:color w:val="000000"/>
                <w:sz w:val="16"/>
                <w:szCs w:val="16"/>
              </w:rPr>
            </w:pPr>
            <w:r w:rsidRPr="00D315CD">
              <w:rPr>
                <w:rFonts w:ascii="Sylfaen" w:hAnsi="Sylfaen" w:cs="Calibri"/>
                <w:color w:val="000000"/>
                <w:sz w:val="16"/>
                <w:szCs w:val="16"/>
              </w:rPr>
              <w:t>შ.პ.ს. საგარეჯო</w:t>
            </w:r>
          </w:p>
        </w:tc>
        <w:tc>
          <w:tcPr>
            <w:tcW w:w="2496" w:type="dxa"/>
            <w:gridSpan w:val="4"/>
            <w:tcBorders>
              <w:top w:val="single" w:sz="4" w:space="0" w:color="auto"/>
              <w:left w:val="nil"/>
              <w:bottom w:val="single" w:sz="4" w:space="0" w:color="auto"/>
              <w:right w:val="single" w:sz="4" w:space="0" w:color="auto"/>
            </w:tcBorders>
            <w:shd w:val="clear" w:color="auto" w:fill="auto"/>
            <w:noWrap/>
            <w:vAlign w:val="center"/>
            <w:hideMark/>
          </w:tcPr>
          <w:p w:rsidR="001A30B1" w:rsidRPr="00D315CD" w:rsidRDefault="001A30B1" w:rsidP="00622EA2">
            <w:pPr>
              <w:rPr>
                <w:rFonts w:ascii="Sylfaen" w:hAnsi="Sylfaen" w:cs="Calibri"/>
                <w:color w:val="000000"/>
                <w:sz w:val="16"/>
                <w:szCs w:val="16"/>
              </w:rPr>
            </w:pPr>
            <w:r w:rsidRPr="00D315CD">
              <w:rPr>
                <w:rFonts w:ascii="Sylfaen" w:hAnsi="Sylfaen" w:cs="Calibri"/>
                <w:color w:val="000000"/>
                <w:sz w:val="16"/>
                <w:szCs w:val="16"/>
              </w:rPr>
              <w:t> </w:t>
            </w:r>
          </w:p>
        </w:tc>
      </w:tr>
      <w:tr w:rsidR="001A30B1" w:rsidRPr="00D315CD" w:rsidTr="00622EA2">
        <w:trPr>
          <w:trHeight w:val="360"/>
        </w:trPr>
        <w:tc>
          <w:tcPr>
            <w:tcW w:w="2588" w:type="dxa"/>
            <w:gridSpan w:val="4"/>
            <w:tcBorders>
              <w:top w:val="nil"/>
              <w:left w:val="single" w:sz="4" w:space="0" w:color="auto"/>
              <w:bottom w:val="single" w:sz="4" w:space="0" w:color="auto"/>
              <w:right w:val="single" w:sz="4" w:space="0" w:color="auto"/>
            </w:tcBorders>
            <w:shd w:val="clear" w:color="auto" w:fill="auto"/>
            <w:vAlign w:val="center"/>
            <w:hideMark/>
          </w:tcPr>
          <w:p w:rsidR="001A30B1" w:rsidRPr="00D315CD" w:rsidRDefault="001A30B1" w:rsidP="00622EA2">
            <w:pPr>
              <w:rPr>
                <w:rFonts w:ascii="Sylfaen" w:hAnsi="Sylfaen" w:cs="Calibri"/>
                <w:color w:val="000000"/>
                <w:sz w:val="16"/>
                <w:szCs w:val="16"/>
              </w:rPr>
            </w:pPr>
            <w:proofErr w:type="gramStart"/>
            <w:r w:rsidRPr="00D315CD">
              <w:rPr>
                <w:rFonts w:ascii="Sylfaen" w:hAnsi="Sylfaen" w:cs="Calibri"/>
                <w:color w:val="000000"/>
                <w:sz w:val="16"/>
                <w:szCs w:val="16"/>
              </w:rPr>
              <w:t>არის</w:t>
            </w:r>
            <w:proofErr w:type="gramEnd"/>
            <w:r w:rsidRPr="00D315CD">
              <w:rPr>
                <w:rFonts w:ascii="Sylfaen" w:hAnsi="Sylfaen" w:cs="Calibri"/>
                <w:color w:val="000000"/>
                <w:sz w:val="16"/>
                <w:szCs w:val="16"/>
              </w:rPr>
              <w:t xml:space="preserve"> ქვეპროგრამა ახალი?         კი/ არა </w:t>
            </w:r>
          </w:p>
        </w:tc>
        <w:tc>
          <w:tcPr>
            <w:tcW w:w="1984" w:type="dxa"/>
            <w:gridSpan w:val="6"/>
            <w:tcBorders>
              <w:top w:val="single" w:sz="4" w:space="0" w:color="auto"/>
              <w:left w:val="nil"/>
              <w:bottom w:val="single" w:sz="4" w:space="0" w:color="auto"/>
              <w:right w:val="single" w:sz="4" w:space="0" w:color="000000"/>
            </w:tcBorders>
            <w:shd w:val="clear" w:color="auto" w:fill="auto"/>
            <w:vAlign w:val="center"/>
            <w:hideMark/>
          </w:tcPr>
          <w:p w:rsidR="001A30B1" w:rsidRPr="00D315CD" w:rsidRDefault="001A30B1" w:rsidP="00622EA2">
            <w:pPr>
              <w:jc w:val="center"/>
              <w:rPr>
                <w:rFonts w:ascii="Sylfaen" w:hAnsi="Sylfaen" w:cs="Calibri"/>
                <w:color w:val="000000"/>
                <w:sz w:val="16"/>
                <w:szCs w:val="16"/>
              </w:rPr>
            </w:pPr>
            <w:r w:rsidRPr="00D315CD">
              <w:rPr>
                <w:rFonts w:ascii="Sylfaen" w:hAnsi="Sylfaen" w:cs="Calibri"/>
                <w:color w:val="000000"/>
                <w:sz w:val="16"/>
                <w:szCs w:val="16"/>
              </w:rPr>
              <w:t> </w:t>
            </w:r>
          </w:p>
        </w:tc>
        <w:tc>
          <w:tcPr>
            <w:tcW w:w="5009" w:type="dxa"/>
            <w:gridSpan w:val="11"/>
            <w:tcBorders>
              <w:top w:val="single" w:sz="4" w:space="0" w:color="auto"/>
              <w:left w:val="nil"/>
              <w:bottom w:val="single" w:sz="4" w:space="0" w:color="auto"/>
              <w:right w:val="single" w:sz="4" w:space="0" w:color="000000"/>
            </w:tcBorders>
            <w:shd w:val="clear" w:color="auto" w:fill="auto"/>
            <w:vAlign w:val="center"/>
            <w:hideMark/>
          </w:tcPr>
          <w:p w:rsidR="001A30B1" w:rsidRPr="00D315CD" w:rsidRDefault="001A30B1" w:rsidP="00622EA2">
            <w:pPr>
              <w:jc w:val="center"/>
              <w:rPr>
                <w:rFonts w:ascii="Calibri" w:hAnsi="Calibri" w:cs="Calibri"/>
                <w:color w:val="000000"/>
                <w:sz w:val="16"/>
                <w:szCs w:val="16"/>
              </w:rPr>
            </w:pPr>
            <w:r w:rsidRPr="00D315CD">
              <w:rPr>
                <w:rFonts w:ascii="Calibri" w:hAnsi="Calibri" w:cs="Calibri"/>
                <w:color w:val="000000"/>
                <w:sz w:val="16"/>
                <w:szCs w:val="16"/>
              </w:rPr>
              <w:t>არა</w:t>
            </w:r>
          </w:p>
        </w:tc>
      </w:tr>
      <w:tr w:rsidR="001A30B1" w:rsidRPr="00D315CD" w:rsidTr="00622EA2">
        <w:trPr>
          <w:trHeight w:val="476"/>
        </w:trPr>
        <w:tc>
          <w:tcPr>
            <w:tcW w:w="2588" w:type="dxa"/>
            <w:gridSpan w:val="4"/>
            <w:tcBorders>
              <w:top w:val="nil"/>
              <w:left w:val="single" w:sz="4" w:space="0" w:color="auto"/>
              <w:bottom w:val="single" w:sz="4" w:space="0" w:color="auto"/>
              <w:right w:val="single" w:sz="4" w:space="0" w:color="auto"/>
            </w:tcBorders>
            <w:shd w:val="clear" w:color="auto" w:fill="auto"/>
            <w:vAlign w:val="center"/>
            <w:hideMark/>
          </w:tcPr>
          <w:p w:rsidR="001A30B1" w:rsidRPr="00D315CD" w:rsidRDefault="001A30B1" w:rsidP="00622EA2">
            <w:pPr>
              <w:rPr>
                <w:rFonts w:ascii="Sylfaen" w:hAnsi="Sylfaen" w:cs="Calibri"/>
                <w:b/>
                <w:bCs/>
                <w:color w:val="000000"/>
                <w:sz w:val="16"/>
                <w:szCs w:val="16"/>
              </w:rPr>
            </w:pPr>
            <w:r w:rsidRPr="00D315CD">
              <w:rPr>
                <w:rFonts w:ascii="Sylfaen" w:hAnsi="Sylfaen" w:cs="Calibri"/>
                <w:b/>
                <w:bCs/>
                <w:color w:val="000000"/>
                <w:sz w:val="16"/>
                <w:szCs w:val="16"/>
              </w:rPr>
              <w:t>ქვეპროგრამის განმახორციელებელი:</w:t>
            </w:r>
          </w:p>
        </w:tc>
        <w:tc>
          <w:tcPr>
            <w:tcW w:w="6993" w:type="dxa"/>
            <w:gridSpan w:val="17"/>
            <w:tcBorders>
              <w:top w:val="single" w:sz="4" w:space="0" w:color="auto"/>
              <w:left w:val="nil"/>
              <w:bottom w:val="single" w:sz="4" w:space="0" w:color="auto"/>
              <w:right w:val="single" w:sz="4" w:space="0" w:color="auto"/>
            </w:tcBorders>
            <w:shd w:val="clear" w:color="auto" w:fill="auto"/>
            <w:vAlign w:val="center"/>
            <w:hideMark/>
          </w:tcPr>
          <w:p w:rsidR="001A30B1" w:rsidRPr="00D315CD" w:rsidRDefault="001A30B1" w:rsidP="00622EA2">
            <w:pPr>
              <w:jc w:val="center"/>
              <w:rPr>
                <w:rFonts w:ascii="Sylfaen" w:hAnsi="Sylfaen" w:cs="Calibri"/>
                <w:color w:val="000000"/>
                <w:sz w:val="16"/>
                <w:szCs w:val="16"/>
              </w:rPr>
            </w:pPr>
            <w:r w:rsidRPr="00D315CD">
              <w:rPr>
                <w:rFonts w:ascii="Sylfaen" w:hAnsi="Sylfaen" w:cs="Calibri"/>
                <w:color w:val="000000"/>
                <w:sz w:val="16"/>
                <w:szCs w:val="16"/>
              </w:rPr>
              <w:t>შ.პ.ს. საგარეჯო</w:t>
            </w:r>
          </w:p>
        </w:tc>
      </w:tr>
      <w:tr w:rsidR="001A30B1" w:rsidRPr="00D315CD" w:rsidTr="00622EA2">
        <w:trPr>
          <w:trHeight w:val="450"/>
        </w:trPr>
        <w:tc>
          <w:tcPr>
            <w:tcW w:w="2588" w:type="dxa"/>
            <w:gridSpan w:val="4"/>
            <w:tcBorders>
              <w:top w:val="nil"/>
              <w:left w:val="single" w:sz="4" w:space="0" w:color="auto"/>
              <w:bottom w:val="single" w:sz="4" w:space="0" w:color="auto"/>
              <w:right w:val="single" w:sz="4" w:space="0" w:color="auto"/>
            </w:tcBorders>
            <w:shd w:val="clear" w:color="auto" w:fill="auto"/>
            <w:vAlign w:val="center"/>
            <w:hideMark/>
          </w:tcPr>
          <w:p w:rsidR="001A30B1" w:rsidRPr="00D315CD" w:rsidRDefault="001A30B1" w:rsidP="00622EA2">
            <w:pPr>
              <w:rPr>
                <w:rFonts w:ascii="Sylfaen" w:hAnsi="Sylfaen" w:cs="Calibri"/>
                <w:b/>
                <w:bCs/>
                <w:color w:val="000000"/>
                <w:sz w:val="16"/>
                <w:szCs w:val="16"/>
              </w:rPr>
            </w:pPr>
            <w:r w:rsidRPr="00D315CD">
              <w:rPr>
                <w:rFonts w:ascii="Sylfaen" w:hAnsi="Sylfaen" w:cs="Calibri"/>
                <w:b/>
                <w:bCs/>
                <w:color w:val="000000"/>
                <w:sz w:val="16"/>
                <w:szCs w:val="16"/>
              </w:rPr>
              <w:t>დაფინანსების წყარო</w:t>
            </w:r>
          </w:p>
        </w:tc>
        <w:tc>
          <w:tcPr>
            <w:tcW w:w="1367" w:type="dxa"/>
            <w:gridSpan w:val="3"/>
            <w:tcBorders>
              <w:top w:val="nil"/>
              <w:left w:val="nil"/>
              <w:bottom w:val="single" w:sz="4" w:space="0" w:color="auto"/>
              <w:right w:val="single" w:sz="4" w:space="0" w:color="auto"/>
            </w:tcBorders>
            <w:shd w:val="clear" w:color="auto" w:fill="auto"/>
            <w:vAlign w:val="center"/>
            <w:hideMark/>
          </w:tcPr>
          <w:p w:rsidR="001A30B1" w:rsidRPr="00D315CD" w:rsidRDefault="001A30B1" w:rsidP="00622EA2">
            <w:pPr>
              <w:jc w:val="center"/>
              <w:rPr>
                <w:rFonts w:ascii="Sylfaen" w:hAnsi="Sylfaen" w:cs="Calibri"/>
                <w:color w:val="000000"/>
                <w:sz w:val="16"/>
                <w:szCs w:val="16"/>
              </w:rPr>
            </w:pPr>
            <w:r w:rsidRPr="00D315CD">
              <w:rPr>
                <w:rFonts w:ascii="Sylfaen" w:hAnsi="Sylfaen" w:cs="Calibri"/>
                <w:color w:val="000000"/>
                <w:sz w:val="16"/>
                <w:szCs w:val="16"/>
              </w:rPr>
              <w:t>2022 წელი</w:t>
            </w:r>
          </w:p>
        </w:tc>
        <w:tc>
          <w:tcPr>
            <w:tcW w:w="617" w:type="dxa"/>
            <w:gridSpan w:val="3"/>
            <w:tcBorders>
              <w:top w:val="nil"/>
              <w:left w:val="nil"/>
              <w:bottom w:val="single" w:sz="4" w:space="0" w:color="auto"/>
              <w:right w:val="single" w:sz="4" w:space="0" w:color="auto"/>
            </w:tcBorders>
            <w:shd w:val="clear" w:color="auto" w:fill="auto"/>
            <w:vAlign w:val="center"/>
            <w:hideMark/>
          </w:tcPr>
          <w:p w:rsidR="001A30B1" w:rsidRPr="00D315CD" w:rsidRDefault="001A30B1" w:rsidP="00622EA2">
            <w:pPr>
              <w:jc w:val="center"/>
              <w:rPr>
                <w:rFonts w:ascii="Sylfaen" w:hAnsi="Sylfaen" w:cs="Calibri"/>
                <w:color w:val="000000"/>
                <w:sz w:val="16"/>
                <w:szCs w:val="16"/>
              </w:rPr>
            </w:pPr>
            <w:r w:rsidRPr="00D315CD">
              <w:rPr>
                <w:rFonts w:ascii="Sylfaen" w:hAnsi="Sylfaen" w:cs="Calibri"/>
                <w:color w:val="000000"/>
                <w:sz w:val="16"/>
                <w:szCs w:val="16"/>
              </w:rPr>
              <w:t>2023 წელი</w:t>
            </w:r>
          </w:p>
        </w:tc>
        <w:tc>
          <w:tcPr>
            <w:tcW w:w="1507" w:type="dxa"/>
            <w:gridSpan w:val="4"/>
            <w:tcBorders>
              <w:top w:val="nil"/>
              <w:left w:val="nil"/>
              <w:bottom w:val="single" w:sz="4" w:space="0" w:color="auto"/>
              <w:right w:val="single" w:sz="4" w:space="0" w:color="auto"/>
            </w:tcBorders>
            <w:shd w:val="clear" w:color="auto" w:fill="auto"/>
            <w:vAlign w:val="center"/>
            <w:hideMark/>
          </w:tcPr>
          <w:p w:rsidR="001A30B1" w:rsidRPr="00D315CD" w:rsidRDefault="001A30B1" w:rsidP="00622EA2">
            <w:pPr>
              <w:jc w:val="center"/>
              <w:rPr>
                <w:rFonts w:ascii="Sylfaen" w:hAnsi="Sylfaen" w:cs="Calibri"/>
                <w:color w:val="000000"/>
                <w:sz w:val="16"/>
                <w:szCs w:val="16"/>
              </w:rPr>
            </w:pPr>
            <w:r w:rsidRPr="00D315CD">
              <w:rPr>
                <w:rFonts w:ascii="Sylfaen" w:hAnsi="Sylfaen" w:cs="Calibri"/>
                <w:color w:val="000000"/>
                <w:sz w:val="16"/>
                <w:szCs w:val="16"/>
              </w:rPr>
              <w:t>2024 წელი</w:t>
            </w:r>
          </w:p>
        </w:tc>
        <w:tc>
          <w:tcPr>
            <w:tcW w:w="3502" w:type="dxa"/>
            <w:gridSpan w:val="7"/>
            <w:tcBorders>
              <w:top w:val="single" w:sz="4" w:space="0" w:color="auto"/>
              <w:left w:val="nil"/>
              <w:bottom w:val="single" w:sz="4" w:space="0" w:color="auto"/>
              <w:right w:val="single" w:sz="4" w:space="0" w:color="auto"/>
            </w:tcBorders>
            <w:shd w:val="clear" w:color="auto" w:fill="auto"/>
            <w:vAlign w:val="center"/>
            <w:hideMark/>
          </w:tcPr>
          <w:p w:rsidR="001A30B1" w:rsidRPr="00D315CD" w:rsidRDefault="001A30B1" w:rsidP="00622EA2">
            <w:pPr>
              <w:jc w:val="center"/>
              <w:rPr>
                <w:rFonts w:ascii="Sylfaen" w:hAnsi="Sylfaen" w:cs="Calibri"/>
                <w:color w:val="000000"/>
                <w:sz w:val="16"/>
                <w:szCs w:val="16"/>
              </w:rPr>
            </w:pPr>
            <w:r w:rsidRPr="00D315CD">
              <w:rPr>
                <w:rFonts w:ascii="Sylfaen" w:hAnsi="Sylfaen" w:cs="Calibri"/>
                <w:color w:val="000000"/>
                <w:sz w:val="16"/>
                <w:szCs w:val="16"/>
              </w:rPr>
              <w:t>2025 წელი</w:t>
            </w:r>
          </w:p>
        </w:tc>
      </w:tr>
      <w:tr w:rsidR="001A30B1" w:rsidRPr="00D315CD" w:rsidTr="00622EA2">
        <w:trPr>
          <w:trHeight w:val="431"/>
        </w:trPr>
        <w:tc>
          <w:tcPr>
            <w:tcW w:w="2588" w:type="dxa"/>
            <w:gridSpan w:val="4"/>
            <w:tcBorders>
              <w:top w:val="nil"/>
              <w:left w:val="single" w:sz="4" w:space="0" w:color="auto"/>
              <w:bottom w:val="single" w:sz="4" w:space="0" w:color="auto"/>
              <w:right w:val="single" w:sz="4" w:space="0" w:color="auto"/>
            </w:tcBorders>
            <w:shd w:val="clear" w:color="auto" w:fill="auto"/>
            <w:vAlign w:val="center"/>
            <w:hideMark/>
          </w:tcPr>
          <w:p w:rsidR="001A30B1" w:rsidRPr="00D315CD" w:rsidRDefault="001A30B1" w:rsidP="00622EA2">
            <w:pPr>
              <w:rPr>
                <w:rFonts w:ascii="Sylfaen" w:hAnsi="Sylfaen" w:cs="Calibri"/>
                <w:color w:val="000000"/>
                <w:sz w:val="16"/>
                <w:szCs w:val="16"/>
              </w:rPr>
            </w:pPr>
            <w:r w:rsidRPr="00D315CD">
              <w:rPr>
                <w:rFonts w:ascii="Sylfaen" w:hAnsi="Sylfaen" w:cs="Calibri"/>
                <w:color w:val="000000"/>
                <w:sz w:val="16"/>
                <w:szCs w:val="16"/>
              </w:rPr>
              <w:t>მუნიციპალური ბიუჯეტი</w:t>
            </w:r>
          </w:p>
        </w:tc>
        <w:tc>
          <w:tcPr>
            <w:tcW w:w="1367" w:type="dxa"/>
            <w:gridSpan w:val="3"/>
            <w:tcBorders>
              <w:top w:val="nil"/>
              <w:left w:val="nil"/>
              <w:bottom w:val="single" w:sz="4" w:space="0" w:color="auto"/>
              <w:right w:val="single" w:sz="4" w:space="0" w:color="auto"/>
            </w:tcBorders>
            <w:shd w:val="clear" w:color="000000" w:fill="FFFFFF"/>
            <w:vAlign w:val="center"/>
            <w:hideMark/>
          </w:tcPr>
          <w:p w:rsidR="001A30B1" w:rsidRDefault="001A30B1" w:rsidP="00622EA2">
            <w:pPr>
              <w:jc w:val="center"/>
              <w:rPr>
                <w:rFonts w:ascii="Arial CYR" w:hAnsi="Arial CYR" w:cs="Arial CYR"/>
                <w:sz w:val="16"/>
                <w:szCs w:val="16"/>
              </w:rPr>
            </w:pPr>
            <w:r>
              <w:rPr>
                <w:rFonts w:ascii="Arial CYR" w:hAnsi="Arial CYR" w:cs="Arial CYR"/>
                <w:sz w:val="16"/>
                <w:szCs w:val="16"/>
              </w:rPr>
              <w:t xml:space="preserve">        350.0   </w:t>
            </w:r>
          </w:p>
        </w:tc>
        <w:tc>
          <w:tcPr>
            <w:tcW w:w="617" w:type="dxa"/>
            <w:gridSpan w:val="3"/>
            <w:tcBorders>
              <w:top w:val="nil"/>
              <w:left w:val="nil"/>
              <w:bottom w:val="single" w:sz="4" w:space="0" w:color="auto"/>
              <w:right w:val="single" w:sz="4" w:space="0" w:color="auto"/>
            </w:tcBorders>
            <w:shd w:val="clear" w:color="000000" w:fill="FFFFFF"/>
            <w:vAlign w:val="center"/>
            <w:hideMark/>
          </w:tcPr>
          <w:p w:rsidR="001A30B1" w:rsidRDefault="001A30B1" w:rsidP="00622EA2">
            <w:pPr>
              <w:jc w:val="center"/>
              <w:rPr>
                <w:rFonts w:ascii="Arial CYR" w:hAnsi="Arial CYR" w:cs="Arial CYR"/>
                <w:sz w:val="16"/>
                <w:szCs w:val="16"/>
              </w:rPr>
            </w:pPr>
            <w:r>
              <w:rPr>
                <w:rFonts w:ascii="Arial CYR" w:hAnsi="Arial CYR" w:cs="Arial CYR"/>
                <w:sz w:val="16"/>
                <w:szCs w:val="16"/>
              </w:rPr>
              <w:t xml:space="preserve">      311.0   </w:t>
            </w:r>
          </w:p>
        </w:tc>
        <w:tc>
          <w:tcPr>
            <w:tcW w:w="1507" w:type="dxa"/>
            <w:gridSpan w:val="4"/>
            <w:tcBorders>
              <w:top w:val="nil"/>
              <w:left w:val="nil"/>
              <w:bottom w:val="single" w:sz="4" w:space="0" w:color="auto"/>
              <w:right w:val="single" w:sz="4" w:space="0" w:color="auto"/>
            </w:tcBorders>
            <w:shd w:val="clear" w:color="000000" w:fill="FFFFFF"/>
            <w:vAlign w:val="center"/>
            <w:hideMark/>
          </w:tcPr>
          <w:p w:rsidR="001A30B1" w:rsidRDefault="001A30B1" w:rsidP="00622EA2">
            <w:pPr>
              <w:jc w:val="center"/>
              <w:rPr>
                <w:rFonts w:ascii="Arial CYR" w:hAnsi="Arial CYR" w:cs="Arial CYR"/>
                <w:sz w:val="16"/>
                <w:szCs w:val="16"/>
              </w:rPr>
            </w:pPr>
            <w:r>
              <w:rPr>
                <w:rFonts w:ascii="Arial CYR" w:hAnsi="Arial CYR" w:cs="Arial CYR"/>
                <w:sz w:val="16"/>
                <w:szCs w:val="16"/>
              </w:rPr>
              <w:t xml:space="preserve">       313.0   </w:t>
            </w:r>
          </w:p>
        </w:tc>
        <w:tc>
          <w:tcPr>
            <w:tcW w:w="3502" w:type="dxa"/>
            <w:gridSpan w:val="7"/>
            <w:tcBorders>
              <w:top w:val="single" w:sz="4" w:space="0" w:color="auto"/>
              <w:left w:val="nil"/>
              <w:bottom w:val="single" w:sz="4" w:space="0" w:color="auto"/>
              <w:right w:val="single" w:sz="4" w:space="0" w:color="000000"/>
            </w:tcBorders>
            <w:shd w:val="clear" w:color="000000" w:fill="FFFFFF"/>
            <w:vAlign w:val="center"/>
            <w:hideMark/>
          </w:tcPr>
          <w:p w:rsidR="001A30B1" w:rsidRDefault="001A30B1" w:rsidP="00622EA2">
            <w:pPr>
              <w:jc w:val="center"/>
              <w:rPr>
                <w:rFonts w:ascii="Arial CYR" w:hAnsi="Arial CYR" w:cs="Arial CYR"/>
                <w:sz w:val="16"/>
                <w:szCs w:val="16"/>
              </w:rPr>
            </w:pPr>
            <w:r>
              <w:rPr>
                <w:rFonts w:ascii="Arial CYR" w:hAnsi="Arial CYR" w:cs="Arial CYR"/>
                <w:sz w:val="16"/>
                <w:szCs w:val="16"/>
              </w:rPr>
              <w:t xml:space="preserve">       325.0   </w:t>
            </w:r>
          </w:p>
        </w:tc>
      </w:tr>
      <w:tr w:rsidR="001A30B1" w:rsidRPr="00D315CD" w:rsidTr="00622EA2">
        <w:trPr>
          <w:trHeight w:val="1380"/>
        </w:trPr>
        <w:tc>
          <w:tcPr>
            <w:tcW w:w="2588" w:type="dxa"/>
            <w:gridSpan w:val="4"/>
            <w:tcBorders>
              <w:top w:val="nil"/>
              <w:left w:val="single" w:sz="4" w:space="0" w:color="auto"/>
              <w:bottom w:val="single" w:sz="4" w:space="0" w:color="auto"/>
              <w:right w:val="single" w:sz="4" w:space="0" w:color="auto"/>
            </w:tcBorders>
            <w:shd w:val="clear" w:color="auto" w:fill="auto"/>
            <w:vAlign w:val="center"/>
            <w:hideMark/>
          </w:tcPr>
          <w:p w:rsidR="001A30B1" w:rsidRPr="00D315CD" w:rsidRDefault="001A30B1" w:rsidP="00622EA2">
            <w:pPr>
              <w:rPr>
                <w:rFonts w:ascii="Sylfaen" w:hAnsi="Sylfaen" w:cs="Calibri"/>
                <w:b/>
                <w:bCs/>
                <w:color w:val="000000"/>
                <w:sz w:val="16"/>
                <w:szCs w:val="16"/>
              </w:rPr>
            </w:pPr>
            <w:r w:rsidRPr="00D315CD">
              <w:rPr>
                <w:rFonts w:ascii="Sylfaen" w:hAnsi="Sylfaen" w:cs="Calibri"/>
                <w:b/>
                <w:bCs/>
                <w:color w:val="000000"/>
                <w:sz w:val="16"/>
                <w:szCs w:val="16"/>
              </w:rPr>
              <w:t>ქვეპროგრამის მიზანი და აღწერა:</w:t>
            </w:r>
          </w:p>
        </w:tc>
        <w:tc>
          <w:tcPr>
            <w:tcW w:w="6993" w:type="dxa"/>
            <w:gridSpan w:val="17"/>
            <w:tcBorders>
              <w:top w:val="single" w:sz="4" w:space="0" w:color="auto"/>
              <w:left w:val="nil"/>
              <w:bottom w:val="single" w:sz="4" w:space="0" w:color="auto"/>
              <w:right w:val="single" w:sz="4" w:space="0" w:color="auto"/>
            </w:tcBorders>
            <w:shd w:val="clear" w:color="auto" w:fill="auto"/>
            <w:vAlign w:val="center"/>
            <w:hideMark/>
          </w:tcPr>
          <w:p w:rsidR="001A30B1" w:rsidRPr="00D315CD" w:rsidRDefault="001A30B1" w:rsidP="00622EA2">
            <w:pPr>
              <w:jc w:val="center"/>
              <w:rPr>
                <w:rFonts w:ascii="Sylfaen" w:hAnsi="Sylfaen" w:cs="Calibri"/>
                <w:color w:val="000000"/>
                <w:sz w:val="16"/>
                <w:szCs w:val="16"/>
              </w:rPr>
            </w:pPr>
            <w:r w:rsidRPr="00D315CD">
              <w:rPr>
                <w:rFonts w:ascii="Sylfaen" w:hAnsi="Sylfaen" w:cs="Calibri"/>
                <w:color w:val="000000"/>
                <w:sz w:val="16"/>
                <w:szCs w:val="16"/>
              </w:rPr>
              <w:t xml:space="preserve"> </w:t>
            </w:r>
            <w:proofErr w:type="gramStart"/>
            <w:r w:rsidRPr="00D315CD">
              <w:rPr>
                <w:rFonts w:ascii="Sylfaen" w:hAnsi="Sylfaen" w:cs="Calibri"/>
                <w:color w:val="000000"/>
                <w:sz w:val="16"/>
                <w:szCs w:val="16"/>
              </w:rPr>
              <w:t>პროგრამის</w:t>
            </w:r>
            <w:proofErr w:type="gramEnd"/>
            <w:r w:rsidRPr="00D315CD">
              <w:rPr>
                <w:rFonts w:ascii="Sylfaen" w:hAnsi="Sylfaen" w:cs="Calibri"/>
                <w:color w:val="000000"/>
                <w:sz w:val="16"/>
                <w:szCs w:val="16"/>
              </w:rPr>
              <w:t xml:space="preserve"> მიზანია შიდა საუბნო გზების  მოწესრიგება  და სოფ.კაკაბეთის მოსახლეობის წყალმომარაგება.  </w:t>
            </w:r>
            <w:proofErr w:type="gramStart"/>
            <w:r w:rsidRPr="00D315CD">
              <w:rPr>
                <w:rFonts w:ascii="Sylfaen" w:hAnsi="Sylfaen" w:cs="Calibri"/>
                <w:color w:val="000000"/>
                <w:sz w:val="16"/>
                <w:szCs w:val="16"/>
              </w:rPr>
              <w:t>მუნიციპალიტეტის</w:t>
            </w:r>
            <w:proofErr w:type="gramEnd"/>
            <w:r w:rsidRPr="00D315CD">
              <w:rPr>
                <w:rFonts w:ascii="Sylfaen" w:hAnsi="Sylfaen" w:cs="Calibri"/>
                <w:color w:val="000000"/>
                <w:sz w:val="16"/>
                <w:szCs w:val="16"/>
              </w:rPr>
              <w:t xml:space="preserve"> ბალანსზე არსებული და თხოვების ფორმით გადაცემული სპეც. </w:t>
            </w:r>
            <w:proofErr w:type="gramStart"/>
            <w:r w:rsidRPr="00D315CD">
              <w:rPr>
                <w:rFonts w:ascii="Sylfaen" w:hAnsi="Sylfaen" w:cs="Calibri"/>
                <w:color w:val="000000"/>
                <w:sz w:val="16"/>
                <w:szCs w:val="16"/>
              </w:rPr>
              <w:t>ტექნიკის</w:t>
            </w:r>
            <w:proofErr w:type="gramEnd"/>
            <w:r w:rsidRPr="00D315CD">
              <w:rPr>
                <w:rFonts w:ascii="Sylfaen" w:hAnsi="Sylfaen" w:cs="Calibri"/>
                <w:color w:val="000000"/>
                <w:sz w:val="16"/>
                <w:szCs w:val="16"/>
              </w:rPr>
              <w:t xml:space="preserve"> საშუალებით შპს საგარეჯო ახორციელებს შიდა საუბნიო გზების მოწესრიგებას  და სოფ კაკაბეთის მოსახლეობის წყალმომარაგების უზრუნველყოფას. </w:t>
            </w:r>
          </w:p>
        </w:tc>
      </w:tr>
      <w:tr w:rsidR="001A30B1" w:rsidRPr="00B57A3E" w:rsidTr="00622EA2">
        <w:trPr>
          <w:gridAfter w:val="1"/>
          <w:wAfter w:w="46" w:type="dxa"/>
          <w:trHeight w:val="525"/>
        </w:trPr>
        <w:tc>
          <w:tcPr>
            <w:tcW w:w="953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B57A3E" w:rsidRDefault="001A30B1" w:rsidP="00622EA2">
            <w:pPr>
              <w:jc w:val="center"/>
              <w:rPr>
                <w:rFonts w:ascii="Sylfaen" w:hAnsi="Sylfaen" w:cs="Calibri"/>
                <w:b/>
                <w:bCs/>
                <w:color w:val="000000"/>
                <w:sz w:val="16"/>
                <w:szCs w:val="16"/>
              </w:rPr>
            </w:pPr>
            <w:r w:rsidRPr="00B57A3E">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1A30B1" w:rsidRPr="00B57A3E" w:rsidTr="00622EA2">
        <w:trPr>
          <w:gridAfter w:val="1"/>
          <w:wAfter w:w="46" w:type="dxa"/>
          <w:trHeight w:val="450"/>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B57A3E" w:rsidRDefault="001A30B1" w:rsidP="00622EA2">
            <w:pPr>
              <w:jc w:val="center"/>
              <w:rPr>
                <w:rFonts w:ascii="Sylfaen" w:hAnsi="Sylfaen" w:cs="Calibri"/>
                <w:color w:val="000000"/>
                <w:sz w:val="16"/>
                <w:szCs w:val="16"/>
              </w:rPr>
            </w:pPr>
            <w:r w:rsidRPr="00B57A3E">
              <w:rPr>
                <w:rFonts w:ascii="Sylfaen" w:hAnsi="Sylfaen" w:cs="Calibri"/>
                <w:color w:val="000000"/>
                <w:sz w:val="16"/>
                <w:szCs w:val="16"/>
              </w:rPr>
              <w:t>დასახელება</w:t>
            </w:r>
          </w:p>
        </w:tc>
        <w:tc>
          <w:tcPr>
            <w:tcW w:w="1015" w:type="dxa"/>
            <w:gridSpan w:val="3"/>
            <w:tcBorders>
              <w:top w:val="nil"/>
              <w:left w:val="nil"/>
              <w:bottom w:val="single" w:sz="4" w:space="0" w:color="auto"/>
              <w:right w:val="single" w:sz="4" w:space="0" w:color="auto"/>
            </w:tcBorders>
            <w:shd w:val="clear" w:color="auto" w:fill="auto"/>
            <w:vAlign w:val="center"/>
            <w:hideMark/>
          </w:tcPr>
          <w:p w:rsidR="001A30B1" w:rsidRPr="00B57A3E" w:rsidRDefault="001A30B1" w:rsidP="00622EA2">
            <w:pPr>
              <w:jc w:val="center"/>
              <w:rPr>
                <w:rFonts w:ascii="Sylfaen" w:hAnsi="Sylfaen" w:cs="Calibri"/>
                <w:color w:val="000000"/>
                <w:sz w:val="16"/>
                <w:szCs w:val="16"/>
              </w:rPr>
            </w:pPr>
            <w:r w:rsidRPr="00B57A3E">
              <w:rPr>
                <w:rFonts w:ascii="Sylfaen" w:hAnsi="Sylfaen" w:cs="Calibri"/>
                <w:color w:val="000000"/>
                <w:sz w:val="16"/>
                <w:szCs w:val="16"/>
              </w:rPr>
              <w:t>ათასი ლარში</w:t>
            </w:r>
          </w:p>
        </w:tc>
        <w:tc>
          <w:tcPr>
            <w:tcW w:w="1405" w:type="dxa"/>
            <w:gridSpan w:val="4"/>
            <w:tcBorders>
              <w:top w:val="nil"/>
              <w:left w:val="nil"/>
              <w:bottom w:val="single" w:sz="4" w:space="0" w:color="auto"/>
              <w:right w:val="single" w:sz="4" w:space="0" w:color="auto"/>
            </w:tcBorders>
            <w:shd w:val="clear" w:color="auto" w:fill="auto"/>
            <w:vAlign w:val="center"/>
            <w:hideMark/>
          </w:tcPr>
          <w:p w:rsidR="001A30B1" w:rsidRPr="00B57A3E" w:rsidRDefault="001A30B1" w:rsidP="00622EA2">
            <w:pPr>
              <w:jc w:val="center"/>
              <w:rPr>
                <w:rFonts w:ascii="Sylfaen" w:hAnsi="Sylfaen" w:cs="Calibri"/>
                <w:color w:val="000000"/>
                <w:sz w:val="16"/>
                <w:szCs w:val="16"/>
              </w:rPr>
            </w:pPr>
            <w:r w:rsidRPr="00B57A3E">
              <w:rPr>
                <w:rFonts w:ascii="Sylfaen" w:hAnsi="Sylfaen" w:cs="Calibri"/>
                <w:color w:val="000000"/>
                <w:sz w:val="16"/>
                <w:szCs w:val="16"/>
              </w:rPr>
              <w:t>I კვარტალი</w:t>
            </w:r>
          </w:p>
        </w:tc>
        <w:tc>
          <w:tcPr>
            <w:tcW w:w="1120" w:type="dxa"/>
            <w:gridSpan w:val="3"/>
            <w:tcBorders>
              <w:top w:val="nil"/>
              <w:left w:val="nil"/>
              <w:bottom w:val="single" w:sz="4" w:space="0" w:color="auto"/>
              <w:right w:val="single" w:sz="4" w:space="0" w:color="auto"/>
            </w:tcBorders>
            <w:shd w:val="clear" w:color="auto" w:fill="auto"/>
            <w:vAlign w:val="center"/>
            <w:hideMark/>
          </w:tcPr>
          <w:p w:rsidR="001A30B1" w:rsidRPr="00B57A3E" w:rsidRDefault="001A30B1" w:rsidP="00622EA2">
            <w:pPr>
              <w:jc w:val="center"/>
              <w:rPr>
                <w:rFonts w:ascii="Sylfaen" w:hAnsi="Sylfaen" w:cs="Calibri"/>
                <w:color w:val="000000"/>
                <w:sz w:val="16"/>
                <w:szCs w:val="16"/>
              </w:rPr>
            </w:pPr>
            <w:r w:rsidRPr="00B57A3E">
              <w:rPr>
                <w:rFonts w:ascii="Sylfaen" w:hAnsi="Sylfaen" w:cs="Calibri"/>
                <w:color w:val="000000"/>
                <w:sz w:val="16"/>
                <w:szCs w:val="16"/>
              </w:rPr>
              <w:t>II კვარტალი</w:t>
            </w:r>
          </w:p>
        </w:tc>
        <w:tc>
          <w:tcPr>
            <w:tcW w:w="1100" w:type="dxa"/>
            <w:gridSpan w:val="3"/>
            <w:tcBorders>
              <w:top w:val="nil"/>
              <w:left w:val="nil"/>
              <w:bottom w:val="single" w:sz="4" w:space="0" w:color="auto"/>
              <w:right w:val="single" w:sz="4" w:space="0" w:color="auto"/>
            </w:tcBorders>
            <w:shd w:val="clear" w:color="auto" w:fill="auto"/>
            <w:vAlign w:val="center"/>
            <w:hideMark/>
          </w:tcPr>
          <w:p w:rsidR="001A30B1" w:rsidRPr="00B57A3E" w:rsidRDefault="001A30B1" w:rsidP="00622EA2">
            <w:pPr>
              <w:jc w:val="center"/>
              <w:rPr>
                <w:rFonts w:ascii="Sylfaen" w:hAnsi="Sylfaen" w:cs="Calibri"/>
                <w:color w:val="000000"/>
                <w:sz w:val="16"/>
                <w:szCs w:val="16"/>
              </w:rPr>
            </w:pPr>
            <w:r w:rsidRPr="00B57A3E">
              <w:rPr>
                <w:rFonts w:ascii="Sylfaen" w:hAnsi="Sylfaen" w:cs="Calibri"/>
                <w:color w:val="000000"/>
                <w:sz w:val="16"/>
                <w:szCs w:val="16"/>
              </w:rPr>
              <w:t>III კვარტალი</w:t>
            </w:r>
          </w:p>
        </w:tc>
        <w:tc>
          <w:tcPr>
            <w:tcW w:w="1415" w:type="dxa"/>
            <w:tcBorders>
              <w:top w:val="nil"/>
              <w:left w:val="nil"/>
              <w:bottom w:val="single" w:sz="4" w:space="0" w:color="auto"/>
              <w:right w:val="single" w:sz="4" w:space="0" w:color="auto"/>
            </w:tcBorders>
            <w:shd w:val="clear" w:color="auto" w:fill="auto"/>
            <w:vAlign w:val="center"/>
            <w:hideMark/>
          </w:tcPr>
          <w:p w:rsidR="001A30B1" w:rsidRPr="00B57A3E" w:rsidRDefault="001A30B1" w:rsidP="00622EA2">
            <w:pPr>
              <w:jc w:val="center"/>
              <w:rPr>
                <w:rFonts w:ascii="Sylfaen" w:hAnsi="Sylfaen" w:cs="Calibri"/>
                <w:color w:val="000000"/>
                <w:sz w:val="16"/>
                <w:szCs w:val="16"/>
              </w:rPr>
            </w:pPr>
            <w:r w:rsidRPr="00B57A3E">
              <w:rPr>
                <w:rFonts w:ascii="Sylfaen" w:hAnsi="Sylfaen" w:cs="Calibri"/>
                <w:color w:val="000000"/>
                <w:sz w:val="16"/>
                <w:szCs w:val="16"/>
              </w:rPr>
              <w:t>IV კვარტალი</w:t>
            </w:r>
          </w:p>
        </w:tc>
      </w:tr>
      <w:tr w:rsidR="001A30B1" w:rsidRPr="00B57A3E" w:rsidTr="00622EA2">
        <w:trPr>
          <w:gridAfter w:val="1"/>
          <w:wAfter w:w="46" w:type="dxa"/>
          <w:trHeight w:val="225"/>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ხელფასები</w:t>
            </w:r>
          </w:p>
        </w:tc>
        <w:tc>
          <w:tcPr>
            <w:tcW w:w="1015" w:type="dxa"/>
            <w:gridSpan w:val="3"/>
            <w:tcBorders>
              <w:top w:val="nil"/>
              <w:left w:val="nil"/>
              <w:bottom w:val="single" w:sz="4" w:space="0" w:color="auto"/>
              <w:right w:val="single" w:sz="4" w:space="0" w:color="auto"/>
            </w:tcBorders>
            <w:shd w:val="clear" w:color="auto" w:fill="auto"/>
            <w:vAlign w:val="center"/>
            <w:hideMark/>
          </w:tcPr>
          <w:p w:rsidR="001A30B1" w:rsidRPr="00175E31" w:rsidRDefault="001A30B1" w:rsidP="00622EA2">
            <w:pPr>
              <w:jc w:val="center"/>
              <w:rPr>
                <w:rFonts w:ascii="Sylfaen" w:hAnsi="Sylfaen" w:cs="Calibri"/>
                <w:color w:val="000000"/>
                <w:sz w:val="16"/>
                <w:szCs w:val="16"/>
              </w:rPr>
            </w:pPr>
            <w:r>
              <w:rPr>
                <w:rFonts w:ascii="Sylfaen" w:hAnsi="Sylfaen" w:cs="Calibri"/>
                <w:color w:val="000000"/>
                <w:sz w:val="16"/>
                <w:szCs w:val="16"/>
              </w:rPr>
              <w:t>177.2</w:t>
            </w:r>
          </w:p>
        </w:tc>
        <w:tc>
          <w:tcPr>
            <w:tcW w:w="1405" w:type="dxa"/>
            <w:gridSpan w:val="4"/>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X</w:t>
            </w:r>
          </w:p>
        </w:tc>
        <w:tc>
          <w:tcPr>
            <w:tcW w:w="1120" w:type="dxa"/>
            <w:gridSpan w:val="3"/>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X</w:t>
            </w:r>
          </w:p>
        </w:tc>
        <w:tc>
          <w:tcPr>
            <w:tcW w:w="1415" w:type="dxa"/>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X</w:t>
            </w:r>
          </w:p>
        </w:tc>
      </w:tr>
      <w:tr w:rsidR="001A30B1" w:rsidRPr="00B57A3E" w:rsidTr="003C206A">
        <w:trPr>
          <w:gridAfter w:val="1"/>
          <w:wAfter w:w="46" w:type="dxa"/>
          <w:trHeight w:val="269"/>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ხარჯები</w:t>
            </w:r>
          </w:p>
        </w:tc>
        <w:tc>
          <w:tcPr>
            <w:tcW w:w="1015" w:type="dxa"/>
            <w:gridSpan w:val="3"/>
            <w:tcBorders>
              <w:top w:val="nil"/>
              <w:left w:val="nil"/>
              <w:bottom w:val="single" w:sz="4" w:space="0" w:color="auto"/>
              <w:right w:val="single" w:sz="4" w:space="0" w:color="auto"/>
            </w:tcBorders>
            <w:shd w:val="clear" w:color="auto" w:fill="auto"/>
            <w:vAlign w:val="center"/>
            <w:hideMark/>
          </w:tcPr>
          <w:p w:rsidR="001A30B1" w:rsidRPr="00175E31" w:rsidRDefault="001A30B1" w:rsidP="00622EA2">
            <w:pPr>
              <w:jc w:val="center"/>
              <w:rPr>
                <w:rFonts w:ascii="Sylfaen" w:hAnsi="Sylfaen" w:cs="Calibri"/>
                <w:color w:val="000000"/>
                <w:sz w:val="16"/>
                <w:szCs w:val="16"/>
              </w:rPr>
            </w:pPr>
            <w:r>
              <w:rPr>
                <w:rFonts w:ascii="Sylfaen" w:hAnsi="Sylfaen" w:cs="Calibri"/>
                <w:color w:val="000000"/>
                <w:sz w:val="16"/>
                <w:szCs w:val="16"/>
              </w:rPr>
              <w:t>172.8</w:t>
            </w:r>
          </w:p>
        </w:tc>
        <w:tc>
          <w:tcPr>
            <w:tcW w:w="1405" w:type="dxa"/>
            <w:gridSpan w:val="4"/>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X</w:t>
            </w:r>
          </w:p>
        </w:tc>
        <w:tc>
          <w:tcPr>
            <w:tcW w:w="1120" w:type="dxa"/>
            <w:gridSpan w:val="3"/>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X</w:t>
            </w:r>
          </w:p>
        </w:tc>
        <w:tc>
          <w:tcPr>
            <w:tcW w:w="1415" w:type="dxa"/>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X</w:t>
            </w:r>
          </w:p>
        </w:tc>
      </w:tr>
      <w:tr w:rsidR="001A30B1" w:rsidRPr="00B57A3E" w:rsidTr="00622EA2">
        <w:trPr>
          <w:gridAfter w:val="1"/>
          <w:wAfter w:w="46" w:type="dxa"/>
          <w:trHeight w:val="225"/>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Default="001A30B1" w:rsidP="00622EA2">
            <w:pPr>
              <w:rPr>
                <w:rFonts w:ascii="Sylfaen" w:hAnsi="Sylfaen" w:cs="Calibri"/>
                <w:color w:val="000000"/>
                <w:sz w:val="16"/>
                <w:szCs w:val="16"/>
              </w:rPr>
            </w:pPr>
            <w:r>
              <w:rPr>
                <w:rFonts w:ascii="Sylfaen" w:hAnsi="Sylfaen" w:cs="Calibri"/>
                <w:color w:val="000000"/>
                <w:sz w:val="16"/>
                <w:szCs w:val="16"/>
              </w:rPr>
              <w:t> </w:t>
            </w:r>
          </w:p>
        </w:tc>
        <w:tc>
          <w:tcPr>
            <w:tcW w:w="1015" w:type="dxa"/>
            <w:gridSpan w:val="3"/>
            <w:tcBorders>
              <w:top w:val="nil"/>
              <w:left w:val="nil"/>
              <w:bottom w:val="single" w:sz="4" w:space="0" w:color="auto"/>
              <w:right w:val="single" w:sz="4" w:space="0" w:color="auto"/>
            </w:tcBorders>
            <w:shd w:val="clear" w:color="auto" w:fill="auto"/>
            <w:vAlign w:val="center"/>
            <w:hideMark/>
          </w:tcPr>
          <w:p w:rsidR="001A30B1" w:rsidRPr="00175E31" w:rsidRDefault="001A30B1" w:rsidP="00622EA2">
            <w:pPr>
              <w:jc w:val="center"/>
              <w:rPr>
                <w:rFonts w:ascii="Sylfaen" w:hAnsi="Sylfaen" w:cs="Calibri"/>
                <w:color w:val="000000"/>
                <w:sz w:val="16"/>
                <w:szCs w:val="16"/>
              </w:rPr>
            </w:pPr>
            <w:r>
              <w:rPr>
                <w:rFonts w:ascii="Sylfaen" w:hAnsi="Sylfaen" w:cs="Calibri"/>
                <w:color w:val="000000"/>
                <w:sz w:val="16"/>
                <w:szCs w:val="16"/>
              </w:rPr>
              <w:t>350.0</w:t>
            </w:r>
          </w:p>
        </w:tc>
        <w:tc>
          <w:tcPr>
            <w:tcW w:w="1405" w:type="dxa"/>
            <w:gridSpan w:val="4"/>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X</w:t>
            </w:r>
          </w:p>
        </w:tc>
        <w:tc>
          <w:tcPr>
            <w:tcW w:w="1120" w:type="dxa"/>
            <w:gridSpan w:val="3"/>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X</w:t>
            </w:r>
          </w:p>
        </w:tc>
        <w:tc>
          <w:tcPr>
            <w:tcW w:w="1415" w:type="dxa"/>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X</w:t>
            </w:r>
          </w:p>
        </w:tc>
      </w:tr>
      <w:tr w:rsidR="001A30B1" w:rsidRPr="00B57A3E" w:rsidTr="00622EA2">
        <w:trPr>
          <w:gridAfter w:val="1"/>
          <w:wAfter w:w="46"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B57A3E" w:rsidRDefault="001A30B1" w:rsidP="00622EA2">
            <w:pPr>
              <w:rPr>
                <w:rFonts w:ascii="Sylfaen" w:hAnsi="Sylfaen" w:cs="Calibri"/>
                <w:b/>
                <w:bCs/>
                <w:color w:val="000000"/>
                <w:sz w:val="16"/>
                <w:szCs w:val="16"/>
              </w:rPr>
            </w:pPr>
            <w:r w:rsidRPr="00B57A3E">
              <w:rPr>
                <w:rFonts w:ascii="Sylfaen" w:hAnsi="Sylfaen" w:cs="Calibri"/>
                <w:b/>
                <w:bCs/>
                <w:color w:val="000000"/>
                <w:sz w:val="16"/>
                <w:szCs w:val="16"/>
              </w:rPr>
              <w:t>შუალედური მოსალოდნელი შედეგი (2022 წელი)</w:t>
            </w:r>
          </w:p>
        </w:tc>
        <w:tc>
          <w:tcPr>
            <w:tcW w:w="7535" w:type="dxa"/>
            <w:gridSpan w:val="18"/>
            <w:tcBorders>
              <w:top w:val="single" w:sz="4" w:space="0" w:color="auto"/>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მოწესრიგებულია შიდა საუბნო გზები, კაკაბეთის   მოსახლეობა უზრუნველყოფილია  სასმელი წყლით</w:t>
            </w:r>
          </w:p>
          <w:p w:rsidR="001A30B1" w:rsidRPr="00B57A3E" w:rsidRDefault="001A30B1" w:rsidP="00622EA2">
            <w:pPr>
              <w:jc w:val="center"/>
              <w:rPr>
                <w:rFonts w:ascii="Sylfaen" w:hAnsi="Sylfaen" w:cs="Calibri"/>
                <w:color w:val="000000"/>
                <w:sz w:val="16"/>
                <w:szCs w:val="16"/>
              </w:rPr>
            </w:pPr>
          </w:p>
        </w:tc>
      </w:tr>
      <w:tr w:rsidR="001A30B1" w:rsidRPr="00B57A3E" w:rsidTr="00622EA2">
        <w:trPr>
          <w:gridAfter w:val="1"/>
          <w:wAfter w:w="46" w:type="dxa"/>
          <w:trHeight w:val="225"/>
        </w:trPr>
        <w:tc>
          <w:tcPr>
            <w:tcW w:w="9535" w:type="dxa"/>
            <w:gridSpan w:val="20"/>
            <w:tcBorders>
              <w:top w:val="single" w:sz="4" w:space="0" w:color="auto"/>
              <w:left w:val="single" w:sz="4" w:space="0" w:color="auto"/>
              <w:bottom w:val="single" w:sz="4" w:space="0" w:color="auto"/>
              <w:right w:val="nil"/>
            </w:tcBorders>
            <w:shd w:val="clear" w:color="auto" w:fill="auto"/>
            <w:noWrap/>
            <w:vAlign w:val="center"/>
            <w:hideMark/>
          </w:tcPr>
          <w:p w:rsidR="001A30B1" w:rsidRPr="00B57A3E" w:rsidRDefault="001A30B1" w:rsidP="00622EA2">
            <w:pPr>
              <w:jc w:val="center"/>
              <w:rPr>
                <w:rFonts w:ascii="Sylfaen" w:hAnsi="Sylfaen" w:cs="Calibri"/>
                <w:b/>
                <w:bCs/>
                <w:color w:val="000000"/>
                <w:sz w:val="16"/>
                <w:szCs w:val="16"/>
              </w:rPr>
            </w:pPr>
            <w:r w:rsidRPr="00B57A3E">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1A30B1" w:rsidRPr="00B57A3E" w:rsidTr="00622EA2">
        <w:trPr>
          <w:gridAfter w:val="1"/>
          <w:wAfter w:w="46" w:type="dxa"/>
          <w:trHeight w:val="240"/>
        </w:trPr>
        <w:tc>
          <w:tcPr>
            <w:tcW w:w="5665" w:type="dxa"/>
            <w:gridSpan w:val="12"/>
            <w:tcBorders>
              <w:top w:val="nil"/>
              <w:left w:val="single" w:sz="8" w:space="0" w:color="auto"/>
              <w:bottom w:val="single" w:sz="8" w:space="0" w:color="auto"/>
              <w:right w:val="nil"/>
            </w:tcBorders>
            <w:shd w:val="clear" w:color="auto" w:fill="auto"/>
            <w:vAlign w:val="center"/>
            <w:hideMark/>
          </w:tcPr>
          <w:p w:rsidR="001A30B1" w:rsidRPr="00B57A3E" w:rsidRDefault="001A30B1" w:rsidP="00622EA2">
            <w:pPr>
              <w:rPr>
                <w:rFonts w:ascii="Sylfaen" w:hAnsi="Sylfaen" w:cs="Calibri"/>
                <w:color w:val="000000"/>
                <w:sz w:val="16"/>
                <w:szCs w:val="16"/>
              </w:rPr>
            </w:pPr>
            <w:r w:rsidRPr="00B57A3E">
              <w:rPr>
                <w:rFonts w:ascii="Sylfaen" w:hAnsi="Sylfaen" w:cs="Calibri"/>
                <w:color w:val="000000"/>
                <w:sz w:val="16"/>
                <w:szCs w:val="16"/>
              </w:rPr>
              <w:t>შედეგის ინდიკატორები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B57A3E" w:rsidRDefault="001A30B1" w:rsidP="00622EA2">
            <w:pPr>
              <w:rPr>
                <w:rFonts w:ascii="Sylfaen" w:hAnsi="Sylfaen" w:cs="Calibri"/>
                <w:color w:val="000000"/>
                <w:sz w:val="16"/>
                <w:szCs w:val="16"/>
              </w:rPr>
            </w:pPr>
            <w:r w:rsidRPr="00B57A3E">
              <w:rPr>
                <w:rFonts w:ascii="Sylfaen" w:hAnsi="Sylfaen" w:cs="Calibri"/>
                <w:color w:val="000000"/>
                <w:sz w:val="16"/>
                <w:szCs w:val="16"/>
              </w:rPr>
              <w:t>გაზომვის ერთეული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B57A3E" w:rsidRDefault="001A30B1" w:rsidP="00622EA2">
            <w:pPr>
              <w:rPr>
                <w:rFonts w:ascii="Sylfaen" w:hAnsi="Sylfaen" w:cs="Calibri"/>
                <w:color w:val="000000"/>
                <w:sz w:val="16"/>
                <w:szCs w:val="16"/>
              </w:rPr>
            </w:pPr>
            <w:r w:rsidRPr="00B57A3E">
              <w:rPr>
                <w:rFonts w:ascii="Sylfaen" w:hAnsi="Sylfaen" w:cs="Calibri"/>
                <w:color w:val="000000"/>
                <w:sz w:val="16"/>
                <w:szCs w:val="16"/>
              </w:rPr>
              <w:t>გეგმიური გადახრა</w:t>
            </w:r>
          </w:p>
        </w:tc>
        <w:tc>
          <w:tcPr>
            <w:tcW w:w="18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B57A3E" w:rsidRDefault="001A30B1" w:rsidP="00622EA2">
            <w:pPr>
              <w:rPr>
                <w:rFonts w:ascii="Sylfaen" w:hAnsi="Sylfaen" w:cs="Calibri"/>
                <w:color w:val="000000"/>
                <w:sz w:val="16"/>
                <w:szCs w:val="16"/>
              </w:rPr>
            </w:pPr>
            <w:r w:rsidRPr="00B57A3E">
              <w:rPr>
                <w:rFonts w:ascii="Sylfaen" w:hAnsi="Sylfaen" w:cs="Calibri"/>
                <w:color w:val="000000"/>
                <w:sz w:val="16"/>
                <w:szCs w:val="16"/>
              </w:rPr>
              <w:t>რისკი</w:t>
            </w:r>
          </w:p>
        </w:tc>
      </w:tr>
      <w:tr w:rsidR="001A30B1" w:rsidRPr="00B57A3E" w:rsidTr="00622EA2">
        <w:trPr>
          <w:gridAfter w:val="1"/>
          <w:wAfter w:w="46" w:type="dxa"/>
          <w:trHeight w:val="465"/>
        </w:trPr>
        <w:tc>
          <w:tcPr>
            <w:tcW w:w="1480" w:type="dxa"/>
            <w:tcBorders>
              <w:top w:val="nil"/>
              <w:left w:val="nil"/>
              <w:bottom w:val="nil"/>
              <w:right w:val="single" w:sz="8" w:space="0" w:color="auto"/>
            </w:tcBorders>
            <w:shd w:val="clear" w:color="auto" w:fill="auto"/>
            <w:vAlign w:val="center"/>
            <w:hideMark/>
          </w:tcPr>
          <w:p w:rsidR="001A30B1" w:rsidRPr="00B57A3E" w:rsidRDefault="001A30B1" w:rsidP="00622EA2">
            <w:pPr>
              <w:rPr>
                <w:rFonts w:ascii="Sylfaen" w:hAnsi="Sylfaen" w:cs="Calibri"/>
                <w:color w:val="000000"/>
                <w:sz w:val="16"/>
                <w:szCs w:val="16"/>
              </w:rPr>
            </w:pPr>
            <w:r w:rsidRPr="00B57A3E">
              <w:rPr>
                <w:rFonts w:ascii="Sylfaen" w:hAnsi="Sylfaen" w:cs="Calibri"/>
                <w:color w:val="000000"/>
                <w:sz w:val="16"/>
                <w:szCs w:val="16"/>
              </w:rPr>
              <w:t>დასახელება</w:t>
            </w:r>
          </w:p>
        </w:tc>
        <w:tc>
          <w:tcPr>
            <w:tcW w:w="1035" w:type="dxa"/>
            <w:gridSpan w:val="2"/>
            <w:tcBorders>
              <w:top w:val="nil"/>
              <w:left w:val="nil"/>
              <w:bottom w:val="nil"/>
              <w:right w:val="single" w:sz="8" w:space="0" w:color="auto"/>
            </w:tcBorders>
            <w:shd w:val="clear" w:color="auto" w:fill="auto"/>
            <w:vAlign w:val="center"/>
            <w:hideMark/>
          </w:tcPr>
          <w:p w:rsidR="001A30B1" w:rsidRPr="00B57A3E" w:rsidRDefault="001A30B1" w:rsidP="00622EA2">
            <w:pPr>
              <w:rPr>
                <w:rFonts w:ascii="Sylfaen" w:hAnsi="Sylfaen" w:cs="Calibri"/>
                <w:color w:val="000000"/>
                <w:sz w:val="16"/>
                <w:szCs w:val="16"/>
              </w:rPr>
            </w:pPr>
            <w:r w:rsidRPr="00B57A3E">
              <w:rPr>
                <w:rFonts w:ascii="Sylfaen" w:hAnsi="Sylfaen" w:cs="Calibri"/>
                <w:color w:val="000000"/>
                <w:sz w:val="16"/>
                <w:szCs w:val="16"/>
              </w:rPr>
              <w:t>2021 წელი (საბაზისო)</w:t>
            </w:r>
          </w:p>
        </w:tc>
        <w:tc>
          <w:tcPr>
            <w:tcW w:w="810" w:type="dxa"/>
            <w:gridSpan w:val="2"/>
            <w:tcBorders>
              <w:top w:val="nil"/>
              <w:left w:val="nil"/>
              <w:bottom w:val="nil"/>
              <w:right w:val="single" w:sz="8" w:space="0" w:color="auto"/>
            </w:tcBorders>
            <w:shd w:val="clear" w:color="auto" w:fill="auto"/>
            <w:vAlign w:val="center"/>
            <w:hideMark/>
          </w:tcPr>
          <w:p w:rsidR="001A30B1" w:rsidRPr="00B57A3E" w:rsidRDefault="001A30B1" w:rsidP="00622EA2">
            <w:pPr>
              <w:rPr>
                <w:rFonts w:ascii="Sylfaen" w:hAnsi="Sylfaen" w:cs="Calibri"/>
                <w:color w:val="000000"/>
                <w:sz w:val="16"/>
                <w:szCs w:val="16"/>
              </w:rPr>
            </w:pPr>
            <w:r w:rsidRPr="00B57A3E">
              <w:rPr>
                <w:rFonts w:ascii="Sylfaen" w:hAnsi="Sylfaen" w:cs="Calibri"/>
                <w:color w:val="000000"/>
                <w:sz w:val="16"/>
                <w:szCs w:val="16"/>
              </w:rPr>
              <w:t>2022 წელი</w:t>
            </w:r>
          </w:p>
        </w:tc>
        <w:tc>
          <w:tcPr>
            <w:tcW w:w="810" w:type="dxa"/>
            <w:gridSpan w:val="3"/>
            <w:tcBorders>
              <w:top w:val="nil"/>
              <w:left w:val="nil"/>
              <w:bottom w:val="nil"/>
              <w:right w:val="single" w:sz="8" w:space="0" w:color="auto"/>
            </w:tcBorders>
            <w:shd w:val="clear" w:color="auto" w:fill="auto"/>
            <w:vAlign w:val="center"/>
            <w:hideMark/>
          </w:tcPr>
          <w:p w:rsidR="001A30B1" w:rsidRPr="00B57A3E" w:rsidRDefault="001A30B1" w:rsidP="00622EA2">
            <w:pPr>
              <w:rPr>
                <w:rFonts w:ascii="Sylfaen" w:hAnsi="Sylfaen" w:cs="Calibri"/>
                <w:color w:val="000000"/>
                <w:sz w:val="16"/>
                <w:szCs w:val="16"/>
              </w:rPr>
            </w:pPr>
            <w:r w:rsidRPr="00B57A3E">
              <w:rPr>
                <w:rFonts w:ascii="Sylfaen" w:hAnsi="Sylfaen" w:cs="Calibri"/>
                <w:color w:val="000000"/>
                <w:sz w:val="16"/>
                <w:szCs w:val="16"/>
              </w:rPr>
              <w:t>2023 წელი</w:t>
            </w:r>
          </w:p>
        </w:tc>
        <w:tc>
          <w:tcPr>
            <w:tcW w:w="810" w:type="dxa"/>
            <w:gridSpan w:val="3"/>
            <w:tcBorders>
              <w:top w:val="nil"/>
              <w:left w:val="nil"/>
              <w:bottom w:val="nil"/>
              <w:right w:val="single" w:sz="8" w:space="0" w:color="auto"/>
            </w:tcBorders>
            <w:shd w:val="clear" w:color="auto" w:fill="auto"/>
            <w:vAlign w:val="center"/>
            <w:hideMark/>
          </w:tcPr>
          <w:p w:rsidR="001A30B1" w:rsidRPr="00B57A3E" w:rsidRDefault="001A30B1" w:rsidP="00622EA2">
            <w:pPr>
              <w:rPr>
                <w:rFonts w:ascii="Sylfaen" w:hAnsi="Sylfaen" w:cs="Calibri"/>
                <w:color w:val="000000"/>
                <w:sz w:val="16"/>
                <w:szCs w:val="16"/>
              </w:rPr>
            </w:pPr>
            <w:r w:rsidRPr="00B57A3E">
              <w:rPr>
                <w:rFonts w:ascii="Sylfaen" w:hAnsi="Sylfaen" w:cs="Calibri"/>
                <w:color w:val="000000"/>
                <w:sz w:val="16"/>
                <w:szCs w:val="16"/>
              </w:rPr>
              <w:t>2024 წელი</w:t>
            </w:r>
          </w:p>
        </w:tc>
        <w:tc>
          <w:tcPr>
            <w:tcW w:w="720" w:type="dxa"/>
            <w:tcBorders>
              <w:top w:val="nil"/>
              <w:left w:val="nil"/>
              <w:bottom w:val="nil"/>
              <w:right w:val="nil"/>
            </w:tcBorders>
            <w:shd w:val="clear" w:color="auto" w:fill="auto"/>
            <w:vAlign w:val="center"/>
            <w:hideMark/>
          </w:tcPr>
          <w:p w:rsidR="001A30B1" w:rsidRPr="00B57A3E" w:rsidRDefault="001A30B1" w:rsidP="00622EA2">
            <w:pPr>
              <w:rPr>
                <w:rFonts w:ascii="Sylfaen" w:hAnsi="Sylfaen" w:cs="Calibri"/>
                <w:color w:val="000000"/>
                <w:sz w:val="16"/>
                <w:szCs w:val="16"/>
              </w:rPr>
            </w:pPr>
            <w:r w:rsidRPr="00B57A3E">
              <w:rPr>
                <w:rFonts w:ascii="Sylfaen" w:hAnsi="Sylfaen" w:cs="Calibri"/>
                <w:color w:val="000000"/>
                <w:sz w:val="16"/>
                <w:szCs w:val="16"/>
              </w:rPr>
              <w:t>2025  წელი</w:t>
            </w:r>
          </w:p>
        </w:tc>
        <w:tc>
          <w:tcPr>
            <w:tcW w:w="990" w:type="dxa"/>
            <w:gridSpan w:val="3"/>
            <w:vMerge/>
            <w:tcBorders>
              <w:top w:val="nil"/>
              <w:left w:val="single" w:sz="4" w:space="0" w:color="auto"/>
              <w:bottom w:val="single" w:sz="4" w:space="0" w:color="auto"/>
              <w:right w:val="single" w:sz="4" w:space="0" w:color="auto"/>
            </w:tcBorders>
            <w:vAlign w:val="center"/>
            <w:hideMark/>
          </w:tcPr>
          <w:p w:rsidR="001A30B1" w:rsidRPr="00B57A3E" w:rsidRDefault="001A30B1" w:rsidP="00622EA2">
            <w:pPr>
              <w:rPr>
                <w:rFonts w:ascii="Sylfaen" w:hAnsi="Sylfaen" w:cs="Calibri"/>
                <w:color w:val="000000"/>
                <w:sz w:val="16"/>
                <w:szCs w:val="16"/>
              </w:rPr>
            </w:pPr>
          </w:p>
        </w:tc>
        <w:tc>
          <w:tcPr>
            <w:tcW w:w="990" w:type="dxa"/>
            <w:gridSpan w:val="3"/>
            <w:vMerge/>
            <w:tcBorders>
              <w:top w:val="nil"/>
              <w:left w:val="single" w:sz="4" w:space="0" w:color="auto"/>
              <w:bottom w:val="single" w:sz="4" w:space="0" w:color="auto"/>
              <w:right w:val="single" w:sz="4" w:space="0" w:color="auto"/>
            </w:tcBorders>
            <w:vAlign w:val="center"/>
            <w:hideMark/>
          </w:tcPr>
          <w:p w:rsidR="001A30B1" w:rsidRPr="00B57A3E" w:rsidRDefault="001A30B1" w:rsidP="00622EA2">
            <w:pPr>
              <w:rPr>
                <w:rFonts w:ascii="Sylfaen" w:hAnsi="Sylfaen" w:cs="Calibri"/>
                <w:color w:val="000000"/>
                <w:sz w:val="16"/>
                <w:szCs w:val="16"/>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1A30B1" w:rsidRPr="00B57A3E" w:rsidRDefault="001A30B1" w:rsidP="00622EA2">
            <w:pPr>
              <w:rPr>
                <w:rFonts w:ascii="Sylfaen" w:hAnsi="Sylfaen" w:cs="Calibri"/>
                <w:color w:val="000000"/>
                <w:sz w:val="16"/>
                <w:szCs w:val="16"/>
              </w:rPr>
            </w:pPr>
          </w:p>
        </w:tc>
      </w:tr>
      <w:tr w:rsidR="001A30B1" w:rsidRPr="00B57A3E" w:rsidTr="00622EA2">
        <w:trPr>
          <w:gridAfter w:val="1"/>
          <w:wAfter w:w="46" w:type="dxa"/>
          <w:trHeight w:val="88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0B1" w:rsidRDefault="001A30B1" w:rsidP="00622EA2">
            <w:pPr>
              <w:jc w:val="center"/>
              <w:rPr>
                <w:rFonts w:ascii="Calibri" w:hAnsi="Calibri" w:cs="Calibri"/>
                <w:color w:val="000000"/>
                <w:sz w:val="16"/>
                <w:szCs w:val="16"/>
              </w:rPr>
            </w:pPr>
            <w:r>
              <w:rPr>
                <w:rFonts w:ascii="Calibri" w:hAnsi="Calibri" w:cs="Calibri"/>
                <w:color w:val="000000"/>
                <w:sz w:val="16"/>
                <w:szCs w:val="16"/>
              </w:rPr>
              <w:lastRenderedPageBreak/>
              <w:t>შესრულებული სამუშაოების რაოდენობა</w:t>
            </w:r>
          </w:p>
        </w:tc>
        <w:tc>
          <w:tcPr>
            <w:tcW w:w="1035" w:type="dxa"/>
            <w:gridSpan w:val="2"/>
            <w:tcBorders>
              <w:top w:val="single" w:sz="4" w:space="0" w:color="auto"/>
              <w:left w:val="nil"/>
              <w:bottom w:val="single" w:sz="4" w:space="0" w:color="auto"/>
              <w:right w:val="single" w:sz="4" w:space="0" w:color="auto"/>
            </w:tcBorders>
            <w:shd w:val="clear" w:color="000000" w:fill="FFFFFF"/>
            <w:vAlign w:val="center"/>
            <w:hideMark/>
          </w:tcPr>
          <w:p w:rsidR="001A30B1" w:rsidRDefault="001A30B1" w:rsidP="00622EA2">
            <w:pPr>
              <w:jc w:val="right"/>
              <w:rPr>
                <w:rFonts w:ascii="Sylfaen" w:hAnsi="Sylfaen" w:cs="Calibri"/>
                <w:color w:val="000000"/>
                <w:sz w:val="16"/>
                <w:szCs w:val="16"/>
              </w:rPr>
            </w:pPr>
            <w:r>
              <w:rPr>
                <w:rFonts w:ascii="Sylfaen" w:hAnsi="Sylfaen" w:cs="Calibri"/>
                <w:color w:val="000000"/>
                <w:sz w:val="16"/>
                <w:szCs w:val="16"/>
              </w:rPr>
              <w:t>400</w:t>
            </w:r>
          </w:p>
        </w:tc>
        <w:tc>
          <w:tcPr>
            <w:tcW w:w="810" w:type="dxa"/>
            <w:gridSpan w:val="2"/>
            <w:tcBorders>
              <w:top w:val="single" w:sz="4" w:space="0" w:color="auto"/>
              <w:left w:val="nil"/>
              <w:bottom w:val="single" w:sz="4" w:space="0" w:color="auto"/>
              <w:right w:val="single" w:sz="4" w:space="0" w:color="auto"/>
            </w:tcBorders>
            <w:shd w:val="clear" w:color="000000" w:fill="FFFFFF"/>
            <w:vAlign w:val="center"/>
            <w:hideMark/>
          </w:tcPr>
          <w:p w:rsidR="001A30B1" w:rsidRDefault="001A30B1" w:rsidP="00622EA2">
            <w:pPr>
              <w:jc w:val="right"/>
              <w:rPr>
                <w:rFonts w:ascii="Sylfaen" w:hAnsi="Sylfaen" w:cs="Calibri"/>
                <w:color w:val="000000"/>
                <w:sz w:val="16"/>
                <w:szCs w:val="16"/>
              </w:rPr>
            </w:pPr>
            <w:r>
              <w:rPr>
                <w:rFonts w:ascii="Sylfaen" w:hAnsi="Sylfaen" w:cs="Calibri"/>
                <w:color w:val="000000"/>
                <w:sz w:val="16"/>
                <w:szCs w:val="16"/>
              </w:rPr>
              <w:t>440</w:t>
            </w:r>
          </w:p>
        </w:tc>
        <w:tc>
          <w:tcPr>
            <w:tcW w:w="810" w:type="dxa"/>
            <w:gridSpan w:val="3"/>
            <w:tcBorders>
              <w:top w:val="single" w:sz="4" w:space="0" w:color="auto"/>
              <w:left w:val="nil"/>
              <w:bottom w:val="single" w:sz="4" w:space="0" w:color="auto"/>
              <w:right w:val="single" w:sz="4" w:space="0" w:color="auto"/>
            </w:tcBorders>
            <w:shd w:val="clear" w:color="auto" w:fill="auto"/>
            <w:vAlign w:val="center"/>
            <w:hideMark/>
          </w:tcPr>
          <w:p w:rsidR="001A30B1" w:rsidRDefault="001A30B1" w:rsidP="00622EA2">
            <w:pPr>
              <w:jc w:val="right"/>
              <w:rPr>
                <w:rFonts w:ascii="Sylfaen" w:hAnsi="Sylfaen" w:cs="Calibri"/>
                <w:color w:val="000000"/>
                <w:sz w:val="16"/>
                <w:szCs w:val="16"/>
              </w:rPr>
            </w:pPr>
            <w:r>
              <w:rPr>
                <w:rFonts w:ascii="Sylfaen" w:hAnsi="Sylfaen" w:cs="Calibri"/>
                <w:color w:val="000000"/>
                <w:sz w:val="16"/>
                <w:szCs w:val="16"/>
              </w:rPr>
              <w:t>480</w:t>
            </w:r>
          </w:p>
        </w:tc>
        <w:tc>
          <w:tcPr>
            <w:tcW w:w="810" w:type="dxa"/>
            <w:gridSpan w:val="3"/>
            <w:tcBorders>
              <w:top w:val="single" w:sz="4" w:space="0" w:color="auto"/>
              <w:left w:val="nil"/>
              <w:bottom w:val="single" w:sz="4" w:space="0" w:color="auto"/>
              <w:right w:val="single" w:sz="4" w:space="0" w:color="auto"/>
            </w:tcBorders>
            <w:shd w:val="clear" w:color="auto" w:fill="auto"/>
            <w:vAlign w:val="center"/>
            <w:hideMark/>
          </w:tcPr>
          <w:p w:rsidR="001A30B1" w:rsidRDefault="001A30B1" w:rsidP="00622EA2">
            <w:pPr>
              <w:jc w:val="right"/>
              <w:rPr>
                <w:rFonts w:ascii="Sylfaen" w:hAnsi="Sylfaen" w:cs="Calibri"/>
                <w:color w:val="000000"/>
                <w:sz w:val="16"/>
                <w:szCs w:val="16"/>
              </w:rPr>
            </w:pPr>
            <w:r>
              <w:rPr>
                <w:rFonts w:ascii="Sylfaen" w:hAnsi="Sylfaen" w:cs="Calibri"/>
                <w:color w:val="000000"/>
                <w:sz w:val="16"/>
                <w:szCs w:val="16"/>
              </w:rPr>
              <w:t>530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1A30B1" w:rsidRDefault="001A30B1" w:rsidP="00622EA2">
            <w:pPr>
              <w:jc w:val="right"/>
              <w:rPr>
                <w:rFonts w:ascii="Sylfaen" w:hAnsi="Sylfaen" w:cs="Calibri"/>
                <w:color w:val="000000"/>
                <w:sz w:val="16"/>
                <w:szCs w:val="16"/>
              </w:rPr>
            </w:pPr>
            <w:r>
              <w:rPr>
                <w:rFonts w:ascii="Sylfaen" w:hAnsi="Sylfaen" w:cs="Calibri"/>
                <w:color w:val="000000"/>
                <w:sz w:val="16"/>
                <w:szCs w:val="16"/>
              </w:rPr>
              <w:t>580</w:t>
            </w:r>
          </w:p>
        </w:tc>
        <w:tc>
          <w:tcPr>
            <w:tcW w:w="990" w:type="dxa"/>
            <w:gridSpan w:val="3"/>
            <w:tcBorders>
              <w:top w:val="single" w:sz="4" w:space="0" w:color="auto"/>
              <w:left w:val="nil"/>
              <w:bottom w:val="single" w:sz="4" w:space="0" w:color="auto"/>
              <w:right w:val="single" w:sz="4" w:space="0" w:color="auto"/>
            </w:tcBorders>
            <w:shd w:val="clear" w:color="auto" w:fill="auto"/>
            <w:vAlign w:val="center"/>
            <w:hideMark/>
          </w:tcPr>
          <w:p w:rsidR="001A30B1" w:rsidRDefault="001A30B1" w:rsidP="00622EA2">
            <w:pPr>
              <w:rPr>
                <w:rFonts w:ascii="Sylfaen" w:hAnsi="Sylfaen" w:cs="Calibri"/>
                <w:color w:val="000000"/>
                <w:sz w:val="16"/>
                <w:szCs w:val="16"/>
              </w:rPr>
            </w:pPr>
            <w:r>
              <w:rPr>
                <w:rFonts w:ascii="Sylfaen" w:hAnsi="Sylfaen" w:cs="Calibri"/>
                <w:color w:val="000000"/>
                <w:sz w:val="16"/>
                <w:szCs w:val="16"/>
              </w:rPr>
              <w:t>ერთეული</w:t>
            </w:r>
          </w:p>
        </w:tc>
        <w:tc>
          <w:tcPr>
            <w:tcW w:w="990" w:type="dxa"/>
            <w:gridSpan w:val="3"/>
            <w:tcBorders>
              <w:top w:val="single" w:sz="4" w:space="0" w:color="auto"/>
              <w:left w:val="nil"/>
              <w:bottom w:val="single" w:sz="4" w:space="0" w:color="auto"/>
              <w:right w:val="single" w:sz="4" w:space="0" w:color="auto"/>
            </w:tcBorders>
            <w:shd w:val="clear" w:color="auto" w:fill="auto"/>
            <w:vAlign w:val="center"/>
            <w:hideMark/>
          </w:tcPr>
          <w:p w:rsidR="001A30B1" w:rsidRDefault="001A30B1" w:rsidP="00622EA2">
            <w:pPr>
              <w:jc w:val="right"/>
              <w:rPr>
                <w:rFonts w:ascii="Sylfaen" w:hAnsi="Sylfaen" w:cs="Calibri"/>
                <w:color w:val="000000"/>
                <w:sz w:val="16"/>
                <w:szCs w:val="16"/>
              </w:rPr>
            </w:pPr>
            <w:r>
              <w:rPr>
                <w:rFonts w:ascii="Sylfaen" w:hAnsi="Sylfaen" w:cs="Calibri"/>
                <w:color w:val="000000"/>
                <w:sz w:val="16"/>
                <w:szCs w:val="16"/>
              </w:rPr>
              <w:t>-10%</w:t>
            </w:r>
          </w:p>
        </w:tc>
        <w:tc>
          <w:tcPr>
            <w:tcW w:w="1890" w:type="dxa"/>
            <w:gridSpan w:val="2"/>
            <w:tcBorders>
              <w:top w:val="single" w:sz="4" w:space="0" w:color="auto"/>
              <w:left w:val="nil"/>
              <w:bottom w:val="single" w:sz="4" w:space="0" w:color="auto"/>
              <w:right w:val="single" w:sz="4" w:space="0" w:color="auto"/>
            </w:tcBorders>
            <w:shd w:val="clear" w:color="auto" w:fill="auto"/>
            <w:vAlign w:val="bottom"/>
            <w:hideMark/>
          </w:tcPr>
          <w:p w:rsidR="001A30B1" w:rsidRDefault="001A30B1" w:rsidP="00622EA2">
            <w:pPr>
              <w:rPr>
                <w:rFonts w:ascii="Sylfaen" w:hAnsi="Sylfaen" w:cs="Calibri"/>
                <w:color w:val="000000"/>
                <w:sz w:val="16"/>
                <w:szCs w:val="16"/>
              </w:rPr>
            </w:pPr>
            <w:r>
              <w:rPr>
                <w:rFonts w:ascii="Sylfaen" w:hAnsi="Sylfaen" w:cs="Calibri"/>
                <w:color w:val="000000"/>
                <w:sz w:val="16"/>
                <w:szCs w:val="16"/>
              </w:rPr>
              <w:t>გარემო პირობების ფაქტორი, დაზიანებული ტექნიკა</w:t>
            </w:r>
          </w:p>
        </w:tc>
      </w:tr>
    </w:tbl>
    <w:p w:rsidR="001A30B1" w:rsidRDefault="001A30B1" w:rsidP="001A30B1">
      <w:pPr>
        <w:tabs>
          <w:tab w:val="left" w:pos="270"/>
          <w:tab w:val="left" w:pos="360"/>
        </w:tabs>
        <w:jc w:val="both"/>
        <w:rPr>
          <w:rFonts w:ascii="Sylfaen" w:hAnsi="Sylfaen"/>
          <w:sz w:val="16"/>
          <w:szCs w:val="16"/>
          <w:lang w:val="ka-GE"/>
        </w:rPr>
      </w:pPr>
    </w:p>
    <w:tbl>
      <w:tblPr>
        <w:tblW w:w="9535" w:type="dxa"/>
        <w:tblLayout w:type="fixed"/>
        <w:tblLook w:val="04A0" w:firstRow="1" w:lastRow="0" w:firstColumn="1" w:lastColumn="0" w:noHBand="0" w:noVBand="1"/>
      </w:tblPr>
      <w:tblGrid>
        <w:gridCol w:w="1480"/>
        <w:gridCol w:w="503"/>
        <w:gridCol w:w="17"/>
        <w:gridCol w:w="515"/>
        <w:gridCol w:w="630"/>
        <w:gridCol w:w="90"/>
        <w:gridCol w:w="245"/>
        <w:gridCol w:w="565"/>
        <w:gridCol w:w="615"/>
        <w:gridCol w:w="105"/>
        <w:gridCol w:w="180"/>
        <w:gridCol w:w="595"/>
        <w:gridCol w:w="755"/>
        <w:gridCol w:w="365"/>
        <w:gridCol w:w="175"/>
        <w:gridCol w:w="810"/>
        <w:gridCol w:w="115"/>
        <w:gridCol w:w="1775"/>
      </w:tblGrid>
      <w:tr w:rsidR="001A30B1" w:rsidRPr="00F03FC1" w:rsidTr="00622EA2">
        <w:trPr>
          <w:trHeight w:val="600"/>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F03FC1" w:rsidRDefault="001A30B1" w:rsidP="00622EA2">
            <w:pPr>
              <w:rPr>
                <w:rFonts w:ascii="Sylfaen" w:hAnsi="Sylfaen" w:cs="Calibri"/>
                <w:b/>
                <w:bCs/>
                <w:color w:val="000000"/>
                <w:sz w:val="16"/>
                <w:szCs w:val="16"/>
              </w:rPr>
            </w:pPr>
            <w:r w:rsidRPr="00F03FC1">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52"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1A30B1" w:rsidRPr="00F03FC1" w:rsidRDefault="001A30B1" w:rsidP="00622EA2">
            <w:pPr>
              <w:jc w:val="center"/>
              <w:rPr>
                <w:rFonts w:ascii="Sylfaen" w:hAnsi="Sylfaen" w:cs="Calibri"/>
                <w:color w:val="000000"/>
                <w:sz w:val="16"/>
                <w:szCs w:val="16"/>
              </w:rPr>
            </w:pPr>
            <w:r w:rsidRPr="00F03FC1">
              <w:rPr>
                <w:rFonts w:ascii="Sylfaen" w:hAnsi="Sylfaen" w:cs="Calibri"/>
                <w:color w:val="000000"/>
                <w:sz w:val="16"/>
                <w:szCs w:val="16"/>
              </w:rPr>
              <w:t xml:space="preserve">  საგზაო ინფრასტრუქტურის განვითარება</w:t>
            </w:r>
          </w:p>
        </w:tc>
      </w:tr>
      <w:tr w:rsidR="001A30B1" w:rsidRPr="00F03FC1" w:rsidTr="00622EA2">
        <w:trPr>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F03FC1" w:rsidRDefault="001A30B1" w:rsidP="00622EA2">
            <w:pPr>
              <w:rPr>
                <w:rFonts w:ascii="Sylfaen" w:hAnsi="Sylfaen" w:cs="Calibri"/>
                <w:b/>
                <w:bCs/>
                <w:color w:val="000000"/>
                <w:sz w:val="16"/>
                <w:szCs w:val="16"/>
              </w:rPr>
            </w:pPr>
            <w:r w:rsidRPr="00F03FC1">
              <w:rPr>
                <w:rFonts w:ascii="Sylfaen" w:hAnsi="Sylfaen" w:cs="Calibri"/>
                <w:b/>
                <w:bCs/>
                <w:color w:val="000000"/>
                <w:sz w:val="16"/>
                <w:szCs w:val="16"/>
              </w:rPr>
              <w:t>ქვეპროგრამის კლასიფიკაციის კოდი:</w:t>
            </w:r>
          </w:p>
        </w:tc>
        <w:tc>
          <w:tcPr>
            <w:tcW w:w="7552" w:type="dxa"/>
            <w:gridSpan w:val="16"/>
            <w:tcBorders>
              <w:top w:val="single" w:sz="4" w:space="0" w:color="auto"/>
              <w:left w:val="nil"/>
              <w:bottom w:val="single" w:sz="4" w:space="0" w:color="auto"/>
              <w:right w:val="single" w:sz="4" w:space="0" w:color="000000"/>
            </w:tcBorders>
            <w:shd w:val="clear" w:color="auto" w:fill="auto"/>
            <w:vAlign w:val="center"/>
            <w:hideMark/>
          </w:tcPr>
          <w:p w:rsidR="001A30B1" w:rsidRPr="00F03FC1" w:rsidRDefault="001A30B1" w:rsidP="00622EA2">
            <w:pPr>
              <w:jc w:val="center"/>
              <w:rPr>
                <w:rFonts w:ascii="Sylfaen" w:hAnsi="Sylfaen" w:cs="Calibri"/>
                <w:color w:val="000000"/>
                <w:sz w:val="16"/>
                <w:szCs w:val="16"/>
              </w:rPr>
            </w:pPr>
            <w:r w:rsidRPr="00F03FC1">
              <w:rPr>
                <w:rFonts w:ascii="Sylfaen" w:hAnsi="Sylfaen" w:cs="Calibri"/>
                <w:color w:val="000000"/>
                <w:sz w:val="16"/>
                <w:szCs w:val="16"/>
              </w:rPr>
              <w:t>020102</w:t>
            </w:r>
          </w:p>
        </w:tc>
      </w:tr>
      <w:tr w:rsidR="001A30B1" w:rsidRPr="00F03FC1" w:rsidTr="00622EA2">
        <w:trPr>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F03FC1" w:rsidRDefault="001A30B1" w:rsidP="00622EA2">
            <w:pPr>
              <w:rPr>
                <w:rFonts w:ascii="Sylfaen" w:hAnsi="Sylfaen" w:cs="Calibri"/>
                <w:b/>
                <w:bCs/>
                <w:color w:val="000000"/>
                <w:sz w:val="16"/>
                <w:szCs w:val="16"/>
              </w:rPr>
            </w:pPr>
            <w:r w:rsidRPr="00F03FC1">
              <w:rPr>
                <w:rFonts w:ascii="Sylfaen" w:hAnsi="Sylfaen" w:cs="Calibri"/>
                <w:b/>
                <w:bCs/>
                <w:color w:val="000000"/>
                <w:sz w:val="16"/>
                <w:szCs w:val="16"/>
              </w:rPr>
              <w:t>ქვეპროგრამის დასახელება:</w:t>
            </w:r>
          </w:p>
        </w:tc>
        <w:tc>
          <w:tcPr>
            <w:tcW w:w="7552"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1A30B1" w:rsidRPr="00F03FC1" w:rsidRDefault="001A30B1" w:rsidP="00622EA2">
            <w:pPr>
              <w:jc w:val="center"/>
              <w:rPr>
                <w:rFonts w:ascii="Sylfaen" w:hAnsi="Sylfaen" w:cs="Calibri"/>
                <w:color w:val="000000"/>
                <w:sz w:val="16"/>
                <w:szCs w:val="16"/>
              </w:rPr>
            </w:pPr>
            <w:r w:rsidRPr="00F03FC1">
              <w:rPr>
                <w:rFonts w:ascii="Sylfaen" w:hAnsi="Sylfaen" w:cs="Calibri"/>
                <w:color w:val="000000"/>
                <w:sz w:val="16"/>
                <w:szCs w:val="16"/>
              </w:rPr>
              <w:t>ახალი გზების მშენებლობა</w:t>
            </w:r>
          </w:p>
        </w:tc>
      </w:tr>
      <w:tr w:rsidR="001A30B1" w:rsidRPr="00F03FC1" w:rsidTr="00622EA2">
        <w:trPr>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F03FC1" w:rsidRDefault="001A30B1" w:rsidP="00622EA2">
            <w:pPr>
              <w:rPr>
                <w:rFonts w:ascii="Sylfaen" w:hAnsi="Sylfaen" w:cs="Calibri"/>
                <w:color w:val="000000"/>
                <w:sz w:val="16"/>
                <w:szCs w:val="16"/>
              </w:rPr>
            </w:pPr>
            <w:proofErr w:type="gramStart"/>
            <w:r w:rsidRPr="00F03FC1">
              <w:rPr>
                <w:rFonts w:ascii="Sylfaen" w:hAnsi="Sylfaen" w:cs="Calibri"/>
                <w:color w:val="000000"/>
                <w:sz w:val="16"/>
                <w:szCs w:val="16"/>
              </w:rPr>
              <w:t>არის</w:t>
            </w:r>
            <w:proofErr w:type="gramEnd"/>
            <w:r w:rsidRPr="00F03FC1">
              <w:rPr>
                <w:rFonts w:ascii="Sylfaen" w:hAnsi="Sylfaen" w:cs="Calibri"/>
                <w:color w:val="000000"/>
                <w:sz w:val="16"/>
                <w:szCs w:val="16"/>
              </w:rPr>
              <w:t xml:space="preserve"> ქვეპროგრამა ახალი?         კი/ არა </w:t>
            </w:r>
          </w:p>
        </w:tc>
        <w:tc>
          <w:tcPr>
            <w:tcW w:w="2782" w:type="dxa"/>
            <w:gridSpan w:val="8"/>
            <w:tcBorders>
              <w:top w:val="single" w:sz="4" w:space="0" w:color="auto"/>
              <w:left w:val="nil"/>
              <w:bottom w:val="single" w:sz="4" w:space="0" w:color="auto"/>
              <w:right w:val="single" w:sz="4" w:space="0" w:color="000000"/>
            </w:tcBorders>
            <w:shd w:val="clear" w:color="auto" w:fill="auto"/>
            <w:vAlign w:val="center"/>
            <w:hideMark/>
          </w:tcPr>
          <w:p w:rsidR="001A30B1" w:rsidRPr="00F03FC1" w:rsidRDefault="001A30B1" w:rsidP="00622EA2">
            <w:pPr>
              <w:jc w:val="center"/>
              <w:rPr>
                <w:rFonts w:ascii="Sylfaen" w:hAnsi="Sylfaen" w:cs="Calibri"/>
                <w:color w:val="000000"/>
                <w:sz w:val="16"/>
                <w:szCs w:val="16"/>
              </w:rPr>
            </w:pPr>
            <w:r w:rsidRPr="00F03FC1">
              <w:rPr>
                <w:rFonts w:ascii="Sylfaen" w:hAnsi="Sylfaen" w:cs="Calibri"/>
                <w:color w:val="000000"/>
                <w:sz w:val="16"/>
                <w:szCs w:val="16"/>
              </w:rPr>
              <w:t> </w:t>
            </w:r>
          </w:p>
        </w:tc>
        <w:tc>
          <w:tcPr>
            <w:tcW w:w="4770" w:type="dxa"/>
            <w:gridSpan w:val="8"/>
            <w:tcBorders>
              <w:top w:val="single" w:sz="4" w:space="0" w:color="auto"/>
              <w:left w:val="nil"/>
              <w:bottom w:val="single" w:sz="4" w:space="0" w:color="auto"/>
              <w:right w:val="single" w:sz="4" w:space="0" w:color="000000"/>
            </w:tcBorders>
            <w:shd w:val="clear" w:color="auto" w:fill="auto"/>
            <w:vAlign w:val="center"/>
            <w:hideMark/>
          </w:tcPr>
          <w:p w:rsidR="001A30B1" w:rsidRPr="00F03FC1" w:rsidRDefault="001A30B1" w:rsidP="00622EA2">
            <w:pPr>
              <w:jc w:val="center"/>
              <w:rPr>
                <w:rFonts w:ascii="Calibri" w:hAnsi="Calibri" w:cs="Calibri"/>
                <w:color w:val="000000"/>
                <w:sz w:val="16"/>
                <w:szCs w:val="16"/>
              </w:rPr>
            </w:pPr>
            <w:r w:rsidRPr="00F03FC1">
              <w:rPr>
                <w:rFonts w:ascii="Calibri" w:hAnsi="Calibri" w:cs="Calibri"/>
                <w:color w:val="000000"/>
                <w:sz w:val="16"/>
                <w:szCs w:val="16"/>
              </w:rPr>
              <w:t>არა</w:t>
            </w:r>
          </w:p>
        </w:tc>
      </w:tr>
      <w:tr w:rsidR="001A30B1" w:rsidRPr="00F03FC1" w:rsidTr="00622EA2">
        <w:trPr>
          <w:trHeight w:val="600"/>
        </w:trPr>
        <w:tc>
          <w:tcPr>
            <w:tcW w:w="1983" w:type="dxa"/>
            <w:gridSpan w:val="2"/>
            <w:tcBorders>
              <w:top w:val="nil"/>
              <w:left w:val="single" w:sz="4" w:space="0" w:color="auto"/>
              <w:bottom w:val="single" w:sz="4" w:space="0" w:color="auto"/>
              <w:right w:val="nil"/>
            </w:tcBorders>
            <w:shd w:val="clear" w:color="auto" w:fill="auto"/>
            <w:vAlign w:val="center"/>
            <w:hideMark/>
          </w:tcPr>
          <w:p w:rsidR="001A30B1" w:rsidRPr="00F03FC1" w:rsidRDefault="001A30B1" w:rsidP="00622EA2">
            <w:pPr>
              <w:rPr>
                <w:rFonts w:ascii="Sylfaen" w:hAnsi="Sylfaen" w:cs="Calibri"/>
                <w:b/>
                <w:bCs/>
                <w:color w:val="000000"/>
                <w:sz w:val="16"/>
                <w:szCs w:val="16"/>
              </w:rPr>
            </w:pPr>
            <w:r w:rsidRPr="00F03FC1">
              <w:rPr>
                <w:rFonts w:ascii="Sylfaen" w:hAnsi="Sylfaen" w:cs="Calibri"/>
                <w:b/>
                <w:bCs/>
                <w:color w:val="000000"/>
                <w:sz w:val="16"/>
                <w:szCs w:val="16"/>
              </w:rPr>
              <w:t>ქვეპროგრამის განმახორციელებელი:</w:t>
            </w:r>
          </w:p>
        </w:tc>
        <w:tc>
          <w:tcPr>
            <w:tcW w:w="7552"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1A30B1" w:rsidRPr="00F03FC1" w:rsidRDefault="001A30B1" w:rsidP="00622EA2">
            <w:pPr>
              <w:jc w:val="center"/>
              <w:rPr>
                <w:rFonts w:ascii="Sylfaen" w:hAnsi="Sylfaen" w:cs="Calibri"/>
                <w:color w:val="000000"/>
                <w:sz w:val="16"/>
                <w:szCs w:val="16"/>
              </w:rPr>
            </w:pPr>
            <w:r w:rsidRPr="00F03FC1">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1A30B1" w:rsidRPr="00F03FC1" w:rsidTr="00622EA2">
        <w:trPr>
          <w:trHeight w:val="45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F03FC1" w:rsidRDefault="001A30B1" w:rsidP="00622EA2">
            <w:pPr>
              <w:rPr>
                <w:rFonts w:ascii="Sylfaen" w:hAnsi="Sylfaen" w:cs="Calibri"/>
                <w:b/>
                <w:bCs/>
                <w:color w:val="000000"/>
                <w:sz w:val="16"/>
                <w:szCs w:val="16"/>
              </w:rPr>
            </w:pPr>
            <w:r w:rsidRPr="00F03FC1">
              <w:rPr>
                <w:rFonts w:ascii="Sylfaen" w:hAnsi="Sylfaen" w:cs="Calibri"/>
                <w:b/>
                <w:bCs/>
                <w:color w:val="000000"/>
                <w:sz w:val="16"/>
                <w:szCs w:val="16"/>
              </w:rPr>
              <w:t>დაფინანსების წყარო</w:t>
            </w:r>
          </w:p>
        </w:tc>
        <w:tc>
          <w:tcPr>
            <w:tcW w:w="1162" w:type="dxa"/>
            <w:gridSpan w:val="3"/>
            <w:tcBorders>
              <w:top w:val="nil"/>
              <w:left w:val="nil"/>
              <w:bottom w:val="single" w:sz="4" w:space="0" w:color="auto"/>
              <w:right w:val="single" w:sz="4" w:space="0" w:color="auto"/>
            </w:tcBorders>
            <w:shd w:val="clear" w:color="auto" w:fill="auto"/>
            <w:vAlign w:val="center"/>
            <w:hideMark/>
          </w:tcPr>
          <w:p w:rsidR="001A30B1" w:rsidRPr="00F03FC1" w:rsidRDefault="001A30B1" w:rsidP="00622EA2">
            <w:pPr>
              <w:jc w:val="center"/>
              <w:rPr>
                <w:rFonts w:ascii="Sylfaen" w:hAnsi="Sylfaen" w:cs="Calibri"/>
                <w:color w:val="000000"/>
                <w:sz w:val="16"/>
                <w:szCs w:val="16"/>
              </w:rPr>
            </w:pPr>
            <w:r w:rsidRPr="00F03FC1">
              <w:rPr>
                <w:rFonts w:ascii="Sylfaen" w:hAnsi="Sylfaen" w:cs="Calibri"/>
                <w:color w:val="000000"/>
                <w:sz w:val="16"/>
                <w:szCs w:val="16"/>
              </w:rPr>
              <w:t>2022 წელი</w:t>
            </w:r>
          </w:p>
        </w:tc>
        <w:tc>
          <w:tcPr>
            <w:tcW w:w="1620" w:type="dxa"/>
            <w:gridSpan w:val="5"/>
            <w:tcBorders>
              <w:top w:val="nil"/>
              <w:left w:val="nil"/>
              <w:bottom w:val="single" w:sz="4" w:space="0" w:color="auto"/>
              <w:right w:val="single" w:sz="4" w:space="0" w:color="auto"/>
            </w:tcBorders>
            <w:shd w:val="clear" w:color="auto" w:fill="auto"/>
            <w:vAlign w:val="center"/>
            <w:hideMark/>
          </w:tcPr>
          <w:p w:rsidR="001A30B1" w:rsidRPr="00F03FC1" w:rsidRDefault="001A30B1" w:rsidP="00622EA2">
            <w:pPr>
              <w:jc w:val="center"/>
              <w:rPr>
                <w:rFonts w:ascii="Sylfaen" w:hAnsi="Sylfaen" w:cs="Calibri"/>
                <w:color w:val="000000"/>
                <w:sz w:val="16"/>
                <w:szCs w:val="16"/>
              </w:rPr>
            </w:pPr>
            <w:r w:rsidRPr="00F03FC1">
              <w:rPr>
                <w:rFonts w:ascii="Sylfaen" w:hAnsi="Sylfaen" w:cs="Calibri"/>
                <w:color w:val="000000"/>
                <w:sz w:val="16"/>
                <w:szCs w:val="16"/>
              </w:rPr>
              <w:t>2023 წელი</w:t>
            </w:r>
          </w:p>
        </w:tc>
        <w:tc>
          <w:tcPr>
            <w:tcW w:w="1530" w:type="dxa"/>
            <w:gridSpan w:val="3"/>
            <w:tcBorders>
              <w:top w:val="nil"/>
              <w:left w:val="nil"/>
              <w:bottom w:val="single" w:sz="4" w:space="0" w:color="auto"/>
              <w:right w:val="single" w:sz="4" w:space="0" w:color="auto"/>
            </w:tcBorders>
            <w:shd w:val="clear" w:color="auto" w:fill="auto"/>
            <w:vAlign w:val="center"/>
            <w:hideMark/>
          </w:tcPr>
          <w:p w:rsidR="001A30B1" w:rsidRPr="00F03FC1" w:rsidRDefault="001A30B1" w:rsidP="00622EA2">
            <w:pPr>
              <w:jc w:val="center"/>
              <w:rPr>
                <w:rFonts w:ascii="Sylfaen" w:hAnsi="Sylfaen" w:cs="Calibri"/>
                <w:color w:val="000000"/>
                <w:sz w:val="16"/>
                <w:szCs w:val="16"/>
              </w:rPr>
            </w:pPr>
            <w:r w:rsidRPr="00F03FC1">
              <w:rPr>
                <w:rFonts w:ascii="Sylfaen" w:hAnsi="Sylfaen" w:cs="Calibri"/>
                <w:color w:val="000000"/>
                <w:sz w:val="16"/>
                <w:szCs w:val="16"/>
              </w:rPr>
              <w:t>2024 წელი</w:t>
            </w:r>
          </w:p>
        </w:tc>
        <w:tc>
          <w:tcPr>
            <w:tcW w:w="3240" w:type="dxa"/>
            <w:gridSpan w:val="5"/>
            <w:tcBorders>
              <w:top w:val="nil"/>
              <w:left w:val="nil"/>
              <w:bottom w:val="single" w:sz="4" w:space="0" w:color="auto"/>
              <w:right w:val="single" w:sz="4" w:space="0" w:color="auto"/>
            </w:tcBorders>
            <w:shd w:val="clear" w:color="auto" w:fill="auto"/>
            <w:vAlign w:val="center"/>
            <w:hideMark/>
          </w:tcPr>
          <w:p w:rsidR="001A30B1" w:rsidRPr="00F03FC1" w:rsidRDefault="001A30B1" w:rsidP="00622EA2">
            <w:pPr>
              <w:jc w:val="center"/>
              <w:rPr>
                <w:rFonts w:ascii="Sylfaen" w:hAnsi="Sylfaen" w:cs="Calibri"/>
                <w:color w:val="000000"/>
                <w:sz w:val="16"/>
                <w:szCs w:val="16"/>
              </w:rPr>
            </w:pPr>
            <w:r w:rsidRPr="00F03FC1">
              <w:rPr>
                <w:rFonts w:ascii="Sylfaen" w:hAnsi="Sylfaen" w:cs="Calibri"/>
                <w:color w:val="000000"/>
                <w:sz w:val="16"/>
                <w:szCs w:val="16"/>
              </w:rPr>
              <w:t>2025 წელი</w:t>
            </w:r>
          </w:p>
        </w:tc>
      </w:tr>
      <w:tr w:rsidR="0096700E" w:rsidRPr="00F03FC1" w:rsidTr="00622EA2">
        <w:trPr>
          <w:trHeight w:val="48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96700E" w:rsidRPr="00F03FC1" w:rsidRDefault="0096700E" w:rsidP="0096700E">
            <w:pPr>
              <w:rPr>
                <w:rFonts w:ascii="Sylfaen" w:hAnsi="Sylfaen" w:cs="Calibri"/>
                <w:color w:val="000000"/>
                <w:sz w:val="16"/>
                <w:szCs w:val="16"/>
              </w:rPr>
            </w:pPr>
            <w:r w:rsidRPr="00F03FC1">
              <w:rPr>
                <w:rFonts w:ascii="Sylfaen" w:hAnsi="Sylfaen" w:cs="Calibri"/>
                <w:color w:val="000000"/>
                <w:sz w:val="16"/>
                <w:szCs w:val="16"/>
              </w:rPr>
              <w:t>მუნიციპალური ბიუჯეტი</w:t>
            </w:r>
          </w:p>
        </w:tc>
        <w:tc>
          <w:tcPr>
            <w:tcW w:w="1162" w:type="dxa"/>
            <w:gridSpan w:val="3"/>
            <w:tcBorders>
              <w:top w:val="nil"/>
              <w:left w:val="nil"/>
              <w:bottom w:val="single" w:sz="4" w:space="0" w:color="auto"/>
              <w:right w:val="single" w:sz="4" w:space="0" w:color="auto"/>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856.1   </w:t>
            </w:r>
          </w:p>
        </w:tc>
        <w:tc>
          <w:tcPr>
            <w:tcW w:w="1620" w:type="dxa"/>
            <w:gridSpan w:val="5"/>
            <w:tcBorders>
              <w:top w:val="nil"/>
              <w:left w:val="nil"/>
              <w:bottom w:val="single" w:sz="4" w:space="0" w:color="auto"/>
              <w:right w:val="single" w:sz="4" w:space="0" w:color="auto"/>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1,457.4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1,719.8   </w:t>
            </w:r>
          </w:p>
        </w:tc>
        <w:tc>
          <w:tcPr>
            <w:tcW w:w="3240" w:type="dxa"/>
            <w:gridSpan w:val="5"/>
            <w:tcBorders>
              <w:top w:val="single" w:sz="4" w:space="0" w:color="auto"/>
              <w:left w:val="nil"/>
              <w:bottom w:val="single" w:sz="4" w:space="0" w:color="auto"/>
              <w:right w:val="single" w:sz="4" w:space="0" w:color="000000"/>
            </w:tcBorders>
            <w:shd w:val="clear" w:color="000000" w:fill="FFFFFF"/>
            <w:vAlign w:val="center"/>
            <w:hideMark/>
          </w:tcPr>
          <w:p w:rsidR="0096700E" w:rsidRDefault="0096700E" w:rsidP="0096700E">
            <w:pPr>
              <w:jc w:val="center"/>
              <w:rPr>
                <w:rFonts w:ascii="Arial CYR" w:hAnsi="Arial CYR" w:cs="Arial CYR"/>
                <w:sz w:val="16"/>
                <w:szCs w:val="16"/>
              </w:rPr>
            </w:pPr>
            <w:r>
              <w:rPr>
                <w:rFonts w:ascii="Arial CYR" w:hAnsi="Arial CYR" w:cs="Arial CYR"/>
                <w:sz w:val="16"/>
                <w:szCs w:val="16"/>
              </w:rPr>
              <w:t xml:space="preserve">    1,965.8   </w:t>
            </w:r>
          </w:p>
        </w:tc>
      </w:tr>
      <w:tr w:rsidR="00955ED4" w:rsidRPr="00F03FC1" w:rsidTr="00622EA2">
        <w:trPr>
          <w:trHeight w:val="435"/>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955ED4" w:rsidRPr="00F03FC1" w:rsidRDefault="00955ED4" w:rsidP="00955ED4">
            <w:pPr>
              <w:rPr>
                <w:rFonts w:ascii="Sylfaen" w:hAnsi="Sylfaen" w:cs="Calibri"/>
                <w:color w:val="000000"/>
                <w:sz w:val="16"/>
                <w:szCs w:val="16"/>
              </w:rPr>
            </w:pPr>
            <w:r w:rsidRPr="00F03FC1">
              <w:rPr>
                <w:rFonts w:ascii="Sylfaen" w:hAnsi="Sylfaen" w:cs="Calibri"/>
                <w:color w:val="000000"/>
                <w:sz w:val="16"/>
                <w:szCs w:val="16"/>
              </w:rPr>
              <w:t>სახელმწიფო ბიუჯეტი</w:t>
            </w:r>
          </w:p>
        </w:tc>
        <w:tc>
          <w:tcPr>
            <w:tcW w:w="1162" w:type="dxa"/>
            <w:gridSpan w:val="3"/>
            <w:tcBorders>
              <w:top w:val="nil"/>
              <w:left w:val="nil"/>
              <w:bottom w:val="single" w:sz="4" w:space="0" w:color="auto"/>
              <w:right w:val="single" w:sz="4" w:space="0" w:color="auto"/>
            </w:tcBorders>
            <w:shd w:val="clear" w:color="auto" w:fill="auto"/>
            <w:vAlign w:val="center"/>
            <w:hideMark/>
          </w:tcPr>
          <w:p w:rsidR="00955ED4" w:rsidRPr="00E83D9B" w:rsidRDefault="00FF5109" w:rsidP="00955ED4">
            <w:pPr>
              <w:jc w:val="right"/>
              <w:rPr>
                <w:rFonts w:ascii="Calibri" w:hAnsi="Calibri" w:cs="Calibri"/>
                <w:color w:val="000000"/>
                <w:sz w:val="16"/>
                <w:szCs w:val="16"/>
              </w:rPr>
            </w:pPr>
            <w:r>
              <w:rPr>
                <w:rFonts w:ascii="Calibri" w:hAnsi="Calibri" w:cs="Calibri"/>
                <w:color w:val="000000"/>
                <w:sz w:val="16"/>
                <w:szCs w:val="16"/>
                <w:lang w:val="ka-GE"/>
              </w:rPr>
              <w:t>3527,0</w:t>
            </w:r>
          </w:p>
        </w:tc>
        <w:tc>
          <w:tcPr>
            <w:tcW w:w="1620" w:type="dxa"/>
            <w:gridSpan w:val="5"/>
            <w:tcBorders>
              <w:top w:val="nil"/>
              <w:left w:val="nil"/>
              <w:bottom w:val="single" w:sz="4" w:space="0" w:color="auto"/>
              <w:right w:val="single" w:sz="4" w:space="0" w:color="auto"/>
            </w:tcBorders>
            <w:shd w:val="clear" w:color="auto" w:fill="auto"/>
            <w:vAlign w:val="center"/>
            <w:hideMark/>
          </w:tcPr>
          <w:p w:rsidR="00955ED4" w:rsidRPr="00F03FC1" w:rsidRDefault="00955ED4" w:rsidP="00955ED4">
            <w:pPr>
              <w:rPr>
                <w:rFonts w:ascii="Sylfaen" w:hAnsi="Sylfaen" w:cs="Calibri"/>
                <w:color w:val="000000"/>
                <w:sz w:val="16"/>
                <w:szCs w:val="16"/>
              </w:rPr>
            </w:pPr>
            <w:r w:rsidRPr="00F03FC1">
              <w:rPr>
                <w:rFonts w:ascii="Sylfaen" w:hAnsi="Sylfaen" w:cs="Calibri"/>
                <w:color w:val="000000"/>
                <w:sz w:val="16"/>
                <w:szCs w:val="16"/>
              </w:rPr>
              <w:t> </w:t>
            </w:r>
          </w:p>
        </w:tc>
        <w:tc>
          <w:tcPr>
            <w:tcW w:w="1530" w:type="dxa"/>
            <w:gridSpan w:val="3"/>
            <w:tcBorders>
              <w:top w:val="nil"/>
              <w:left w:val="nil"/>
              <w:bottom w:val="single" w:sz="4" w:space="0" w:color="auto"/>
              <w:right w:val="single" w:sz="4" w:space="0" w:color="auto"/>
            </w:tcBorders>
            <w:shd w:val="clear" w:color="auto" w:fill="auto"/>
            <w:vAlign w:val="center"/>
            <w:hideMark/>
          </w:tcPr>
          <w:p w:rsidR="00955ED4" w:rsidRPr="00F03FC1" w:rsidRDefault="00955ED4" w:rsidP="00955ED4">
            <w:pPr>
              <w:jc w:val="center"/>
              <w:rPr>
                <w:rFonts w:ascii="Sylfaen" w:hAnsi="Sylfaen" w:cs="Calibri"/>
                <w:color w:val="000000"/>
                <w:sz w:val="16"/>
                <w:szCs w:val="16"/>
              </w:rPr>
            </w:pPr>
            <w:r w:rsidRPr="00F03FC1">
              <w:rPr>
                <w:rFonts w:ascii="Sylfaen" w:hAnsi="Sylfaen" w:cs="Calibri"/>
                <w:color w:val="000000"/>
                <w:sz w:val="16"/>
                <w:szCs w:val="16"/>
              </w:rPr>
              <w:t> </w:t>
            </w:r>
          </w:p>
        </w:tc>
        <w:tc>
          <w:tcPr>
            <w:tcW w:w="3240" w:type="dxa"/>
            <w:gridSpan w:val="5"/>
            <w:tcBorders>
              <w:top w:val="single" w:sz="4" w:space="0" w:color="auto"/>
              <w:left w:val="nil"/>
              <w:bottom w:val="single" w:sz="4" w:space="0" w:color="auto"/>
              <w:right w:val="single" w:sz="4" w:space="0" w:color="auto"/>
            </w:tcBorders>
            <w:shd w:val="clear" w:color="auto" w:fill="auto"/>
            <w:vAlign w:val="center"/>
            <w:hideMark/>
          </w:tcPr>
          <w:p w:rsidR="00955ED4" w:rsidRPr="00F03FC1" w:rsidRDefault="00955ED4" w:rsidP="00955ED4">
            <w:pPr>
              <w:jc w:val="center"/>
              <w:rPr>
                <w:rFonts w:ascii="Calibri" w:hAnsi="Calibri" w:cs="Calibri"/>
                <w:color w:val="000000"/>
                <w:sz w:val="16"/>
                <w:szCs w:val="16"/>
              </w:rPr>
            </w:pPr>
            <w:r w:rsidRPr="00F03FC1">
              <w:rPr>
                <w:rFonts w:ascii="Calibri" w:hAnsi="Calibri" w:cs="Calibri"/>
                <w:color w:val="000000"/>
                <w:sz w:val="16"/>
                <w:szCs w:val="16"/>
              </w:rPr>
              <w:t> </w:t>
            </w:r>
          </w:p>
        </w:tc>
      </w:tr>
      <w:tr w:rsidR="00955ED4" w:rsidRPr="00F03FC1" w:rsidTr="00955ED4">
        <w:trPr>
          <w:trHeight w:val="629"/>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955ED4" w:rsidRPr="00F03FC1" w:rsidRDefault="00955ED4" w:rsidP="00955ED4">
            <w:pPr>
              <w:rPr>
                <w:rFonts w:ascii="Sylfaen" w:hAnsi="Sylfaen" w:cs="Calibri"/>
                <w:b/>
                <w:bCs/>
                <w:color w:val="000000"/>
                <w:sz w:val="16"/>
                <w:szCs w:val="16"/>
              </w:rPr>
            </w:pPr>
            <w:r w:rsidRPr="00F03FC1">
              <w:rPr>
                <w:rFonts w:ascii="Sylfaen" w:hAnsi="Sylfaen" w:cs="Calibri"/>
                <w:b/>
                <w:bCs/>
                <w:color w:val="000000"/>
                <w:sz w:val="16"/>
                <w:szCs w:val="16"/>
              </w:rPr>
              <w:t xml:space="preserve">სულ ქვეპროგრამა  </w:t>
            </w:r>
          </w:p>
        </w:tc>
        <w:tc>
          <w:tcPr>
            <w:tcW w:w="1162" w:type="dxa"/>
            <w:gridSpan w:val="3"/>
            <w:tcBorders>
              <w:top w:val="nil"/>
              <w:left w:val="nil"/>
              <w:bottom w:val="single" w:sz="4" w:space="0" w:color="auto"/>
              <w:right w:val="single" w:sz="4" w:space="0" w:color="auto"/>
            </w:tcBorders>
            <w:shd w:val="clear" w:color="auto" w:fill="auto"/>
            <w:vAlign w:val="center"/>
            <w:hideMark/>
          </w:tcPr>
          <w:p w:rsidR="00955ED4" w:rsidRDefault="00955ED4" w:rsidP="00955ED4">
            <w:pPr>
              <w:rPr>
                <w:rFonts w:ascii="Calibri" w:hAnsi="Calibri" w:cs="Calibri"/>
                <w:color w:val="000000"/>
                <w:sz w:val="16"/>
                <w:szCs w:val="16"/>
              </w:rPr>
            </w:pPr>
            <w:r>
              <w:rPr>
                <w:rFonts w:ascii="Calibri" w:hAnsi="Calibri" w:cs="Calibri"/>
                <w:color w:val="000000"/>
                <w:sz w:val="16"/>
                <w:szCs w:val="16"/>
              </w:rPr>
              <w:t xml:space="preserve">          </w:t>
            </w:r>
          </w:p>
          <w:p w:rsidR="00955ED4" w:rsidRPr="00904CD0" w:rsidRDefault="00FF5109" w:rsidP="00955ED4">
            <w:pPr>
              <w:rPr>
                <w:rFonts w:ascii="Calibri" w:hAnsi="Calibri" w:cs="Calibri"/>
                <w:color w:val="000000"/>
                <w:sz w:val="16"/>
                <w:szCs w:val="16"/>
                <w:lang w:val="ka-GE"/>
              </w:rPr>
            </w:pPr>
            <w:r>
              <w:rPr>
                <w:rFonts w:ascii="Calibri" w:hAnsi="Calibri" w:cs="Calibri"/>
                <w:color w:val="000000"/>
                <w:sz w:val="16"/>
                <w:szCs w:val="16"/>
                <w:lang w:val="ka-GE"/>
              </w:rPr>
              <w:t>4383,1</w:t>
            </w:r>
          </w:p>
          <w:p w:rsidR="00955ED4" w:rsidRPr="00F03FC1" w:rsidRDefault="00955ED4" w:rsidP="00955ED4">
            <w:pPr>
              <w:rPr>
                <w:rFonts w:ascii="Sylfaen" w:hAnsi="Sylfaen" w:cs="Calibri"/>
                <w:b/>
                <w:bCs/>
                <w:color w:val="000000"/>
                <w:sz w:val="16"/>
                <w:szCs w:val="16"/>
              </w:rPr>
            </w:pPr>
          </w:p>
        </w:tc>
        <w:tc>
          <w:tcPr>
            <w:tcW w:w="1620" w:type="dxa"/>
            <w:gridSpan w:val="5"/>
            <w:tcBorders>
              <w:top w:val="nil"/>
              <w:left w:val="nil"/>
              <w:bottom w:val="single" w:sz="4" w:space="0" w:color="auto"/>
              <w:right w:val="single" w:sz="4" w:space="0" w:color="auto"/>
            </w:tcBorders>
            <w:shd w:val="clear" w:color="auto" w:fill="auto"/>
            <w:vAlign w:val="center"/>
            <w:hideMark/>
          </w:tcPr>
          <w:p w:rsidR="00955ED4" w:rsidRDefault="00955ED4" w:rsidP="00955ED4">
            <w:pPr>
              <w:jc w:val="center"/>
              <w:rPr>
                <w:rFonts w:ascii="Arial CYR" w:hAnsi="Arial CYR" w:cs="Arial CYR"/>
                <w:sz w:val="16"/>
                <w:szCs w:val="16"/>
              </w:rPr>
            </w:pPr>
            <w:r>
              <w:rPr>
                <w:rFonts w:ascii="Arial CYR" w:hAnsi="Arial CYR" w:cs="Arial CYR"/>
                <w:sz w:val="16"/>
                <w:szCs w:val="16"/>
              </w:rPr>
              <w:t xml:space="preserve">   1,457.4   </w:t>
            </w:r>
          </w:p>
        </w:tc>
        <w:tc>
          <w:tcPr>
            <w:tcW w:w="1530" w:type="dxa"/>
            <w:gridSpan w:val="3"/>
            <w:tcBorders>
              <w:top w:val="nil"/>
              <w:left w:val="nil"/>
              <w:bottom w:val="single" w:sz="4" w:space="0" w:color="auto"/>
              <w:right w:val="single" w:sz="4" w:space="0" w:color="auto"/>
            </w:tcBorders>
            <w:shd w:val="clear" w:color="auto" w:fill="auto"/>
            <w:vAlign w:val="center"/>
            <w:hideMark/>
          </w:tcPr>
          <w:p w:rsidR="00955ED4" w:rsidRDefault="00955ED4" w:rsidP="00955ED4">
            <w:pPr>
              <w:jc w:val="center"/>
              <w:rPr>
                <w:rFonts w:ascii="Arial CYR" w:hAnsi="Arial CYR" w:cs="Arial CYR"/>
                <w:sz w:val="16"/>
                <w:szCs w:val="16"/>
              </w:rPr>
            </w:pPr>
            <w:r>
              <w:rPr>
                <w:rFonts w:ascii="Arial CYR" w:hAnsi="Arial CYR" w:cs="Arial CYR"/>
                <w:sz w:val="16"/>
                <w:szCs w:val="16"/>
              </w:rPr>
              <w:t xml:space="preserve">    1,719.8   </w:t>
            </w:r>
          </w:p>
        </w:tc>
        <w:tc>
          <w:tcPr>
            <w:tcW w:w="3240" w:type="dxa"/>
            <w:gridSpan w:val="5"/>
            <w:tcBorders>
              <w:top w:val="single" w:sz="4" w:space="0" w:color="auto"/>
              <w:left w:val="nil"/>
              <w:bottom w:val="single" w:sz="4" w:space="0" w:color="auto"/>
              <w:right w:val="single" w:sz="4" w:space="0" w:color="auto"/>
            </w:tcBorders>
            <w:shd w:val="clear" w:color="auto" w:fill="auto"/>
            <w:vAlign w:val="center"/>
            <w:hideMark/>
          </w:tcPr>
          <w:p w:rsidR="00955ED4" w:rsidRDefault="00955ED4" w:rsidP="00955ED4">
            <w:pPr>
              <w:jc w:val="center"/>
              <w:rPr>
                <w:rFonts w:ascii="Arial CYR" w:hAnsi="Arial CYR" w:cs="Arial CYR"/>
                <w:sz w:val="16"/>
                <w:szCs w:val="16"/>
              </w:rPr>
            </w:pPr>
            <w:r>
              <w:rPr>
                <w:rFonts w:ascii="Arial CYR" w:hAnsi="Arial CYR" w:cs="Arial CYR"/>
                <w:sz w:val="16"/>
                <w:szCs w:val="16"/>
              </w:rPr>
              <w:t xml:space="preserve">    1,965.8   </w:t>
            </w:r>
          </w:p>
        </w:tc>
      </w:tr>
      <w:tr w:rsidR="001A30B1" w:rsidRPr="00F03FC1" w:rsidTr="00622EA2">
        <w:trPr>
          <w:trHeight w:val="12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F03FC1" w:rsidRDefault="001A30B1" w:rsidP="00622EA2">
            <w:pPr>
              <w:rPr>
                <w:rFonts w:ascii="Sylfaen" w:hAnsi="Sylfaen" w:cs="Calibri"/>
                <w:b/>
                <w:bCs/>
                <w:color w:val="000000"/>
                <w:sz w:val="16"/>
                <w:szCs w:val="16"/>
              </w:rPr>
            </w:pPr>
            <w:r w:rsidRPr="00F03FC1">
              <w:rPr>
                <w:rFonts w:ascii="Sylfaen" w:hAnsi="Sylfaen" w:cs="Calibri"/>
                <w:b/>
                <w:bCs/>
                <w:color w:val="000000"/>
                <w:sz w:val="16"/>
                <w:szCs w:val="16"/>
              </w:rPr>
              <w:t>ქვეპროგრამის მიზანი და აღწერა:</w:t>
            </w:r>
          </w:p>
        </w:tc>
        <w:tc>
          <w:tcPr>
            <w:tcW w:w="7552" w:type="dxa"/>
            <w:gridSpan w:val="16"/>
            <w:tcBorders>
              <w:top w:val="single" w:sz="4" w:space="0" w:color="auto"/>
              <w:left w:val="nil"/>
              <w:bottom w:val="single" w:sz="4" w:space="0" w:color="auto"/>
              <w:right w:val="single" w:sz="4" w:space="0" w:color="auto"/>
            </w:tcBorders>
            <w:shd w:val="clear" w:color="auto" w:fill="auto"/>
            <w:vAlign w:val="center"/>
            <w:hideMark/>
          </w:tcPr>
          <w:p w:rsidR="001A30B1" w:rsidRPr="00F03FC1" w:rsidRDefault="001A30B1" w:rsidP="00EB097B">
            <w:pPr>
              <w:jc w:val="center"/>
              <w:rPr>
                <w:rFonts w:ascii="Sylfaen" w:hAnsi="Sylfaen" w:cs="Calibri"/>
                <w:color w:val="000000"/>
                <w:sz w:val="16"/>
                <w:szCs w:val="16"/>
              </w:rPr>
            </w:pPr>
            <w:r w:rsidRPr="00F03FC1">
              <w:rPr>
                <w:rFonts w:ascii="Sylfaen" w:hAnsi="Sylfaen" w:cs="Calibri"/>
                <w:color w:val="000000"/>
                <w:sz w:val="16"/>
                <w:szCs w:val="16"/>
              </w:rPr>
              <w:t xml:space="preserve"> </w:t>
            </w:r>
            <w:proofErr w:type="gramStart"/>
            <w:r w:rsidRPr="00F03FC1">
              <w:rPr>
                <w:rFonts w:ascii="Sylfaen" w:hAnsi="Sylfaen" w:cs="Calibri"/>
                <w:color w:val="000000"/>
                <w:sz w:val="16"/>
                <w:szCs w:val="16"/>
              </w:rPr>
              <w:t>პროგრამის</w:t>
            </w:r>
            <w:proofErr w:type="gramEnd"/>
            <w:r w:rsidRPr="00F03FC1">
              <w:rPr>
                <w:rFonts w:ascii="Sylfaen" w:hAnsi="Sylfaen" w:cs="Calibri"/>
                <w:color w:val="000000"/>
                <w:sz w:val="16"/>
                <w:szCs w:val="16"/>
              </w:rPr>
              <w:t xml:space="preserve"> მიზანია საავტომობილო  გზების  რეაბილიტაცია,  საგზაო  მოძრაობის უსაფრთხოების მოთხოვნებისა და მოსახლეობის ინტერესების გათვალისწინებით გზების კეთილმოწყობა, საავტომობილო გზების გამტარუნარიანობის გაზრდა, </w:t>
            </w:r>
            <w:r w:rsidR="00EB097B">
              <w:rPr>
                <w:rFonts w:ascii="Sylfaen" w:hAnsi="Sylfaen" w:cs="Calibri"/>
                <w:color w:val="000000"/>
                <w:sz w:val="16"/>
                <w:szCs w:val="16"/>
                <w:lang w:val="ka-GE"/>
              </w:rPr>
              <w:t xml:space="preserve">საგზაო </w:t>
            </w:r>
            <w:r w:rsidRPr="00F03FC1">
              <w:rPr>
                <w:rFonts w:ascii="Sylfaen" w:hAnsi="Sylfaen" w:cs="Calibri"/>
                <w:color w:val="000000"/>
                <w:sz w:val="16"/>
                <w:szCs w:val="16"/>
              </w:rPr>
              <w:t>მოძრაობის გაუმჯობესება.</w:t>
            </w:r>
          </w:p>
        </w:tc>
      </w:tr>
      <w:tr w:rsidR="001A30B1" w:rsidTr="00622EA2">
        <w:trPr>
          <w:trHeight w:val="525"/>
        </w:trPr>
        <w:tc>
          <w:tcPr>
            <w:tcW w:w="9535"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1A30B1" w:rsidRDefault="001A30B1" w:rsidP="00622EA2">
            <w:pPr>
              <w:jc w:val="center"/>
              <w:rPr>
                <w:rFonts w:ascii="Sylfaen" w:hAnsi="Sylfaen" w:cs="Calibri"/>
                <w:b/>
                <w:bCs/>
                <w:color w:val="000000"/>
                <w:sz w:val="16"/>
                <w:szCs w:val="16"/>
              </w:rPr>
            </w:pPr>
            <w:r>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1A30B1" w:rsidTr="00622EA2">
        <w:trPr>
          <w:trHeight w:val="450"/>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დასახელება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1A30B1" w:rsidRPr="003571D9" w:rsidRDefault="001A30B1" w:rsidP="00622EA2">
            <w:pPr>
              <w:jc w:val="center"/>
              <w:rPr>
                <w:rFonts w:ascii="Sylfaen" w:hAnsi="Sylfaen" w:cs="Calibri"/>
                <w:color w:val="000000"/>
                <w:sz w:val="16"/>
                <w:szCs w:val="16"/>
                <w:lang w:val="ka-GE"/>
              </w:rPr>
            </w:pPr>
            <w:r>
              <w:rPr>
                <w:rFonts w:ascii="Sylfaen" w:hAnsi="Sylfaen" w:cs="Calibri"/>
                <w:color w:val="000000"/>
                <w:sz w:val="16"/>
                <w:szCs w:val="16"/>
                <w:lang w:val="ka-GE"/>
              </w:rPr>
              <w:t>ათას ლარში</w:t>
            </w:r>
          </w:p>
        </w:tc>
        <w:tc>
          <w:tcPr>
            <w:tcW w:w="880" w:type="dxa"/>
            <w:gridSpan w:val="3"/>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II კვარტალი</w:t>
            </w:r>
          </w:p>
        </w:tc>
        <w:tc>
          <w:tcPr>
            <w:tcW w:w="1100" w:type="dxa"/>
            <w:gridSpan w:val="3"/>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III კვარტალი</w:t>
            </w:r>
          </w:p>
        </w:tc>
        <w:tc>
          <w:tcPr>
            <w:tcW w:w="1775" w:type="dxa"/>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IV კვარტალი</w:t>
            </w:r>
          </w:p>
        </w:tc>
      </w:tr>
      <w:tr w:rsidR="0096700E" w:rsidTr="00622EA2">
        <w:trPr>
          <w:trHeight w:val="480"/>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00E" w:rsidRPr="003571D9" w:rsidRDefault="0096700E" w:rsidP="0096700E">
            <w:pPr>
              <w:jc w:val="center"/>
              <w:rPr>
                <w:rFonts w:ascii="Sylfaen" w:hAnsi="Sylfaen" w:cs="Calibri"/>
                <w:color w:val="000000"/>
                <w:sz w:val="16"/>
                <w:szCs w:val="16"/>
              </w:rPr>
            </w:pPr>
            <w:r w:rsidRPr="003571D9">
              <w:rPr>
                <w:rFonts w:ascii="Sylfaen" w:hAnsi="Sylfaen" w:cs="Calibri"/>
                <w:color w:val="000000"/>
                <w:sz w:val="16"/>
                <w:szCs w:val="16"/>
              </w:rPr>
              <w:t>ს.ქვემო და  ზემო ყანდაურის დამაკავშირებელი გზის მოასფალტების სამუშაოები (მრავალწლიანი ხელშეკრულება</w:t>
            </w:r>
            <w:r w:rsidR="001E3662">
              <w:rPr>
                <w:rFonts w:ascii="Sylfaen" w:hAnsi="Sylfaen" w:cs="Calibri"/>
                <w:color w:val="000000"/>
                <w:sz w:val="16"/>
                <w:szCs w:val="16"/>
                <w:lang w:val="ka-GE"/>
              </w:rPr>
              <w:t xml:space="preserve">, </w:t>
            </w:r>
            <w:r w:rsidR="001E3662" w:rsidRPr="003571D9">
              <w:rPr>
                <w:rFonts w:ascii="Sylfaen" w:hAnsi="Sylfaen" w:cs="Calibri"/>
                <w:color w:val="000000"/>
                <w:sz w:val="16"/>
                <w:szCs w:val="16"/>
              </w:rPr>
              <w:t>თანადაფინანსება</w:t>
            </w:r>
            <w:r w:rsidRPr="003571D9">
              <w:rPr>
                <w:rFonts w:ascii="Sylfaen" w:hAnsi="Sylfaen" w:cs="Calibri"/>
                <w:color w:val="000000"/>
                <w:sz w:val="16"/>
                <w:szCs w:val="16"/>
              </w:rPr>
              <w:t>)</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6700E" w:rsidRPr="00E83D9B" w:rsidRDefault="0096700E" w:rsidP="0096700E">
            <w:pPr>
              <w:jc w:val="center"/>
              <w:rPr>
                <w:rFonts w:ascii="Calibri" w:hAnsi="Calibri" w:cs="Calibri"/>
                <w:color w:val="000000"/>
                <w:sz w:val="16"/>
                <w:szCs w:val="16"/>
              </w:rPr>
            </w:pPr>
            <w:r w:rsidRPr="00E83D9B">
              <w:rPr>
                <w:rFonts w:ascii="Calibri" w:hAnsi="Calibri" w:cs="Calibri"/>
                <w:color w:val="000000"/>
                <w:sz w:val="16"/>
                <w:szCs w:val="16"/>
              </w:rPr>
              <w:t>93.7</w:t>
            </w:r>
          </w:p>
        </w:tc>
        <w:tc>
          <w:tcPr>
            <w:tcW w:w="880" w:type="dxa"/>
            <w:gridSpan w:val="3"/>
            <w:tcBorders>
              <w:top w:val="nil"/>
              <w:left w:val="nil"/>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X</w:t>
            </w:r>
          </w:p>
        </w:tc>
        <w:tc>
          <w:tcPr>
            <w:tcW w:w="1775" w:type="dxa"/>
            <w:tcBorders>
              <w:top w:val="nil"/>
              <w:left w:val="nil"/>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X</w:t>
            </w:r>
          </w:p>
        </w:tc>
      </w:tr>
      <w:tr w:rsidR="0096700E" w:rsidTr="00622EA2">
        <w:trPr>
          <w:trHeight w:val="780"/>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00E" w:rsidRPr="003571D9" w:rsidRDefault="0096700E" w:rsidP="0096700E">
            <w:pPr>
              <w:jc w:val="center"/>
              <w:rPr>
                <w:rFonts w:ascii="Sylfaen" w:hAnsi="Sylfaen" w:cs="Calibri"/>
                <w:color w:val="000000"/>
                <w:sz w:val="16"/>
                <w:szCs w:val="16"/>
              </w:rPr>
            </w:pPr>
            <w:r w:rsidRPr="003571D9">
              <w:rPr>
                <w:rFonts w:ascii="Sylfaen" w:hAnsi="Sylfaen" w:cs="Calibri"/>
                <w:color w:val="000000"/>
                <w:sz w:val="16"/>
                <w:szCs w:val="16"/>
              </w:rPr>
              <w:t>ს.კაკაბეთში ე.წ."ღვინაანთ უბნის" გზის მოასფალტების სამუშაოები და ს.კაკაბეთში ღვთისმშობლის ეკლესიასთან მისასვლელი გზის მოასფალტების სამუშაოები  (მრავალწლიანი ხელშეკრულება</w:t>
            </w:r>
            <w:r w:rsidR="001E3662">
              <w:rPr>
                <w:rFonts w:ascii="Sylfaen" w:hAnsi="Sylfaen" w:cs="Calibri"/>
                <w:color w:val="000000"/>
                <w:sz w:val="16"/>
                <w:szCs w:val="16"/>
                <w:lang w:val="ka-GE"/>
              </w:rPr>
              <w:t xml:space="preserve">, </w:t>
            </w:r>
            <w:r w:rsidR="001E3662" w:rsidRPr="003571D9">
              <w:rPr>
                <w:rFonts w:ascii="Sylfaen" w:hAnsi="Sylfaen" w:cs="Calibri"/>
                <w:color w:val="000000"/>
                <w:sz w:val="16"/>
                <w:szCs w:val="16"/>
              </w:rPr>
              <w:t>თანადაფინანსება</w:t>
            </w:r>
            <w:r w:rsidRPr="003571D9">
              <w:rPr>
                <w:rFonts w:ascii="Sylfaen" w:hAnsi="Sylfaen" w:cs="Calibri"/>
                <w:color w:val="000000"/>
                <w:sz w:val="16"/>
                <w:szCs w:val="16"/>
              </w:rPr>
              <w:t>)</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6700E" w:rsidRPr="00E83D9B" w:rsidRDefault="0096700E" w:rsidP="0096700E">
            <w:pPr>
              <w:jc w:val="center"/>
              <w:rPr>
                <w:rFonts w:ascii="Calibri" w:hAnsi="Calibri" w:cs="Calibri"/>
                <w:color w:val="000000"/>
                <w:sz w:val="16"/>
                <w:szCs w:val="16"/>
              </w:rPr>
            </w:pPr>
            <w:r w:rsidRPr="00E83D9B">
              <w:rPr>
                <w:rFonts w:ascii="Calibri" w:hAnsi="Calibri" w:cs="Calibri"/>
                <w:color w:val="000000"/>
                <w:sz w:val="16"/>
                <w:szCs w:val="16"/>
              </w:rPr>
              <w:t>15.7</w:t>
            </w:r>
          </w:p>
        </w:tc>
        <w:tc>
          <w:tcPr>
            <w:tcW w:w="880" w:type="dxa"/>
            <w:gridSpan w:val="3"/>
            <w:tcBorders>
              <w:top w:val="nil"/>
              <w:left w:val="nil"/>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X</w:t>
            </w:r>
          </w:p>
        </w:tc>
        <w:tc>
          <w:tcPr>
            <w:tcW w:w="1775" w:type="dxa"/>
            <w:tcBorders>
              <w:top w:val="nil"/>
              <w:left w:val="nil"/>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X</w:t>
            </w:r>
          </w:p>
        </w:tc>
      </w:tr>
      <w:tr w:rsidR="0096700E" w:rsidTr="007765C6">
        <w:trPr>
          <w:trHeight w:val="540"/>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00E" w:rsidRPr="003571D9" w:rsidRDefault="0096700E" w:rsidP="0096700E">
            <w:pPr>
              <w:jc w:val="center"/>
              <w:rPr>
                <w:rFonts w:ascii="Sylfaen" w:hAnsi="Sylfaen" w:cs="Calibri"/>
                <w:color w:val="000000"/>
                <w:sz w:val="16"/>
                <w:szCs w:val="16"/>
              </w:rPr>
            </w:pPr>
            <w:r w:rsidRPr="003571D9">
              <w:rPr>
                <w:rFonts w:ascii="Sylfaen" w:hAnsi="Sylfaen" w:cs="Calibri"/>
                <w:color w:val="000000"/>
                <w:sz w:val="16"/>
                <w:szCs w:val="16"/>
              </w:rPr>
              <w:t>ფალიაშვილის ქუჩის მოასფალტება (თანადაფინანსება)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96700E" w:rsidRPr="00E83D9B" w:rsidRDefault="0096700E" w:rsidP="0096700E">
            <w:pPr>
              <w:jc w:val="center"/>
              <w:rPr>
                <w:rFonts w:ascii="Calibri" w:hAnsi="Calibri" w:cs="Calibri"/>
                <w:color w:val="000000"/>
                <w:sz w:val="16"/>
                <w:szCs w:val="16"/>
              </w:rPr>
            </w:pPr>
            <w:r w:rsidRPr="00E83D9B">
              <w:rPr>
                <w:rFonts w:ascii="Calibri" w:hAnsi="Calibri" w:cs="Calibri"/>
                <w:color w:val="000000"/>
                <w:sz w:val="16"/>
                <w:szCs w:val="16"/>
              </w:rPr>
              <w:t>4.2</w:t>
            </w:r>
          </w:p>
        </w:tc>
        <w:tc>
          <w:tcPr>
            <w:tcW w:w="880" w:type="dxa"/>
            <w:gridSpan w:val="3"/>
            <w:tcBorders>
              <w:top w:val="nil"/>
              <w:left w:val="nil"/>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X</w:t>
            </w:r>
          </w:p>
        </w:tc>
        <w:tc>
          <w:tcPr>
            <w:tcW w:w="1775" w:type="dxa"/>
            <w:tcBorders>
              <w:top w:val="nil"/>
              <w:left w:val="nil"/>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X</w:t>
            </w:r>
          </w:p>
        </w:tc>
      </w:tr>
      <w:tr w:rsidR="0096700E" w:rsidTr="007765C6">
        <w:trPr>
          <w:trHeight w:val="495"/>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00E" w:rsidRPr="003571D9" w:rsidRDefault="0096700E" w:rsidP="0096700E">
            <w:pPr>
              <w:jc w:val="center"/>
              <w:rPr>
                <w:rFonts w:ascii="Sylfaen" w:hAnsi="Sylfaen" w:cs="Calibri"/>
                <w:color w:val="000000"/>
                <w:sz w:val="16"/>
                <w:szCs w:val="16"/>
              </w:rPr>
            </w:pPr>
            <w:r w:rsidRPr="003571D9">
              <w:rPr>
                <w:rFonts w:ascii="Sylfaen" w:hAnsi="Sylfaen" w:cs="Calibri"/>
                <w:color w:val="000000"/>
                <w:sz w:val="16"/>
                <w:szCs w:val="16"/>
              </w:rPr>
              <w:lastRenderedPageBreak/>
              <w:t>ქ.საგარეჯოში მშვიდობის ქუჩის მოასფალტება (თანადაფინანსება)</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00E" w:rsidRPr="00E83D9B" w:rsidRDefault="0096700E" w:rsidP="0096700E">
            <w:pPr>
              <w:jc w:val="center"/>
              <w:rPr>
                <w:rFonts w:ascii="Calibri" w:hAnsi="Calibri" w:cs="Calibri"/>
                <w:color w:val="000000"/>
                <w:sz w:val="16"/>
                <w:szCs w:val="16"/>
              </w:rPr>
            </w:pPr>
            <w:r w:rsidRPr="00E83D9B">
              <w:rPr>
                <w:rFonts w:ascii="Calibri" w:hAnsi="Calibri" w:cs="Calibri"/>
                <w:color w:val="000000"/>
                <w:sz w:val="16"/>
                <w:szCs w:val="16"/>
              </w:rPr>
              <w:t>33.6</w:t>
            </w:r>
          </w:p>
        </w:tc>
        <w:tc>
          <w:tcPr>
            <w:tcW w:w="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X</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X</w:t>
            </w:r>
          </w:p>
        </w:tc>
      </w:tr>
      <w:tr w:rsidR="0096700E" w:rsidTr="007765C6">
        <w:trPr>
          <w:trHeight w:val="525"/>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00E" w:rsidRPr="003571D9" w:rsidRDefault="0096700E" w:rsidP="0096700E">
            <w:pPr>
              <w:jc w:val="center"/>
              <w:rPr>
                <w:rFonts w:ascii="Sylfaen" w:hAnsi="Sylfaen" w:cs="Calibri"/>
                <w:color w:val="000000"/>
                <w:sz w:val="16"/>
                <w:szCs w:val="16"/>
              </w:rPr>
            </w:pPr>
            <w:r w:rsidRPr="003571D9">
              <w:rPr>
                <w:rFonts w:ascii="Sylfaen" w:hAnsi="Sylfaen" w:cs="Calibri"/>
                <w:color w:val="000000"/>
                <w:sz w:val="16"/>
                <w:szCs w:val="16"/>
              </w:rPr>
              <w:t>ქ.საგარეჯოში ბარნოვის,რობაქიძის, და 9 ძმის ქუჩების მოასფალტება  (თანადაფინანსება)</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700E" w:rsidRPr="00E83D9B" w:rsidRDefault="0096700E" w:rsidP="0096700E">
            <w:pPr>
              <w:jc w:val="center"/>
              <w:rPr>
                <w:rFonts w:ascii="Calibri" w:hAnsi="Calibri" w:cs="Calibri"/>
                <w:color w:val="000000"/>
                <w:sz w:val="16"/>
                <w:szCs w:val="16"/>
              </w:rPr>
            </w:pPr>
            <w:r w:rsidRPr="00E83D9B">
              <w:rPr>
                <w:rFonts w:ascii="Calibri" w:hAnsi="Calibri" w:cs="Calibri"/>
                <w:color w:val="000000"/>
                <w:sz w:val="16"/>
                <w:szCs w:val="16"/>
              </w:rPr>
              <w:t>13.9</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single" w:sz="4" w:space="0" w:color="auto"/>
              <w:left w:val="nil"/>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X</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X</w:t>
            </w:r>
          </w:p>
        </w:tc>
      </w:tr>
      <w:tr w:rsidR="0096700E" w:rsidTr="00622EA2">
        <w:trPr>
          <w:trHeight w:val="555"/>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00E" w:rsidRPr="003571D9" w:rsidRDefault="0096700E" w:rsidP="0096700E">
            <w:pPr>
              <w:jc w:val="center"/>
              <w:rPr>
                <w:rFonts w:ascii="Sylfaen" w:hAnsi="Sylfaen" w:cs="Calibri"/>
                <w:color w:val="000000"/>
                <w:sz w:val="16"/>
                <w:szCs w:val="16"/>
              </w:rPr>
            </w:pPr>
            <w:r w:rsidRPr="003571D9">
              <w:rPr>
                <w:rFonts w:ascii="Sylfaen" w:hAnsi="Sylfaen" w:cs="Calibri"/>
                <w:color w:val="000000"/>
                <w:sz w:val="16"/>
                <w:szCs w:val="16"/>
              </w:rPr>
              <w:t>საგარეჯოს მუნიციპალიტეტის სოფელ თულარი-კაზლარის ცენტრალურ დამაკავშირებელ გზაზე ა/საფარის მოწყობა (თანადაფინანსება)</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700E" w:rsidRPr="00E83D9B" w:rsidRDefault="0096700E" w:rsidP="0096700E">
            <w:pPr>
              <w:jc w:val="center"/>
              <w:rPr>
                <w:rFonts w:ascii="Calibri" w:hAnsi="Calibri" w:cs="Calibri"/>
                <w:color w:val="000000"/>
                <w:sz w:val="16"/>
                <w:szCs w:val="16"/>
              </w:rPr>
            </w:pPr>
            <w:r w:rsidRPr="00E83D9B">
              <w:rPr>
                <w:rFonts w:ascii="Calibri" w:hAnsi="Calibri" w:cs="Calibri"/>
                <w:color w:val="000000"/>
                <w:sz w:val="16"/>
                <w:szCs w:val="16"/>
              </w:rPr>
              <w:t>11.1</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single" w:sz="4" w:space="0" w:color="auto"/>
              <w:left w:val="nil"/>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X</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X</w:t>
            </w:r>
          </w:p>
        </w:tc>
      </w:tr>
      <w:tr w:rsidR="0096700E" w:rsidTr="00622EA2">
        <w:trPr>
          <w:trHeight w:val="525"/>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700E" w:rsidRPr="003571D9" w:rsidRDefault="0096700E" w:rsidP="0096700E">
            <w:pPr>
              <w:jc w:val="center"/>
              <w:rPr>
                <w:rFonts w:ascii="Sylfaen" w:hAnsi="Sylfaen" w:cs="Calibri"/>
                <w:color w:val="000000"/>
                <w:sz w:val="16"/>
                <w:szCs w:val="16"/>
              </w:rPr>
            </w:pPr>
            <w:r w:rsidRPr="003571D9">
              <w:rPr>
                <w:rFonts w:ascii="Sylfaen" w:hAnsi="Sylfaen" w:cs="Calibri"/>
                <w:color w:val="000000"/>
                <w:sz w:val="16"/>
                <w:szCs w:val="16"/>
              </w:rPr>
              <w:t>ქ.საგარეჯოში იმედის ქუჩა #19;#21; #23;#25  მრავალბინიანი  საცხოვრებელი კორპუსების ეზოს მოასფალტება-კეთილმოწყობის სამუშაოები (2021 წელს დაფინანსდება 200 000 ლარით, პროექტის ღირებულება შეადგენს - 479008 ლარს</w:t>
            </w:r>
            <w:r w:rsidR="001E3662">
              <w:rPr>
                <w:rFonts w:ascii="Sylfaen" w:hAnsi="Sylfaen" w:cs="Calibri"/>
                <w:color w:val="000000"/>
                <w:sz w:val="16"/>
                <w:szCs w:val="16"/>
                <w:lang w:val="ka-GE"/>
              </w:rPr>
              <w:t xml:space="preserve">, </w:t>
            </w:r>
            <w:r w:rsidR="001E3662" w:rsidRPr="003571D9">
              <w:rPr>
                <w:rFonts w:ascii="Sylfaen" w:hAnsi="Sylfaen" w:cs="Calibri"/>
                <w:color w:val="000000"/>
                <w:sz w:val="16"/>
                <w:szCs w:val="16"/>
              </w:rPr>
              <w:t>თანადაფინანსება</w:t>
            </w:r>
            <w:r w:rsidRPr="003571D9">
              <w:rPr>
                <w:rFonts w:ascii="Sylfaen" w:hAnsi="Sylfaen" w:cs="Calibri"/>
                <w:color w:val="000000"/>
                <w:sz w:val="16"/>
                <w:szCs w:val="16"/>
              </w:rPr>
              <w:t>)</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700E" w:rsidRPr="00E83D9B" w:rsidRDefault="0096700E" w:rsidP="0096700E">
            <w:pPr>
              <w:jc w:val="center"/>
              <w:rPr>
                <w:rFonts w:ascii="Calibri" w:hAnsi="Calibri" w:cs="Calibri"/>
                <w:color w:val="000000"/>
                <w:sz w:val="16"/>
                <w:szCs w:val="16"/>
              </w:rPr>
            </w:pPr>
            <w:r w:rsidRPr="00E83D9B">
              <w:rPr>
                <w:rFonts w:ascii="Calibri" w:hAnsi="Calibri" w:cs="Calibri"/>
                <w:color w:val="000000"/>
                <w:sz w:val="16"/>
                <w:szCs w:val="16"/>
              </w:rPr>
              <w:t>24.0</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single" w:sz="4" w:space="0" w:color="auto"/>
              <w:left w:val="nil"/>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X</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96700E" w:rsidRDefault="0096700E" w:rsidP="0096700E">
            <w:pPr>
              <w:jc w:val="center"/>
              <w:rPr>
                <w:rFonts w:ascii="Sylfaen" w:hAnsi="Sylfaen" w:cs="Calibri"/>
                <w:color w:val="000000"/>
                <w:sz w:val="16"/>
                <w:szCs w:val="16"/>
              </w:rPr>
            </w:pPr>
            <w:r>
              <w:rPr>
                <w:rFonts w:ascii="Sylfaen" w:hAnsi="Sylfaen" w:cs="Calibri"/>
                <w:color w:val="000000"/>
                <w:sz w:val="16"/>
                <w:szCs w:val="16"/>
              </w:rPr>
              <w:t>X</w:t>
            </w:r>
          </w:p>
        </w:tc>
      </w:tr>
      <w:tr w:rsidR="0096700E" w:rsidTr="00622EA2">
        <w:trPr>
          <w:trHeight w:val="525"/>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6700E" w:rsidRPr="00E83D9B" w:rsidRDefault="0096700E" w:rsidP="0096700E">
            <w:pPr>
              <w:jc w:val="center"/>
              <w:rPr>
                <w:rFonts w:ascii="Calibri" w:hAnsi="Calibri" w:cs="Calibri"/>
                <w:color w:val="000000"/>
                <w:sz w:val="16"/>
                <w:szCs w:val="16"/>
              </w:rPr>
            </w:pPr>
            <w:r w:rsidRPr="00E83D9B">
              <w:rPr>
                <w:rFonts w:ascii="Calibri" w:hAnsi="Calibri" w:cs="Calibri"/>
                <w:color w:val="000000"/>
                <w:sz w:val="16"/>
                <w:szCs w:val="16"/>
              </w:rPr>
              <w:t xml:space="preserve"> ს.კაკაბეთში საბავშვო ბაღთან მისასვლელი გზის მოასფალტების სამუშაოები  </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tcPr>
          <w:p w:rsidR="0096700E" w:rsidRPr="00E83D9B" w:rsidRDefault="0096700E" w:rsidP="0096700E">
            <w:pPr>
              <w:jc w:val="center"/>
              <w:rPr>
                <w:rFonts w:ascii="Calibri" w:hAnsi="Calibri" w:cs="Calibri"/>
                <w:color w:val="000000"/>
                <w:sz w:val="16"/>
                <w:szCs w:val="16"/>
              </w:rPr>
            </w:pPr>
            <w:r w:rsidRPr="00E83D9B">
              <w:rPr>
                <w:rFonts w:ascii="Calibri" w:hAnsi="Calibri" w:cs="Calibri"/>
                <w:color w:val="000000"/>
                <w:sz w:val="16"/>
                <w:szCs w:val="16"/>
              </w:rPr>
              <w:t>150.0</w:t>
            </w:r>
          </w:p>
        </w:tc>
        <w:tc>
          <w:tcPr>
            <w:tcW w:w="880" w:type="dxa"/>
            <w:gridSpan w:val="3"/>
            <w:tcBorders>
              <w:top w:val="single" w:sz="4" w:space="0" w:color="auto"/>
              <w:left w:val="nil"/>
              <w:bottom w:val="single" w:sz="4" w:space="0" w:color="auto"/>
              <w:right w:val="single" w:sz="4" w:space="0" w:color="auto"/>
            </w:tcBorders>
            <w:shd w:val="clear" w:color="auto" w:fill="auto"/>
            <w:vAlign w:val="center"/>
          </w:tcPr>
          <w:p w:rsidR="0096700E" w:rsidRDefault="0096700E" w:rsidP="0096700E">
            <w:pPr>
              <w:jc w:val="center"/>
              <w:rPr>
                <w:rFonts w:ascii="Sylfaen" w:hAnsi="Sylfaen" w:cs="Calibri"/>
                <w:color w:val="000000"/>
                <w:sz w:val="16"/>
                <w:szCs w:val="16"/>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rsidR="0096700E" w:rsidRDefault="0096700E" w:rsidP="0096700E">
            <w:pPr>
              <w:jc w:val="center"/>
              <w:rPr>
                <w:rFonts w:ascii="Sylfaen" w:hAnsi="Sylfaen" w:cs="Calibri"/>
                <w:color w:val="000000"/>
                <w:sz w:val="16"/>
                <w:szCs w:val="16"/>
              </w:rPr>
            </w:pPr>
          </w:p>
        </w:tc>
        <w:tc>
          <w:tcPr>
            <w:tcW w:w="1100" w:type="dxa"/>
            <w:gridSpan w:val="3"/>
            <w:tcBorders>
              <w:top w:val="single" w:sz="4" w:space="0" w:color="auto"/>
              <w:left w:val="nil"/>
              <w:bottom w:val="single" w:sz="4" w:space="0" w:color="auto"/>
              <w:right w:val="single" w:sz="4" w:space="0" w:color="auto"/>
            </w:tcBorders>
            <w:shd w:val="clear" w:color="auto" w:fill="auto"/>
            <w:vAlign w:val="center"/>
          </w:tcPr>
          <w:p w:rsidR="0096700E" w:rsidRDefault="0096700E" w:rsidP="0096700E">
            <w:pPr>
              <w:jc w:val="center"/>
              <w:rPr>
                <w:rFonts w:ascii="Sylfaen" w:hAnsi="Sylfaen" w:cs="Calibri"/>
                <w:color w:val="000000"/>
                <w:sz w:val="16"/>
                <w:szCs w:val="16"/>
              </w:rPr>
            </w:pPr>
          </w:p>
        </w:tc>
        <w:tc>
          <w:tcPr>
            <w:tcW w:w="1775" w:type="dxa"/>
            <w:tcBorders>
              <w:top w:val="single" w:sz="4" w:space="0" w:color="auto"/>
              <w:left w:val="nil"/>
              <w:bottom w:val="single" w:sz="4" w:space="0" w:color="auto"/>
              <w:right w:val="single" w:sz="4" w:space="0" w:color="auto"/>
            </w:tcBorders>
            <w:shd w:val="clear" w:color="auto" w:fill="auto"/>
            <w:vAlign w:val="center"/>
          </w:tcPr>
          <w:p w:rsidR="0096700E" w:rsidRDefault="0096700E" w:rsidP="0096700E">
            <w:pPr>
              <w:jc w:val="center"/>
              <w:rPr>
                <w:rFonts w:ascii="Sylfaen" w:hAnsi="Sylfaen" w:cs="Calibri"/>
                <w:color w:val="000000"/>
                <w:sz w:val="16"/>
                <w:szCs w:val="16"/>
              </w:rPr>
            </w:pPr>
          </w:p>
        </w:tc>
      </w:tr>
      <w:tr w:rsidR="0096700E" w:rsidTr="00622EA2">
        <w:trPr>
          <w:trHeight w:val="525"/>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6700E" w:rsidRPr="004B2AF1" w:rsidRDefault="0096700E" w:rsidP="0096700E">
            <w:pPr>
              <w:jc w:val="center"/>
              <w:rPr>
                <w:rFonts w:ascii="Calibri" w:hAnsi="Calibri" w:cs="Calibri"/>
                <w:color w:val="000000"/>
                <w:sz w:val="16"/>
                <w:szCs w:val="16"/>
                <w:lang w:val="ka-GE"/>
              </w:rPr>
            </w:pPr>
            <w:r w:rsidRPr="00E83D9B">
              <w:rPr>
                <w:rFonts w:ascii="Calibri" w:hAnsi="Calibri" w:cs="Calibri"/>
                <w:color w:val="000000"/>
                <w:sz w:val="16"/>
                <w:szCs w:val="16"/>
              </w:rPr>
              <w:t>მარიამჯვრის ნაკრძალის ტურისტული ხელმისაწვდომობის გაზრდ</w:t>
            </w:r>
            <w:r>
              <w:rPr>
                <w:rFonts w:ascii="Calibri" w:hAnsi="Calibri" w:cs="Calibri"/>
                <w:color w:val="000000"/>
                <w:sz w:val="16"/>
                <w:szCs w:val="16"/>
                <w:lang w:val="ka-GE"/>
              </w:rPr>
              <w:t>ის მიზნით</w:t>
            </w:r>
            <w:r w:rsidRPr="00E83D9B">
              <w:rPr>
                <w:rFonts w:ascii="Calibri" w:hAnsi="Calibri" w:cs="Calibri"/>
                <w:color w:val="000000"/>
                <w:sz w:val="16"/>
                <w:szCs w:val="16"/>
              </w:rPr>
              <w:t xml:space="preserve"> მისასვლელი გზის და შესაბამისი ინფრასტრუქტურის მოწყობ</w:t>
            </w:r>
            <w:r>
              <w:rPr>
                <w:rFonts w:ascii="Calibri" w:hAnsi="Calibri" w:cs="Calibri"/>
                <w:color w:val="000000"/>
                <w:sz w:val="16"/>
                <w:szCs w:val="16"/>
                <w:lang w:val="ka-GE"/>
              </w:rPr>
              <w:t>ა</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tcPr>
          <w:p w:rsidR="0096700E" w:rsidRPr="00E83D9B" w:rsidRDefault="0096700E" w:rsidP="0096700E">
            <w:pPr>
              <w:jc w:val="center"/>
              <w:rPr>
                <w:rFonts w:ascii="Calibri" w:hAnsi="Calibri" w:cs="Calibri"/>
                <w:color w:val="000000"/>
                <w:sz w:val="16"/>
                <w:szCs w:val="16"/>
              </w:rPr>
            </w:pPr>
            <w:r w:rsidRPr="00E83D9B">
              <w:rPr>
                <w:rFonts w:ascii="Calibri" w:hAnsi="Calibri" w:cs="Calibri"/>
                <w:color w:val="000000"/>
                <w:sz w:val="16"/>
                <w:szCs w:val="16"/>
              </w:rPr>
              <w:t>360.0</w:t>
            </w:r>
          </w:p>
        </w:tc>
        <w:tc>
          <w:tcPr>
            <w:tcW w:w="880" w:type="dxa"/>
            <w:gridSpan w:val="3"/>
            <w:tcBorders>
              <w:top w:val="single" w:sz="4" w:space="0" w:color="auto"/>
              <w:left w:val="nil"/>
              <w:bottom w:val="single" w:sz="4" w:space="0" w:color="auto"/>
              <w:right w:val="single" w:sz="4" w:space="0" w:color="auto"/>
            </w:tcBorders>
            <w:shd w:val="clear" w:color="auto" w:fill="auto"/>
            <w:vAlign w:val="center"/>
          </w:tcPr>
          <w:p w:rsidR="0096700E" w:rsidRDefault="0096700E" w:rsidP="0096700E">
            <w:pPr>
              <w:jc w:val="center"/>
              <w:rPr>
                <w:rFonts w:ascii="Sylfaen" w:hAnsi="Sylfaen" w:cs="Calibri"/>
                <w:color w:val="000000"/>
                <w:sz w:val="16"/>
                <w:szCs w:val="16"/>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rsidR="0096700E" w:rsidRDefault="0096700E" w:rsidP="0096700E">
            <w:pPr>
              <w:jc w:val="center"/>
              <w:rPr>
                <w:rFonts w:ascii="Sylfaen" w:hAnsi="Sylfaen" w:cs="Calibri"/>
                <w:color w:val="000000"/>
                <w:sz w:val="16"/>
                <w:szCs w:val="16"/>
              </w:rPr>
            </w:pPr>
          </w:p>
        </w:tc>
        <w:tc>
          <w:tcPr>
            <w:tcW w:w="1100" w:type="dxa"/>
            <w:gridSpan w:val="3"/>
            <w:tcBorders>
              <w:top w:val="single" w:sz="4" w:space="0" w:color="auto"/>
              <w:left w:val="nil"/>
              <w:bottom w:val="single" w:sz="4" w:space="0" w:color="auto"/>
              <w:right w:val="single" w:sz="4" w:space="0" w:color="auto"/>
            </w:tcBorders>
            <w:shd w:val="clear" w:color="auto" w:fill="auto"/>
            <w:vAlign w:val="center"/>
          </w:tcPr>
          <w:p w:rsidR="0096700E" w:rsidRDefault="0096700E" w:rsidP="0096700E">
            <w:pPr>
              <w:jc w:val="center"/>
              <w:rPr>
                <w:rFonts w:ascii="Sylfaen" w:hAnsi="Sylfaen" w:cs="Calibri"/>
                <w:color w:val="000000"/>
                <w:sz w:val="16"/>
                <w:szCs w:val="16"/>
              </w:rPr>
            </w:pPr>
          </w:p>
        </w:tc>
        <w:tc>
          <w:tcPr>
            <w:tcW w:w="1775" w:type="dxa"/>
            <w:tcBorders>
              <w:top w:val="single" w:sz="4" w:space="0" w:color="auto"/>
              <w:left w:val="nil"/>
              <w:bottom w:val="single" w:sz="4" w:space="0" w:color="auto"/>
              <w:right w:val="single" w:sz="4" w:space="0" w:color="auto"/>
            </w:tcBorders>
            <w:shd w:val="clear" w:color="auto" w:fill="auto"/>
            <w:vAlign w:val="center"/>
          </w:tcPr>
          <w:p w:rsidR="0096700E" w:rsidRDefault="0096700E" w:rsidP="0096700E">
            <w:pPr>
              <w:jc w:val="center"/>
              <w:rPr>
                <w:rFonts w:ascii="Sylfaen" w:hAnsi="Sylfaen" w:cs="Calibri"/>
                <w:color w:val="000000"/>
                <w:sz w:val="16"/>
                <w:szCs w:val="16"/>
              </w:rPr>
            </w:pPr>
          </w:p>
        </w:tc>
      </w:tr>
      <w:tr w:rsidR="001A30B1" w:rsidTr="00622EA2">
        <w:trPr>
          <w:trHeight w:val="480"/>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3571D9" w:rsidRDefault="001A30B1" w:rsidP="00622EA2">
            <w:pPr>
              <w:rPr>
                <w:rFonts w:ascii="Sylfaen" w:hAnsi="Sylfaen" w:cs="Calibri"/>
                <w:color w:val="000000"/>
                <w:sz w:val="16"/>
                <w:szCs w:val="16"/>
              </w:rPr>
            </w:pPr>
            <w:r w:rsidRPr="003571D9">
              <w:rPr>
                <w:rFonts w:ascii="Sylfaen" w:hAnsi="Sylfaen" w:cs="Calibri"/>
                <w:color w:val="000000"/>
                <w:sz w:val="16"/>
                <w:szCs w:val="16"/>
              </w:rPr>
              <w:t>2022 წელს განსახორციელებელი საპროექტო-სახარჯთაღრიცხვო დოკუმენტაციის შედგენის და ექსპერტიზის ხარჯი</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1A30B1" w:rsidRPr="0096700E" w:rsidRDefault="0096700E" w:rsidP="00622EA2">
            <w:pPr>
              <w:jc w:val="center"/>
              <w:rPr>
                <w:rFonts w:ascii="Calibri" w:hAnsi="Calibri" w:cs="Calibri"/>
                <w:color w:val="000000"/>
                <w:sz w:val="16"/>
                <w:szCs w:val="16"/>
                <w:lang w:val="ka-GE"/>
              </w:rPr>
            </w:pPr>
            <w:r>
              <w:rPr>
                <w:rFonts w:ascii="Calibri" w:hAnsi="Calibri" w:cs="Calibri"/>
                <w:color w:val="000000"/>
                <w:sz w:val="16"/>
                <w:szCs w:val="16"/>
                <w:lang w:val="ka-GE"/>
              </w:rPr>
              <w:t>150,0</w:t>
            </w:r>
          </w:p>
        </w:tc>
        <w:tc>
          <w:tcPr>
            <w:tcW w:w="880" w:type="dxa"/>
            <w:gridSpan w:val="3"/>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X</w:t>
            </w:r>
          </w:p>
        </w:tc>
        <w:tc>
          <w:tcPr>
            <w:tcW w:w="1775" w:type="dxa"/>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X</w:t>
            </w:r>
          </w:p>
        </w:tc>
      </w:tr>
      <w:tr w:rsidR="001A30B1" w:rsidTr="00622EA2">
        <w:trPr>
          <w:trHeight w:val="315"/>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1A30B1" w:rsidRPr="002B51CF" w:rsidRDefault="00C40922" w:rsidP="00622EA2">
            <w:pPr>
              <w:jc w:val="center"/>
              <w:rPr>
                <w:rFonts w:ascii="Calibri" w:hAnsi="Calibri" w:cs="Calibri"/>
                <w:bCs/>
                <w:color w:val="000000"/>
              </w:rPr>
            </w:pPr>
            <w:r>
              <w:rPr>
                <w:rFonts w:ascii="Arial CYR" w:hAnsi="Arial CYR" w:cs="Arial CYR"/>
                <w:sz w:val="16"/>
                <w:szCs w:val="16"/>
              </w:rPr>
              <w:t xml:space="preserve">856.1   </w:t>
            </w:r>
          </w:p>
        </w:tc>
        <w:tc>
          <w:tcPr>
            <w:tcW w:w="880" w:type="dxa"/>
            <w:gridSpan w:val="3"/>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 </w:t>
            </w:r>
          </w:p>
        </w:tc>
        <w:tc>
          <w:tcPr>
            <w:tcW w:w="1775" w:type="dxa"/>
            <w:tcBorders>
              <w:top w:val="nil"/>
              <w:left w:val="nil"/>
              <w:bottom w:val="single" w:sz="4" w:space="0" w:color="auto"/>
              <w:right w:val="single" w:sz="4" w:space="0" w:color="auto"/>
            </w:tcBorders>
            <w:shd w:val="clear" w:color="auto" w:fill="auto"/>
            <w:noWrap/>
            <w:vAlign w:val="bottom"/>
            <w:hideMark/>
          </w:tcPr>
          <w:p w:rsidR="001A30B1" w:rsidRDefault="001A30B1" w:rsidP="00622EA2">
            <w:pPr>
              <w:rPr>
                <w:rFonts w:ascii="Calibri" w:hAnsi="Calibri" w:cs="Calibri"/>
                <w:color w:val="000000"/>
                <w:sz w:val="16"/>
                <w:szCs w:val="16"/>
              </w:rPr>
            </w:pPr>
            <w:r>
              <w:rPr>
                <w:rFonts w:ascii="Calibri" w:hAnsi="Calibri" w:cs="Calibri"/>
                <w:color w:val="000000"/>
                <w:sz w:val="16"/>
                <w:szCs w:val="16"/>
              </w:rPr>
              <w:t> </w:t>
            </w:r>
          </w:p>
        </w:tc>
      </w:tr>
      <w:tr w:rsidR="001A30B1" w:rsidRPr="00BB428E" w:rsidTr="00622EA2">
        <w:trPr>
          <w:trHeight w:val="600"/>
        </w:trPr>
        <w:tc>
          <w:tcPr>
            <w:tcW w:w="2000"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BB428E" w:rsidRDefault="001A30B1" w:rsidP="00622EA2">
            <w:pPr>
              <w:rPr>
                <w:rFonts w:ascii="Sylfaen" w:hAnsi="Sylfaen" w:cs="Calibri"/>
                <w:b/>
                <w:bCs/>
                <w:color w:val="000000"/>
                <w:sz w:val="16"/>
                <w:szCs w:val="16"/>
              </w:rPr>
            </w:pPr>
            <w:r w:rsidRPr="00BB428E">
              <w:rPr>
                <w:rFonts w:ascii="Sylfaen" w:hAnsi="Sylfaen" w:cs="Calibri"/>
                <w:b/>
                <w:bCs/>
                <w:color w:val="000000"/>
                <w:sz w:val="16"/>
                <w:szCs w:val="16"/>
              </w:rPr>
              <w:t>შუალედური მოსალოდნელი შედეგი (2022 წელი)</w:t>
            </w:r>
          </w:p>
        </w:tc>
        <w:tc>
          <w:tcPr>
            <w:tcW w:w="7535" w:type="dxa"/>
            <w:gridSpan w:val="15"/>
            <w:tcBorders>
              <w:top w:val="single" w:sz="4" w:space="0" w:color="auto"/>
              <w:left w:val="nil"/>
              <w:bottom w:val="single" w:sz="4" w:space="0" w:color="auto"/>
              <w:right w:val="single" w:sz="4" w:space="0" w:color="auto"/>
            </w:tcBorders>
            <w:shd w:val="clear" w:color="auto" w:fill="auto"/>
            <w:vAlign w:val="center"/>
            <w:hideMark/>
          </w:tcPr>
          <w:p w:rsidR="001A30B1" w:rsidRPr="00BB428E" w:rsidRDefault="001A30B1" w:rsidP="00622EA2">
            <w:pPr>
              <w:jc w:val="center"/>
              <w:rPr>
                <w:rFonts w:ascii="Sylfaen" w:hAnsi="Sylfaen" w:cs="Calibri"/>
                <w:color w:val="000000"/>
                <w:sz w:val="16"/>
                <w:szCs w:val="16"/>
              </w:rPr>
            </w:pPr>
            <w:r w:rsidRPr="00BB428E">
              <w:rPr>
                <w:rFonts w:ascii="Sylfaen" w:hAnsi="Sylfaen" w:cs="Calibri"/>
                <w:color w:val="000000"/>
                <w:sz w:val="16"/>
                <w:szCs w:val="16"/>
              </w:rPr>
              <w:t>პროგრამით გათვალისწინებული გზების სრული რეაბილიტაცია</w:t>
            </w:r>
          </w:p>
        </w:tc>
      </w:tr>
      <w:tr w:rsidR="001A30B1" w:rsidRPr="00BB428E" w:rsidTr="00622EA2">
        <w:trPr>
          <w:trHeight w:val="225"/>
        </w:trPr>
        <w:tc>
          <w:tcPr>
            <w:tcW w:w="9535" w:type="dxa"/>
            <w:gridSpan w:val="18"/>
            <w:tcBorders>
              <w:top w:val="single" w:sz="4" w:space="0" w:color="auto"/>
              <w:left w:val="single" w:sz="4" w:space="0" w:color="auto"/>
              <w:bottom w:val="single" w:sz="4" w:space="0" w:color="auto"/>
              <w:right w:val="nil"/>
            </w:tcBorders>
            <w:shd w:val="clear" w:color="auto" w:fill="auto"/>
            <w:noWrap/>
            <w:vAlign w:val="center"/>
            <w:hideMark/>
          </w:tcPr>
          <w:p w:rsidR="001A30B1" w:rsidRPr="00BB428E" w:rsidRDefault="001A30B1" w:rsidP="00622EA2">
            <w:pPr>
              <w:jc w:val="center"/>
              <w:rPr>
                <w:rFonts w:ascii="Sylfaen" w:hAnsi="Sylfaen" w:cs="Calibri"/>
                <w:b/>
                <w:bCs/>
                <w:color w:val="000000"/>
                <w:sz w:val="16"/>
                <w:szCs w:val="16"/>
              </w:rPr>
            </w:pPr>
            <w:r w:rsidRPr="00BB428E">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1A30B1" w:rsidRPr="00BB428E" w:rsidTr="00622EA2">
        <w:trPr>
          <w:trHeight w:val="240"/>
        </w:trPr>
        <w:tc>
          <w:tcPr>
            <w:tcW w:w="6295" w:type="dxa"/>
            <w:gridSpan w:val="13"/>
            <w:tcBorders>
              <w:top w:val="nil"/>
              <w:left w:val="single" w:sz="8" w:space="0" w:color="auto"/>
              <w:bottom w:val="single" w:sz="8" w:space="0" w:color="auto"/>
              <w:right w:val="nil"/>
            </w:tcBorders>
            <w:shd w:val="clear" w:color="auto" w:fill="auto"/>
            <w:vAlign w:val="center"/>
            <w:hideMark/>
          </w:tcPr>
          <w:p w:rsidR="001A30B1" w:rsidRPr="00BB428E" w:rsidRDefault="001A30B1" w:rsidP="00622EA2">
            <w:pPr>
              <w:rPr>
                <w:rFonts w:ascii="Sylfaen" w:hAnsi="Sylfaen" w:cs="Calibri"/>
                <w:color w:val="000000"/>
                <w:sz w:val="16"/>
                <w:szCs w:val="16"/>
              </w:rPr>
            </w:pPr>
            <w:r w:rsidRPr="00BB428E">
              <w:rPr>
                <w:rFonts w:ascii="Sylfaen" w:hAnsi="Sylfaen" w:cs="Calibri"/>
                <w:color w:val="000000"/>
                <w:sz w:val="16"/>
                <w:szCs w:val="16"/>
              </w:rPr>
              <w:t>შედეგის ინდიკატორები</w:t>
            </w:r>
          </w:p>
        </w:tc>
        <w:tc>
          <w:tcPr>
            <w:tcW w:w="5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BB428E" w:rsidRDefault="001A30B1" w:rsidP="00622EA2">
            <w:pPr>
              <w:rPr>
                <w:rFonts w:ascii="Sylfaen" w:hAnsi="Sylfaen" w:cs="Calibri"/>
                <w:color w:val="000000"/>
                <w:sz w:val="16"/>
                <w:szCs w:val="16"/>
              </w:rPr>
            </w:pPr>
            <w:r w:rsidRPr="00BB428E">
              <w:rPr>
                <w:rFonts w:ascii="Sylfaen" w:hAnsi="Sylfaen" w:cs="Calibri"/>
                <w:color w:val="000000"/>
                <w:sz w:val="16"/>
                <w:szCs w:val="16"/>
              </w:rPr>
              <w:t>გაზომვის ერთეული</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BB428E" w:rsidRDefault="001A30B1" w:rsidP="00622EA2">
            <w:pPr>
              <w:rPr>
                <w:rFonts w:ascii="Sylfaen" w:hAnsi="Sylfaen" w:cs="Calibri"/>
                <w:color w:val="000000"/>
                <w:sz w:val="16"/>
                <w:szCs w:val="16"/>
              </w:rPr>
            </w:pPr>
            <w:r w:rsidRPr="00BB428E">
              <w:rPr>
                <w:rFonts w:ascii="Sylfaen" w:hAnsi="Sylfaen" w:cs="Calibri"/>
                <w:color w:val="000000"/>
                <w:sz w:val="16"/>
                <w:szCs w:val="16"/>
              </w:rPr>
              <w:t>გეგმიური გადახრა</w:t>
            </w:r>
          </w:p>
        </w:tc>
        <w:tc>
          <w:tcPr>
            <w:tcW w:w="18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BB428E" w:rsidRDefault="001A30B1" w:rsidP="00622EA2">
            <w:pPr>
              <w:rPr>
                <w:rFonts w:ascii="Sylfaen" w:hAnsi="Sylfaen" w:cs="Calibri"/>
                <w:color w:val="000000"/>
                <w:sz w:val="16"/>
                <w:szCs w:val="16"/>
              </w:rPr>
            </w:pPr>
            <w:r w:rsidRPr="00BB428E">
              <w:rPr>
                <w:rFonts w:ascii="Sylfaen" w:hAnsi="Sylfaen" w:cs="Calibri"/>
                <w:color w:val="000000"/>
                <w:sz w:val="16"/>
                <w:szCs w:val="16"/>
              </w:rPr>
              <w:t>რისკი</w:t>
            </w:r>
          </w:p>
        </w:tc>
      </w:tr>
      <w:tr w:rsidR="001A30B1" w:rsidRPr="00BB428E" w:rsidTr="00622EA2">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BB428E" w:rsidRDefault="001A30B1" w:rsidP="00622EA2">
            <w:pPr>
              <w:rPr>
                <w:rFonts w:ascii="Sylfaen" w:hAnsi="Sylfaen" w:cs="Calibri"/>
                <w:color w:val="000000"/>
                <w:sz w:val="16"/>
                <w:szCs w:val="16"/>
              </w:rPr>
            </w:pPr>
            <w:r w:rsidRPr="00BB428E">
              <w:rPr>
                <w:rFonts w:ascii="Sylfaen" w:hAnsi="Sylfaen" w:cs="Calibri"/>
                <w:color w:val="000000"/>
                <w:sz w:val="16"/>
                <w:szCs w:val="16"/>
              </w:rPr>
              <w:t>დასახელება</w:t>
            </w:r>
          </w:p>
        </w:tc>
        <w:tc>
          <w:tcPr>
            <w:tcW w:w="1035" w:type="dxa"/>
            <w:gridSpan w:val="3"/>
            <w:tcBorders>
              <w:top w:val="nil"/>
              <w:left w:val="single" w:sz="4" w:space="0" w:color="auto"/>
              <w:bottom w:val="single" w:sz="4" w:space="0" w:color="auto"/>
              <w:right w:val="single" w:sz="8" w:space="0" w:color="auto"/>
            </w:tcBorders>
            <w:shd w:val="clear" w:color="auto" w:fill="auto"/>
            <w:vAlign w:val="center"/>
            <w:hideMark/>
          </w:tcPr>
          <w:p w:rsidR="001A30B1" w:rsidRPr="00BB428E" w:rsidRDefault="001A30B1" w:rsidP="00622EA2">
            <w:pPr>
              <w:rPr>
                <w:rFonts w:ascii="Sylfaen" w:hAnsi="Sylfaen" w:cs="Calibri"/>
                <w:color w:val="000000"/>
                <w:sz w:val="16"/>
                <w:szCs w:val="16"/>
              </w:rPr>
            </w:pPr>
            <w:r w:rsidRPr="00BB428E">
              <w:rPr>
                <w:rFonts w:ascii="Sylfaen" w:hAnsi="Sylfaen" w:cs="Calibri"/>
                <w:color w:val="000000"/>
                <w:sz w:val="16"/>
                <w:szCs w:val="16"/>
              </w:rPr>
              <w:t>2021 წელი (საბაზისო)</w:t>
            </w:r>
          </w:p>
        </w:tc>
        <w:tc>
          <w:tcPr>
            <w:tcW w:w="720" w:type="dxa"/>
            <w:gridSpan w:val="2"/>
            <w:tcBorders>
              <w:top w:val="nil"/>
              <w:left w:val="nil"/>
              <w:bottom w:val="single" w:sz="4" w:space="0" w:color="auto"/>
              <w:right w:val="single" w:sz="8" w:space="0" w:color="auto"/>
            </w:tcBorders>
            <w:shd w:val="clear" w:color="auto" w:fill="auto"/>
            <w:vAlign w:val="center"/>
            <w:hideMark/>
          </w:tcPr>
          <w:p w:rsidR="001A30B1" w:rsidRPr="00BB428E" w:rsidRDefault="001A30B1" w:rsidP="00622EA2">
            <w:pPr>
              <w:rPr>
                <w:rFonts w:ascii="Sylfaen" w:hAnsi="Sylfaen" w:cs="Calibri"/>
                <w:color w:val="000000"/>
                <w:sz w:val="16"/>
                <w:szCs w:val="16"/>
              </w:rPr>
            </w:pPr>
            <w:r w:rsidRPr="00BB428E">
              <w:rPr>
                <w:rFonts w:ascii="Sylfaen" w:hAnsi="Sylfaen" w:cs="Calibri"/>
                <w:color w:val="000000"/>
                <w:sz w:val="16"/>
                <w:szCs w:val="16"/>
              </w:rPr>
              <w:t>2022 წელი</w:t>
            </w:r>
          </w:p>
        </w:tc>
        <w:tc>
          <w:tcPr>
            <w:tcW w:w="810" w:type="dxa"/>
            <w:gridSpan w:val="2"/>
            <w:tcBorders>
              <w:top w:val="nil"/>
              <w:left w:val="nil"/>
              <w:bottom w:val="single" w:sz="4" w:space="0" w:color="auto"/>
              <w:right w:val="single" w:sz="8" w:space="0" w:color="auto"/>
            </w:tcBorders>
            <w:shd w:val="clear" w:color="auto" w:fill="auto"/>
            <w:vAlign w:val="center"/>
            <w:hideMark/>
          </w:tcPr>
          <w:p w:rsidR="001A30B1" w:rsidRPr="00BB428E" w:rsidRDefault="001A30B1" w:rsidP="00622EA2">
            <w:pPr>
              <w:rPr>
                <w:rFonts w:ascii="Sylfaen" w:hAnsi="Sylfaen" w:cs="Calibri"/>
                <w:color w:val="000000"/>
                <w:sz w:val="16"/>
                <w:szCs w:val="16"/>
              </w:rPr>
            </w:pPr>
            <w:r w:rsidRPr="00BB428E">
              <w:rPr>
                <w:rFonts w:ascii="Sylfaen" w:hAnsi="Sylfaen" w:cs="Calibri"/>
                <w:color w:val="000000"/>
                <w:sz w:val="16"/>
                <w:szCs w:val="16"/>
              </w:rPr>
              <w:t>2023 წელი</w:t>
            </w:r>
          </w:p>
        </w:tc>
        <w:tc>
          <w:tcPr>
            <w:tcW w:w="900" w:type="dxa"/>
            <w:gridSpan w:val="3"/>
            <w:tcBorders>
              <w:top w:val="nil"/>
              <w:left w:val="nil"/>
              <w:bottom w:val="single" w:sz="4" w:space="0" w:color="auto"/>
              <w:right w:val="single" w:sz="8" w:space="0" w:color="auto"/>
            </w:tcBorders>
            <w:shd w:val="clear" w:color="auto" w:fill="auto"/>
            <w:vAlign w:val="center"/>
            <w:hideMark/>
          </w:tcPr>
          <w:p w:rsidR="001A30B1" w:rsidRPr="00BB428E" w:rsidRDefault="001A30B1" w:rsidP="00622EA2">
            <w:pPr>
              <w:rPr>
                <w:rFonts w:ascii="Sylfaen" w:hAnsi="Sylfaen" w:cs="Calibri"/>
                <w:color w:val="000000"/>
                <w:sz w:val="16"/>
                <w:szCs w:val="16"/>
              </w:rPr>
            </w:pPr>
            <w:r w:rsidRPr="00BB428E">
              <w:rPr>
                <w:rFonts w:ascii="Sylfaen" w:hAnsi="Sylfaen" w:cs="Calibri"/>
                <w:color w:val="000000"/>
                <w:sz w:val="16"/>
                <w:szCs w:val="16"/>
              </w:rPr>
              <w:t>2024 წელი</w:t>
            </w:r>
          </w:p>
        </w:tc>
        <w:tc>
          <w:tcPr>
            <w:tcW w:w="1350" w:type="dxa"/>
            <w:gridSpan w:val="2"/>
            <w:tcBorders>
              <w:top w:val="nil"/>
              <w:left w:val="nil"/>
              <w:bottom w:val="single" w:sz="4" w:space="0" w:color="auto"/>
              <w:right w:val="nil"/>
            </w:tcBorders>
            <w:shd w:val="clear" w:color="auto" w:fill="auto"/>
            <w:vAlign w:val="center"/>
            <w:hideMark/>
          </w:tcPr>
          <w:p w:rsidR="001A30B1" w:rsidRPr="00BB428E" w:rsidRDefault="001A30B1" w:rsidP="00622EA2">
            <w:pPr>
              <w:rPr>
                <w:rFonts w:ascii="Sylfaen" w:hAnsi="Sylfaen" w:cs="Calibri"/>
                <w:color w:val="000000"/>
                <w:sz w:val="16"/>
                <w:szCs w:val="16"/>
              </w:rPr>
            </w:pPr>
            <w:r w:rsidRPr="00BB428E">
              <w:rPr>
                <w:rFonts w:ascii="Sylfaen" w:hAnsi="Sylfaen" w:cs="Calibri"/>
                <w:color w:val="000000"/>
                <w:sz w:val="16"/>
                <w:szCs w:val="16"/>
              </w:rPr>
              <w:t>2025  წელი</w:t>
            </w:r>
          </w:p>
        </w:tc>
        <w:tc>
          <w:tcPr>
            <w:tcW w:w="540" w:type="dxa"/>
            <w:gridSpan w:val="2"/>
            <w:vMerge/>
            <w:tcBorders>
              <w:top w:val="nil"/>
              <w:left w:val="single" w:sz="4" w:space="0" w:color="auto"/>
              <w:bottom w:val="single" w:sz="4" w:space="0" w:color="auto"/>
              <w:right w:val="single" w:sz="4" w:space="0" w:color="auto"/>
            </w:tcBorders>
            <w:vAlign w:val="center"/>
            <w:hideMark/>
          </w:tcPr>
          <w:p w:rsidR="001A30B1" w:rsidRPr="00BB428E" w:rsidRDefault="001A30B1" w:rsidP="00622EA2">
            <w:pPr>
              <w:rPr>
                <w:rFonts w:ascii="Sylfaen" w:hAnsi="Sylfaen" w:cs="Calibri"/>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rsidR="001A30B1" w:rsidRPr="00BB428E" w:rsidRDefault="001A30B1" w:rsidP="00622EA2">
            <w:pPr>
              <w:rPr>
                <w:rFonts w:ascii="Sylfaen" w:hAnsi="Sylfaen" w:cs="Calibri"/>
                <w:color w:val="000000"/>
                <w:sz w:val="16"/>
                <w:szCs w:val="16"/>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1A30B1" w:rsidRPr="00BB428E" w:rsidRDefault="001A30B1" w:rsidP="00622EA2">
            <w:pPr>
              <w:rPr>
                <w:rFonts w:ascii="Sylfaen" w:hAnsi="Sylfaen" w:cs="Calibri"/>
                <w:color w:val="000000"/>
                <w:sz w:val="16"/>
                <w:szCs w:val="16"/>
              </w:rPr>
            </w:pPr>
          </w:p>
        </w:tc>
      </w:tr>
      <w:tr w:rsidR="001A30B1" w:rsidRPr="00BB428E" w:rsidTr="00622EA2">
        <w:trPr>
          <w:trHeight w:val="1457"/>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0B1" w:rsidRPr="00BB428E" w:rsidRDefault="001A30B1" w:rsidP="00622EA2">
            <w:pPr>
              <w:jc w:val="center"/>
              <w:rPr>
                <w:rFonts w:ascii="Calibri" w:hAnsi="Calibri" w:cs="Calibri"/>
                <w:color w:val="000000"/>
                <w:sz w:val="16"/>
                <w:szCs w:val="16"/>
              </w:rPr>
            </w:pPr>
            <w:r w:rsidRPr="00BB428E">
              <w:rPr>
                <w:rFonts w:ascii="Calibri" w:hAnsi="Calibri" w:cs="Calibri"/>
                <w:color w:val="000000"/>
                <w:sz w:val="16"/>
                <w:szCs w:val="16"/>
              </w:rPr>
              <w:t>შესრულებული სამუშაოების რაოდენობა</w:t>
            </w:r>
          </w:p>
        </w:tc>
        <w:tc>
          <w:tcPr>
            <w:tcW w:w="1035" w:type="dxa"/>
            <w:gridSpan w:val="3"/>
            <w:tcBorders>
              <w:top w:val="single" w:sz="4" w:space="0" w:color="auto"/>
              <w:left w:val="nil"/>
              <w:bottom w:val="single" w:sz="8" w:space="0" w:color="auto"/>
              <w:right w:val="single" w:sz="8" w:space="0" w:color="auto"/>
            </w:tcBorders>
            <w:shd w:val="clear" w:color="auto" w:fill="auto"/>
            <w:vAlign w:val="center"/>
            <w:hideMark/>
          </w:tcPr>
          <w:p w:rsidR="001A30B1" w:rsidRDefault="001A30B1" w:rsidP="00622EA2">
            <w:pPr>
              <w:jc w:val="center"/>
              <w:rPr>
                <w:rFonts w:ascii="Calibri" w:hAnsi="Calibri" w:cs="Calibri"/>
                <w:color w:val="000000"/>
                <w:sz w:val="16"/>
                <w:szCs w:val="16"/>
              </w:rPr>
            </w:pPr>
            <w:r>
              <w:rPr>
                <w:rFonts w:ascii="Calibri" w:hAnsi="Calibri" w:cs="Calibri"/>
                <w:color w:val="000000"/>
                <w:sz w:val="16"/>
                <w:szCs w:val="16"/>
              </w:rPr>
              <w:t xml:space="preserve">9965 </w:t>
            </w:r>
          </w:p>
        </w:tc>
        <w:tc>
          <w:tcPr>
            <w:tcW w:w="720" w:type="dxa"/>
            <w:gridSpan w:val="2"/>
            <w:tcBorders>
              <w:top w:val="single" w:sz="4" w:space="0" w:color="auto"/>
              <w:left w:val="nil"/>
              <w:bottom w:val="single" w:sz="8" w:space="0" w:color="auto"/>
              <w:right w:val="single" w:sz="8" w:space="0" w:color="auto"/>
            </w:tcBorders>
            <w:shd w:val="clear" w:color="auto" w:fill="auto"/>
            <w:vAlign w:val="center"/>
            <w:hideMark/>
          </w:tcPr>
          <w:p w:rsidR="001A30B1" w:rsidRDefault="001A30B1" w:rsidP="00622EA2">
            <w:pPr>
              <w:jc w:val="center"/>
              <w:rPr>
                <w:rFonts w:ascii="Calibri" w:hAnsi="Calibri" w:cs="Calibri"/>
                <w:color w:val="000000"/>
                <w:sz w:val="16"/>
                <w:szCs w:val="16"/>
              </w:rPr>
            </w:pPr>
            <w:r>
              <w:rPr>
                <w:rFonts w:ascii="Calibri" w:hAnsi="Calibri" w:cs="Calibri"/>
                <w:color w:val="000000"/>
                <w:sz w:val="16"/>
                <w:szCs w:val="16"/>
              </w:rPr>
              <w:t xml:space="preserve">5270 </w:t>
            </w:r>
          </w:p>
        </w:tc>
        <w:tc>
          <w:tcPr>
            <w:tcW w:w="810" w:type="dxa"/>
            <w:gridSpan w:val="2"/>
            <w:tcBorders>
              <w:top w:val="single" w:sz="4" w:space="0" w:color="auto"/>
              <w:left w:val="nil"/>
              <w:bottom w:val="single" w:sz="8" w:space="0" w:color="auto"/>
              <w:right w:val="single" w:sz="8"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 xml:space="preserve">6410 </w:t>
            </w:r>
          </w:p>
        </w:tc>
        <w:tc>
          <w:tcPr>
            <w:tcW w:w="900" w:type="dxa"/>
            <w:gridSpan w:val="3"/>
            <w:tcBorders>
              <w:top w:val="single" w:sz="4" w:space="0" w:color="auto"/>
              <w:left w:val="nil"/>
              <w:bottom w:val="single" w:sz="8" w:space="0" w:color="auto"/>
              <w:right w:val="single" w:sz="8"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 xml:space="preserve">8000 </w:t>
            </w:r>
          </w:p>
        </w:tc>
        <w:tc>
          <w:tcPr>
            <w:tcW w:w="1350" w:type="dxa"/>
            <w:gridSpan w:val="2"/>
            <w:tcBorders>
              <w:top w:val="single" w:sz="4" w:space="0" w:color="auto"/>
              <w:left w:val="nil"/>
              <w:bottom w:val="single" w:sz="8" w:space="0" w:color="auto"/>
              <w:right w:val="single" w:sz="8"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 xml:space="preserve">10000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BB428E" w:rsidRDefault="001A30B1" w:rsidP="00622EA2">
            <w:pPr>
              <w:rPr>
                <w:rFonts w:ascii="Sylfaen" w:hAnsi="Sylfaen" w:cs="Calibri"/>
                <w:color w:val="000000"/>
                <w:sz w:val="16"/>
                <w:szCs w:val="16"/>
              </w:rPr>
            </w:pPr>
            <w:r>
              <w:rPr>
                <w:rFonts w:ascii="Sylfaen" w:hAnsi="Sylfaen" w:cs="Calibri"/>
                <w:color w:val="000000"/>
                <w:sz w:val="16"/>
                <w:szCs w:val="16"/>
              </w:rPr>
              <w:t>გრძ/მ</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1A30B1" w:rsidRPr="00BB428E" w:rsidRDefault="001A30B1" w:rsidP="00622EA2">
            <w:pPr>
              <w:jc w:val="right"/>
              <w:rPr>
                <w:rFonts w:ascii="Sylfaen" w:hAnsi="Sylfaen" w:cs="Calibri"/>
                <w:color w:val="000000"/>
                <w:sz w:val="16"/>
                <w:szCs w:val="16"/>
              </w:rPr>
            </w:pPr>
            <w:r w:rsidRPr="00BB428E">
              <w:rPr>
                <w:rFonts w:ascii="Sylfaen" w:hAnsi="Sylfaen" w:cs="Calibri"/>
                <w:color w:val="000000"/>
                <w:sz w:val="16"/>
                <w:szCs w:val="16"/>
              </w:rPr>
              <w:t>-10%</w:t>
            </w:r>
          </w:p>
        </w:tc>
        <w:tc>
          <w:tcPr>
            <w:tcW w:w="1890" w:type="dxa"/>
            <w:gridSpan w:val="2"/>
            <w:tcBorders>
              <w:top w:val="single" w:sz="4" w:space="0" w:color="auto"/>
              <w:left w:val="nil"/>
              <w:bottom w:val="single" w:sz="4" w:space="0" w:color="auto"/>
              <w:right w:val="single" w:sz="4" w:space="0" w:color="auto"/>
            </w:tcBorders>
            <w:shd w:val="clear" w:color="auto" w:fill="auto"/>
            <w:vAlign w:val="bottom"/>
            <w:hideMark/>
          </w:tcPr>
          <w:p w:rsidR="001A30B1" w:rsidRPr="00BB428E" w:rsidRDefault="001A30B1" w:rsidP="00622EA2">
            <w:pPr>
              <w:rPr>
                <w:rFonts w:ascii="Sylfaen" w:hAnsi="Sylfaen" w:cs="Calibri"/>
                <w:color w:val="000000"/>
                <w:sz w:val="16"/>
                <w:szCs w:val="16"/>
              </w:rPr>
            </w:pPr>
            <w:r w:rsidRPr="00BB428E">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1A30B1" w:rsidRDefault="001A30B1" w:rsidP="001A30B1">
      <w:pPr>
        <w:tabs>
          <w:tab w:val="left" w:pos="270"/>
          <w:tab w:val="left" w:pos="360"/>
        </w:tabs>
        <w:jc w:val="both"/>
        <w:rPr>
          <w:rFonts w:ascii="Sylfaen" w:hAnsi="Sylfaen"/>
          <w:sz w:val="16"/>
          <w:szCs w:val="16"/>
          <w:lang w:val="ka-GE"/>
        </w:rPr>
      </w:pPr>
    </w:p>
    <w:tbl>
      <w:tblPr>
        <w:tblW w:w="9535" w:type="dxa"/>
        <w:tblLook w:val="04A0" w:firstRow="1" w:lastRow="0" w:firstColumn="1" w:lastColumn="0" w:noHBand="0" w:noVBand="1"/>
      </w:tblPr>
      <w:tblGrid>
        <w:gridCol w:w="1168"/>
        <w:gridCol w:w="739"/>
        <w:gridCol w:w="63"/>
        <w:gridCol w:w="216"/>
        <w:gridCol w:w="797"/>
        <w:gridCol w:w="39"/>
        <w:gridCol w:w="449"/>
        <w:gridCol w:w="252"/>
        <w:gridCol w:w="466"/>
        <w:gridCol w:w="312"/>
        <w:gridCol w:w="150"/>
        <w:gridCol w:w="702"/>
        <w:gridCol w:w="492"/>
        <w:gridCol w:w="32"/>
        <w:gridCol w:w="448"/>
        <w:gridCol w:w="733"/>
        <w:gridCol w:w="215"/>
        <w:gridCol w:w="895"/>
        <w:gridCol w:w="1367"/>
      </w:tblGrid>
      <w:tr w:rsidR="001A30B1" w:rsidRPr="005B216B" w:rsidTr="00622EA2">
        <w:trPr>
          <w:trHeight w:val="600"/>
        </w:trPr>
        <w:tc>
          <w:tcPr>
            <w:tcW w:w="19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5B216B" w:rsidRDefault="001A30B1" w:rsidP="00622EA2">
            <w:pPr>
              <w:rPr>
                <w:rFonts w:ascii="Sylfaen" w:hAnsi="Sylfaen" w:cs="Calibri"/>
                <w:b/>
                <w:bCs/>
                <w:color w:val="000000"/>
                <w:sz w:val="16"/>
                <w:szCs w:val="16"/>
              </w:rPr>
            </w:pPr>
            <w:r w:rsidRPr="005B216B">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62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1A30B1" w:rsidRPr="005B216B" w:rsidRDefault="001A30B1" w:rsidP="00622EA2">
            <w:pPr>
              <w:jc w:val="center"/>
              <w:rPr>
                <w:rFonts w:ascii="Sylfaen" w:hAnsi="Sylfaen" w:cs="Calibri"/>
                <w:color w:val="000000"/>
                <w:sz w:val="16"/>
                <w:szCs w:val="16"/>
              </w:rPr>
            </w:pPr>
            <w:r w:rsidRPr="005B216B">
              <w:rPr>
                <w:rFonts w:ascii="Sylfaen" w:hAnsi="Sylfaen" w:cs="Calibri"/>
                <w:color w:val="000000"/>
                <w:sz w:val="16"/>
                <w:szCs w:val="16"/>
              </w:rPr>
              <w:t xml:space="preserve">  საგზაო ინფრასტრუქტურის განვითარება</w:t>
            </w:r>
          </w:p>
        </w:tc>
      </w:tr>
      <w:tr w:rsidR="001A30B1" w:rsidRPr="005B216B" w:rsidTr="00622EA2">
        <w:trPr>
          <w:trHeight w:val="600"/>
        </w:trPr>
        <w:tc>
          <w:tcPr>
            <w:tcW w:w="1907"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5B216B" w:rsidRDefault="001A30B1" w:rsidP="00622EA2">
            <w:pPr>
              <w:rPr>
                <w:rFonts w:ascii="Sylfaen" w:hAnsi="Sylfaen" w:cs="Calibri"/>
                <w:b/>
                <w:bCs/>
                <w:color w:val="000000"/>
                <w:sz w:val="16"/>
                <w:szCs w:val="16"/>
              </w:rPr>
            </w:pPr>
            <w:r w:rsidRPr="005B216B">
              <w:rPr>
                <w:rFonts w:ascii="Sylfaen" w:hAnsi="Sylfaen" w:cs="Calibri"/>
                <w:b/>
                <w:bCs/>
                <w:color w:val="000000"/>
                <w:sz w:val="16"/>
                <w:szCs w:val="16"/>
              </w:rPr>
              <w:t>ქვეპროგრამის კლასიფიკაციის კოდი:</w:t>
            </w:r>
          </w:p>
        </w:tc>
        <w:tc>
          <w:tcPr>
            <w:tcW w:w="7628" w:type="dxa"/>
            <w:gridSpan w:val="17"/>
            <w:tcBorders>
              <w:top w:val="single" w:sz="4" w:space="0" w:color="auto"/>
              <w:left w:val="nil"/>
              <w:bottom w:val="single" w:sz="4" w:space="0" w:color="auto"/>
              <w:right w:val="single" w:sz="4" w:space="0" w:color="000000"/>
            </w:tcBorders>
            <w:shd w:val="clear" w:color="auto" w:fill="auto"/>
            <w:vAlign w:val="center"/>
            <w:hideMark/>
          </w:tcPr>
          <w:p w:rsidR="001A30B1" w:rsidRPr="005B216B" w:rsidRDefault="001A30B1" w:rsidP="00622EA2">
            <w:pPr>
              <w:jc w:val="center"/>
              <w:rPr>
                <w:rFonts w:ascii="Sylfaen" w:hAnsi="Sylfaen" w:cs="Calibri"/>
                <w:color w:val="000000"/>
                <w:sz w:val="16"/>
                <w:szCs w:val="16"/>
              </w:rPr>
            </w:pPr>
            <w:r w:rsidRPr="005B216B">
              <w:rPr>
                <w:rFonts w:ascii="Sylfaen" w:hAnsi="Sylfaen" w:cs="Calibri"/>
                <w:color w:val="000000"/>
                <w:sz w:val="16"/>
                <w:szCs w:val="16"/>
              </w:rPr>
              <w:t>02010103</w:t>
            </w:r>
          </w:p>
        </w:tc>
      </w:tr>
      <w:tr w:rsidR="001A30B1" w:rsidRPr="005B216B" w:rsidTr="00622EA2">
        <w:trPr>
          <w:trHeight w:val="600"/>
        </w:trPr>
        <w:tc>
          <w:tcPr>
            <w:tcW w:w="1907"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5B216B" w:rsidRDefault="001A30B1" w:rsidP="00622EA2">
            <w:pPr>
              <w:rPr>
                <w:rFonts w:ascii="Sylfaen" w:hAnsi="Sylfaen" w:cs="Calibri"/>
                <w:b/>
                <w:bCs/>
                <w:color w:val="000000"/>
                <w:sz w:val="16"/>
                <w:szCs w:val="16"/>
              </w:rPr>
            </w:pPr>
            <w:r w:rsidRPr="005B216B">
              <w:rPr>
                <w:rFonts w:ascii="Sylfaen" w:hAnsi="Sylfaen" w:cs="Calibri"/>
                <w:b/>
                <w:bCs/>
                <w:color w:val="000000"/>
                <w:sz w:val="16"/>
                <w:szCs w:val="16"/>
              </w:rPr>
              <w:lastRenderedPageBreak/>
              <w:t>ქვეპროგრამის დასახელება:</w:t>
            </w:r>
          </w:p>
        </w:tc>
        <w:tc>
          <w:tcPr>
            <w:tcW w:w="762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1A30B1" w:rsidRPr="005B216B" w:rsidRDefault="001A30B1" w:rsidP="00622EA2">
            <w:pPr>
              <w:jc w:val="center"/>
              <w:rPr>
                <w:rFonts w:ascii="Sylfaen" w:hAnsi="Sylfaen" w:cs="Calibri"/>
                <w:color w:val="000000"/>
                <w:sz w:val="16"/>
                <w:szCs w:val="16"/>
              </w:rPr>
            </w:pPr>
            <w:r w:rsidRPr="005B216B">
              <w:rPr>
                <w:rFonts w:ascii="Sylfaen" w:hAnsi="Sylfaen" w:cs="Calibri"/>
                <w:color w:val="000000"/>
                <w:sz w:val="16"/>
                <w:szCs w:val="16"/>
              </w:rPr>
              <w:t>საგზაო ნიშნები და უსაფრთხოება</w:t>
            </w:r>
          </w:p>
        </w:tc>
      </w:tr>
      <w:tr w:rsidR="001A30B1" w:rsidRPr="005B216B" w:rsidTr="007765C6">
        <w:trPr>
          <w:trHeight w:val="600"/>
        </w:trPr>
        <w:tc>
          <w:tcPr>
            <w:tcW w:w="1907"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5B216B" w:rsidRDefault="001A30B1" w:rsidP="00622EA2">
            <w:pPr>
              <w:rPr>
                <w:rFonts w:ascii="Sylfaen" w:hAnsi="Sylfaen" w:cs="Calibri"/>
                <w:color w:val="000000"/>
                <w:sz w:val="16"/>
                <w:szCs w:val="16"/>
              </w:rPr>
            </w:pPr>
            <w:proofErr w:type="gramStart"/>
            <w:r w:rsidRPr="005B216B">
              <w:rPr>
                <w:rFonts w:ascii="Sylfaen" w:hAnsi="Sylfaen" w:cs="Calibri"/>
                <w:color w:val="000000"/>
                <w:sz w:val="16"/>
                <w:szCs w:val="16"/>
              </w:rPr>
              <w:t>არის</w:t>
            </w:r>
            <w:proofErr w:type="gramEnd"/>
            <w:r w:rsidRPr="005B216B">
              <w:rPr>
                <w:rFonts w:ascii="Sylfaen" w:hAnsi="Sylfaen" w:cs="Calibri"/>
                <w:color w:val="000000"/>
                <w:sz w:val="16"/>
                <w:szCs w:val="16"/>
              </w:rPr>
              <w:t xml:space="preserve"> ქვეპროგრამა ახალი?         კი/ არა </w:t>
            </w:r>
          </w:p>
        </w:tc>
        <w:tc>
          <w:tcPr>
            <w:tcW w:w="2282" w:type="dxa"/>
            <w:gridSpan w:val="7"/>
            <w:tcBorders>
              <w:top w:val="single" w:sz="4" w:space="0" w:color="auto"/>
              <w:left w:val="nil"/>
              <w:bottom w:val="single" w:sz="4" w:space="0" w:color="auto"/>
              <w:right w:val="single" w:sz="4" w:space="0" w:color="000000"/>
            </w:tcBorders>
            <w:shd w:val="clear" w:color="auto" w:fill="auto"/>
            <w:vAlign w:val="center"/>
            <w:hideMark/>
          </w:tcPr>
          <w:p w:rsidR="001A30B1" w:rsidRPr="005B216B" w:rsidRDefault="001A30B1" w:rsidP="00622EA2">
            <w:pPr>
              <w:jc w:val="center"/>
              <w:rPr>
                <w:rFonts w:ascii="Sylfaen" w:hAnsi="Sylfaen" w:cs="Calibri"/>
                <w:color w:val="000000"/>
                <w:sz w:val="16"/>
                <w:szCs w:val="16"/>
              </w:rPr>
            </w:pPr>
            <w:r w:rsidRPr="005B216B">
              <w:rPr>
                <w:rFonts w:ascii="Sylfaen" w:hAnsi="Sylfaen" w:cs="Calibri"/>
                <w:color w:val="000000"/>
                <w:sz w:val="16"/>
                <w:szCs w:val="16"/>
              </w:rPr>
              <w:t> </w:t>
            </w:r>
          </w:p>
        </w:tc>
        <w:tc>
          <w:tcPr>
            <w:tcW w:w="5346" w:type="dxa"/>
            <w:gridSpan w:val="10"/>
            <w:tcBorders>
              <w:top w:val="single" w:sz="4" w:space="0" w:color="auto"/>
              <w:left w:val="nil"/>
              <w:bottom w:val="single" w:sz="4" w:space="0" w:color="auto"/>
              <w:right w:val="single" w:sz="4" w:space="0" w:color="000000"/>
            </w:tcBorders>
            <w:shd w:val="clear" w:color="auto" w:fill="auto"/>
            <w:vAlign w:val="center"/>
            <w:hideMark/>
          </w:tcPr>
          <w:p w:rsidR="001A30B1" w:rsidRPr="005B216B" w:rsidRDefault="001A30B1" w:rsidP="00622EA2">
            <w:pPr>
              <w:jc w:val="center"/>
              <w:rPr>
                <w:rFonts w:ascii="Calibri" w:hAnsi="Calibri" w:cs="Calibri"/>
                <w:color w:val="000000"/>
                <w:sz w:val="16"/>
                <w:szCs w:val="16"/>
              </w:rPr>
            </w:pPr>
            <w:r w:rsidRPr="005B216B">
              <w:rPr>
                <w:rFonts w:ascii="Calibri" w:hAnsi="Calibri" w:cs="Calibri"/>
                <w:color w:val="000000"/>
                <w:sz w:val="16"/>
                <w:szCs w:val="16"/>
              </w:rPr>
              <w:t>არა</w:t>
            </w:r>
          </w:p>
        </w:tc>
      </w:tr>
      <w:tr w:rsidR="001A30B1" w:rsidRPr="005B216B" w:rsidTr="007765C6">
        <w:trPr>
          <w:trHeight w:val="476"/>
        </w:trPr>
        <w:tc>
          <w:tcPr>
            <w:tcW w:w="19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5B216B" w:rsidRDefault="001A30B1" w:rsidP="00622EA2">
            <w:pPr>
              <w:rPr>
                <w:rFonts w:ascii="Sylfaen" w:hAnsi="Sylfaen" w:cs="Calibri"/>
                <w:b/>
                <w:bCs/>
                <w:color w:val="000000"/>
                <w:sz w:val="16"/>
                <w:szCs w:val="16"/>
              </w:rPr>
            </w:pPr>
            <w:r w:rsidRPr="005B216B">
              <w:rPr>
                <w:rFonts w:ascii="Sylfaen" w:hAnsi="Sylfaen" w:cs="Calibri"/>
                <w:b/>
                <w:bCs/>
                <w:color w:val="000000"/>
                <w:sz w:val="16"/>
                <w:szCs w:val="16"/>
              </w:rPr>
              <w:t>ქვეპროგრამის განმახორციელებელი:</w:t>
            </w:r>
          </w:p>
        </w:tc>
        <w:tc>
          <w:tcPr>
            <w:tcW w:w="7628" w:type="dxa"/>
            <w:gridSpan w:val="17"/>
            <w:tcBorders>
              <w:top w:val="single" w:sz="4" w:space="0" w:color="auto"/>
              <w:left w:val="nil"/>
              <w:bottom w:val="single" w:sz="4" w:space="0" w:color="auto"/>
              <w:right w:val="single" w:sz="4" w:space="0" w:color="auto"/>
            </w:tcBorders>
            <w:shd w:val="clear" w:color="auto" w:fill="auto"/>
            <w:vAlign w:val="center"/>
            <w:hideMark/>
          </w:tcPr>
          <w:p w:rsidR="001A30B1" w:rsidRPr="005B216B" w:rsidRDefault="001A30B1" w:rsidP="00622EA2">
            <w:pPr>
              <w:jc w:val="center"/>
              <w:rPr>
                <w:rFonts w:ascii="Sylfaen" w:hAnsi="Sylfaen" w:cs="Calibri"/>
                <w:color w:val="000000"/>
                <w:sz w:val="16"/>
                <w:szCs w:val="16"/>
              </w:rPr>
            </w:pPr>
            <w:r w:rsidRPr="005B216B">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1A30B1" w:rsidRPr="005B216B" w:rsidTr="00622EA2">
        <w:trPr>
          <w:trHeight w:val="450"/>
        </w:trPr>
        <w:tc>
          <w:tcPr>
            <w:tcW w:w="1907"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5B216B" w:rsidRDefault="001A30B1" w:rsidP="00622EA2">
            <w:pPr>
              <w:rPr>
                <w:rFonts w:ascii="Sylfaen" w:hAnsi="Sylfaen" w:cs="Calibri"/>
                <w:b/>
                <w:bCs/>
                <w:color w:val="000000"/>
                <w:sz w:val="16"/>
                <w:szCs w:val="16"/>
              </w:rPr>
            </w:pPr>
            <w:r w:rsidRPr="005B216B">
              <w:rPr>
                <w:rFonts w:ascii="Sylfaen" w:hAnsi="Sylfaen" w:cs="Calibri"/>
                <w:b/>
                <w:bCs/>
                <w:color w:val="000000"/>
                <w:sz w:val="16"/>
                <w:szCs w:val="16"/>
              </w:rPr>
              <w:t>დაფინანსების წყარო</w:t>
            </w:r>
          </w:p>
        </w:tc>
        <w:tc>
          <w:tcPr>
            <w:tcW w:w="1115" w:type="dxa"/>
            <w:gridSpan w:val="4"/>
            <w:tcBorders>
              <w:top w:val="nil"/>
              <w:left w:val="nil"/>
              <w:bottom w:val="single" w:sz="4" w:space="0" w:color="auto"/>
              <w:right w:val="single" w:sz="4" w:space="0" w:color="auto"/>
            </w:tcBorders>
            <w:shd w:val="clear" w:color="auto" w:fill="auto"/>
            <w:vAlign w:val="center"/>
            <w:hideMark/>
          </w:tcPr>
          <w:p w:rsidR="001A30B1" w:rsidRPr="005B216B" w:rsidRDefault="001A30B1" w:rsidP="00622EA2">
            <w:pPr>
              <w:jc w:val="center"/>
              <w:rPr>
                <w:rFonts w:ascii="Sylfaen" w:hAnsi="Sylfaen" w:cs="Calibri"/>
                <w:color w:val="000000"/>
                <w:sz w:val="16"/>
                <w:szCs w:val="16"/>
              </w:rPr>
            </w:pPr>
            <w:r w:rsidRPr="005B216B">
              <w:rPr>
                <w:rFonts w:ascii="Sylfaen" w:hAnsi="Sylfaen" w:cs="Calibri"/>
                <w:color w:val="000000"/>
                <w:sz w:val="16"/>
                <w:szCs w:val="16"/>
              </w:rPr>
              <w:t>2022 წელი</w:t>
            </w:r>
          </w:p>
        </w:tc>
        <w:tc>
          <w:tcPr>
            <w:tcW w:w="1167" w:type="dxa"/>
            <w:gridSpan w:val="3"/>
            <w:tcBorders>
              <w:top w:val="nil"/>
              <w:left w:val="nil"/>
              <w:bottom w:val="single" w:sz="4" w:space="0" w:color="auto"/>
              <w:right w:val="single" w:sz="4" w:space="0" w:color="auto"/>
            </w:tcBorders>
            <w:shd w:val="clear" w:color="auto" w:fill="auto"/>
            <w:vAlign w:val="center"/>
            <w:hideMark/>
          </w:tcPr>
          <w:p w:rsidR="001A30B1" w:rsidRPr="005B216B" w:rsidRDefault="001A30B1" w:rsidP="00622EA2">
            <w:pPr>
              <w:jc w:val="center"/>
              <w:rPr>
                <w:rFonts w:ascii="Sylfaen" w:hAnsi="Sylfaen" w:cs="Calibri"/>
                <w:color w:val="000000"/>
                <w:sz w:val="16"/>
                <w:szCs w:val="16"/>
              </w:rPr>
            </w:pPr>
            <w:r w:rsidRPr="005B216B">
              <w:rPr>
                <w:rFonts w:ascii="Sylfaen" w:hAnsi="Sylfaen" w:cs="Calibri"/>
                <w:color w:val="000000"/>
                <w:sz w:val="16"/>
                <w:szCs w:val="16"/>
              </w:rPr>
              <w:t>2023 წელი</w:t>
            </w:r>
          </w:p>
        </w:tc>
        <w:tc>
          <w:tcPr>
            <w:tcW w:w="1688" w:type="dxa"/>
            <w:gridSpan w:val="5"/>
            <w:tcBorders>
              <w:top w:val="nil"/>
              <w:left w:val="nil"/>
              <w:bottom w:val="single" w:sz="4" w:space="0" w:color="auto"/>
              <w:right w:val="single" w:sz="4" w:space="0" w:color="auto"/>
            </w:tcBorders>
            <w:shd w:val="clear" w:color="auto" w:fill="auto"/>
            <w:vAlign w:val="center"/>
            <w:hideMark/>
          </w:tcPr>
          <w:p w:rsidR="001A30B1" w:rsidRPr="005B216B" w:rsidRDefault="001A30B1" w:rsidP="00622EA2">
            <w:pPr>
              <w:jc w:val="center"/>
              <w:rPr>
                <w:rFonts w:ascii="Sylfaen" w:hAnsi="Sylfaen" w:cs="Calibri"/>
                <w:color w:val="000000"/>
                <w:sz w:val="16"/>
                <w:szCs w:val="16"/>
              </w:rPr>
            </w:pPr>
            <w:r w:rsidRPr="005B216B">
              <w:rPr>
                <w:rFonts w:ascii="Sylfaen" w:hAnsi="Sylfaen" w:cs="Calibri"/>
                <w:color w:val="000000"/>
                <w:sz w:val="16"/>
                <w:szCs w:val="16"/>
              </w:rPr>
              <w:t>2024 წელი</w:t>
            </w:r>
          </w:p>
        </w:tc>
        <w:tc>
          <w:tcPr>
            <w:tcW w:w="3658" w:type="dxa"/>
            <w:gridSpan w:val="5"/>
            <w:tcBorders>
              <w:top w:val="single" w:sz="4" w:space="0" w:color="auto"/>
              <w:left w:val="nil"/>
              <w:bottom w:val="single" w:sz="4" w:space="0" w:color="auto"/>
              <w:right w:val="single" w:sz="4" w:space="0" w:color="auto"/>
            </w:tcBorders>
            <w:shd w:val="clear" w:color="auto" w:fill="auto"/>
            <w:vAlign w:val="center"/>
            <w:hideMark/>
          </w:tcPr>
          <w:p w:rsidR="001A30B1" w:rsidRPr="005B216B" w:rsidRDefault="001A30B1" w:rsidP="00622EA2">
            <w:pPr>
              <w:jc w:val="center"/>
              <w:rPr>
                <w:rFonts w:ascii="Sylfaen" w:hAnsi="Sylfaen" w:cs="Calibri"/>
                <w:color w:val="000000"/>
                <w:sz w:val="16"/>
                <w:szCs w:val="16"/>
              </w:rPr>
            </w:pPr>
            <w:r w:rsidRPr="005B216B">
              <w:rPr>
                <w:rFonts w:ascii="Sylfaen" w:hAnsi="Sylfaen" w:cs="Calibri"/>
                <w:color w:val="000000"/>
                <w:sz w:val="16"/>
                <w:szCs w:val="16"/>
              </w:rPr>
              <w:t>2025 წელი</w:t>
            </w:r>
          </w:p>
        </w:tc>
      </w:tr>
      <w:tr w:rsidR="001A30B1" w:rsidRPr="005B216B" w:rsidTr="007765C6">
        <w:trPr>
          <w:trHeight w:val="521"/>
        </w:trPr>
        <w:tc>
          <w:tcPr>
            <w:tcW w:w="1907"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5B216B" w:rsidRDefault="001A30B1" w:rsidP="00622EA2">
            <w:pPr>
              <w:rPr>
                <w:rFonts w:ascii="Sylfaen" w:hAnsi="Sylfaen" w:cs="Calibri"/>
                <w:color w:val="000000"/>
                <w:sz w:val="16"/>
                <w:szCs w:val="16"/>
              </w:rPr>
            </w:pPr>
            <w:r w:rsidRPr="005B216B">
              <w:rPr>
                <w:rFonts w:ascii="Sylfaen" w:hAnsi="Sylfaen" w:cs="Calibri"/>
                <w:color w:val="000000"/>
                <w:sz w:val="16"/>
                <w:szCs w:val="16"/>
              </w:rPr>
              <w:t>მუნიციპალური ბიუჯეტი</w:t>
            </w:r>
          </w:p>
        </w:tc>
        <w:tc>
          <w:tcPr>
            <w:tcW w:w="1115" w:type="dxa"/>
            <w:gridSpan w:val="4"/>
            <w:tcBorders>
              <w:top w:val="nil"/>
              <w:left w:val="nil"/>
              <w:bottom w:val="single" w:sz="4" w:space="0" w:color="auto"/>
              <w:right w:val="single" w:sz="4" w:space="0" w:color="auto"/>
            </w:tcBorders>
            <w:shd w:val="clear" w:color="000000" w:fill="FFFFFF"/>
            <w:vAlign w:val="center"/>
            <w:hideMark/>
          </w:tcPr>
          <w:p w:rsidR="001A30B1" w:rsidRPr="005B216B" w:rsidRDefault="001A30B1" w:rsidP="00622EA2">
            <w:pPr>
              <w:jc w:val="center"/>
              <w:rPr>
                <w:rFonts w:ascii="Arial CYR" w:hAnsi="Arial CYR" w:cs="Arial CYR"/>
                <w:sz w:val="16"/>
                <w:szCs w:val="16"/>
              </w:rPr>
            </w:pPr>
            <w:r w:rsidRPr="005B216B">
              <w:rPr>
                <w:rFonts w:ascii="Arial CYR" w:hAnsi="Arial CYR" w:cs="Arial CYR"/>
                <w:sz w:val="16"/>
                <w:szCs w:val="16"/>
              </w:rPr>
              <w:t xml:space="preserve">                     0.0   </w:t>
            </w:r>
          </w:p>
        </w:tc>
        <w:tc>
          <w:tcPr>
            <w:tcW w:w="1167" w:type="dxa"/>
            <w:gridSpan w:val="3"/>
            <w:tcBorders>
              <w:top w:val="nil"/>
              <w:left w:val="nil"/>
              <w:bottom w:val="single" w:sz="4" w:space="0" w:color="auto"/>
              <w:right w:val="single" w:sz="4" w:space="0" w:color="auto"/>
            </w:tcBorders>
            <w:shd w:val="clear" w:color="000000" w:fill="FFFFFF"/>
            <w:vAlign w:val="center"/>
            <w:hideMark/>
          </w:tcPr>
          <w:p w:rsidR="001A30B1" w:rsidRPr="005B216B" w:rsidRDefault="001A30B1" w:rsidP="00622EA2">
            <w:pPr>
              <w:jc w:val="center"/>
              <w:rPr>
                <w:rFonts w:ascii="Arial CYR" w:hAnsi="Arial CYR" w:cs="Arial CYR"/>
                <w:sz w:val="16"/>
                <w:szCs w:val="16"/>
              </w:rPr>
            </w:pPr>
            <w:r w:rsidRPr="005B216B">
              <w:rPr>
                <w:rFonts w:ascii="Arial CYR" w:hAnsi="Arial CYR" w:cs="Arial CYR"/>
                <w:sz w:val="16"/>
                <w:szCs w:val="16"/>
              </w:rPr>
              <w:t xml:space="preserve">              60.0   </w:t>
            </w:r>
          </w:p>
        </w:tc>
        <w:tc>
          <w:tcPr>
            <w:tcW w:w="1688" w:type="dxa"/>
            <w:gridSpan w:val="5"/>
            <w:tcBorders>
              <w:top w:val="nil"/>
              <w:left w:val="nil"/>
              <w:bottom w:val="single" w:sz="4" w:space="0" w:color="auto"/>
              <w:right w:val="single" w:sz="4" w:space="0" w:color="auto"/>
            </w:tcBorders>
            <w:shd w:val="clear" w:color="000000" w:fill="FFFFFF"/>
            <w:vAlign w:val="center"/>
            <w:hideMark/>
          </w:tcPr>
          <w:p w:rsidR="001A30B1" w:rsidRPr="005B216B" w:rsidRDefault="001A30B1" w:rsidP="00622EA2">
            <w:pPr>
              <w:jc w:val="center"/>
              <w:rPr>
                <w:rFonts w:ascii="Arial CYR" w:hAnsi="Arial CYR" w:cs="Arial CYR"/>
                <w:sz w:val="16"/>
                <w:szCs w:val="16"/>
              </w:rPr>
            </w:pPr>
            <w:r w:rsidRPr="005B216B">
              <w:rPr>
                <w:rFonts w:ascii="Arial CYR" w:hAnsi="Arial CYR" w:cs="Arial CYR"/>
                <w:sz w:val="16"/>
                <w:szCs w:val="16"/>
              </w:rPr>
              <w:t xml:space="preserve">               70.0   </w:t>
            </w:r>
          </w:p>
        </w:tc>
        <w:tc>
          <w:tcPr>
            <w:tcW w:w="3658" w:type="dxa"/>
            <w:gridSpan w:val="5"/>
            <w:tcBorders>
              <w:top w:val="single" w:sz="4" w:space="0" w:color="auto"/>
              <w:left w:val="nil"/>
              <w:bottom w:val="single" w:sz="4" w:space="0" w:color="auto"/>
              <w:right w:val="single" w:sz="4" w:space="0" w:color="000000"/>
            </w:tcBorders>
            <w:shd w:val="clear" w:color="000000" w:fill="FFFFFF"/>
            <w:vAlign w:val="center"/>
            <w:hideMark/>
          </w:tcPr>
          <w:p w:rsidR="001A30B1" w:rsidRPr="005B216B" w:rsidRDefault="001A30B1" w:rsidP="00622EA2">
            <w:pPr>
              <w:jc w:val="center"/>
              <w:rPr>
                <w:rFonts w:ascii="Arial CYR" w:hAnsi="Arial CYR" w:cs="Arial CYR"/>
                <w:sz w:val="16"/>
                <w:szCs w:val="16"/>
              </w:rPr>
            </w:pPr>
            <w:r w:rsidRPr="005B216B">
              <w:rPr>
                <w:rFonts w:ascii="Arial CYR" w:hAnsi="Arial CYR" w:cs="Arial CYR"/>
                <w:sz w:val="16"/>
                <w:szCs w:val="16"/>
              </w:rPr>
              <w:t xml:space="preserve">                                   100.0   </w:t>
            </w:r>
          </w:p>
        </w:tc>
      </w:tr>
      <w:tr w:rsidR="001A30B1" w:rsidRPr="005B216B" w:rsidTr="007765C6">
        <w:trPr>
          <w:trHeight w:val="701"/>
        </w:trPr>
        <w:tc>
          <w:tcPr>
            <w:tcW w:w="1907"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5B216B" w:rsidRDefault="001A30B1" w:rsidP="00622EA2">
            <w:pPr>
              <w:rPr>
                <w:rFonts w:ascii="Sylfaen" w:hAnsi="Sylfaen" w:cs="Calibri"/>
                <w:b/>
                <w:bCs/>
                <w:color w:val="000000"/>
                <w:sz w:val="16"/>
                <w:szCs w:val="16"/>
              </w:rPr>
            </w:pPr>
            <w:r w:rsidRPr="005B216B">
              <w:rPr>
                <w:rFonts w:ascii="Sylfaen" w:hAnsi="Sylfaen" w:cs="Calibri"/>
                <w:b/>
                <w:bCs/>
                <w:color w:val="000000"/>
                <w:sz w:val="16"/>
                <w:szCs w:val="16"/>
              </w:rPr>
              <w:t>ქვეპროგრამის მიზანი და აღწერა:</w:t>
            </w:r>
          </w:p>
        </w:tc>
        <w:tc>
          <w:tcPr>
            <w:tcW w:w="7628" w:type="dxa"/>
            <w:gridSpan w:val="17"/>
            <w:tcBorders>
              <w:top w:val="single" w:sz="4" w:space="0" w:color="auto"/>
              <w:left w:val="nil"/>
              <w:bottom w:val="single" w:sz="4" w:space="0" w:color="auto"/>
              <w:right w:val="single" w:sz="4" w:space="0" w:color="auto"/>
            </w:tcBorders>
            <w:shd w:val="clear" w:color="auto" w:fill="auto"/>
            <w:vAlign w:val="center"/>
            <w:hideMark/>
          </w:tcPr>
          <w:p w:rsidR="001A30B1" w:rsidRPr="005B216B" w:rsidRDefault="001A30B1" w:rsidP="00622EA2">
            <w:pPr>
              <w:jc w:val="center"/>
              <w:rPr>
                <w:rFonts w:ascii="Sylfaen" w:hAnsi="Sylfaen" w:cs="Calibri"/>
                <w:color w:val="000000"/>
                <w:sz w:val="16"/>
                <w:szCs w:val="16"/>
              </w:rPr>
            </w:pPr>
            <w:proofErr w:type="gramStart"/>
            <w:r w:rsidRPr="005B216B">
              <w:rPr>
                <w:rFonts w:ascii="Sylfaen" w:hAnsi="Sylfaen" w:cs="Calibri"/>
                <w:color w:val="000000"/>
                <w:sz w:val="16"/>
                <w:szCs w:val="16"/>
              </w:rPr>
              <w:t>მიზანია</w:t>
            </w:r>
            <w:proofErr w:type="gramEnd"/>
            <w:r w:rsidRPr="005B216B">
              <w:rPr>
                <w:rFonts w:ascii="Sylfaen" w:hAnsi="Sylfaen" w:cs="Calibri"/>
                <w:color w:val="000000"/>
                <w:sz w:val="16"/>
                <w:szCs w:val="16"/>
              </w:rPr>
              <w:t xml:space="preserve"> პროგრამის მიზანია საავტომობილო გზებზე უსაფრთხოების მოთხოვნების დაცვა. </w:t>
            </w:r>
            <w:proofErr w:type="gramStart"/>
            <w:r w:rsidRPr="005B216B">
              <w:rPr>
                <w:rFonts w:ascii="Sylfaen" w:hAnsi="Sylfaen" w:cs="Calibri"/>
                <w:color w:val="000000"/>
                <w:sz w:val="16"/>
                <w:szCs w:val="16"/>
              </w:rPr>
              <w:t>არსებული</w:t>
            </w:r>
            <w:proofErr w:type="gramEnd"/>
            <w:r w:rsidRPr="005B216B">
              <w:rPr>
                <w:rFonts w:ascii="Sylfaen" w:hAnsi="Sylfaen" w:cs="Calibri"/>
                <w:color w:val="000000"/>
                <w:sz w:val="16"/>
                <w:szCs w:val="16"/>
              </w:rPr>
              <w:t xml:space="preserve"> საგზაო ნიშნების მოვლა და დაზიანებულის აღდგენა,  ახალი საგზაო ნიშნების მოწყობა.</w:t>
            </w:r>
          </w:p>
        </w:tc>
      </w:tr>
      <w:tr w:rsidR="001A30B1" w:rsidRPr="004E09B7" w:rsidTr="00622EA2">
        <w:trPr>
          <w:trHeight w:val="525"/>
        </w:trPr>
        <w:tc>
          <w:tcPr>
            <w:tcW w:w="953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4E09B7" w:rsidRDefault="001A30B1" w:rsidP="00622EA2">
            <w:pPr>
              <w:jc w:val="center"/>
              <w:rPr>
                <w:rFonts w:ascii="Sylfaen" w:hAnsi="Sylfaen" w:cs="Calibri"/>
                <w:b/>
                <w:bCs/>
                <w:color w:val="000000"/>
                <w:sz w:val="16"/>
                <w:szCs w:val="16"/>
              </w:rPr>
            </w:pPr>
            <w:r w:rsidRPr="004E09B7">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1A30B1" w:rsidRPr="004E09B7" w:rsidTr="007765C6">
        <w:trPr>
          <w:trHeight w:val="449"/>
        </w:trPr>
        <w:tc>
          <w:tcPr>
            <w:tcW w:w="347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4E09B7" w:rsidRDefault="001A30B1" w:rsidP="00622EA2">
            <w:pPr>
              <w:jc w:val="center"/>
              <w:rPr>
                <w:rFonts w:ascii="Sylfaen" w:hAnsi="Sylfaen" w:cs="Calibri"/>
                <w:color w:val="000000"/>
                <w:sz w:val="16"/>
                <w:szCs w:val="16"/>
              </w:rPr>
            </w:pPr>
            <w:r w:rsidRPr="004E09B7">
              <w:rPr>
                <w:rFonts w:ascii="Sylfaen" w:hAnsi="Sylfaen" w:cs="Calibri"/>
                <w:color w:val="000000"/>
                <w:sz w:val="16"/>
                <w:szCs w:val="16"/>
              </w:rPr>
              <w:t>დასახელება</w:t>
            </w:r>
          </w:p>
        </w:tc>
        <w:tc>
          <w:tcPr>
            <w:tcW w:w="1180" w:type="dxa"/>
            <w:gridSpan w:val="4"/>
            <w:tcBorders>
              <w:top w:val="nil"/>
              <w:left w:val="nil"/>
              <w:bottom w:val="single" w:sz="4" w:space="0" w:color="auto"/>
              <w:right w:val="single" w:sz="4" w:space="0" w:color="auto"/>
            </w:tcBorders>
            <w:shd w:val="clear" w:color="auto" w:fill="auto"/>
            <w:vAlign w:val="center"/>
            <w:hideMark/>
          </w:tcPr>
          <w:p w:rsidR="001A30B1" w:rsidRPr="004E09B7" w:rsidRDefault="001A30B1" w:rsidP="00622EA2">
            <w:pPr>
              <w:jc w:val="center"/>
              <w:rPr>
                <w:rFonts w:ascii="Sylfaen" w:hAnsi="Sylfaen" w:cs="Calibri"/>
                <w:color w:val="000000"/>
                <w:sz w:val="16"/>
                <w:szCs w:val="16"/>
              </w:rPr>
            </w:pPr>
            <w:r w:rsidRPr="004E09B7">
              <w:rPr>
                <w:rFonts w:ascii="Sylfaen" w:hAnsi="Sylfaen" w:cs="Calibri"/>
                <w:color w:val="000000"/>
                <w:sz w:val="16"/>
                <w:szCs w:val="16"/>
              </w:rPr>
              <w:t xml:space="preserve"> ათას ლარში</w:t>
            </w:r>
          </w:p>
        </w:tc>
        <w:tc>
          <w:tcPr>
            <w:tcW w:w="1194" w:type="dxa"/>
            <w:gridSpan w:val="2"/>
            <w:tcBorders>
              <w:top w:val="nil"/>
              <w:left w:val="nil"/>
              <w:bottom w:val="single" w:sz="4" w:space="0" w:color="auto"/>
              <w:right w:val="single" w:sz="4" w:space="0" w:color="auto"/>
            </w:tcBorders>
            <w:shd w:val="clear" w:color="auto" w:fill="auto"/>
            <w:vAlign w:val="center"/>
            <w:hideMark/>
          </w:tcPr>
          <w:p w:rsidR="001A30B1" w:rsidRPr="004E09B7" w:rsidRDefault="001A30B1" w:rsidP="00622EA2">
            <w:pPr>
              <w:jc w:val="center"/>
              <w:rPr>
                <w:rFonts w:ascii="Sylfaen" w:hAnsi="Sylfaen" w:cs="Calibri"/>
                <w:color w:val="000000"/>
                <w:sz w:val="16"/>
                <w:szCs w:val="16"/>
              </w:rPr>
            </w:pPr>
            <w:r w:rsidRPr="004E09B7">
              <w:rPr>
                <w:rFonts w:ascii="Sylfaen" w:hAnsi="Sylfaen" w:cs="Calibri"/>
                <w:color w:val="000000"/>
                <w:sz w:val="16"/>
                <w:szCs w:val="16"/>
              </w:rPr>
              <w:t>I კვარტალი</w:t>
            </w:r>
          </w:p>
        </w:tc>
        <w:tc>
          <w:tcPr>
            <w:tcW w:w="1213" w:type="dxa"/>
            <w:gridSpan w:val="3"/>
            <w:tcBorders>
              <w:top w:val="nil"/>
              <w:left w:val="nil"/>
              <w:bottom w:val="single" w:sz="4" w:space="0" w:color="auto"/>
              <w:right w:val="single" w:sz="4" w:space="0" w:color="auto"/>
            </w:tcBorders>
            <w:shd w:val="clear" w:color="auto" w:fill="auto"/>
            <w:vAlign w:val="center"/>
            <w:hideMark/>
          </w:tcPr>
          <w:p w:rsidR="001A30B1" w:rsidRPr="004E09B7" w:rsidRDefault="001A30B1" w:rsidP="00622EA2">
            <w:pPr>
              <w:jc w:val="center"/>
              <w:rPr>
                <w:rFonts w:ascii="Sylfaen" w:hAnsi="Sylfaen" w:cs="Calibri"/>
                <w:color w:val="000000"/>
                <w:sz w:val="16"/>
                <w:szCs w:val="16"/>
              </w:rPr>
            </w:pPr>
            <w:r w:rsidRPr="004E09B7">
              <w:rPr>
                <w:rFonts w:ascii="Sylfaen" w:hAnsi="Sylfaen" w:cs="Calibri"/>
                <w:color w:val="000000"/>
                <w:sz w:val="16"/>
                <w:szCs w:val="16"/>
              </w:rPr>
              <w:t>II კვარტალი</w:t>
            </w:r>
          </w:p>
        </w:tc>
        <w:tc>
          <w:tcPr>
            <w:tcW w:w="1110" w:type="dxa"/>
            <w:gridSpan w:val="2"/>
            <w:tcBorders>
              <w:top w:val="nil"/>
              <w:left w:val="nil"/>
              <w:bottom w:val="single" w:sz="4" w:space="0" w:color="auto"/>
              <w:right w:val="single" w:sz="4" w:space="0" w:color="auto"/>
            </w:tcBorders>
            <w:shd w:val="clear" w:color="auto" w:fill="auto"/>
            <w:vAlign w:val="center"/>
            <w:hideMark/>
          </w:tcPr>
          <w:p w:rsidR="001A30B1" w:rsidRPr="004E09B7" w:rsidRDefault="001A30B1" w:rsidP="00622EA2">
            <w:pPr>
              <w:jc w:val="center"/>
              <w:rPr>
                <w:rFonts w:ascii="Sylfaen" w:hAnsi="Sylfaen" w:cs="Calibri"/>
                <w:color w:val="000000"/>
                <w:sz w:val="16"/>
                <w:szCs w:val="16"/>
              </w:rPr>
            </w:pPr>
            <w:r w:rsidRPr="004E09B7">
              <w:rPr>
                <w:rFonts w:ascii="Sylfaen" w:hAnsi="Sylfaen" w:cs="Calibri"/>
                <w:color w:val="000000"/>
                <w:sz w:val="16"/>
                <w:szCs w:val="16"/>
              </w:rPr>
              <w:t>III კვარტალი</w:t>
            </w:r>
          </w:p>
        </w:tc>
        <w:tc>
          <w:tcPr>
            <w:tcW w:w="1367" w:type="dxa"/>
            <w:tcBorders>
              <w:top w:val="nil"/>
              <w:left w:val="nil"/>
              <w:bottom w:val="single" w:sz="4" w:space="0" w:color="auto"/>
              <w:right w:val="single" w:sz="4" w:space="0" w:color="auto"/>
            </w:tcBorders>
            <w:shd w:val="clear" w:color="auto" w:fill="auto"/>
            <w:vAlign w:val="center"/>
            <w:hideMark/>
          </w:tcPr>
          <w:p w:rsidR="001A30B1" w:rsidRPr="004E09B7" w:rsidRDefault="001A30B1" w:rsidP="00622EA2">
            <w:pPr>
              <w:jc w:val="center"/>
              <w:rPr>
                <w:rFonts w:ascii="Sylfaen" w:hAnsi="Sylfaen" w:cs="Calibri"/>
                <w:color w:val="000000"/>
                <w:sz w:val="16"/>
                <w:szCs w:val="16"/>
              </w:rPr>
            </w:pPr>
            <w:r w:rsidRPr="004E09B7">
              <w:rPr>
                <w:rFonts w:ascii="Sylfaen" w:hAnsi="Sylfaen" w:cs="Calibri"/>
                <w:color w:val="000000"/>
                <w:sz w:val="16"/>
                <w:szCs w:val="16"/>
              </w:rPr>
              <w:t>IV კვარტალი</w:t>
            </w:r>
          </w:p>
        </w:tc>
      </w:tr>
      <w:tr w:rsidR="001A30B1" w:rsidRPr="004E09B7" w:rsidTr="00622EA2">
        <w:trPr>
          <w:trHeight w:val="225"/>
        </w:trPr>
        <w:tc>
          <w:tcPr>
            <w:tcW w:w="3471" w:type="dxa"/>
            <w:gridSpan w:val="7"/>
            <w:tcBorders>
              <w:top w:val="single" w:sz="4" w:space="0" w:color="auto"/>
              <w:left w:val="single" w:sz="4" w:space="0" w:color="auto"/>
              <w:bottom w:val="nil"/>
              <w:right w:val="single" w:sz="4" w:space="0" w:color="auto"/>
            </w:tcBorders>
            <w:shd w:val="clear" w:color="000000" w:fill="FFFFFF"/>
            <w:vAlign w:val="center"/>
            <w:hideMark/>
          </w:tcPr>
          <w:p w:rsidR="001A30B1" w:rsidRPr="004E09B7" w:rsidRDefault="001A30B1" w:rsidP="00622EA2">
            <w:pPr>
              <w:jc w:val="center"/>
              <w:rPr>
                <w:rFonts w:ascii="Sylfaen" w:hAnsi="Sylfaen" w:cs="Calibri"/>
                <w:color w:val="000000"/>
                <w:sz w:val="16"/>
                <w:szCs w:val="16"/>
              </w:rPr>
            </w:pPr>
            <w:r w:rsidRPr="004E09B7">
              <w:rPr>
                <w:rFonts w:ascii="Sylfaen" w:hAnsi="Sylfaen" w:cs="Calibri"/>
                <w:color w:val="000000"/>
                <w:sz w:val="16"/>
                <w:szCs w:val="16"/>
              </w:rPr>
              <w:t xml:space="preserve"> </w:t>
            </w:r>
            <w:proofErr w:type="gramStart"/>
            <w:r w:rsidRPr="004E09B7">
              <w:rPr>
                <w:rFonts w:ascii="Sylfaen" w:hAnsi="Sylfaen" w:cs="Calibri"/>
                <w:color w:val="000000"/>
                <w:sz w:val="16"/>
                <w:szCs w:val="16"/>
              </w:rPr>
              <w:t>ახალი</w:t>
            </w:r>
            <w:proofErr w:type="gramEnd"/>
            <w:r w:rsidRPr="004E09B7">
              <w:rPr>
                <w:rFonts w:ascii="Sylfaen" w:hAnsi="Sylfaen" w:cs="Calibri"/>
                <w:color w:val="000000"/>
                <w:sz w:val="16"/>
                <w:szCs w:val="16"/>
              </w:rPr>
              <w:t xml:space="preserve"> საგზაო ნიშნების მოწყობა.</w:t>
            </w:r>
          </w:p>
        </w:tc>
        <w:tc>
          <w:tcPr>
            <w:tcW w:w="1180" w:type="dxa"/>
            <w:gridSpan w:val="4"/>
            <w:tcBorders>
              <w:top w:val="nil"/>
              <w:left w:val="nil"/>
              <w:bottom w:val="nil"/>
              <w:right w:val="single" w:sz="4" w:space="0" w:color="auto"/>
            </w:tcBorders>
            <w:shd w:val="clear" w:color="auto" w:fill="auto"/>
            <w:vAlign w:val="center"/>
            <w:hideMark/>
          </w:tcPr>
          <w:p w:rsidR="001A30B1" w:rsidRPr="004E09B7" w:rsidRDefault="001A30B1" w:rsidP="00622EA2">
            <w:pPr>
              <w:jc w:val="center"/>
              <w:rPr>
                <w:rFonts w:ascii="Sylfaen" w:hAnsi="Sylfaen" w:cs="Calibri"/>
                <w:color w:val="000000"/>
                <w:sz w:val="16"/>
                <w:szCs w:val="16"/>
              </w:rPr>
            </w:pPr>
            <w:r w:rsidRPr="004E09B7">
              <w:rPr>
                <w:rFonts w:ascii="Sylfaen" w:hAnsi="Sylfaen" w:cs="Calibri"/>
                <w:color w:val="000000"/>
                <w:sz w:val="16"/>
                <w:szCs w:val="16"/>
              </w:rPr>
              <w:t>0.0</w:t>
            </w:r>
          </w:p>
        </w:tc>
        <w:tc>
          <w:tcPr>
            <w:tcW w:w="1194" w:type="dxa"/>
            <w:gridSpan w:val="2"/>
            <w:tcBorders>
              <w:top w:val="nil"/>
              <w:left w:val="nil"/>
              <w:bottom w:val="nil"/>
              <w:right w:val="single" w:sz="4" w:space="0" w:color="auto"/>
            </w:tcBorders>
            <w:shd w:val="clear" w:color="auto" w:fill="auto"/>
            <w:vAlign w:val="center"/>
            <w:hideMark/>
          </w:tcPr>
          <w:p w:rsidR="001A30B1" w:rsidRPr="004E09B7" w:rsidRDefault="001A30B1" w:rsidP="00622EA2">
            <w:pPr>
              <w:jc w:val="center"/>
              <w:rPr>
                <w:rFonts w:ascii="Sylfaen" w:hAnsi="Sylfaen" w:cs="Calibri"/>
                <w:color w:val="000000"/>
                <w:sz w:val="16"/>
                <w:szCs w:val="16"/>
              </w:rPr>
            </w:pPr>
            <w:r w:rsidRPr="004E09B7">
              <w:rPr>
                <w:rFonts w:ascii="Sylfaen" w:hAnsi="Sylfaen" w:cs="Calibri"/>
                <w:color w:val="000000"/>
                <w:sz w:val="16"/>
                <w:szCs w:val="16"/>
              </w:rPr>
              <w:t> </w:t>
            </w:r>
          </w:p>
        </w:tc>
        <w:tc>
          <w:tcPr>
            <w:tcW w:w="1213" w:type="dxa"/>
            <w:gridSpan w:val="3"/>
            <w:tcBorders>
              <w:top w:val="nil"/>
              <w:left w:val="nil"/>
              <w:bottom w:val="nil"/>
              <w:right w:val="single" w:sz="4" w:space="0" w:color="auto"/>
            </w:tcBorders>
            <w:shd w:val="clear" w:color="auto" w:fill="auto"/>
            <w:vAlign w:val="center"/>
            <w:hideMark/>
          </w:tcPr>
          <w:p w:rsidR="001A30B1" w:rsidRPr="004E09B7" w:rsidRDefault="001A30B1" w:rsidP="00622EA2">
            <w:pPr>
              <w:jc w:val="center"/>
              <w:rPr>
                <w:rFonts w:ascii="Sylfaen" w:hAnsi="Sylfaen" w:cs="Calibri"/>
                <w:color w:val="000000"/>
                <w:sz w:val="16"/>
                <w:szCs w:val="16"/>
              </w:rPr>
            </w:pPr>
          </w:p>
        </w:tc>
        <w:tc>
          <w:tcPr>
            <w:tcW w:w="1110" w:type="dxa"/>
            <w:gridSpan w:val="2"/>
            <w:tcBorders>
              <w:top w:val="nil"/>
              <w:left w:val="nil"/>
              <w:bottom w:val="nil"/>
              <w:right w:val="single" w:sz="4" w:space="0" w:color="auto"/>
            </w:tcBorders>
            <w:shd w:val="clear" w:color="auto" w:fill="auto"/>
            <w:vAlign w:val="center"/>
            <w:hideMark/>
          </w:tcPr>
          <w:p w:rsidR="001A30B1" w:rsidRPr="004E09B7" w:rsidRDefault="001A30B1" w:rsidP="00622EA2">
            <w:pPr>
              <w:jc w:val="center"/>
              <w:rPr>
                <w:rFonts w:ascii="Sylfaen" w:hAnsi="Sylfaen" w:cs="Calibri"/>
                <w:color w:val="000000"/>
                <w:sz w:val="16"/>
                <w:szCs w:val="16"/>
              </w:rPr>
            </w:pPr>
          </w:p>
        </w:tc>
        <w:tc>
          <w:tcPr>
            <w:tcW w:w="1367" w:type="dxa"/>
            <w:tcBorders>
              <w:top w:val="nil"/>
              <w:left w:val="nil"/>
              <w:bottom w:val="nil"/>
              <w:right w:val="single" w:sz="4" w:space="0" w:color="auto"/>
            </w:tcBorders>
            <w:shd w:val="clear" w:color="auto" w:fill="auto"/>
            <w:vAlign w:val="center"/>
            <w:hideMark/>
          </w:tcPr>
          <w:p w:rsidR="001A30B1" w:rsidRPr="004E09B7" w:rsidRDefault="001A30B1" w:rsidP="00622EA2">
            <w:pPr>
              <w:jc w:val="center"/>
              <w:rPr>
                <w:rFonts w:ascii="Sylfaen" w:hAnsi="Sylfaen" w:cs="Calibri"/>
                <w:color w:val="000000"/>
                <w:sz w:val="16"/>
                <w:szCs w:val="16"/>
              </w:rPr>
            </w:pPr>
          </w:p>
        </w:tc>
      </w:tr>
      <w:tr w:rsidR="001A30B1" w:rsidRPr="004E09B7" w:rsidTr="00622EA2">
        <w:trPr>
          <w:trHeight w:val="600"/>
        </w:trPr>
        <w:tc>
          <w:tcPr>
            <w:tcW w:w="19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4E09B7" w:rsidRDefault="001A30B1" w:rsidP="00622EA2">
            <w:pPr>
              <w:rPr>
                <w:rFonts w:ascii="Sylfaen" w:hAnsi="Sylfaen" w:cs="Calibri"/>
                <w:b/>
                <w:bCs/>
                <w:color w:val="000000"/>
                <w:sz w:val="16"/>
                <w:szCs w:val="16"/>
              </w:rPr>
            </w:pPr>
            <w:r w:rsidRPr="004E09B7">
              <w:rPr>
                <w:rFonts w:ascii="Sylfaen" w:hAnsi="Sylfaen" w:cs="Calibri"/>
                <w:b/>
                <w:bCs/>
                <w:color w:val="000000"/>
                <w:sz w:val="16"/>
                <w:szCs w:val="16"/>
              </w:rPr>
              <w:t>შუალედური მოსალოდნელი შედეგი (2022 წელი)</w:t>
            </w:r>
          </w:p>
        </w:tc>
        <w:tc>
          <w:tcPr>
            <w:tcW w:w="7565" w:type="dxa"/>
            <w:gridSpan w:val="16"/>
            <w:tcBorders>
              <w:top w:val="single" w:sz="4" w:space="0" w:color="auto"/>
              <w:left w:val="nil"/>
              <w:bottom w:val="single" w:sz="4" w:space="0" w:color="auto"/>
              <w:right w:val="single" w:sz="4" w:space="0" w:color="auto"/>
            </w:tcBorders>
            <w:shd w:val="clear" w:color="auto" w:fill="auto"/>
            <w:vAlign w:val="center"/>
            <w:hideMark/>
          </w:tcPr>
          <w:p w:rsidR="001A30B1" w:rsidRPr="004E09B7" w:rsidRDefault="001A30B1" w:rsidP="00622EA2">
            <w:pPr>
              <w:jc w:val="center"/>
              <w:rPr>
                <w:rFonts w:ascii="Sylfaen" w:hAnsi="Sylfaen" w:cs="Calibri"/>
                <w:color w:val="000000"/>
                <w:sz w:val="16"/>
                <w:szCs w:val="16"/>
              </w:rPr>
            </w:pPr>
            <w:r w:rsidRPr="004E09B7">
              <w:rPr>
                <w:rFonts w:ascii="Sylfaen" w:hAnsi="Sylfaen" w:cs="Calibri"/>
                <w:color w:val="000000"/>
                <w:sz w:val="16"/>
                <w:szCs w:val="16"/>
              </w:rPr>
              <w:t>საავტომობილო გზებზე უსაფრთხოების მოთხოვნები დაცულია</w:t>
            </w:r>
          </w:p>
        </w:tc>
      </w:tr>
      <w:tr w:rsidR="001A30B1" w:rsidRPr="004E09B7" w:rsidTr="00622EA2">
        <w:trPr>
          <w:trHeight w:val="225"/>
        </w:trPr>
        <w:tc>
          <w:tcPr>
            <w:tcW w:w="9535" w:type="dxa"/>
            <w:gridSpan w:val="19"/>
            <w:tcBorders>
              <w:top w:val="single" w:sz="4" w:space="0" w:color="auto"/>
              <w:left w:val="single" w:sz="4" w:space="0" w:color="auto"/>
              <w:bottom w:val="single" w:sz="4" w:space="0" w:color="auto"/>
              <w:right w:val="nil"/>
            </w:tcBorders>
            <w:shd w:val="clear" w:color="auto" w:fill="auto"/>
            <w:noWrap/>
            <w:vAlign w:val="center"/>
            <w:hideMark/>
          </w:tcPr>
          <w:p w:rsidR="001A30B1" w:rsidRPr="004E09B7" w:rsidRDefault="001A30B1" w:rsidP="00622EA2">
            <w:pPr>
              <w:jc w:val="center"/>
              <w:rPr>
                <w:rFonts w:ascii="Sylfaen" w:hAnsi="Sylfaen" w:cs="Calibri"/>
                <w:b/>
                <w:bCs/>
                <w:color w:val="000000"/>
                <w:sz w:val="16"/>
                <w:szCs w:val="16"/>
              </w:rPr>
            </w:pPr>
            <w:r w:rsidRPr="004E09B7">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1A30B1" w:rsidRPr="004E09B7" w:rsidTr="00622EA2">
        <w:trPr>
          <w:trHeight w:val="240"/>
        </w:trPr>
        <w:tc>
          <w:tcPr>
            <w:tcW w:w="5353" w:type="dxa"/>
            <w:gridSpan w:val="12"/>
            <w:tcBorders>
              <w:top w:val="nil"/>
              <w:left w:val="single" w:sz="8" w:space="0" w:color="auto"/>
              <w:bottom w:val="single" w:sz="8" w:space="0" w:color="auto"/>
              <w:right w:val="nil"/>
            </w:tcBorders>
            <w:shd w:val="clear" w:color="auto" w:fill="auto"/>
            <w:vAlign w:val="center"/>
            <w:hideMark/>
          </w:tcPr>
          <w:p w:rsidR="001A30B1" w:rsidRPr="004E09B7" w:rsidRDefault="001A30B1" w:rsidP="00622EA2">
            <w:pPr>
              <w:rPr>
                <w:rFonts w:ascii="Sylfaen" w:hAnsi="Sylfaen" w:cs="Calibri"/>
                <w:color w:val="000000"/>
                <w:sz w:val="16"/>
                <w:szCs w:val="16"/>
              </w:rPr>
            </w:pPr>
            <w:r w:rsidRPr="004E09B7">
              <w:rPr>
                <w:rFonts w:ascii="Sylfaen" w:hAnsi="Sylfaen" w:cs="Calibri"/>
                <w:color w:val="000000"/>
                <w:sz w:val="16"/>
                <w:szCs w:val="16"/>
              </w:rPr>
              <w:t>შედეგის ინდიკატორები</w:t>
            </w:r>
          </w:p>
        </w:tc>
        <w:tc>
          <w:tcPr>
            <w:tcW w:w="97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4E09B7" w:rsidRDefault="001A30B1" w:rsidP="00622EA2">
            <w:pPr>
              <w:rPr>
                <w:rFonts w:ascii="Sylfaen" w:hAnsi="Sylfaen" w:cs="Calibri"/>
                <w:color w:val="000000"/>
                <w:sz w:val="16"/>
                <w:szCs w:val="16"/>
              </w:rPr>
            </w:pPr>
            <w:r w:rsidRPr="004E09B7">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4E09B7" w:rsidRDefault="001A30B1" w:rsidP="00622EA2">
            <w:pPr>
              <w:rPr>
                <w:rFonts w:ascii="Sylfaen" w:hAnsi="Sylfaen" w:cs="Calibri"/>
                <w:color w:val="000000"/>
                <w:sz w:val="16"/>
                <w:szCs w:val="16"/>
              </w:rPr>
            </w:pPr>
            <w:r w:rsidRPr="004E09B7">
              <w:rPr>
                <w:rFonts w:ascii="Sylfaen" w:hAnsi="Sylfaen" w:cs="Calibri"/>
                <w:color w:val="000000"/>
                <w:sz w:val="16"/>
                <w:szCs w:val="16"/>
              </w:rPr>
              <w:t>გეგმიური გადახრა</w:t>
            </w:r>
          </w:p>
        </w:tc>
        <w:tc>
          <w:tcPr>
            <w:tcW w:w="22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4E09B7" w:rsidRDefault="001A30B1" w:rsidP="00622EA2">
            <w:pPr>
              <w:rPr>
                <w:rFonts w:ascii="Sylfaen" w:hAnsi="Sylfaen" w:cs="Calibri"/>
                <w:color w:val="000000"/>
                <w:sz w:val="16"/>
                <w:szCs w:val="16"/>
              </w:rPr>
            </w:pPr>
            <w:r w:rsidRPr="004E09B7">
              <w:rPr>
                <w:rFonts w:ascii="Sylfaen" w:hAnsi="Sylfaen" w:cs="Calibri"/>
                <w:color w:val="000000"/>
                <w:sz w:val="16"/>
                <w:szCs w:val="16"/>
              </w:rPr>
              <w:t>რისკი</w:t>
            </w:r>
          </w:p>
        </w:tc>
      </w:tr>
      <w:tr w:rsidR="001A30B1" w:rsidRPr="004E09B7" w:rsidTr="00622EA2">
        <w:trPr>
          <w:trHeight w:val="690"/>
        </w:trPr>
        <w:tc>
          <w:tcPr>
            <w:tcW w:w="1168" w:type="dxa"/>
            <w:tcBorders>
              <w:top w:val="nil"/>
              <w:left w:val="nil"/>
              <w:bottom w:val="nil"/>
              <w:right w:val="nil"/>
            </w:tcBorders>
            <w:shd w:val="clear" w:color="auto" w:fill="auto"/>
            <w:vAlign w:val="center"/>
            <w:hideMark/>
          </w:tcPr>
          <w:p w:rsidR="001A30B1" w:rsidRPr="004E09B7" w:rsidRDefault="001A30B1" w:rsidP="00622EA2">
            <w:pPr>
              <w:rPr>
                <w:rFonts w:ascii="Sylfaen" w:hAnsi="Sylfaen" w:cs="Calibri"/>
                <w:color w:val="000000"/>
                <w:sz w:val="16"/>
                <w:szCs w:val="16"/>
              </w:rPr>
            </w:pPr>
            <w:r w:rsidRPr="004E09B7">
              <w:rPr>
                <w:rFonts w:ascii="Sylfaen" w:hAnsi="Sylfaen" w:cs="Calibri"/>
                <w:color w:val="000000"/>
                <w:sz w:val="16"/>
                <w:szCs w:val="16"/>
              </w:rPr>
              <w:t>დასახელება</w:t>
            </w:r>
          </w:p>
        </w:tc>
        <w:tc>
          <w:tcPr>
            <w:tcW w:w="10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4E09B7" w:rsidRDefault="001A30B1" w:rsidP="00622EA2">
            <w:pPr>
              <w:rPr>
                <w:rFonts w:ascii="Sylfaen" w:hAnsi="Sylfaen" w:cs="Calibri"/>
                <w:color w:val="000000"/>
                <w:sz w:val="16"/>
                <w:szCs w:val="16"/>
              </w:rPr>
            </w:pPr>
            <w:r w:rsidRPr="004E09B7">
              <w:rPr>
                <w:rFonts w:ascii="Sylfaen" w:hAnsi="Sylfaen" w:cs="Calibri"/>
                <w:color w:val="000000"/>
                <w:sz w:val="16"/>
                <w:szCs w:val="16"/>
              </w:rPr>
              <w:t>2021 წელი (საბაზისო)</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1A30B1" w:rsidRPr="004E09B7" w:rsidRDefault="001A30B1" w:rsidP="00622EA2">
            <w:pPr>
              <w:rPr>
                <w:rFonts w:ascii="Sylfaen" w:hAnsi="Sylfaen" w:cs="Calibri"/>
                <w:color w:val="000000"/>
                <w:sz w:val="16"/>
                <w:szCs w:val="16"/>
              </w:rPr>
            </w:pPr>
            <w:r w:rsidRPr="004E09B7">
              <w:rPr>
                <w:rFonts w:ascii="Sylfaen" w:hAnsi="Sylfaen" w:cs="Calibri"/>
                <w:color w:val="000000"/>
                <w:sz w:val="16"/>
                <w:szCs w:val="16"/>
              </w:rPr>
              <w:t>2022 წელი</w:t>
            </w:r>
          </w:p>
        </w:tc>
        <w:tc>
          <w:tcPr>
            <w:tcW w:w="740" w:type="dxa"/>
            <w:gridSpan w:val="3"/>
            <w:tcBorders>
              <w:top w:val="single" w:sz="4" w:space="0" w:color="auto"/>
              <w:left w:val="nil"/>
              <w:bottom w:val="single" w:sz="4" w:space="0" w:color="auto"/>
              <w:right w:val="single" w:sz="4" w:space="0" w:color="auto"/>
            </w:tcBorders>
            <w:shd w:val="clear" w:color="auto" w:fill="auto"/>
            <w:vAlign w:val="center"/>
            <w:hideMark/>
          </w:tcPr>
          <w:p w:rsidR="001A30B1" w:rsidRPr="004E09B7" w:rsidRDefault="001A30B1" w:rsidP="00622EA2">
            <w:pPr>
              <w:rPr>
                <w:rFonts w:ascii="Sylfaen" w:hAnsi="Sylfaen" w:cs="Calibri"/>
                <w:color w:val="000000"/>
                <w:sz w:val="16"/>
                <w:szCs w:val="16"/>
              </w:rPr>
            </w:pPr>
            <w:r w:rsidRPr="004E09B7">
              <w:rPr>
                <w:rFonts w:ascii="Sylfaen" w:hAnsi="Sylfaen" w:cs="Calibri"/>
                <w:color w:val="000000"/>
                <w:sz w:val="16"/>
                <w:szCs w:val="16"/>
              </w:rPr>
              <w:t>2023 წელი</w:t>
            </w:r>
          </w:p>
        </w:tc>
        <w:tc>
          <w:tcPr>
            <w:tcW w:w="778" w:type="dxa"/>
            <w:gridSpan w:val="2"/>
            <w:tcBorders>
              <w:top w:val="single" w:sz="4" w:space="0" w:color="auto"/>
              <w:left w:val="nil"/>
              <w:bottom w:val="single" w:sz="4" w:space="0" w:color="auto"/>
              <w:right w:val="single" w:sz="4" w:space="0" w:color="auto"/>
            </w:tcBorders>
            <w:shd w:val="clear" w:color="auto" w:fill="auto"/>
            <w:vAlign w:val="center"/>
            <w:hideMark/>
          </w:tcPr>
          <w:p w:rsidR="001A30B1" w:rsidRPr="004E09B7" w:rsidRDefault="001A30B1" w:rsidP="00622EA2">
            <w:pPr>
              <w:rPr>
                <w:rFonts w:ascii="Sylfaen" w:hAnsi="Sylfaen" w:cs="Calibri"/>
                <w:color w:val="000000"/>
                <w:sz w:val="16"/>
                <w:szCs w:val="16"/>
              </w:rPr>
            </w:pPr>
            <w:r w:rsidRPr="004E09B7">
              <w:rPr>
                <w:rFonts w:ascii="Sylfaen" w:hAnsi="Sylfaen" w:cs="Calibri"/>
                <w:color w:val="000000"/>
                <w:sz w:val="16"/>
                <w:szCs w:val="16"/>
              </w:rPr>
              <w:t>2024 წელი</w:t>
            </w:r>
          </w:p>
        </w:tc>
        <w:tc>
          <w:tcPr>
            <w:tcW w:w="852" w:type="dxa"/>
            <w:gridSpan w:val="2"/>
            <w:tcBorders>
              <w:top w:val="single" w:sz="4" w:space="0" w:color="auto"/>
              <w:left w:val="nil"/>
              <w:bottom w:val="single" w:sz="4" w:space="0" w:color="auto"/>
              <w:right w:val="single" w:sz="4" w:space="0" w:color="auto"/>
            </w:tcBorders>
            <w:shd w:val="clear" w:color="auto" w:fill="auto"/>
            <w:vAlign w:val="center"/>
            <w:hideMark/>
          </w:tcPr>
          <w:p w:rsidR="001A30B1" w:rsidRPr="004E09B7" w:rsidRDefault="001A30B1" w:rsidP="00622EA2">
            <w:pPr>
              <w:rPr>
                <w:rFonts w:ascii="Sylfaen" w:hAnsi="Sylfaen" w:cs="Calibri"/>
                <w:color w:val="000000"/>
                <w:sz w:val="16"/>
                <w:szCs w:val="16"/>
              </w:rPr>
            </w:pPr>
            <w:r w:rsidRPr="004E09B7">
              <w:rPr>
                <w:rFonts w:ascii="Sylfaen" w:hAnsi="Sylfaen" w:cs="Calibri"/>
                <w:color w:val="000000"/>
                <w:sz w:val="16"/>
                <w:szCs w:val="16"/>
              </w:rPr>
              <w:t>2025  წელი</w:t>
            </w:r>
          </w:p>
        </w:tc>
        <w:tc>
          <w:tcPr>
            <w:tcW w:w="972" w:type="dxa"/>
            <w:gridSpan w:val="3"/>
            <w:vMerge/>
            <w:tcBorders>
              <w:top w:val="nil"/>
              <w:left w:val="single" w:sz="4" w:space="0" w:color="auto"/>
              <w:bottom w:val="single" w:sz="4" w:space="0" w:color="auto"/>
              <w:right w:val="single" w:sz="4" w:space="0" w:color="auto"/>
            </w:tcBorders>
            <w:vAlign w:val="center"/>
            <w:hideMark/>
          </w:tcPr>
          <w:p w:rsidR="001A30B1" w:rsidRPr="004E09B7" w:rsidRDefault="001A30B1" w:rsidP="00622EA2">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1A30B1" w:rsidRPr="004E09B7" w:rsidRDefault="001A30B1" w:rsidP="00622EA2">
            <w:pPr>
              <w:rPr>
                <w:rFonts w:ascii="Sylfaen" w:hAnsi="Sylfaen" w:cs="Calibri"/>
                <w:color w:val="000000"/>
                <w:sz w:val="16"/>
                <w:szCs w:val="16"/>
              </w:rPr>
            </w:pPr>
          </w:p>
        </w:tc>
        <w:tc>
          <w:tcPr>
            <w:tcW w:w="2262" w:type="dxa"/>
            <w:gridSpan w:val="2"/>
            <w:vMerge/>
            <w:tcBorders>
              <w:top w:val="nil"/>
              <w:left w:val="single" w:sz="4" w:space="0" w:color="auto"/>
              <w:bottom w:val="single" w:sz="4" w:space="0" w:color="auto"/>
              <w:right w:val="single" w:sz="4" w:space="0" w:color="auto"/>
            </w:tcBorders>
            <w:vAlign w:val="center"/>
            <w:hideMark/>
          </w:tcPr>
          <w:p w:rsidR="001A30B1" w:rsidRPr="004E09B7" w:rsidRDefault="001A30B1" w:rsidP="00622EA2">
            <w:pPr>
              <w:rPr>
                <w:rFonts w:ascii="Sylfaen" w:hAnsi="Sylfaen" w:cs="Calibri"/>
                <w:color w:val="000000"/>
                <w:sz w:val="16"/>
                <w:szCs w:val="16"/>
              </w:rPr>
            </w:pPr>
          </w:p>
        </w:tc>
      </w:tr>
      <w:tr w:rsidR="001A30B1" w:rsidRPr="004E09B7" w:rsidTr="00622EA2">
        <w:trPr>
          <w:trHeight w:val="1421"/>
        </w:trPr>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0B1" w:rsidRPr="004E09B7" w:rsidRDefault="001A30B1" w:rsidP="00622EA2">
            <w:pPr>
              <w:jc w:val="center"/>
              <w:rPr>
                <w:rFonts w:ascii="Calibri" w:hAnsi="Calibri" w:cs="Calibri"/>
                <w:color w:val="000000"/>
                <w:sz w:val="16"/>
                <w:szCs w:val="16"/>
              </w:rPr>
            </w:pPr>
            <w:r w:rsidRPr="004E09B7">
              <w:rPr>
                <w:rFonts w:ascii="Calibri" w:hAnsi="Calibri" w:cs="Calibri"/>
                <w:color w:val="000000"/>
                <w:sz w:val="16"/>
                <w:szCs w:val="16"/>
              </w:rPr>
              <w:t>მოწყობილი საგზაო ნიშნები</w:t>
            </w:r>
          </w:p>
        </w:tc>
        <w:tc>
          <w:tcPr>
            <w:tcW w:w="1018" w:type="dxa"/>
            <w:gridSpan w:val="3"/>
            <w:tcBorders>
              <w:top w:val="nil"/>
              <w:left w:val="nil"/>
              <w:bottom w:val="single" w:sz="8" w:space="0" w:color="auto"/>
              <w:right w:val="single" w:sz="8"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460 გრძ/მ</w:t>
            </w:r>
          </w:p>
        </w:tc>
        <w:tc>
          <w:tcPr>
            <w:tcW w:w="797" w:type="dxa"/>
            <w:tcBorders>
              <w:top w:val="nil"/>
              <w:left w:val="nil"/>
              <w:bottom w:val="single" w:sz="8" w:space="0" w:color="auto"/>
              <w:right w:val="single" w:sz="8" w:space="0" w:color="auto"/>
            </w:tcBorders>
            <w:shd w:val="clear" w:color="auto" w:fill="auto"/>
            <w:vAlign w:val="center"/>
            <w:hideMark/>
          </w:tcPr>
          <w:p w:rsidR="001A30B1" w:rsidRPr="00A93B64" w:rsidRDefault="001A30B1" w:rsidP="00622EA2">
            <w:pPr>
              <w:jc w:val="center"/>
              <w:rPr>
                <w:rFonts w:ascii="Sylfaen" w:hAnsi="Sylfaen" w:cs="Calibri"/>
                <w:color w:val="000000"/>
                <w:sz w:val="16"/>
                <w:szCs w:val="16"/>
              </w:rPr>
            </w:pPr>
            <w:r>
              <w:rPr>
                <w:rFonts w:ascii="Sylfaen" w:hAnsi="Sylfaen" w:cs="Calibri"/>
                <w:color w:val="000000"/>
                <w:sz w:val="16"/>
                <w:szCs w:val="16"/>
              </w:rPr>
              <w:t>0</w:t>
            </w:r>
          </w:p>
        </w:tc>
        <w:tc>
          <w:tcPr>
            <w:tcW w:w="740" w:type="dxa"/>
            <w:gridSpan w:val="3"/>
            <w:tcBorders>
              <w:top w:val="nil"/>
              <w:left w:val="nil"/>
              <w:bottom w:val="single" w:sz="8" w:space="0" w:color="auto"/>
              <w:right w:val="single" w:sz="8"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500 გრძ/მ</w:t>
            </w:r>
          </w:p>
        </w:tc>
        <w:tc>
          <w:tcPr>
            <w:tcW w:w="778" w:type="dxa"/>
            <w:gridSpan w:val="2"/>
            <w:tcBorders>
              <w:top w:val="nil"/>
              <w:left w:val="nil"/>
              <w:bottom w:val="single" w:sz="8" w:space="0" w:color="auto"/>
              <w:right w:val="single" w:sz="8"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520 გრძ/მ</w:t>
            </w:r>
          </w:p>
        </w:tc>
        <w:tc>
          <w:tcPr>
            <w:tcW w:w="852" w:type="dxa"/>
            <w:gridSpan w:val="2"/>
            <w:tcBorders>
              <w:top w:val="nil"/>
              <w:left w:val="nil"/>
              <w:bottom w:val="single" w:sz="8" w:space="0" w:color="auto"/>
              <w:right w:val="single" w:sz="8"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540 გრძ/მ</w:t>
            </w:r>
          </w:p>
        </w:tc>
        <w:tc>
          <w:tcPr>
            <w:tcW w:w="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Default="001A30B1" w:rsidP="00622EA2">
            <w:pPr>
              <w:rPr>
                <w:rFonts w:ascii="Sylfaen" w:hAnsi="Sylfaen" w:cs="Calibri"/>
                <w:color w:val="000000"/>
                <w:sz w:val="16"/>
                <w:szCs w:val="16"/>
              </w:rPr>
            </w:pPr>
            <w:r>
              <w:rPr>
                <w:rFonts w:ascii="Sylfaen" w:hAnsi="Sylfaen" w:cs="Calibri"/>
                <w:color w:val="000000"/>
                <w:sz w:val="16"/>
                <w:szCs w:val="16"/>
              </w:rPr>
              <w:t>ერთეული</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1A30B1" w:rsidRDefault="001A30B1" w:rsidP="00622EA2">
            <w:pPr>
              <w:jc w:val="right"/>
              <w:rPr>
                <w:rFonts w:ascii="Sylfaen" w:hAnsi="Sylfaen" w:cs="Calibri"/>
                <w:color w:val="000000"/>
                <w:sz w:val="16"/>
                <w:szCs w:val="16"/>
              </w:rPr>
            </w:pPr>
            <w:r>
              <w:rPr>
                <w:rFonts w:ascii="Sylfaen" w:hAnsi="Sylfaen" w:cs="Calibri"/>
                <w:color w:val="000000"/>
                <w:sz w:val="16"/>
                <w:szCs w:val="16"/>
              </w:rPr>
              <w:t>-10%</w:t>
            </w:r>
          </w:p>
        </w:tc>
        <w:tc>
          <w:tcPr>
            <w:tcW w:w="2262" w:type="dxa"/>
            <w:gridSpan w:val="2"/>
            <w:tcBorders>
              <w:top w:val="single" w:sz="4" w:space="0" w:color="auto"/>
              <w:left w:val="nil"/>
              <w:bottom w:val="single" w:sz="4" w:space="0" w:color="auto"/>
              <w:right w:val="single" w:sz="4" w:space="0" w:color="auto"/>
            </w:tcBorders>
            <w:shd w:val="clear" w:color="auto" w:fill="auto"/>
            <w:vAlign w:val="bottom"/>
            <w:hideMark/>
          </w:tcPr>
          <w:p w:rsidR="001A30B1" w:rsidRPr="004E09B7" w:rsidRDefault="001A30B1" w:rsidP="00622EA2">
            <w:pPr>
              <w:rPr>
                <w:rFonts w:ascii="Sylfaen" w:hAnsi="Sylfaen" w:cs="Calibri"/>
                <w:color w:val="000000"/>
                <w:sz w:val="16"/>
                <w:szCs w:val="16"/>
              </w:rPr>
            </w:pPr>
            <w:r w:rsidRPr="004E09B7">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1A30B1" w:rsidRDefault="001A30B1" w:rsidP="001A30B1">
      <w:pPr>
        <w:jc w:val="both"/>
        <w:rPr>
          <w:rFonts w:ascii="Sylfaen" w:hAnsi="Sylfaen"/>
          <w:color w:val="FF0000"/>
        </w:rPr>
      </w:pPr>
    </w:p>
    <w:tbl>
      <w:tblPr>
        <w:tblW w:w="9486" w:type="dxa"/>
        <w:tblLook w:val="04A0" w:firstRow="1" w:lastRow="0" w:firstColumn="1" w:lastColumn="0" w:noHBand="0" w:noVBand="1"/>
      </w:tblPr>
      <w:tblGrid>
        <w:gridCol w:w="1635"/>
        <w:gridCol w:w="1018"/>
        <w:gridCol w:w="48"/>
        <w:gridCol w:w="703"/>
        <w:gridCol w:w="437"/>
        <w:gridCol w:w="178"/>
        <w:gridCol w:w="655"/>
        <w:gridCol w:w="300"/>
        <w:gridCol w:w="315"/>
        <w:gridCol w:w="972"/>
        <w:gridCol w:w="116"/>
        <w:gridCol w:w="832"/>
        <w:gridCol w:w="513"/>
        <w:gridCol w:w="1764"/>
      </w:tblGrid>
      <w:tr w:rsidR="001A30B1" w:rsidRPr="004C3CA9" w:rsidTr="00622EA2">
        <w:trPr>
          <w:trHeight w:val="782"/>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A30B1" w:rsidRPr="004C3CA9" w:rsidRDefault="001A30B1" w:rsidP="00622EA2">
            <w:pPr>
              <w:rPr>
                <w:rFonts w:ascii="Sylfaen" w:hAnsi="Sylfaen" w:cs="Calibri"/>
                <w:b/>
                <w:bCs/>
                <w:color w:val="000000"/>
                <w:sz w:val="16"/>
                <w:szCs w:val="16"/>
              </w:rPr>
            </w:pPr>
            <w:r w:rsidRPr="004C3CA9">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785"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1A30B1" w:rsidRPr="004C3CA9" w:rsidRDefault="001A30B1" w:rsidP="00622EA2">
            <w:pPr>
              <w:jc w:val="center"/>
              <w:rPr>
                <w:rFonts w:ascii="Sylfaen" w:hAnsi="Sylfaen" w:cs="Calibri"/>
                <w:color w:val="000000"/>
                <w:sz w:val="16"/>
                <w:szCs w:val="16"/>
              </w:rPr>
            </w:pPr>
            <w:r w:rsidRPr="004C3CA9">
              <w:rPr>
                <w:rFonts w:ascii="Sylfaen" w:hAnsi="Sylfaen" w:cs="Calibri"/>
                <w:color w:val="000000"/>
                <w:sz w:val="16"/>
                <w:szCs w:val="16"/>
              </w:rPr>
              <w:t xml:space="preserve">ინფრასტრუქტურის განვითარება </w:t>
            </w:r>
          </w:p>
        </w:tc>
      </w:tr>
      <w:tr w:rsidR="001A30B1" w:rsidRPr="004C3CA9" w:rsidTr="00622EA2">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b/>
                <w:bCs/>
                <w:color w:val="000000"/>
                <w:sz w:val="16"/>
                <w:szCs w:val="16"/>
              </w:rPr>
            </w:pPr>
            <w:r w:rsidRPr="004C3CA9">
              <w:rPr>
                <w:rFonts w:ascii="Sylfaen" w:hAnsi="Sylfaen" w:cs="Calibri"/>
                <w:b/>
                <w:bCs/>
                <w:color w:val="000000"/>
                <w:sz w:val="16"/>
                <w:szCs w:val="16"/>
              </w:rPr>
              <w:t>პროგრამის კლასიფიკაციის კოდი:</w:t>
            </w:r>
          </w:p>
        </w:tc>
        <w:tc>
          <w:tcPr>
            <w:tcW w:w="6785" w:type="dxa"/>
            <w:gridSpan w:val="11"/>
            <w:tcBorders>
              <w:top w:val="single" w:sz="4" w:space="0" w:color="auto"/>
              <w:left w:val="nil"/>
              <w:bottom w:val="single" w:sz="4" w:space="0" w:color="auto"/>
              <w:right w:val="single" w:sz="4" w:space="0" w:color="auto"/>
            </w:tcBorders>
            <w:shd w:val="clear" w:color="auto" w:fill="auto"/>
            <w:noWrap/>
            <w:vAlign w:val="center"/>
            <w:hideMark/>
          </w:tcPr>
          <w:p w:rsidR="001A30B1" w:rsidRPr="004C3CA9" w:rsidRDefault="001A30B1" w:rsidP="00622EA2">
            <w:pPr>
              <w:jc w:val="center"/>
              <w:rPr>
                <w:rFonts w:ascii="Sylfaen" w:hAnsi="Sylfaen" w:cs="Calibri"/>
                <w:color w:val="000000"/>
                <w:sz w:val="16"/>
                <w:szCs w:val="16"/>
              </w:rPr>
            </w:pPr>
            <w:r w:rsidRPr="004C3CA9">
              <w:rPr>
                <w:rFonts w:ascii="Sylfaen" w:hAnsi="Sylfaen" w:cs="Calibri"/>
                <w:color w:val="000000"/>
                <w:sz w:val="16"/>
                <w:szCs w:val="16"/>
              </w:rPr>
              <w:t>02 01</w:t>
            </w:r>
          </w:p>
        </w:tc>
      </w:tr>
      <w:tr w:rsidR="001A30B1" w:rsidRPr="004C3CA9" w:rsidTr="00622EA2">
        <w:trPr>
          <w:trHeight w:val="24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b/>
                <w:bCs/>
                <w:color w:val="000000"/>
                <w:sz w:val="16"/>
                <w:szCs w:val="16"/>
              </w:rPr>
            </w:pPr>
            <w:r w:rsidRPr="004C3CA9">
              <w:rPr>
                <w:rFonts w:ascii="Sylfaen" w:hAnsi="Sylfaen" w:cs="Calibri"/>
                <w:b/>
                <w:bCs/>
                <w:color w:val="000000"/>
                <w:sz w:val="16"/>
                <w:szCs w:val="16"/>
              </w:rPr>
              <w:t>პროგრამის დასახელება:</w:t>
            </w:r>
          </w:p>
        </w:tc>
        <w:tc>
          <w:tcPr>
            <w:tcW w:w="6785"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 xml:space="preserve">  წყლის სისტემების განვითარება</w:t>
            </w:r>
          </w:p>
        </w:tc>
      </w:tr>
      <w:tr w:rsidR="001A30B1" w:rsidRPr="004C3CA9" w:rsidTr="00622EA2">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b/>
                <w:bCs/>
                <w:color w:val="000000"/>
                <w:sz w:val="16"/>
                <w:szCs w:val="16"/>
              </w:rPr>
            </w:pPr>
            <w:r w:rsidRPr="004C3CA9">
              <w:rPr>
                <w:rFonts w:ascii="Sylfaen" w:hAnsi="Sylfaen" w:cs="Calibri"/>
                <w:b/>
                <w:bCs/>
                <w:color w:val="000000"/>
                <w:sz w:val="16"/>
                <w:szCs w:val="16"/>
              </w:rPr>
              <w:t>პროგრამის განმახორციელებელი:</w:t>
            </w:r>
          </w:p>
        </w:tc>
        <w:tc>
          <w:tcPr>
            <w:tcW w:w="6785" w:type="dxa"/>
            <w:gridSpan w:val="11"/>
            <w:tcBorders>
              <w:top w:val="single" w:sz="4" w:space="0" w:color="auto"/>
              <w:left w:val="nil"/>
              <w:bottom w:val="single" w:sz="4" w:space="0" w:color="auto"/>
              <w:right w:val="single" w:sz="4" w:space="0" w:color="auto"/>
            </w:tcBorders>
            <w:shd w:val="clear" w:color="auto" w:fill="auto"/>
            <w:vAlign w:val="center"/>
            <w:hideMark/>
          </w:tcPr>
          <w:p w:rsidR="001A30B1" w:rsidRPr="004C3CA9" w:rsidRDefault="001A30B1" w:rsidP="00622EA2">
            <w:pPr>
              <w:jc w:val="center"/>
              <w:rPr>
                <w:rFonts w:ascii="Sylfaen" w:hAnsi="Sylfaen" w:cs="Calibri"/>
                <w:color w:val="000000"/>
                <w:sz w:val="16"/>
                <w:szCs w:val="16"/>
              </w:rPr>
            </w:pPr>
            <w:r w:rsidRPr="004C3CA9">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1A30B1" w:rsidRPr="004C3CA9" w:rsidTr="00A814FF">
        <w:trPr>
          <w:trHeight w:val="37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b/>
                <w:bCs/>
                <w:color w:val="000000"/>
                <w:sz w:val="16"/>
                <w:szCs w:val="16"/>
              </w:rPr>
            </w:pPr>
            <w:r w:rsidRPr="004C3CA9">
              <w:rPr>
                <w:rFonts w:ascii="Sylfaen" w:hAnsi="Sylfaen" w:cs="Calibri"/>
                <w:b/>
                <w:bCs/>
                <w:color w:val="000000"/>
                <w:sz w:val="16"/>
                <w:szCs w:val="16"/>
              </w:rPr>
              <w:t>პროგრამის განხორციელების პერიოდი:</w:t>
            </w:r>
          </w:p>
        </w:tc>
        <w:tc>
          <w:tcPr>
            <w:tcW w:w="6785" w:type="dxa"/>
            <w:gridSpan w:val="11"/>
            <w:tcBorders>
              <w:top w:val="single" w:sz="4" w:space="0" w:color="auto"/>
              <w:left w:val="nil"/>
              <w:bottom w:val="single" w:sz="4" w:space="0" w:color="auto"/>
              <w:right w:val="single" w:sz="4" w:space="0" w:color="auto"/>
            </w:tcBorders>
            <w:shd w:val="clear" w:color="auto" w:fill="auto"/>
            <w:noWrap/>
            <w:vAlign w:val="center"/>
            <w:hideMark/>
          </w:tcPr>
          <w:p w:rsidR="001A30B1" w:rsidRPr="004C3CA9" w:rsidRDefault="001A30B1" w:rsidP="00622EA2">
            <w:pPr>
              <w:jc w:val="center"/>
              <w:rPr>
                <w:rFonts w:ascii="Sylfaen" w:hAnsi="Sylfaen" w:cs="Calibri"/>
                <w:color w:val="000000"/>
                <w:sz w:val="16"/>
                <w:szCs w:val="16"/>
              </w:rPr>
            </w:pPr>
            <w:r w:rsidRPr="004C3CA9">
              <w:rPr>
                <w:rFonts w:ascii="Sylfaen" w:hAnsi="Sylfaen" w:cs="Calibri"/>
                <w:color w:val="000000"/>
                <w:sz w:val="16"/>
                <w:szCs w:val="16"/>
              </w:rPr>
              <w:t>2022-2025 წლები</w:t>
            </w:r>
          </w:p>
        </w:tc>
      </w:tr>
      <w:tr w:rsidR="001A30B1" w:rsidRPr="004C3CA9" w:rsidTr="00622EA2">
        <w:trPr>
          <w:trHeight w:val="143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b/>
                <w:bCs/>
                <w:color w:val="000000"/>
                <w:sz w:val="16"/>
                <w:szCs w:val="16"/>
              </w:rPr>
            </w:pPr>
            <w:r w:rsidRPr="004C3CA9">
              <w:rPr>
                <w:rFonts w:ascii="Sylfaen" w:hAnsi="Sylfaen" w:cs="Calibri"/>
                <w:b/>
                <w:bCs/>
                <w:color w:val="000000"/>
                <w:sz w:val="16"/>
                <w:szCs w:val="16"/>
              </w:rPr>
              <w:t>პროგრამის მიზანი და აღწერა :</w:t>
            </w:r>
          </w:p>
        </w:tc>
        <w:tc>
          <w:tcPr>
            <w:tcW w:w="6785" w:type="dxa"/>
            <w:gridSpan w:val="11"/>
            <w:tcBorders>
              <w:top w:val="single" w:sz="4" w:space="0" w:color="auto"/>
              <w:left w:val="nil"/>
              <w:bottom w:val="single" w:sz="4" w:space="0" w:color="auto"/>
              <w:right w:val="single" w:sz="4" w:space="0" w:color="auto"/>
            </w:tcBorders>
            <w:shd w:val="clear" w:color="auto" w:fill="auto"/>
            <w:vAlign w:val="center"/>
            <w:hideMark/>
          </w:tcPr>
          <w:p w:rsidR="001A30B1" w:rsidRPr="004C3CA9" w:rsidRDefault="001A30B1" w:rsidP="00622EA2">
            <w:pPr>
              <w:jc w:val="center"/>
              <w:rPr>
                <w:rFonts w:ascii="Sylfaen" w:hAnsi="Sylfaen" w:cs="Calibri"/>
                <w:color w:val="000000"/>
                <w:sz w:val="16"/>
                <w:szCs w:val="16"/>
              </w:rPr>
            </w:pPr>
            <w:proofErr w:type="gramStart"/>
            <w:r w:rsidRPr="004C3CA9">
              <w:rPr>
                <w:rFonts w:ascii="Sylfaen" w:hAnsi="Sylfaen" w:cs="Calibri"/>
                <w:color w:val="000000"/>
                <w:sz w:val="16"/>
                <w:szCs w:val="16"/>
              </w:rPr>
              <w:t>პროგრამის</w:t>
            </w:r>
            <w:proofErr w:type="gramEnd"/>
            <w:r w:rsidRPr="004C3CA9">
              <w:rPr>
                <w:rFonts w:ascii="Sylfaen" w:hAnsi="Sylfaen" w:cs="Calibri"/>
                <w:color w:val="000000"/>
                <w:sz w:val="16"/>
                <w:szCs w:val="16"/>
              </w:rPr>
              <w:t xml:space="preserve"> მიზანია მუნიციპალიტეტის ყველა ოჯახს გააჩნდეს შეუფერხებლი წვდომა სასმელ წყალზე.  </w:t>
            </w:r>
            <w:proofErr w:type="gramStart"/>
            <w:r w:rsidRPr="004C3CA9">
              <w:rPr>
                <w:rFonts w:ascii="Sylfaen" w:hAnsi="Sylfaen" w:cs="Calibri"/>
                <w:color w:val="000000"/>
                <w:sz w:val="16"/>
                <w:szCs w:val="16"/>
              </w:rPr>
              <w:t>პროგრამა  ითვალისწინებს</w:t>
            </w:r>
            <w:proofErr w:type="gramEnd"/>
            <w:r w:rsidRPr="004C3CA9">
              <w:rPr>
                <w:rFonts w:ascii="Sylfaen" w:hAnsi="Sylfaen" w:cs="Calibri"/>
                <w:color w:val="000000"/>
                <w:sz w:val="16"/>
                <w:szCs w:val="16"/>
              </w:rPr>
              <w:t xml:space="preserve"> საგარეჯოს მუნიციპალიტეტის ტერიტორიაზე არსებული წყლის სისტემების სრულ რეაბილიტაციას და ახლის მოწყობას. </w:t>
            </w:r>
            <w:proofErr w:type="gramStart"/>
            <w:r w:rsidRPr="004C3CA9">
              <w:rPr>
                <w:rFonts w:ascii="Sylfaen" w:hAnsi="Sylfaen" w:cs="Calibri"/>
                <w:color w:val="000000"/>
                <w:sz w:val="16"/>
                <w:szCs w:val="16"/>
              </w:rPr>
              <w:t>მათ</w:t>
            </w:r>
            <w:proofErr w:type="gramEnd"/>
            <w:r w:rsidRPr="004C3CA9">
              <w:rPr>
                <w:rFonts w:ascii="Sylfaen" w:hAnsi="Sylfaen" w:cs="Calibri"/>
                <w:color w:val="000000"/>
                <w:sz w:val="16"/>
                <w:szCs w:val="16"/>
              </w:rPr>
              <w:t xml:space="preserve"> შორის, პრიორიტეტულია მოსახლეობის 24 საათიანი სასმელი წყლის უზრუნველყოფა წლის ნებისმიერ პერიოდში. </w:t>
            </w:r>
            <w:proofErr w:type="gramStart"/>
            <w:r w:rsidRPr="004C3CA9">
              <w:rPr>
                <w:rFonts w:ascii="Sylfaen" w:hAnsi="Sylfaen" w:cs="Calibri"/>
                <w:color w:val="000000"/>
                <w:sz w:val="16"/>
                <w:szCs w:val="16"/>
              </w:rPr>
              <w:t>რიგ</w:t>
            </w:r>
            <w:proofErr w:type="gramEnd"/>
            <w:r w:rsidRPr="004C3CA9">
              <w:rPr>
                <w:rFonts w:ascii="Sylfaen" w:hAnsi="Sylfaen" w:cs="Calibri"/>
                <w:color w:val="000000"/>
                <w:sz w:val="16"/>
                <w:szCs w:val="16"/>
              </w:rPr>
              <w:t xml:space="preserve"> შემთხვევებში პროგრამა ასევე მოიცავს, სარწყავი და სანიაღვრე არხების მოწყობა რეაბილიტაციას. </w:t>
            </w:r>
          </w:p>
        </w:tc>
      </w:tr>
      <w:tr w:rsidR="001A30B1" w:rsidRPr="004C3CA9" w:rsidTr="00622EA2">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4C3CA9" w:rsidRDefault="001A30B1" w:rsidP="00622EA2">
            <w:pPr>
              <w:jc w:val="center"/>
              <w:rPr>
                <w:rFonts w:ascii="Sylfaen" w:hAnsi="Sylfaen" w:cs="Calibri"/>
                <w:b/>
                <w:bCs/>
                <w:color w:val="000000"/>
                <w:sz w:val="16"/>
                <w:szCs w:val="16"/>
              </w:rPr>
            </w:pPr>
            <w:r w:rsidRPr="004C3CA9">
              <w:rPr>
                <w:rFonts w:ascii="Sylfaen" w:hAnsi="Sylfaen" w:cs="Calibri"/>
                <w:b/>
                <w:bCs/>
                <w:color w:val="000000"/>
                <w:sz w:val="16"/>
                <w:szCs w:val="16"/>
              </w:rPr>
              <w:lastRenderedPageBreak/>
              <w:t xml:space="preserve"> ქვეპროგრამის დასახელება</w:t>
            </w:r>
          </w:p>
        </w:tc>
        <w:tc>
          <w:tcPr>
            <w:tcW w:w="1140" w:type="dxa"/>
            <w:gridSpan w:val="2"/>
            <w:tcBorders>
              <w:top w:val="nil"/>
              <w:left w:val="nil"/>
              <w:bottom w:val="single" w:sz="4" w:space="0" w:color="auto"/>
              <w:right w:val="single" w:sz="4" w:space="0" w:color="auto"/>
            </w:tcBorders>
            <w:shd w:val="clear" w:color="auto" w:fill="auto"/>
            <w:vAlign w:val="center"/>
            <w:hideMark/>
          </w:tcPr>
          <w:p w:rsidR="001A30B1" w:rsidRPr="004C3CA9" w:rsidRDefault="001A30B1" w:rsidP="00622EA2">
            <w:pPr>
              <w:jc w:val="center"/>
              <w:rPr>
                <w:rFonts w:ascii="Sylfaen" w:hAnsi="Sylfaen" w:cs="Calibri"/>
                <w:b/>
                <w:bCs/>
                <w:color w:val="000000"/>
                <w:sz w:val="16"/>
                <w:szCs w:val="16"/>
              </w:rPr>
            </w:pPr>
            <w:r w:rsidRPr="004C3CA9">
              <w:rPr>
                <w:rFonts w:ascii="Sylfaen" w:hAnsi="Sylfaen" w:cs="Calibri"/>
                <w:b/>
                <w:bCs/>
                <w:color w:val="000000"/>
                <w:sz w:val="16"/>
                <w:szCs w:val="16"/>
              </w:rPr>
              <w:t>სულ</w:t>
            </w:r>
          </w:p>
        </w:tc>
        <w:tc>
          <w:tcPr>
            <w:tcW w:w="1133" w:type="dxa"/>
            <w:gridSpan w:val="3"/>
            <w:tcBorders>
              <w:top w:val="nil"/>
              <w:left w:val="nil"/>
              <w:bottom w:val="single" w:sz="4" w:space="0" w:color="auto"/>
              <w:right w:val="single" w:sz="4" w:space="0" w:color="auto"/>
            </w:tcBorders>
            <w:shd w:val="clear" w:color="auto" w:fill="auto"/>
            <w:vAlign w:val="center"/>
            <w:hideMark/>
          </w:tcPr>
          <w:p w:rsidR="001A30B1" w:rsidRPr="004C3CA9" w:rsidRDefault="001A30B1" w:rsidP="00622EA2">
            <w:pPr>
              <w:jc w:val="center"/>
              <w:rPr>
                <w:rFonts w:ascii="Sylfaen" w:hAnsi="Sylfaen" w:cs="Calibri"/>
                <w:b/>
                <w:bCs/>
                <w:color w:val="000000"/>
                <w:sz w:val="16"/>
                <w:szCs w:val="16"/>
              </w:rPr>
            </w:pPr>
            <w:r w:rsidRPr="004C3CA9">
              <w:rPr>
                <w:rFonts w:ascii="Sylfaen" w:hAnsi="Sylfaen" w:cs="Calibri"/>
                <w:b/>
                <w:bCs/>
                <w:color w:val="000000"/>
                <w:sz w:val="16"/>
                <w:szCs w:val="16"/>
              </w:rPr>
              <w:t xml:space="preserve">2022 წელი </w:t>
            </w:r>
          </w:p>
        </w:tc>
        <w:tc>
          <w:tcPr>
            <w:tcW w:w="1403" w:type="dxa"/>
            <w:gridSpan w:val="3"/>
            <w:tcBorders>
              <w:top w:val="nil"/>
              <w:left w:val="nil"/>
              <w:bottom w:val="single" w:sz="4" w:space="0" w:color="auto"/>
              <w:right w:val="single" w:sz="4" w:space="0" w:color="auto"/>
            </w:tcBorders>
            <w:shd w:val="clear" w:color="auto" w:fill="auto"/>
            <w:vAlign w:val="center"/>
            <w:hideMark/>
          </w:tcPr>
          <w:p w:rsidR="001A30B1" w:rsidRPr="004C3CA9" w:rsidRDefault="001A30B1" w:rsidP="00622EA2">
            <w:pPr>
              <w:jc w:val="center"/>
              <w:rPr>
                <w:rFonts w:ascii="Sylfaen" w:hAnsi="Sylfaen" w:cs="Calibri"/>
                <w:b/>
                <w:bCs/>
                <w:color w:val="000000"/>
                <w:sz w:val="16"/>
                <w:szCs w:val="16"/>
              </w:rPr>
            </w:pPr>
            <w:r w:rsidRPr="004C3CA9">
              <w:rPr>
                <w:rFonts w:ascii="Sylfaen" w:hAnsi="Sylfaen" w:cs="Calibri"/>
                <w:b/>
                <w:bCs/>
                <w:color w:val="000000"/>
                <w:sz w:val="16"/>
                <w:szCs w:val="16"/>
              </w:rPr>
              <w:t xml:space="preserve">2023 წელი </w:t>
            </w:r>
          </w:p>
        </w:tc>
        <w:tc>
          <w:tcPr>
            <w:tcW w:w="1345" w:type="dxa"/>
            <w:gridSpan w:val="2"/>
            <w:tcBorders>
              <w:top w:val="nil"/>
              <w:left w:val="nil"/>
              <w:bottom w:val="single" w:sz="4" w:space="0" w:color="auto"/>
              <w:right w:val="single" w:sz="4" w:space="0" w:color="auto"/>
            </w:tcBorders>
            <w:shd w:val="clear" w:color="auto" w:fill="auto"/>
            <w:vAlign w:val="center"/>
            <w:hideMark/>
          </w:tcPr>
          <w:p w:rsidR="001A30B1" w:rsidRPr="004C3CA9" w:rsidRDefault="001A30B1" w:rsidP="00622EA2">
            <w:pPr>
              <w:jc w:val="center"/>
              <w:rPr>
                <w:rFonts w:ascii="Sylfaen" w:hAnsi="Sylfaen" w:cs="Calibri"/>
                <w:b/>
                <w:bCs/>
                <w:color w:val="000000"/>
                <w:sz w:val="16"/>
                <w:szCs w:val="16"/>
              </w:rPr>
            </w:pPr>
            <w:r w:rsidRPr="004C3CA9">
              <w:rPr>
                <w:rFonts w:ascii="Sylfaen" w:hAnsi="Sylfaen" w:cs="Calibri"/>
                <w:b/>
                <w:bCs/>
                <w:color w:val="000000"/>
                <w:sz w:val="16"/>
                <w:szCs w:val="16"/>
              </w:rPr>
              <w:t xml:space="preserve">2024 წელი </w:t>
            </w:r>
          </w:p>
        </w:tc>
        <w:tc>
          <w:tcPr>
            <w:tcW w:w="1764" w:type="dxa"/>
            <w:tcBorders>
              <w:top w:val="single" w:sz="4" w:space="0" w:color="auto"/>
              <w:left w:val="nil"/>
              <w:bottom w:val="single" w:sz="4" w:space="0" w:color="auto"/>
              <w:right w:val="single" w:sz="4" w:space="0" w:color="000000"/>
            </w:tcBorders>
            <w:shd w:val="clear" w:color="auto" w:fill="auto"/>
            <w:vAlign w:val="center"/>
            <w:hideMark/>
          </w:tcPr>
          <w:p w:rsidR="001A30B1" w:rsidRPr="004C3CA9" w:rsidRDefault="001A30B1" w:rsidP="00622EA2">
            <w:pPr>
              <w:jc w:val="center"/>
              <w:rPr>
                <w:rFonts w:ascii="Sylfaen" w:hAnsi="Sylfaen" w:cs="Calibri"/>
                <w:b/>
                <w:bCs/>
                <w:color w:val="000000"/>
                <w:sz w:val="16"/>
                <w:szCs w:val="16"/>
              </w:rPr>
            </w:pPr>
            <w:r w:rsidRPr="004C3CA9">
              <w:rPr>
                <w:rFonts w:ascii="Sylfaen" w:hAnsi="Sylfaen" w:cs="Calibri"/>
                <w:b/>
                <w:bCs/>
                <w:color w:val="000000"/>
                <w:sz w:val="16"/>
                <w:szCs w:val="16"/>
              </w:rPr>
              <w:t xml:space="preserve">2025 წელი </w:t>
            </w:r>
          </w:p>
        </w:tc>
      </w:tr>
      <w:tr w:rsidR="00C40922" w:rsidRPr="004C3CA9" w:rsidTr="007765C6">
        <w:trPr>
          <w:trHeight w:val="450"/>
        </w:trPr>
        <w:tc>
          <w:tcPr>
            <w:tcW w:w="2701" w:type="dxa"/>
            <w:gridSpan w:val="3"/>
            <w:tcBorders>
              <w:top w:val="nil"/>
              <w:left w:val="single" w:sz="4" w:space="0" w:color="auto"/>
              <w:bottom w:val="single" w:sz="4" w:space="0" w:color="auto"/>
              <w:right w:val="single" w:sz="4" w:space="0" w:color="auto"/>
            </w:tcBorders>
            <w:shd w:val="clear" w:color="000000" w:fill="FFFFFF"/>
            <w:vAlign w:val="center"/>
            <w:hideMark/>
          </w:tcPr>
          <w:p w:rsidR="00C40922" w:rsidRPr="004C3CA9" w:rsidRDefault="00C40922" w:rsidP="00C40922">
            <w:pPr>
              <w:rPr>
                <w:rFonts w:ascii="Arial CYR" w:hAnsi="Arial CYR" w:cs="Arial CYR"/>
                <w:sz w:val="16"/>
                <w:szCs w:val="16"/>
              </w:rPr>
            </w:pPr>
            <w:r w:rsidRPr="004C3CA9">
              <w:rPr>
                <w:rFonts w:ascii="Arial CYR" w:hAnsi="Arial CYR" w:cs="Arial CYR"/>
                <w:sz w:val="16"/>
                <w:szCs w:val="16"/>
              </w:rPr>
              <w:t xml:space="preserve">      </w:t>
            </w:r>
            <w:r w:rsidRPr="004C3CA9">
              <w:rPr>
                <w:rFonts w:ascii="Sylfaen" w:hAnsi="Sylfaen" w:cs="Sylfaen"/>
                <w:sz w:val="16"/>
                <w:szCs w:val="16"/>
              </w:rPr>
              <w:t>სასმელი</w:t>
            </w:r>
            <w:r w:rsidRPr="004C3CA9">
              <w:rPr>
                <w:rFonts w:ascii="Arial CYR" w:hAnsi="Arial CYR" w:cs="Arial CYR"/>
                <w:sz w:val="16"/>
                <w:szCs w:val="16"/>
              </w:rPr>
              <w:t xml:space="preserve"> </w:t>
            </w:r>
            <w:r w:rsidRPr="004C3CA9">
              <w:rPr>
                <w:rFonts w:ascii="Sylfaen" w:hAnsi="Sylfaen" w:cs="Sylfaen"/>
                <w:sz w:val="16"/>
                <w:szCs w:val="16"/>
              </w:rPr>
              <w:t>წყლის</w:t>
            </w:r>
            <w:r w:rsidRPr="004C3CA9">
              <w:rPr>
                <w:rFonts w:ascii="Arial CYR" w:hAnsi="Arial CYR" w:cs="Arial CYR"/>
                <w:sz w:val="16"/>
                <w:szCs w:val="16"/>
              </w:rPr>
              <w:t xml:space="preserve"> </w:t>
            </w:r>
            <w:r w:rsidRPr="004C3CA9">
              <w:rPr>
                <w:rFonts w:ascii="Sylfaen" w:hAnsi="Sylfaen" w:cs="Sylfaen"/>
                <w:sz w:val="16"/>
                <w:szCs w:val="16"/>
              </w:rPr>
              <w:t>სისტემის</w:t>
            </w:r>
            <w:r w:rsidRPr="004C3CA9">
              <w:rPr>
                <w:rFonts w:ascii="Arial CYR" w:hAnsi="Arial CYR" w:cs="Arial CYR"/>
                <w:sz w:val="16"/>
                <w:szCs w:val="16"/>
              </w:rPr>
              <w:t xml:space="preserve"> </w:t>
            </w:r>
            <w:r w:rsidRPr="004C3CA9">
              <w:rPr>
                <w:rFonts w:ascii="Sylfaen" w:hAnsi="Sylfaen" w:cs="Sylfaen"/>
                <w:sz w:val="16"/>
                <w:szCs w:val="16"/>
              </w:rPr>
              <w:t>რეაბილიტაცია</w:t>
            </w:r>
            <w:r w:rsidRPr="004C3CA9">
              <w:rPr>
                <w:rFonts w:ascii="Arial CYR" w:hAnsi="Arial CYR" w:cs="Arial CYR"/>
                <w:sz w:val="16"/>
                <w:szCs w:val="16"/>
              </w:rPr>
              <w:t xml:space="preserve">  </w:t>
            </w:r>
          </w:p>
        </w:tc>
        <w:tc>
          <w:tcPr>
            <w:tcW w:w="1140" w:type="dxa"/>
            <w:gridSpan w:val="2"/>
            <w:tcBorders>
              <w:top w:val="nil"/>
              <w:left w:val="nil"/>
              <w:bottom w:val="single" w:sz="4" w:space="0" w:color="auto"/>
              <w:right w:val="single" w:sz="4" w:space="0" w:color="auto"/>
            </w:tcBorders>
            <w:shd w:val="clear" w:color="auto" w:fill="auto"/>
            <w:vAlign w:val="bottom"/>
            <w:hideMark/>
          </w:tcPr>
          <w:p w:rsidR="00C40922" w:rsidRDefault="00C40922" w:rsidP="00C40922">
            <w:pPr>
              <w:rPr>
                <w:rFonts w:ascii="Arial CYR" w:hAnsi="Arial CYR" w:cs="Arial CYR"/>
                <w:sz w:val="16"/>
                <w:szCs w:val="16"/>
              </w:rPr>
            </w:pPr>
            <w:r>
              <w:rPr>
                <w:rFonts w:ascii="Arial CYR" w:hAnsi="Arial CYR" w:cs="Arial CYR"/>
                <w:sz w:val="16"/>
                <w:szCs w:val="16"/>
              </w:rPr>
              <w:t xml:space="preserve">   15,352.4   </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C40922" w:rsidRDefault="00C40922" w:rsidP="00C40922">
            <w:pPr>
              <w:jc w:val="center"/>
              <w:rPr>
                <w:rFonts w:ascii="Arial CYR" w:hAnsi="Arial CYR" w:cs="Arial CYR"/>
                <w:sz w:val="16"/>
                <w:szCs w:val="16"/>
              </w:rPr>
            </w:pPr>
            <w:r>
              <w:rPr>
                <w:rFonts w:ascii="Arial CYR" w:hAnsi="Arial CYR" w:cs="Arial CYR"/>
                <w:sz w:val="16"/>
                <w:szCs w:val="16"/>
              </w:rPr>
              <w:t xml:space="preserve">        866.1   </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C40922" w:rsidRDefault="00C40922" w:rsidP="00C40922">
            <w:pPr>
              <w:jc w:val="center"/>
              <w:rPr>
                <w:rFonts w:ascii="Arial CYR" w:hAnsi="Arial CYR" w:cs="Arial CYR"/>
                <w:sz w:val="16"/>
                <w:szCs w:val="16"/>
              </w:rPr>
            </w:pPr>
            <w:r>
              <w:rPr>
                <w:rFonts w:ascii="Arial CYR" w:hAnsi="Arial CYR" w:cs="Arial CYR"/>
                <w:sz w:val="16"/>
                <w:szCs w:val="16"/>
              </w:rPr>
              <w:t xml:space="preserve">   3,431.4   </w:t>
            </w:r>
          </w:p>
        </w:tc>
        <w:tc>
          <w:tcPr>
            <w:tcW w:w="1345" w:type="dxa"/>
            <w:gridSpan w:val="2"/>
            <w:tcBorders>
              <w:top w:val="nil"/>
              <w:left w:val="nil"/>
              <w:bottom w:val="single" w:sz="4" w:space="0" w:color="auto"/>
              <w:right w:val="single" w:sz="4" w:space="0" w:color="auto"/>
            </w:tcBorders>
            <w:shd w:val="clear" w:color="000000" w:fill="FFFFFF"/>
            <w:vAlign w:val="center"/>
            <w:hideMark/>
          </w:tcPr>
          <w:p w:rsidR="00C40922" w:rsidRDefault="00C40922" w:rsidP="00C40922">
            <w:pPr>
              <w:jc w:val="center"/>
              <w:rPr>
                <w:rFonts w:ascii="Arial CYR" w:hAnsi="Arial CYR" w:cs="Arial CYR"/>
                <w:sz w:val="16"/>
                <w:szCs w:val="16"/>
              </w:rPr>
            </w:pPr>
            <w:r>
              <w:rPr>
                <w:rFonts w:ascii="Arial CYR" w:hAnsi="Arial CYR" w:cs="Arial CYR"/>
                <w:sz w:val="16"/>
                <w:szCs w:val="16"/>
              </w:rPr>
              <w:t xml:space="preserve">    5,211.0   </w:t>
            </w:r>
          </w:p>
        </w:tc>
        <w:tc>
          <w:tcPr>
            <w:tcW w:w="1764" w:type="dxa"/>
            <w:tcBorders>
              <w:top w:val="single" w:sz="4" w:space="0" w:color="auto"/>
              <w:left w:val="nil"/>
              <w:bottom w:val="single" w:sz="4" w:space="0" w:color="auto"/>
              <w:right w:val="single" w:sz="4" w:space="0" w:color="000000"/>
            </w:tcBorders>
            <w:shd w:val="clear" w:color="000000" w:fill="FFFFFF"/>
            <w:vAlign w:val="center"/>
            <w:hideMark/>
          </w:tcPr>
          <w:p w:rsidR="00C40922" w:rsidRDefault="00C40922" w:rsidP="00C40922">
            <w:pPr>
              <w:jc w:val="center"/>
              <w:rPr>
                <w:rFonts w:ascii="Arial CYR" w:hAnsi="Arial CYR" w:cs="Arial CYR"/>
                <w:sz w:val="16"/>
                <w:szCs w:val="16"/>
              </w:rPr>
            </w:pPr>
            <w:r>
              <w:rPr>
                <w:rFonts w:ascii="Arial CYR" w:hAnsi="Arial CYR" w:cs="Arial CYR"/>
                <w:sz w:val="16"/>
                <w:szCs w:val="16"/>
              </w:rPr>
              <w:t xml:space="preserve">    5,843.9   </w:t>
            </w:r>
          </w:p>
        </w:tc>
      </w:tr>
      <w:tr w:rsidR="00C40922" w:rsidRPr="004C3CA9" w:rsidTr="007765C6">
        <w:trPr>
          <w:trHeight w:val="45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0922" w:rsidRPr="004C3CA9" w:rsidRDefault="00C40922" w:rsidP="00C40922">
            <w:pPr>
              <w:rPr>
                <w:rFonts w:ascii="Arial CYR" w:hAnsi="Arial CYR" w:cs="Arial CYR"/>
                <w:sz w:val="16"/>
                <w:szCs w:val="16"/>
              </w:rPr>
            </w:pPr>
            <w:r w:rsidRPr="004C3CA9">
              <w:rPr>
                <w:rFonts w:ascii="Arial CYR" w:hAnsi="Arial CYR" w:cs="Arial CYR"/>
                <w:sz w:val="16"/>
                <w:szCs w:val="16"/>
              </w:rPr>
              <w:t xml:space="preserve"> </w:t>
            </w:r>
            <w:r w:rsidRPr="004C3CA9">
              <w:rPr>
                <w:rFonts w:ascii="Sylfaen" w:hAnsi="Sylfaen" w:cs="Sylfaen"/>
                <w:sz w:val="16"/>
                <w:szCs w:val="16"/>
              </w:rPr>
              <w:t>სასმელი</w:t>
            </w:r>
            <w:r w:rsidRPr="004C3CA9">
              <w:rPr>
                <w:rFonts w:ascii="Arial CYR" w:hAnsi="Arial CYR" w:cs="Arial CYR"/>
                <w:sz w:val="16"/>
                <w:szCs w:val="16"/>
              </w:rPr>
              <w:t xml:space="preserve"> </w:t>
            </w:r>
            <w:r w:rsidRPr="004C3CA9">
              <w:rPr>
                <w:rFonts w:ascii="Sylfaen" w:hAnsi="Sylfaen" w:cs="Sylfaen"/>
                <w:sz w:val="16"/>
                <w:szCs w:val="16"/>
              </w:rPr>
              <w:t>წყლის</w:t>
            </w:r>
            <w:r w:rsidRPr="004C3CA9">
              <w:rPr>
                <w:rFonts w:ascii="Arial CYR" w:hAnsi="Arial CYR" w:cs="Arial CYR"/>
                <w:sz w:val="16"/>
                <w:szCs w:val="16"/>
              </w:rPr>
              <w:t xml:space="preserve"> </w:t>
            </w:r>
            <w:r w:rsidRPr="004C3CA9">
              <w:rPr>
                <w:rFonts w:ascii="Sylfaen" w:hAnsi="Sylfaen" w:cs="Sylfaen"/>
                <w:sz w:val="16"/>
                <w:szCs w:val="16"/>
              </w:rPr>
              <w:t>სისტემის</w:t>
            </w:r>
            <w:r w:rsidRPr="004C3CA9">
              <w:rPr>
                <w:rFonts w:ascii="Arial CYR" w:hAnsi="Arial CYR" w:cs="Arial CYR"/>
                <w:sz w:val="16"/>
                <w:szCs w:val="16"/>
              </w:rPr>
              <w:t xml:space="preserve"> </w:t>
            </w:r>
            <w:r w:rsidRPr="004C3CA9">
              <w:rPr>
                <w:rFonts w:ascii="Sylfaen" w:hAnsi="Sylfaen" w:cs="Sylfaen"/>
                <w:sz w:val="16"/>
                <w:szCs w:val="16"/>
              </w:rPr>
              <w:t>ექსპლოატაცია</w:t>
            </w:r>
            <w:r w:rsidRPr="004C3CA9">
              <w:rPr>
                <w:rFonts w:ascii="Arial CYR" w:hAnsi="Arial CYR" w:cs="Arial CYR"/>
                <w:sz w:val="16"/>
                <w:szCs w:val="16"/>
              </w:rPr>
              <w:t xml:space="preserve">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0922" w:rsidRDefault="00C40922" w:rsidP="00C40922">
            <w:pPr>
              <w:rPr>
                <w:rFonts w:ascii="Arial CYR" w:hAnsi="Arial CYR" w:cs="Arial CYR"/>
                <w:sz w:val="16"/>
                <w:szCs w:val="16"/>
              </w:rPr>
            </w:pPr>
            <w:r>
              <w:rPr>
                <w:rFonts w:ascii="Arial CYR" w:hAnsi="Arial CYR" w:cs="Arial CYR"/>
                <w:sz w:val="16"/>
                <w:szCs w:val="16"/>
              </w:rPr>
              <w:t xml:space="preserve">     1,278.8   </w:t>
            </w:r>
          </w:p>
        </w:tc>
        <w:tc>
          <w:tcPr>
            <w:tcW w:w="11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0922" w:rsidRDefault="00C40922" w:rsidP="00C40922">
            <w:pPr>
              <w:jc w:val="center"/>
              <w:rPr>
                <w:rFonts w:ascii="Arial CYR" w:hAnsi="Arial CYR" w:cs="Arial CYR"/>
                <w:sz w:val="16"/>
                <w:szCs w:val="16"/>
              </w:rPr>
            </w:pPr>
            <w:r>
              <w:rPr>
                <w:rFonts w:ascii="Arial CYR" w:hAnsi="Arial CYR" w:cs="Arial CYR"/>
                <w:sz w:val="16"/>
                <w:szCs w:val="16"/>
              </w:rPr>
              <w:t xml:space="preserve">        324.2   </w:t>
            </w:r>
          </w:p>
        </w:tc>
        <w:tc>
          <w:tcPr>
            <w:tcW w:w="140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40922" w:rsidRDefault="00C40922" w:rsidP="00C40922">
            <w:pPr>
              <w:jc w:val="center"/>
              <w:rPr>
                <w:rFonts w:ascii="Arial CYR" w:hAnsi="Arial CYR" w:cs="Arial CYR"/>
                <w:sz w:val="16"/>
                <w:szCs w:val="16"/>
              </w:rPr>
            </w:pPr>
            <w:r>
              <w:rPr>
                <w:rFonts w:ascii="Arial CYR" w:hAnsi="Arial CYR" w:cs="Arial CYR"/>
                <w:sz w:val="16"/>
                <w:szCs w:val="16"/>
              </w:rPr>
              <w:t xml:space="preserve">      314.2   </w:t>
            </w:r>
          </w:p>
        </w:tc>
        <w:tc>
          <w:tcPr>
            <w:tcW w:w="13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40922" w:rsidRDefault="00C40922" w:rsidP="00C40922">
            <w:pPr>
              <w:jc w:val="center"/>
              <w:rPr>
                <w:rFonts w:ascii="Arial CYR" w:hAnsi="Arial CYR" w:cs="Arial CYR"/>
                <w:sz w:val="16"/>
                <w:szCs w:val="16"/>
              </w:rPr>
            </w:pPr>
            <w:r>
              <w:rPr>
                <w:rFonts w:ascii="Arial CYR" w:hAnsi="Arial CYR" w:cs="Arial CYR"/>
                <w:sz w:val="16"/>
                <w:szCs w:val="16"/>
              </w:rPr>
              <w:t xml:space="preserve">       318.2   </w:t>
            </w:r>
          </w:p>
        </w:tc>
        <w:tc>
          <w:tcPr>
            <w:tcW w:w="176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40922" w:rsidRDefault="00C40922" w:rsidP="00C40922">
            <w:pPr>
              <w:jc w:val="center"/>
              <w:rPr>
                <w:rFonts w:ascii="Arial CYR" w:hAnsi="Arial CYR" w:cs="Arial CYR"/>
                <w:sz w:val="16"/>
                <w:szCs w:val="16"/>
              </w:rPr>
            </w:pPr>
            <w:r>
              <w:rPr>
                <w:rFonts w:ascii="Arial CYR" w:hAnsi="Arial CYR" w:cs="Arial CYR"/>
                <w:sz w:val="16"/>
                <w:szCs w:val="16"/>
              </w:rPr>
              <w:t xml:space="preserve">       322.2   </w:t>
            </w:r>
          </w:p>
        </w:tc>
      </w:tr>
      <w:tr w:rsidR="00C40922" w:rsidRPr="004C3CA9" w:rsidTr="00BC315C">
        <w:trPr>
          <w:trHeight w:val="701"/>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0922" w:rsidRPr="004C3CA9" w:rsidRDefault="00C40922" w:rsidP="00C40922">
            <w:pPr>
              <w:rPr>
                <w:rFonts w:ascii="Sylfaen" w:hAnsi="Sylfaen" w:cs="Calibri"/>
                <w:color w:val="000000"/>
                <w:sz w:val="16"/>
                <w:szCs w:val="16"/>
              </w:rPr>
            </w:pPr>
            <w:r w:rsidRPr="004C3CA9">
              <w:rPr>
                <w:rFonts w:ascii="Sylfaen" w:hAnsi="Sylfaen" w:cs="Calibri"/>
                <w:color w:val="000000"/>
                <w:sz w:val="16"/>
                <w:szCs w:val="16"/>
              </w:rPr>
              <w:t>სულ პროგრამა</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0922" w:rsidRDefault="00C40922" w:rsidP="00C40922">
            <w:pPr>
              <w:rPr>
                <w:rFonts w:ascii="Arial CYR" w:hAnsi="Arial CYR" w:cs="Arial CYR"/>
                <w:sz w:val="16"/>
                <w:szCs w:val="16"/>
              </w:rPr>
            </w:pPr>
            <w:r>
              <w:rPr>
                <w:rFonts w:ascii="Arial CYR" w:hAnsi="Arial CYR" w:cs="Arial CYR"/>
                <w:sz w:val="16"/>
                <w:szCs w:val="16"/>
              </w:rPr>
              <w:t xml:space="preserve">   </w:t>
            </w:r>
          </w:p>
          <w:p w:rsidR="00C40922" w:rsidRDefault="00C40922" w:rsidP="00C40922">
            <w:pPr>
              <w:rPr>
                <w:rFonts w:ascii="Arial CYR" w:hAnsi="Arial CYR" w:cs="Arial CYR"/>
                <w:sz w:val="16"/>
                <w:szCs w:val="16"/>
              </w:rPr>
            </w:pPr>
            <w:r>
              <w:rPr>
                <w:rFonts w:ascii="Arial CYR" w:hAnsi="Arial CYR" w:cs="Arial CYR"/>
                <w:sz w:val="16"/>
                <w:szCs w:val="16"/>
              </w:rPr>
              <w:t xml:space="preserve">    16,631.2   </w:t>
            </w:r>
          </w:p>
          <w:p w:rsidR="00C40922" w:rsidRPr="000C2377" w:rsidRDefault="00C40922" w:rsidP="00C40922">
            <w:pPr>
              <w:rPr>
                <w:rFonts w:ascii="Arial CYR" w:hAnsi="Arial CYR" w:cs="Arial CYR"/>
                <w:sz w:val="16"/>
                <w:szCs w:val="16"/>
              </w:rPr>
            </w:pPr>
            <w:r>
              <w:rPr>
                <w:rFonts w:ascii="Arial CYR" w:hAnsi="Arial CYR" w:cs="Arial CYR"/>
                <w:sz w:val="16"/>
                <w:szCs w:val="16"/>
              </w:rPr>
              <w:t xml:space="preserve">  </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0922" w:rsidRDefault="00C40922" w:rsidP="00C40922">
            <w:pPr>
              <w:jc w:val="center"/>
              <w:rPr>
                <w:rFonts w:ascii="Arial CYR" w:hAnsi="Arial CYR" w:cs="Arial CYR"/>
                <w:b/>
                <w:bCs/>
                <w:sz w:val="16"/>
                <w:szCs w:val="16"/>
              </w:rPr>
            </w:pPr>
            <w:r>
              <w:rPr>
                <w:rFonts w:ascii="Arial CYR" w:hAnsi="Arial CYR" w:cs="Arial CYR"/>
                <w:b/>
                <w:bCs/>
                <w:sz w:val="16"/>
                <w:szCs w:val="16"/>
              </w:rPr>
              <w:t xml:space="preserve">     1,190.3   </w:t>
            </w:r>
          </w:p>
        </w:tc>
        <w:tc>
          <w:tcPr>
            <w:tcW w:w="14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0922" w:rsidRDefault="00C40922" w:rsidP="00C40922">
            <w:pPr>
              <w:jc w:val="center"/>
              <w:rPr>
                <w:rFonts w:ascii="Arial CYR" w:hAnsi="Arial CYR" w:cs="Arial CYR"/>
                <w:b/>
                <w:bCs/>
                <w:sz w:val="16"/>
                <w:szCs w:val="16"/>
              </w:rPr>
            </w:pPr>
            <w:r>
              <w:rPr>
                <w:rFonts w:ascii="Arial CYR" w:hAnsi="Arial CYR" w:cs="Arial CYR"/>
                <w:b/>
                <w:bCs/>
                <w:sz w:val="16"/>
                <w:szCs w:val="16"/>
              </w:rPr>
              <w:t xml:space="preserve">   3,745.6   </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0922" w:rsidRDefault="00C40922" w:rsidP="00C40922">
            <w:pPr>
              <w:jc w:val="center"/>
              <w:rPr>
                <w:rFonts w:ascii="Arial CYR" w:hAnsi="Arial CYR" w:cs="Arial CYR"/>
                <w:b/>
                <w:bCs/>
                <w:sz w:val="16"/>
                <w:szCs w:val="16"/>
              </w:rPr>
            </w:pPr>
            <w:r>
              <w:rPr>
                <w:rFonts w:ascii="Arial CYR" w:hAnsi="Arial CYR" w:cs="Arial CYR"/>
                <w:b/>
                <w:bCs/>
                <w:sz w:val="16"/>
                <w:szCs w:val="16"/>
              </w:rPr>
              <w:t xml:space="preserve">    5,529.2   </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922" w:rsidRDefault="00C40922" w:rsidP="00C40922">
            <w:pPr>
              <w:jc w:val="center"/>
              <w:rPr>
                <w:rFonts w:ascii="Arial CYR" w:hAnsi="Arial CYR" w:cs="Arial CYR"/>
                <w:b/>
                <w:bCs/>
                <w:sz w:val="16"/>
                <w:szCs w:val="16"/>
              </w:rPr>
            </w:pPr>
            <w:r>
              <w:rPr>
                <w:rFonts w:ascii="Arial CYR" w:hAnsi="Arial CYR" w:cs="Arial CYR"/>
                <w:b/>
                <w:bCs/>
                <w:sz w:val="16"/>
                <w:szCs w:val="16"/>
              </w:rPr>
              <w:t xml:space="preserve">    6,166.1   </w:t>
            </w:r>
          </w:p>
        </w:tc>
      </w:tr>
      <w:tr w:rsidR="001A30B1" w:rsidRPr="004C3CA9" w:rsidTr="00622EA2">
        <w:trPr>
          <w:trHeight w:val="412"/>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b/>
                <w:bCs/>
                <w:color w:val="000000"/>
                <w:sz w:val="16"/>
                <w:szCs w:val="16"/>
              </w:rPr>
            </w:pPr>
            <w:r w:rsidRPr="004C3CA9">
              <w:rPr>
                <w:rFonts w:ascii="Sylfaen" w:hAnsi="Sylfaen" w:cs="Calibri"/>
                <w:b/>
                <w:bCs/>
                <w:color w:val="000000"/>
                <w:sz w:val="16"/>
                <w:szCs w:val="16"/>
              </w:rPr>
              <w:t>მოსალოდნელი საბოლოო შედეგი</w:t>
            </w:r>
          </w:p>
        </w:tc>
        <w:tc>
          <w:tcPr>
            <w:tcW w:w="6785" w:type="dxa"/>
            <w:gridSpan w:val="11"/>
            <w:tcBorders>
              <w:top w:val="single" w:sz="4" w:space="0" w:color="auto"/>
              <w:left w:val="single" w:sz="8" w:space="0" w:color="auto"/>
              <w:bottom w:val="single" w:sz="8" w:space="0" w:color="auto"/>
              <w:right w:val="single" w:sz="8" w:space="0" w:color="000000"/>
            </w:tcBorders>
            <w:shd w:val="clear" w:color="auto" w:fill="auto"/>
            <w:vAlign w:val="center"/>
            <w:hideMark/>
          </w:tcPr>
          <w:p w:rsidR="001A30B1" w:rsidRPr="004C3CA9" w:rsidRDefault="001A30B1" w:rsidP="00622EA2">
            <w:pPr>
              <w:jc w:val="center"/>
              <w:rPr>
                <w:rFonts w:ascii="Sylfaen" w:hAnsi="Sylfaen" w:cs="Calibri"/>
                <w:color w:val="000000"/>
                <w:sz w:val="16"/>
                <w:szCs w:val="16"/>
              </w:rPr>
            </w:pPr>
            <w:r w:rsidRPr="004C3CA9">
              <w:rPr>
                <w:rFonts w:ascii="Sylfaen" w:hAnsi="Sylfaen" w:cs="Calibri"/>
                <w:color w:val="000000"/>
                <w:sz w:val="16"/>
                <w:szCs w:val="16"/>
              </w:rPr>
              <w:br/>
              <w:t>მუნიციპალიტეტის ყველა ოჯახს გააჩნია შეუფერხებლი წვდომა სასმელ წყალზე;</w:t>
            </w:r>
          </w:p>
        </w:tc>
      </w:tr>
      <w:tr w:rsidR="001A30B1" w:rsidRPr="004C3CA9" w:rsidTr="00622EA2">
        <w:trPr>
          <w:trHeight w:val="241"/>
        </w:trPr>
        <w:tc>
          <w:tcPr>
            <w:tcW w:w="948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4C3CA9" w:rsidRDefault="001A30B1" w:rsidP="00622EA2">
            <w:pPr>
              <w:jc w:val="center"/>
              <w:rPr>
                <w:rFonts w:ascii="Sylfaen" w:hAnsi="Sylfaen" w:cs="Calibri"/>
                <w:b/>
                <w:bCs/>
                <w:color w:val="000000"/>
                <w:sz w:val="16"/>
                <w:szCs w:val="16"/>
              </w:rPr>
            </w:pPr>
            <w:r w:rsidRPr="004C3CA9">
              <w:rPr>
                <w:rFonts w:ascii="Sylfaen" w:hAnsi="Sylfaen" w:cs="Calibri"/>
                <w:b/>
                <w:bCs/>
                <w:color w:val="000000"/>
                <w:sz w:val="16"/>
                <w:szCs w:val="16"/>
              </w:rPr>
              <w:t xml:space="preserve">პროგრამის საბოლოო შედეგის ინდიკატორები   </w:t>
            </w:r>
          </w:p>
        </w:tc>
      </w:tr>
      <w:tr w:rsidR="001A30B1" w:rsidRPr="004C3CA9" w:rsidTr="00622EA2">
        <w:trPr>
          <w:trHeight w:val="53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4C3CA9" w:rsidRDefault="001A30B1" w:rsidP="00622EA2">
            <w:pPr>
              <w:jc w:val="center"/>
              <w:rPr>
                <w:rFonts w:ascii="Sylfaen" w:hAnsi="Sylfaen" w:cs="Calibri"/>
                <w:color w:val="000000"/>
                <w:sz w:val="16"/>
                <w:szCs w:val="16"/>
              </w:rPr>
            </w:pPr>
            <w:r w:rsidRPr="004C3CA9">
              <w:rPr>
                <w:rFonts w:ascii="Sylfaen" w:hAnsi="Sylfaen" w:cs="Calibri"/>
                <w:color w:val="000000"/>
                <w:sz w:val="16"/>
                <w:szCs w:val="16"/>
              </w:rPr>
              <w:t>შედეგის ინდიკატორები</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გეგმიური გადახრა</w:t>
            </w:r>
          </w:p>
        </w:tc>
        <w:tc>
          <w:tcPr>
            <w:tcW w:w="22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რისკი</w:t>
            </w:r>
          </w:p>
        </w:tc>
      </w:tr>
      <w:tr w:rsidR="001A30B1" w:rsidRPr="004C3CA9" w:rsidTr="00622EA2">
        <w:trPr>
          <w:trHeight w:val="467"/>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2021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2022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2023 წელი</w:t>
            </w:r>
          </w:p>
        </w:tc>
        <w:tc>
          <w:tcPr>
            <w:tcW w:w="655" w:type="dxa"/>
            <w:tcBorders>
              <w:top w:val="nil"/>
              <w:left w:val="nil"/>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2024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2025  წელი</w:t>
            </w:r>
          </w:p>
        </w:tc>
        <w:tc>
          <w:tcPr>
            <w:tcW w:w="972" w:type="dxa"/>
            <w:vMerge/>
            <w:tcBorders>
              <w:top w:val="nil"/>
              <w:left w:val="single" w:sz="4" w:space="0" w:color="auto"/>
              <w:bottom w:val="single" w:sz="4" w:space="0" w:color="auto"/>
              <w:right w:val="single" w:sz="4" w:space="0" w:color="auto"/>
            </w:tcBorders>
            <w:vAlign w:val="center"/>
            <w:hideMark/>
          </w:tcPr>
          <w:p w:rsidR="001A30B1" w:rsidRPr="004C3CA9" w:rsidRDefault="001A30B1" w:rsidP="00622EA2">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1A30B1" w:rsidRPr="004C3CA9" w:rsidRDefault="001A30B1" w:rsidP="00622EA2">
            <w:pPr>
              <w:rPr>
                <w:rFonts w:ascii="Sylfaen" w:hAnsi="Sylfaen" w:cs="Calibri"/>
                <w:color w:val="000000"/>
                <w:sz w:val="16"/>
                <w:szCs w:val="16"/>
              </w:rPr>
            </w:pPr>
          </w:p>
        </w:tc>
        <w:tc>
          <w:tcPr>
            <w:tcW w:w="2277" w:type="dxa"/>
            <w:gridSpan w:val="2"/>
            <w:vMerge/>
            <w:tcBorders>
              <w:top w:val="nil"/>
              <w:left w:val="single" w:sz="4" w:space="0" w:color="auto"/>
              <w:bottom w:val="single" w:sz="4" w:space="0" w:color="auto"/>
              <w:right w:val="single" w:sz="4" w:space="0" w:color="auto"/>
            </w:tcBorders>
            <w:vAlign w:val="center"/>
            <w:hideMark/>
          </w:tcPr>
          <w:p w:rsidR="001A30B1" w:rsidRPr="004C3CA9" w:rsidRDefault="001A30B1" w:rsidP="00622EA2">
            <w:pPr>
              <w:rPr>
                <w:rFonts w:ascii="Sylfaen" w:hAnsi="Sylfaen" w:cs="Calibri"/>
                <w:color w:val="000000"/>
                <w:sz w:val="16"/>
                <w:szCs w:val="16"/>
              </w:rPr>
            </w:pPr>
          </w:p>
        </w:tc>
      </w:tr>
      <w:tr w:rsidR="001A30B1" w:rsidRPr="004C3CA9" w:rsidTr="007765C6">
        <w:trPr>
          <w:trHeight w:val="1286"/>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1A30B1" w:rsidRPr="004C3CA9" w:rsidRDefault="001A30B1" w:rsidP="00622EA2">
            <w:pPr>
              <w:jc w:val="center"/>
              <w:rPr>
                <w:rFonts w:ascii="Calibri" w:hAnsi="Calibri" w:cs="Calibri"/>
                <w:color w:val="000000"/>
                <w:sz w:val="16"/>
                <w:szCs w:val="16"/>
              </w:rPr>
            </w:pPr>
            <w:r w:rsidRPr="004C3CA9">
              <w:rPr>
                <w:rFonts w:ascii="Calibri" w:hAnsi="Calibri" w:cs="Calibri"/>
                <w:color w:val="000000"/>
                <w:sz w:val="16"/>
                <w:szCs w:val="16"/>
              </w:rPr>
              <w:t>განხორციელებული წყალმომარაგების პროექტები</w:t>
            </w:r>
          </w:p>
        </w:tc>
        <w:tc>
          <w:tcPr>
            <w:tcW w:w="1018" w:type="dxa"/>
            <w:tcBorders>
              <w:top w:val="nil"/>
              <w:left w:val="nil"/>
              <w:bottom w:val="single" w:sz="4" w:space="0" w:color="auto"/>
              <w:right w:val="single" w:sz="4" w:space="0" w:color="auto"/>
            </w:tcBorders>
            <w:shd w:val="clear" w:color="000000" w:fill="FFFFFF"/>
            <w:vAlign w:val="center"/>
            <w:hideMark/>
          </w:tcPr>
          <w:p w:rsidR="001A30B1" w:rsidRDefault="001A30B1" w:rsidP="00622EA2">
            <w:pPr>
              <w:jc w:val="center"/>
              <w:rPr>
                <w:rFonts w:ascii="Calibri" w:hAnsi="Calibri" w:cs="Calibri"/>
                <w:color w:val="000000"/>
                <w:sz w:val="16"/>
                <w:szCs w:val="16"/>
              </w:rPr>
            </w:pPr>
            <w:r>
              <w:rPr>
                <w:rFonts w:ascii="Calibri" w:hAnsi="Calibri" w:cs="Calibri"/>
                <w:color w:val="000000"/>
                <w:sz w:val="16"/>
                <w:szCs w:val="16"/>
              </w:rPr>
              <w:t>12</w:t>
            </w:r>
          </w:p>
        </w:tc>
        <w:tc>
          <w:tcPr>
            <w:tcW w:w="751" w:type="dxa"/>
            <w:gridSpan w:val="2"/>
            <w:tcBorders>
              <w:top w:val="nil"/>
              <w:left w:val="nil"/>
              <w:bottom w:val="single" w:sz="4" w:space="0" w:color="auto"/>
              <w:right w:val="single" w:sz="4" w:space="0" w:color="auto"/>
            </w:tcBorders>
            <w:shd w:val="clear" w:color="000000" w:fill="FFFFFF"/>
            <w:vAlign w:val="center"/>
            <w:hideMark/>
          </w:tcPr>
          <w:p w:rsidR="001A30B1" w:rsidRDefault="001A30B1" w:rsidP="00622EA2">
            <w:pPr>
              <w:jc w:val="center"/>
              <w:rPr>
                <w:rFonts w:ascii="Calibri" w:hAnsi="Calibri" w:cs="Calibri"/>
                <w:color w:val="000000"/>
                <w:sz w:val="16"/>
                <w:szCs w:val="16"/>
              </w:rPr>
            </w:pPr>
            <w:r>
              <w:rPr>
                <w:rFonts w:ascii="Calibri" w:hAnsi="Calibri" w:cs="Calibri"/>
                <w:color w:val="000000"/>
                <w:sz w:val="16"/>
                <w:szCs w:val="16"/>
              </w:rPr>
              <w:t>15</w:t>
            </w:r>
          </w:p>
        </w:tc>
        <w:tc>
          <w:tcPr>
            <w:tcW w:w="615" w:type="dxa"/>
            <w:gridSpan w:val="2"/>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18</w:t>
            </w:r>
          </w:p>
        </w:tc>
        <w:tc>
          <w:tcPr>
            <w:tcW w:w="655" w:type="dxa"/>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20</w:t>
            </w:r>
          </w:p>
        </w:tc>
        <w:tc>
          <w:tcPr>
            <w:tcW w:w="615" w:type="dxa"/>
            <w:gridSpan w:val="2"/>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22</w:t>
            </w:r>
          </w:p>
        </w:tc>
        <w:tc>
          <w:tcPr>
            <w:tcW w:w="972" w:type="dxa"/>
            <w:tcBorders>
              <w:top w:val="nil"/>
              <w:left w:val="nil"/>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1A30B1" w:rsidRPr="004C3CA9" w:rsidRDefault="001A30B1" w:rsidP="00622EA2">
            <w:pPr>
              <w:jc w:val="right"/>
              <w:rPr>
                <w:rFonts w:ascii="Sylfaen" w:hAnsi="Sylfaen" w:cs="Calibri"/>
                <w:color w:val="000000"/>
                <w:sz w:val="16"/>
                <w:szCs w:val="16"/>
              </w:rPr>
            </w:pPr>
            <w:r w:rsidRPr="004C3CA9">
              <w:rPr>
                <w:rFonts w:ascii="Sylfaen" w:hAnsi="Sylfaen" w:cs="Calibri"/>
                <w:color w:val="000000"/>
                <w:sz w:val="16"/>
                <w:szCs w:val="16"/>
              </w:rPr>
              <w:t>-10%</w:t>
            </w:r>
          </w:p>
        </w:tc>
        <w:tc>
          <w:tcPr>
            <w:tcW w:w="2277" w:type="dxa"/>
            <w:gridSpan w:val="2"/>
            <w:tcBorders>
              <w:top w:val="nil"/>
              <w:left w:val="nil"/>
              <w:bottom w:val="single" w:sz="4" w:space="0" w:color="auto"/>
              <w:right w:val="single" w:sz="4" w:space="0" w:color="auto"/>
            </w:tcBorders>
            <w:shd w:val="clear" w:color="auto" w:fill="auto"/>
            <w:vAlign w:val="bottom"/>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1A30B1" w:rsidRDefault="001A30B1" w:rsidP="001A30B1">
      <w:pPr>
        <w:jc w:val="both"/>
        <w:rPr>
          <w:rFonts w:ascii="Sylfaen" w:hAnsi="Sylfaen"/>
          <w:color w:val="FF0000"/>
        </w:rPr>
      </w:pPr>
    </w:p>
    <w:tbl>
      <w:tblPr>
        <w:tblW w:w="9535" w:type="dxa"/>
        <w:tblLayout w:type="fixed"/>
        <w:tblLook w:val="04A0" w:firstRow="1" w:lastRow="0" w:firstColumn="1" w:lastColumn="0" w:noHBand="0" w:noVBand="1"/>
      </w:tblPr>
      <w:tblGrid>
        <w:gridCol w:w="1480"/>
        <w:gridCol w:w="353"/>
        <w:gridCol w:w="12"/>
        <w:gridCol w:w="660"/>
        <w:gridCol w:w="808"/>
        <w:gridCol w:w="159"/>
        <w:gridCol w:w="109"/>
        <w:gridCol w:w="770"/>
        <w:gridCol w:w="158"/>
        <w:gridCol w:w="141"/>
        <w:gridCol w:w="678"/>
        <w:gridCol w:w="418"/>
        <w:gridCol w:w="84"/>
        <w:gridCol w:w="781"/>
        <w:gridCol w:w="134"/>
        <w:gridCol w:w="720"/>
        <w:gridCol w:w="630"/>
        <w:gridCol w:w="270"/>
        <w:gridCol w:w="1170"/>
      </w:tblGrid>
      <w:tr w:rsidR="001A30B1" w:rsidRPr="006B2D17" w:rsidTr="007765C6">
        <w:trPr>
          <w:trHeight w:val="1169"/>
        </w:trPr>
        <w:tc>
          <w:tcPr>
            <w:tcW w:w="1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6B2D17" w:rsidRDefault="001A30B1" w:rsidP="00622EA2">
            <w:pPr>
              <w:rPr>
                <w:rFonts w:ascii="Sylfaen" w:hAnsi="Sylfaen" w:cs="Calibri"/>
                <w:b/>
                <w:bCs/>
                <w:color w:val="000000"/>
                <w:sz w:val="16"/>
                <w:szCs w:val="16"/>
              </w:rPr>
            </w:pPr>
            <w:r w:rsidRPr="006B2D17">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70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1A30B1" w:rsidRPr="006B2D17" w:rsidRDefault="001A30B1" w:rsidP="00622EA2">
            <w:pPr>
              <w:jc w:val="center"/>
              <w:rPr>
                <w:rFonts w:ascii="Sylfaen" w:hAnsi="Sylfaen" w:cs="Calibri"/>
                <w:color w:val="000000"/>
                <w:sz w:val="16"/>
                <w:szCs w:val="16"/>
              </w:rPr>
            </w:pPr>
            <w:r w:rsidRPr="006B2D17">
              <w:rPr>
                <w:rFonts w:ascii="Sylfaen" w:hAnsi="Sylfaen" w:cs="Calibri"/>
                <w:color w:val="000000"/>
                <w:sz w:val="16"/>
                <w:szCs w:val="16"/>
              </w:rPr>
              <w:t xml:space="preserve"> წყლის სისტემების განვითარება</w:t>
            </w:r>
          </w:p>
        </w:tc>
      </w:tr>
      <w:tr w:rsidR="001A30B1" w:rsidRPr="006B2D17" w:rsidTr="00622EA2">
        <w:trPr>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6B2D17" w:rsidRDefault="001A30B1" w:rsidP="00622EA2">
            <w:pPr>
              <w:rPr>
                <w:rFonts w:ascii="Sylfaen" w:hAnsi="Sylfaen" w:cs="Calibri"/>
                <w:b/>
                <w:bCs/>
                <w:color w:val="000000"/>
                <w:sz w:val="16"/>
                <w:szCs w:val="16"/>
              </w:rPr>
            </w:pPr>
            <w:r w:rsidRPr="006B2D17">
              <w:rPr>
                <w:rFonts w:ascii="Sylfaen" w:hAnsi="Sylfaen" w:cs="Calibri"/>
                <w:b/>
                <w:bCs/>
                <w:color w:val="000000"/>
                <w:sz w:val="16"/>
                <w:szCs w:val="16"/>
              </w:rPr>
              <w:t>ქვეპროგრამის კლასიფიკაციის კოდი:</w:t>
            </w:r>
          </w:p>
        </w:tc>
        <w:tc>
          <w:tcPr>
            <w:tcW w:w="7702" w:type="dxa"/>
            <w:gridSpan w:val="17"/>
            <w:tcBorders>
              <w:top w:val="single" w:sz="4" w:space="0" w:color="auto"/>
              <w:left w:val="nil"/>
              <w:bottom w:val="single" w:sz="4" w:space="0" w:color="auto"/>
              <w:right w:val="single" w:sz="4" w:space="0" w:color="000000"/>
            </w:tcBorders>
            <w:shd w:val="clear" w:color="auto" w:fill="auto"/>
            <w:vAlign w:val="center"/>
            <w:hideMark/>
          </w:tcPr>
          <w:p w:rsidR="001A30B1" w:rsidRPr="006B2D17" w:rsidRDefault="001A30B1" w:rsidP="00622EA2">
            <w:pPr>
              <w:jc w:val="center"/>
              <w:rPr>
                <w:rFonts w:ascii="Sylfaen" w:hAnsi="Sylfaen" w:cs="Calibri"/>
                <w:color w:val="000000"/>
                <w:sz w:val="16"/>
                <w:szCs w:val="16"/>
              </w:rPr>
            </w:pPr>
            <w:r w:rsidRPr="006B2D17">
              <w:rPr>
                <w:rFonts w:ascii="Sylfaen" w:hAnsi="Sylfaen" w:cs="Calibri"/>
                <w:color w:val="000000"/>
                <w:sz w:val="16"/>
                <w:szCs w:val="16"/>
              </w:rPr>
              <w:t>020201</w:t>
            </w:r>
          </w:p>
        </w:tc>
      </w:tr>
      <w:tr w:rsidR="001A30B1" w:rsidRPr="006B2D17" w:rsidTr="00622EA2">
        <w:trPr>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6B2D17" w:rsidRDefault="001A30B1" w:rsidP="00622EA2">
            <w:pPr>
              <w:rPr>
                <w:rFonts w:ascii="Sylfaen" w:hAnsi="Sylfaen" w:cs="Calibri"/>
                <w:b/>
                <w:bCs/>
                <w:color w:val="000000"/>
                <w:sz w:val="16"/>
                <w:szCs w:val="16"/>
              </w:rPr>
            </w:pPr>
            <w:r w:rsidRPr="006B2D17">
              <w:rPr>
                <w:rFonts w:ascii="Sylfaen" w:hAnsi="Sylfaen" w:cs="Calibri"/>
                <w:b/>
                <w:bCs/>
                <w:color w:val="000000"/>
                <w:sz w:val="16"/>
                <w:szCs w:val="16"/>
              </w:rPr>
              <w:t>ქვეპროგრამის დასახელება:</w:t>
            </w:r>
          </w:p>
        </w:tc>
        <w:tc>
          <w:tcPr>
            <w:tcW w:w="770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1A30B1" w:rsidRPr="006B2D17" w:rsidRDefault="001A30B1" w:rsidP="00622EA2">
            <w:pPr>
              <w:jc w:val="center"/>
              <w:rPr>
                <w:rFonts w:ascii="Sylfaen" w:hAnsi="Sylfaen" w:cs="Calibri"/>
                <w:color w:val="000000"/>
                <w:sz w:val="16"/>
                <w:szCs w:val="16"/>
              </w:rPr>
            </w:pPr>
            <w:r w:rsidRPr="006B2D17">
              <w:rPr>
                <w:rFonts w:ascii="Sylfaen" w:hAnsi="Sylfaen" w:cs="Calibri"/>
                <w:color w:val="000000"/>
                <w:sz w:val="16"/>
                <w:szCs w:val="16"/>
              </w:rPr>
              <w:t xml:space="preserve">        სასმელი წყლის სისტემის რეაბილიტაცია </w:t>
            </w:r>
          </w:p>
        </w:tc>
      </w:tr>
      <w:tr w:rsidR="001A30B1" w:rsidRPr="006B2D17" w:rsidTr="00622EA2">
        <w:trPr>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6B2D17" w:rsidRDefault="001A30B1" w:rsidP="00622EA2">
            <w:pPr>
              <w:rPr>
                <w:rFonts w:ascii="Sylfaen" w:hAnsi="Sylfaen" w:cs="Calibri"/>
                <w:color w:val="000000"/>
                <w:sz w:val="16"/>
                <w:szCs w:val="16"/>
              </w:rPr>
            </w:pPr>
            <w:proofErr w:type="gramStart"/>
            <w:r w:rsidRPr="006B2D17">
              <w:rPr>
                <w:rFonts w:ascii="Sylfaen" w:hAnsi="Sylfaen" w:cs="Calibri"/>
                <w:color w:val="000000"/>
                <w:sz w:val="16"/>
                <w:szCs w:val="16"/>
              </w:rPr>
              <w:t>არის</w:t>
            </w:r>
            <w:proofErr w:type="gramEnd"/>
            <w:r w:rsidRPr="006B2D17">
              <w:rPr>
                <w:rFonts w:ascii="Sylfaen" w:hAnsi="Sylfaen" w:cs="Calibri"/>
                <w:color w:val="000000"/>
                <w:sz w:val="16"/>
                <w:szCs w:val="16"/>
              </w:rPr>
              <w:t xml:space="preserve"> ქვეპროგრამა ახალი?         კი/ არა </w:t>
            </w:r>
          </w:p>
        </w:tc>
        <w:tc>
          <w:tcPr>
            <w:tcW w:w="2676" w:type="dxa"/>
            <w:gridSpan w:val="7"/>
            <w:tcBorders>
              <w:top w:val="single" w:sz="4" w:space="0" w:color="auto"/>
              <w:left w:val="nil"/>
              <w:bottom w:val="single" w:sz="4" w:space="0" w:color="auto"/>
              <w:right w:val="single" w:sz="4" w:space="0" w:color="000000"/>
            </w:tcBorders>
            <w:shd w:val="clear" w:color="auto" w:fill="auto"/>
            <w:vAlign w:val="center"/>
            <w:hideMark/>
          </w:tcPr>
          <w:p w:rsidR="001A30B1" w:rsidRPr="006B2D17" w:rsidRDefault="001A30B1" w:rsidP="00622EA2">
            <w:pPr>
              <w:jc w:val="center"/>
              <w:rPr>
                <w:rFonts w:ascii="Sylfaen" w:hAnsi="Sylfaen" w:cs="Calibri"/>
                <w:color w:val="000000"/>
                <w:sz w:val="16"/>
                <w:szCs w:val="16"/>
              </w:rPr>
            </w:pPr>
            <w:r w:rsidRPr="006B2D17">
              <w:rPr>
                <w:rFonts w:ascii="Sylfaen" w:hAnsi="Sylfaen" w:cs="Calibri"/>
                <w:color w:val="000000"/>
                <w:sz w:val="16"/>
                <w:szCs w:val="16"/>
              </w:rPr>
              <w:t> </w:t>
            </w:r>
          </w:p>
        </w:tc>
        <w:tc>
          <w:tcPr>
            <w:tcW w:w="5026" w:type="dxa"/>
            <w:gridSpan w:val="10"/>
            <w:tcBorders>
              <w:top w:val="single" w:sz="4" w:space="0" w:color="auto"/>
              <w:left w:val="nil"/>
              <w:bottom w:val="single" w:sz="4" w:space="0" w:color="auto"/>
              <w:right w:val="single" w:sz="4" w:space="0" w:color="000000"/>
            </w:tcBorders>
            <w:shd w:val="clear" w:color="auto" w:fill="auto"/>
            <w:vAlign w:val="center"/>
            <w:hideMark/>
          </w:tcPr>
          <w:p w:rsidR="001A30B1" w:rsidRPr="006B2D17" w:rsidRDefault="001A30B1" w:rsidP="00622EA2">
            <w:pPr>
              <w:jc w:val="center"/>
              <w:rPr>
                <w:rFonts w:ascii="Calibri" w:hAnsi="Calibri" w:cs="Calibri"/>
                <w:color w:val="000000"/>
                <w:sz w:val="16"/>
                <w:szCs w:val="16"/>
              </w:rPr>
            </w:pPr>
            <w:r w:rsidRPr="006B2D17">
              <w:rPr>
                <w:rFonts w:ascii="Calibri" w:hAnsi="Calibri" w:cs="Calibri"/>
                <w:color w:val="000000"/>
                <w:sz w:val="16"/>
                <w:szCs w:val="16"/>
              </w:rPr>
              <w:t>არა</w:t>
            </w:r>
          </w:p>
        </w:tc>
      </w:tr>
      <w:tr w:rsidR="001A30B1" w:rsidRPr="006B2D17" w:rsidTr="00622EA2">
        <w:trPr>
          <w:trHeight w:val="521"/>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6B2D17" w:rsidRDefault="001A30B1" w:rsidP="00622EA2">
            <w:pPr>
              <w:rPr>
                <w:rFonts w:ascii="Sylfaen" w:hAnsi="Sylfaen" w:cs="Calibri"/>
                <w:b/>
                <w:bCs/>
                <w:color w:val="000000"/>
                <w:sz w:val="16"/>
                <w:szCs w:val="16"/>
              </w:rPr>
            </w:pPr>
            <w:r w:rsidRPr="006B2D17">
              <w:rPr>
                <w:rFonts w:ascii="Sylfaen" w:hAnsi="Sylfaen" w:cs="Calibri"/>
                <w:b/>
                <w:bCs/>
                <w:color w:val="000000"/>
                <w:sz w:val="16"/>
                <w:szCs w:val="16"/>
              </w:rPr>
              <w:t>ქვეპროგრამის განმახორციელებელი:</w:t>
            </w:r>
          </w:p>
        </w:tc>
        <w:tc>
          <w:tcPr>
            <w:tcW w:w="7702" w:type="dxa"/>
            <w:gridSpan w:val="17"/>
            <w:tcBorders>
              <w:top w:val="single" w:sz="4" w:space="0" w:color="auto"/>
              <w:left w:val="nil"/>
              <w:bottom w:val="single" w:sz="4" w:space="0" w:color="auto"/>
              <w:right w:val="single" w:sz="4" w:space="0" w:color="auto"/>
            </w:tcBorders>
            <w:shd w:val="clear" w:color="auto" w:fill="auto"/>
            <w:vAlign w:val="center"/>
            <w:hideMark/>
          </w:tcPr>
          <w:p w:rsidR="001A30B1" w:rsidRPr="006B2D17" w:rsidRDefault="001A30B1" w:rsidP="00622EA2">
            <w:pPr>
              <w:jc w:val="center"/>
              <w:rPr>
                <w:rFonts w:ascii="Sylfaen" w:hAnsi="Sylfaen" w:cs="Calibri"/>
                <w:color w:val="000000"/>
                <w:sz w:val="16"/>
                <w:szCs w:val="16"/>
              </w:rPr>
            </w:pPr>
            <w:r w:rsidRPr="006B2D17">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1A30B1" w:rsidRPr="006B2D17" w:rsidTr="00622EA2">
        <w:trPr>
          <w:trHeight w:val="45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6B2D17" w:rsidRDefault="001A30B1" w:rsidP="00622EA2">
            <w:pPr>
              <w:rPr>
                <w:rFonts w:ascii="Sylfaen" w:hAnsi="Sylfaen" w:cs="Calibri"/>
                <w:b/>
                <w:bCs/>
                <w:color w:val="000000"/>
                <w:sz w:val="16"/>
                <w:szCs w:val="16"/>
              </w:rPr>
            </w:pPr>
            <w:r w:rsidRPr="006B2D17">
              <w:rPr>
                <w:rFonts w:ascii="Sylfaen" w:hAnsi="Sylfaen" w:cs="Calibri"/>
                <w:b/>
                <w:bCs/>
                <w:color w:val="000000"/>
                <w:sz w:val="16"/>
                <w:szCs w:val="16"/>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rsidR="001A30B1" w:rsidRPr="006B2D17" w:rsidRDefault="001A30B1" w:rsidP="00622EA2">
            <w:pPr>
              <w:jc w:val="center"/>
              <w:rPr>
                <w:rFonts w:ascii="Sylfaen" w:hAnsi="Sylfaen" w:cs="Calibri"/>
                <w:color w:val="000000"/>
                <w:sz w:val="16"/>
                <w:szCs w:val="16"/>
              </w:rPr>
            </w:pPr>
            <w:r w:rsidRPr="006B2D17">
              <w:rPr>
                <w:rFonts w:ascii="Sylfaen" w:hAnsi="Sylfaen" w:cs="Calibri"/>
                <w:color w:val="000000"/>
                <w:sz w:val="16"/>
                <w:szCs w:val="16"/>
              </w:rPr>
              <w:t>2022 წელი</w:t>
            </w:r>
          </w:p>
        </w:tc>
        <w:tc>
          <w:tcPr>
            <w:tcW w:w="1196" w:type="dxa"/>
            <w:gridSpan w:val="4"/>
            <w:tcBorders>
              <w:top w:val="nil"/>
              <w:left w:val="nil"/>
              <w:bottom w:val="single" w:sz="4" w:space="0" w:color="auto"/>
              <w:right w:val="single" w:sz="4" w:space="0" w:color="auto"/>
            </w:tcBorders>
            <w:shd w:val="clear" w:color="auto" w:fill="auto"/>
            <w:vAlign w:val="center"/>
            <w:hideMark/>
          </w:tcPr>
          <w:p w:rsidR="001A30B1" w:rsidRPr="006B2D17" w:rsidRDefault="001A30B1" w:rsidP="00622EA2">
            <w:pPr>
              <w:jc w:val="center"/>
              <w:rPr>
                <w:rFonts w:ascii="Sylfaen" w:hAnsi="Sylfaen" w:cs="Calibri"/>
                <w:color w:val="000000"/>
                <w:sz w:val="16"/>
                <w:szCs w:val="16"/>
              </w:rPr>
            </w:pPr>
            <w:r w:rsidRPr="006B2D17">
              <w:rPr>
                <w:rFonts w:ascii="Sylfaen" w:hAnsi="Sylfaen" w:cs="Calibri"/>
                <w:color w:val="000000"/>
                <w:sz w:val="16"/>
                <w:szCs w:val="16"/>
              </w:rPr>
              <w:t>2023 წელი</w:t>
            </w:r>
          </w:p>
        </w:tc>
        <w:tc>
          <w:tcPr>
            <w:tcW w:w="1321" w:type="dxa"/>
            <w:gridSpan w:val="4"/>
            <w:tcBorders>
              <w:top w:val="nil"/>
              <w:left w:val="nil"/>
              <w:bottom w:val="single" w:sz="4" w:space="0" w:color="auto"/>
              <w:right w:val="single" w:sz="4" w:space="0" w:color="auto"/>
            </w:tcBorders>
            <w:shd w:val="clear" w:color="auto" w:fill="auto"/>
            <w:vAlign w:val="center"/>
            <w:hideMark/>
          </w:tcPr>
          <w:p w:rsidR="001A30B1" w:rsidRPr="006B2D17" w:rsidRDefault="001A30B1" w:rsidP="00622EA2">
            <w:pPr>
              <w:jc w:val="center"/>
              <w:rPr>
                <w:rFonts w:ascii="Sylfaen" w:hAnsi="Sylfaen" w:cs="Calibri"/>
                <w:color w:val="000000"/>
                <w:sz w:val="16"/>
                <w:szCs w:val="16"/>
              </w:rPr>
            </w:pPr>
            <w:r w:rsidRPr="006B2D17">
              <w:rPr>
                <w:rFonts w:ascii="Sylfaen" w:hAnsi="Sylfaen" w:cs="Calibri"/>
                <w:color w:val="000000"/>
                <w:sz w:val="16"/>
                <w:szCs w:val="16"/>
              </w:rPr>
              <w:t>2024 წელი</w:t>
            </w:r>
          </w:p>
        </w:tc>
        <w:tc>
          <w:tcPr>
            <w:tcW w:w="3705" w:type="dxa"/>
            <w:gridSpan w:val="6"/>
            <w:tcBorders>
              <w:top w:val="single" w:sz="4" w:space="0" w:color="auto"/>
              <w:left w:val="nil"/>
              <w:bottom w:val="single" w:sz="4" w:space="0" w:color="auto"/>
              <w:right w:val="single" w:sz="4" w:space="0" w:color="auto"/>
            </w:tcBorders>
            <w:shd w:val="clear" w:color="auto" w:fill="auto"/>
            <w:vAlign w:val="center"/>
            <w:hideMark/>
          </w:tcPr>
          <w:p w:rsidR="001A30B1" w:rsidRPr="006B2D17" w:rsidRDefault="001A30B1" w:rsidP="00622EA2">
            <w:pPr>
              <w:jc w:val="center"/>
              <w:rPr>
                <w:rFonts w:ascii="Sylfaen" w:hAnsi="Sylfaen" w:cs="Calibri"/>
                <w:color w:val="000000"/>
                <w:sz w:val="16"/>
                <w:szCs w:val="16"/>
              </w:rPr>
            </w:pPr>
            <w:r w:rsidRPr="006B2D17">
              <w:rPr>
                <w:rFonts w:ascii="Sylfaen" w:hAnsi="Sylfaen" w:cs="Calibri"/>
                <w:color w:val="000000"/>
                <w:sz w:val="16"/>
                <w:szCs w:val="16"/>
              </w:rPr>
              <w:t>2025 წელი</w:t>
            </w:r>
          </w:p>
        </w:tc>
      </w:tr>
      <w:tr w:rsidR="00C40922" w:rsidRPr="006B2D17" w:rsidTr="00622EA2">
        <w:trPr>
          <w:trHeight w:val="48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C40922" w:rsidRPr="006B2D17" w:rsidRDefault="00C40922" w:rsidP="00C40922">
            <w:pPr>
              <w:rPr>
                <w:rFonts w:ascii="Sylfaen" w:hAnsi="Sylfaen" w:cs="Calibri"/>
                <w:color w:val="000000"/>
                <w:sz w:val="16"/>
                <w:szCs w:val="16"/>
              </w:rPr>
            </w:pPr>
            <w:r w:rsidRPr="006B2D17">
              <w:rPr>
                <w:rFonts w:ascii="Sylfaen" w:hAnsi="Sylfaen" w:cs="Calibri"/>
                <w:color w:val="000000"/>
                <w:sz w:val="16"/>
                <w:szCs w:val="16"/>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000000" w:fill="FFFFFF"/>
            <w:vAlign w:val="center"/>
            <w:hideMark/>
          </w:tcPr>
          <w:p w:rsidR="00C40922" w:rsidRDefault="00C40922" w:rsidP="00C40922">
            <w:pPr>
              <w:jc w:val="center"/>
              <w:rPr>
                <w:rFonts w:ascii="Arial CYR" w:hAnsi="Arial CYR" w:cs="Arial CYR"/>
                <w:sz w:val="16"/>
                <w:szCs w:val="16"/>
              </w:rPr>
            </w:pPr>
            <w:r>
              <w:rPr>
                <w:rFonts w:ascii="Arial CYR" w:hAnsi="Arial CYR" w:cs="Arial CYR"/>
                <w:sz w:val="16"/>
                <w:szCs w:val="16"/>
              </w:rPr>
              <w:t xml:space="preserve">        866.1   </w:t>
            </w:r>
          </w:p>
        </w:tc>
        <w:tc>
          <w:tcPr>
            <w:tcW w:w="1196" w:type="dxa"/>
            <w:gridSpan w:val="4"/>
            <w:tcBorders>
              <w:top w:val="nil"/>
              <w:left w:val="nil"/>
              <w:bottom w:val="single" w:sz="4" w:space="0" w:color="auto"/>
              <w:right w:val="single" w:sz="4" w:space="0" w:color="auto"/>
            </w:tcBorders>
            <w:shd w:val="clear" w:color="000000" w:fill="FFFFFF"/>
            <w:vAlign w:val="center"/>
            <w:hideMark/>
          </w:tcPr>
          <w:p w:rsidR="00C40922" w:rsidRDefault="00C40922" w:rsidP="00C40922">
            <w:pPr>
              <w:jc w:val="center"/>
              <w:rPr>
                <w:rFonts w:ascii="Arial CYR" w:hAnsi="Arial CYR" w:cs="Arial CYR"/>
                <w:sz w:val="16"/>
                <w:szCs w:val="16"/>
              </w:rPr>
            </w:pPr>
            <w:r>
              <w:rPr>
                <w:rFonts w:ascii="Arial CYR" w:hAnsi="Arial CYR" w:cs="Arial CYR"/>
                <w:sz w:val="16"/>
                <w:szCs w:val="16"/>
              </w:rPr>
              <w:t xml:space="preserve">   3,431.4   </w:t>
            </w:r>
          </w:p>
        </w:tc>
        <w:tc>
          <w:tcPr>
            <w:tcW w:w="1321" w:type="dxa"/>
            <w:gridSpan w:val="4"/>
            <w:tcBorders>
              <w:top w:val="nil"/>
              <w:left w:val="nil"/>
              <w:bottom w:val="single" w:sz="4" w:space="0" w:color="auto"/>
              <w:right w:val="single" w:sz="4" w:space="0" w:color="auto"/>
            </w:tcBorders>
            <w:shd w:val="clear" w:color="000000" w:fill="FFFFFF"/>
            <w:vAlign w:val="center"/>
            <w:hideMark/>
          </w:tcPr>
          <w:p w:rsidR="00C40922" w:rsidRDefault="00C40922" w:rsidP="00C40922">
            <w:pPr>
              <w:jc w:val="center"/>
              <w:rPr>
                <w:rFonts w:ascii="Arial CYR" w:hAnsi="Arial CYR" w:cs="Arial CYR"/>
                <w:sz w:val="16"/>
                <w:szCs w:val="16"/>
              </w:rPr>
            </w:pPr>
            <w:r>
              <w:rPr>
                <w:rFonts w:ascii="Arial CYR" w:hAnsi="Arial CYR" w:cs="Arial CYR"/>
                <w:sz w:val="16"/>
                <w:szCs w:val="16"/>
              </w:rPr>
              <w:t xml:space="preserve">    5,211.0   </w:t>
            </w:r>
          </w:p>
        </w:tc>
        <w:tc>
          <w:tcPr>
            <w:tcW w:w="3705" w:type="dxa"/>
            <w:gridSpan w:val="6"/>
            <w:tcBorders>
              <w:top w:val="single" w:sz="4" w:space="0" w:color="auto"/>
              <w:left w:val="nil"/>
              <w:bottom w:val="single" w:sz="4" w:space="0" w:color="auto"/>
              <w:right w:val="single" w:sz="4" w:space="0" w:color="000000"/>
            </w:tcBorders>
            <w:shd w:val="clear" w:color="000000" w:fill="FFFFFF"/>
            <w:vAlign w:val="center"/>
            <w:hideMark/>
          </w:tcPr>
          <w:p w:rsidR="00C40922" w:rsidRDefault="00C40922" w:rsidP="00C40922">
            <w:pPr>
              <w:jc w:val="center"/>
              <w:rPr>
                <w:rFonts w:ascii="Arial CYR" w:hAnsi="Arial CYR" w:cs="Arial CYR"/>
                <w:sz w:val="16"/>
                <w:szCs w:val="16"/>
              </w:rPr>
            </w:pPr>
            <w:r>
              <w:rPr>
                <w:rFonts w:ascii="Arial CYR" w:hAnsi="Arial CYR" w:cs="Arial CYR"/>
                <w:sz w:val="16"/>
                <w:szCs w:val="16"/>
              </w:rPr>
              <w:t xml:space="preserve">    5,843.9   </w:t>
            </w:r>
          </w:p>
        </w:tc>
      </w:tr>
      <w:tr w:rsidR="00C40922" w:rsidRPr="006B2D17" w:rsidTr="00622EA2">
        <w:trPr>
          <w:trHeight w:val="480"/>
        </w:trPr>
        <w:tc>
          <w:tcPr>
            <w:tcW w:w="1833" w:type="dxa"/>
            <w:gridSpan w:val="2"/>
            <w:tcBorders>
              <w:top w:val="nil"/>
              <w:left w:val="single" w:sz="4" w:space="0" w:color="auto"/>
              <w:bottom w:val="single" w:sz="4" w:space="0" w:color="auto"/>
              <w:right w:val="single" w:sz="4" w:space="0" w:color="auto"/>
            </w:tcBorders>
            <w:shd w:val="clear" w:color="auto" w:fill="auto"/>
            <w:vAlign w:val="center"/>
          </w:tcPr>
          <w:p w:rsidR="00C40922" w:rsidRPr="00F03FC1" w:rsidRDefault="00C40922" w:rsidP="00C40922">
            <w:pPr>
              <w:rPr>
                <w:rFonts w:ascii="Sylfaen" w:hAnsi="Sylfaen" w:cs="Calibri"/>
                <w:color w:val="000000"/>
                <w:sz w:val="16"/>
                <w:szCs w:val="16"/>
              </w:rPr>
            </w:pPr>
            <w:r w:rsidRPr="00F03FC1">
              <w:rPr>
                <w:rFonts w:ascii="Sylfaen" w:hAnsi="Sylfaen" w:cs="Calibri"/>
                <w:color w:val="000000"/>
                <w:sz w:val="16"/>
                <w:szCs w:val="16"/>
              </w:rPr>
              <w:t>სახელმწიფო ბიუჯეტი</w:t>
            </w:r>
          </w:p>
        </w:tc>
        <w:tc>
          <w:tcPr>
            <w:tcW w:w="1480" w:type="dxa"/>
            <w:gridSpan w:val="3"/>
            <w:tcBorders>
              <w:top w:val="nil"/>
              <w:left w:val="nil"/>
              <w:bottom w:val="single" w:sz="4" w:space="0" w:color="auto"/>
              <w:right w:val="single" w:sz="4" w:space="0" w:color="auto"/>
            </w:tcBorders>
            <w:shd w:val="clear" w:color="000000" w:fill="FFFFFF"/>
            <w:vAlign w:val="center"/>
          </w:tcPr>
          <w:p w:rsidR="00C40922" w:rsidRPr="00F942A3" w:rsidRDefault="00C40922" w:rsidP="008F7A4C">
            <w:pPr>
              <w:jc w:val="center"/>
              <w:rPr>
                <w:rFonts w:ascii="Sylfaen" w:hAnsi="Sylfaen" w:cs="Calibri"/>
                <w:color w:val="000000"/>
                <w:sz w:val="16"/>
                <w:szCs w:val="16"/>
                <w:lang w:val="ka-GE"/>
              </w:rPr>
            </w:pPr>
            <w:r>
              <w:rPr>
                <w:rFonts w:ascii="Sylfaen" w:hAnsi="Sylfaen" w:cs="Calibri"/>
                <w:color w:val="000000"/>
                <w:sz w:val="16"/>
                <w:szCs w:val="16"/>
                <w:lang w:val="ka-GE"/>
              </w:rPr>
              <w:t>475,</w:t>
            </w:r>
            <w:r w:rsidR="008F7A4C">
              <w:rPr>
                <w:rFonts w:ascii="Sylfaen" w:hAnsi="Sylfaen" w:cs="Calibri"/>
                <w:color w:val="000000"/>
                <w:sz w:val="16"/>
                <w:szCs w:val="16"/>
                <w:lang w:val="ka-GE"/>
              </w:rPr>
              <w:t>0</w:t>
            </w:r>
          </w:p>
        </w:tc>
        <w:tc>
          <w:tcPr>
            <w:tcW w:w="1196" w:type="dxa"/>
            <w:gridSpan w:val="4"/>
            <w:tcBorders>
              <w:top w:val="nil"/>
              <w:left w:val="nil"/>
              <w:bottom w:val="single" w:sz="4" w:space="0" w:color="auto"/>
              <w:right w:val="single" w:sz="4" w:space="0" w:color="auto"/>
            </w:tcBorders>
            <w:shd w:val="clear" w:color="000000" w:fill="FFFFFF"/>
            <w:vAlign w:val="center"/>
          </w:tcPr>
          <w:p w:rsidR="00C40922" w:rsidRPr="006B2D17" w:rsidRDefault="00C40922" w:rsidP="00C40922">
            <w:pPr>
              <w:rPr>
                <w:rFonts w:ascii="Sylfaen" w:hAnsi="Sylfaen" w:cs="Calibri"/>
                <w:color w:val="000000"/>
                <w:sz w:val="16"/>
                <w:szCs w:val="16"/>
              </w:rPr>
            </w:pPr>
            <w:r w:rsidRPr="006B2D17">
              <w:rPr>
                <w:rFonts w:ascii="Sylfaen" w:hAnsi="Sylfaen" w:cs="Calibri"/>
                <w:color w:val="000000"/>
                <w:sz w:val="16"/>
                <w:szCs w:val="16"/>
              </w:rPr>
              <w:t> </w:t>
            </w:r>
          </w:p>
        </w:tc>
        <w:tc>
          <w:tcPr>
            <w:tcW w:w="1321" w:type="dxa"/>
            <w:gridSpan w:val="4"/>
            <w:tcBorders>
              <w:top w:val="nil"/>
              <w:left w:val="nil"/>
              <w:bottom w:val="single" w:sz="4" w:space="0" w:color="auto"/>
              <w:right w:val="single" w:sz="4" w:space="0" w:color="auto"/>
            </w:tcBorders>
            <w:shd w:val="clear" w:color="000000" w:fill="FFFFFF"/>
            <w:vAlign w:val="center"/>
          </w:tcPr>
          <w:p w:rsidR="00C40922" w:rsidRPr="006B2D17" w:rsidRDefault="00C40922" w:rsidP="00C40922">
            <w:pPr>
              <w:jc w:val="center"/>
              <w:rPr>
                <w:rFonts w:ascii="Sylfaen" w:hAnsi="Sylfaen" w:cs="Calibri"/>
                <w:color w:val="000000"/>
                <w:sz w:val="16"/>
                <w:szCs w:val="16"/>
              </w:rPr>
            </w:pPr>
            <w:r w:rsidRPr="006B2D17">
              <w:rPr>
                <w:rFonts w:ascii="Sylfaen" w:hAnsi="Sylfaen" w:cs="Calibri"/>
                <w:color w:val="000000"/>
                <w:sz w:val="16"/>
                <w:szCs w:val="16"/>
              </w:rPr>
              <w:t> </w:t>
            </w:r>
          </w:p>
        </w:tc>
        <w:tc>
          <w:tcPr>
            <w:tcW w:w="3705" w:type="dxa"/>
            <w:gridSpan w:val="6"/>
            <w:tcBorders>
              <w:top w:val="single" w:sz="4" w:space="0" w:color="auto"/>
              <w:left w:val="nil"/>
              <w:bottom w:val="single" w:sz="4" w:space="0" w:color="auto"/>
              <w:right w:val="single" w:sz="4" w:space="0" w:color="000000"/>
            </w:tcBorders>
            <w:shd w:val="clear" w:color="000000" w:fill="FFFFFF"/>
            <w:vAlign w:val="center"/>
          </w:tcPr>
          <w:p w:rsidR="00C40922" w:rsidRPr="006B2D17" w:rsidRDefault="00C40922" w:rsidP="00C40922">
            <w:pPr>
              <w:jc w:val="center"/>
              <w:rPr>
                <w:rFonts w:ascii="Calibri" w:hAnsi="Calibri" w:cs="Calibri"/>
                <w:color w:val="000000"/>
                <w:sz w:val="16"/>
                <w:szCs w:val="16"/>
              </w:rPr>
            </w:pPr>
            <w:r w:rsidRPr="006B2D17">
              <w:rPr>
                <w:rFonts w:ascii="Calibri" w:hAnsi="Calibri" w:cs="Calibri"/>
                <w:color w:val="000000"/>
                <w:sz w:val="16"/>
                <w:szCs w:val="16"/>
              </w:rPr>
              <w:t> </w:t>
            </w:r>
          </w:p>
        </w:tc>
      </w:tr>
      <w:tr w:rsidR="00C40922" w:rsidRPr="006B2D17" w:rsidTr="000C1E24">
        <w:trPr>
          <w:trHeight w:val="467"/>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C40922" w:rsidRPr="00F03FC1" w:rsidRDefault="00C40922" w:rsidP="00C40922">
            <w:pPr>
              <w:rPr>
                <w:rFonts w:ascii="Sylfaen" w:hAnsi="Sylfaen" w:cs="Calibri"/>
                <w:b/>
                <w:bCs/>
                <w:color w:val="000000"/>
                <w:sz w:val="16"/>
                <w:szCs w:val="16"/>
              </w:rPr>
            </w:pPr>
            <w:r w:rsidRPr="00F03FC1">
              <w:rPr>
                <w:rFonts w:ascii="Sylfaen" w:hAnsi="Sylfaen" w:cs="Calibri"/>
                <w:b/>
                <w:bCs/>
                <w:color w:val="000000"/>
                <w:sz w:val="16"/>
                <w:szCs w:val="16"/>
              </w:rPr>
              <w:t xml:space="preserve">სულ ქვეპროგრამა  </w:t>
            </w:r>
          </w:p>
        </w:tc>
        <w:tc>
          <w:tcPr>
            <w:tcW w:w="1480" w:type="dxa"/>
            <w:gridSpan w:val="3"/>
            <w:tcBorders>
              <w:top w:val="nil"/>
              <w:left w:val="nil"/>
              <w:bottom w:val="single" w:sz="4" w:space="0" w:color="auto"/>
              <w:right w:val="single" w:sz="4" w:space="0" w:color="auto"/>
            </w:tcBorders>
            <w:shd w:val="clear" w:color="auto" w:fill="auto"/>
            <w:vAlign w:val="center"/>
            <w:hideMark/>
          </w:tcPr>
          <w:p w:rsidR="00C40922" w:rsidRPr="006B2D17" w:rsidRDefault="00C40922" w:rsidP="008F7A4C">
            <w:pPr>
              <w:rPr>
                <w:rFonts w:ascii="Sylfaen" w:hAnsi="Sylfaen" w:cs="Calibri"/>
                <w:b/>
                <w:bCs/>
                <w:color w:val="000000"/>
                <w:sz w:val="16"/>
                <w:szCs w:val="16"/>
              </w:rPr>
            </w:pPr>
            <w:r>
              <w:rPr>
                <w:rFonts w:cs="Arial CYR"/>
                <w:sz w:val="16"/>
                <w:szCs w:val="16"/>
                <w:lang w:val="ka-GE"/>
              </w:rPr>
              <w:t>1341,</w:t>
            </w:r>
            <w:r w:rsidR="008F7A4C">
              <w:rPr>
                <w:rFonts w:cs="Arial CYR"/>
                <w:sz w:val="16"/>
                <w:szCs w:val="16"/>
                <w:lang w:val="ka-GE"/>
              </w:rPr>
              <w:t>1</w:t>
            </w:r>
            <w:r>
              <w:rPr>
                <w:rFonts w:ascii="Arial CYR" w:hAnsi="Arial CYR" w:cs="Arial CYR"/>
                <w:sz w:val="16"/>
                <w:szCs w:val="16"/>
              </w:rPr>
              <w:t xml:space="preserve">   </w:t>
            </w:r>
          </w:p>
        </w:tc>
        <w:tc>
          <w:tcPr>
            <w:tcW w:w="1196" w:type="dxa"/>
            <w:gridSpan w:val="4"/>
            <w:tcBorders>
              <w:top w:val="nil"/>
              <w:left w:val="nil"/>
              <w:bottom w:val="single" w:sz="4" w:space="0" w:color="auto"/>
              <w:right w:val="single" w:sz="4" w:space="0" w:color="auto"/>
            </w:tcBorders>
            <w:shd w:val="clear" w:color="auto" w:fill="auto"/>
            <w:vAlign w:val="center"/>
            <w:hideMark/>
          </w:tcPr>
          <w:p w:rsidR="00C40922" w:rsidRDefault="00C40922" w:rsidP="00C40922">
            <w:pPr>
              <w:jc w:val="center"/>
              <w:rPr>
                <w:rFonts w:ascii="Arial CYR" w:hAnsi="Arial CYR" w:cs="Arial CYR"/>
                <w:sz w:val="16"/>
                <w:szCs w:val="16"/>
              </w:rPr>
            </w:pPr>
            <w:r>
              <w:rPr>
                <w:rFonts w:ascii="Arial CYR" w:hAnsi="Arial CYR" w:cs="Arial CYR"/>
                <w:sz w:val="16"/>
                <w:szCs w:val="16"/>
              </w:rPr>
              <w:t xml:space="preserve">   3,431.4   </w:t>
            </w:r>
          </w:p>
        </w:tc>
        <w:tc>
          <w:tcPr>
            <w:tcW w:w="1321" w:type="dxa"/>
            <w:gridSpan w:val="4"/>
            <w:tcBorders>
              <w:top w:val="nil"/>
              <w:left w:val="nil"/>
              <w:bottom w:val="single" w:sz="4" w:space="0" w:color="auto"/>
              <w:right w:val="single" w:sz="4" w:space="0" w:color="auto"/>
            </w:tcBorders>
            <w:shd w:val="clear" w:color="auto" w:fill="auto"/>
            <w:vAlign w:val="center"/>
            <w:hideMark/>
          </w:tcPr>
          <w:p w:rsidR="00C40922" w:rsidRDefault="00C40922" w:rsidP="00C40922">
            <w:pPr>
              <w:jc w:val="center"/>
              <w:rPr>
                <w:rFonts w:ascii="Arial CYR" w:hAnsi="Arial CYR" w:cs="Arial CYR"/>
                <w:sz w:val="16"/>
                <w:szCs w:val="16"/>
              </w:rPr>
            </w:pPr>
            <w:r>
              <w:rPr>
                <w:rFonts w:ascii="Arial CYR" w:hAnsi="Arial CYR" w:cs="Arial CYR"/>
                <w:sz w:val="16"/>
                <w:szCs w:val="16"/>
              </w:rPr>
              <w:t xml:space="preserve">    5,211.0   </w:t>
            </w:r>
          </w:p>
        </w:tc>
        <w:tc>
          <w:tcPr>
            <w:tcW w:w="3705" w:type="dxa"/>
            <w:gridSpan w:val="6"/>
            <w:tcBorders>
              <w:top w:val="single" w:sz="4" w:space="0" w:color="auto"/>
              <w:left w:val="nil"/>
              <w:bottom w:val="single" w:sz="4" w:space="0" w:color="auto"/>
              <w:right w:val="single" w:sz="4" w:space="0" w:color="auto"/>
            </w:tcBorders>
            <w:shd w:val="clear" w:color="auto" w:fill="auto"/>
            <w:vAlign w:val="center"/>
            <w:hideMark/>
          </w:tcPr>
          <w:p w:rsidR="00C40922" w:rsidRDefault="00C40922" w:rsidP="00C40922">
            <w:pPr>
              <w:jc w:val="center"/>
              <w:rPr>
                <w:rFonts w:ascii="Arial CYR" w:hAnsi="Arial CYR" w:cs="Arial CYR"/>
                <w:sz w:val="16"/>
                <w:szCs w:val="16"/>
              </w:rPr>
            </w:pPr>
            <w:r>
              <w:rPr>
                <w:rFonts w:ascii="Arial CYR" w:hAnsi="Arial CYR" w:cs="Arial CYR"/>
                <w:sz w:val="16"/>
                <w:szCs w:val="16"/>
              </w:rPr>
              <w:t xml:space="preserve">    5,843.9   </w:t>
            </w:r>
          </w:p>
        </w:tc>
      </w:tr>
      <w:tr w:rsidR="001A30B1" w:rsidRPr="006B2D17" w:rsidTr="00622EA2">
        <w:trPr>
          <w:trHeight w:val="917"/>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6B2D17" w:rsidRDefault="001A30B1" w:rsidP="00622EA2">
            <w:pPr>
              <w:rPr>
                <w:rFonts w:ascii="Sylfaen" w:hAnsi="Sylfaen" w:cs="Calibri"/>
                <w:b/>
                <w:bCs/>
                <w:color w:val="000000"/>
                <w:sz w:val="16"/>
                <w:szCs w:val="16"/>
              </w:rPr>
            </w:pPr>
            <w:r w:rsidRPr="006B2D17">
              <w:rPr>
                <w:rFonts w:ascii="Sylfaen" w:hAnsi="Sylfaen" w:cs="Calibri"/>
                <w:b/>
                <w:bCs/>
                <w:color w:val="000000"/>
                <w:sz w:val="16"/>
                <w:szCs w:val="16"/>
              </w:rPr>
              <w:t>ქვეპროგრამის მიზანი და აღწერა:</w:t>
            </w:r>
          </w:p>
        </w:tc>
        <w:tc>
          <w:tcPr>
            <w:tcW w:w="7702" w:type="dxa"/>
            <w:gridSpan w:val="17"/>
            <w:tcBorders>
              <w:top w:val="single" w:sz="4" w:space="0" w:color="auto"/>
              <w:left w:val="nil"/>
              <w:bottom w:val="single" w:sz="4" w:space="0" w:color="auto"/>
              <w:right w:val="single" w:sz="4" w:space="0" w:color="auto"/>
            </w:tcBorders>
            <w:shd w:val="clear" w:color="auto" w:fill="auto"/>
            <w:vAlign w:val="center"/>
            <w:hideMark/>
          </w:tcPr>
          <w:p w:rsidR="001A30B1" w:rsidRPr="006B2D17" w:rsidRDefault="001A30B1" w:rsidP="00622EA2">
            <w:pPr>
              <w:jc w:val="center"/>
              <w:rPr>
                <w:rFonts w:ascii="Sylfaen" w:hAnsi="Sylfaen" w:cs="Calibri"/>
                <w:color w:val="000000"/>
                <w:sz w:val="16"/>
                <w:szCs w:val="16"/>
              </w:rPr>
            </w:pPr>
            <w:proofErr w:type="gramStart"/>
            <w:r w:rsidRPr="006B2D17">
              <w:rPr>
                <w:rFonts w:ascii="Sylfaen" w:hAnsi="Sylfaen" w:cs="Calibri"/>
                <w:color w:val="000000"/>
                <w:sz w:val="16"/>
                <w:szCs w:val="16"/>
              </w:rPr>
              <w:t>მიზანია</w:t>
            </w:r>
            <w:proofErr w:type="gramEnd"/>
            <w:r w:rsidRPr="006B2D17">
              <w:rPr>
                <w:rFonts w:ascii="Sylfaen" w:hAnsi="Sylfaen" w:cs="Calibri"/>
                <w:color w:val="000000"/>
                <w:sz w:val="16"/>
                <w:szCs w:val="16"/>
              </w:rPr>
              <w:t xml:space="preserve"> მოსახლეობის წყალმომარაგების გაუმჯობესება. </w:t>
            </w:r>
            <w:proofErr w:type="gramStart"/>
            <w:r w:rsidRPr="006B2D17">
              <w:rPr>
                <w:rFonts w:ascii="Sylfaen" w:hAnsi="Sylfaen" w:cs="Calibri"/>
                <w:color w:val="000000"/>
                <w:sz w:val="16"/>
                <w:szCs w:val="16"/>
              </w:rPr>
              <w:t>ქვეპროგრამის</w:t>
            </w:r>
            <w:proofErr w:type="gramEnd"/>
            <w:r w:rsidRPr="006B2D17">
              <w:rPr>
                <w:rFonts w:ascii="Sylfaen" w:hAnsi="Sylfaen" w:cs="Calibri"/>
                <w:color w:val="000000"/>
                <w:sz w:val="16"/>
                <w:szCs w:val="16"/>
              </w:rPr>
              <w:t xml:space="preserve"> განხორციელებით შესაძლებელია არსებული წყლის სისტემის ძირითადი ნაკლოვანებების აღმოფხვრა და პრობლემების გადაჭრა,  სისტემაში შენახვის მოცულობის ზრდა, წყლის მოხმარების დონის ამაღლება ოჯახებში.</w:t>
            </w:r>
          </w:p>
        </w:tc>
      </w:tr>
      <w:tr w:rsidR="001A30B1" w:rsidRPr="006B2D17" w:rsidTr="00622EA2">
        <w:trPr>
          <w:trHeight w:val="525"/>
        </w:trPr>
        <w:tc>
          <w:tcPr>
            <w:tcW w:w="953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6B2D17" w:rsidRDefault="001A30B1" w:rsidP="00622EA2">
            <w:pPr>
              <w:jc w:val="center"/>
              <w:rPr>
                <w:rFonts w:ascii="Sylfaen" w:hAnsi="Sylfaen" w:cs="Calibri"/>
                <w:b/>
                <w:bCs/>
                <w:color w:val="000000"/>
                <w:sz w:val="16"/>
                <w:szCs w:val="16"/>
              </w:rPr>
            </w:pPr>
            <w:r w:rsidRPr="006B2D17">
              <w:rPr>
                <w:rFonts w:ascii="Sylfaen" w:hAnsi="Sylfaen" w:cs="Calibri"/>
                <w:b/>
                <w:bCs/>
                <w:color w:val="000000"/>
                <w:sz w:val="16"/>
                <w:szCs w:val="16"/>
              </w:rPr>
              <w:lastRenderedPageBreak/>
              <w:t xml:space="preserve">ხარჯთაღრიცხვა ღონისძიებების მიხედვით, ქვეპროგრამის განხორციელების დროითი გეგმა </w:t>
            </w:r>
          </w:p>
        </w:tc>
      </w:tr>
      <w:tr w:rsidR="001A30B1" w:rsidTr="00622EA2">
        <w:trPr>
          <w:trHeight w:val="705"/>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დასახელება</w:t>
            </w:r>
          </w:p>
        </w:tc>
        <w:tc>
          <w:tcPr>
            <w:tcW w:w="879" w:type="dxa"/>
            <w:gridSpan w:val="2"/>
            <w:tcBorders>
              <w:top w:val="single" w:sz="4" w:space="0" w:color="auto"/>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ათას ლარში</w:t>
            </w:r>
          </w:p>
        </w:tc>
        <w:tc>
          <w:tcPr>
            <w:tcW w:w="977" w:type="dxa"/>
            <w:gridSpan w:val="3"/>
            <w:tcBorders>
              <w:top w:val="single" w:sz="4" w:space="0" w:color="auto"/>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I კვარტალი</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II კვარტალი</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III კვარტალი</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IV კვარტალი</w:t>
            </w:r>
          </w:p>
        </w:tc>
      </w:tr>
      <w:tr w:rsidR="001A30B1" w:rsidTr="00622EA2">
        <w:trPr>
          <w:trHeight w:val="705"/>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A30B1" w:rsidRPr="002F1EC0" w:rsidRDefault="001A30B1" w:rsidP="00622EA2">
            <w:pPr>
              <w:jc w:val="center"/>
              <w:rPr>
                <w:rFonts w:ascii="Sylfaen" w:hAnsi="Sylfaen" w:cs="Calibri"/>
                <w:color w:val="000000"/>
                <w:sz w:val="16"/>
                <w:szCs w:val="16"/>
                <w:lang w:val="ka-GE"/>
              </w:rPr>
            </w:pPr>
            <w:r>
              <w:rPr>
                <w:rFonts w:ascii="Sylfaen" w:hAnsi="Sylfaen" w:cs="Calibri"/>
                <w:color w:val="000000"/>
                <w:sz w:val="16"/>
                <w:szCs w:val="16"/>
                <w:lang w:val="ka-GE"/>
              </w:rPr>
              <w:t>წყლის ჭაბურღილების ელენერგიის ხარჯი</w:t>
            </w:r>
          </w:p>
        </w:tc>
        <w:tc>
          <w:tcPr>
            <w:tcW w:w="879" w:type="dxa"/>
            <w:gridSpan w:val="2"/>
            <w:tcBorders>
              <w:top w:val="single" w:sz="4" w:space="0" w:color="auto"/>
              <w:left w:val="nil"/>
              <w:bottom w:val="single" w:sz="4" w:space="0" w:color="auto"/>
              <w:right w:val="single" w:sz="4" w:space="0" w:color="auto"/>
            </w:tcBorders>
            <w:shd w:val="clear" w:color="auto" w:fill="auto"/>
            <w:vAlign w:val="center"/>
          </w:tcPr>
          <w:p w:rsidR="001A30B1" w:rsidRPr="002F1EC0" w:rsidRDefault="001A30B1" w:rsidP="00622EA2">
            <w:pPr>
              <w:jc w:val="center"/>
              <w:rPr>
                <w:rFonts w:ascii="Sylfaen" w:hAnsi="Sylfaen" w:cs="Calibri"/>
                <w:color w:val="000000"/>
                <w:sz w:val="16"/>
                <w:szCs w:val="16"/>
                <w:lang w:val="ka-GE"/>
              </w:rPr>
            </w:pPr>
            <w:r>
              <w:rPr>
                <w:rFonts w:ascii="Sylfaen" w:hAnsi="Sylfaen" w:cs="Calibri"/>
                <w:color w:val="000000"/>
                <w:sz w:val="16"/>
                <w:szCs w:val="16"/>
                <w:lang w:val="ka-GE"/>
              </w:rPr>
              <w:t>400,0</w:t>
            </w:r>
          </w:p>
        </w:tc>
        <w:tc>
          <w:tcPr>
            <w:tcW w:w="977" w:type="dxa"/>
            <w:gridSpan w:val="3"/>
            <w:tcBorders>
              <w:top w:val="single" w:sz="4" w:space="0" w:color="auto"/>
              <w:left w:val="nil"/>
              <w:bottom w:val="single" w:sz="4" w:space="0" w:color="auto"/>
              <w:right w:val="single" w:sz="4" w:space="0" w:color="auto"/>
            </w:tcBorders>
            <w:shd w:val="clear" w:color="auto" w:fill="auto"/>
            <w:vAlign w:val="center"/>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X</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X</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X</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X</w:t>
            </w:r>
          </w:p>
        </w:tc>
      </w:tr>
      <w:tr w:rsidR="001A30B1" w:rsidTr="00622EA2">
        <w:trPr>
          <w:trHeight w:val="930"/>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0C1E24" w:rsidRDefault="001A30B1" w:rsidP="000C1E24">
            <w:pPr>
              <w:jc w:val="center"/>
              <w:rPr>
                <w:rFonts w:ascii="Sylfaen" w:hAnsi="Sylfaen" w:cs="Calibri"/>
                <w:color w:val="000000"/>
                <w:sz w:val="16"/>
                <w:szCs w:val="16"/>
                <w:lang w:val="ka-GE"/>
              </w:rPr>
            </w:pPr>
            <w:r w:rsidRPr="0034029C">
              <w:rPr>
                <w:rFonts w:ascii="Sylfaen" w:hAnsi="Sylfaen" w:cs="Calibri"/>
                <w:color w:val="000000"/>
                <w:sz w:val="16"/>
                <w:szCs w:val="16"/>
              </w:rPr>
              <w:t>საგარეჯოს მუნიციპალიტეტის სოფელ გიორგიწმინდაში ჭაბურღილების შემკრები რეზერვუარების და სატუმბი სადგურის მოწყობის სამუშაოები</w:t>
            </w:r>
            <w:r w:rsidR="000C1E24">
              <w:rPr>
                <w:rFonts w:ascii="Sylfaen" w:hAnsi="Sylfaen" w:cs="Calibri"/>
                <w:color w:val="000000"/>
                <w:sz w:val="16"/>
                <w:szCs w:val="16"/>
                <w:lang w:val="ka-GE"/>
              </w:rPr>
              <w:t>(თანადაფინანსება)</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1A30B1" w:rsidRPr="0034029C" w:rsidRDefault="001A30B1" w:rsidP="00622EA2">
            <w:pPr>
              <w:jc w:val="center"/>
              <w:rPr>
                <w:rFonts w:ascii="Calibri" w:hAnsi="Calibri" w:cs="Calibri"/>
                <w:color w:val="000000"/>
                <w:sz w:val="16"/>
                <w:szCs w:val="16"/>
              </w:rPr>
            </w:pPr>
            <w:r w:rsidRPr="0034029C">
              <w:rPr>
                <w:rFonts w:ascii="Calibri" w:hAnsi="Calibri" w:cs="Calibri"/>
                <w:color w:val="000000"/>
                <w:sz w:val="16"/>
                <w:szCs w:val="16"/>
              </w:rPr>
              <w:t>25.0</w:t>
            </w:r>
          </w:p>
        </w:tc>
        <w:tc>
          <w:tcPr>
            <w:tcW w:w="977" w:type="dxa"/>
            <w:gridSpan w:val="3"/>
            <w:tcBorders>
              <w:top w:val="nil"/>
              <w:left w:val="nil"/>
              <w:bottom w:val="single" w:sz="4" w:space="0" w:color="auto"/>
              <w:right w:val="single" w:sz="4" w:space="0" w:color="auto"/>
            </w:tcBorders>
            <w:shd w:val="clear" w:color="auto" w:fill="auto"/>
            <w:vAlign w:val="center"/>
            <w:hideMark/>
          </w:tcPr>
          <w:p w:rsidR="001A30B1" w:rsidRDefault="000C1E24" w:rsidP="00622EA2">
            <w:pPr>
              <w:rPr>
                <w:rFonts w:ascii="Sylfaen" w:hAnsi="Sylfaen" w:cs="Calibri"/>
                <w:color w:val="000000"/>
                <w:sz w:val="16"/>
                <w:szCs w:val="16"/>
              </w:rPr>
            </w:pPr>
            <w:r>
              <w:rPr>
                <w:rFonts w:ascii="Sylfaen" w:hAnsi="Sylfaen" w:cs="Calibri"/>
                <w:color w:val="000000"/>
                <w:sz w:val="16"/>
                <w:szCs w:val="16"/>
                <w:lang w:val="ka-GE"/>
              </w:rPr>
              <w:t xml:space="preserve">    </w:t>
            </w:r>
            <w:r w:rsidR="001A30B1">
              <w:rPr>
                <w:rFonts w:ascii="Sylfaen" w:hAnsi="Sylfaen" w:cs="Calibri"/>
                <w:color w:val="000000"/>
                <w:sz w:val="16"/>
                <w:szCs w:val="16"/>
              </w:rPr>
              <w:t> </w:t>
            </w:r>
            <w:r>
              <w:rPr>
                <w:rFonts w:ascii="Sylfaen" w:hAnsi="Sylfaen" w:cs="Calibri"/>
                <w:color w:val="000000"/>
                <w:sz w:val="16"/>
                <w:szCs w:val="16"/>
              </w:rPr>
              <w:t>X</w:t>
            </w:r>
          </w:p>
        </w:tc>
        <w:tc>
          <w:tcPr>
            <w:tcW w:w="1417" w:type="dxa"/>
            <w:gridSpan w:val="4"/>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p>
        </w:tc>
        <w:tc>
          <w:tcPr>
            <w:tcW w:w="1350" w:type="dxa"/>
            <w:gridSpan w:val="2"/>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p>
        </w:tc>
        <w:tc>
          <w:tcPr>
            <w:tcW w:w="1440" w:type="dxa"/>
            <w:gridSpan w:val="2"/>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 </w:t>
            </w:r>
          </w:p>
        </w:tc>
      </w:tr>
      <w:tr w:rsidR="001A30B1" w:rsidTr="00622EA2">
        <w:trPr>
          <w:trHeight w:val="630"/>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34029C" w:rsidRDefault="001A30B1" w:rsidP="00622EA2">
            <w:pPr>
              <w:jc w:val="center"/>
              <w:rPr>
                <w:rFonts w:ascii="Sylfaen" w:hAnsi="Sylfaen" w:cs="Calibri"/>
                <w:color w:val="000000"/>
                <w:sz w:val="16"/>
                <w:szCs w:val="16"/>
              </w:rPr>
            </w:pPr>
            <w:r w:rsidRPr="0034029C">
              <w:rPr>
                <w:rFonts w:ascii="Sylfaen" w:hAnsi="Sylfaen" w:cs="Calibri"/>
                <w:color w:val="000000"/>
                <w:sz w:val="16"/>
                <w:szCs w:val="16"/>
              </w:rPr>
              <w:t>სასმელი წყლის სისტემების რეაბილიტაციისთვის მილების შეძენა</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1A30B1" w:rsidRPr="0034029C" w:rsidRDefault="001A30B1" w:rsidP="00622EA2">
            <w:pPr>
              <w:jc w:val="center"/>
              <w:rPr>
                <w:rFonts w:ascii="Calibri" w:hAnsi="Calibri" w:cs="Calibri"/>
                <w:color w:val="000000"/>
                <w:sz w:val="16"/>
                <w:szCs w:val="16"/>
              </w:rPr>
            </w:pPr>
            <w:r w:rsidRPr="0034029C">
              <w:rPr>
                <w:rFonts w:ascii="Calibri" w:hAnsi="Calibri" w:cs="Calibri"/>
                <w:color w:val="000000"/>
                <w:sz w:val="16"/>
                <w:szCs w:val="16"/>
              </w:rPr>
              <w:t>100</w:t>
            </w:r>
          </w:p>
        </w:tc>
        <w:tc>
          <w:tcPr>
            <w:tcW w:w="977" w:type="dxa"/>
            <w:gridSpan w:val="3"/>
            <w:tcBorders>
              <w:top w:val="nil"/>
              <w:left w:val="nil"/>
              <w:bottom w:val="single" w:sz="4" w:space="0" w:color="auto"/>
              <w:right w:val="single" w:sz="4" w:space="0" w:color="auto"/>
            </w:tcBorders>
            <w:shd w:val="clear" w:color="auto" w:fill="auto"/>
            <w:vAlign w:val="center"/>
            <w:hideMark/>
          </w:tcPr>
          <w:p w:rsidR="001A30B1" w:rsidRDefault="001A30B1" w:rsidP="00622EA2">
            <w:pPr>
              <w:rPr>
                <w:rFonts w:ascii="Sylfaen" w:hAnsi="Sylfaen" w:cs="Calibri"/>
                <w:color w:val="000000"/>
                <w:sz w:val="16"/>
                <w:szCs w:val="16"/>
              </w:rPr>
            </w:pPr>
            <w:r>
              <w:rPr>
                <w:rFonts w:ascii="Sylfaen" w:hAnsi="Sylfaen" w:cs="Calibri"/>
                <w:color w:val="000000"/>
                <w:sz w:val="16"/>
                <w:szCs w:val="16"/>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X</w:t>
            </w:r>
          </w:p>
        </w:tc>
        <w:tc>
          <w:tcPr>
            <w:tcW w:w="1350" w:type="dxa"/>
            <w:gridSpan w:val="2"/>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p>
        </w:tc>
        <w:tc>
          <w:tcPr>
            <w:tcW w:w="1440" w:type="dxa"/>
            <w:gridSpan w:val="2"/>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 </w:t>
            </w:r>
          </w:p>
        </w:tc>
      </w:tr>
      <w:tr w:rsidR="001A30B1" w:rsidTr="00622EA2">
        <w:trPr>
          <w:trHeight w:val="585"/>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34029C" w:rsidRDefault="001A30B1" w:rsidP="00622EA2">
            <w:pPr>
              <w:rPr>
                <w:rFonts w:ascii="Sylfaen" w:hAnsi="Sylfaen" w:cs="Calibri"/>
                <w:color w:val="000000"/>
                <w:sz w:val="16"/>
                <w:szCs w:val="16"/>
              </w:rPr>
            </w:pPr>
            <w:r w:rsidRPr="0034029C">
              <w:rPr>
                <w:rFonts w:ascii="Sylfaen" w:hAnsi="Sylfaen" w:cs="Calibri"/>
                <w:color w:val="000000"/>
                <w:sz w:val="16"/>
                <w:szCs w:val="16"/>
              </w:rPr>
              <w:t>2022 წელს განსახორციელებელი საპროექტო-სახარჯთაღრიცხვო დოკუმენტაციის შედგენის და ექსპერტიზის ხარჯი</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1A30B1" w:rsidRPr="0034029C" w:rsidRDefault="00C40922" w:rsidP="00622EA2">
            <w:pPr>
              <w:jc w:val="right"/>
              <w:rPr>
                <w:rFonts w:ascii="Calibri" w:hAnsi="Calibri" w:cs="Calibri"/>
                <w:color w:val="000000"/>
                <w:sz w:val="16"/>
                <w:szCs w:val="16"/>
              </w:rPr>
            </w:pPr>
            <w:r>
              <w:rPr>
                <w:rFonts w:ascii="Calibri" w:hAnsi="Calibri" w:cs="Calibri"/>
                <w:color w:val="000000"/>
                <w:sz w:val="16"/>
                <w:szCs w:val="16"/>
                <w:lang w:val="ka-GE"/>
              </w:rPr>
              <w:t>7</w:t>
            </w:r>
            <w:r w:rsidR="001A30B1" w:rsidRPr="0034029C">
              <w:rPr>
                <w:rFonts w:ascii="Calibri" w:hAnsi="Calibri" w:cs="Calibri"/>
                <w:color w:val="000000"/>
                <w:sz w:val="16"/>
                <w:szCs w:val="16"/>
              </w:rPr>
              <w:t>0</w:t>
            </w:r>
          </w:p>
        </w:tc>
        <w:tc>
          <w:tcPr>
            <w:tcW w:w="977" w:type="dxa"/>
            <w:gridSpan w:val="3"/>
            <w:tcBorders>
              <w:top w:val="nil"/>
              <w:left w:val="nil"/>
              <w:bottom w:val="single" w:sz="4" w:space="0" w:color="auto"/>
              <w:right w:val="single" w:sz="4" w:space="0" w:color="auto"/>
            </w:tcBorders>
            <w:shd w:val="clear" w:color="auto" w:fill="auto"/>
            <w:vAlign w:val="center"/>
            <w:hideMark/>
          </w:tcPr>
          <w:p w:rsidR="001A30B1" w:rsidRDefault="001A30B1" w:rsidP="00622EA2">
            <w:pPr>
              <w:rPr>
                <w:rFonts w:ascii="Sylfaen" w:hAnsi="Sylfaen" w:cs="Calibri"/>
                <w:color w:val="000000"/>
                <w:sz w:val="16"/>
                <w:szCs w:val="16"/>
              </w:rPr>
            </w:pPr>
            <w:r>
              <w:rPr>
                <w:rFonts w:ascii="Sylfaen" w:hAnsi="Sylfaen" w:cs="Calibri"/>
                <w:color w:val="000000"/>
                <w:sz w:val="16"/>
                <w:szCs w:val="16"/>
                <w:lang w:val="ka-GE"/>
              </w:rPr>
              <w:t xml:space="preserve">      </w:t>
            </w:r>
            <w:r>
              <w:rPr>
                <w:rFonts w:ascii="Sylfaen" w:hAnsi="Sylfaen" w:cs="Calibri"/>
                <w:color w:val="000000"/>
                <w:sz w:val="16"/>
                <w:szCs w:val="16"/>
              </w:rPr>
              <w:t> X</w:t>
            </w:r>
          </w:p>
        </w:tc>
        <w:tc>
          <w:tcPr>
            <w:tcW w:w="1417" w:type="dxa"/>
            <w:gridSpan w:val="4"/>
            <w:tcBorders>
              <w:top w:val="nil"/>
              <w:left w:val="nil"/>
              <w:bottom w:val="single" w:sz="4" w:space="0" w:color="auto"/>
              <w:right w:val="single" w:sz="4" w:space="0" w:color="auto"/>
            </w:tcBorders>
            <w:shd w:val="clear" w:color="auto" w:fill="auto"/>
            <w:vAlign w:val="center"/>
          </w:tcPr>
          <w:p w:rsidR="001A30B1" w:rsidRDefault="001A30B1" w:rsidP="00622EA2">
            <w:pPr>
              <w:jc w:val="center"/>
              <w:rPr>
                <w:rFonts w:ascii="Sylfaen" w:hAnsi="Sylfaen" w:cs="Calibri"/>
                <w:color w:val="000000"/>
                <w:sz w:val="16"/>
                <w:szCs w:val="16"/>
              </w:rPr>
            </w:pPr>
          </w:p>
        </w:tc>
        <w:tc>
          <w:tcPr>
            <w:tcW w:w="1350" w:type="dxa"/>
            <w:gridSpan w:val="2"/>
            <w:tcBorders>
              <w:top w:val="nil"/>
              <w:left w:val="nil"/>
              <w:bottom w:val="single" w:sz="4" w:space="0" w:color="auto"/>
              <w:right w:val="single" w:sz="4" w:space="0" w:color="auto"/>
            </w:tcBorders>
            <w:shd w:val="clear" w:color="auto" w:fill="auto"/>
            <w:vAlign w:val="center"/>
          </w:tcPr>
          <w:p w:rsidR="001A30B1" w:rsidRDefault="001A30B1" w:rsidP="00622EA2">
            <w:pPr>
              <w:jc w:val="center"/>
              <w:rPr>
                <w:rFonts w:ascii="Sylfaen" w:hAnsi="Sylfaen" w:cs="Calibri"/>
                <w:color w:val="000000"/>
                <w:sz w:val="16"/>
                <w:szCs w:val="16"/>
              </w:rPr>
            </w:pPr>
          </w:p>
        </w:tc>
        <w:tc>
          <w:tcPr>
            <w:tcW w:w="1440" w:type="dxa"/>
            <w:gridSpan w:val="2"/>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 </w:t>
            </w:r>
          </w:p>
        </w:tc>
      </w:tr>
      <w:tr w:rsidR="00C40922" w:rsidTr="00622EA2">
        <w:trPr>
          <w:trHeight w:val="656"/>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40922" w:rsidRPr="0005315E" w:rsidRDefault="00C40922" w:rsidP="00C40922">
            <w:pPr>
              <w:jc w:val="center"/>
              <w:rPr>
                <w:rFonts w:ascii="Sylfaen" w:hAnsi="Sylfaen" w:cs="Calibri"/>
                <w:color w:val="000000"/>
                <w:sz w:val="16"/>
                <w:szCs w:val="16"/>
              </w:rPr>
            </w:pPr>
            <w:r w:rsidRPr="0005315E">
              <w:rPr>
                <w:rFonts w:ascii="Sylfaen" w:hAnsi="Sylfaen" w:cs="Calibri"/>
                <w:color w:val="000000"/>
                <w:sz w:val="16"/>
                <w:szCs w:val="16"/>
              </w:rPr>
              <w:t>ს.უჯარმის სათავე კვანძის დრენაჟის და მაგისტრალური მილსადენის პროექტი</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40922" w:rsidRPr="0005315E" w:rsidRDefault="00C40922" w:rsidP="00C40922">
            <w:pPr>
              <w:jc w:val="right"/>
              <w:rPr>
                <w:rFonts w:ascii="Calibri" w:hAnsi="Calibri" w:cs="Calibri"/>
                <w:color w:val="000000"/>
                <w:sz w:val="16"/>
                <w:szCs w:val="16"/>
              </w:rPr>
            </w:pPr>
            <w:r w:rsidRPr="0005315E">
              <w:rPr>
                <w:rFonts w:ascii="Calibri" w:hAnsi="Calibri" w:cs="Calibri"/>
                <w:color w:val="000000"/>
                <w:sz w:val="16"/>
                <w:szCs w:val="16"/>
              </w:rPr>
              <w:t>11.0</w:t>
            </w:r>
          </w:p>
        </w:tc>
        <w:tc>
          <w:tcPr>
            <w:tcW w:w="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0922" w:rsidRDefault="00C40922" w:rsidP="00C40922">
            <w:pPr>
              <w:rPr>
                <w:rFonts w:ascii="Sylfaen" w:hAnsi="Sylfaen" w:cs="Calibri"/>
                <w:color w:val="000000"/>
                <w:sz w:val="16"/>
                <w:szCs w:val="16"/>
                <w:lang w:val="ka-GE"/>
              </w:rPr>
            </w:pPr>
            <w:r>
              <w:rPr>
                <w:rFonts w:ascii="Sylfaen" w:hAnsi="Sylfaen" w:cs="Calibri"/>
                <w:color w:val="000000"/>
                <w:sz w:val="16"/>
                <w:szCs w:val="16"/>
                <w:lang w:val="ka-GE"/>
              </w:rPr>
              <w:t xml:space="preserve">      </w:t>
            </w:r>
            <w:r>
              <w:rPr>
                <w:rFonts w:ascii="Sylfaen" w:hAnsi="Sylfaen" w:cs="Calibri"/>
                <w:color w:val="000000"/>
                <w:sz w:val="16"/>
                <w:szCs w:val="16"/>
              </w:rPr>
              <w:t>X</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40922" w:rsidRDefault="00C40922" w:rsidP="00C40922">
            <w:pPr>
              <w:jc w:val="center"/>
              <w:rPr>
                <w:rFonts w:ascii="Sylfaen" w:hAnsi="Sylfaen" w:cs="Calibri"/>
                <w:color w:val="000000"/>
                <w:sz w:val="16"/>
                <w:szCs w:val="16"/>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922" w:rsidRDefault="00C40922" w:rsidP="00C40922">
            <w:pPr>
              <w:jc w:val="center"/>
              <w:rPr>
                <w:rFonts w:ascii="Sylfaen" w:hAnsi="Sylfaen" w:cs="Calibri"/>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922" w:rsidRDefault="00C40922" w:rsidP="00C40922">
            <w:pPr>
              <w:jc w:val="center"/>
              <w:rPr>
                <w:rFonts w:ascii="Sylfaen" w:hAnsi="Sylfaen" w:cs="Calibri"/>
                <w:color w:val="000000"/>
                <w:sz w:val="16"/>
                <w:szCs w:val="16"/>
              </w:rPr>
            </w:pPr>
          </w:p>
        </w:tc>
      </w:tr>
      <w:tr w:rsidR="00C40922" w:rsidTr="00622EA2">
        <w:trPr>
          <w:trHeight w:val="656"/>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40922" w:rsidRPr="0005315E" w:rsidRDefault="00C40922" w:rsidP="00C40922">
            <w:pPr>
              <w:jc w:val="center"/>
              <w:rPr>
                <w:rFonts w:ascii="Sylfaen" w:hAnsi="Sylfaen" w:cs="Calibri"/>
                <w:color w:val="000000"/>
                <w:sz w:val="16"/>
                <w:szCs w:val="16"/>
              </w:rPr>
            </w:pPr>
            <w:r w:rsidRPr="0005315E">
              <w:rPr>
                <w:rFonts w:ascii="Sylfaen" w:hAnsi="Sylfaen" w:cs="Calibri"/>
                <w:color w:val="000000"/>
                <w:sz w:val="16"/>
                <w:szCs w:val="16"/>
              </w:rPr>
              <w:t>ს.მუხროვანის ჭაბურღილის და კოშკურა რეზერვუარის პროექტი</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40922" w:rsidRPr="0005315E" w:rsidRDefault="00C40922" w:rsidP="00C40922">
            <w:pPr>
              <w:jc w:val="right"/>
              <w:rPr>
                <w:rFonts w:ascii="Calibri" w:hAnsi="Calibri" w:cs="Calibri"/>
                <w:color w:val="000000"/>
                <w:sz w:val="16"/>
                <w:szCs w:val="16"/>
              </w:rPr>
            </w:pPr>
            <w:r w:rsidRPr="0005315E">
              <w:rPr>
                <w:rFonts w:ascii="Calibri" w:hAnsi="Calibri" w:cs="Calibri"/>
                <w:color w:val="000000"/>
                <w:sz w:val="16"/>
                <w:szCs w:val="16"/>
              </w:rPr>
              <w:t>10.1</w:t>
            </w:r>
          </w:p>
        </w:tc>
        <w:tc>
          <w:tcPr>
            <w:tcW w:w="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0922" w:rsidRDefault="00C40922" w:rsidP="00C40922">
            <w:pPr>
              <w:rPr>
                <w:rFonts w:ascii="Sylfaen" w:hAnsi="Sylfaen" w:cs="Calibri"/>
                <w:color w:val="000000"/>
                <w:sz w:val="16"/>
                <w:szCs w:val="16"/>
                <w:lang w:val="ka-GE"/>
              </w:rPr>
            </w:pPr>
            <w:r>
              <w:rPr>
                <w:rFonts w:ascii="Sylfaen" w:hAnsi="Sylfaen" w:cs="Calibri"/>
                <w:color w:val="000000"/>
                <w:sz w:val="16"/>
                <w:szCs w:val="16"/>
                <w:lang w:val="ka-GE"/>
              </w:rPr>
              <w:t xml:space="preserve">      </w:t>
            </w:r>
            <w:r>
              <w:rPr>
                <w:rFonts w:ascii="Sylfaen" w:hAnsi="Sylfaen" w:cs="Calibri"/>
                <w:color w:val="000000"/>
                <w:sz w:val="16"/>
                <w:szCs w:val="16"/>
              </w:rPr>
              <w:t>X</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40922" w:rsidRDefault="00C40922" w:rsidP="00C40922">
            <w:pPr>
              <w:jc w:val="center"/>
              <w:rPr>
                <w:rFonts w:ascii="Sylfaen" w:hAnsi="Sylfaen" w:cs="Calibri"/>
                <w:color w:val="000000"/>
                <w:sz w:val="16"/>
                <w:szCs w:val="16"/>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922" w:rsidRDefault="00C40922" w:rsidP="00C40922">
            <w:pPr>
              <w:jc w:val="center"/>
              <w:rPr>
                <w:rFonts w:ascii="Sylfaen" w:hAnsi="Sylfaen" w:cs="Calibri"/>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922" w:rsidRDefault="00C40922" w:rsidP="00C40922">
            <w:pPr>
              <w:jc w:val="center"/>
              <w:rPr>
                <w:rFonts w:ascii="Sylfaen" w:hAnsi="Sylfaen" w:cs="Calibri"/>
                <w:color w:val="000000"/>
                <w:sz w:val="16"/>
                <w:szCs w:val="16"/>
              </w:rPr>
            </w:pPr>
          </w:p>
        </w:tc>
      </w:tr>
      <w:tr w:rsidR="00C40922" w:rsidTr="00622EA2">
        <w:trPr>
          <w:trHeight w:val="656"/>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40922" w:rsidRPr="0005315E" w:rsidRDefault="00C40922" w:rsidP="00C40922">
            <w:pPr>
              <w:jc w:val="center"/>
              <w:rPr>
                <w:rFonts w:ascii="Sylfaen" w:hAnsi="Sylfaen" w:cs="Calibri"/>
                <w:color w:val="000000"/>
                <w:sz w:val="16"/>
                <w:szCs w:val="16"/>
              </w:rPr>
            </w:pPr>
            <w:r w:rsidRPr="006F4E9E">
              <w:rPr>
                <w:rFonts w:ascii="Sylfaen" w:hAnsi="Sylfaen" w:cs="Sylfaen"/>
                <w:color w:val="000000"/>
                <w:sz w:val="16"/>
                <w:szCs w:val="16"/>
                <w:lang w:val="ka-GE"/>
              </w:rPr>
              <w:t>ა(ა)იპ საგარეჯოს მუნიციპალიტეტის სასმელი წყლის რეგულირებისა და ლაბორატორიული კვლევის ცენტრისთვის</w:t>
            </w:r>
            <w:r>
              <w:rPr>
                <w:rFonts w:ascii="Sylfaen" w:hAnsi="Sylfaen" w:cs="Sylfaen"/>
                <w:color w:val="000000"/>
                <w:sz w:val="16"/>
                <w:szCs w:val="16"/>
                <w:lang w:val="ka-GE"/>
              </w:rPr>
              <w:t xml:space="preserve"> </w:t>
            </w:r>
            <w:r w:rsidRPr="006F4E9E">
              <w:rPr>
                <w:rFonts w:ascii="Sylfaen" w:hAnsi="Sylfaen" w:cs="Sylfaen"/>
                <w:color w:val="000000"/>
                <w:sz w:val="16"/>
                <w:szCs w:val="16"/>
                <w:lang w:val="ka-GE"/>
              </w:rPr>
              <w:t>მაღალი გამავლობის ავტომანქანის შეძენა</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40922" w:rsidRPr="00C40922" w:rsidRDefault="00C40922" w:rsidP="00C40922">
            <w:pPr>
              <w:jc w:val="right"/>
              <w:rPr>
                <w:rFonts w:ascii="Calibri" w:hAnsi="Calibri" w:cs="Calibri"/>
                <w:color w:val="000000"/>
                <w:sz w:val="16"/>
                <w:szCs w:val="16"/>
                <w:lang w:val="ka-GE"/>
              </w:rPr>
            </w:pPr>
            <w:r>
              <w:rPr>
                <w:rFonts w:ascii="Calibri" w:hAnsi="Calibri" w:cs="Calibri"/>
                <w:color w:val="000000"/>
                <w:sz w:val="16"/>
                <w:szCs w:val="16"/>
                <w:lang w:val="ka-GE"/>
              </w:rPr>
              <w:t>50,0</w:t>
            </w:r>
          </w:p>
        </w:tc>
        <w:tc>
          <w:tcPr>
            <w:tcW w:w="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0922" w:rsidRDefault="006116AD" w:rsidP="00C40922">
            <w:pPr>
              <w:rPr>
                <w:rFonts w:ascii="Sylfaen" w:hAnsi="Sylfaen" w:cs="Calibri"/>
                <w:color w:val="000000"/>
                <w:sz w:val="16"/>
                <w:szCs w:val="16"/>
                <w:lang w:val="ka-GE"/>
              </w:rPr>
            </w:pPr>
            <w:r>
              <w:rPr>
                <w:rFonts w:ascii="Sylfaen" w:hAnsi="Sylfaen" w:cs="Calibri"/>
                <w:color w:val="000000"/>
                <w:sz w:val="16"/>
                <w:szCs w:val="16"/>
                <w:lang w:val="ka-GE"/>
              </w:rPr>
              <w:t xml:space="preserve">   </w:t>
            </w:r>
            <w:r>
              <w:rPr>
                <w:rFonts w:ascii="Sylfaen" w:hAnsi="Sylfaen" w:cs="Calibri"/>
                <w:color w:val="000000"/>
                <w:sz w:val="16"/>
                <w:szCs w:val="16"/>
              </w:rPr>
              <w:t>X</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40922" w:rsidRDefault="00C40922" w:rsidP="00C40922">
            <w:pPr>
              <w:jc w:val="center"/>
              <w:rPr>
                <w:rFonts w:ascii="Sylfaen" w:hAnsi="Sylfaen" w:cs="Calibri"/>
                <w:color w:val="000000"/>
                <w:sz w:val="16"/>
                <w:szCs w:val="16"/>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922" w:rsidRDefault="00C40922" w:rsidP="00C40922">
            <w:pPr>
              <w:jc w:val="center"/>
              <w:rPr>
                <w:rFonts w:ascii="Sylfaen" w:hAnsi="Sylfaen" w:cs="Calibri"/>
                <w:color w:val="000000"/>
                <w:sz w:val="16"/>
                <w:szCs w:val="16"/>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922" w:rsidRDefault="00C40922" w:rsidP="00C40922">
            <w:pPr>
              <w:jc w:val="center"/>
              <w:rPr>
                <w:rFonts w:ascii="Sylfaen" w:hAnsi="Sylfaen" w:cs="Calibri"/>
                <w:color w:val="000000"/>
                <w:sz w:val="16"/>
                <w:szCs w:val="16"/>
              </w:rPr>
            </w:pPr>
          </w:p>
        </w:tc>
      </w:tr>
      <w:tr w:rsidR="001A30B1" w:rsidTr="00622EA2">
        <w:trPr>
          <w:trHeight w:val="656"/>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34029C" w:rsidRDefault="001A30B1" w:rsidP="00622EA2">
            <w:pPr>
              <w:jc w:val="center"/>
              <w:rPr>
                <w:rFonts w:ascii="Sylfaen" w:hAnsi="Sylfaen" w:cs="Calibri"/>
                <w:color w:val="000000"/>
                <w:sz w:val="16"/>
                <w:szCs w:val="16"/>
              </w:rPr>
            </w:pPr>
            <w:r w:rsidRPr="0034029C">
              <w:rPr>
                <w:rFonts w:ascii="Sylfaen" w:hAnsi="Sylfaen" w:cs="Calibri"/>
                <w:color w:val="000000"/>
                <w:sz w:val="16"/>
                <w:szCs w:val="16"/>
              </w:rPr>
              <w:t>სასმელი წყლის ჭაბურღილების შესაკეთებლად ამქაჩი ტუმბოების შეძენა</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0B1" w:rsidRPr="00C40922" w:rsidRDefault="00C40922" w:rsidP="00622EA2">
            <w:pPr>
              <w:jc w:val="right"/>
              <w:rPr>
                <w:rFonts w:ascii="Calibri" w:hAnsi="Calibri" w:cs="Calibri"/>
                <w:color w:val="000000"/>
                <w:sz w:val="16"/>
                <w:szCs w:val="16"/>
                <w:lang w:val="ka-GE"/>
              </w:rPr>
            </w:pPr>
            <w:r>
              <w:rPr>
                <w:rFonts w:ascii="Calibri" w:hAnsi="Calibri" w:cs="Calibri"/>
                <w:color w:val="000000"/>
                <w:sz w:val="16"/>
                <w:szCs w:val="16"/>
                <w:lang w:val="ka-GE"/>
              </w:rPr>
              <w:t>200,0</w:t>
            </w:r>
          </w:p>
        </w:tc>
        <w:tc>
          <w:tcPr>
            <w:tcW w:w="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X</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 </w:t>
            </w:r>
          </w:p>
        </w:tc>
      </w:tr>
      <w:tr w:rsidR="001A30B1" w:rsidTr="00622EA2">
        <w:trPr>
          <w:trHeight w:val="225"/>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Default="001A30B1" w:rsidP="00622EA2">
            <w:pPr>
              <w:rPr>
                <w:rFonts w:ascii="Sylfaen" w:hAnsi="Sylfaen" w:cs="Calibri"/>
                <w:color w:val="000000"/>
                <w:sz w:val="16"/>
                <w:szCs w:val="16"/>
              </w:rPr>
            </w:pPr>
            <w:r>
              <w:rPr>
                <w:rFonts w:ascii="Sylfaen" w:hAnsi="Sylfaen" w:cs="Calibri"/>
                <w:color w:val="000000"/>
                <w:sz w:val="16"/>
                <w:szCs w:val="16"/>
              </w:rPr>
              <w:t> </w:t>
            </w:r>
          </w:p>
        </w:tc>
        <w:tc>
          <w:tcPr>
            <w:tcW w:w="879" w:type="dxa"/>
            <w:gridSpan w:val="2"/>
            <w:tcBorders>
              <w:top w:val="nil"/>
              <w:left w:val="nil"/>
              <w:bottom w:val="single" w:sz="4" w:space="0" w:color="auto"/>
              <w:right w:val="single" w:sz="4" w:space="0" w:color="auto"/>
            </w:tcBorders>
            <w:shd w:val="clear" w:color="auto" w:fill="auto"/>
            <w:vAlign w:val="center"/>
            <w:hideMark/>
          </w:tcPr>
          <w:p w:rsidR="001A30B1" w:rsidRPr="005269AD" w:rsidRDefault="00C40922" w:rsidP="00622EA2">
            <w:pPr>
              <w:jc w:val="center"/>
              <w:rPr>
                <w:rFonts w:ascii="Sylfaen" w:hAnsi="Sylfaen" w:cs="Calibri"/>
                <w:color w:val="000000"/>
                <w:sz w:val="16"/>
                <w:szCs w:val="16"/>
                <w:lang w:val="ka-GE"/>
              </w:rPr>
            </w:pPr>
            <w:r>
              <w:rPr>
                <w:rFonts w:ascii="Sylfaen" w:hAnsi="Sylfaen" w:cs="Calibri"/>
                <w:color w:val="000000"/>
                <w:sz w:val="16"/>
                <w:szCs w:val="16"/>
                <w:lang w:val="ka-GE"/>
              </w:rPr>
              <w:t xml:space="preserve">     866,1</w:t>
            </w:r>
          </w:p>
        </w:tc>
        <w:tc>
          <w:tcPr>
            <w:tcW w:w="977" w:type="dxa"/>
            <w:gridSpan w:val="3"/>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1A30B1" w:rsidRDefault="001A30B1" w:rsidP="00622EA2">
            <w:pPr>
              <w:rPr>
                <w:rFonts w:ascii="Calibri" w:hAnsi="Calibri" w:cs="Calibri"/>
                <w:color w:val="000000"/>
                <w:sz w:val="16"/>
                <w:szCs w:val="16"/>
              </w:rPr>
            </w:pPr>
            <w:r>
              <w:rPr>
                <w:rFonts w:ascii="Calibri" w:hAnsi="Calibri" w:cs="Calibri"/>
                <w:color w:val="000000"/>
                <w:sz w:val="16"/>
                <w:szCs w:val="16"/>
              </w:rPr>
              <w:t> </w:t>
            </w:r>
          </w:p>
        </w:tc>
      </w:tr>
      <w:tr w:rsidR="001A30B1" w:rsidRPr="00AD5525" w:rsidTr="00622EA2">
        <w:trPr>
          <w:trHeight w:val="600"/>
        </w:trPr>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AD5525" w:rsidRDefault="001A30B1" w:rsidP="00622EA2">
            <w:pPr>
              <w:rPr>
                <w:rFonts w:ascii="Sylfaen" w:hAnsi="Sylfaen" w:cs="Calibri"/>
                <w:b/>
                <w:bCs/>
                <w:color w:val="000000"/>
                <w:sz w:val="16"/>
                <w:szCs w:val="16"/>
              </w:rPr>
            </w:pPr>
            <w:r w:rsidRPr="00AD5525">
              <w:rPr>
                <w:rFonts w:ascii="Sylfaen" w:hAnsi="Sylfaen" w:cs="Calibri"/>
                <w:b/>
                <w:bCs/>
                <w:color w:val="000000"/>
                <w:sz w:val="16"/>
                <w:szCs w:val="16"/>
              </w:rPr>
              <w:t>შუალედური მოსალოდნელი შედეგი (2022 წელი)</w:t>
            </w:r>
          </w:p>
        </w:tc>
        <w:tc>
          <w:tcPr>
            <w:tcW w:w="7690" w:type="dxa"/>
            <w:gridSpan w:val="16"/>
            <w:tcBorders>
              <w:top w:val="single" w:sz="4" w:space="0" w:color="auto"/>
              <w:left w:val="nil"/>
              <w:bottom w:val="single" w:sz="4" w:space="0" w:color="auto"/>
              <w:right w:val="single" w:sz="4" w:space="0" w:color="auto"/>
            </w:tcBorders>
            <w:shd w:val="clear" w:color="auto" w:fill="auto"/>
            <w:vAlign w:val="center"/>
            <w:hideMark/>
          </w:tcPr>
          <w:p w:rsidR="001A30B1" w:rsidRPr="008503B0" w:rsidRDefault="001A30B1" w:rsidP="00622EA2">
            <w:pPr>
              <w:jc w:val="center"/>
              <w:rPr>
                <w:rFonts w:ascii="Sylfaen" w:hAnsi="Sylfaen" w:cs="Calibri"/>
                <w:color w:val="000000"/>
                <w:sz w:val="16"/>
                <w:szCs w:val="16"/>
                <w:lang w:val="ka-GE"/>
              </w:rPr>
            </w:pPr>
            <w:proofErr w:type="gramStart"/>
            <w:r w:rsidRPr="00AD5525">
              <w:rPr>
                <w:rFonts w:ascii="Sylfaen" w:hAnsi="Sylfaen" w:cs="Calibri"/>
                <w:color w:val="000000"/>
                <w:sz w:val="16"/>
                <w:szCs w:val="16"/>
              </w:rPr>
              <w:t>მოსახლეობის</w:t>
            </w:r>
            <w:proofErr w:type="gramEnd"/>
            <w:r w:rsidRPr="00AD5525">
              <w:rPr>
                <w:rFonts w:ascii="Sylfaen" w:hAnsi="Sylfaen" w:cs="Calibri"/>
                <w:color w:val="000000"/>
                <w:sz w:val="16"/>
                <w:szCs w:val="16"/>
              </w:rPr>
              <w:t xml:space="preserve"> წყალმომარაგება გაუმჯობესდა</w:t>
            </w:r>
            <w:r>
              <w:rPr>
                <w:rFonts w:ascii="Sylfaen" w:hAnsi="Sylfaen" w:cs="Calibri"/>
                <w:color w:val="000000"/>
                <w:sz w:val="16"/>
                <w:szCs w:val="16"/>
                <w:lang w:val="ka-GE"/>
              </w:rPr>
              <w:t>.</w:t>
            </w:r>
          </w:p>
        </w:tc>
      </w:tr>
      <w:tr w:rsidR="001A30B1" w:rsidRPr="00AD5525" w:rsidTr="00622EA2">
        <w:trPr>
          <w:trHeight w:val="225"/>
        </w:trPr>
        <w:tc>
          <w:tcPr>
            <w:tcW w:w="9535"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0B1" w:rsidRPr="00AD5525" w:rsidRDefault="001A30B1" w:rsidP="00622EA2">
            <w:pPr>
              <w:jc w:val="center"/>
              <w:rPr>
                <w:rFonts w:ascii="Sylfaen" w:hAnsi="Sylfaen" w:cs="Calibri"/>
                <w:b/>
                <w:bCs/>
                <w:color w:val="000000"/>
                <w:sz w:val="16"/>
                <w:szCs w:val="16"/>
              </w:rPr>
            </w:pPr>
            <w:r w:rsidRPr="00AD5525">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1A30B1" w:rsidRPr="00AD5525" w:rsidTr="00622EA2">
        <w:trPr>
          <w:trHeight w:val="240"/>
        </w:trPr>
        <w:tc>
          <w:tcPr>
            <w:tcW w:w="6611" w:type="dxa"/>
            <w:gridSpan w:val="14"/>
            <w:tcBorders>
              <w:top w:val="nil"/>
              <w:left w:val="single" w:sz="8" w:space="0" w:color="auto"/>
              <w:bottom w:val="single" w:sz="8" w:space="0" w:color="auto"/>
              <w:right w:val="nil"/>
            </w:tcBorders>
            <w:shd w:val="clear" w:color="auto" w:fill="auto"/>
            <w:vAlign w:val="center"/>
            <w:hideMark/>
          </w:tcPr>
          <w:p w:rsidR="001A30B1" w:rsidRPr="00AD5525" w:rsidRDefault="001A30B1" w:rsidP="00622EA2">
            <w:pPr>
              <w:rPr>
                <w:rFonts w:ascii="Sylfaen" w:hAnsi="Sylfaen" w:cs="Calibri"/>
                <w:color w:val="000000"/>
                <w:sz w:val="16"/>
                <w:szCs w:val="16"/>
              </w:rPr>
            </w:pPr>
            <w:r w:rsidRPr="00AD5525">
              <w:rPr>
                <w:rFonts w:ascii="Sylfaen" w:hAnsi="Sylfaen" w:cs="Calibri"/>
                <w:color w:val="000000"/>
                <w:sz w:val="16"/>
                <w:szCs w:val="16"/>
              </w:rPr>
              <w:t>შედეგის ინდიკატორები</w:t>
            </w:r>
          </w:p>
        </w:tc>
        <w:tc>
          <w:tcPr>
            <w:tcW w:w="8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AD5525" w:rsidRDefault="001A30B1" w:rsidP="00622EA2">
            <w:pPr>
              <w:rPr>
                <w:rFonts w:ascii="Sylfaen" w:hAnsi="Sylfaen" w:cs="Calibri"/>
                <w:color w:val="000000"/>
                <w:sz w:val="16"/>
                <w:szCs w:val="16"/>
              </w:rPr>
            </w:pPr>
            <w:r w:rsidRPr="00AD5525">
              <w:rPr>
                <w:rFonts w:ascii="Sylfaen" w:hAnsi="Sylfaen" w:cs="Calibri"/>
                <w:color w:val="000000"/>
                <w:sz w:val="16"/>
                <w:szCs w:val="16"/>
              </w:rPr>
              <w:t>გაზომვის ერთეული</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AD5525" w:rsidRDefault="001A30B1" w:rsidP="00622EA2">
            <w:pPr>
              <w:rPr>
                <w:rFonts w:ascii="Sylfaen" w:hAnsi="Sylfaen" w:cs="Calibri"/>
                <w:color w:val="000000"/>
                <w:sz w:val="16"/>
                <w:szCs w:val="16"/>
              </w:rPr>
            </w:pPr>
            <w:r w:rsidRPr="00AD5525">
              <w:rPr>
                <w:rFonts w:ascii="Sylfaen" w:hAnsi="Sylfaen" w:cs="Calibri"/>
                <w:color w:val="000000"/>
                <w:sz w:val="16"/>
                <w:szCs w:val="16"/>
              </w:rPr>
              <w:t>გეგმიური გადახრა</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AD5525" w:rsidRDefault="001A30B1" w:rsidP="00622EA2">
            <w:pPr>
              <w:rPr>
                <w:rFonts w:ascii="Sylfaen" w:hAnsi="Sylfaen" w:cs="Calibri"/>
                <w:color w:val="000000"/>
                <w:sz w:val="16"/>
                <w:szCs w:val="16"/>
              </w:rPr>
            </w:pPr>
            <w:r w:rsidRPr="00AD5525">
              <w:rPr>
                <w:rFonts w:ascii="Sylfaen" w:hAnsi="Sylfaen" w:cs="Calibri"/>
                <w:color w:val="000000"/>
                <w:sz w:val="16"/>
                <w:szCs w:val="16"/>
              </w:rPr>
              <w:t>რისკი</w:t>
            </w:r>
          </w:p>
        </w:tc>
      </w:tr>
      <w:tr w:rsidR="001A30B1" w:rsidRPr="00AD5525" w:rsidTr="00622EA2">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AD5525" w:rsidRDefault="001A30B1" w:rsidP="00622EA2">
            <w:pPr>
              <w:rPr>
                <w:rFonts w:ascii="Sylfaen" w:hAnsi="Sylfaen" w:cs="Calibri"/>
                <w:color w:val="000000"/>
                <w:sz w:val="16"/>
                <w:szCs w:val="16"/>
              </w:rPr>
            </w:pPr>
            <w:r w:rsidRPr="00AD5525">
              <w:rPr>
                <w:rFonts w:ascii="Sylfaen" w:hAnsi="Sylfaen" w:cs="Calibri"/>
                <w:color w:val="000000"/>
                <w:sz w:val="16"/>
                <w:szCs w:val="16"/>
              </w:rPr>
              <w:t>დასახელება</w:t>
            </w:r>
          </w:p>
        </w:tc>
        <w:tc>
          <w:tcPr>
            <w:tcW w:w="10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AD5525" w:rsidRDefault="001A30B1" w:rsidP="00622EA2">
            <w:pPr>
              <w:rPr>
                <w:rFonts w:ascii="Sylfaen" w:hAnsi="Sylfaen" w:cs="Calibri"/>
                <w:color w:val="000000"/>
                <w:sz w:val="16"/>
                <w:szCs w:val="16"/>
              </w:rPr>
            </w:pPr>
            <w:r w:rsidRPr="00AD5525">
              <w:rPr>
                <w:rFonts w:ascii="Sylfaen" w:hAnsi="Sylfaen" w:cs="Calibri"/>
                <w:color w:val="000000"/>
                <w:sz w:val="16"/>
                <w:szCs w:val="16"/>
              </w:rPr>
              <w:t>2021 წელი (საბაზისო)</w:t>
            </w:r>
          </w:p>
        </w:tc>
        <w:tc>
          <w:tcPr>
            <w:tcW w:w="1076" w:type="dxa"/>
            <w:gridSpan w:val="3"/>
            <w:tcBorders>
              <w:top w:val="nil"/>
              <w:left w:val="single" w:sz="4" w:space="0" w:color="auto"/>
              <w:bottom w:val="nil"/>
              <w:right w:val="single" w:sz="8" w:space="0" w:color="auto"/>
            </w:tcBorders>
            <w:shd w:val="clear" w:color="auto" w:fill="auto"/>
            <w:vAlign w:val="center"/>
            <w:hideMark/>
          </w:tcPr>
          <w:p w:rsidR="001A30B1" w:rsidRPr="00AD5525" w:rsidRDefault="001A30B1" w:rsidP="00622EA2">
            <w:pPr>
              <w:rPr>
                <w:rFonts w:ascii="Sylfaen" w:hAnsi="Sylfaen" w:cs="Calibri"/>
                <w:color w:val="000000"/>
                <w:sz w:val="16"/>
                <w:szCs w:val="16"/>
              </w:rPr>
            </w:pPr>
            <w:r w:rsidRPr="00AD5525">
              <w:rPr>
                <w:rFonts w:ascii="Sylfaen" w:hAnsi="Sylfaen" w:cs="Calibri"/>
                <w:color w:val="000000"/>
                <w:sz w:val="16"/>
                <w:szCs w:val="16"/>
              </w:rPr>
              <w:t>2022 წელი</w:t>
            </w:r>
          </w:p>
        </w:tc>
        <w:tc>
          <w:tcPr>
            <w:tcW w:w="1069" w:type="dxa"/>
            <w:gridSpan w:val="3"/>
            <w:tcBorders>
              <w:top w:val="nil"/>
              <w:left w:val="nil"/>
              <w:bottom w:val="nil"/>
              <w:right w:val="single" w:sz="8" w:space="0" w:color="auto"/>
            </w:tcBorders>
            <w:shd w:val="clear" w:color="auto" w:fill="auto"/>
            <w:vAlign w:val="center"/>
            <w:hideMark/>
          </w:tcPr>
          <w:p w:rsidR="001A30B1" w:rsidRPr="00AD5525" w:rsidRDefault="001A30B1" w:rsidP="00622EA2">
            <w:pPr>
              <w:rPr>
                <w:rFonts w:ascii="Sylfaen" w:hAnsi="Sylfaen" w:cs="Calibri"/>
                <w:color w:val="000000"/>
                <w:sz w:val="16"/>
                <w:szCs w:val="16"/>
              </w:rPr>
            </w:pPr>
            <w:r w:rsidRPr="00AD5525">
              <w:rPr>
                <w:rFonts w:ascii="Sylfaen" w:hAnsi="Sylfaen" w:cs="Calibri"/>
                <w:color w:val="000000"/>
                <w:sz w:val="16"/>
                <w:szCs w:val="16"/>
              </w:rPr>
              <w:t>2023 წელი</w:t>
            </w:r>
          </w:p>
        </w:tc>
        <w:tc>
          <w:tcPr>
            <w:tcW w:w="1096" w:type="dxa"/>
            <w:gridSpan w:val="2"/>
            <w:tcBorders>
              <w:top w:val="nil"/>
              <w:left w:val="nil"/>
              <w:bottom w:val="nil"/>
              <w:right w:val="single" w:sz="8" w:space="0" w:color="auto"/>
            </w:tcBorders>
            <w:shd w:val="clear" w:color="auto" w:fill="auto"/>
            <w:vAlign w:val="center"/>
            <w:hideMark/>
          </w:tcPr>
          <w:p w:rsidR="001A30B1" w:rsidRPr="00AD5525" w:rsidRDefault="001A30B1" w:rsidP="00622EA2">
            <w:pPr>
              <w:rPr>
                <w:rFonts w:ascii="Sylfaen" w:hAnsi="Sylfaen" w:cs="Calibri"/>
                <w:color w:val="000000"/>
                <w:sz w:val="16"/>
                <w:szCs w:val="16"/>
              </w:rPr>
            </w:pPr>
            <w:r w:rsidRPr="00AD5525">
              <w:rPr>
                <w:rFonts w:ascii="Sylfaen" w:hAnsi="Sylfaen" w:cs="Calibri"/>
                <w:color w:val="000000"/>
                <w:sz w:val="16"/>
                <w:szCs w:val="16"/>
              </w:rPr>
              <w:t>2024 წელი</w:t>
            </w:r>
          </w:p>
        </w:tc>
        <w:tc>
          <w:tcPr>
            <w:tcW w:w="865" w:type="dxa"/>
            <w:gridSpan w:val="2"/>
            <w:tcBorders>
              <w:top w:val="nil"/>
              <w:left w:val="nil"/>
              <w:bottom w:val="nil"/>
              <w:right w:val="nil"/>
            </w:tcBorders>
            <w:shd w:val="clear" w:color="auto" w:fill="auto"/>
            <w:vAlign w:val="center"/>
            <w:hideMark/>
          </w:tcPr>
          <w:p w:rsidR="001A30B1" w:rsidRPr="00AD5525" w:rsidRDefault="001A30B1" w:rsidP="00622EA2">
            <w:pPr>
              <w:rPr>
                <w:rFonts w:ascii="Sylfaen" w:hAnsi="Sylfaen" w:cs="Calibri"/>
                <w:color w:val="000000"/>
                <w:sz w:val="16"/>
                <w:szCs w:val="16"/>
              </w:rPr>
            </w:pPr>
            <w:r w:rsidRPr="00AD5525">
              <w:rPr>
                <w:rFonts w:ascii="Sylfaen" w:hAnsi="Sylfaen" w:cs="Calibri"/>
                <w:color w:val="000000"/>
                <w:sz w:val="16"/>
                <w:szCs w:val="16"/>
              </w:rPr>
              <w:t>2025  წელი</w:t>
            </w:r>
          </w:p>
        </w:tc>
        <w:tc>
          <w:tcPr>
            <w:tcW w:w="854" w:type="dxa"/>
            <w:gridSpan w:val="2"/>
            <w:vMerge/>
            <w:tcBorders>
              <w:top w:val="nil"/>
              <w:left w:val="single" w:sz="4" w:space="0" w:color="auto"/>
              <w:bottom w:val="single" w:sz="4" w:space="0" w:color="auto"/>
              <w:right w:val="single" w:sz="4" w:space="0" w:color="auto"/>
            </w:tcBorders>
            <w:vAlign w:val="center"/>
            <w:hideMark/>
          </w:tcPr>
          <w:p w:rsidR="001A30B1" w:rsidRPr="00AD5525" w:rsidRDefault="001A30B1" w:rsidP="00622EA2">
            <w:pPr>
              <w:rPr>
                <w:rFonts w:ascii="Sylfaen" w:hAnsi="Sylfaen" w:cs="Calibri"/>
                <w:color w:val="000000"/>
                <w:sz w:val="16"/>
                <w:szCs w:val="16"/>
              </w:rPr>
            </w:pPr>
          </w:p>
        </w:tc>
        <w:tc>
          <w:tcPr>
            <w:tcW w:w="900" w:type="dxa"/>
            <w:gridSpan w:val="2"/>
            <w:vMerge/>
            <w:tcBorders>
              <w:top w:val="nil"/>
              <w:left w:val="single" w:sz="4" w:space="0" w:color="auto"/>
              <w:bottom w:val="single" w:sz="4" w:space="0" w:color="auto"/>
              <w:right w:val="single" w:sz="4" w:space="0" w:color="auto"/>
            </w:tcBorders>
            <w:vAlign w:val="center"/>
            <w:hideMark/>
          </w:tcPr>
          <w:p w:rsidR="001A30B1" w:rsidRPr="00AD5525" w:rsidRDefault="001A30B1" w:rsidP="00622EA2">
            <w:pPr>
              <w:rPr>
                <w:rFonts w:ascii="Sylfaen" w:hAnsi="Sylfaen" w:cs="Calibri"/>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1A30B1" w:rsidRPr="00AD5525" w:rsidRDefault="001A30B1" w:rsidP="00622EA2">
            <w:pPr>
              <w:rPr>
                <w:rFonts w:ascii="Sylfaen" w:hAnsi="Sylfaen" w:cs="Calibri"/>
                <w:color w:val="000000"/>
                <w:sz w:val="16"/>
                <w:szCs w:val="16"/>
              </w:rPr>
            </w:pPr>
          </w:p>
        </w:tc>
      </w:tr>
      <w:tr w:rsidR="001A30B1" w:rsidRPr="00AD5525" w:rsidTr="00622EA2">
        <w:trPr>
          <w:trHeight w:val="115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0B1" w:rsidRPr="00AD5525" w:rsidRDefault="001A30B1" w:rsidP="00622EA2">
            <w:pPr>
              <w:jc w:val="center"/>
              <w:rPr>
                <w:rFonts w:ascii="Calibri" w:hAnsi="Calibri" w:cs="Calibri"/>
                <w:color w:val="000000"/>
                <w:sz w:val="16"/>
                <w:szCs w:val="16"/>
              </w:rPr>
            </w:pPr>
            <w:r w:rsidRPr="00AD5525">
              <w:rPr>
                <w:rFonts w:ascii="Calibri" w:hAnsi="Calibri" w:cs="Calibri"/>
                <w:color w:val="000000"/>
                <w:sz w:val="16"/>
                <w:szCs w:val="16"/>
              </w:rPr>
              <w:t>შესრულებული პროექტები</w:t>
            </w:r>
          </w:p>
        </w:tc>
        <w:tc>
          <w:tcPr>
            <w:tcW w:w="1025" w:type="dxa"/>
            <w:gridSpan w:val="3"/>
            <w:tcBorders>
              <w:top w:val="single" w:sz="4" w:space="0" w:color="auto"/>
              <w:left w:val="nil"/>
              <w:bottom w:val="single" w:sz="4" w:space="0" w:color="auto"/>
              <w:right w:val="single" w:sz="4" w:space="0" w:color="auto"/>
            </w:tcBorders>
            <w:shd w:val="clear" w:color="000000" w:fill="FFFFFF"/>
            <w:vAlign w:val="center"/>
            <w:hideMark/>
          </w:tcPr>
          <w:p w:rsidR="001A30B1" w:rsidRDefault="001A30B1" w:rsidP="00622EA2">
            <w:pPr>
              <w:jc w:val="center"/>
              <w:rPr>
                <w:rFonts w:ascii="Calibri" w:hAnsi="Calibri" w:cs="Calibri"/>
                <w:color w:val="000000"/>
                <w:sz w:val="16"/>
                <w:szCs w:val="16"/>
              </w:rPr>
            </w:pPr>
            <w:r>
              <w:rPr>
                <w:rFonts w:ascii="Calibri" w:hAnsi="Calibri" w:cs="Calibri"/>
                <w:color w:val="000000"/>
                <w:sz w:val="16"/>
                <w:szCs w:val="16"/>
              </w:rPr>
              <w:t>5</w:t>
            </w:r>
          </w:p>
        </w:tc>
        <w:tc>
          <w:tcPr>
            <w:tcW w:w="1076" w:type="dxa"/>
            <w:gridSpan w:val="3"/>
            <w:tcBorders>
              <w:top w:val="single" w:sz="4" w:space="0" w:color="auto"/>
              <w:left w:val="nil"/>
              <w:bottom w:val="single" w:sz="4" w:space="0" w:color="auto"/>
              <w:right w:val="single" w:sz="4" w:space="0" w:color="auto"/>
            </w:tcBorders>
            <w:shd w:val="clear" w:color="000000" w:fill="FFFFFF"/>
            <w:vAlign w:val="center"/>
            <w:hideMark/>
          </w:tcPr>
          <w:p w:rsidR="001A30B1" w:rsidRDefault="001A30B1" w:rsidP="00622EA2">
            <w:pPr>
              <w:jc w:val="center"/>
              <w:rPr>
                <w:rFonts w:ascii="Calibri" w:hAnsi="Calibri" w:cs="Calibri"/>
                <w:color w:val="000000"/>
                <w:sz w:val="16"/>
                <w:szCs w:val="16"/>
              </w:rPr>
            </w:pPr>
            <w:r>
              <w:rPr>
                <w:rFonts w:ascii="Calibri" w:hAnsi="Calibri" w:cs="Calibri"/>
                <w:color w:val="000000"/>
                <w:sz w:val="16"/>
                <w:szCs w:val="16"/>
              </w:rPr>
              <w:t>5</w:t>
            </w:r>
          </w:p>
        </w:tc>
        <w:tc>
          <w:tcPr>
            <w:tcW w:w="1069" w:type="dxa"/>
            <w:gridSpan w:val="3"/>
            <w:tcBorders>
              <w:top w:val="single" w:sz="4" w:space="0" w:color="auto"/>
              <w:left w:val="nil"/>
              <w:bottom w:val="single" w:sz="4" w:space="0" w:color="auto"/>
              <w:right w:val="single" w:sz="4" w:space="0" w:color="auto"/>
            </w:tcBorders>
            <w:shd w:val="clear" w:color="auto" w:fill="auto"/>
            <w:vAlign w:val="center"/>
            <w:hideMark/>
          </w:tcPr>
          <w:p w:rsidR="001A30B1" w:rsidRDefault="001A30B1" w:rsidP="00622EA2">
            <w:pPr>
              <w:jc w:val="center"/>
              <w:rPr>
                <w:rFonts w:ascii="Calibri" w:hAnsi="Calibri" w:cs="Calibri"/>
                <w:color w:val="000000"/>
                <w:sz w:val="16"/>
                <w:szCs w:val="16"/>
              </w:rPr>
            </w:pPr>
            <w:r>
              <w:rPr>
                <w:rFonts w:ascii="Calibri" w:hAnsi="Calibri" w:cs="Calibri"/>
                <w:color w:val="000000"/>
                <w:sz w:val="16"/>
                <w:szCs w:val="16"/>
              </w:rPr>
              <w:t>5</w:t>
            </w:r>
          </w:p>
        </w:tc>
        <w:tc>
          <w:tcPr>
            <w:tcW w:w="1096" w:type="dxa"/>
            <w:gridSpan w:val="2"/>
            <w:tcBorders>
              <w:top w:val="single" w:sz="4" w:space="0" w:color="auto"/>
              <w:left w:val="nil"/>
              <w:bottom w:val="single" w:sz="4" w:space="0" w:color="auto"/>
              <w:right w:val="single" w:sz="4" w:space="0" w:color="auto"/>
            </w:tcBorders>
            <w:shd w:val="clear" w:color="auto" w:fill="auto"/>
            <w:vAlign w:val="center"/>
            <w:hideMark/>
          </w:tcPr>
          <w:p w:rsidR="001A30B1" w:rsidRDefault="001A30B1" w:rsidP="00622EA2">
            <w:pPr>
              <w:jc w:val="center"/>
              <w:rPr>
                <w:rFonts w:ascii="Calibri" w:hAnsi="Calibri" w:cs="Calibri"/>
                <w:color w:val="000000"/>
                <w:sz w:val="16"/>
                <w:szCs w:val="16"/>
              </w:rPr>
            </w:pPr>
            <w:r>
              <w:rPr>
                <w:rFonts w:ascii="Calibri" w:hAnsi="Calibri" w:cs="Calibri"/>
                <w:color w:val="000000"/>
                <w:sz w:val="16"/>
                <w:szCs w:val="16"/>
              </w:rPr>
              <w:t>5</w:t>
            </w:r>
          </w:p>
        </w:tc>
        <w:tc>
          <w:tcPr>
            <w:tcW w:w="865" w:type="dxa"/>
            <w:gridSpan w:val="2"/>
            <w:tcBorders>
              <w:top w:val="single" w:sz="4" w:space="0" w:color="auto"/>
              <w:left w:val="nil"/>
              <w:bottom w:val="single" w:sz="4" w:space="0" w:color="auto"/>
              <w:right w:val="single" w:sz="4" w:space="0" w:color="auto"/>
            </w:tcBorders>
            <w:shd w:val="clear" w:color="auto" w:fill="auto"/>
            <w:vAlign w:val="center"/>
            <w:hideMark/>
          </w:tcPr>
          <w:p w:rsidR="001A30B1" w:rsidRDefault="001A30B1" w:rsidP="00622EA2">
            <w:pPr>
              <w:jc w:val="center"/>
              <w:rPr>
                <w:rFonts w:ascii="Calibri" w:hAnsi="Calibri" w:cs="Calibri"/>
                <w:color w:val="000000"/>
                <w:sz w:val="16"/>
                <w:szCs w:val="16"/>
              </w:rPr>
            </w:pPr>
            <w:r>
              <w:rPr>
                <w:rFonts w:ascii="Calibri" w:hAnsi="Calibri" w:cs="Calibri"/>
                <w:color w:val="000000"/>
                <w:sz w:val="16"/>
                <w:szCs w:val="16"/>
              </w:rPr>
              <w:t>5</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1A30B1" w:rsidRPr="00AD5525" w:rsidRDefault="001A30B1" w:rsidP="00622EA2">
            <w:pPr>
              <w:rPr>
                <w:rFonts w:ascii="Sylfaen" w:hAnsi="Sylfaen" w:cs="Calibri"/>
                <w:color w:val="000000"/>
                <w:sz w:val="16"/>
                <w:szCs w:val="16"/>
              </w:rPr>
            </w:pPr>
            <w:r w:rsidRPr="00AD5525">
              <w:rPr>
                <w:rFonts w:ascii="Sylfaen" w:hAnsi="Sylfaen" w:cs="Calibri"/>
                <w:color w:val="000000"/>
                <w:sz w:val="16"/>
                <w:szCs w:val="16"/>
              </w:rPr>
              <w:t>ცალი</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1A30B1" w:rsidRPr="00AD5525" w:rsidRDefault="001A30B1" w:rsidP="00622EA2">
            <w:pPr>
              <w:jc w:val="right"/>
              <w:rPr>
                <w:rFonts w:ascii="Sylfaen" w:hAnsi="Sylfaen" w:cs="Calibri"/>
                <w:color w:val="000000"/>
                <w:sz w:val="16"/>
                <w:szCs w:val="16"/>
              </w:rPr>
            </w:pPr>
            <w:r w:rsidRPr="00AD5525">
              <w:rPr>
                <w:rFonts w:ascii="Sylfaen" w:hAnsi="Sylfaen" w:cs="Calibri"/>
                <w:color w:val="000000"/>
                <w:sz w:val="16"/>
                <w:szCs w:val="16"/>
              </w:rPr>
              <w:t>-10%</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1A30B1" w:rsidRPr="00AD5525" w:rsidRDefault="001A30B1" w:rsidP="00622EA2">
            <w:pPr>
              <w:rPr>
                <w:rFonts w:ascii="Sylfaen" w:hAnsi="Sylfaen" w:cs="Calibri"/>
                <w:color w:val="000000"/>
                <w:sz w:val="16"/>
                <w:szCs w:val="16"/>
              </w:rPr>
            </w:pPr>
            <w:r w:rsidRPr="00AD5525">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1A30B1" w:rsidRDefault="001A30B1" w:rsidP="001A30B1">
      <w:pPr>
        <w:jc w:val="both"/>
        <w:rPr>
          <w:rFonts w:ascii="Sylfaen" w:hAnsi="Sylfaen"/>
          <w:color w:val="FF0000"/>
        </w:rPr>
      </w:pPr>
    </w:p>
    <w:tbl>
      <w:tblPr>
        <w:tblW w:w="9445" w:type="dxa"/>
        <w:tblLook w:val="04A0" w:firstRow="1" w:lastRow="0" w:firstColumn="1" w:lastColumn="0" w:noHBand="0" w:noVBand="1"/>
      </w:tblPr>
      <w:tblGrid>
        <w:gridCol w:w="1356"/>
        <w:gridCol w:w="462"/>
        <w:gridCol w:w="13"/>
        <w:gridCol w:w="543"/>
        <w:gridCol w:w="250"/>
        <w:gridCol w:w="267"/>
        <w:gridCol w:w="107"/>
        <w:gridCol w:w="597"/>
        <w:gridCol w:w="18"/>
        <w:gridCol w:w="209"/>
        <w:gridCol w:w="406"/>
        <w:gridCol w:w="537"/>
        <w:gridCol w:w="78"/>
        <w:gridCol w:w="972"/>
        <w:gridCol w:w="390"/>
        <w:gridCol w:w="558"/>
        <w:gridCol w:w="702"/>
        <w:gridCol w:w="1980"/>
      </w:tblGrid>
      <w:tr w:rsidR="001A30B1" w:rsidRPr="00B100CC" w:rsidTr="007765C6">
        <w:trPr>
          <w:trHeight w:val="1052"/>
        </w:trPr>
        <w:tc>
          <w:tcPr>
            <w:tcW w:w="18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rPr>
                <w:rFonts w:ascii="Sylfaen" w:hAnsi="Sylfaen" w:cs="Calibri"/>
                <w:color w:val="000000"/>
                <w:sz w:val="16"/>
                <w:szCs w:val="16"/>
              </w:rPr>
            </w:pPr>
            <w:r w:rsidRPr="00B100CC">
              <w:rPr>
                <w:rFonts w:ascii="Sylfaen" w:hAnsi="Sylfaen" w:cs="Calibri"/>
                <w:color w:val="000000"/>
                <w:sz w:val="16"/>
                <w:szCs w:val="16"/>
              </w:rPr>
              <w:lastRenderedPageBreak/>
              <w:t>პროგრამის დასახელება, რის ფარგლებშიც ხორციელდება ქვეპროგრამა:</w:t>
            </w:r>
          </w:p>
        </w:tc>
        <w:tc>
          <w:tcPr>
            <w:tcW w:w="7614"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 xml:space="preserve"> წყლის სისტემების განვითარება</w:t>
            </w:r>
          </w:p>
        </w:tc>
      </w:tr>
      <w:tr w:rsidR="001A30B1" w:rsidRPr="00B100CC" w:rsidTr="008F7A4C">
        <w:trPr>
          <w:trHeight w:val="656"/>
        </w:trPr>
        <w:tc>
          <w:tcPr>
            <w:tcW w:w="1831"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rPr>
                <w:rFonts w:ascii="Sylfaen" w:hAnsi="Sylfaen" w:cs="Calibri"/>
                <w:color w:val="000000"/>
                <w:sz w:val="16"/>
                <w:szCs w:val="16"/>
              </w:rPr>
            </w:pPr>
            <w:r w:rsidRPr="00B100CC">
              <w:rPr>
                <w:rFonts w:ascii="Sylfaen" w:hAnsi="Sylfaen" w:cs="Calibri"/>
                <w:color w:val="000000"/>
                <w:sz w:val="16"/>
                <w:szCs w:val="16"/>
              </w:rPr>
              <w:t>ქვეპროგრამის კლასიფიკაციის კოდი:</w:t>
            </w:r>
          </w:p>
        </w:tc>
        <w:tc>
          <w:tcPr>
            <w:tcW w:w="7614" w:type="dxa"/>
            <w:gridSpan w:val="15"/>
            <w:tcBorders>
              <w:top w:val="single" w:sz="4" w:space="0" w:color="auto"/>
              <w:left w:val="nil"/>
              <w:bottom w:val="single" w:sz="4" w:space="0" w:color="auto"/>
              <w:right w:val="single" w:sz="4" w:space="0" w:color="000000"/>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020202</w:t>
            </w:r>
          </w:p>
        </w:tc>
      </w:tr>
      <w:tr w:rsidR="001A30B1" w:rsidRPr="00B100CC" w:rsidTr="00622EA2">
        <w:trPr>
          <w:trHeight w:val="450"/>
        </w:trPr>
        <w:tc>
          <w:tcPr>
            <w:tcW w:w="1831"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rPr>
                <w:rFonts w:ascii="Sylfaen" w:hAnsi="Sylfaen" w:cs="Calibri"/>
                <w:color w:val="000000"/>
                <w:sz w:val="16"/>
                <w:szCs w:val="16"/>
              </w:rPr>
            </w:pPr>
            <w:r w:rsidRPr="00B100CC">
              <w:rPr>
                <w:rFonts w:ascii="Sylfaen" w:hAnsi="Sylfaen" w:cs="Calibri"/>
                <w:color w:val="000000"/>
                <w:sz w:val="16"/>
                <w:szCs w:val="16"/>
              </w:rPr>
              <w:t>ქვეპროგრამის დასახელება:</w:t>
            </w:r>
          </w:p>
        </w:tc>
        <w:tc>
          <w:tcPr>
            <w:tcW w:w="7614"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 xml:space="preserve">        სასმელი წყლის სისტემის ექსპლოატაცია </w:t>
            </w:r>
          </w:p>
        </w:tc>
      </w:tr>
      <w:tr w:rsidR="001A30B1" w:rsidRPr="00B100CC" w:rsidTr="007765C6">
        <w:trPr>
          <w:trHeight w:val="450"/>
        </w:trPr>
        <w:tc>
          <w:tcPr>
            <w:tcW w:w="1831"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rPr>
                <w:rFonts w:ascii="Sylfaen" w:hAnsi="Sylfaen" w:cs="Calibri"/>
                <w:color w:val="000000"/>
                <w:sz w:val="16"/>
                <w:szCs w:val="16"/>
              </w:rPr>
            </w:pPr>
            <w:proofErr w:type="gramStart"/>
            <w:r w:rsidRPr="00B100CC">
              <w:rPr>
                <w:rFonts w:ascii="Sylfaen" w:hAnsi="Sylfaen" w:cs="Calibri"/>
                <w:color w:val="000000"/>
                <w:sz w:val="16"/>
                <w:szCs w:val="16"/>
              </w:rPr>
              <w:t>არის</w:t>
            </w:r>
            <w:proofErr w:type="gramEnd"/>
            <w:r w:rsidRPr="00B100CC">
              <w:rPr>
                <w:rFonts w:ascii="Sylfaen" w:hAnsi="Sylfaen" w:cs="Calibri"/>
                <w:color w:val="000000"/>
                <w:sz w:val="16"/>
                <w:szCs w:val="16"/>
              </w:rPr>
              <w:t xml:space="preserve"> ქვეპროგრამა ახალი?         კი/ არა </w:t>
            </w:r>
          </w:p>
        </w:tc>
        <w:tc>
          <w:tcPr>
            <w:tcW w:w="1991" w:type="dxa"/>
            <w:gridSpan w:val="7"/>
            <w:tcBorders>
              <w:top w:val="single" w:sz="4" w:space="0" w:color="auto"/>
              <w:left w:val="nil"/>
              <w:bottom w:val="single" w:sz="4" w:space="0" w:color="auto"/>
              <w:right w:val="single" w:sz="4" w:space="0" w:color="000000"/>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კი</w:t>
            </w:r>
          </w:p>
        </w:tc>
        <w:tc>
          <w:tcPr>
            <w:tcW w:w="5623" w:type="dxa"/>
            <w:gridSpan w:val="8"/>
            <w:tcBorders>
              <w:top w:val="single" w:sz="4" w:space="0" w:color="auto"/>
              <w:left w:val="nil"/>
              <w:bottom w:val="single" w:sz="4" w:space="0" w:color="auto"/>
              <w:right w:val="single" w:sz="4" w:space="0" w:color="000000"/>
            </w:tcBorders>
            <w:shd w:val="clear" w:color="auto" w:fill="auto"/>
            <w:vAlign w:val="center"/>
            <w:hideMark/>
          </w:tcPr>
          <w:p w:rsidR="001A30B1" w:rsidRPr="00B100CC" w:rsidRDefault="001A30B1" w:rsidP="00622EA2">
            <w:pPr>
              <w:jc w:val="center"/>
              <w:rPr>
                <w:rFonts w:ascii="Calibri" w:hAnsi="Calibri" w:cs="Calibri"/>
                <w:color w:val="000000"/>
                <w:sz w:val="16"/>
                <w:szCs w:val="16"/>
              </w:rPr>
            </w:pPr>
            <w:r w:rsidRPr="00B100CC">
              <w:rPr>
                <w:rFonts w:ascii="Calibri" w:hAnsi="Calibri" w:cs="Calibri"/>
                <w:color w:val="000000"/>
                <w:sz w:val="16"/>
                <w:szCs w:val="16"/>
              </w:rPr>
              <w:t>არა</w:t>
            </w:r>
          </w:p>
        </w:tc>
      </w:tr>
      <w:tr w:rsidR="001A30B1" w:rsidRPr="00B100CC" w:rsidTr="007765C6">
        <w:trPr>
          <w:trHeight w:val="900"/>
        </w:trPr>
        <w:tc>
          <w:tcPr>
            <w:tcW w:w="18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rPr>
                <w:rFonts w:ascii="Sylfaen" w:hAnsi="Sylfaen" w:cs="Calibri"/>
                <w:color w:val="000000"/>
                <w:sz w:val="16"/>
                <w:szCs w:val="16"/>
              </w:rPr>
            </w:pPr>
            <w:r w:rsidRPr="00B100CC">
              <w:rPr>
                <w:rFonts w:ascii="Sylfaen" w:hAnsi="Sylfaen" w:cs="Calibri"/>
                <w:color w:val="000000"/>
                <w:sz w:val="16"/>
                <w:szCs w:val="16"/>
              </w:rPr>
              <w:t>ქვეპროგრამის განმახორციელებელი:</w:t>
            </w:r>
          </w:p>
        </w:tc>
        <w:tc>
          <w:tcPr>
            <w:tcW w:w="7614" w:type="dxa"/>
            <w:gridSpan w:val="15"/>
            <w:tcBorders>
              <w:top w:val="single" w:sz="4" w:space="0" w:color="auto"/>
              <w:left w:val="nil"/>
              <w:bottom w:val="single" w:sz="4" w:space="0" w:color="auto"/>
              <w:right w:val="single" w:sz="4" w:space="0" w:color="000000"/>
            </w:tcBorders>
            <w:shd w:val="clear" w:color="auto" w:fill="auto"/>
            <w:vAlign w:val="center"/>
            <w:hideMark/>
          </w:tcPr>
          <w:p w:rsidR="001A30B1" w:rsidRPr="00B100CC" w:rsidRDefault="001A30B1" w:rsidP="00622EA2">
            <w:pPr>
              <w:jc w:val="center"/>
              <w:rPr>
                <w:rFonts w:ascii="Sylfaen" w:hAnsi="Sylfaen" w:cs="Calibri"/>
                <w:sz w:val="16"/>
                <w:szCs w:val="16"/>
              </w:rPr>
            </w:pPr>
            <w:r w:rsidRPr="00B100CC">
              <w:rPr>
                <w:rFonts w:ascii="Sylfaen" w:hAnsi="Sylfaen" w:cs="Calibri"/>
                <w:sz w:val="16"/>
                <w:szCs w:val="16"/>
              </w:rPr>
              <w:t>ა.ი.პ. საგარეჯოს მუნიციპალიტეტის სასმელი წყლის რეგულირებისა და ლაბორატორიული კვლევის ცენტრი</w:t>
            </w:r>
          </w:p>
        </w:tc>
      </w:tr>
      <w:tr w:rsidR="001A30B1" w:rsidRPr="00B100CC" w:rsidTr="00622EA2">
        <w:trPr>
          <w:trHeight w:val="450"/>
        </w:trPr>
        <w:tc>
          <w:tcPr>
            <w:tcW w:w="1831"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rPr>
                <w:rFonts w:ascii="Sylfaen" w:hAnsi="Sylfaen" w:cs="Calibri"/>
                <w:color w:val="000000"/>
                <w:sz w:val="16"/>
                <w:szCs w:val="16"/>
              </w:rPr>
            </w:pPr>
            <w:r w:rsidRPr="00B100CC">
              <w:rPr>
                <w:rFonts w:ascii="Sylfaen" w:hAnsi="Sylfaen" w:cs="Calibri"/>
                <w:color w:val="000000"/>
                <w:sz w:val="16"/>
                <w:szCs w:val="16"/>
              </w:rPr>
              <w:t>დაფინანსების წყარო</w:t>
            </w:r>
          </w:p>
        </w:tc>
        <w:tc>
          <w:tcPr>
            <w:tcW w:w="1060" w:type="dxa"/>
            <w:gridSpan w:val="3"/>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2022 წელი</w:t>
            </w:r>
          </w:p>
        </w:tc>
        <w:tc>
          <w:tcPr>
            <w:tcW w:w="931" w:type="dxa"/>
            <w:gridSpan w:val="4"/>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2023 წელი</w:t>
            </w:r>
          </w:p>
        </w:tc>
        <w:tc>
          <w:tcPr>
            <w:tcW w:w="1021" w:type="dxa"/>
            <w:gridSpan w:val="3"/>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2024 წელი</w:t>
            </w:r>
          </w:p>
        </w:tc>
        <w:tc>
          <w:tcPr>
            <w:tcW w:w="4602" w:type="dxa"/>
            <w:gridSpan w:val="5"/>
            <w:tcBorders>
              <w:top w:val="single" w:sz="4" w:space="0" w:color="auto"/>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2025 წელი</w:t>
            </w:r>
          </w:p>
        </w:tc>
      </w:tr>
      <w:tr w:rsidR="001A30B1" w:rsidRPr="00B100CC" w:rsidTr="00622EA2">
        <w:trPr>
          <w:trHeight w:val="450"/>
        </w:trPr>
        <w:tc>
          <w:tcPr>
            <w:tcW w:w="1831"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rPr>
                <w:rFonts w:ascii="Sylfaen" w:hAnsi="Sylfaen" w:cs="Calibri"/>
                <w:color w:val="000000"/>
                <w:sz w:val="16"/>
                <w:szCs w:val="16"/>
              </w:rPr>
            </w:pPr>
            <w:r w:rsidRPr="00B100CC">
              <w:rPr>
                <w:rFonts w:ascii="Sylfaen" w:hAnsi="Sylfaen" w:cs="Calibri"/>
                <w:color w:val="000000"/>
                <w:sz w:val="16"/>
                <w:szCs w:val="16"/>
              </w:rPr>
              <w:t>მუნიციპალური ბიუჯეტი</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1A30B1" w:rsidRDefault="001A30B1" w:rsidP="00622EA2">
            <w:pPr>
              <w:jc w:val="center"/>
              <w:rPr>
                <w:rFonts w:ascii="Arial CYR" w:hAnsi="Arial CYR" w:cs="Arial CYR"/>
                <w:sz w:val="16"/>
                <w:szCs w:val="16"/>
              </w:rPr>
            </w:pPr>
            <w:r>
              <w:rPr>
                <w:rFonts w:ascii="Arial CYR" w:hAnsi="Arial CYR" w:cs="Arial CYR"/>
                <w:sz w:val="16"/>
                <w:szCs w:val="16"/>
              </w:rPr>
              <w:t xml:space="preserve">        324.2   </w:t>
            </w:r>
          </w:p>
        </w:tc>
        <w:tc>
          <w:tcPr>
            <w:tcW w:w="931" w:type="dxa"/>
            <w:gridSpan w:val="4"/>
            <w:tcBorders>
              <w:top w:val="nil"/>
              <w:left w:val="nil"/>
              <w:bottom w:val="single" w:sz="4" w:space="0" w:color="auto"/>
              <w:right w:val="single" w:sz="4" w:space="0" w:color="auto"/>
            </w:tcBorders>
            <w:shd w:val="clear" w:color="000000" w:fill="FFFFFF"/>
            <w:vAlign w:val="center"/>
            <w:hideMark/>
          </w:tcPr>
          <w:p w:rsidR="001A30B1" w:rsidRDefault="001A30B1" w:rsidP="00622EA2">
            <w:pPr>
              <w:jc w:val="center"/>
              <w:rPr>
                <w:rFonts w:ascii="Arial CYR" w:hAnsi="Arial CYR" w:cs="Arial CYR"/>
                <w:sz w:val="16"/>
                <w:szCs w:val="16"/>
              </w:rPr>
            </w:pPr>
            <w:r>
              <w:rPr>
                <w:rFonts w:ascii="Arial CYR" w:hAnsi="Arial CYR" w:cs="Arial CYR"/>
                <w:sz w:val="16"/>
                <w:szCs w:val="16"/>
              </w:rPr>
              <w:t xml:space="preserve">      314.2   </w:t>
            </w:r>
          </w:p>
        </w:tc>
        <w:tc>
          <w:tcPr>
            <w:tcW w:w="1021" w:type="dxa"/>
            <w:gridSpan w:val="3"/>
            <w:tcBorders>
              <w:top w:val="nil"/>
              <w:left w:val="nil"/>
              <w:bottom w:val="single" w:sz="4" w:space="0" w:color="auto"/>
              <w:right w:val="single" w:sz="4" w:space="0" w:color="auto"/>
            </w:tcBorders>
            <w:shd w:val="clear" w:color="000000" w:fill="FFFFFF"/>
            <w:vAlign w:val="center"/>
            <w:hideMark/>
          </w:tcPr>
          <w:p w:rsidR="001A30B1" w:rsidRDefault="001A30B1" w:rsidP="00622EA2">
            <w:pPr>
              <w:jc w:val="center"/>
              <w:rPr>
                <w:rFonts w:ascii="Arial CYR" w:hAnsi="Arial CYR" w:cs="Arial CYR"/>
                <w:sz w:val="16"/>
                <w:szCs w:val="16"/>
              </w:rPr>
            </w:pPr>
            <w:r>
              <w:rPr>
                <w:rFonts w:ascii="Arial CYR" w:hAnsi="Arial CYR" w:cs="Arial CYR"/>
                <w:sz w:val="16"/>
                <w:szCs w:val="16"/>
              </w:rPr>
              <w:t xml:space="preserve">       318.2   </w:t>
            </w:r>
          </w:p>
        </w:tc>
        <w:tc>
          <w:tcPr>
            <w:tcW w:w="4602" w:type="dxa"/>
            <w:gridSpan w:val="5"/>
            <w:tcBorders>
              <w:top w:val="single" w:sz="4" w:space="0" w:color="auto"/>
              <w:left w:val="nil"/>
              <w:bottom w:val="single" w:sz="4" w:space="0" w:color="auto"/>
              <w:right w:val="single" w:sz="4" w:space="0" w:color="000000"/>
            </w:tcBorders>
            <w:shd w:val="clear" w:color="000000" w:fill="FFFFFF"/>
            <w:vAlign w:val="center"/>
            <w:hideMark/>
          </w:tcPr>
          <w:p w:rsidR="001A30B1" w:rsidRDefault="001A30B1" w:rsidP="00622EA2">
            <w:pPr>
              <w:jc w:val="center"/>
              <w:rPr>
                <w:rFonts w:ascii="Arial CYR" w:hAnsi="Arial CYR" w:cs="Arial CYR"/>
                <w:sz w:val="16"/>
                <w:szCs w:val="16"/>
              </w:rPr>
            </w:pPr>
            <w:r>
              <w:rPr>
                <w:rFonts w:ascii="Arial CYR" w:hAnsi="Arial CYR" w:cs="Arial CYR"/>
                <w:sz w:val="16"/>
                <w:szCs w:val="16"/>
              </w:rPr>
              <w:t xml:space="preserve">       322.2   </w:t>
            </w:r>
          </w:p>
        </w:tc>
      </w:tr>
      <w:tr w:rsidR="001A30B1" w:rsidRPr="00B100CC" w:rsidTr="007765C6">
        <w:trPr>
          <w:trHeight w:val="1061"/>
        </w:trPr>
        <w:tc>
          <w:tcPr>
            <w:tcW w:w="18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rPr>
                <w:rFonts w:ascii="Sylfaen" w:hAnsi="Sylfaen" w:cs="Calibri"/>
                <w:color w:val="000000"/>
                <w:sz w:val="16"/>
                <w:szCs w:val="16"/>
              </w:rPr>
            </w:pPr>
            <w:r w:rsidRPr="00B100CC">
              <w:rPr>
                <w:rFonts w:ascii="Sylfaen" w:hAnsi="Sylfaen" w:cs="Calibri"/>
                <w:color w:val="000000"/>
                <w:sz w:val="16"/>
                <w:szCs w:val="16"/>
              </w:rPr>
              <w:t>ქვეპროგრამის მიზანი და აღწერა:</w:t>
            </w:r>
          </w:p>
        </w:tc>
        <w:tc>
          <w:tcPr>
            <w:tcW w:w="7614" w:type="dxa"/>
            <w:gridSpan w:val="15"/>
            <w:tcBorders>
              <w:top w:val="single" w:sz="4" w:space="0" w:color="auto"/>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proofErr w:type="gramStart"/>
            <w:r w:rsidRPr="00B100CC">
              <w:rPr>
                <w:rFonts w:ascii="Sylfaen" w:hAnsi="Sylfaen" w:cs="Calibri"/>
                <w:color w:val="000000"/>
                <w:sz w:val="16"/>
                <w:szCs w:val="16"/>
              </w:rPr>
              <w:t>მიზანია</w:t>
            </w:r>
            <w:proofErr w:type="gramEnd"/>
            <w:r w:rsidRPr="00B100CC">
              <w:rPr>
                <w:rFonts w:ascii="Sylfaen" w:hAnsi="Sylfaen" w:cs="Calibri"/>
                <w:color w:val="000000"/>
                <w:sz w:val="16"/>
                <w:szCs w:val="16"/>
              </w:rPr>
              <w:t xml:space="preserve"> საგარეჯოს მუნიციპალიტეტის სოფლებში მოსახლეობის ჯანმრთელობისთვის უსაფრთხო გარემოს უზრუნველყოფა. </w:t>
            </w:r>
            <w:proofErr w:type="gramStart"/>
            <w:r w:rsidRPr="00B100CC">
              <w:rPr>
                <w:rFonts w:ascii="Sylfaen" w:hAnsi="Sylfaen" w:cs="Calibri"/>
                <w:color w:val="000000"/>
                <w:sz w:val="16"/>
                <w:szCs w:val="16"/>
              </w:rPr>
              <w:t>სასმელი</w:t>
            </w:r>
            <w:proofErr w:type="gramEnd"/>
            <w:r w:rsidRPr="00B100CC">
              <w:rPr>
                <w:rFonts w:ascii="Sylfaen" w:hAnsi="Sylfaen" w:cs="Calibri"/>
                <w:color w:val="000000"/>
                <w:sz w:val="16"/>
                <w:szCs w:val="16"/>
              </w:rPr>
              <w:t xml:space="preserve"> წყლის ხარისხი არ შეესაბამება სახელმწიფო სტანდარტს (სანწ-დან 2.1.4.000-00). </w:t>
            </w:r>
            <w:proofErr w:type="gramStart"/>
            <w:r w:rsidRPr="00B100CC">
              <w:rPr>
                <w:rFonts w:ascii="Sylfaen" w:hAnsi="Sylfaen" w:cs="Calibri"/>
                <w:color w:val="000000"/>
                <w:sz w:val="16"/>
                <w:szCs w:val="16"/>
              </w:rPr>
              <w:t>წყლის</w:t>
            </w:r>
            <w:proofErr w:type="gramEnd"/>
            <w:r w:rsidRPr="00B100CC">
              <w:rPr>
                <w:rFonts w:ascii="Sylfaen" w:hAnsi="Sylfaen" w:cs="Calibri"/>
                <w:color w:val="000000"/>
                <w:sz w:val="16"/>
                <w:szCs w:val="16"/>
              </w:rPr>
              <w:t xml:space="preserve"> ხარისხის სანიტარულ ნორმებთან შესაბამისობაში მოყვანა. </w:t>
            </w:r>
            <w:proofErr w:type="gramStart"/>
            <w:r w:rsidRPr="00B100CC">
              <w:rPr>
                <w:rFonts w:ascii="Sylfaen" w:hAnsi="Sylfaen" w:cs="Calibri"/>
                <w:color w:val="000000"/>
                <w:sz w:val="16"/>
                <w:szCs w:val="16"/>
              </w:rPr>
              <w:t>შეკეთებას</w:t>
            </w:r>
            <w:proofErr w:type="gramEnd"/>
            <w:r w:rsidRPr="00B100CC">
              <w:rPr>
                <w:rFonts w:ascii="Sylfaen" w:hAnsi="Sylfaen" w:cs="Calibri"/>
                <w:color w:val="000000"/>
                <w:sz w:val="16"/>
                <w:szCs w:val="16"/>
              </w:rPr>
              <w:t xml:space="preserve"> საჭიროებს სათავე ნაგებობები და რეზერვუარები, ქსელები. პროგრამის განხორციელების შემდეგ აღნიშნული პრობლემები ნაწილობრივ მოგვარდება</w:t>
            </w:r>
          </w:p>
        </w:tc>
      </w:tr>
      <w:tr w:rsidR="001A30B1" w:rsidRPr="00B100CC" w:rsidTr="00622EA2">
        <w:trPr>
          <w:trHeight w:val="359"/>
        </w:trPr>
        <w:tc>
          <w:tcPr>
            <w:tcW w:w="9445"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1A30B1" w:rsidRPr="00B100CC" w:rsidTr="00622EA2">
        <w:trPr>
          <w:trHeight w:val="467"/>
        </w:trPr>
        <w:tc>
          <w:tcPr>
            <w:tcW w:w="26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დასახელება</w:t>
            </w:r>
          </w:p>
        </w:tc>
        <w:tc>
          <w:tcPr>
            <w:tcW w:w="971" w:type="dxa"/>
            <w:gridSpan w:val="3"/>
            <w:tcBorders>
              <w:top w:val="single" w:sz="4" w:space="0" w:color="auto"/>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ათას ლარში</w:t>
            </w:r>
          </w:p>
        </w:tc>
        <w:tc>
          <w:tcPr>
            <w:tcW w:w="1170" w:type="dxa"/>
            <w:gridSpan w:val="4"/>
            <w:tcBorders>
              <w:top w:val="single" w:sz="4" w:space="0" w:color="auto"/>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I კვარტალი</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II კვარტალი</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III კვარტალი</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IV კვარტალი</w:t>
            </w:r>
          </w:p>
        </w:tc>
      </w:tr>
      <w:tr w:rsidR="001A30B1" w:rsidRPr="00B100CC" w:rsidTr="00622EA2">
        <w:trPr>
          <w:trHeight w:val="450"/>
        </w:trPr>
        <w:tc>
          <w:tcPr>
            <w:tcW w:w="26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ქიმიურ-ბაქტერიოლოგიური გამოკვლევა</w:t>
            </w:r>
          </w:p>
        </w:tc>
        <w:tc>
          <w:tcPr>
            <w:tcW w:w="971" w:type="dxa"/>
            <w:gridSpan w:val="3"/>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sz w:val="16"/>
                <w:szCs w:val="16"/>
              </w:rPr>
            </w:pPr>
            <w:r w:rsidRPr="00B100CC">
              <w:rPr>
                <w:rFonts w:ascii="Sylfaen" w:hAnsi="Sylfaen" w:cs="Calibri"/>
                <w:sz w:val="16"/>
                <w:szCs w:val="16"/>
              </w:rPr>
              <w:t>39.8</w:t>
            </w:r>
          </w:p>
        </w:tc>
        <w:tc>
          <w:tcPr>
            <w:tcW w:w="1170" w:type="dxa"/>
            <w:gridSpan w:val="4"/>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X</w:t>
            </w:r>
          </w:p>
        </w:tc>
        <w:tc>
          <w:tcPr>
            <w:tcW w:w="1440" w:type="dxa"/>
            <w:gridSpan w:val="3"/>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X</w:t>
            </w:r>
          </w:p>
        </w:tc>
        <w:tc>
          <w:tcPr>
            <w:tcW w:w="1260" w:type="dxa"/>
            <w:gridSpan w:val="2"/>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X</w:t>
            </w:r>
          </w:p>
        </w:tc>
        <w:tc>
          <w:tcPr>
            <w:tcW w:w="1980" w:type="dxa"/>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X</w:t>
            </w:r>
          </w:p>
        </w:tc>
      </w:tr>
      <w:tr w:rsidR="001A30B1" w:rsidRPr="00B100CC" w:rsidTr="00622EA2">
        <w:trPr>
          <w:trHeight w:val="315"/>
        </w:trPr>
        <w:tc>
          <w:tcPr>
            <w:tcW w:w="26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სასმელი წყლის რეზერვუარების და ქსელების დეზინფექცია</w:t>
            </w:r>
          </w:p>
        </w:tc>
        <w:tc>
          <w:tcPr>
            <w:tcW w:w="971" w:type="dxa"/>
            <w:gridSpan w:val="3"/>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sz w:val="16"/>
                <w:szCs w:val="16"/>
              </w:rPr>
            </w:pPr>
            <w:r w:rsidRPr="00B100CC">
              <w:rPr>
                <w:rFonts w:ascii="Sylfaen" w:hAnsi="Sylfaen" w:cs="Calibri"/>
                <w:sz w:val="16"/>
                <w:szCs w:val="16"/>
              </w:rPr>
              <w:t>112.6</w:t>
            </w:r>
          </w:p>
        </w:tc>
        <w:tc>
          <w:tcPr>
            <w:tcW w:w="1170" w:type="dxa"/>
            <w:gridSpan w:val="4"/>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X</w:t>
            </w:r>
          </w:p>
        </w:tc>
        <w:tc>
          <w:tcPr>
            <w:tcW w:w="1440" w:type="dxa"/>
            <w:gridSpan w:val="3"/>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X</w:t>
            </w:r>
          </w:p>
        </w:tc>
        <w:tc>
          <w:tcPr>
            <w:tcW w:w="1260" w:type="dxa"/>
            <w:gridSpan w:val="2"/>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X</w:t>
            </w:r>
          </w:p>
        </w:tc>
        <w:tc>
          <w:tcPr>
            <w:tcW w:w="1980" w:type="dxa"/>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X</w:t>
            </w:r>
          </w:p>
        </w:tc>
      </w:tr>
      <w:tr w:rsidR="001A30B1" w:rsidRPr="00B100CC" w:rsidTr="00622EA2">
        <w:trPr>
          <w:trHeight w:val="315"/>
        </w:trPr>
        <w:tc>
          <w:tcPr>
            <w:tcW w:w="26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ქსელების მიმდინარე რემონტი</w:t>
            </w:r>
          </w:p>
        </w:tc>
        <w:tc>
          <w:tcPr>
            <w:tcW w:w="971" w:type="dxa"/>
            <w:gridSpan w:val="3"/>
            <w:tcBorders>
              <w:top w:val="nil"/>
              <w:left w:val="nil"/>
              <w:bottom w:val="single" w:sz="4" w:space="0" w:color="auto"/>
              <w:right w:val="single" w:sz="4" w:space="0" w:color="auto"/>
            </w:tcBorders>
            <w:shd w:val="clear" w:color="000000" w:fill="FFFFFF"/>
            <w:vAlign w:val="center"/>
            <w:hideMark/>
          </w:tcPr>
          <w:p w:rsidR="001A30B1" w:rsidRPr="00B100CC" w:rsidRDefault="001A30B1" w:rsidP="00622EA2">
            <w:pPr>
              <w:jc w:val="center"/>
              <w:rPr>
                <w:rFonts w:ascii="Sylfaen" w:hAnsi="Sylfaen" w:cs="Calibri"/>
                <w:sz w:val="16"/>
                <w:szCs w:val="16"/>
              </w:rPr>
            </w:pPr>
            <w:r>
              <w:rPr>
                <w:rFonts w:ascii="Sylfaen" w:hAnsi="Sylfaen" w:cs="Calibri"/>
                <w:sz w:val="16"/>
                <w:szCs w:val="16"/>
              </w:rPr>
              <w:t>86</w:t>
            </w:r>
            <w:r w:rsidRPr="00B100CC">
              <w:rPr>
                <w:rFonts w:ascii="Sylfaen" w:hAnsi="Sylfaen" w:cs="Calibri"/>
                <w:sz w:val="16"/>
                <w:szCs w:val="16"/>
              </w:rPr>
              <w:t>.0</w:t>
            </w:r>
          </w:p>
        </w:tc>
        <w:tc>
          <w:tcPr>
            <w:tcW w:w="1170" w:type="dxa"/>
            <w:gridSpan w:val="4"/>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X</w:t>
            </w:r>
          </w:p>
        </w:tc>
        <w:tc>
          <w:tcPr>
            <w:tcW w:w="1440" w:type="dxa"/>
            <w:gridSpan w:val="3"/>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X</w:t>
            </w:r>
          </w:p>
        </w:tc>
        <w:tc>
          <w:tcPr>
            <w:tcW w:w="1260" w:type="dxa"/>
            <w:gridSpan w:val="2"/>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X</w:t>
            </w:r>
          </w:p>
        </w:tc>
        <w:tc>
          <w:tcPr>
            <w:tcW w:w="1980" w:type="dxa"/>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X</w:t>
            </w:r>
          </w:p>
        </w:tc>
      </w:tr>
      <w:tr w:rsidR="001A30B1" w:rsidRPr="00B100CC" w:rsidTr="00622EA2">
        <w:trPr>
          <w:trHeight w:val="315"/>
        </w:trPr>
        <w:tc>
          <w:tcPr>
            <w:tcW w:w="26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ადმინისტრაციული ხარჯი</w:t>
            </w:r>
          </w:p>
        </w:tc>
        <w:tc>
          <w:tcPr>
            <w:tcW w:w="971" w:type="dxa"/>
            <w:gridSpan w:val="3"/>
            <w:tcBorders>
              <w:top w:val="nil"/>
              <w:left w:val="nil"/>
              <w:bottom w:val="single" w:sz="4" w:space="0" w:color="auto"/>
              <w:right w:val="single" w:sz="4" w:space="0" w:color="auto"/>
            </w:tcBorders>
            <w:shd w:val="clear" w:color="000000" w:fill="FFFFFF"/>
            <w:vAlign w:val="center"/>
            <w:hideMark/>
          </w:tcPr>
          <w:p w:rsidR="001A30B1" w:rsidRPr="00B100CC" w:rsidRDefault="001A30B1" w:rsidP="00622EA2">
            <w:pPr>
              <w:jc w:val="center"/>
              <w:rPr>
                <w:rFonts w:ascii="Sylfaen" w:hAnsi="Sylfaen" w:cs="Calibri"/>
                <w:sz w:val="16"/>
                <w:szCs w:val="16"/>
              </w:rPr>
            </w:pPr>
            <w:r w:rsidRPr="00B100CC">
              <w:rPr>
                <w:rFonts w:ascii="Sylfaen" w:hAnsi="Sylfaen" w:cs="Calibri"/>
                <w:sz w:val="16"/>
                <w:szCs w:val="16"/>
              </w:rPr>
              <w:t>85.8</w:t>
            </w:r>
          </w:p>
        </w:tc>
        <w:tc>
          <w:tcPr>
            <w:tcW w:w="1170" w:type="dxa"/>
            <w:gridSpan w:val="4"/>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X</w:t>
            </w:r>
          </w:p>
        </w:tc>
        <w:tc>
          <w:tcPr>
            <w:tcW w:w="1440" w:type="dxa"/>
            <w:gridSpan w:val="3"/>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X</w:t>
            </w:r>
          </w:p>
        </w:tc>
        <w:tc>
          <w:tcPr>
            <w:tcW w:w="1260" w:type="dxa"/>
            <w:gridSpan w:val="2"/>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X</w:t>
            </w:r>
          </w:p>
        </w:tc>
        <w:tc>
          <w:tcPr>
            <w:tcW w:w="1980" w:type="dxa"/>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X</w:t>
            </w:r>
          </w:p>
        </w:tc>
      </w:tr>
      <w:tr w:rsidR="001A30B1" w:rsidRPr="00B100CC" w:rsidTr="00622EA2">
        <w:trPr>
          <w:trHeight w:val="315"/>
        </w:trPr>
        <w:tc>
          <w:tcPr>
            <w:tcW w:w="26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 </w:t>
            </w:r>
          </w:p>
        </w:tc>
        <w:tc>
          <w:tcPr>
            <w:tcW w:w="971" w:type="dxa"/>
            <w:gridSpan w:val="3"/>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3</w:t>
            </w:r>
            <w:r>
              <w:rPr>
                <w:rFonts w:ascii="Sylfaen" w:hAnsi="Sylfaen" w:cs="Calibri"/>
                <w:color w:val="000000"/>
                <w:sz w:val="16"/>
                <w:szCs w:val="16"/>
              </w:rPr>
              <w:t>24</w:t>
            </w:r>
            <w:r w:rsidRPr="00B100CC">
              <w:rPr>
                <w:rFonts w:ascii="Sylfaen" w:hAnsi="Sylfaen" w:cs="Calibri"/>
                <w:color w:val="000000"/>
                <w:sz w:val="16"/>
                <w:szCs w:val="16"/>
              </w:rPr>
              <w:t>.2</w:t>
            </w:r>
          </w:p>
        </w:tc>
        <w:tc>
          <w:tcPr>
            <w:tcW w:w="1170" w:type="dxa"/>
            <w:gridSpan w:val="4"/>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X</w:t>
            </w:r>
          </w:p>
        </w:tc>
        <w:tc>
          <w:tcPr>
            <w:tcW w:w="1440" w:type="dxa"/>
            <w:gridSpan w:val="3"/>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X</w:t>
            </w:r>
          </w:p>
        </w:tc>
        <w:tc>
          <w:tcPr>
            <w:tcW w:w="1260" w:type="dxa"/>
            <w:gridSpan w:val="2"/>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X</w:t>
            </w:r>
          </w:p>
        </w:tc>
        <w:tc>
          <w:tcPr>
            <w:tcW w:w="1980" w:type="dxa"/>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X</w:t>
            </w:r>
          </w:p>
        </w:tc>
      </w:tr>
      <w:tr w:rsidR="001A30B1" w:rsidRPr="00B100CC" w:rsidTr="00622EA2">
        <w:trPr>
          <w:trHeight w:val="675"/>
        </w:trPr>
        <w:tc>
          <w:tcPr>
            <w:tcW w:w="1818"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rPr>
                <w:rFonts w:ascii="Sylfaen" w:hAnsi="Sylfaen" w:cs="Calibri"/>
                <w:color w:val="000000"/>
                <w:sz w:val="16"/>
                <w:szCs w:val="16"/>
              </w:rPr>
            </w:pPr>
            <w:r w:rsidRPr="00B100CC">
              <w:rPr>
                <w:rFonts w:ascii="Sylfaen" w:hAnsi="Sylfaen" w:cs="Calibri"/>
                <w:color w:val="000000"/>
                <w:sz w:val="16"/>
                <w:szCs w:val="16"/>
              </w:rPr>
              <w:t>შუალედური მოსალოდნელი შედეგი (2022 წელი)</w:t>
            </w:r>
          </w:p>
        </w:tc>
        <w:tc>
          <w:tcPr>
            <w:tcW w:w="7627" w:type="dxa"/>
            <w:gridSpan w:val="16"/>
            <w:tcBorders>
              <w:top w:val="single" w:sz="4" w:space="0" w:color="auto"/>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საგარეჯოს მუნიციპალიტეტის სოფლებში სასმელი წყლის ხარისხის წინა წელთან შედარებით გაუმჯობესებულია  სახელმწიფო სტანდარტების შესაბამისად (სანწ-დან 2.1.4.000-00)</w:t>
            </w:r>
          </w:p>
        </w:tc>
      </w:tr>
      <w:tr w:rsidR="001A30B1" w:rsidRPr="00B100CC" w:rsidTr="00622EA2">
        <w:trPr>
          <w:trHeight w:val="300"/>
        </w:trPr>
        <w:tc>
          <w:tcPr>
            <w:tcW w:w="9445"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 xml:space="preserve">ქვეპროგრამის შუალედური შედეგის ინდიკატორები   </w:t>
            </w:r>
          </w:p>
        </w:tc>
      </w:tr>
      <w:tr w:rsidR="001A30B1" w:rsidRPr="00B100CC" w:rsidTr="00622EA2">
        <w:trPr>
          <w:trHeight w:val="315"/>
        </w:trPr>
        <w:tc>
          <w:tcPr>
            <w:tcW w:w="4843" w:type="dxa"/>
            <w:gridSpan w:val="13"/>
            <w:tcBorders>
              <w:top w:val="nil"/>
              <w:left w:val="single" w:sz="8" w:space="0" w:color="auto"/>
              <w:bottom w:val="single" w:sz="4" w:space="0" w:color="auto"/>
              <w:right w:val="nil"/>
            </w:tcBorders>
            <w:shd w:val="clear" w:color="auto" w:fill="auto"/>
            <w:vAlign w:val="center"/>
            <w:hideMark/>
          </w:tcPr>
          <w:p w:rsidR="001A30B1" w:rsidRPr="00B100CC" w:rsidRDefault="001A30B1" w:rsidP="00622EA2">
            <w:pPr>
              <w:rPr>
                <w:rFonts w:ascii="Sylfaen" w:hAnsi="Sylfaen" w:cs="Calibri"/>
                <w:color w:val="000000"/>
                <w:sz w:val="16"/>
                <w:szCs w:val="16"/>
              </w:rPr>
            </w:pPr>
            <w:r w:rsidRPr="00B100CC">
              <w:rPr>
                <w:rFonts w:ascii="Sylfaen" w:hAnsi="Sylfaen" w:cs="Calibri"/>
                <w:color w:val="000000"/>
                <w:sz w:val="16"/>
                <w:szCs w:val="16"/>
              </w:rPr>
              <w:t>შედეგის ინდიკატორები</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rPr>
                <w:rFonts w:ascii="Sylfaen" w:hAnsi="Sylfaen" w:cs="Calibri"/>
                <w:color w:val="000000"/>
                <w:sz w:val="16"/>
                <w:szCs w:val="16"/>
              </w:rPr>
            </w:pPr>
            <w:r w:rsidRPr="00B100CC">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rPr>
                <w:rFonts w:ascii="Sylfaen" w:hAnsi="Sylfaen" w:cs="Calibri"/>
                <w:color w:val="000000"/>
                <w:sz w:val="16"/>
                <w:szCs w:val="16"/>
              </w:rPr>
            </w:pPr>
            <w:r w:rsidRPr="00B100CC">
              <w:rPr>
                <w:rFonts w:ascii="Sylfaen" w:hAnsi="Sylfaen" w:cs="Calibri"/>
                <w:color w:val="000000"/>
                <w:sz w:val="16"/>
                <w:szCs w:val="16"/>
              </w:rPr>
              <w:t>გეგმიური გადახრა</w:t>
            </w:r>
          </w:p>
        </w:tc>
        <w:tc>
          <w:tcPr>
            <w:tcW w:w="268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rPr>
                <w:rFonts w:ascii="Sylfaen" w:hAnsi="Sylfaen" w:cs="Calibri"/>
                <w:color w:val="000000"/>
                <w:sz w:val="16"/>
                <w:szCs w:val="16"/>
              </w:rPr>
            </w:pPr>
            <w:r w:rsidRPr="00B100CC">
              <w:rPr>
                <w:rFonts w:ascii="Sylfaen" w:hAnsi="Sylfaen" w:cs="Calibri"/>
                <w:color w:val="000000"/>
                <w:sz w:val="16"/>
                <w:szCs w:val="16"/>
              </w:rPr>
              <w:t>რისკი</w:t>
            </w:r>
          </w:p>
        </w:tc>
      </w:tr>
      <w:tr w:rsidR="001A30B1" w:rsidRPr="00B100CC" w:rsidTr="00622EA2">
        <w:trPr>
          <w:trHeight w:val="660"/>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rPr>
                <w:rFonts w:ascii="Sylfaen" w:hAnsi="Sylfaen" w:cs="Calibri"/>
                <w:color w:val="000000"/>
                <w:sz w:val="16"/>
                <w:szCs w:val="16"/>
              </w:rPr>
            </w:pPr>
            <w:r w:rsidRPr="00B100CC">
              <w:rPr>
                <w:rFonts w:ascii="Sylfaen" w:hAnsi="Sylfaen" w:cs="Calibri"/>
                <w:color w:val="000000"/>
                <w:sz w:val="16"/>
                <w:szCs w:val="16"/>
              </w:rPr>
              <w:t>დასახელება</w:t>
            </w:r>
          </w:p>
        </w:tc>
        <w:tc>
          <w:tcPr>
            <w:tcW w:w="10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rPr>
                <w:rFonts w:ascii="Sylfaen" w:hAnsi="Sylfaen" w:cs="Calibri"/>
                <w:color w:val="000000"/>
                <w:sz w:val="16"/>
                <w:szCs w:val="16"/>
              </w:rPr>
            </w:pPr>
            <w:r w:rsidRPr="00B100CC">
              <w:rPr>
                <w:rFonts w:ascii="Sylfaen" w:hAnsi="Sylfaen" w:cs="Calibri"/>
                <w:color w:val="000000"/>
                <w:sz w:val="16"/>
                <w:szCs w:val="16"/>
              </w:rPr>
              <w:t>2021 წელი (საბაზისო)</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rPr>
                <w:rFonts w:ascii="Sylfaen" w:hAnsi="Sylfaen" w:cs="Calibri"/>
                <w:color w:val="000000"/>
                <w:sz w:val="16"/>
                <w:szCs w:val="16"/>
              </w:rPr>
            </w:pPr>
            <w:r w:rsidRPr="00B100CC">
              <w:rPr>
                <w:rFonts w:ascii="Sylfaen" w:hAnsi="Sylfaen" w:cs="Calibri"/>
                <w:color w:val="000000"/>
                <w:sz w:val="16"/>
                <w:szCs w:val="16"/>
              </w:rPr>
              <w:t>2022 წელი</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rPr>
                <w:rFonts w:ascii="Sylfaen" w:hAnsi="Sylfaen" w:cs="Calibri"/>
                <w:color w:val="000000"/>
                <w:sz w:val="16"/>
                <w:szCs w:val="16"/>
              </w:rPr>
            </w:pPr>
            <w:r w:rsidRPr="00B100CC">
              <w:rPr>
                <w:rFonts w:ascii="Sylfaen" w:hAnsi="Sylfaen" w:cs="Calibri"/>
                <w:color w:val="000000"/>
                <w:sz w:val="16"/>
                <w:szCs w:val="16"/>
              </w:rPr>
              <w:t>2023 წელი</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rPr>
                <w:rFonts w:ascii="Sylfaen" w:hAnsi="Sylfaen" w:cs="Calibri"/>
                <w:color w:val="000000"/>
                <w:sz w:val="16"/>
                <w:szCs w:val="16"/>
              </w:rPr>
            </w:pPr>
            <w:r w:rsidRPr="00B100CC">
              <w:rPr>
                <w:rFonts w:ascii="Sylfaen" w:hAnsi="Sylfaen" w:cs="Calibri"/>
                <w:color w:val="000000"/>
                <w:sz w:val="16"/>
                <w:szCs w:val="16"/>
              </w:rPr>
              <w:t>2024 წელი</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rPr>
                <w:rFonts w:ascii="Sylfaen" w:hAnsi="Sylfaen" w:cs="Calibri"/>
                <w:color w:val="000000"/>
                <w:sz w:val="16"/>
                <w:szCs w:val="16"/>
              </w:rPr>
            </w:pPr>
            <w:r w:rsidRPr="00B100CC">
              <w:rPr>
                <w:rFonts w:ascii="Sylfaen" w:hAnsi="Sylfaen" w:cs="Calibri"/>
                <w:color w:val="000000"/>
                <w:sz w:val="16"/>
                <w:szCs w:val="16"/>
              </w:rPr>
              <w:t>2025  წელი</w:t>
            </w:r>
          </w:p>
        </w:tc>
        <w:tc>
          <w:tcPr>
            <w:tcW w:w="972" w:type="dxa"/>
            <w:vMerge/>
            <w:tcBorders>
              <w:top w:val="nil"/>
              <w:left w:val="single" w:sz="4" w:space="0" w:color="auto"/>
              <w:bottom w:val="single" w:sz="4" w:space="0" w:color="auto"/>
              <w:right w:val="single" w:sz="4" w:space="0" w:color="auto"/>
            </w:tcBorders>
            <w:vAlign w:val="center"/>
            <w:hideMark/>
          </w:tcPr>
          <w:p w:rsidR="001A30B1" w:rsidRPr="00B100CC" w:rsidRDefault="001A30B1" w:rsidP="00622EA2">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1A30B1" w:rsidRPr="00B100CC" w:rsidRDefault="001A30B1" w:rsidP="00622EA2">
            <w:pPr>
              <w:rPr>
                <w:rFonts w:ascii="Sylfaen" w:hAnsi="Sylfaen" w:cs="Calibri"/>
                <w:color w:val="000000"/>
                <w:sz w:val="16"/>
                <w:szCs w:val="16"/>
              </w:rPr>
            </w:pPr>
          </w:p>
        </w:tc>
        <w:tc>
          <w:tcPr>
            <w:tcW w:w="2682" w:type="dxa"/>
            <w:gridSpan w:val="2"/>
            <w:vMerge/>
            <w:tcBorders>
              <w:top w:val="nil"/>
              <w:left w:val="single" w:sz="4" w:space="0" w:color="auto"/>
              <w:bottom w:val="single" w:sz="4" w:space="0" w:color="auto"/>
              <w:right w:val="single" w:sz="4" w:space="0" w:color="auto"/>
            </w:tcBorders>
            <w:vAlign w:val="center"/>
            <w:hideMark/>
          </w:tcPr>
          <w:p w:rsidR="001A30B1" w:rsidRPr="00B100CC" w:rsidRDefault="001A30B1" w:rsidP="00622EA2">
            <w:pPr>
              <w:rPr>
                <w:rFonts w:ascii="Sylfaen" w:hAnsi="Sylfaen" w:cs="Calibri"/>
                <w:color w:val="000000"/>
                <w:sz w:val="16"/>
                <w:szCs w:val="16"/>
              </w:rPr>
            </w:pPr>
          </w:p>
        </w:tc>
      </w:tr>
      <w:tr w:rsidR="001A30B1" w:rsidRPr="00B100CC" w:rsidTr="00622EA2">
        <w:trPr>
          <w:trHeight w:val="836"/>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rPr>
                <w:rFonts w:ascii="Sylfaen" w:hAnsi="Sylfaen" w:cs="Calibri"/>
                <w:color w:val="000000"/>
                <w:sz w:val="16"/>
                <w:szCs w:val="16"/>
              </w:rPr>
            </w:pPr>
            <w:r w:rsidRPr="00B100CC">
              <w:rPr>
                <w:rFonts w:ascii="Sylfaen" w:hAnsi="Sylfaen" w:cs="Calibri"/>
                <w:color w:val="000000"/>
                <w:sz w:val="16"/>
                <w:szCs w:val="16"/>
              </w:rPr>
              <w:t>აღებული სინჯების რაოდენობა</w:t>
            </w:r>
          </w:p>
        </w:tc>
        <w:tc>
          <w:tcPr>
            <w:tcW w:w="1018" w:type="dxa"/>
            <w:gridSpan w:val="3"/>
            <w:tcBorders>
              <w:top w:val="single" w:sz="4" w:space="0" w:color="auto"/>
              <w:left w:val="nil"/>
              <w:bottom w:val="single" w:sz="4" w:space="0" w:color="auto"/>
              <w:right w:val="single" w:sz="4" w:space="0" w:color="auto"/>
            </w:tcBorders>
            <w:shd w:val="clear" w:color="000000" w:fill="FFFFFF"/>
            <w:vAlign w:val="center"/>
            <w:hideMark/>
          </w:tcPr>
          <w:p w:rsidR="001A30B1" w:rsidRPr="00B100CC" w:rsidRDefault="001A30B1" w:rsidP="00622EA2">
            <w:pPr>
              <w:jc w:val="center"/>
              <w:rPr>
                <w:rFonts w:ascii="Calibri" w:hAnsi="Calibri" w:cs="Calibri"/>
                <w:color w:val="000000"/>
                <w:sz w:val="16"/>
                <w:szCs w:val="16"/>
              </w:rPr>
            </w:pPr>
            <w:r w:rsidRPr="00B100CC">
              <w:rPr>
                <w:rFonts w:ascii="Calibri" w:hAnsi="Calibri" w:cs="Calibri"/>
                <w:color w:val="000000"/>
                <w:sz w:val="16"/>
                <w:szCs w:val="16"/>
              </w:rPr>
              <w:t>550</w:t>
            </w:r>
          </w:p>
        </w:tc>
        <w:tc>
          <w:tcPr>
            <w:tcW w:w="624" w:type="dxa"/>
            <w:gridSpan w:val="3"/>
            <w:tcBorders>
              <w:top w:val="single" w:sz="4" w:space="0" w:color="auto"/>
              <w:left w:val="nil"/>
              <w:bottom w:val="single" w:sz="4" w:space="0" w:color="auto"/>
              <w:right w:val="single" w:sz="4" w:space="0" w:color="auto"/>
            </w:tcBorders>
            <w:shd w:val="clear" w:color="000000" w:fill="FFFFFF"/>
            <w:vAlign w:val="center"/>
            <w:hideMark/>
          </w:tcPr>
          <w:p w:rsidR="001A30B1" w:rsidRPr="00B100CC" w:rsidRDefault="001A30B1" w:rsidP="00622EA2">
            <w:pPr>
              <w:jc w:val="center"/>
              <w:rPr>
                <w:rFonts w:ascii="Calibri" w:hAnsi="Calibri" w:cs="Calibri"/>
                <w:color w:val="000000"/>
                <w:sz w:val="16"/>
                <w:szCs w:val="16"/>
              </w:rPr>
            </w:pPr>
            <w:r w:rsidRPr="00B100CC">
              <w:rPr>
                <w:rFonts w:ascii="Calibri" w:hAnsi="Calibri" w:cs="Calibri"/>
                <w:color w:val="000000"/>
                <w:sz w:val="16"/>
                <w:szCs w:val="16"/>
              </w:rPr>
              <w:t>560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1A30B1" w:rsidRPr="00B100CC" w:rsidRDefault="001A30B1" w:rsidP="00622EA2">
            <w:pPr>
              <w:jc w:val="right"/>
              <w:rPr>
                <w:rFonts w:ascii="Sylfaen" w:hAnsi="Sylfaen" w:cs="Calibri"/>
                <w:color w:val="000000"/>
                <w:sz w:val="16"/>
                <w:szCs w:val="16"/>
              </w:rPr>
            </w:pPr>
            <w:r w:rsidRPr="00B100CC">
              <w:rPr>
                <w:rFonts w:ascii="Sylfaen" w:hAnsi="Sylfaen" w:cs="Calibri"/>
                <w:color w:val="000000"/>
                <w:sz w:val="16"/>
                <w:szCs w:val="16"/>
              </w:rPr>
              <w:t>570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1A30B1" w:rsidRPr="00B100CC" w:rsidRDefault="001A30B1" w:rsidP="00622EA2">
            <w:pPr>
              <w:jc w:val="right"/>
              <w:rPr>
                <w:rFonts w:ascii="Sylfaen" w:hAnsi="Sylfaen" w:cs="Calibri"/>
                <w:color w:val="000000"/>
                <w:sz w:val="16"/>
                <w:szCs w:val="16"/>
              </w:rPr>
            </w:pPr>
            <w:r w:rsidRPr="00B100CC">
              <w:rPr>
                <w:rFonts w:ascii="Sylfaen" w:hAnsi="Sylfaen" w:cs="Calibri"/>
                <w:color w:val="000000"/>
                <w:sz w:val="16"/>
                <w:szCs w:val="16"/>
              </w:rPr>
              <w:t>580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1A30B1" w:rsidRPr="00B100CC" w:rsidRDefault="001A30B1" w:rsidP="00622EA2">
            <w:pPr>
              <w:jc w:val="right"/>
              <w:rPr>
                <w:rFonts w:ascii="Sylfaen" w:hAnsi="Sylfaen" w:cs="Calibri"/>
                <w:color w:val="000000"/>
                <w:sz w:val="16"/>
                <w:szCs w:val="16"/>
              </w:rPr>
            </w:pPr>
            <w:r w:rsidRPr="00B100CC">
              <w:rPr>
                <w:rFonts w:ascii="Sylfaen" w:hAnsi="Sylfaen" w:cs="Calibri"/>
                <w:color w:val="000000"/>
                <w:sz w:val="16"/>
                <w:szCs w:val="16"/>
              </w:rPr>
              <w:t>600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1A30B1" w:rsidRPr="00B100CC" w:rsidRDefault="001A30B1" w:rsidP="00622EA2">
            <w:pPr>
              <w:rPr>
                <w:rFonts w:ascii="Sylfaen" w:hAnsi="Sylfaen" w:cs="Calibri"/>
                <w:color w:val="000000"/>
                <w:sz w:val="16"/>
                <w:szCs w:val="16"/>
              </w:rPr>
            </w:pPr>
            <w:r w:rsidRPr="00B100CC">
              <w:rPr>
                <w:rFonts w:ascii="Sylfaen" w:hAnsi="Sylfaen" w:cs="Calibri"/>
                <w:color w:val="000000"/>
                <w:sz w:val="16"/>
                <w:szCs w:val="16"/>
              </w:rPr>
              <w:t>ცალი</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-10%</w:t>
            </w:r>
          </w:p>
        </w:tc>
        <w:tc>
          <w:tcPr>
            <w:tcW w:w="2682" w:type="dxa"/>
            <w:gridSpan w:val="2"/>
            <w:tcBorders>
              <w:top w:val="single" w:sz="4" w:space="0" w:color="auto"/>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proofErr w:type="gramStart"/>
            <w:r w:rsidRPr="00B100CC">
              <w:rPr>
                <w:rFonts w:ascii="Sylfaen" w:hAnsi="Sylfaen" w:cs="Calibri"/>
                <w:color w:val="000000"/>
                <w:sz w:val="16"/>
                <w:szCs w:val="16"/>
              </w:rPr>
              <w:t>შეფერხება</w:t>
            </w:r>
            <w:proofErr w:type="gramEnd"/>
            <w:r w:rsidRPr="00B100CC">
              <w:rPr>
                <w:rFonts w:ascii="Sylfaen" w:hAnsi="Sylfaen" w:cs="Calibri"/>
                <w:color w:val="000000"/>
                <w:sz w:val="16"/>
                <w:szCs w:val="16"/>
              </w:rPr>
              <w:t xml:space="preserve"> სინჯის აღების დროს. ატმოსფერული მოვლენები (წვიმა/ყინვა)</w:t>
            </w:r>
          </w:p>
        </w:tc>
      </w:tr>
      <w:tr w:rsidR="001A30B1" w:rsidRPr="00B100CC" w:rsidTr="00622EA2">
        <w:trPr>
          <w:trHeight w:val="672"/>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rPr>
                <w:rFonts w:ascii="Sylfaen" w:hAnsi="Sylfaen" w:cs="Calibri"/>
                <w:color w:val="000000"/>
                <w:sz w:val="16"/>
                <w:szCs w:val="16"/>
              </w:rPr>
            </w:pPr>
            <w:r w:rsidRPr="00B100CC">
              <w:rPr>
                <w:rFonts w:ascii="Sylfaen" w:hAnsi="Sylfaen" w:cs="Calibri"/>
                <w:color w:val="000000"/>
                <w:sz w:val="16"/>
                <w:szCs w:val="16"/>
              </w:rPr>
              <w:lastRenderedPageBreak/>
              <w:t>სასმელი წყლის ქსელების დეზინფექცია</w:t>
            </w:r>
          </w:p>
        </w:tc>
        <w:tc>
          <w:tcPr>
            <w:tcW w:w="1018" w:type="dxa"/>
            <w:gridSpan w:val="3"/>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Calibri" w:hAnsi="Calibri" w:cs="Calibri"/>
                <w:color w:val="000000"/>
                <w:sz w:val="16"/>
                <w:szCs w:val="16"/>
              </w:rPr>
            </w:pPr>
            <w:r w:rsidRPr="00B100CC">
              <w:rPr>
                <w:rFonts w:ascii="Calibri" w:hAnsi="Calibri" w:cs="Calibri"/>
                <w:color w:val="000000"/>
                <w:sz w:val="16"/>
                <w:szCs w:val="16"/>
              </w:rPr>
              <w:t>450</w:t>
            </w:r>
          </w:p>
        </w:tc>
        <w:tc>
          <w:tcPr>
            <w:tcW w:w="624" w:type="dxa"/>
            <w:gridSpan w:val="3"/>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Calibri" w:hAnsi="Calibri" w:cs="Calibri"/>
                <w:color w:val="000000"/>
                <w:sz w:val="16"/>
                <w:szCs w:val="16"/>
              </w:rPr>
            </w:pPr>
            <w:r w:rsidRPr="00B100CC">
              <w:rPr>
                <w:rFonts w:ascii="Calibri" w:hAnsi="Calibri" w:cs="Calibri"/>
                <w:color w:val="000000"/>
                <w:sz w:val="16"/>
                <w:szCs w:val="16"/>
              </w:rPr>
              <w:t>455</w:t>
            </w:r>
          </w:p>
        </w:tc>
        <w:tc>
          <w:tcPr>
            <w:tcW w:w="615" w:type="dxa"/>
            <w:gridSpan w:val="2"/>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right"/>
              <w:rPr>
                <w:rFonts w:ascii="Sylfaen" w:hAnsi="Sylfaen" w:cs="Calibri"/>
                <w:color w:val="000000"/>
                <w:sz w:val="16"/>
                <w:szCs w:val="16"/>
              </w:rPr>
            </w:pPr>
            <w:r w:rsidRPr="00B100CC">
              <w:rPr>
                <w:rFonts w:ascii="Sylfaen" w:hAnsi="Sylfaen" w:cs="Calibri"/>
                <w:color w:val="000000"/>
                <w:sz w:val="16"/>
                <w:szCs w:val="16"/>
              </w:rPr>
              <w:t>460</w:t>
            </w:r>
          </w:p>
        </w:tc>
        <w:tc>
          <w:tcPr>
            <w:tcW w:w="615" w:type="dxa"/>
            <w:gridSpan w:val="2"/>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right"/>
              <w:rPr>
                <w:rFonts w:ascii="Sylfaen" w:hAnsi="Sylfaen" w:cs="Calibri"/>
                <w:color w:val="000000"/>
                <w:sz w:val="16"/>
                <w:szCs w:val="16"/>
              </w:rPr>
            </w:pPr>
            <w:r w:rsidRPr="00B100CC">
              <w:rPr>
                <w:rFonts w:ascii="Sylfaen" w:hAnsi="Sylfaen" w:cs="Calibri"/>
                <w:color w:val="000000"/>
                <w:sz w:val="16"/>
                <w:szCs w:val="16"/>
              </w:rPr>
              <w:t>465</w:t>
            </w:r>
          </w:p>
        </w:tc>
        <w:tc>
          <w:tcPr>
            <w:tcW w:w="615" w:type="dxa"/>
            <w:gridSpan w:val="2"/>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right"/>
              <w:rPr>
                <w:rFonts w:ascii="Sylfaen" w:hAnsi="Sylfaen" w:cs="Calibri"/>
                <w:color w:val="000000"/>
                <w:sz w:val="16"/>
                <w:szCs w:val="16"/>
              </w:rPr>
            </w:pPr>
            <w:r w:rsidRPr="00B100CC">
              <w:rPr>
                <w:rFonts w:ascii="Sylfaen" w:hAnsi="Sylfaen" w:cs="Calibri"/>
                <w:color w:val="000000"/>
                <w:sz w:val="16"/>
                <w:szCs w:val="16"/>
              </w:rPr>
              <w:t>470</w:t>
            </w:r>
          </w:p>
        </w:tc>
        <w:tc>
          <w:tcPr>
            <w:tcW w:w="972" w:type="dxa"/>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rPr>
                <w:rFonts w:ascii="Sylfaen" w:hAnsi="Sylfaen" w:cs="Calibri"/>
                <w:color w:val="000000"/>
                <w:sz w:val="16"/>
                <w:szCs w:val="16"/>
              </w:rPr>
            </w:pPr>
            <w:r w:rsidRPr="00B100CC">
              <w:rPr>
                <w:rFonts w:ascii="Sylfaen" w:hAnsi="Sylfaen" w:cs="Calibri"/>
                <w:color w:val="000000"/>
                <w:sz w:val="16"/>
                <w:szCs w:val="16"/>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-10%</w:t>
            </w:r>
          </w:p>
        </w:tc>
        <w:tc>
          <w:tcPr>
            <w:tcW w:w="2682" w:type="dxa"/>
            <w:gridSpan w:val="2"/>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proofErr w:type="gramStart"/>
            <w:r w:rsidRPr="00B100CC">
              <w:rPr>
                <w:rFonts w:ascii="Sylfaen" w:hAnsi="Sylfaen" w:cs="Calibri"/>
                <w:color w:val="000000"/>
                <w:sz w:val="16"/>
                <w:szCs w:val="16"/>
              </w:rPr>
              <w:t>შეფერხება</w:t>
            </w:r>
            <w:proofErr w:type="gramEnd"/>
            <w:r w:rsidRPr="00B100CC">
              <w:rPr>
                <w:rFonts w:ascii="Sylfaen" w:hAnsi="Sylfaen" w:cs="Calibri"/>
                <w:color w:val="000000"/>
                <w:sz w:val="16"/>
                <w:szCs w:val="16"/>
              </w:rPr>
              <w:t xml:space="preserve"> სინჯის აღების დროს. ატმოსფერული მოვლენები (წვიმა/ყინვა)</w:t>
            </w:r>
          </w:p>
        </w:tc>
      </w:tr>
      <w:tr w:rsidR="001A30B1" w:rsidRPr="00B100CC" w:rsidTr="00622EA2">
        <w:trPr>
          <w:trHeight w:val="746"/>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1A30B1" w:rsidRPr="00B100CC" w:rsidRDefault="001A30B1" w:rsidP="00622EA2">
            <w:pPr>
              <w:rPr>
                <w:rFonts w:ascii="Sylfaen" w:hAnsi="Sylfaen" w:cs="Calibri"/>
                <w:color w:val="000000"/>
                <w:sz w:val="16"/>
                <w:szCs w:val="16"/>
              </w:rPr>
            </w:pPr>
            <w:r w:rsidRPr="00B100CC">
              <w:rPr>
                <w:rFonts w:ascii="Sylfaen" w:hAnsi="Sylfaen" w:cs="Calibri"/>
                <w:color w:val="000000"/>
                <w:sz w:val="16"/>
                <w:szCs w:val="16"/>
              </w:rPr>
              <w:t>შესრულებული სარემონტო სამუშაოები</w:t>
            </w:r>
          </w:p>
        </w:tc>
        <w:tc>
          <w:tcPr>
            <w:tcW w:w="1018" w:type="dxa"/>
            <w:gridSpan w:val="3"/>
            <w:tcBorders>
              <w:top w:val="nil"/>
              <w:left w:val="nil"/>
              <w:bottom w:val="single" w:sz="4" w:space="0" w:color="auto"/>
              <w:right w:val="single" w:sz="4" w:space="0" w:color="auto"/>
            </w:tcBorders>
            <w:shd w:val="clear" w:color="auto" w:fill="auto"/>
            <w:noWrap/>
            <w:vAlign w:val="bottom"/>
            <w:hideMark/>
          </w:tcPr>
          <w:p w:rsidR="001A30B1" w:rsidRPr="00B100CC" w:rsidRDefault="001A30B1" w:rsidP="00622EA2">
            <w:pPr>
              <w:jc w:val="right"/>
              <w:rPr>
                <w:rFonts w:ascii="Calibri" w:hAnsi="Calibri" w:cs="Calibri"/>
                <w:color w:val="000000"/>
                <w:sz w:val="16"/>
                <w:szCs w:val="16"/>
              </w:rPr>
            </w:pPr>
            <w:r w:rsidRPr="00B100CC">
              <w:rPr>
                <w:rFonts w:ascii="Calibri" w:hAnsi="Calibri" w:cs="Calibri"/>
                <w:color w:val="000000"/>
                <w:sz w:val="16"/>
                <w:szCs w:val="16"/>
              </w:rPr>
              <w:t>80</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1A30B1" w:rsidRPr="00B100CC" w:rsidRDefault="001A30B1" w:rsidP="00622EA2">
            <w:pPr>
              <w:jc w:val="right"/>
              <w:rPr>
                <w:rFonts w:ascii="Calibri" w:hAnsi="Calibri" w:cs="Calibri"/>
                <w:color w:val="000000"/>
                <w:sz w:val="16"/>
                <w:szCs w:val="16"/>
              </w:rPr>
            </w:pPr>
            <w:r w:rsidRPr="00B100CC">
              <w:rPr>
                <w:rFonts w:ascii="Calibri" w:hAnsi="Calibri" w:cs="Calibri"/>
                <w:color w:val="000000"/>
                <w:sz w:val="16"/>
                <w:szCs w:val="16"/>
              </w:rPr>
              <w:t>82</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1A30B1" w:rsidRPr="00B100CC" w:rsidRDefault="001A30B1" w:rsidP="00622EA2">
            <w:pPr>
              <w:jc w:val="right"/>
              <w:rPr>
                <w:rFonts w:ascii="Calibri" w:hAnsi="Calibri" w:cs="Calibri"/>
                <w:color w:val="000000"/>
                <w:sz w:val="16"/>
                <w:szCs w:val="16"/>
              </w:rPr>
            </w:pPr>
            <w:r w:rsidRPr="00B100CC">
              <w:rPr>
                <w:rFonts w:ascii="Calibri" w:hAnsi="Calibri" w:cs="Calibri"/>
                <w:color w:val="000000"/>
                <w:sz w:val="16"/>
                <w:szCs w:val="16"/>
              </w:rPr>
              <w:t>85</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1A30B1" w:rsidRPr="00B100CC" w:rsidRDefault="001A30B1" w:rsidP="00622EA2">
            <w:pPr>
              <w:jc w:val="right"/>
              <w:rPr>
                <w:rFonts w:ascii="Calibri" w:hAnsi="Calibri" w:cs="Calibri"/>
                <w:color w:val="000000"/>
                <w:sz w:val="16"/>
                <w:szCs w:val="16"/>
              </w:rPr>
            </w:pPr>
            <w:r w:rsidRPr="00B100CC">
              <w:rPr>
                <w:rFonts w:ascii="Calibri" w:hAnsi="Calibri" w:cs="Calibri"/>
                <w:color w:val="000000"/>
                <w:sz w:val="16"/>
                <w:szCs w:val="16"/>
              </w:rPr>
              <w:t>88</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1A30B1" w:rsidRPr="00B100CC" w:rsidRDefault="001A30B1" w:rsidP="00622EA2">
            <w:pPr>
              <w:jc w:val="right"/>
              <w:rPr>
                <w:rFonts w:ascii="Calibri" w:hAnsi="Calibri" w:cs="Calibri"/>
                <w:color w:val="000000"/>
                <w:sz w:val="16"/>
                <w:szCs w:val="16"/>
              </w:rPr>
            </w:pPr>
            <w:r w:rsidRPr="00B100CC">
              <w:rPr>
                <w:rFonts w:ascii="Calibri" w:hAnsi="Calibri" w:cs="Calibri"/>
                <w:color w:val="000000"/>
                <w:sz w:val="16"/>
                <w:szCs w:val="16"/>
              </w:rPr>
              <w:t>90</w:t>
            </w:r>
          </w:p>
        </w:tc>
        <w:tc>
          <w:tcPr>
            <w:tcW w:w="972" w:type="dxa"/>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rPr>
                <w:rFonts w:ascii="Sylfaen" w:hAnsi="Sylfaen" w:cs="Calibri"/>
                <w:color w:val="000000"/>
                <w:sz w:val="16"/>
                <w:szCs w:val="16"/>
              </w:rPr>
            </w:pPr>
            <w:r w:rsidRPr="00B100CC">
              <w:rPr>
                <w:rFonts w:ascii="Sylfaen" w:hAnsi="Sylfaen" w:cs="Calibri"/>
                <w:color w:val="000000"/>
                <w:sz w:val="16"/>
                <w:szCs w:val="16"/>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r w:rsidRPr="00B100CC">
              <w:rPr>
                <w:rFonts w:ascii="Sylfaen" w:hAnsi="Sylfaen" w:cs="Calibri"/>
                <w:color w:val="000000"/>
                <w:sz w:val="16"/>
                <w:szCs w:val="16"/>
              </w:rPr>
              <w:t>-10%</w:t>
            </w:r>
          </w:p>
        </w:tc>
        <w:tc>
          <w:tcPr>
            <w:tcW w:w="2682" w:type="dxa"/>
            <w:gridSpan w:val="2"/>
            <w:tcBorders>
              <w:top w:val="nil"/>
              <w:left w:val="nil"/>
              <w:bottom w:val="single" w:sz="4" w:space="0" w:color="auto"/>
              <w:right w:val="single" w:sz="4" w:space="0" w:color="auto"/>
            </w:tcBorders>
            <w:shd w:val="clear" w:color="auto" w:fill="auto"/>
            <w:vAlign w:val="center"/>
            <w:hideMark/>
          </w:tcPr>
          <w:p w:rsidR="001A30B1" w:rsidRPr="00B100CC" w:rsidRDefault="001A30B1" w:rsidP="00622EA2">
            <w:pPr>
              <w:jc w:val="center"/>
              <w:rPr>
                <w:rFonts w:ascii="Sylfaen" w:hAnsi="Sylfaen" w:cs="Calibri"/>
                <w:color w:val="000000"/>
                <w:sz w:val="16"/>
                <w:szCs w:val="16"/>
              </w:rPr>
            </w:pPr>
            <w:proofErr w:type="gramStart"/>
            <w:r w:rsidRPr="00B100CC">
              <w:rPr>
                <w:rFonts w:ascii="Sylfaen" w:hAnsi="Sylfaen" w:cs="Calibri"/>
                <w:color w:val="000000"/>
                <w:sz w:val="16"/>
                <w:szCs w:val="16"/>
              </w:rPr>
              <w:t>შეფერხება</w:t>
            </w:r>
            <w:proofErr w:type="gramEnd"/>
            <w:r w:rsidRPr="00B100CC">
              <w:rPr>
                <w:rFonts w:ascii="Sylfaen" w:hAnsi="Sylfaen" w:cs="Calibri"/>
                <w:color w:val="000000"/>
                <w:sz w:val="16"/>
                <w:szCs w:val="16"/>
              </w:rPr>
              <w:t xml:space="preserve"> სარემონტო სამუშაოს დროს. ატმოსფერული მოვლენები </w:t>
            </w:r>
          </w:p>
        </w:tc>
      </w:tr>
    </w:tbl>
    <w:p w:rsidR="001A30B1" w:rsidRDefault="001A30B1" w:rsidP="001A30B1">
      <w:pPr>
        <w:jc w:val="both"/>
        <w:rPr>
          <w:rFonts w:ascii="Sylfaen" w:hAnsi="Sylfaen"/>
          <w:color w:val="FF0000"/>
        </w:rPr>
      </w:pPr>
    </w:p>
    <w:tbl>
      <w:tblPr>
        <w:tblW w:w="9355" w:type="dxa"/>
        <w:tblLayout w:type="fixed"/>
        <w:tblLook w:val="04A0" w:firstRow="1" w:lastRow="0" w:firstColumn="1" w:lastColumn="0" w:noHBand="0" w:noVBand="1"/>
      </w:tblPr>
      <w:tblGrid>
        <w:gridCol w:w="1635"/>
        <w:gridCol w:w="1018"/>
        <w:gridCol w:w="48"/>
        <w:gridCol w:w="567"/>
        <w:gridCol w:w="573"/>
        <w:gridCol w:w="178"/>
        <w:gridCol w:w="655"/>
        <w:gridCol w:w="300"/>
        <w:gridCol w:w="315"/>
        <w:gridCol w:w="972"/>
        <w:gridCol w:w="116"/>
        <w:gridCol w:w="832"/>
        <w:gridCol w:w="514"/>
        <w:gridCol w:w="961"/>
        <w:gridCol w:w="671"/>
      </w:tblGrid>
      <w:tr w:rsidR="001A30B1" w:rsidRPr="00D21194" w:rsidTr="00622EA2">
        <w:trPr>
          <w:trHeight w:val="764"/>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A30B1" w:rsidRPr="00D21194" w:rsidRDefault="001A30B1" w:rsidP="00622EA2">
            <w:pPr>
              <w:rPr>
                <w:rFonts w:ascii="Sylfaen" w:hAnsi="Sylfaen" w:cs="Calibri"/>
                <w:b/>
                <w:bCs/>
                <w:color w:val="000000"/>
                <w:sz w:val="16"/>
                <w:szCs w:val="16"/>
              </w:rPr>
            </w:pPr>
            <w:r w:rsidRPr="00D21194">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5983" w:type="dxa"/>
            <w:gridSpan w:val="11"/>
            <w:tcBorders>
              <w:top w:val="single" w:sz="4" w:space="0" w:color="auto"/>
              <w:left w:val="nil"/>
              <w:bottom w:val="single" w:sz="4" w:space="0" w:color="auto"/>
              <w:right w:val="nil"/>
            </w:tcBorders>
            <w:shd w:val="clear" w:color="auto" w:fill="auto"/>
            <w:noWrap/>
            <w:vAlign w:val="center"/>
            <w:hideMark/>
          </w:tcPr>
          <w:p w:rsidR="001A30B1" w:rsidRPr="00D21194" w:rsidRDefault="001A30B1" w:rsidP="00622EA2">
            <w:pPr>
              <w:jc w:val="center"/>
              <w:rPr>
                <w:rFonts w:ascii="Sylfaen" w:hAnsi="Sylfaen" w:cs="Calibri"/>
                <w:color w:val="000000"/>
                <w:sz w:val="16"/>
                <w:szCs w:val="16"/>
              </w:rPr>
            </w:pPr>
            <w:r w:rsidRPr="00D21194">
              <w:rPr>
                <w:rFonts w:ascii="Sylfaen" w:hAnsi="Sylfaen" w:cs="Calibri"/>
                <w:color w:val="000000"/>
                <w:sz w:val="16"/>
                <w:szCs w:val="16"/>
              </w:rPr>
              <w:t xml:space="preserve">ინფრასტრუქტურის განვითარება </w:t>
            </w:r>
          </w:p>
        </w:tc>
        <w:tc>
          <w:tcPr>
            <w:tcW w:w="671" w:type="dxa"/>
            <w:tcBorders>
              <w:top w:val="single" w:sz="4" w:space="0" w:color="auto"/>
              <w:left w:val="nil"/>
              <w:bottom w:val="single" w:sz="4" w:space="0" w:color="auto"/>
              <w:right w:val="single" w:sz="4" w:space="0" w:color="auto"/>
            </w:tcBorders>
            <w:shd w:val="clear" w:color="000000" w:fill="FFFFFF"/>
            <w:noWrap/>
            <w:vAlign w:val="center"/>
            <w:hideMark/>
          </w:tcPr>
          <w:p w:rsidR="001A30B1" w:rsidRPr="00D21194" w:rsidRDefault="001A30B1" w:rsidP="00622EA2">
            <w:pPr>
              <w:rPr>
                <w:rFonts w:ascii="Sylfaen" w:hAnsi="Sylfaen" w:cs="Calibri"/>
                <w:b/>
                <w:bCs/>
                <w:color w:val="000000"/>
                <w:sz w:val="16"/>
                <w:szCs w:val="16"/>
              </w:rPr>
            </w:pPr>
            <w:r w:rsidRPr="00D21194">
              <w:rPr>
                <w:rFonts w:ascii="Sylfaen" w:hAnsi="Sylfaen" w:cs="Calibri"/>
                <w:b/>
                <w:bCs/>
                <w:color w:val="000000"/>
                <w:sz w:val="16"/>
                <w:szCs w:val="16"/>
              </w:rPr>
              <w:t> </w:t>
            </w:r>
          </w:p>
        </w:tc>
      </w:tr>
      <w:tr w:rsidR="001A30B1" w:rsidRPr="00D21194" w:rsidTr="007765C6">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კლასიფიკაციის კოდი:</w:t>
            </w:r>
          </w:p>
        </w:tc>
        <w:tc>
          <w:tcPr>
            <w:tcW w:w="6654" w:type="dxa"/>
            <w:gridSpan w:val="12"/>
            <w:tcBorders>
              <w:top w:val="single" w:sz="4" w:space="0" w:color="auto"/>
              <w:left w:val="nil"/>
              <w:bottom w:val="single" w:sz="4" w:space="0" w:color="auto"/>
              <w:right w:val="single" w:sz="4" w:space="0" w:color="auto"/>
            </w:tcBorders>
            <w:shd w:val="clear" w:color="auto" w:fill="auto"/>
            <w:noWrap/>
            <w:vAlign w:val="center"/>
            <w:hideMark/>
          </w:tcPr>
          <w:p w:rsidR="001A30B1" w:rsidRPr="00D21194" w:rsidRDefault="001A30B1" w:rsidP="00622EA2">
            <w:pPr>
              <w:jc w:val="center"/>
              <w:rPr>
                <w:rFonts w:ascii="Sylfaen" w:hAnsi="Sylfaen" w:cs="Calibri"/>
                <w:color w:val="000000"/>
                <w:sz w:val="16"/>
                <w:szCs w:val="16"/>
              </w:rPr>
            </w:pPr>
            <w:r w:rsidRPr="00D21194">
              <w:rPr>
                <w:rFonts w:ascii="Sylfaen" w:hAnsi="Sylfaen" w:cs="Calibri"/>
                <w:color w:val="000000"/>
                <w:sz w:val="16"/>
                <w:szCs w:val="16"/>
              </w:rPr>
              <w:t>02 03</w:t>
            </w:r>
          </w:p>
        </w:tc>
      </w:tr>
      <w:tr w:rsidR="001A30B1" w:rsidRPr="00D21194" w:rsidTr="007765C6">
        <w:trPr>
          <w:trHeight w:val="24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დასახელება:</w:t>
            </w:r>
          </w:p>
        </w:tc>
        <w:tc>
          <w:tcPr>
            <w:tcW w:w="6654" w:type="dxa"/>
            <w:gridSpan w:val="12"/>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1A30B1" w:rsidRPr="00D21194" w:rsidRDefault="001A30B1" w:rsidP="00622EA2">
            <w:pPr>
              <w:rPr>
                <w:rFonts w:ascii="Sylfaen" w:hAnsi="Sylfaen" w:cs="Calibri"/>
                <w:color w:val="000000"/>
                <w:sz w:val="16"/>
                <w:szCs w:val="16"/>
              </w:rPr>
            </w:pPr>
            <w:r w:rsidRPr="00D21194">
              <w:rPr>
                <w:rFonts w:ascii="Sylfaen" w:hAnsi="Sylfaen" w:cs="Calibri"/>
                <w:color w:val="000000"/>
                <w:sz w:val="16"/>
                <w:szCs w:val="16"/>
              </w:rPr>
              <w:t xml:space="preserve">    გარე განათება</w:t>
            </w:r>
          </w:p>
        </w:tc>
      </w:tr>
      <w:tr w:rsidR="001A30B1" w:rsidRPr="00D21194" w:rsidTr="00622EA2">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განმახორციელებელი:</w:t>
            </w:r>
          </w:p>
        </w:tc>
        <w:tc>
          <w:tcPr>
            <w:tcW w:w="6654" w:type="dxa"/>
            <w:gridSpan w:val="12"/>
            <w:tcBorders>
              <w:top w:val="single" w:sz="4" w:space="0" w:color="auto"/>
              <w:left w:val="nil"/>
              <w:bottom w:val="single" w:sz="4" w:space="0" w:color="auto"/>
              <w:right w:val="single" w:sz="4" w:space="0" w:color="auto"/>
            </w:tcBorders>
            <w:shd w:val="clear" w:color="auto" w:fill="auto"/>
            <w:vAlign w:val="center"/>
            <w:hideMark/>
          </w:tcPr>
          <w:p w:rsidR="001A30B1" w:rsidRPr="00D21194" w:rsidRDefault="001A30B1" w:rsidP="00622EA2">
            <w:pPr>
              <w:jc w:val="center"/>
              <w:rPr>
                <w:rFonts w:ascii="Sylfaen" w:hAnsi="Sylfaen" w:cs="Calibri"/>
                <w:color w:val="000000"/>
                <w:sz w:val="16"/>
                <w:szCs w:val="16"/>
              </w:rPr>
            </w:pPr>
            <w:r w:rsidRPr="00D21194">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1A30B1" w:rsidRPr="00D21194" w:rsidTr="00622EA2">
        <w:trPr>
          <w:trHeight w:val="5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განხორციელების პერიოდი:</w:t>
            </w:r>
          </w:p>
        </w:tc>
        <w:tc>
          <w:tcPr>
            <w:tcW w:w="6654" w:type="dxa"/>
            <w:gridSpan w:val="12"/>
            <w:tcBorders>
              <w:top w:val="single" w:sz="4" w:space="0" w:color="auto"/>
              <w:left w:val="nil"/>
              <w:bottom w:val="single" w:sz="4" w:space="0" w:color="auto"/>
              <w:right w:val="single" w:sz="4" w:space="0" w:color="auto"/>
            </w:tcBorders>
            <w:shd w:val="clear" w:color="auto" w:fill="auto"/>
            <w:noWrap/>
            <w:vAlign w:val="center"/>
            <w:hideMark/>
          </w:tcPr>
          <w:p w:rsidR="001A30B1" w:rsidRPr="00D21194" w:rsidRDefault="001A30B1" w:rsidP="00622EA2">
            <w:pPr>
              <w:jc w:val="center"/>
              <w:rPr>
                <w:rFonts w:ascii="Sylfaen" w:hAnsi="Sylfaen" w:cs="Calibri"/>
                <w:color w:val="000000"/>
                <w:sz w:val="16"/>
                <w:szCs w:val="16"/>
              </w:rPr>
            </w:pPr>
            <w:r w:rsidRPr="00D21194">
              <w:rPr>
                <w:rFonts w:ascii="Sylfaen" w:hAnsi="Sylfaen" w:cs="Calibri"/>
                <w:color w:val="000000"/>
                <w:sz w:val="16"/>
                <w:szCs w:val="16"/>
              </w:rPr>
              <w:t>2022-2025 წლები</w:t>
            </w:r>
          </w:p>
        </w:tc>
      </w:tr>
      <w:tr w:rsidR="001A30B1" w:rsidRPr="00D21194" w:rsidTr="00622EA2">
        <w:trPr>
          <w:trHeight w:val="98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მიზანი და აღწერა :</w:t>
            </w:r>
          </w:p>
        </w:tc>
        <w:tc>
          <w:tcPr>
            <w:tcW w:w="6654" w:type="dxa"/>
            <w:gridSpan w:val="12"/>
            <w:tcBorders>
              <w:top w:val="single" w:sz="4" w:space="0" w:color="auto"/>
              <w:left w:val="nil"/>
              <w:bottom w:val="single" w:sz="4" w:space="0" w:color="auto"/>
              <w:right w:val="single" w:sz="4" w:space="0" w:color="auto"/>
            </w:tcBorders>
            <w:shd w:val="clear" w:color="auto" w:fill="auto"/>
            <w:vAlign w:val="center"/>
            <w:hideMark/>
          </w:tcPr>
          <w:p w:rsidR="001A30B1" w:rsidRPr="00D21194" w:rsidRDefault="001A30B1" w:rsidP="00622EA2">
            <w:pPr>
              <w:jc w:val="center"/>
              <w:rPr>
                <w:rFonts w:ascii="Sylfaen" w:hAnsi="Sylfaen" w:cs="Calibri"/>
                <w:color w:val="000000"/>
                <w:sz w:val="16"/>
                <w:szCs w:val="16"/>
              </w:rPr>
            </w:pPr>
            <w:proofErr w:type="gramStart"/>
            <w:r w:rsidRPr="00D21194">
              <w:rPr>
                <w:rFonts w:ascii="Sylfaen" w:hAnsi="Sylfaen" w:cs="Calibri"/>
                <w:color w:val="000000"/>
                <w:sz w:val="16"/>
                <w:szCs w:val="16"/>
              </w:rPr>
              <w:t>პროგრამის</w:t>
            </w:r>
            <w:proofErr w:type="gramEnd"/>
            <w:r w:rsidRPr="00D21194">
              <w:rPr>
                <w:rFonts w:ascii="Sylfaen" w:hAnsi="Sylfaen" w:cs="Calibri"/>
                <w:color w:val="000000"/>
                <w:sz w:val="16"/>
                <w:szCs w:val="16"/>
              </w:rPr>
              <w:t xml:space="preserve"> მიზანია განათებული მუნიციპალიტეტი. </w:t>
            </w:r>
            <w:proofErr w:type="gramStart"/>
            <w:r w:rsidRPr="00D21194">
              <w:rPr>
                <w:rFonts w:ascii="Sylfaen" w:hAnsi="Sylfaen" w:cs="Calibri"/>
                <w:color w:val="000000"/>
                <w:sz w:val="16"/>
                <w:szCs w:val="16"/>
              </w:rPr>
              <w:t>პროგრამაში</w:t>
            </w:r>
            <w:proofErr w:type="gramEnd"/>
            <w:r w:rsidRPr="00D21194">
              <w:rPr>
                <w:rFonts w:ascii="Sylfaen" w:hAnsi="Sylfaen" w:cs="Calibri"/>
                <w:color w:val="000000"/>
                <w:sz w:val="16"/>
                <w:szCs w:val="16"/>
              </w:rPr>
              <w:t xml:space="preserve"> გათვალისწინებულია გარეგანათების ახალი წერტილების მოწყობა, აგრეთვე მუნიციპალიტეტის ტერიტორიაზე არსებული გარე განათების ქსელის გამართული ფუნქციონირება.</w:t>
            </w:r>
          </w:p>
        </w:tc>
      </w:tr>
      <w:tr w:rsidR="001A30B1" w:rsidRPr="00D21194" w:rsidTr="00622EA2">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jc w:val="center"/>
              <w:rPr>
                <w:rFonts w:ascii="Sylfaen" w:hAnsi="Sylfaen" w:cs="Calibri"/>
                <w:b/>
                <w:bCs/>
                <w:color w:val="000000"/>
                <w:sz w:val="16"/>
                <w:szCs w:val="16"/>
              </w:rPr>
            </w:pPr>
            <w:r w:rsidRPr="00D21194">
              <w:rPr>
                <w:rFonts w:ascii="Sylfaen" w:hAnsi="Sylfaen" w:cs="Calibri"/>
                <w:b/>
                <w:bCs/>
                <w:color w:val="000000"/>
                <w:sz w:val="16"/>
                <w:szCs w:val="16"/>
              </w:rPr>
              <w:t xml:space="preserve"> ქვეპროგრამის დასახელება</w:t>
            </w:r>
          </w:p>
        </w:tc>
        <w:tc>
          <w:tcPr>
            <w:tcW w:w="1140" w:type="dxa"/>
            <w:gridSpan w:val="2"/>
            <w:tcBorders>
              <w:top w:val="nil"/>
              <w:left w:val="nil"/>
              <w:bottom w:val="single" w:sz="4" w:space="0" w:color="auto"/>
              <w:right w:val="single" w:sz="4" w:space="0" w:color="auto"/>
            </w:tcBorders>
            <w:shd w:val="clear" w:color="auto" w:fill="auto"/>
            <w:vAlign w:val="center"/>
            <w:hideMark/>
          </w:tcPr>
          <w:p w:rsidR="001A30B1" w:rsidRPr="00D21194" w:rsidRDefault="001A30B1" w:rsidP="00622EA2">
            <w:pPr>
              <w:jc w:val="center"/>
              <w:rPr>
                <w:rFonts w:ascii="Sylfaen" w:hAnsi="Sylfaen" w:cs="Calibri"/>
                <w:b/>
                <w:bCs/>
                <w:color w:val="000000"/>
                <w:sz w:val="16"/>
                <w:szCs w:val="16"/>
              </w:rPr>
            </w:pPr>
            <w:r w:rsidRPr="00D21194">
              <w:rPr>
                <w:rFonts w:ascii="Sylfaen" w:hAnsi="Sylfaen" w:cs="Calibri"/>
                <w:b/>
                <w:bCs/>
                <w:color w:val="000000"/>
                <w:sz w:val="16"/>
                <w:szCs w:val="16"/>
              </w:rPr>
              <w:t>სულ</w:t>
            </w:r>
          </w:p>
        </w:tc>
        <w:tc>
          <w:tcPr>
            <w:tcW w:w="1133" w:type="dxa"/>
            <w:gridSpan w:val="3"/>
            <w:tcBorders>
              <w:top w:val="nil"/>
              <w:left w:val="nil"/>
              <w:bottom w:val="single" w:sz="4" w:space="0" w:color="auto"/>
              <w:right w:val="single" w:sz="4" w:space="0" w:color="auto"/>
            </w:tcBorders>
            <w:shd w:val="clear" w:color="auto" w:fill="auto"/>
            <w:vAlign w:val="center"/>
            <w:hideMark/>
          </w:tcPr>
          <w:p w:rsidR="001A30B1" w:rsidRPr="00D21194" w:rsidRDefault="001A30B1" w:rsidP="00622EA2">
            <w:pPr>
              <w:jc w:val="center"/>
              <w:rPr>
                <w:rFonts w:ascii="Sylfaen" w:hAnsi="Sylfaen" w:cs="Calibri"/>
                <w:b/>
                <w:bCs/>
                <w:color w:val="000000"/>
                <w:sz w:val="16"/>
                <w:szCs w:val="16"/>
              </w:rPr>
            </w:pPr>
            <w:r w:rsidRPr="00D21194">
              <w:rPr>
                <w:rFonts w:ascii="Sylfaen" w:hAnsi="Sylfaen" w:cs="Calibri"/>
                <w:b/>
                <w:bCs/>
                <w:color w:val="000000"/>
                <w:sz w:val="16"/>
                <w:szCs w:val="16"/>
              </w:rPr>
              <w:t xml:space="preserve">2022 წელი </w:t>
            </w:r>
          </w:p>
        </w:tc>
        <w:tc>
          <w:tcPr>
            <w:tcW w:w="1403" w:type="dxa"/>
            <w:gridSpan w:val="3"/>
            <w:tcBorders>
              <w:top w:val="nil"/>
              <w:left w:val="nil"/>
              <w:bottom w:val="single" w:sz="4" w:space="0" w:color="auto"/>
              <w:right w:val="single" w:sz="4" w:space="0" w:color="auto"/>
            </w:tcBorders>
            <w:shd w:val="clear" w:color="auto" w:fill="auto"/>
            <w:vAlign w:val="center"/>
            <w:hideMark/>
          </w:tcPr>
          <w:p w:rsidR="001A30B1" w:rsidRPr="00D21194" w:rsidRDefault="001A30B1" w:rsidP="00622EA2">
            <w:pPr>
              <w:jc w:val="center"/>
              <w:rPr>
                <w:rFonts w:ascii="Sylfaen" w:hAnsi="Sylfaen" w:cs="Calibri"/>
                <w:b/>
                <w:bCs/>
                <w:color w:val="000000"/>
                <w:sz w:val="16"/>
                <w:szCs w:val="16"/>
              </w:rPr>
            </w:pPr>
            <w:r w:rsidRPr="00D21194">
              <w:rPr>
                <w:rFonts w:ascii="Sylfaen" w:hAnsi="Sylfaen" w:cs="Calibri"/>
                <w:b/>
                <w:bCs/>
                <w:color w:val="000000"/>
                <w:sz w:val="16"/>
                <w:szCs w:val="16"/>
              </w:rPr>
              <w:t xml:space="preserve">2023 წელი </w:t>
            </w:r>
          </w:p>
        </w:tc>
        <w:tc>
          <w:tcPr>
            <w:tcW w:w="1346" w:type="dxa"/>
            <w:gridSpan w:val="2"/>
            <w:tcBorders>
              <w:top w:val="nil"/>
              <w:left w:val="nil"/>
              <w:bottom w:val="single" w:sz="4" w:space="0" w:color="auto"/>
              <w:right w:val="single" w:sz="4" w:space="0" w:color="auto"/>
            </w:tcBorders>
            <w:shd w:val="clear" w:color="auto" w:fill="auto"/>
            <w:vAlign w:val="center"/>
            <w:hideMark/>
          </w:tcPr>
          <w:p w:rsidR="001A30B1" w:rsidRPr="00D21194" w:rsidRDefault="001A30B1" w:rsidP="00622EA2">
            <w:pPr>
              <w:jc w:val="center"/>
              <w:rPr>
                <w:rFonts w:ascii="Sylfaen" w:hAnsi="Sylfaen" w:cs="Calibri"/>
                <w:b/>
                <w:bCs/>
                <w:color w:val="000000"/>
                <w:sz w:val="16"/>
                <w:szCs w:val="16"/>
              </w:rPr>
            </w:pPr>
            <w:r w:rsidRPr="00D21194">
              <w:rPr>
                <w:rFonts w:ascii="Sylfaen" w:hAnsi="Sylfaen" w:cs="Calibri"/>
                <w:b/>
                <w:bCs/>
                <w:color w:val="000000"/>
                <w:sz w:val="16"/>
                <w:szCs w:val="16"/>
              </w:rPr>
              <w:t xml:space="preserve">2024 წელი </w:t>
            </w:r>
          </w:p>
        </w:tc>
        <w:tc>
          <w:tcPr>
            <w:tcW w:w="1632" w:type="dxa"/>
            <w:gridSpan w:val="2"/>
            <w:tcBorders>
              <w:top w:val="single" w:sz="4" w:space="0" w:color="auto"/>
              <w:left w:val="nil"/>
              <w:bottom w:val="single" w:sz="4" w:space="0" w:color="auto"/>
              <w:right w:val="single" w:sz="4" w:space="0" w:color="000000"/>
            </w:tcBorders>
            <w:shd w:val="clear" w:color="auto" w:fill="auto"/>
            <w:vAlign w:val="center"/>
            <w:hideMark/>
          </w:tcPr>
          <w:p w:rsidR="001A30B1" w:rsidRPr="00D21194" w:rsidRDefault="001A30B1" w:rsidP="00622EA2">
            <w:pPr>
              <w:jc w:val="center"/>
              <w:rPr>
                <w:rFonts w:ascii="Sylfaen" w:hAnsi="Sylfaen" w:cs="Calibri"/>
                <w:b/>
                <w:bCs/>
                <w:color w:val="000000"/>
                <w:sz w:val="16"/>
                <w:szCs w:val="16"/>
              </w:rPr>
            </w:pPr>
            <w:r w:rsidRPr="00D21194">
              <w:rPr>
                <w:rFonts w:ascii="Sylfaen" w:hAnsi="Sylfaen" w:cs="Calibri"/>
                <w:b/>
                <w:bCs/>
                <w:color w:val="000000"/>
                <w:sz w:val="16"/>
                <w:szCs w:val="16"/>
              </w:rPr>
              <w:t xml:space="preserve">2025 წელი </w:t>
            </w:r>
          </w:p>
        </w:tc>
      </w:tr>
      <w:tr w:rsidR="00B70997" w:rsidRPr="00D21194" w:rsidTr="00622EA2">
        <w:trPr>
          <w:trHeight w:val="450"/>
        </w:trPr>
        <w:tc>
          <w:tcPr>
            <w:tcW w:w="2701" w:type="dxa"/>
            <w:gridSpan w:val="3"/>
            <w:tcBorders>
              <w:top w:val="nil"/>
              <w:left w:val="single" w:sz="4" w:space="0" w:color="auto"/>
              <w:bottom w:val="single" w:sz="4" w:space="0" w:color="auto"/>
              <w:right w:val="single" w:sz="4" w:space="0" w:color="auto"/>
            </w:tcBorders>
            <w:shd w:val="clear" w:color="000000" w:fill="FFFFFF"/>
            <w:vAlign w:val="center"/>
            <w:hideMark/>
          </w:tcPr>
          <w:p w:rsidR="00B70997" w:rsidRPr="00D21194" w:rsidRDefault="00B70997" w:rsidP="00B70997">
            <w:pPr>
              <w:rPr>
                <w:rFonts w:ascii="Arial CYR" w:hAnsi="Arial CYR" w:cs="Arial CYR"/>
                <w:sz w:val="16"/>
                <w:szCs w:val="16"/>
              </w:rPr>
            </w:pPr>
            <w:r w:rsidRPr="00D21194">
              <w:rPr>
                <w:rFonts w:ascii="Arial CYR" w:hAnsi="Arial CYR" w:cs="Arial CYR"/>
                <w:sz w:val="16"/>
                <w:szCs w:val="16"/>
              </w:rPr>
              <w:t xml:space="preserve"> </w:t>
            </w:r>
            <w:r w:rsidRPr="00D21194">
              <w:rPr>
                <w:rFonts w:ascii="Sylfaen" w:hAnsi="Sylfaen" w:cs="Sylfaen"/>
                <w:sz w:val="16"/>
                <w:szCs w:val="16"/>
              </w:rPr>
              <w:t>გარე</w:t>
            </w:r>
            <w:r w:rsidRPr="00D21194">
              <w:rPr>
                <w:rFonts w:ascii="Arial CYR" w:hAnsi="Arial CYR" w:cs="Arial CYR"/>
                <w:sz w:val="16"/>
                <w:szCs w:val="16"/>
              </w:rPr>
              <w:t xml:space="preserve"> </w:t>
            </w:r>
            <w:r w:rsidRPr="00D21194">
              <w:rPr>
                <w:rFonts w:ascii="Sylfaen" w:hAnsi="Sylfaen" w:cs="Sylfaen"/>
                <w:sz w:val="16"/>
                <w:szCs w:val="16"/>
              </w:rPr>
              <w:t>განათების</w:t>
            </w:r>
            <w:r w:rsidRPr="00D21194">
              <w:rPr>
                <w:rFonts w:ascii="Arial CYR" w:hAnsi="Arial CYR" w:cs="Arial CYR"/>
                <w:sz w:val="16"/>
                <w:szCs w:val="16"/>
              </w:rPr>
              <w:t xml:space="preserve"> </w:t>
            </w:r>
            <w:r w:rsidRPr="00D21194">
              <w:rPr>
                <w:rFonts w:ascii="Sylfaen" w:hAnsi="Sylfaen" w:cs="Sylfaen"/>
                <w:sz w:val="16"/>
                <w:szCs w:val="16"/>
              </w:rPr>
              <w:t>ქსელის</w:t>
            </w:r>
            <w:r w:rsidRPr="00D21194">
              <w:rPr>
                <w:rFonts w:ascii="Arial CYR" w:hAnsi="Arial CYR" w:cs="Arial CYR"/>
                <w:sz w:val="16"/>
                <w:szCs w:val="16"/>
              </w:rPr>
              <w:t xml:space="preserve"> </w:t>
            </w:r>
            <w:r w:rsidRPr="00D21194">
              <w:rPr>
                <w:rFonts w:ascii="Sylfaen" w:hAnsi="Sylfaen" w:cs="Sylfaen"/>
                <w:sz w:val="16"/>
                <w:szCs w:val="16"/>
              </w:rPr>
              <w:t>ექსპლოტაცია</w:t>
            </w:r>
            <w:r w:rsidRPr="00D21194">
              <w:rPr>
                <w:rFonts w:ascii="Arial CYR" w:hAnsi="Arial CYR" w:cs="Arial CYR"/>
                <w:sz w:val="16"/>
                <w:szCs w:val="16"/>
              </w:rPr>
              <w:t xml:space="preserve"> </w:t>
            </w:r>
          </w:p>
        </w:tc>
        <w:tc>
          <w:tcPr>
            <w:tcW w:w="1140" w:type="dxa"/>
            <w:gridSpan w:val="2"/>
            <w:tcBorders>
              <w:top w:val="nil"/>
              <w:left w:val="nil"/>
              <w:bottom w:val="single" w:sz="4" w:space="0" w:color="auto"/>
              <w:right w:val="single" w:sz="4" w:space="0" w:color="auto"/>
            </w:tcBorders>
            <w:shd w:val="clear" w:color="auto" w:fill="auto"/>
            <w:vAlign w:val="bottom"/>
            <w:hideMark/>
          </w:tcPr>
          <w:p w:rsidR="00B70997" w:rsidRDefault="00B70997" w:rsidP="00B70997">
            <w:pPr>
              <w:rPr>
                <w:rFonts w:ascii="Arial CYR" w:hAnsi="Arial CYR" w:cs="Arial CYR"/>
                <w:sz w:val="16"/>
                <w:szCs w:val="16"/>
              </w:rPr>
            </w:pPr>
            <w:r>
              <w:rPr>
                <w:rFonts w:ascii="Arial CYR" w:hAnsi="Arial CYR" w:cs="Arial CYR"/>
                <w:sz w:val="16"/>
                <w:szCs w:val="16"/>
              </w:rPr>
              <w:t xml:space="preserve">     4,862.9   </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B70997" w:rsidRDefault="00B70997" w:rsidP="00B70997">
            <w:pPr>
              <w:jc w:val="center"/>
              <w:rPr>
                <w:rFonts w:ascii="Arial CYR" w:hAnsi="Arial CYR" w:cs="Arial CYR"/>
                <w:sz w:val="16"/>
                <w:szCs w:val="16"/>
              </w:rPr>
            </w:pPr>
            <w:r>
              <w:rPr>
                <w:rFonts w:ascii="Arial CYR" w:hAnsi="Arial CYR" w:cs="Arial CYR"/>
                <w:sz w:val="16"/>
                <w:szCs w:val="16"/>
              </w:rPr>
              <w:t xml:space="preserve">     1,235.0   </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B70997" w:rsidRDefault="00B70997" w:rsidP="00B70997">
            <w:pPr>
              <w:jc w:val="center"/>
              <w:rPr>
                <w:rFonts w:ascii="Arial CYR" w:hAnsi="Arial CYR" w:cs="Arial CYR"/>
                <w:sz w:val="16"/>
                <w:szCs w:val="16"/>
              </w:rPr>
            </w:pPr>
            <w:r>
              <w:rPr>
                <w:rFonts w:ascii="Arial CYR" w:hAnsi="Arial CYR" w:cs="Arial CYR"/>
                <w:sz w:val="16"/>
                <w:szCs w:val="16"/>
              </w:rPr>
              <w:t xml:space="preserve">   1,070.0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B70997" w:rsidRDefault="00B70997" w:rsidP="00B70997">
            <w:pPr>
              <w:jc w:val="center"/>
              <w:rPr>
                <w:rFonts w:ascii="Arial CYR" w:hAnsi="Arial CYR" w:cs="Arial CYR"/>
                <w:sz w:val="16"/>
                <w:szCs w:val="16"/>
              </w:rPr>
            </w:pPr>
            <w:r>
              <w:rPr>
                <w:rFonts w:ascii="Arial CYR" w:hAnsi="Arial CYR" w:cs="Arial CYR"/>
                <w:sz w:val="16"/>
                <w:szCs w:val="16"/>
              </w:rPr>
              <w:t xml:space="preserve">    1,243.8   </w:t>
            </w:r>
          </w:p>
        </w:tc>
        <w:tc>
          <w:tcPr>
            <w:tcW w:w="1632" w:type="dxa"/>
            <w:gridSpan w:val="2"/>
            <w:tcBorders>
              <w:top w:val="single" w:sz="4" w:space="0" w:color="auto"/>
              <w:left w:val="nil"/>
              <w:bottom w:val="single" w:sz="4" w:space="0" w:color="auto"/>
              <w:right w:val="single" w:sz="4" w:space="0" w:color="000000"/>
            </w:tcBorders>
            <w:shd w:val="clear" w:color="000000" w:fill="FFFFFF"/>
            <w:vAlign w:val="center"/>
            <w:hideMark/>
          </w:tcPr>
          <w:p w:rsidR="00B70997" w:rsidRDefault="00B70997" w:rsidP="00B70997">
            <w:pPr>
              <w:jc w:val="center"/>
              <w:rPr>
                <w:rFonts w:ascii="Arial CYR" w:hAnsi="Arial CYR" w:cs="Arial CYR"/>
                <w:sz w:val="16"/>
                <w:szCs w:val="16"/>
              </w:rPr>
            </w:pPr>
            <w:r>
              <w:rPr>
                <w:rFonts w:ascii="Arial CYR" w:hAnsi="Arial CYR" w:cs="Arial CYR"/>
                <w:sz w:val="16"/>
                <w:szCs w:val="16"/>
              </w:rPr>
              <w:t xml:space="preserve">    1,314.1   </w:t>
            </w:r>
          </w:p>
        </w:tc>
      </w:tr>
      <w:tr w:rsidR="00B70997" w:rsidRPr="00D21194" w:rsidTr="007765C6">
        <w:trPr>
          <w:trHeight w:val="35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B70997" w:rsidRPr="00D21194" w:rsidRDefault="00B70997" w:rsidP="00B70997">
            <w:pPr>
              <w:rPr>
                <w:rFonts w:ascii="Sylfaen" w:hAnsi="Sylfaen" w:cs="Calibri"/>
                <w:color w:val="000000"/>
                <w:sz w:val="16"/>
                <w:szCs w:val="16"/>
              </w:rPr>
            </w:pPr>
            <w:r w:rsidRPr="00D21194">
              <w:rPr>
                <w:rFonts w:ascii="Sylfaen" w:hAnsi="Sylfaen" w:cs="Calibri"/>
                <w:color w:val="000000"/>
                <w:sz w:val="16"/>
                <w:szCs w:val="16"/>
              </w:rPr>
              <w:t>გარე განათების ახალი წერტილების მოწყობა</w:t>
            </w:r>
          </w:p>
        </w:tc>
        <w:tc>
          <w:tcPr>
            <w:tcW w:w="1140" w:type="dxa"/>
            <w:gridSpan w:val="2"/>
            <w:tcBorders>
              <w:top w:val="nil"/>
              <w:left w:val="nil"/>
              <w:bottom w:val="single" w:sz="4" w:space="0" w:color="auto"/>
              <w:right w:val="single" w:sz="4" w:space="0" w:color="auto"/>
            </w:tcBorders>
            <w:shd w:val="clear" w:color="auto" w:fill="auto"/>
            <w:vAlign w:val="bottom"/>
            <w:hideMark/>
          </w:tcPr>
          <w:p w:rsidR="00B70997" w:rsidRDefault="00B70997" w:rsidP="00B70997">
            <w:pPr>
              <w:rPr>
                <w:rFonts w:ascii="Arial CYR" w:hAnsi="Arial CYR" w:cs="Arial CYR"/>
                <w:sz w:val="16"/>
                <w:szCs w:val="16"/>
              </w:rPr>
            </w:pPr>
            <w:r>
              <w:rPr>
                <w:rFonts w:ascii="Arial CYR" w:hAnsi="Arial CYR" w:cs="Arial CYR"/>
                <w:sz w:val="16"/>
                <w:szCs w:val="16"/>
              </w:rPr>
              <w:t xml:space="preserve">        770.0   </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B70997" w:rsidRDefault="00B70997" w:rsidP="00B70997">
            <w:pPr>
              <w:jc w:val="center"/>
              <w:rPr>
                <w:rFonts w:ascii="Arial CYR" w:hAnsi="Arial CYR" w:cs="Arial CYR"/>
                <w:sz w:val="16"/>
                <w:szCs w:val="16"/>
              </w:rPr>
            </w:pPr>
            <w:r>
              <w:rPr>
                <w:rFonts w:ascii="Arial CYR" w:hAnsi="Arial CYR" w:cs="Arial CYR"/>
                <w:sz w:val="16"/>
                <w:szCs w:val="16"/>
              </w:rPr>
              <w:t xml:space="preserve">        100.0   </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B70997" w:rsidRDefault="00B70997" w:rsidP="00B70997">
            <w:pPr>
              <w:jc w:val="center"/>
              <w:rPr>
                <w:rFonts w:ascii="Arial CYR" w:hAnsi="Arial CYR" w:cs="Arial CYR"/>
                <w:sz w:val="16"/>
                <w:szCs w:val="16"/>
              </w:rPr>
            </w:pPr>
            <w:r>
              <w:rPr>
                <w:rFonts w:ascii="Arial CYR" w:hAnsi="Arial CYR" w:cs="Arial CYR"/>
                <w:sz w:val="16"/>
                <w:szCs w:val="16"/>
              </w:rPr>
              <w:t xml:space="preserve">      220.0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B70997" w:rsidRDefault="00B70997" w:rsidP="00B70997">
            <w:pPr>
              <w:jc w:val="center"/>
              <w:rPr>
                <w:rFonts w:ascii="Arial CYR" w:hAnsi="Arial CYR" w:cs="Arial CYR"/>
                <w:sz w:val="16"/>
                <w:szCs w:val="16"/>
              </w:rPr>
            </w:pPr>
            <w:r>
              <w:rPr>
                <w:rFonts w:ascii="Arial CYR" w:hAnsi="Arial CYR" w:cs="Arial CYR"/>
                <w:sz w:val="16"/>
                <w:szCs w:val="16"/>
              </w:rPr>
              <w:t xml:space="preserve">       220.0   </w:t>
            </w:r>
          </w:p>
        </w:tc>
        <w:tc>
          <w:tcPr>
            <w:tcW w:w="1632" w:type="dxa"/>
            <w:gridSpan w:val="2"/>
            <w:tcBorders>
              <w:top w:val="single" w:sz="4" w:space="0" w:color="auto"/>
              <w:left w:val="nil"/>
              <w:bottom w:val="single" w:sz="4" w:space="0" w:color="auto"/>
              <w:right w:val="single" w:sz="4" w:space="0" w:color="000000"/>
            </w:tcBorders>
            <w:shd w:val="clear" w:color="000000" w:fill="FFFFFF"/>
            <w:vAlign w:val="center"/>
            <w:hideMark/>
          </w:tcPr>
          <w:p w:rsidR="00B70997" w:rsidRDefault="00B70997" w:rsidP="00B70997">
            <w:pPr>
              <w:jc w:val="center"/>
              <w:rPr>
                <w:rFonts w:ascii="Arial CYR" w:hAnsi="Arial CYR" w:cs="Arial CYR"/>
                <w:sz w:val="16"/>
                <w:szCs w:val="16"/>
              </w:rPr>
            </w:pPr>
            <w:r>
              <w:rPr>
                <w:rFonts w:ascii="Arial CYR" w:hAnsi="Arial CYR" w:cs="Arial CYR"/>
                <w:sz w:val="16"/>
                <w:szCs w:val="16"/>
              </w:rPr>
              <w:t xml:space="preserve">       230.0   </w:t>
            </w:r>
          </w:p>
        </w:tc>
      </w:tr>
      <w:tr w:rsidR="00B70997" w:rsidRPr="00D21194" w:rsidTr="00E414E8">
        <w:trPr>
          <w:trHeight w:val="62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B70997" w:rsidRPr="00D21194" w:rsidRDefault="00B70997" w:rsidP="00B70997">
            <w:pPr>
              <w:rPr>
                <w:rFonts w:ascii="Sylfaen" w:hAnsi="Sylfaen" w:cs="Calibri"/>
                <w:color w:val="000000"/>
                <w:sz w:val="16"/>
                <w:szCs w:val="16"/>
              </w:rPr>
            </w:pPr>
            <w:r w:rsidRPr="00D21194">
              <w:rPr>
                <w:rFonts w:ascii="Sylfaen" w:hAnsi="Sylfaen" w:cs="Calibri"/>
                <w:color w:val="000000"/>
                <w:sz w:val="16"/>
                <w:szCs w:val="16"/>
              </w:rPr>
              <w:t>სულ პროგრამა</w:t>
            </w:r>
          </w:p>
        </w:tc>
        <w:tc>
          <w:tcPr>
            <w:tcW w:w="1140" w:type="dxa"/>
            <w:gridSpan w:val="2"/>
            <w:tcBorders>
              <w:top w:val="nil"/>
              <w:left w:val="nil"/>
              <w:bottom w:val="single" w:sz="4" w:space="0" w:color="auto"/>
              <w:right w:val="single" w:sz="4" w:space="0" w:color="auto"/>
            </w:tcBorders>
            <w:shd w:val="clear" w:color="auto" w:fill="auto"/>
            <w:vAlign w:val="center"/>
            <w:hideMark/>
          </w:tcPr>
          <w:p w:rsidR="00B70997" w:rsidRDefault="00B70997" w:rsidP="00B70997">
            <w:pPr>
              <w:rPr>
                <w:rFonts w:ascii="Sylfaen" w:hAnsi="Sylfaen" w:cs="Calibri"/>
                <w:color w:val="000000"/>
                <w:sz w:val="16"/>
                <w:szCs w:val="16"/>
              </w:rPr>
            </w:pPr>
            <w:r>
              <w:rPr>
                <w:rFonts w:ascii="Sylfaen" w:hAnsi="Sylfaen" w:cs="Calibri"/>
                <w:color w:val="000000"/>
                <w:sz w:val="16"/>
                <w:szCs w:val="16"/>
              </w:rPr>
              <w:t xml:space="preserve">        </w:t>
            </w:r>
          </w:p>
          <w:p w:rsidR="00B70997" w:rsidRDefault="00B70997" w:rsidP="00B70997">
            <w:pPr>
              <w:rPr>
                <w:rFonts w:ascii="Arial CYR" w:hAnsi="Arial CYR" w:cs="Arial CYR"/>
                <w:sz w:val="16"/>
                <w:szCs w:val="16"/>
              </w:rPr>
            </w:pPr>
            <w:r>
              <w:rPr>
                <w:rFonts w:ascii="Arial CYR" w:hAnsi="Arial CYR" w:cs="Arial CYR"/>
                <w:sz w:val="16"/>
                <w:szCs w:val="16"/>
              </w:rPr>
              <w:t xml:space="preserve">     5,632.9   </w:t>
            </w:r>
          </w:p>
          <w:p w:rsidR="00B70997" w:rsidRPr="00D21194" w:rsidRDefault="00B70997" w:rsidP="00B70997">
            <w:pPr>
              <w:rPr>
                <w:rFonts w:ascii="Sylfaen" w:hAnsi="Sylfaen" w:cs="Calibri"/>
                <w:color w:val="000000"/>
                <w:sz w:val="16"/>
                <w:szCs w:val="16"/>
              </w:rPr>
            </w:pPr>
          </w:p>
        </w:tc>
        <w:tc>
          <w:tcPr>
            <w:tcW w:w="1133" w:type="dxa"/>
            <w:gridSpan w:val="3"/>
            <w:tcBorders>
              <w:top w:val="nil"/>
              <w:left w:val="nil"/>
              <w:bottom w:val="single" w:sz="4" w:space="0" w:color="auto"/>
              <w:right w:val="single" w:sz="4" w:space="0" w:color="auto"/>
            </w:tcBorders>
            <w:shd w:val="clear" w:color="auto" w:fill="auto"/>
            <w:vAlign w:val="center"/>
            <w:hideMark/>
          </w:tcPr>
          <w:p w:rsidR="00B70997" w:rsidRDefault="00B70997" w:rsidP="00B70997">
            <w:pPr>
              <w:jc w:val="center"/>
              <w:rPr>
                <w:rFonts w:ascii="Arial CYR" w:hAnsi="Arial CYR" w:cs="Arial CYR"/>
                <w:b/>
                <w:bCs/>
                <w:sz w:val="16"/>
                <w:szCs w:val="16"/>
              </w:rPr>
            </w:pPr>
            <w:r>
              <w:rPr>
                <w:rFonts w:ascii="Arial CYR" w:hAnsi="Arial CYR" w:cs="Arial CYR"/>
                <w:b/>
                <w:bCs/>
                <w:sz w:val="16"/>
                <w:szCs w:val="16"/>
              </w:rPr>
              <w:t xml:space="preserve">     1,335.0   </w:t>
            </w:r>
          </w:p>
        </w:tc>
        <w:tc>
          <w:tcPr>
            <w:tcW w:w="1403" w:type="dxa"/>
            <w:gridSpan w:val="3"/>
            <w:tcBorders>
              <w:top w:val="nil"/>
              <w:left w:val="nil"/>
              <w:bottom w:val="single" w:sz="4" w:space="0" w:color="auto"/>
              <w:right w:val="single" w:sz="4" w:space="0" w:color="auto"/>
            </w:tcBorders>
            <w:shd w:val="clear" w:color="auto" w:fill="auto"/>
            <w:vAlign w:val="center"/>
            <w:hideMark/>
          </w:tcPr>
          <w:p w:rsidR="00B70997" w:rsidRDefault="00B70997" w:rsidP="00B70997">
            <w:pPr>
              <w:jc w:val="center"/>
              <w:rPr>
                <w:rFonts w:ascii="Arial CYR" w:hAnsi="Arial CYR" w:cs="Arial CYR"/>
                <w:b/>
                <w:bCs/>
                <w:sz w:val="16"/>
                <w:szCs w:val="16"/>
              </w:rPr>
            </w:pPr>
            <w:r>
              <w:rPr>
                <w:rFonts w:ascii="Arial CYR" w:hAnsi="Arial CYR" w:cs="Arial CYR"/>
                <w:b/>
                <w:bCs/>
                <w:sz w:val="16"/>
                <w:szCs w:val="16"/>
              </w:rPr>
              <w:t xml:space="preserve">   1,290.0   </w:t>
            </w:r>
          </w:p>
        </w:tc>
        <w:tc>
          <w:tcPr>
            <w:tcW w:w="1346" w:type="dxa"/>
            <w:gridSpan w:val="2"/>
            <w:tcBorders>
              <w:top w:val="nil"/>
              <w:left w:val="nil"/>
              <w:bottom w:val="single" w:sz="4" w:space="0" w:color="auto"/>
              <w:right w:val="single" w:sz="4" w:space="0" w:color="auto"/>
            </w:tcBorders>
            <w:shd w:val="clear" w:color="auto" w:fill="auto"/>
            <w:vAlign w:val="center"/>
            <w:hideMark/>
          </w:tcPr>
          <w:p w:rsidR="00B70997" w:rsidRDefault="00B70997" w:rsidP="00B70997">
            <w:pPr>
              <w:jc w:val="center"/>
              <w:rPr>
                <w:rFonts w:ascii="Arial CYR" w:hAnsi="Arial CYR" w:cs="Arial CYR"/>
                <w:b/>
                <w:bCs/>
                <w:sz w:val="16"/>
                <w:szCs w:val="16"/>
              </w:rPr>
            </w:pPr>
            <w:r>
              <w:rPr>
                <w:rFonts w:ascii="Arial CYR" w:hAnsi="Arial CYR" w:cs="Arial CYR"/>
                <w:b/>
                <w:bCs/>
                <w:sz w:val="16"/>
                <w:szCs w:val="16"/>
              </w:rPr>
              <w:t xml:space="preserve">    1,463.8   </w:t>
            </w:r>
          </w:p>
        </w:tc>
        <w:tc>
          <w:tcPr>
            <w:tcW w:w="1632" w:type="dxa"/>
            <w:gridSpan w:val="2"/>
            <w:tcBorders>
              <w:top w:val="single" w:sz="4" w:space="0" w:color="auto"/>
              <w:left w:val="nil"/>
              <w:bottom w:val="single" w:sz="4" w:space="0" w:color="auto"/>
              <w:right w:val="single" w:sz="4" w:space="0" w:color="000000"/>
            </w:tcBorders>
            <w:shd w:val="clear" w:color="auto" w:fill="auto"/>
            <w:vAlign w:val="center"/>
            <w:hideMark/>
          </w:tcPr>
          <w:p w:rsidR="00B70997" w:rsidRDefault="00B70997" w:rsidP="00B70997">
            <w:pPr>
              <w:jc w:val="center"/>
              <w:rPr>
                <w:rFonts w:ascii="Arial CYR" w:hAnsi="Arial CYR" w:cs="Arial CYR"/>
                <w:b/>
                <w:bCs/>
                <w:sz w:val="16"/>
                <w:szCs w:val="16"/>
              </w:rPr>
            </w:pPr>
            <w:r>
              <w:rPr>
                <w:rFonts w:ascii="Arial CYR" w:hAnsi="Arial CYR" w:cs="Arial CYR"/>
                <w:b/>
                <w:bCs/>
                <w:sz w:val="16"/>
                <w:szCs w:val="16"/>
              </w:rPr>
              <w:t xml:space="preserve">    1,544.1   </w:t>
            </w:r>
          </w:p>
        </w:tc>
      </w:tr>
      <w:tr w:rsidR="001A30B1" w:rsidRPr="00D21194" w:rsidTr="00622EA2">
        <w:trPr>
          <w:trHeight w:val="4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b/>
                <w:bCs/>
                <w:color w:val="000000"/>
                <w:sz w:val="16"/>
                <w:szCs w:val="16"/>
              </w:rPr>
            </w:pPr>
            <w:r w:rsidRPr="00D21194">
              <w:rPr>
                <w:rFonts w:ascii="Sylfaen" w:hAnsi="Sylfaen" w:cs="Calibri"/>
                <w:b/>
                <w:bCs/>
                <w:color w:val="000000"/>
                <w:sz w:val="16"/>
                <w:szCs w:val="16"/>
              </w:rPr>
              <w:t>მოსალოდნელი საბოლოო შედეგი</w:t>
            </w:r>
          </w:p>
        </w:tc>
        <w:tc>
          <w:tcPr>
            <w:tcW w:w="6654"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1A30B1" w:rsidRPr="00D21194" w:rsidRDefault="001A30B1" w:rsidP="00622EA2">
            <w:pPr>
              <w:jc w:val="center"/>
              <w:rPr>
                <w:rFonts w:ascii="Sylfaen" w:hAnsi="Sylfaen" w:cs="Calibri"/>
                <w:color w:val="000000"/>
                <w:sz w:val="16"/>
                <w:szCs w:val="16"/>
              </w:rPr>
            </w:pPr>
            <w:r w:rsidRPr="00D21194">
              <w:rPr>
                <w:rFonts w:ascii="Sylfaen" w:hAnsi="Sylfaen" w:cs="Calibri"/>
                <w:color w:val="000000"/>
                <w:sz w:val="16"/>
                <w:szCs w:val="16"/>
              </w:rPr>
              <w:br/>
              <w:t>განათებული მუნიციპალიტეტი</w:t>
            </w:r>
          </w:p>
        </w:tc>
      </w:tr>
      <w:tr w:rsidR="001A30B1" w:rsidRPr="00D21194" w:rsidTr="00622EA2">
        <w:trPr>
          <w:trHeight w:val="225"/>
        </w:trPr>
        <w:tc>
          <w:tcPr>
            <w:tcW w:w="93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jc w:val="center"/>
              <w:rPr>
                <w:rFonts w:ascii="Sylfaen" w:hAnsi="Sylfaen" w:cs="Calibri"/>
                <w:b/>
                <w:bCs/>
                <w:color w:val="000000"/>
                <w:sz w:val="16"/>
                <w:szCs w:val="16"/>
              </w:rPr>
            </w:pPr>
            <w:r w:rsidRPr="00D21194">
              <w:rPr>
                <w:rFonts w:ascii="Sylfaen" w:hAnsi="Sylfaen" w:cs="Calibri"/>
                <w:b/>
                <w:bCs/>
                <w:color w:val="000000"/>
                <w:sz w:val="16"/>
                <w:szCs w:val="16"/>
              </w:rPr>
              <w:t xml:space="preserve">პროგრამის საბოლოო შედეგის ინდიკატორები   </w:t>
            </w:r>
          </w:p>
        </w:tc>
      </w:tr>
      <w:tr w:rsidR="001A30B1" w:rsidRPr="00D21194" w:rsidTr="00622EA2">
        <w:trPr>
          <w:trHeight w:val="450"/>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jc w:val="center"/>
              <w:rPr>
                <w:rFonts w:ascii="Sylfaen" w:hAnsi="Sylfaen" w:cs="Calibri"/>
                <w:color w:val="000000"/>
                <w:sz w:val="16"/>
                <w:szCs w:val="16"/>
              </w:rPr>
            </w:pPr>
            <w:r w:rsidRPr="00D21194">
              <w:rPr>
                <w:rFonts w:ascii="Sylfaen" w:hAnsi="Sylfaen" w:cs="Calibri"/>
                <w:color w:val="000000"/>
                <w:sz w:val="16"/>
                <w:szCs w:val="16"/>
              </w:rPr>
              <w:t>შედეგის ინდიკატორები</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color w:val="000000"/>
                <w:sz w:val="16"/>
                <w:szCs w:val="16"/>
              </w:rPr>
            </w:pPr>
            <w:r w:rsidRPr="00D21194">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color w:val="000000"/>
                <w:sz w:val="16"/>
                <w:szCs w:val="16"/>
              </w:rPr>
            </w:pPr>
            <w:r w:rsidRPr="00D21194">
              <w:rPr>
                <w:rFonts w:ascii="Sylfaen" w:hAnsi="Sylfaen" w:cs="Calibri"/>
                <w:color w:val="000000"/>
                <w:sz w:val="16"/>
                <w:szCs w:val="16"/>
              </w:rPr>
              <w:t>გეგმიური გადახრა</w:t>
            </w:r>
          </w:p>
        </w:tc>
        <w:tc>
          <w:tcPr>
            <w:tcW w:w="214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color w:val="000000"/>
                <w:sz w:val="16"/>
                <w:szCs w:val="16"/>
              </w:rPr>
            </w:pPr>
            <w:r w:rsidRPr="00D21194">
              <w:rPr>
                <w:rFonts w:ascii="Sylfaen" w:hAnsi="Sylfaen" w:cs="Calibri"/>
                <w:color w:val="000000"/>
                <w:sz w:val="16"/>
                <w:szCs w:val="16"/>
              </w:rPr>
              <w:t>რისკი</w:t>
            </w:r>
          </w:p>
        </w:tc>
      </w:tr>
      <w:tr w:rsidR="001A30B1" w:rsidRPr="00D21194" w:rsidTr="00622EA2">
        <w:trPr>
          <w:trHeight w:val="45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color w:val="000000"/>
                <w:sz w:val="16"/>
                <w:szCs w:val="16"/>
              </w:rPr>
            </w:pPr>
            <w:r w:rsidRPr="00D21194">
              <w:rPr>
                <w:rFonts w:ascii="Sylfaen" w:hAnsi="Sylfaen" w:cs="Calibri"/>
                <w:color w:val="000000"/>
                <w:sz w:val="16"/>
                <w:szCs w:val="16"/>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color w:val="000000"/>
                <w:sz w:val="16"/>
                <w:szCs w:val="16"/>
              </w:rPr>
            </w:pPr>
            <w:r w:rsidRPr="00D21194">
              <w:rPr>
                <w:rFonts w:ascii="Sylfaen" w:hAnsi="Sylfaen" w:cs="Calibri"/>
                <w:color w:val="000000"/>
                <w:sz w:val="16"/>
                <w:szCs w:val="16"/>
              </w:rPr>
              <w:t>2021 წელი (საბაზისო)</w:t>
            </w:r>
          </w:p>
        </w:tc>
        <w:tc>
          <w:tcPr>
            <w:tcW w:w="615" w:type="dxa"/>
            <w:gridSpan w:val="2"/>
            <w:tcBorders>
              <w:top w:val="nil"/>
              <w:left w:val="nil"/>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color w:val="000000"/>
                <w:sz w:val="16"/>
                <w:szCs w:val="16"/>
              </w:rPr>
            </w:pPr>
            <w:r w:rsidRPr="00D21194">
              <w:rPr>
                <w:rFonts w:ascii="Sylfaen" w:hAnsi="Sylfaen" w:cs="Calibri"/>
                <w:color w:val="000000"/>
                <w:sz w:val="16"/>
                <w:szCs w:val="16"/>
              </w:rPr>
              <w:t>2022 წელი</w:t>
            </w:r>
          </w:p>
        </w:tc>
        <w:tc>
          <w:tcPr>
            <w:tcW w:w="751" w:type="dxa"/>
            <w:gridSpan w:val="2"/>
            <w:tcBorders>
              <w:top w:val="nil"/>
              <w:left w:val="nil"/>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color w:val="000000"/>
                <w:sz w:val="16"/>
                <w:szCs w:val="16"/>
              </w:rPr>
            </w:pPr>
            <w:r w:rsidRPr="00D21194">
              <w:rPr>
                <w:rFonts w:ascii="Sylfaen" w:hAnsi="Sylfaen" w:cs="Calibri"/>
                <w:color w:val="000000"/>
                <w:sz w:val="16"/>
                <w:szCs w:val="16"/>
              </w:rPr>
              <w:t>2023 წელი</w:t>
            </w:r>
          </w:p>
        </w:tc>
        <w:tc>
          <w:tcPr>
            <w:tcW w:w="655" w:type="dxa"/>
            <w:tcBorders>
              <w:top w:val="nil"/>
              <w:left w:val="nil"/>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color w:val="000000"/>
                <w:sz w:val="16"/>
                <w:szCs w:val="16"/>
              </w:rPr>
            </w:pPr>
            <w:r w:rsidRPr="00D21194">
              <w:rPr>
                <w:rFonts w:ascii="Sylfaen" w:hAnsi="Sylfaen" w:cs="Calibri"/>
                <w:color w:val="000000"/>
                <w:sz w:val="16"/>
                <w:szCs w:val="16"/>
              </w:rPr>
              <w:t>2024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color w:val="000000"/>
                <w:sz w:val="16"/>
                <w:szCs w:val="16"/>
              </w:rPr>
            </w:pPr>
            <w:r w:rsidRPr="00D21194">
              <w:rPr>
                <w:rFonts w:ascii="Sylfaen" w:hAnsi="Sylfaen" w:cs="Calibri"/>
                <w:color w:val="000000"/>
                <w:sz w:val="16"/>
                <w:szCs w:val="16"/>
              </w:rPr>
              <w:t>2025  წელი</w:t>
            </w:r>
          </w:p>
        </w:tc>
        <w:tc>
          <w:tcPr>
            <w:tcW w:w="972" w:type="dxa"/>
            <w:vMerge/>
            <w:tcBorders>
              <w:top w:val="nil"/>
              <w:left w:val="single" w:sz="4" w:space="0" w:color="auto"/>
              <w:bottom w:val="single" w:sz="4" w:space="0" w:color="auto"/>
              <w:right w:val="single" w:sz="4" w:space="0" w:color="auto"/>
            </w:tcBorders>
            <w:vAlign w:val="center"/>
            <w:hideMark/>
          </w:tcPr>
          <w:p w:rsidR="001A30B1" w:rsidRPr="00D21194" w:rsidRDefault="001A30B1" w:rsidP="00622EA2">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1A30B1" w:rsidRPr="00D21194" w:rsidRDefault="001A30B1" w:rsidP="00622EA2">
            <w:pPr>
              <w:rPr>
                <w:rFonts w:ascii="Sylfaen" w:hAnsi="Sylfaen" w:cs="Calibri"/>
                <w:color w:val="000000"/>
                <w:sz w:val="16"/>
                <w:szCs w:val="16"/>
              </w:rPr>
            </w:pPr>
          </w:p>
        </w:tc>
        <w:tc>
          <w:tcPr>
            <w:tcW w:w="2146" w:type="dxa"/>
            <w:gridSpan w:val="3"/>
            <w:vMerge/>
            <w:tcBorders>
              <w:top w:val="nil"/>
              <w:left w:val="single" w:sz="4" w:space="0" w:color="auto"/>
              <w:bottom w:val="single" w:sz="4" w:space="0" w:color="auto"/>
              <w:right w:val="single" w:sz="4" w:space="0" w:color="auto"/>
            </w:tcBorders>
            <w:vAlign w:val="center"/>
            <w:hideMark/>
          </w:tcPr>
          <w:p w:rsidR="001A30B1" w:rsidRPr="00D21194" w:rsidRDefault="001A30B1" w:rsidP="00622EA2">
            <w:pPr>
              <w:rPr>
                <w:rFonts w:ascii="Sylfaen" w:hAnsi="Sylfaen" w:cs="Calibri"/>
                <w:color w:val="000000"/>
                <w:sz w:val="16"/>
                <w:szCs w:val="16"/>
              </w:rPr>
            </w:pPr>
          </w:p>
        </w:tc>
      </w:tr>
      <w:tr w:rsidR="001A30B1" w:rsidRPr="00D21194" w:rsidTr="007765C6">
        <w:trPr>
          <w:trHeight w:val="1322"/>
        </w:trPr>
        <w:tc>
          <w:tcPr>
            <w:tcW w:w="1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0B1" w:rsidRPr="000E0AAA" w:rsidRDefault="001A30B1" w:rsidP="00622EA2">
            <w:pPr>
              <w:jc w:val="center"/>
              <w:rPr>
                <w:rFonts w:ascii="Sylfaen" w:hAnsi="Sylfaen" w:cs="Calibri"/>
                <w:color w:val="000000"/>
                <w:sz w:val="16"/>
                <w:szCs w:val="16"/>
                <w:lang w:val="ka-GE"/>
              </w:rPr>
            </w:pPr>
            <w:r w:rsidRPr="000E0AAA">
              <w:rPr>
                <w:rFonts w:ascii="Sylfaen" w:hAnsi="Sylfaen" w:cs="Calibri"/>
                <w:color w:val="000000"/>
                <w:sz w:val="16"/>
                <w:szCs w:val="16"/>
              </w:rPr>
              <w:t>გარეგანათების ახალი წერტილები</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0B1" w:rsidRDefault="001A30B1" w:rsidP="00622EA2">
            <w:pPr>
              <w:jc w:val="center"/>
              <w:rPr>
                <w:rFonts w:ascii="Calibri" w:hAnsi="Calibri" w:cs="Calibri"/>
                <w:color w:val="000000"/>
                <w:sz w:val="16"/>
                <w:szCs w:val="16"/>
              </w:rPr>
            </w:pPr>
            <w:r>
              <w:rPr>
                <w:rFonts w:ascii="Calibri" w:hAnsi="Calibri" w:cs="Calibri"/>
                <w:color w:val="000000"/>
                <w:sz w:val="16"/>
                <w:szCs w:val="16"/>
              </w:rPr>
              <w:t>300</w:t>
            </w:r>
          </w:p>
        </w:tc>
        <w:tc>
          <w:tcPr>
            <w:tcW w:w="6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30B1" w:rsidRDefault="001A30B1" w:rsidP="00622EA2">
            <w:pPr>
              <w:jc w:val="center"/>
              <w:rPr>
                <w:rFonts w:ascii="Calibri" w:hAnsi="Calibri" w:cs="Calibri"/>
                <w:color w:val="000000"/>
                <w:sz w:val="16"/>
                <w:szCs w:val="16"/>
              </w:rPr>
            </w:pPr>
            <w:r>
              <w:rPr>
                <w:rFonts w:ascii="Calibri" w:hAnsi="Calibri" w:cs="Calibri"/>
                <w:color w:val="000000"/>
                <w:sz w:val="16"/>
                <w:szCs w:val="16"/>
              </w:rPr>
              <w:t>0</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Default="001A30B1" w:rsidP="00622EA2">
            <w:pPr>
              <w:jc w:val="right"/>
              <w:rPr>
                <w:rFonts w:ascii="Sylfaen" w:hAnsi="Sylfaen" w:cs="Calibri"/>
                <w:color w:val="000000"/>
                <w:sz w:val="16"/>
                <w:szCs w:val="16"/>
              </w:rPr>
            </w:pPr>
            <w:r>
              <w:rPr>
                <w:rFonts w:ascii="Sylfaen" w:hAnsi="Sylfaen" w:cs="Calibri"/>
                <w:color w:val="000000"/>
                <w:sz w:val="16"/>
                <w:szCs w:val="16"/>
              </w:rPr>
              <w:t>400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Default="001A30B1" w:rsidP="00622EA2">
            <w:pPr>
              <w:jc w:val="right"/>
              <w:rPr>
                <w:rFonts w:ascii="Sylfaen" w:hAnsi="Sylfaen" w:cs="Calibri"/>
                <w:color w:val="000000"/>
                <w:sz w:val="16"/>
                <w:szCs w:val="16"/>
              </w:rPr>
            </w:pPr>
            <w:r>
              <w:rPr>
                <w:rFonts w:ascii="Sylfaen" w:hAnsi="Sylfaen" w:cs="Calibri"/>
                <w:color w:val="000000"/>
                <w:sz w:val="16"/>
                <w:szCs w:val="16"/>
              </w:rPr>
              <w:t>450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Default="001A30B1" w:rsidP="00622EA2">
            <w:pPr>
              <w:jc w:val="right"/>
              <w:rPr>
                <w:rFonts w:ascii="Sylfaen" w:hAnsi="Sylfaen" w:cs="Calibri"/>
                <w:color w:val="000000"/>
                <w:sz w:val="16"/>
                <w:szCs w:val="16"/>
              </w:rPr>
            </w:pPr>
            <w:r>
              <w:rPr>
                <w:rFonts w:ascii="Sylfaen" w:hAnsi="Sylfaen" w:cs="Calibri"/>
                <w:color w:val="000000"/>
                <w:sz w:val="16"/>
                <w:szCs w:val="16"/>
              </w:rPr>
              <w:t>500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color w:val="000000"/>
                <w:sz w:val="16"/>
                <w:szCs w:val="16"/>
              </w:rPr>
            </w:pPr>
            <w:r w:rsidRPr="00D21194">
              <w:rPr>
                <w:rFonts w:ascii="Sylfaen" w:hAnsi="Sylfaen" w:cs="Calibri"/>
                <w:color w:val="000000"/>
                <w:sz w:val="16"/>
                <w:szCs w:val="16"/>
              </w:rPr>
              <w:t>ცალი</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jc w:val="right"/>
              <w:rPr>
                <w:rFonts w:ascii="Sylfaen" w:hAnsi="Sylfaen" w:cs="Calibri"/>
                <w:color w:val="000000"/>
                <w:sz w:val="16"/>
                <w:szCs w:val="16"/>
              </w:rPr>
            </w:pPr>
            <w:r w:rsidRPr="00D21194">
              <w:rPr>
                <w:rFonts w:ascii="Sylfaen" w:hAnsi="Sylfaen" w:cs="Calibri"/>
                <w:color w:val="000000"/>
                <w:sz w:val="16"/>
                <w:szCs w:val="16"/>
              </w:rPr>
              <w:t>-10%</w:t>
            </w:r>
          </w:p>
        </w:tc>
        <w:tc>
          <w:tcPr>
            <w:tcW w:w="21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A30B1" w:rsidRPr="00D21194" w:rsidRDefault="001A30B1" w:rsidP="00622EA2">
            <w:pPr>
              <w:rPr>
                <w:rFonts w:ascii="Sylfaen" w:hAnsi="Sylfaen" w:cs="Calibri"/>
                <w:color w:val="000000"/>
                <w:sz w:val="16"/>
                <w:szCs w:val="16"/>
              </w:rPr>
            </w:pPr>
            <w:r w:rsidRPr="00D21194">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1A30B1" w:rsidRDefault="001A30B1" w:rsidP="001A30B1">
      <w:pPr>
        <w:jc w:val="both"/>
        <w:rPr>
          <w:rFonts w:ascii="Sylfaen" w:hAnsi="Sylfaen"/>
          <w:color w:val="FF0000"/>
        </w:rPr>
      </w:pPr>
    </w:p>
    <w:tbl>
      <w:tblPr>
        <w:tblW w:w="9385" w:type="dxa"/>
        <w:tblInd w:w="-30" w:type="dxa"/>
        <w:tblLook w:val="04A0" w:firstRow="1" w:lastRow="0" w:firstColumn="1" w:lastColumn="0" w:noHBand="0" w:noVBand="1"/>
      </w:tblPr>
      <w:tblGrid>
        <w:gridCol w:w="1217"/>
        <w:gridCol w:w="945"/>
        <w:gridCol w:w="73"/>
        <w:gridCol w:w="641"/>
        <w:gridCol w:w="55"/>
        <w:gridCol w:w="560"/>
        <w:gridCol w:w="557"/>
        <w:gridCol w:w="58"/>
        <w:gridCol w:w="615"/>
        <w:gridCol w:w="403"/>
        <w:gridCol w:w="569"/>
        <w:gridCol w:w="643"/>
        <w:gridCol w:w="305"/>
        <w:gridCol w:w="2744"/>
      </w:tblGrid>
      <w:tr w:rsidR="001A30B1" w:rsidRPr="00D57394" w:rsidTr="00622EA2">
        <w:trPr>
          <w:trHeight w:val="854"/>
        </w:trPr>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t xml:space="preserve">პროგრამის დასახელება, რის ფარგლებშიც </w:t>
            </w:r>
            <w:r w:rsidRPr="00D57394">
              <w:rPr>
                <w:rFonts w:ascii="Sylfaen" w:hAnsi="Sylfaen" w:cs="Calibri"/>
                <w:color w:val="000000"/>
                <w:sz w:val="16"/>
                <w:szCs w:val="16"/>
              </w:rPr>
              <w:lastRenderedPageBreak/>
              <w:t>ხორციელდება ქვეპროგრამა:</w:t>
            </w:r>
          </w:p>
        </w:tc>
        <w:tc>
          <w:tcPr>
            <w:tcW w:w="7223" w:type="dxa"/>
            <w:gridSpan w:val="12"/>
            <w:tcBorders>
              <w:top w:val="single" w:sz="4" w:space="0" w:color="auto"/>
              <w:left w:val="nil"/>
              <w:bottom w:val="single" w:sz="4" w:space="0" w:color="auto"/>
              <w:right w:val="single" w:sz="4" w:space="0" w:color="auto"/>
            </w:tcBorders>
            <w:shd w:val="clear" w:color="auto" w:fill="auto"/>
            <w:noWrap/>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lastRenderedPageBreak/>
              <w:t xml:space="preserve">   გარე განათება</w:t>
            </w:r>
          </w:p>
        </w:tc>
      </w:tr>
      <w:tr w:rsidR="001A30B1" w:rsidRPr="00D57394" w:rsidTr="00622EA2">
        <w:trPr>
          <w:trHeight w:val="450"/>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lastRenderedPageBreak/>
              <w:t>ქვეპროგრამის კლასიფიკაციის კოდი:</w:t>
            </w:r>
          </w:p>
        </w:tc>
        <w:tc>
          <w:tcPr>
            <w:tcW w:w="7223" w:type="dxa"/>
            <w:gridSpan w:val="12"/>
            <w:tcBorders>
              <w:top w:val="single" w:sz="4" w:space="0" w:color="auto"/>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020301</w:t>
            </w:r>
          </w:p>
        </w:tc>
      </w:tr>
      <w:tr w:rsidR="001A30B1" w:rsidRPr="00D57394" w:rsidTr="00622EA2">
        <w:trPr>
          <w:trHeight w:val="450"/>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t>ქვეპროგრამის დასახელება:</w:t>
            </w:r>
          </w:p>
        </w:tc>
        <w:tc>
          <w:tcPr>
            <w:tcW w:w="7223" w:type="dxa"/>
            <w:gridSpan w:val="12"/>
            <w:tcBorders>
              <w:top w:val="single" w:sz="4" w:space="0" w:color="auto"/>
              <w:left w:val="nil"/>
              <w:bottom w:val="single" w:sz="4" w:space="0" w:color="auto"/>
              <w:right w:val="single" w:sz="4" w:space="0" w:color="auto"/>
            </w:tcBorders>
            <w:shd w:val="clear" w:color="auto" w:fill="auto"/>
            <w:noWrap/>
            <w:vAlign w:val="center"/>
            <w:hideMark/>
          </w:tcPr>
          <w:p w:rsidR="001A30B1" w:rsidRPr="00D57394" w:rsidRDefault="001A30B1" w:rsidP="00622EA2">
            <w:pPr>
              <w:jc w:val="center"/>
              <w:rPr>
                <w:rFonts w:ascii="Sylfaen" w:hAnsi="Sylfaen" w:cs="Calibri"/>
                <w:color w:val="000000"/>
                <w:sz w:val="20"/>
                <w:szCs w:val="20"/>
              </w:rPr>
            </w:pPr>
            <w:r w:rsidRPr="00D57394">
              <w:rPr>
                <w:rFonts w:ascii="Sylfaen" w:hAnsi="Sylfaen" w:cs="Calibri"/>
                <w:color w:val="000000"/>
                <w:sz w:val="20"/>
                <w:szCs w:val="20"/>
              </w:rPr>
              <w:t xml:space="preserve">  გარე განათების ქსელის ექსპლოტაცია</w:t>
            </w:r>
          </w:p>
        </w:tc>
      </w:tr>
      <w:tr w:rsidR="001A30B1" w:rsidRPr="00D57394" w:rsidTr="00622EA2">
        <w:trPr>
          <w:trHeight w:val="450"/>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D57394" w:rsidRDefault="001A30B1" w:rsidP="00622EA2">
            <w:pPr>
              <w:rPr>
                <w:rFonts w:ascii="Sylfaen" w:hAnsi="Sylfaen" w:cs="Calibri"/>
                <w:color w:val="000000"/>
                <w:sz w:val="16"/>
                <w:szCs w:val="16"/>
              </w:rPr>
            </w:pPr>
            <w:proofErr w:type="gramStart"/>
            <w:r w:rsidRPr="00D57394">
              <w:rPr>
                <w:rFonts w:ascii="Sylfaen" w:hAnsi="Sylfaen" w:cs="Calibri"/>
                <w:color w:val="000000"/>
                <w:sz w:val="16"/>
                <w:szCs w:val="16"/>
              </w:rPr>
              <w:t>არის</w:t>
            </w:r>
            <w:proofErr w:type="gramEnd"/>
            <w:r w:rsidRPr="00D57394">
              <w:rPr>
                <w:rFonts w:ascii="Sylfaen" w:hAnsi="Sylfaen" w:cs="Calibri"/>
                <w:color w:val="000000"/>
                <w:sz w:val="16"/>
                <w:szCs w:val="16"/>
              </w:rPr>
              <w:t xml:space="preserve"> ქვეპროგრამა ახალი?         კი/ არა </w:t>
            </w:r>
          </w:p>
        </w:tc>
        <w:tc>
          <w:tcPr>
            <w:tcW w:w="1886" w:type="dxa"/>
            <w:gridSpan w:val="5"/>
            <w:tcBorders>
              <w:top w:val="single" w:sz="4" w:space="0" w:color="auto"/>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კი</w:t>
            </w:r>
          </w:p>
        </w:tc>
        <w:tc>
          <w:tcPr>
            <w:tcW w:w="5337" w:type="dxa"/>
            <w:gridSpan w:val="7"/>
            <w:tcBorders>
              <w:top w:val="single" w:sz="4" w:space="0" w:color="auto"/>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Calibri" w:hAnsi="Calibri" w:cs="Calibri"/>
                <w:color w:val="000000"/>
                <w:sz w:val="16"/>
                <w:szCs w:val="16"/>
              </w:rPr>
            </w:pPr>
            <w:r w:rsidRPr="00D57394">
              <w:rPr>
                <w:rFonts w:ascii="Calibri" w:hAnsi="Calibri" w:cs="Calibri"/>
                <w:color w:val="000000"/>
                <w:sz w:val="16"/>
                <w:szCs w:val="16"/>
              </w:rPr>
              <w:t>არა</w:t>
            </w:r>
          </w:p>
        </w:tc>
      </w:tr>
      <w:tr w:rsidR="001A30B1" w:rsidRPr="00D57394" w:rsidTr="00622EA2">
        <w:trPr>
          <w:trHeight w:val="450"/>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t>ქვეპროგრამის განმახორციელებელი:</w:t>
            </w:r>
          </w:p>
        </w:tc>
        <w:tc>
          <w:tcPr>
            <w:tcW w:w="7223" w:type="dxa"/>
            <w:gridSpan w:val="12"/>
            <w:tcBorders>
              <w:top w:val="single" w:sz="4" w:space="0" w:color="auto"/>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sz w:val="16"/>
                <w:szCs w:val="16"/>
              </w:rPr>
            </w:pPr>
            <w:r w:rsidRPr="00D57394">
              <w:rPr>
                <w:rFonts w:ascii="Sylfaen" w:hAnsi="Sylfaen" w:cs="Calibri"/>
                <w:sz w:val="16"/>
                <w:szCs w:val="16"/>
              </w:rPr>
              <w:t>ინფრასტრუქტურის, სივრცითი მოწყობის, მშენებლობის და არქიტექტურის სამსახური</w:t>
            </w:r>
          </w:p>
        </w:tc>
      </w:tr>
      <w:tr w:rsidR="001A30B1" w:rsidRPr="00D57394" w:rsidTr="00622EA2">
        <w:trPr>
          <w:trHeight w:val="450"/>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t>დაფინანსების წყარო</w:t>
            </w:r>
          </w:p>
        </w:tc>
        <w:tc>
          <w:tcPr>
            <w:tcW w:w="769" w:type="dxa"/>
            <w:gridSpan w:val="3"/>
            <w:tcBorders>
              <w:top w:val="nil"/>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2022 წელი</w:t>
            </w:r>
          </w:p>
        </w:tc>
        <w:tc>
          <w:tcPr>
            <w:tcW w:w="1117" w:type="dxa"/>
            <w:gridSpan w:val="2"/>
            <w:tcBorders>
              <w:top w:val="nil"/>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2023 წელი</w:t>
            </w:r>
          </w:p>
        </w:tc>
        <w:tc>
          <w:tcPr>
            <w:tcW w:w="1076" w:type="dxa"/>
            <w:gridSpan w:val="3"/>
            <w:tcBorders>
              <w:top w:val="nil"/>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2024 წელი</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2025 წელი</w:t>
            </w:r>
          </w:p>
        </w:tc>
      </w:tr>
      <w:tr w:rsidR="00B45B64" w:rsidRPr="00D57394" w:rsidTr="007765C6">
        <w:trPr>
          <w:trHeight w:val="450"/>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B45B64" w:rsidRPr="00D57394" w:rsidRDefault="00B45B64" w:rsidP="00B45B64">
            <w:pPr>
              <w:rPr>
                <w:rFonts w:ascii="Sylfaen" w:hAnsi="Sylfaen" w:cs="Calibri"/>
                <w:color w:val="000000"/>
                <w:sz w:val="16"/>
                <w:szCs w:val="16"/>
              </w:rPr>
            </w:pPr>
            <w:r w:rsidRPr="00D57394">
              <w:rPr>
                <w:rFonts w:ascii="Sylfaen" w:hAnsi="Sylfaen" w:cs="Calibri"/>
                <w:color w:val="000000"/>
                <w:sz w:val="16"/>
                <w:szCs w:val="16"/>
              </w:rPr>
              <w:t>მუნიციპალური ბიუჯეტი</w:t>
            </w:r>
          </w:p>
        </w:tc>
        <w:tc>
          <w:tcPr>
            <w:tcW w:w="769" w:type="dxa"/>
            <w:gridSpan w:val="3"/>
            <w:tcBorders>
              <w:top w:val="nil"/>
              <w:left w:val="nil"/>
              <w:bottom w:val="single" w:sz="4" w:space="0" w:color="auto"/>
              <w:right w:val="single" w:sz="4" w:space="0" w:color="auto"/>
            </w:tcBorders>
            <w:shd w:val="clear" w:color="000000" w:fill="FFFFFF"/>
            <w:vAlign w:val="center"/>
            <w:hideMark/>
          </w:tcPr>
          <w:p w:rsidR="00B45B64" w:rsidRDefault="00B45B64" w:rsidP="00B45B64">
            <w:pPr>
              <w:jc w:val="center"/>
              <w:rPr>
                <w:rFonts w:ascii="Arial CYR" w:hAnsi="Arial CYR" w:cs="Arial CYR"/>
                <w:sz w:val="16"/>
                <w:szCs w:val="16"/>
              </w:rPr>
            </w:pPr>
            <w:r>
              <w:rPr>
                <w:rFonts w:ascii="Arial CYR" w:hAnsi="Arial CYR" w:cs="Arial CYR"/>
                <w:sz w:val="16"/>
                <w:szCs w:val="16"/>
              </w:rPr>
              <w:t xml:space="preserve">     1,235.0   </w:t>
            </w:r>
          </w:p>
        </w:tc>
        <w:tc>
          <w:tcPr>
            <w:tcW w:w="1117" w:type="dxa"/>
            <w:gridSpan w:val="2"/>
            <w:tcBorders>
              <w:top w:val="nil"/>
              <w:left w:val="nil"/>
              <w:bottom w:val="single" w:sz="4" w:space="0" w:color="auto"/>
              <w:right w:val="single" w:sz="4" w:space="0" w:color="auto"/>
            </w:tcBorders>
            <w:shd w:val="clear" w:color="000000" w:fill="FFFFFF"/>
            <w:vAlign w:val="center"/>
            <w:hideMark/>
          </w:tcPr>
          <w:p w:rsidR="00B45B64" w:rsidRDefault="00B45B64" w:rsidP="00B45B64">
            <w:pPr>
              <w:jc w:val="center"/>
              <w:rPr>
                <w:rFonts w:ascii="Arial CYR" w:hAnsi="Arial CYR" w:cs="Arial CYR"/>
                <w:sz w:val="16"/>
                <w:szCs w:val="16"/>
              </w:rPr>
            </w:pPr>
            <w:r>
              <w:rPr>
                <w:rFonts w:ascii="Arial CYR" w:hAnsi="Arial CYR" w:cs="Arial CYR"/>
                <w:sz w:val="16"/>
                <w:szCs w:val="16"/>
              </w:rPr>
              <w:t xml:space="preserve">   1,070.0   </w:t>
            </w:r>
          </w:p>
        </w:tc>
        <w:tc>
          <w:tcPr>
            <w:tcW w:w="1076" w:type="dxa"/>
            <w:gridSpan w:val="3"/>
            <w:tcBorders>
              <w:top w:val="nil"/>
              <w:left w:val="nil"/>
              <w:bottom w:val="single" w:sz="4" w:space="0" w:color="auto"/>
              <w:right w:val="single" w:sz="4" w:space="0" w:color="auto"/>
            </w:tcBorders>
            <w:shd w:val="clear" w:color="000000" w:fill="FFFFFF"/>
            <w:vAlign w:val="center"/>
            <w:hideMark/>
          </w:tcPr>
          <w:p w:rsidR="00B45B64" w:rsidRDefault="00B45B64" w:rsidP="00B45B64">
            <w:pPr>
              <w:jc w:val="center"/>
              <w:rPr>
                <w:rFonts w:ascii="Arial CYR" w:hAnsi="Arial CYR" w:cs="Arial CYR"/>
                <w:sz w:val="16"/>
                <w:szCs w:val="16"/>
              </w:rPr>
            </w:pPr>
            <w:r>
              <w:rPr>
                <w:rFonts w:ascii="Arial CYR" w:hAnsi="Arial CYR" w:cs="Arial CYR"/>
                <w:sz w:val="16"/>
                <w:szCs w:val="16"/>
              </w:rPr>
              <w:t xml:space="preserve">    1,243.8   </w:t>
            </w:r>
          </w:p>
        </w:tc>
        <w:tc>
          <w:tcPr>
            <w:tcW w:w="4261" w:type="dxa"/>
            <w:gridSpan w:val="4"/>
            <w:tcBorders>
              <w:top w:val="single" w:sz="4" w:space="0" w:color="auto"/>
              <w:left w:val="nil"/>
              <w:bottom w:val="single" w:sz="4" w:space="0" w:color="auto"/>
              <w:right w:val="single" w:sz="4" w:space="0" w:color="auto"/>
            </w:tcBorders>
            <w:shd w:val="clear" w:color="000000" w:fill="FFFFFF"/>
            <w:vAlign w:val="center"/>
            <w:hideMark/>
          </w:tcPr>
          <w:p w:rsidR="00B45B64" w:rsidRDefault="00B45B64" w:rsidP="00B45B64">
            <w:pPr>
              <w:jc w:val="center"/>
              <w:rPr>
                <w:rFonts w:ascii="Arial CYR" w:hAnsi="Arial CYR" w:cs="Arial CYR"/>
                <w:sz w:val="16"/>
                <w:szCs w:val="16"/>
              </w:rPr>
            </w:pPr>
            <w:r>
              <w:rPr>
                <w:rFonts w:ascii="Arial CYR" w:hAnsi="Arial CYR" w:cs="Arial CYR"/>
                <w:sz w:val="16"/>
                <w:szCs w:val="16"/>
              </w:rPr>
              <w:t xml:space="preserve">    1,314.1   </w:t>
            </w:r>
          </w:p>
        </w:tc>
      </w:tr>
      <w:tr w:rsidR="001A30B1" w:rsidRPr="00D57394" w:rsidTr="007765C6">
        <w:trPr>
          <w:trHeight w:val="917"/>
        </w:trPr>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t>ქვეპროგრამის მიზანი და აღწერა:</w:t>
            </w:r>
          </w:p>
        </w:tc>
        <w:tc>
          <w:tcPr>
            <w:tcW w:w="7223" w:type="dxa"/>
            <w:gridSpan w:val="12"/>
            <w:tcBorders>
              <w:top w:val="single" w:sz="4" w:space="0" w:color="auto"/>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proofErr w:type="gramStart"/>
            <w:r w:rsidRPr="00D57394">
              <w:rPr>
                <w:rFonts w:ascii="Sylfaen" w:hAnsi="Sylfaen" w:cs="Calibri"/>
                <w:color w:val="000000"/>
                <w:sz w:val="16"/>
                <w:szCs w:val="16"/>
              </w:rPr>
              <w:t>მიზანია</w:t>
            </w:r>
            <w:proofErr w:type="gramEnd"/>
            <w:r w:rsidRPr="00D57394">
              <w:rPr>
                <w:rFonts w:ascii="Sylfaen" w:hAnsi="Sylfaen" w:cs="Calibri"/>
                <w:color w:val="000000"/>
                <w:sz w:val="16"/>
                <w:szCs w:val="16"/>
              </w:rPr>
              <w:t xml:space="preserve"> მუნიციპალიტეტის ტერიტორიაზე არსებული გარე განათების ქსელის გამართული ფუნქციონირება. </w:t>
            </w:r>
            <w:proofErr w:type="gramStart"/>
            <w:r w:rsidRPr="00D57394">
              <w:rPr>
                <w:rFonts w:ascii="Sylfaen" w:hAnsi="Sylfaen" w:cs="Calibri"/>
                <w:color w:val="000000"/>
                <w:sz w:val="16"/>
                <w:szCs w:val="16"/>
              </w:rPr>
              <w:t>ქვეპროგრამის</w:t>
            </w:r>
            <w:proofErr w:type="gramEnd"/>
            <w:r w:rsidRPr="00D57394">
              <w:rPr>
                <w:rFonts w:ascii="Sylfaen" w:hAnsi="Sylfaen" w:cs="Calibri"/>
                <w:color w:val="000000"/>
                <w:sz w:val="16"/>
                <w:szCs w:val="16"/>
              </w:rPr>
              <w:t xml:space="preserve"> ფარგლებში ხორციელდება გარეგანათების ქსელის მოვლა,შენახვა, შეკეთება, მოხმარებული ელექტროენერგიის ხარჯის ანაზღაურება.</w:t>
            </w:r>
          </w:p>
        </w:tc>
      </w:tr>
      <w:tr w:rsidR="001A30B1" w:rsidRPr="00D57394" w:rsidTr="00622EA2">
        <w:trPr>
          <w:trHeight w:val="510"/>
        </w:trPr>
        <w:tc>
          <w:tcPr>
            <w:tcW w:w="938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1A30B1" w:rsidRPr="00D57394" w:rsidTr="00622EA2">
        <w:trPr>
          <w:trHeight w:val="675"/>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t>დასახელება</w:t>
            </w:r>
          </w:p>
        </w:tc>
        <w:tc>
          <w:tcPr>
            <w:tcW w:w="769" w:type="dxa"/>
            <w:gridSpan w:val="3"/>
            <w:tcBorders>
              <w:top w:val="nil"/>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ათას ლარში</w:t>
            </w:r>
          </w:p>
        </w:tc>
        <w:tc>
          <w:tcPr>
            <w:tcW w:w="1117" w:type="dxa"/>
            <w:gridSpan w:val="2"/>
            <w:tcBorders>
              <w:top w:val="nil"/>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I კვარტალი</w:t>
            </w:r>
          </w:p>
        </w:tc>
        <w:tc>
          <w:tcPr>
            <w:tcW w:w="1076" w:type="dxa"/>
            <w:gridSpan w:val="3"/>
            <w:tcBorders>
              <w:top w:val="nil"/>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II კვარტალი</w:t>
            </w:r>
          </w:p>
        </w:tc>
        <w:tc>
          <w:tcPr>
            <w:tcW w:w="1212" w:type="dxa"/>
            <w:gridSpan w:val="2"/>
            <w:tcBorders>
              <w:top w:val="nil"/>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III კვარტალი</w:t>
            </w:r>
          </w:p>
        </w:tc>
        <w:tc>
          <w:tcPr>
            <w:tcW w:w="3049" w:type="dxa"/>
            <w:gridSpan w:val="2"/>
            <w:tcBorders>
              <w:top w:val="nil"/>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IV კვარტალი</w:t>
            </w:r>
          </w:p>
        </w:tc>
      </w:tr>
      <w:tr w:rsidR="001A30B1" w:rsidRPr="00D57394" w:rsidTr="00622EA2">
        <w:trPr>
          <w:trHeight w:val="494"/>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t>ქუჩების გარეგანათების ტექნიკური მომსახურებაა</w:t>
            </w:r>
          </w:p>
        </w:tc>
        <w:tc>
          <w:tcPr>
            <w:tcW w:w="769" w:type="dxa"/>
            <w:gridSpan w:val="3"/>
            <w:tcBorders>
              <w:top w:val="nil"/>
              <w:left w:val="nil"/>
              <w:bottom w:val="single" w:sz="4" w:space="0" w:color="auto"/>
              <w:right w:val="single" w:sz="4" w:space="0" w:color="auto"/>
            </w:tcBorders>
            <w:shd w:val="clear" w:color="auto" w:fill="auto"/>
            <w:vAlign w:val="center"/>
            <w:hideMark/>
          </w:tcPr>
          <w:p w:rsidR="001A30B1" w:rsidRPr="00D57394" w:rsidRDefault="00B45B64" w:rsidP="00622EA2">
            <w:pPr>
              <w:jc w:val="center"/>
              <w:rPr>
                <w:rFonts w:ascii="Sylfaen" w:hAnsi="Sylfaen" w:cs="Calibri"/>
                <w:sz w:val="16"/>
                <w:szCs w:val="16"/>
              </w:rPr>
            </w:pPr>
            <w:r>
              <w:rPr>
                <w:rFonts w:ascii="Sylfaen" w:hAnsi="Sylfaen" w:cs="Calibri"/>
                <w:sz w:val="16"/>
                <w:szCs w:val="16"/>
                <w:lang w:val="ka-GE"/>
              </w:rPr>
              <w:t>335</w:t>
            </w:r>
            <w:r w:rsidR="001A30B1" w:rsidRPr="00D57394">
              <w:rPr>
                <w:rFonts w:ascii="Sylfaen" w:hAnsi="Sylfaen" w:cs="Calibri"/>
                <w:sz w:val="16"/>
                <w:szCs w:val="16"/>
              </w:rPr>
              <w:t>.0</w:t>
            </w:r>
          </w:p>
        </w:tc>
        <w:tc>
          <w:tcPr>
            <w:tcW w:w="1117" w:type="dxa"/>
            <w:gridSpan w:val="2"/>
            <w:tcBorders>
              <w:top w:val="nil"/>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X</w:t>
            </w:r>
          </w:p>
        </w:tc>
        <w:tc>
          <w:tcPr>
            <w:tcW w:w="1076" w:type="dxa"/>
            <w:gridSpan w:val="3"/>
            <w:tcBorders>
              <w:top w:val="nil"/>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X</w:t>
            </w:r>
          </w:p>
        </w:tc>
        <w:tc>
          <w:tcPr>
            <w:tcW w:w="1212" w:type="dxa"/>
            <w:gridSpan w:val="2"/>
            <w:tcBorders>
              <w:top w:val="nil"/>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X</w:t>
            </w:r>
          </w:p>
        </w:tc>
        <w:tc>
          <w:tcPr>
            <w:tcW w:w="3049" w:type="dxa"/>
            <w:gridSpan w:val="2"/>
            <w:tcBorders>
              <w:top w:val="nil"/>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X</w:t>
            </w:r>
          </w:p>
        </w:tc>
      </w:tr>
      <w:tr w:rsidR="001A30B1" w:rsidRPr="00D57394" w:rsidTr="00622EA2">
        <w:trPr>
          <w:trHeight w:val="656"/>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t>ქუჩების გარეგანათებაზე მოხმარებული ელექტროენერგიის ხარჯი</w:t>
            </w:r>
          </w:p>
        </w:tc>
        <w:tc>
          <w:tcPr>
            <w:tcW w:w="769" w:type="dxa"/>
            <w:gridSpan w:val="3"/>
            <w:tcBorders>
              <w:top w:val="nil"/>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sz w:val="16"/>
                <w:szCs w:val="16"/>
              </w:rPr>
            </w:pPr>
            <w:r>
              <w:rPr>
                <w:rFonts w:ascii="Sylfaen" w:hAnsi="Sylfaen" w:cs="Calibri"/>
                <w:sz w:val="16"/>
                <w:szCs w:val="16"/>
              </w:rPr>
              <w:t>90</w:t>
            </w:r>
            <w:r w:rsidRPr="00D57394">
              <w:rPr>
                <w:rFonts w:ascii="Sylfaen" w:hAnsi="Sylfaen" w:cs="Calibri"/>
                <w:sz w:val="16"/>
                <w:szCs w:val="16"/>
              </w:rPr>
              <w:t>0.0</w:t>
            </w:r>
          </w:p>
        </w:tc>
        <w:tc>
          <w:tcPr>
            <w:tcW w:w="1117" w:type="dxa"/>
            <w:gridSpan w:val="2"/>
            <w:tcBorders>
              <w:top w:val="nil"/>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X</w:t>
            </w:r>
          </w:p>
        </w:tc>
        <w:tc>
          <w:tcPr>
            <w:tcW w:w="1076" w:type="dxa"/>
            <w:gridSpan w:val="3"/>
            <w:tcBorders>
              <w:top w:val="nil"/>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X</w:t>
            </w:r>
          </w:p>
        </w:tc>
        <w:tc>
          <w:tcPr>
            <w:tcW w:w="1212" w:type="dxa"/>
            <w:gridSpan w:val="2"/>
            <w:tcBorders>
              <w:top w:val="nil"/>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X</w:t>
            </w:r>
          </w:p>
        </w:tc>
        <w:tc>
          <w:tcPr>
            <w:tcW w:w="3049" w:type="dxa"/>
            <w:gridSpan w:val="2"/>
            <w:tcBorders>
              <w:top w:val="nil"/>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X</w:t>
            </w:r>
          </w:p>
        </w:tc>
      </w:tr>
      <w:tr w:rsidR="001A30B1" w:rsidRPr="00D57394" w:rsidTr="00622EA2">
        <w:trPr>
          <w:trHeight w:val="345"/>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 </w:t>
            </w:r>
          </w:p>
        </w:tc>
        <w:tc>
          <w:tcPr>
            <w:tcW w:w="769" w:type="dxa"/>
            <w:gridSpan w:val="3"/>
            <w:tcBorders>
              <w:top w:val="nil"/>
              <w:left w:val="nil"/>
              <w:bottom w:val="single" w:sz="4" w:space="0" w:color="auto"/>
              <w:right w:val="single" w:sz="4" w:space="0" w:color="auto"/>
            </w:tcBorders>
            <w:shd w:val="clear" w:color="auto" w:fill="auto"/>
            <w:vAlign w:val="center"/>
            <w:hideMark/>
          </w:tcPr>
          <w:p w:rsidR="001A30B1" w:rsidRPr="00D57394" w:rsidRDefault="00B45B64" w:rsidP="00622EA2">
            <w:pPr>
              <w:jc w:val="center"/>
              <w:rPr>
                <w:rFonts w:ascii="Sylfaen" w:hAnsi="Sylfaen" w:cs="Calibri"/>
                <w:color w:val="000000"/>
                <w:sz w:val="16"/>
                <w:szCs w:val="16"/>
              </w:rPr>
            </w:pPr>
            <w:r>
              <w:rPr>
                <w:rFonts w:ascii="Sylfaen" w:hAnsi="Sylfaen" w:cs="Calibri"/>
                <w:color w:val="000000"/>
                <w:sz w:val="16"/>
                <w:szCs w:val="16"/>
                <w:lang w:val="ka-GE"/>
              </w:rPr>
              <w:t>1235</w:t>
            </w:r>
            <w:r w:rsidR="001A30B1" w:rsidRPr="00D57394">
              <w:rPr>
                <w:rFonts w:ascii="Sylfaen" w:hAnsi="Sylfaen" w:cs="Calibri"/>
                <w:color w:val="000000"/>
                <w:sz w:val="16"/>
                <w:szCs w:val="16"/>
              </w:rPr>
              <w:t>.0</w:t>
            </w:r>
          </w:p>
        </w:tc>
        <w:tc>
          <w:tcPr>
            <w:tcW w:w="1117" w:type="dxa"/>
            <w:gridSpan w:val="2"/>
            <w:tcBorders>
              <w:top w:val="nil"/>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 </w:t>
            </w:r>
          </w:p>
        </w:tc>
        <w:tc>
          <w:tcPr>
            <w:tcW w:w="1076" w:type="dxa"/>
            <w:gridSpan w:val="3"/>
            <w:tcBorders>
              <w:top w:val="nil"/>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 </w:t>
            </w:r>
          </w:p>
        </w:tc>
        <w:tc>
          <w:tcPr>
            <w:tcW w:w="1212" w:type="dxa"/>
            <w:gridSpan w:val="2"/>
            <w:tcBorders>
              <w:top w:val="nil"/>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 </w:t>
            </w:r>
          </w:p>
        </w:tc>
        <w:tc>
          <w:tcPr>
            <w:tcW w:w="3049" w:type="dxa"/>
            <w:gridSpan w:val="2"/>
            <w:tcBorders>
              <w:top w:val="nil"/>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 </w:t>
            </w:r>
          </w:p>
        </w:tc>
      </w:tr>
      <w:tr w:rsidR="001A30B1" w:rsidRPr="00D57394" w:rsidTr="00622EA2">
        <w:trPr>
          <w:trHeight w:val="675"/>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t>შუალედური მოსალოდნელი შედეგი (2022 წელი)</w:t>
            </w:r>
          </w:p>
        </w:tc>
        <w:tc>
          <w:tcPr>
            <w:tcW w:w="7223" w:type="dxa"/>
            <w:gridSpan w:val="12"/>
            <w:tcBorders>
              <w:top w:val="single" w:sz="4" w:space="0" w:color="auto"/>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მუნიციპალიტეტის ტერიტორიაზე არსებული გარე განათების ქსელი ფუნქციონირებს გამართულად მთელი წლის განმავლობაში</w:t>
            </w:r>
          </w:p>
        </w:tc>
      </w:tr>
      <w:tr w:rsidR="001A30B1" w:rsidRPr="00D57394" w:rsidTr="00622EA2">
        <w:trPr>
          <w:trHeight w:val="300"/>
        </w:trPr>
        <w:tc>
          <w:tcPr>
            <w:tcW w:w="9385" w:type="dxa"/>
            <w:gridSpan w:val="14"/>
            <w:tcBorders>
              <w:top w:val="single" w:sz="4" w:space="0" w:color="auto"/>
              <w:left w:val="single" w:sz="4" w:space="0" w:color="auto"/>
              <w:bottom w:val="single" w:sz="4" w:space="0" w:color="auto"/>
              <w:right w:val="nil"/>
            </w:tcBorders>
            <w:shd w:val="clear" w:color="auto" w:fill="auto"/>
            <w:noWrap/>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 xml:space="preserve">ქვეპროგრამის შუალედური შედეგის ინდიკატორები   </w:t>
            </w:r>
          </w:p>
        </w:tc>
      </w:tr>
      <w:tr w:rsidR="001A30B1" w:rsidRPr="00D57394" w:rsidTr="00622EA2">
        <w:trPr>
          <w:trHeight w:val="315"/>
        </w:trPr>
        <w:tc>
          <w:tcPr>
            <w:tcW w:w="4721" w:type="dxa"/>
            <w:gridSpan w:val="9"/>
            <w:tcBorders>
              <w:top w:val="nil"/>
              <w:left w:val="single" w:sz="8" w:space="0" w:color="auto"/>
              <w:bottom w:val="single" w:sz="8" w:space="0" w:color="000000"/>
              <w:right w:val="nil"/>
            </w:tcBorders>
            <w:shd w:val="clear" w:color="auto" w:fill="auto"/>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t>გეგმიური გადახრა</w:t>
            </w:r>
          </w:p>
        </w:tc>
        <w:tc>
          <w:tcPr>
            <w:tcW w:w="2744" w:type="dxa"/>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t>რისკი</w:t>
            </w:r>
          </w:p>
        </w:tc>
      </w:tr>
      <w:tr w:rsidR="001A30B1" w:rsidRPr="00D57394" w:rsidTr="00622EA2">
        <w:trPr>
          <w:trHeight w:val="660"/>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t>დასახელება</w:t>
            </w:r>
          </w:p>
        </w:tc>
        <w:tc>
          <w:tcPr>
            <w:tcW w:w="1018" w:type="dxa"/>
            <w:gridSpan w:val="2"/>
            <w:tcBorders>
              <w:top w:val="nil"/>
              <w:left w:val="nil"/>
              <w:bottom w:val="single" w:sz="4" w:space="0" w:color="auto"/>
              <w:right w:val="single" w:sz="8" w:space="0" w:color="auto"/>
            </w:tcBorders>
            <w:shd w:val="clear" w:color="auto" w:fill="auto"/>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t>2021 წელი (საბაზისო)</w:t>
            </w:r>
          </w:p>
        </w:tc>
        <w:tc>
          <w:tcPr>
            <w:tcW w:w="641" w:type="dxa"/>
            <w:tcBorders>
              <w:top w:val="nil"/>
              <w:left w:val="nil"/>
              <w:bottom w:val="nil"/>
              <w:right w:val="single" w:sz="8" w:space="0" w:color="auto"/>
            </w:tcBorders>
            <w:shd w:val="clear" w:color="auto" w:fill="auto"/>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t>2022 წელი</w:t>
            </w:r>
          </w:p>
        </w:tc>
        <w:tc>
          <w:tcPr>
            <w:tcW w:w="615" w:type="dxa"/>
            <w:gridSpan w:val="2"/>
            <w:tcBorders>
              <w:top w:val="nil"/>
              <w:left w:val="nil"/>
              <w:bottom w:val="nil"/>
              <w:right w:val="single" w:sz="8" w:space="0" w:color="auto"/>
            </w:tcBorders>
            <w:shd w:val="clear" w:color="auto" w:fill="auto"/>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t>2023 წელი</w:t>
            </w:r>
          </w:p>
        </w:tc>
        <w:tc>
          <w:tcPr>
            <w:tcW w:w="615" w:type="dxa"/>
            <w:gridSpan w:val="2"/>
            <w:tcBorders>
              <w:top w:val="nil"/>
              <w:left w:val="nil"/>
              <w:bottom w:val="nil"/>
              <w:right w:val="single" w:sz="8" w:space="0" w:color="auto"/>
            </w:tcBorders>
            <w:shd w:val="clear" w:color="auto" w:fill="auto"/>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t>2024 წელი</w:t>
            </w:r>
          </w:p>
        </w:tc>
        <w:tc>
          <w:tcPr>
            <w:tcW w:w="615" w:type="dxa"/>
            <w:tcBorders>
              <w:top w:val="nil"/>
              <w:left w:val="nil"/>
              <w:bottom w:val="nil"/>
              <w:right w:val="nil"/>
            </w:tcBorders>
            <w:shd w:val="clear" w:color="auto" w:fill="auto"/>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t>2025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1A30B1" w:rsidRPr="00D57394" w:rsidRDefault="001A30B1" w:rsidP="00622EA2">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1A30B1" w:rsidRPr="00D57394" w:rsidRDefault="001A30B1" w:rsidP="00622EA2">
            <w:pPr>
              <w:rPr>
                <w:rFonts w:ascii="Sylfaen" w:hAnsi="Sylfaen" w:cs="Calibri"/>
                <w:color w:val="000000"/>
                <w:sz w:val="16"/>
                <w:szCs w:val="16"/>
              </w:rPr>
            </w:pPr>
          </w:p>
        </w:tc>
        <w:tc>
          <w:tcPr>
            <w:tcW w:w="2744" w:type="dxa"/>
            <w:vMerge/>
            <w:tcBorders>
              <w:top w:val="nil"/>
              <w:left w:val="single" w:sz="4" w:space="0" w:color="auto"/>
              <w:bottom w:val="single" w:sz="4" w:space="0" w:color="auto"/>
              <w:right w:val="single" w:sz="4" w:space="0" w:color="auto"/>
            </w:tcBorders>
            <w:vAlign w:val="center"/>
            <w:hideMark/>
          </w:tcPr>
          <w:p w:rsidR="001A30B1" w:rsidRPr="00D57394" w:rsidRDefault="001A30B1" w:rsidP="00622EA2">
            <w:pPr>
              <w:rPr>
                <w:rFonts w:ascii="Sylfaen" w:hAnsi="Sylfaen" w:cs="Calibri"/>
                <w:color w:val="000000"/>
                <w:sz w:val="16"/>
                <w:szCs w:val="16"/>
              </w:rPr>
            </w:pPr>
          </w:p>
        </w:tc>
      </w:tr>
      <w:tr w:rsidR="001A30B1" w:rsidRPr="00D57394" w:rsidTr="00622EA2">
        <w:trPr>
          <w:trHeight w:val="1151"/>
        </w:trPr>
        <w:tc>
          <w:tcPr>
            <w:tcW w:w="12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t>შეკეთებული</w:t>
            </w:r>
            <w:r w:rsidRPr="00D57394">
              <w:rPr>
                <w:rFonts w:ascii="Calibri" w:hAnsi="Calibri" w:cs="Calibri"/>
                <w:color w:val="000000"/>
                <w:sz w:val="16"/>
                <w:szCs w:val="16"/>
              </w:rPr>
              <w:t xml:space="preserve"> </w:t>
            </w:r>
            <w:r w:rsidRPr="00D57394">
              <w:rPr>
                <w:rFonts w:ascii="Sylfaen" w:hAnsi="Sylfaen" w:cs="Calibri"/>
                <w:color w:val="000000"/>
                <w:sz w:val="16"/>
                <w:szCs w:val="16"/>
              </w:rPr>
              <w:t>სანათების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რაოდენობა</w:t>
            </w:r>
          </w:p>
        </w:tc>
        <w:tc>
          <w:tcPr>
            <w:tcW w:w="1018" w:type="dxa"/>
            <w:gridSpan w:val="2"/>
            <w:tcBorders>
              <w:top w:val="nil"/>
              <w:left w:val="single" w:sz="4" w:space="0" w:color="auto"/>
              <w:bottom w:val="single" w:sz="8" w:space="0" w:color="auto"/>
              <w:right w:val="single" w:sz="8" w:space="0" w:color="auto"/>
            </w:tcBorders>
            <w:shd w:val="clear" w:color="000000" w:fill="FFFFFF"/>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5760</w:t>
            </w:r>
          </w:p>
        </w:tc>
        <w:tc>
          <w:tcPr>
            <w:tcW w:w="6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0B1" w:rsidRPr="00D57394" w:rsidRDefault="001A30B1" w:rsidP="00622EA2">
            <w:pPr>
              <w:jc w:val="center"/>
              <w:rPr>
                <w:rFonts w:ascii="Calibri" w:hAnsi="Calibri" w:cs="Calibri"/>
                <w:color w:val="000000"/>
                <w:sz w:val="16"/>
                <w:szCs w:val="16"/>
              </w:rPr>
            </w:pPr>
            <w:r w:rsidRPr="00D57394">
              <w:rPr>
                <w:rFonts w:ascii="Calibri" w:hAnsi="Calibri" w:cs="Calibri"/>
                <w:color w:val="000000"/>
                <w:sz w:val="16"/>
                <w:szCs w:val="16"/>
              </w:rPr>
              <w:t>560</w:t>
            </w:r>
          </w:p>
        </w:tc>
        <w:tc>
          <w:tcPr>
            <w:tcW w:w="615" w:type="dxa"/>
            <w:gridSpan w:val="2"/>
            <w:tcBorders>
              <w:top w:val="single" w:sz="4" w:space="0" w:color="auto"/>
              <w:left w:val="nil"/>
              <w:bottom w:val="single" w:sz="4" w:space="0" w:color="auto"/>
              <w:right w:val="single" w:sz="4" w:space="0" w:color="auto"/>
            </w:tcBorders>
            <w:shd w:val="clear" w:color="000000" w:fill="FFFFFF"/>
            <w:vAlign w:val="center"/>
            <w:hideMark/>
          </w:tcPr>
          <w:p w:rsidR="001A30B1" w:rsidRPr="00D57394" w:rsidRDefault="001A30B1" w:rsidP="00622EA2">
            <w:pPr>
              <w:jc w:val="right"/>
              <w:rPr>
                <w:rFonts w:ascii="Sylfaen" w:hAnsi="Sylfaen" w:cs="Calibri"/>
                <w:color w:val="000000"/>
                <w:sz w:val="16"/>
                <w:szCs w:val="16"/>
              </w:rPr>
            </w:pPr>
            <w:r w:rsidRPr="00D57394">
              <w:rPr>
                <w:rFonts w:ascii="Sylfaen" w:hAnsi="Sylfaen" w:cs="Calibri"/>
                <w:color w:val="000000"/>
                <w:sz w:val="16"/>
                <w:szCs w:val="16"/>
              </w:rPr>
              <w:t>570</w:t>
            </w:r>
          </w:p>
        </w:tc>
        <w:tc>
          <w:tcPr>
            <w:tcW w:w="615" w:type="dxa"/>
            <w:gridSpan w:val="2"/>
            <w:tcBorders>
              <w:top w:val="single" w:sz="4" w:space="0" w:color="auto"/>
              <w:left w:val="nil"/>
              <w:bottom w:val="single" w:sz="4" w:space="0" w:color="auto"/>
              <w:right w:val="single" w:sz="4" w:space="0" w:color="auto"/>
            </w:tcBorders>
            <w:shd w:val="clear" w:color="000000" w:fill="FFFFFF"/>
            <w:vAlign w:val="center"/>
            <w:hideMark/>
          </w:tcPr>
          <w:p w:rsidR="001A30B1" w:rsidRPr="00D57394" w:rsidRDefault="001A30B1" w:rsidP="00622EA2">
            <w:pPr>
              <w:jc w:val="right"/>
              <w:rPr>
                <w:rFonts w:ascii="Sylfaen" w:hAnsi="Sylfaen" w:cs="Calibri"/>
                <w:color w:val="000000"/>
                <w:sz w:val="16"/>
                <w:szCs w:val="16"/>
              </w:rPr>
            </w:pPr>
            <w:r w:rsidRPr="00D57394">
              <w:rPr>
                <w:rFonts w:ascii="Sylfaen" w:hAnsi="Sylfaen" w:cs="Calibri"/>
                <w:color w:val="000000"/>
                <w:sz w:val="16"/>
                <w:szCs w:val="16"/>
              </w:rPr>
              <w:t>580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1A30B1" w:rsidRPr="00D57394" w:rsidRDefault="001A30B1" w:rsidP="00622EA2">
            <w:pPr>
              <w:jc w:val="right"/>
              <w:rPr>
                <w:rFonts w:ascii="Sylfaen" w:hAnsi="Sylfaen" w:cs="Calibri"/>
                <w:color w:val="000000"/>
                <w:sz w:val="16"/>
                <w:szCs w:val="16"/>
              </w:rPr>
            </w:pPr>
            <w:r w:rsidRPr="00D57394">
              <w:rPr>
                <w:rFonts w:ascii="Sylfaen" w:hAnsi="Sylfaen" w:cs="Calibri"/>
                <w:color w:val="000000"/>
                <w:sz w:val="16"/>
                <w:szCs w:val="16"/>
              </w:rPr>
              <w:t>600</w:t>
            </w:r>
          </w:p>
        </w:tc>
        <w:tc>
          <w:tcPr>
            <w:tcW w:w="972" w:type="dxa"/>
            <w:gridSpan w:val="2"/>
            <w:tcBorders>
              <w:top w:val="single" w:sz="4" w:space="0" w:color="auto"/>
              <w:left w:val="nil"/>
              <w:bottom w:val="single" w:sz="4" w:space="0" w:color="auto"/>
              <w:right w:val="single" w:sz="4" w:space="0" w:color="auto"/>
            </w:tcBorders>
            <w:shd w:val="clear" w:color="auto" w:fill="auto"/>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t>ცალი</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-10%</w:t>
            </w:r>
          </w:p>
        </w:tc>
        <w:tc>
          <w:tcPr>
            <w:tcW w:w="2744" w:type="dxa"/>
            <w:tcBorders>
              <w:top w:val="nil"/>
              <w:left w:val="nil"/>
              <w:bottom w:val="single" w:sz="8" w:space="0" w:color="auto"/>
              <w:right w:val="single" w:sz="8" w:space="0" w:color="auto"/>
            </w:tcBorders>
            <w:shd w:val="clear" w:color="000000" w:fill="FFFFFF"/>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შესაკეთებელი</w:t>
            </w:r>
            <w:r w:rsidRPr="00D57394">
              <w:rPr>
                <w:rFonts w:ascii="Calibri" w:hAnsi="Calibri" w:cs="Calibri"/>
                <w:color w:val="000000"/>
                <w:sz w:val="16"/>
                <w:szCs w:val="16"/>
              </w:rPr>
              <w:t xml:space="preserve"> </w:t>
            </w:r>
            <w:r w:rsidRPr="00D57394">
              <w:rPr>
                <w:rFonts w:ascii="Sylfaen" w:hAnsi="Sylfaen" w:cs="Calibri"/>
                <w:color w:val="000000"/>
                <w:sz w:val="16"/>
                <w:szCs w:val="16"/>
              </w:rPr>
              <w:t>სანათების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რაოდენობის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ზრდა</w:t>
            </w:r>
            <w:r w:rsidRPr="00D57394">
              <w:rPr>
                <w:rFonts w:ascii="Calibri" w:hAnsi="Calibri" w:cs="Calibri"/>
                <w:color w:val="000000"/>
                <w:sz w:val="16"/>
                <w:szCs w:val="16"/>
              </w:rPr>
              <w:t xml:space="preserve"> </w:t>
            </w:r>
            <w:r w:rsidRPr="00D57394">
              <w:rPr>
                <w:rFonts w:ascii="Sylfaen" w:hAnsi="Sylfaen" w:cs="Calibri"/>
                <w:color w:val="000000"/>
                <w:sz w:val="16"/>
                <w:szCs w:val="16"/>
              </w:rPr>
              <w:t>უკავშირდება</w:t>
            </w:r>
            <w:r w:rsidRPr="00D57394">
              <w:rPr>
                <w:rFonts w:ascii="Calibri" w:hAnsi="Calibri" w:cs="Calibri"/>
                <w:color w:val="000000"/>
                <w:sz w:val="16"/>
                <w:szCs w:val="16"/>
              </w:rPr>
              <w:t xml:space="preserve"> </w:t>
            </w:r>
            <w:r w:rsidRPr="00D57394">
              <w:rPr>
                <w:rFonts w:ascii="Sylfaen" w:hAnsi="Sylfaen" w:cs="Calibri"/>
                <w:color w:val="000000"/>
                <w:sz w:val="16"/>
                <w:szCs w:val="16"/>
              </w:rPr>
              <w:t>ქსელის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დაძველებას</w:t>
            </w:r>
            <w:r w:rsidRPr="00D57394">
              <w:rPr>
                <w:rFonts w:ascii="Calibri" w:hAnsi="Calibri" w:cs="Calibri"/>
                <w:color w:val="000000"/>
                <w:sz w:val="16"/>
                <w:szCs w:val="16"/>
              </w:rPr>
              <w:t xml:space="preserve"> (</w:t>
            </w:r>
            <w:r w:rsidRPr="00D57394">
              <w:rPr>
                <w:rFonts w:ascii="Sylfaen" w:hAnsi="Sylfaen" w:cs="Calibri"/>
                <w:color w:val="000000"/>
                <w:sz w:val="16"/>
                <w:szCs w:val="16"/>
              </w:rPr>
              <w:t>ამორტიზაციას</w:t>
            </w:r>
            <w:r w:rsidRPr="00D57394">
              <w:rPr>
                <w:rFonts w:ascii="Calibri" w:hAnsi="Calibri" w:cs="Calibri"/>
                <w:color w:val="000000"/>
                <w:sz w:val="16"/>
                <w:szCs w:val="16"/>
              </w:rPr>
              <w:t>)</w:t>
            </w:r>
          </w:p>
        </w:tc>
      </w:tr>
      <w:tr w:rsidR="001A30B1" w:rsidRPr="00D57394" w:rsidTr="00622EA2">
        <w:trPr>
          <w:trHeight w:val="672"/>
        </w:trPr>
        <w:tc>
          <w:tcPr>
            <w:tcW w:w="12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t>შეკეთებული</w:t>
            </w:r>
            <w:r w:rsidRPr="00D57394">
              <w:rPr>
                <w:rFonts w:ascii="Calibri" w:hAnsi="Calibri" w:cs="Calibri"/>
                <w:color w:val="000000"/>
                <w:sz w:val="16"/>
                <w:szCs w:val="16"/>
              </w:rPr>
              <w:t xml:space="preserve">, </w:t>
            </w:r>
            <w:r w:rsidRPr="00D57394">
              <w:rPr>
                <w:rFonts w:ascii="Sylfaen" w:hAnsi="Sylfaen" w:cs="Calibri"/>
                <w:color w:val="000000"/>
                <w:sz w:val="16"/>
                <w:szCs w:val="16"/>
              </w:rPr>
              <w:t>გამოცვლილი</w:t>
            </w:r>
            <w:r w:rsidRPr="00D57394">
              <w:rPr>
                <w:rFonts w:ascii="Calibri" w:hAnsi="Calibri" w:cs="Calibri"/>
                <w:color w:val="000000"/>
                <w:sz w:val="16"/>
                <w:szCs w:val="16"/>
              </w:rPr>
              <w:t xml:space="preserve"> </w:t>
            </w:r>
            <w:r w:rsidRPr="00D57394">
              <w:rPr>
                <w:rFonts w:ascii="Sylfaen" w:hAnsi="Sylfaen" w:cs="Calibri"/>
                <w:color w:val="000000"/>
                <w:sz w:val="16"/>
                <w:szCs w:val="16"/>
              </w:rPr>
              <w:t>ბოძების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რაოდენობა</w:t>
            </w:r>
          </w:p>
        </w:tc>
        <w:tc>
          <w:tcPr>
            <w:tcW w:w="1018" w:type="dxa"/>
            <w:gridSpan w:val="2"/>
            <w:tcBorders>
              <w:top w:val="nil"/>
              <w:left w:val="single" w:sz="4" w:space="0" w:color="auto"/>
              <w:bottom w:val="single" w:sz="4" w:space="0" w:color="auto"/>
              <w:right w:val="single" w:sz="8" w:space="0" w:color="auto"/>
            </w:tcBorders>
            <w:shd w:val="clear" w:color="000000" w:fill="FFFFFF"/>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900</w:t>
            </w:r>
          </w:p>
        </w:tc>
        <w:tc>
          <w:tcPr>
            <w:tcW w:w="641" w:type="dxa"/>
            <w:tcBorders>
              <w:top w:val="nil"/>
              <w:left w:val="single" w:sz="4" w:space="0" w:color="auto"/>
              <w:bottom w:val="single" w:sz="4" w:space="0" w:color="auto"/>
              <w:right w:val="single" w:sz="4" w:space="0" w:color="auto"/>
            </w:tcBorders>
            <w:shd w:val="clear" w:color="000000" w:fill="FFFFFF"/>
            <w:vAlign w:val="center"/>
            <w:hideMark/>
          </w:tcPr>
          <w:p w:rsidR="001A30B1" w:rsidRPr="00D57394" w:rsidRDefault="001A30B1" w:rsidP="00622EA2">
            <w:pPr>
              <w:jc w:val="center"/>
              <w:rPr>
                <w:rFonts w:ascii="Calibri" w:hAnsi="Calibri" w:cs="Calibri"/>
                <w:color w:val="000000"/>
                <w:sz w:val="16"/>
                <w:szCs w:val="16"/>
              </w:rPr>
            </w:pPr>
            <w:r w:rsidRPr="00D57394">
              <w:rPr>
                <w:rFonts w:ascii="Calibri" w:hAnsi="Calibri" w:cs="Calibri"/>
                <w:color w:val="000000"/>
                <w:sz w:val="16"/>
                <w:szCs w:val="16"/>
              </w:rPr>
              <w:t>455</w:t>
            </w:r>
          </w:p>
        </w:tc>
        <w:tc>
          <w:tcPr>
            <w:tcW w:w="615" w:type="dxa"/>
            <w:gridSpan w:val="2"/>
            <w:tcBorders>
              <w:top w:val="nil"/>
              <w:left w:val="nil"/>
              <w:bottom w:val="single" w:sz="4" w:space="0" w:color="auto"/>
              <w:right w:val="single" w:sz="4" w:space="0" w:color="auto"/>
            </w:tcBorders>
            <w:shd w:val="clear" w:color="000000" w:fill="FFFFFF"/>
            <w:vAlign w:val="center"/>
            <w:hideMark/>
          </w:tcPr>
          <w:p w:rsidR="001A30B1" w:rsidRPr="00D57394" w:rsidRDefault="001A30B1" w:rsidP="00622EA2">
            <w:pPr>
              <w:jc w:val="right"/>
              <w:rPr>
                <w:rFonts w:ascii="Sylfaen" w:hAnsi="Sylfaen" w:cs="Calibri"/>
                <w:color w:val="000000"/>
                <w:sz w:val="16"/>
                <w:szCs w:val="16"/>
              </w:rPr>
            </w:pPr>
            <w:r w:rsidRPr="00D57394">
              <w:rPr>
                <w:rFonts w:ascii="Sylfaen" w:hAnsi="Sylfaen" w:cs="Calibri"/>
                <w:color w:val="000000"/>
                <w:sz w:val="16"/>
                <w:szCs w:val="16"/>
              </w:rPr>
              <w:t>460</w:t>
            </w:r>
          </w:p>
        </w:tc>
        <w:tc>
          <w:tcPr>
            <w:tcW w:w="615" w:type="dxa"/>
            <w:gridSpan w:val="2"/>
            <w:tcBorders>
              <w:top w:val="nil"/>
              <w:left w:val="nil"/>
              <w:bottom w:val="single" w:sz="4" w:space="0" w:color="auto"/>
              <w:right w:val="single" w:sz="4" w:space="0" w:color="auto"/>
            </w:tcBorders>
            <w:shd w:val="clear" w:color="000000" w:fill="FFFFFF"/>
            <w:vAlign w:val="center"/>
            <w:hideMark/>
          </w:tcPr>
          <w:p w:rsidR="001A30B1" w:rsidRPr="00D57394" w:rsidRDefault="001A30B1" w:rsidP="00622EA2">
            <w:pPr>
              <w:jc w:val="right"/>
              <w:rPr>
                <w:rFonts w:ascii="Sylfaen" w:hAnsi="Sylfaen" w:cs="Calibri"/>
                <w:color w:val="000000"/>
                <w:sz w:val="16"/>
                <w:szCs w:val="16"/>
              </w:rPr>
            </w:pPr>
            <w:r w:rsidRPr="00D57394">
              <w:rPr>
                <w:rFonts w:ascii="Sylfaen" w:hAnsi="Sylfaen" w:cs="Calibri"/>
                <w:color w:val="000000"/>
                <w:sz w:val="16"/>
                <w:szCs w:val="16"/>
              </w:rPr>
              <w:t>465</w:t>
            </w:r>
          </w:p>
        </w:tc>
        <w:tc>
          <w:tcPr>
            <w:tcW w:w="615" w:type="dxa"/>
            <w:tcBorders>
              <w:top w:val="nil"/>
              <w:left w:val="nil"/>
              <w:bottom w:val="single" w:sz="4" w:space="0" w:color="auto"/>
              <w:right w:val="single" w:sz="4" w:space="0" w:color="auto"/>
            </w:tcBorders>
            <w:shd w:val="clear" w:color="000000" w:fill="FFFFFF"/>
            <w:vAlign w:val="center"/>
            <w:hideMark/>
          </w:tcPr>
          <w:p w:rsidR="001A30B1" w:rsidRPr="00D57394" w:rsidRDefault="001A30B1" w:rsidP="00622EA2">
            <w:pPr>
              <w:jc w:val="right"/>
              <w:rPr>
                <w:rFonts w:ascii="Sylfaen" w:hAnsi="Sylfaen" w:cs="Calibri"/>
                <w:color w:val="000000"/>
                <w:sz w:val="16"/>
                <w:szCs w:val="16"/>
              </w:rPr>
            </w:pPr>
            <w:r w:rsidRPr="00D57394">
              <w:rPr>
                <w:rFonts w:ascii="Sylfaen" w:hAnsi="Sylfaen" w:cs="Calibri"/>
                <w:color w:val="000000"/>
                <w:sz w:val="16"/>
                <w:szCs w:val="16"/>
              </w:rPr>
              <w:t>470</w:t>
            </w:r>
          </w:p>
        </w:tc>
        <w:tc>
          <w:tcPr>
            <w:tcW w:w="972" w:type="dxa"/>
            <w:gridSpan w:val="2"/>
            <w:tcBorders>
              <w:top w:val="nil"/>
              <w:left w:val="nil"/>
              <w:bottom w:val="single" w:sz="4" w:space="0" w:color="auto"/>
              <w:right w:val="single" w:sz="4" w:space="0" w:color="auto"/>
            </w:tcBorders>
            <w:shd w:val="clear" w:color="auto" w:fill="auto"/>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-10%</w:t>
            </w:r>
          </w:p>
        </w:tc>
        <w:tc>
          <w:tcPr>
            <w:tcW w:w="2744" w:type="dxa"/>
            <w:tcBorders>
              <w:top w:val="nil"/>
              <w:left w:val="nil"/>
              <w:bottom w:val="single" w:sz="4" w:space="0" w:color="auto"/>
              <w:right w:val="single" w:sz="8" w:space="0" w:color="auto"/>
            </w:tcBorders>
            <w:shd w:val="clear" w:color="000000" w:fill="FFFFFF"/>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შესაკეთებელი</w:t>
            </w:r>
            <w:r w:rsidRPr="00D57394">
              <w:rPr>
                <w:rFonts w:ascii="Calibri" w:hAnsi="Calibri" w:cs="Calibri"/>
                <w:color w:val="000000"/>
                <w:sz w:val="16"/>
                <w:szCs w:val="16"/>
              </w:rPr>
              <w:t xml:space="preserve"> </w:t>
            </w:r>
            <w:r w:rsidRPr="00D57394">
              <w:rPr>
                <w:rFonts w:ascii="Sylfaen" w:hAnsi="Sylfaen" w:cs="Calibri"/>
                <w:color w:val="000000"/>
                <w:sz w:val="16"/>
                <w:szCs w:val="16"/>
              </w:rPr>
              <w:t>ბოძების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რაოდენობის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ზრდა</w:t>
            </w:r>
            <w:r w:rsidRPr="00D57394">
              <w:rPr>
                <w:rFonts w:ascii="Calibri" w:hAnsi="Calibri" w:cs="Calibri"/>
                <w:color w:val="000000"/>
                <w:sz w:val="16"/>
                <w:szCs w:val="16"/>
              </w:rPr>
              <w:t xml:space="preserve"> </w:t>
            </w:r>
            <w:r w:rsidRPr="00D57394">
              <w:rPr>
                <w:rFonts w:ascii="Sylfaen" w:hAnsi="Sylfaen" w:cs="Calibri"/>
                <w:color w:val="000000"/>
                <w:sz w:val="16"/>
                <w:szCs w:val="16"/>
              </w:rPr>
              <w:t>უკავშირდება</w:t>
            </w:r>
            <w:r w:rsidRPr="00D57394">
              <w:rPr>
                <w:rFonts w:ascii="Calibri" w:hAnsi="Calibri" w:cs="Calibri"/>
                <w:color w:val="000000"/>
                <w:sz w:val="16"/>
                <w:szCs w:val="16"/>
              </w:rPr>
              <w:t xml:space="preserve"> </w:t>
            </w:r>
            <w:r w:rsidRPr="00D57394">
              <w:rPr>
                <w:rFonts w:ascii="Sylfaen" w:hAnsi="Sylfaen" w:cs="Calibri"/>
                <w:color w:val="000000"/>
                <w:sz w:val="16"/>
                <w:szCs w:val="16"/>
              </w:rPr>
              <w:t>ქსელის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დაძველებას</w:t>
            </w:r>
            <w:r w:rsidRPr="00D57394">
              <w:rPr>
                <w:rFonts w:ascii="Calibri" w:hAnsi="Calibri" w:cs="Calibri"/>
                <w:color w:val="000000"/>
                <w:sz w:val="16"/>
                <w:szCs w:val="16"/>
              </w:rPr>
              <w:t xml:space="preserve"> (</w:t>
            </w:r>
            <w:r w:rsidRPr="00D57394">
              <w:rPr>
                <w:rFonts w:ascii="Sylfaen" w:hAnsi="Sylfaen" w:cs="Calibri"/>
                <w:color w:val="000000"/>
                <w:sz w:val="16"/>
                <w:szCs w:val="16"/>
              </w:rPr>
              <w:t>ამორტიზაციას</w:t>
            </w:r>
            <w:r w:rsidRPr="00D57394">
              <w:rPr>
                <w:rFonts w:ascii="Calibri" w:hAnsi="Calibri" w:cs="Calibri"/>
                <w:color w:val="000000"/>
                <w:sz w:val="16"/>
                <w:szCs w:val="16"/>
              </w:rPr>
              <w:t>)</w:t>
            </w:r>
          </w:p>
        </w:tc>
      </w:tr>
      <w:tr w:rsidR="001A30B1" w:rsidRPr="00D57394" w:rsidTr="00622EA2">
        <w:trPr>
          <w:trHeight w:val="521"/>
        </w:trPr>
        <w:tc>
          <w:tcPr>
            <w:tcW w:w="12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t>შეკეთებული</w:t>
            </w:r>
            <w:r w:rsidRPr="00D57394">
              <w:rPr>
                <w:rFonts w:ascii="Calibri" w:hAnsi="Calibri" w:cs="Calibri"/>
                <w:color w:val="000000"/>
                <w:sz w:val="16"/>
                <w:szCs w:val="16"/>
              </w:rPr>
              <w:t xml:space="preserve"> </w:t>
            </w:r>
            <w:r w:rsidRPr="00D57394">
              <w:rPr>
                <w:rFonts w:ascii="Sylfaen" w:hAnsi="Sylfaen" w:cs="Calibri"/>
                <w:color w:val="000000"/>
                <w:sz w:val="16"/>
                <w:szCs w:val="16"/>
              </w:rPr>
              <w:t>სადენების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რაოდენობა</w:t>
            </w:r>
          </w:p>
        </w:tc>
        <w:tc>
          <w:tcPr>
            <w:tcW w:w="10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30B1" w:rsidRPr="00D57394" w:rsidRDefault="001A30B1" w:rsidP="00622EA2">
            <w:pPr>
              <w:jc w:val="center"/>
              <w:rPr>
                <w:rFonts w:ascii="Calibri" w:hAnsi="Calibri" w:cs="Calibri"/>
                <w:color w:val="000000"/>
                <w:sz w:val="16"/>
                <w:szCs w:val="16"/>
              </w:rPr>
            </w:pPr>
            <w:r w:rsidRPr="00D57394">
              <w:rPr>
                <w:rFonts w:ascii="Calibri" w:hAnsi="Calibri" w:cs="Calibri"/>
                <w:color w:val="000000"/>
                <w:sz w:val="16"/>
                <w:szCs w:val="16"/>
              </w:rPr>
              <w:t>4000</w:t>
            </w:r>
          </w:p>
        </w:tc>
        <w:tc>
          <w:tcPr>
            <w:tcW w:w="6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30B1" w:rsidRPr="00D57394" w:rsidRDefault="001A30B1" w:rsidP="00622EA2">
            <w:pPr>
              <w:jc w:val="right"/>
              <w:rPr>
                <w:rFonts w:ascii="Calibri" w:hAnsi="Calibri" w:cs="Calibri"/>
                <w:color w:val="000000"/>
                <w:sz w:val="16"/>
                <w:szCs w:val="16"/>
              </w:rPr>
            </w:pPr>
            <w:r w:rsidRPr="00D57394">
              <w:rPr>
                <w:rFonts w:ascii="Calibri" w:hAnsi="Calibri" w:cs="Calibri"/>
                <w:color w:val="000000"/>
                <w:sz w:val="16"/>
                <w:szCs w:val="16"/>
              </w:rPr>
              <w:t>82</w:t>
            </w:r>
          </w:p>
        </w:tc>
        <w:tc>
          <w:tcPr>
            <w:tcW w:w="61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30B1" w:rsidRPr="00D57394" w:rsidRDefault="001A30B1" w:rsidP="00622EA2">
            <w:pPr>
              <w:jc w:val="right"/>
              <w:rPr>
                <w:rFonts w:ascii="Calibri" w:hAnsi="Calibri" w:cs="Calibri"/>
                <w:color w:val="000000"/>
                <w:sz w:val="16"/>
                <w:szCs w:val="16"/>
              </w:rPr>
            </w:pPr>
            <w:r w:rsidRPr="00D57394">
              <w:rPr>
                <w:rFonts w:ascii="Calibri" w:hAnsi="Calibri" w:cs="Calibri"/>
                <w:color w:val="000000"/>
                <w:sz w:val="16"/>
                <w:szCs w:val="16"/>
              </w:rPr>
              <w:t>85</w:t>
            </w:r>
          </w:p>
        </w:tc>
        <w:tc>
          <w:tcPr>
            <w:tcW w:w="61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30B1" w:rsidRPr="00D57394" w:rsidRDefault="001A30B1" w:rsidP="00622EA2">
            <w:pPr>
              <w:jc w:val="right"/>
              <w:rPr>
                <w:rFonts w:ascii="Calibri" w:hAnsi="Calibri" w:cs="Calibri"/>
                <w:color w:val="000000"/>
                <w:sz w:val="16"/>
                <w:szCs w:val="16"/>
              </w:rPr>
            </w:pPr>
            <w:r w:rsidRPr="00D57394">
              <w:rPr>
                <w:rFonts w:ascii="Calibri" w:hAnsi="Calibri" w:cs="Calibri"/>
                <w:color w:val="000000"/>
                <w:sz w:val="16"/>
                <w:szCs w:val="16"/>
              </w:rPr>
              <w:t>88</w:t>
            </w:r>
          </w:p>
        </w:tc>
        <w:tc>
          <w:tcPr>
            <w:tcW w:w="6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30B1" w:rsidRPr="00D57394" w:rsidRDefault="001A30B1" w:rsidP="00622EA2">
            <w:pPr>
              <w:jc w:val="right"/>
              <w:rPr>
                <w:rFonts w:ascii="Calibri" w:hAnsi="Calibri" w:cs="Calibri"/>
                <w:color w:val="000000"/>
                <w:sz w:val="16"/>
                <w:szCs w:val="16"/>
              </w:rPr>
            </w:pPr>
            <w:r w:rsidRPr="00D57394">
              <w:rPr>
                <w:rFonts w:ascii="Calibri" w:hAnsi="Calibri" w:cs="Calibri"/>
                <w:color w:val="000000"/>
                <w:sz w:val="16"/>
                <w:szCs w:val="16"/>
              </w:rPr>
              <w:t>90</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D57394" w:rsidRDefault="001A30B1" w:rsidP="00622EA2">
            <w:pPr>
              <w:rPr>
                <w:rFonts w:ascii="Sylfaen" w:hAnsi="Sylfaen" w:cs="Calibri"/>
                <w:color w:val="000000"/>
                <w:sz w:val="16"/>
                <w:szCs w:val="16"/>
              </w:rPr>
            </w:pPr>
            <w:r w:rsidRPr="00D57394">
              <w:rPr>
                <w:rFonts w:ascii="Sylfaen" w:hAnsi="Sylfaen" w:cs="Calibri"/>
                <w:color w:val="000000"/>
                <w:sz w:val="16"/>
                <w:szCs w:val="16"/>
              </w:rPr>
              <w:t>მეტრი</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D57394" w:rsidRDefault="001A30B1" w:rsidP="00622EA2">
            <w:pPr>
              <w:jc w:val="center"/>
              <w:rPr>
                <w:rFonts w:ascii="Sylfaen" w:hAnsi="Sylfaen" w:cs="Calibri"/>
                <w:color w:val="000000"/>
                <w:sz w:val="16"/>
                <w:szCs w:val="16"/>
              </w:rPr>
            </w:pPr>
            <w:r w:rsidRPr="00D57394">
              <w:rPr>
                <w:rFonts w:ascii="Sylfaen" w:hAnsi="Sylfaen" w:cs="Calibri"/>
                <w:color w:val="000000"/>
                <w:sz w:val="16"/>
                <w:szCs w:val="16"/>
              </w:rPr>
              <w:t>-10%</w:t>
            </w:r>
          </w:p>
        </w:tc>
        <w:tc>
          <w:tcPr>
            <w:tcW w:w="2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0B1" w:rsidRPr="00D57394" w:rsidRDefault="001A30B1" w:rsidP="00622EA2">
            <w:pPr>
              <w:jc w:val="center"/>
              <w:rPr>
                <w:rFonts w:ascii="Calibri" w:hAnsi="Calibri" w:cs="Calibri"/>
                <w:color w:val="000000"/>
                <w:sz w:val="16"/>
                <w:szCs w:val="16"/>
              </w:rPr>
            </w:pPr>
            <w:r w:rsidRPr="00D57394">
              <w:rPr>
                <w:rFonts w:ascii="Calibri" w:hAnsi="Calibri" w:cs="Calibri"/>
                <w:color w:val="000000"/>
                <w:sz w:val="16"/>
                <w:szCs w:val="16"/>
              </w:rPr>
              <w:t xml:space="preserve"> </w:t>
            </w:r>
            <w:r w:rsidRPr="00D57394">
              <w:rPr>
                <w:rFonts w:ascii="Sylfaen" w:hAnsi="Sylfaen" w:cs="Calibri"/>
                <w:color w:val="000000"/>
                <w:sz w:val="16"/>
                <w:szCs w:val="16"/>
              </w:rPr>
              <w:t>შეიცვლება</w:t>
            </w:r>
            <w:r w:rsidRPr="00D57394">
              <w:rPr>
                <w:rFonts w:ascii="Calibri" w:hAnsi="Calibri" w:cs="Calibri"/>
                <w:color w:val="000000"/>
                <w:sz w:val="16"/>
                <w:szCs w:val="16"/>
              </w:rPr>
              <w:t xml:space="preserve"> </w:t>
            </w:r>
            <w:r w:rsidRPr="00D57394">
              <w:rPr>
                <w:rFonts w:ascii="Sylfaen" w:hAnsi="Sylfaen" w:cs="Calibri"/>
                <w:color w:val="000000"/>
                <w:sz w:val="16"/>
                <w:szCs w:val="16"/>
              </w:rPr>
              <w:t>არსებული</w:t>
            </w:r>
            <w:r w:rsidRPr="00D57394">
              <w:rPr>
                <w:rFonts w:ascii="Calibri" w:hAnsi="Calibri" w:cs="Calibri"/>
                <w:color w:val="000000"/>
                <w:sz w:val="16"/>
                <w:szCs w:val="16"/>
              </w:rPr>
              <w:t xml:space="preserve"> </w:t>
            </w:r>
            <w:r w:rsidRPr="00D57394">
              <w:rPr>
                <w:rFonts w:ascii="Sylfaen" w:hAnsi="Sylfaen" w:cs="Calibri"/>
                <w:color w:val="000000"/>
                <w:sz w:val="16"/>
                <w:szCs w:val="16"/>
              </w:rPr>
              <w:t>ფინანსური</w:t>
            </w:r>
            <w:r w:rsidRPr="00D57394">
              <w:rPr>
                <w:rFonts w:ascii="Calibri" w:hAnsi="Calibri" w:cs="Calibri"/>
                <w:color w:val="000000"/>
                <w:sz w:val="16"/>
                <w:szCs w:val="16"/>
              </w:rPr>
              <w:t xml:space="preserve"> </w:t>
            </w:r>
            <w:r w:rsidRPr="00D57394">
              <w:rPr>
                <w:rFonts w:ascii="Sylfaen" w:hAnsi="Sylfaen" w:cs="Calibri"/>
                <w:color w:val="000000"/>
                <w:sz w:val="16"/>
                <w:szCs w:val="16"/>
              </w:rPr>
              <w:t>რესურსის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ფარგლებში</w:t>
            </w:r>
          </w:p>
        </w:tc>
      </w:tr>
    </w:tbl>
    <w:p w:rsidR="001A30B1" w:rsidRDefault="001A30B1" w:rsidP="001A30B1">
      <w:pPr>
        <w:jc w:val="both"/>
        <w:rPr>
          <w:rFonts w:ascii="Sylfaen" w:hAnsi="Sylfaen"/>
          <w:color w:val="FF0000"/>
        </w:rPr>
      </w:pPr>
    </w:p>
    <w:tbl>
      <w:tblPr>
        <w:tblW w:w="9355" w:type="dxa"/>
        <w:tblLook w:val="04A0" w:firstRow="1" w:lastRow="0" w:firstColumn="1" w:lastColumn="0" w:noHBand="0" w:noVBand="1"/>
      </w:tblPr>
      <w:tblGrid>
        <w:gridCol w:w="1171"/>
        <w:gridCol w:w="970"/>
        <w:gridCol w:w="48"/>
        <w:gridCol w:w="649"/>
        <w:gridCol w:w="127"/>
        <w:gridCol w:w="488"/>
        <w:gridCol w:w="319"/>
        <w:gridCol w:w="146"/>
        <w:gridCol w:w="216"/>
        <w:gridCol w:w="615"/>
        <w:gridCol w:w="286"/>
        <w:gridCol w:w="360"/>
        <w:gridCol w:w="326"/>
        <w:gridCol w:w="1114"/>
        <w:gridCol w:w="2520"/>
      </w:tblGrid>
      <w:tr w:rsidR="001A30B1" w:rsidRPr="00E1085B" w:rsidTr="007765C6">
        <w:trPr>
          <w:trHeight w:val="692"/>
        </w:trPr>
        <w:tc>
          <w:tcPr>
            <w:tcW w:w="2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E1085B" w:rsidRDefault="001A30B1" w:rsidP="00622EA2">
            <w:pPr>
              <w:rPr>
                <w:rFonts w:ascii="Sylfaen" w:hAnsi="Sylfaen" w:cs="Calibri"/>
                <w:color w:val="000000"/>
                <w:sz w:val="16"/>
                <w:szCs w:val="16"/>
              </w:rPr>
            </w:pPr>
            <w:r w:rsidRPr="00E1085B">
              <w:rPr>
                <w:rFonts w:ascii="Sylfaen" w:hAnsi="Sylfaen" w:cs="Calibri"/>
                <w:color w:val="000000"/>
                <w:sz w:val="16"/>
                <w:szCs w:val="16"/>
              </w:rPr>
              <w:lastRenderedPageBreak/>
              <w:t>პროგრამის დასახელება, რის ფარგლებშიც ხორციელდება ქვეპროგრამა:</w:t>
            </w:r>
          </w:p>
        </w:tc>
        <w:tc>
          <w:tcPr>
            <w:tcW w:w="7214"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1A30B1" w:rsidRPr="00E1085B" w:rsidRDefault="001A30B1" w:rsidP="00622EA2">
            <w:pPr>
              <w:jc w:val="center"/>
              <w:rPr>
                <w:rFonts w:ascii="Sylfaen" w:hAnsi="Sylfaen" w:cs="Calibri"/>
                <w:color w:val="000000"/>
                <w:sz w:val="16"/>
                <w:szCs w:val="16"/>
              </w:rPr>
            </w:pPr>
            <w:r w:rsidRPr="00E1085B">
              <w:rPr>
                <w:rFonts w:ascii="Sylfaen" w:hAnsi="Sylfaen" w:cs="Calibri"/>
                <w:color w:val="000000"/>
                <w:sz w:val="16"/>
                <w:szCs w:val="16"/>
              </w:rPr>
              <w:t xml:space="preserve">   გარე განათება</w:t>
            </w:r>
          </w:p>
        </w:tc>
      </w:tr>
      <w:tr w:rsidR="001A30B1" w:rsidRPr="00E1085B" w:rsidTr="00622EA2">
        <w:trPr>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E1085B" w:rsidRDefault="001A30B1" w:rsidP="00622EA2">
            <w:pPr>
              <w:rPr>
                <w:rFonts w:ascii="Sylfaen" w:hAnsi="Sylfaen" w:cs="Calibri"/>
                <w:color w:val="000000"/>
                <w:sz w:val="16"/>
                <w:szCs w:val="16"/>
              </w:rPr>
            </w:pPr>
            <w:r w:rsidRPr="00E1085B">
              <w:rPr>
                <w:rFonts w:ascii="Sylfaen" w:hAnsi="Sylfaen" w:cs="Calibri"/>
                <w:color w:val="000000"/>
                <w:sz w:val="16"/>
                <w:szCs w:val="16"/>
              </w:rPr>
              <w:t>ქვეპროგრამის კლასიფიკაციის კოდი:</w:t>
            </w:r>
          </w:p>
        </w:tc>
        <w:tc>
          <w:tcPr>
            <w:tcW w:w="7214" w:type="dxa"/>
            <w:gridSpan w:val="13"/>
            <w:tcBorders>
              <w:top w:val="single" w:sz="4" w:space="0" w:color="auto"/>
              <w:left w:val="nil"/>
              <w:bottom w:val="nil"/>
              <w:right w:val="single" w:sz="4" w:space="0" w:color="000000"/>
            </w:tcBorders>
            <w:shd w:val="clear" w:color="auto" w:fill="auto"/>
            <w:vAlign w:val="center"/>
            <w:hideMark/>
          </w:tcPr>
          <w:p w:rsidR="001A30B1" w:rsidRPr="00E1085B" w:rsidRDefault="001A30B1" w:rsidP="00622EA2">
            <w:pPr>
              <w:jc w:val="center"/>
              <w:rPr>
                <w:rFonts w:ascii="Sylfaen" w:hAnsi="Sylfaen" w:cs="Calibri"/>
                <w:color w:val="000000"/>
                <w:sz w:val="16"/>
                <w:szCs w:val="16"/>
              </w:rPr>
            </w:pPr>
            <w:r w:rsidRPr="00E1085B">
              <w:rPr>
                <w:rFonts w:ascii="Sylfaen" w:hAnsi="Sylfaen" w:cs="Calibri"/>
                <w:color w:val="000000"/>
                <w:sz w:val="16"/>
                <w:szCs w:val="16"/>
              </w:rPr>
              <w:t>020302</w:t>
            </w:r>
          </w:p>
        </w:tc>
      </w:tr>
      <w:tr w:rsidR="001A30B1" w:rsidRPr="00E1085B" w:rsidTr="00622EA2">
        <w:trPr>
          <w:trHeight w:val="251"/>
        </w:trPr>
        <w:tc>
          <w:tcPr>
            <w:tcW w:w="2141" w:type="dxa"/>
            <w:gridSpan w:val="2"/>
            <w:tcBorders>
              <w:top w:val="nil"/>
              <w:left w:val="single" w:sz="4" w:space="0" w:color="auto"/>
              <w:bottom w:val="single" w:sz="4" w:space="0" w:color="auto"/>
              <w:right w:val="nil"/>
            </w:tcBorders>
            <w:shd w:val="clear" w:color="auto" w:fill="auto"/>
            <w:vAlign w:val="center"/>
            <w:hideMark/>
          </w:tcPr>
          <w:p w:rsidR="001A30B1" w:rsidRPr="00E1085B" w:rsidRDefault="001A30B1" w:rsidP="00622EA2">
            <w:pPr>
              <w:rPr>
                <w:rFonts w:ascii="Sylfaen" w:hAnsi="Sylfaen" w:cs="Calibri"/>
                <w:color w:val="000000"/>
                <w:sz w:val="16"/>
                <w:szCs w:val="16"/>
              </w:rPr>
            </w:pPr>
            <w:r w:rsidRPr="00E1085B">
              <w:rPr>
                <w:rFonts w:ascii="Sylfaen" w:hAnsi="Sylfaen" w:cs="Calibri"/>
                <w:color w:val="000000"/>
                <w:sz w:val="16"/>
                <w:szCs w:val="16"/>
              </w:rPr>
              <w:t>ქვეპროგრამის დასახელება:</w:t>
            </w:r>
          </w:p>
        </w:tc>
        <w:tc>
          <w:tcPr>
            <w:tcW w:w="7214"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30B1" w:rsidRPr="00E1085B" w:rsidRDefault="001A30B1" w:rsidP="00622EA2">
            <w:pPr>
              <w:jc w:val="center"/>
              <w:rPr>
                <w:rFonts w:ascii="Sylfaen" w:hAnsi="Sylfaen" w:cs="Calibri"/>
                <w:color w:val="000000"/>
                <w:sz w:val="20"/>
                <w:szCs w:val="20"/>
              </w:rPr>
            </w:pPr>
            <w:r w:rsidRPr="00E1085B">
              <w:rPr>
                <w:rFonts w:ascii="Sylfaen" w:hAnsi="Sylfaen" w:cs="Calibri"/>
                <w:color w:val="000000"/>
                <w:sz w:val="20"/>
                <w:szCs w:val="20"/>
              </w:rPr>
              <w:t xml:space="preserve">  გარე განათების ახალი წერტილების მოწყობა</w:t>
            </w:r>
          </w:p>
        </w:tc>
      </w:tr>
      <w:tr w:rsidR="001A30B1" w:rsidRPr="00E1085B" w:rsidTr="00622EA2">
        <w:trPr>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E1085B" w:rsidRDefault="001A30B1" w:rsidP="00622EA2">
            <w:pPr>
              <w:rPr>
                <w:rFonts w:ascii="Sylfaen" w:hAnsi="Sylfaen" w:cs="Calibri"/>
                <w:color w:val="000000"/>
                <w:sz w:val="16"/>
                <w:szCs w:val="16"/>
              </w:rPr>
            </w:pPr>
            <w:proofErr w:type="gramStart"/>
            <w:r w:rsidRPr="00E1085B">
              <w:rPr>
                <w:rFonts w:ascii="Sylfaen" w:hAnsi="Sylfaen" w:cs="Calibri"/>
                <w:color w:val="000000"/>
                <w:sz w:val="16"/>
                <w:szCs w:val="16"/>
              </w:rPr>
              <w:t>არის</w:t>
            </w:r>
            <w:proofErr w:type="gramEnd"/>
            <w:r w:rsidRPr="00E1085B">
              <w:rPr>
                <w:rFonts w:ascii="Sylfaen" w:hAnsi="Sylfaen" w:cs="Calibri"/>
                <w:color w:val="000000"/>
                <w:sz w:val="16"/>
                <w:szCs w:val="16"/>
              </w:rPr>
              <w:t xml:space="preserve"> ქვეპროგრამა ახალი?         კი/ არა </w:t>
            </w:r>
          </w:p>
        </w:tc>
        <w:tc>
          <w:tcPr>
            <w:tcW w:w="1777" w:type="dxa"/>
            <w:gridSpan w:val="6"/>
            <w:tcBorders>
              <w:top w:val="nil"/>
              <w:left w:val="nil"/>
              <w:bottom w:val="single" w:sz="4" w:space="0" w:color="auto"/>
              <w:right w:val="single" w:sz="4" w:space="0" w:color="000000"/>
            </w:tcBorders>
            <w:shd w:val="clear" w:color="auto" w:fill="auto"/>
            <w:vAlign w:val="center"/>
            <w:hideMark/>
          </w:tcPr>
          <w:p w:rsidR="001A30B1" w:rsidRPr="00E1085B" w:rsidRDefault="001A30B1" w:rsidP="00622EA2">
            <w:pPr>
              <w:jc w:val="center"/>
              <w:rPr>
                <w:rFonts w:ascii="Sylfaen" w:hAnsi="Sylfaen" w:cs="Calibri"/>
                <w:color w:val="000000"/>
                <w:sz w:val="16"/>
                <w:szCs w:val="16"/>
              </w:rPr>
            </w:pPr>
            <w:r w:rsidRPr="00E1085B">
              <w:rPr>
                <w:rFonts w:ascii="Sylfaen" w:hAnsi="Sylfaen" w:cs="Calibri"/>
                <w:color w:val="000000"/>
                <w:sz w:val="16"/>
                <w:szCs w:val="16"/>
              </w:rPr>
              <w:t>კი</w:t>
            </w:r>
          </w:p>
        </w:tc>
        <w:tc>
          <w:tcPr>
            <w:tcW w:w="5437" w:type="dxa"/>
            <w:gridSpan w:val="7"/>
            <w:tcBorders>
              <w:top w:val="nil"/>
              <w:left w:val="nil"/>
              <w:bottom w:val="single" w:sz="4" w:space="0" w:color="auto"/>
              <w:right w:val="single" w:sz="4" w:space="0" w:color="000000"/>
            </w:tcBorders>
            <w:shd w:val="clear" w:color="auto" w:fill="auto"/>
            <w:vAlign w:val="center"/>
            <w:hideMark/>
          </w:tcPr>
          <w:p w:rsidR="001A30B1" w:rsidRPr="00E1085B" w:rsidRDefault="001A30B1" w:rsidP="00622EA2">
            <w:pPr>
              <w:jc w:val="center"/>
              <w:rPr>
                <w:rFonts w:ascii="Calibri" w:hAnsi="Calibri" w:cs="Calibri"/>
                <w:color w:val="000000"/>
                <w:sz w:val="16"/>
                <w:szCs w:val="16"/>
              </w:rPr>
            </w:pPr>
            <w:r w:rsidRPr="00E1085B">
              <w:rPr>
                <w:rFonts w:ascii="Calibri" w:hAnsi="Calibri" w:cs="Calibri"/>
                <w:color w:val="000000"/>
                <w:sz w:val="16"/>
                <w:szCs w:val="16"/>
              </w:rPr>
              <w:t>არა</w:t>
            </w:r>
          </w:p>
        </w:tc>
      </w:tr>
      <w:tr w:rsidR="001A30B1" w:rsidRPr="00E1085B" w:rsidTr="00622EA2">
        <w:trPr>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E1085B" w:rsidRDefault="001A30B1" w:rsidP="00622EA2">
            <w:pPr>
              <w:rPr>
                <w:rFonts w:ascii="Sylfaen" w:hAnsi="Sylfaen" w:cs="Calibri"/>
                <w:color w:val="000000"/>
                <w:sz w:val="16"/>
                <w:szCs w:val="16"/>
              </w:rPr>
            </w:pPr>
            <w:r w:rsidRPr="00E1085B">
              <w:rPr>
                <w:rFonts w:ascii="Sylfaen" w:hAnsi="Sylfaen" w:cs="Calibri"/>
                <w:color w:val="000000"/>
                <w:sz w:val="16"/>
                <w:szCs w:val="16"/>
              </w:rPr>
              <w:t>ქვეპროგრამის განმახორციელებელი:</w:t>
            </w:r>
          </w:p>
        </w:tc>
        <w:tc>
          <w:tcPr>
            <w:tcW w:w="7214" w:type="dxa"/>
            <w:gridSpan w:val="13"/>
            <w:tcBorders>
              <w:top w:val="single" w:sz="4" w:space="0" w:color="auto"/>
              <w:left w:val="nil"/>
              <w:bottom w:val="single" w:sz="4" w:space="0" w:color="auto"/>
              <w:right w:val="single" w:sz="4" w:space="0" w:color="000000"/>
            </w:tcBorders>
            <w:shd w:val="clear" w:color="auto" w:fill="auto"/>
            <w:vAlign w:val="center"/>
            <w:hideMark/>
          </w:tcPr>
          <w:p w:rsidR="001A30B1" w:rsidRPr="00E1085B" w:rsidRDefault="001A30B1" w:rsidP="00622EA2">
            <w:pPr>
              <w:jc w:val="center"/>
              <w:rPr>
                <w:rFonts w:ascii="Sylfaen" w:hAnsi="Sylfaen" w:cs="Calibri"/>
                <w:sz w:val="16"/>
                <w:szCs w:val="16"/>
              </w:rPr>
            </w:pPr>
            <w:r w:rsidRPr="00E1085B">
              <w:rPr>
                <w:rFonts w:ascii="Sylfaen" w:hAnsi="Sylfaen" w:cs="Calibri"/>
                <w:sz w:val="16"/>
                <w:szCs w:val="16"/>
              </w:rPr>
              <w:t>ინფრასტრუქტურის, სივრცითი მოწყობის, მშენებლობის და არქიტექტურის სამსახური</w:t>
            </w:r>
          </w:p>
        </w:tc>
      </w:tr>
      <w:tr w:rsidR="001A30B1" w:rsidRPr="00E1085B" w:rsidTr="00D47680">
        <w:trPr>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E1085B" w:rsidRDefault="001A30B1" w:rsidP="00622EA2">
            <w:pPr>
              <w:rPr>
                <w:rFonts w:ascii="Sylfaen" w:hAnsi="Sylfaen" w:cs="Calibri"/>
                <w:color w:val="000000"/>
                <w:sz w:val="16"/>
                <w:szCs w:val="16"/>
              </w:rPr>
            </w:pPr>
            <w:r w:rsidRPr="00E1085B">
              <w:rPr>
                <w:rFonts w:ascii="Sylfaen" w:hAnsi="Sylfaen" w:cs="Calibri"/>
                <w:color w:val="000000"/>
                <w:sz w:val="16"/>
                <w:szCs w:val="16"/>
              </w:rPr>
              <w:t>დაფინანსების წყარო</w:t>
            </w:r>
          </w:p>
        </w:tc>
        <w:tc>
          <w:tcPr>
            <w:tcW w:w="1631" w:type="dxa"/>
            <w:gridSpan w:val="5"/>
            <w:tcBorders>
              <w:top w:val="nil"/>
              <w:left w:val="nil"/>
              <w:bottom w:val="single" w:sz="4" w:space="0" w:color="auto"/>
              <w:right w:val="single" w:sz="4" w:space="0" w:color="auto"/>
            </w:tcBorders>
            <w:shd w:val="clear" w:color="auto" w:fill="auto"/>
            <w:vAlign w:val="center"/>
            <w:hideMark/>
          </w:tcPr>
          <w:p w:rsidR="001A30B1" w:rsidRPr="00E1085B" w:rsidRDefault="001A30B1" w:rsidP="00622EA2">
            <w:pPr>
              <w:jc w:val="center"/>
              <w:rPr>
                <w:rFonts w:ascii="Sylfaen" w:hAnsi="Sylfaen" w:cs="Calibri"/>
                <w:color w:val="000000"/>
                <w:sz w:val="16"/>
                <w:szCs w:val="16"/>
              </w:rPr>
            </w:pPr>
            <w:r w:rsidRPr="00E1085B">
              <w:rPr>
                <w:rFonts w:ascii="Sylfaen" w:hAnsi="Sylfaen" w:cs="Calibri"/>
                <w:color w:val="000000"/>
                <w:sz w:val="16"/>
                <w:szCs w:val="16"/>
              </w:rPr>
              <w:t>2022 წელი</w:t>
            </w:r>
          </w:p>
        </w:tc>
        <w:tc>
          <w:tcPr>
            <w:tcW w:w="1263" w:type="dxa"/>
            <w:gridSpan w:val="4"/>
            <w:tcBorders>
              <w:top w:val="nil"/>
              <w:left w:val="nil"/>
              <w:bottom w:val="single" w:sz="4" w:space="0" w:color="auto"/>
              <w:right w:val="single" w:sz="4" w:space="0" w:color="auto"/>
            </w:tcBorders>
            <w:shd w:val="clear" w:color="auto" w:fill="auto"/>
            <w:vAlign w:val="center"/>
            <w:hideMark/>
          </w:tcPr>
          <w:p w:rsidR="001A30B1" w:rsidRPr="00E1085B" w:rsidRDefault="001A30B1" w:rsidP="00622EA2">
            <w:pPr>
              <w:jc w:val="center"/>
              <w:rPr>
                <w:rFonts w:ascii="Sylfaen" w:hAnsi="Sylfaen" w:cs="Calibri"/>
                <w:color w:val="000000"/>
                <w:sz w:val="16"/>
                <w:szCs w:val="16"/>
              </w:rPr>
            </w:pPr>
            <w:r w:rsidRPr="00E1085B">
              <w:rPr>
                <w:rFonts w:ascii="Sylfaen" w:hAnsi="Sylfaen" w:cs="Calibri"/>
                <w:color w:val="000000"/>
                <w:sz w:val="16"/>
                <w:szCs w:val="16"/>
              </w:rPr>
              <w:t>2023 წელი</w:t>
            </w:r>
          </w:p>
        </w:tc>
        <w:tc>
          <w:tcPr>
            <w:tcW w:w="1800" w:type="dxa"/>
            <w:gridSpan w:val="3"/>
            <w:tcBorders>
              <w:top w:val="nil"/>
              <w:left w:val="nil"/>
              <w:bottom w:val="single" w:sz="4" w:space="0" w:color="auto"/>
              <w:right w:val="single" w:sz="4" w:space="0" w:color="auto"/>
            </w:tcBorders>
            <w:shd w:val="clear" w:color="auto" w:fill="auto"/>
            <w:vAlign w:val="center"/>
            <w:hideMark/>
          </w:tcPr>
          <w:p w:rsidR="001A30B1" w:rsidRPr="00E1085B" w:rsidRDefault="001A30B1" w:rsidP="00622EA2">
            <w:pPr>
              <w:jc w:val="center"/>
              <w:rPr>
                <w:rFonts w:ascii="Sylfaen" w:hAnsi="Sylfaen" w:cs="Calibri"/>
                <w:color w:val="000000"/>
                <w:sz w:val="16"/>
                <w:szCs w:val="16"/>
              </w:rPr>
            </w:pPr>
            <w:r w:rsidRPr="00E1085B">
              <w:rPr>
                <w:rFonts w:ascii="Sylfaen" w:hAnsi="Sylfaen" w:cs="Calibri"/>
                <w:color w:val="000000"/>
                <w:sz w:val="16"/>
                <w:szCs w:val="16"/>
              </w:rPr>
              <w:t>2024 წელი</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1A30B1" w:rsidRPr="00E1085B" w:rsidRDefault="001A30B1" w:rsidP="00622EA2">
            <w:pPr>
              <w:jc w:val="center"/>
              <w:rPr>
                <w:rFonts w:ascii="Sylfaen" w:hAnsi="Sylfaen" w:cs="Calibri"/>
                <w:color w:val="000000"/>
                <w:sz w:val="16"/>
                <w:szCs w:val="16"/>
              </w:rPr>
            </w:pPr>
            <w:r w:rsidRPr="00E1085B">
              <w:rPr>
                <w:rFonts w:ascii="Sylfaen" w:hAnsi="Sylfaen" w:cs="Calibri"/>
                <w:color w:val="000000"/>
                <w:sz w:val="16"/>
                <w:szCs w:val="16"/>
              </w:rPr>
              <w:t>2025 წელი</w:t>
            </w:r>
          </w:p>
        </w:tc>
      </w:tr>
      <w:tr w:rsidR="001A30B1" w:rsidRPr="00E1085B" w:rsidTr="00D47680">
        <w:trPr>
          <w:trHeight w:val="450"/>
        </w:trPr>
        <w:tc>
          <w:tcPr>
            <w:tcW w:w="2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E1085B" w:rsidRDefault="001A30B1" w:rsidP="00622EA2">
            <w:pPr>
              <w:rPr>
                <w:rFonts w:ascii="Sylfaen" w:hAnsi="Sylfaen" w:cs="Calibri"/>
                <w:color w:val="000000"/>
                <w:sz w:val="16"/>
                <w:szCs w:val="16"/>
              </w:rPr>
            </w:pPr>
            <w:r w:rsidRPr="00E1085B">
              <w:rPr>
                <w:rFonts w:ascii="Sylfaen" w:hAnsi="Sylfaen" w:cs="Calibri"/>
                <w:color w:val="000000"/>
                <w:sz w:val="16"/>
                <w:szCs w:val="16"/>
              </w:rPr>
              <w:t>მუნიციპალური ბიუჯეტი</w:t>
            </w:r>
          </w:p>
        </w:tc>
        <w:tc>
          <w:tcPr>
            <w:tcW w:w="163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A30B1" w:rsidRDefault="001A30B1" w:rsidP="00B45B64">
            <w:pPr>
              <w:jc w:val="center"/>
              <w:rPr>
                <w:rFonts w:ascii="Arial CYR" w:hAnsi="Arial CYR" w:cs="Arial CYR"/>
                <w:sz w:val="16"/>
                <w:szCs w:val="16"/>
              </w:rPr>
            </w:pPr>
            <w:r>
              <w:rPr>
                <w:rFonts w:ascii="Arial CYR" w:hAnsi="Arial CYR" w:cs="Arial CYR"/>
                <w:sz w:val="16"/>
                <w:szCs w:val="16"/>
              </w:rPr>
              <w:t xml:space="preserve">        </w:t>
            </w:r>
            <w:r w:rsidR="00B45B64">
              <w:rPr>
                <w:rFonts w:cs="Arial CYR"/>
                <w:sz w:val="16"/>
                <w:szCs w:val="16"/>
                <w:lang w:val="ka-GE"/>
              </w:rPr>
              <w:t>100,0</w:t>
            </w:r>
            <w:r>
              <w:rPr>
                <w:rFonts w:ascii="Arial CYR" w:hAnsi="Arial CYR" w:cs="Arial CYR"/>
                <w:sz w:val="16"/>
                <w:szCs w:val="16"/>
              </w:rPr>
              <w:t xml:space="preserve">  </w:t>
            </w:r>
          </w:p>
        </w:tc>
        <w:tc>
          <w:tcPr>
            <w:tcW w:w="126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A30B1" w:rsidRDefault="001A30B1" w:rsidP="00622EA2">
            <w:pPr>
              <w:jc w:val="center"/>
              <w:rPr>
                <w:rFonts w:ascii="Arial CYR" w:hAnsi="Arial CYR" w:cs="Arial CYR"/>
                <w:sz w:val="16"/>
                <w:szCs w:val="16"/>
              </w:rPr>
            </w:pPr>
            <w:r>
              <w:rPr>
                <w:rFonts w:ascii="Arial CYR" w:hAnsi="Arial CYR" w:cs="Arial CYR"/>
                <w:sz w:val="16"/>
                <w:szCs w:val="16"/>
              </w:rPr>
              <w:t xml:space="preserve">      220.0   </w:t>
            </w:r>
          </w:p>
        </w:tc>
        <w:tc>
          <w:tcPr>
            <w:tcW w:w="18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A30B1" w:rsidRDefault="001A30B1" w:rsidP="00622EA2">
            <w:pPr>
              <w:jc w:val="center"/>
              <w:rPr>
                <w:rFonts w:ascii="Arial CYR" w:hAnsi="Arial CYR" w:cs="Arial CYR"/>
                <w:sz w:val="16"/>
                <w:szCs w:val="16"/>
              </w:rPr>
            </w:pPr>
            <w:r>
              <w:rPr>
                <w:rFonts w:ascii="Arial CYR" w:hAnsi="Arial CYR" w:cs="Arial CYR"/>
                <w:sz w:val="16"/>
                <w:szCs w:val="16"/>
              </w:rPr>
              <w:t xml:space="preserve">       220.0   </w:t>
            </w:r>
          </w:p>
        </w:tc>
        <w:tc>
          <w:tcPr>
            <w:tcW w:w="252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A30B1" w:rsidRDefault="001A30B1" w:rsidP="00622EA2">
            <w:pPr>
              <w:jc w:val="center"/>
              <w:rPr>
                <w:rFonts w:ascii="Arial CYR" w:hAnsi="Arial CYR" w:cs="Arial CYR"/>
                <w:sz w:val="16"/>
                <w:szCs w:val="16"/>
              </w:rPr>
            </w:pPr>
            <w:r>
              <w:rPr>
                <w:rFonts w:ascii="Arial CYR" w:hAnsi="Arial CYR" w:cs="Arial CYR"/>
                <w:sz w:val="16"/>
                <w:szCs w:val="16"/>
              </w:rPr>
              <w:t xml:space="preserve">       230.0   </w:t>
            </w:r>
          </w:p>
        </w:tc>
      </w:tr>
      <w:tr w:rsidR="001A30B1" w:rsidRPr="00E1085B" w:rsidTr="00622EA2">
        <w:trPr>
          <w:trHeight w:val="915"/>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E1085B" w:rsidRDefault="001A30B1" w:rsidP="00622EA2">
            <w:pPr>
              <w:rPr>
                <w:rFonts w:ascii="Sylfaen" w:hAnsi="Sylfaen" w:cs="Calibri"/>
                <w:color w:val="000000"/>
                <w:sz w:val="16"/>
                <w:szCs w:val="16"/>
              </w:rPr>
            </w:pPr>
            <w:r w:rsidRPr="00E1085B">
              <w:rPr>
                <w:rFonts w:ascii="Sylfaen" w:hAnsi="Sylfaen" w:cs="Calibri"/>
                <w:color w:val="000000"/>
                <w:sz w:val="16"/>
                <w:szCs w:val="16"/>
              </w:rPr>
              <w:t>ქვეპროგრამის მიზანი და აღწერა:</w:t>
            </w:r>
          </w:p>
        </w:tc>
        <w:tc>
          <w:tcPr>
            <w:tcW w:w="7214" w:type="dxa"/>
            <w:gridSpan w:val="13"/>
            <w:tcBorders>
              <w:top w:val="single" w:sz="4" w:space="0" w:color="auto"/>
              <w:left w:val="nil"/>
              <w:bottom w:val="single" w:sz="4" w:space="0" w:color="auto"/>
              <w:right w:val="single" w:sz="4" w:space="0" w:color="auto"/>
            </w:tcBorders>
            <w:shd w:val="clear" w:color="auto" w:fill="auto"/>
            <w:vAlign w:val="center"/>
            <w:hideMark/>
          </w:tcPr>
          <w:p w:rsidR="001A30B1" w:rsidRPr="00E1085B" w:rsidRDefault="001A30B1" w:rsidP="00622EA2">
            <w:pPr>
              <w:jc w:val="center"/>
              <w:rPr>
                <w:rFonts w:ascii="Sylfaen" w:hAnsi="Sylfaen" w:cs="Calibri"/>
                <w:color w:val="000000"/>
                <w:sz w:val="16"/>
                <w:szCs w:val="16"/>
              </w:rPr>
            </w:pPr>
            <w:proofErr w:type="gramStart"/>
            <w:r w:rsidRPr="00E1085B">
              <w:rPr>
                <w:rFonts w:ascii="Sylfaen" w:hAnsi="Sylfaen" w:cs="Calibri"/>
                <w:color w:val="000000"/>
                <w:sz w:val="16"/>
                <w:szCs w:val="16"/>
              </w:rPr>
              <w:t>მიზანია</w:t>
            </w:r>
            <w:proofErr w:type="gramEnd"/>
            <w:r w:rsidRPr="00E1085B">
              <w:rPr>
                <w:rFonts w:ascii="Sylfaen" w:hAnsi="Sylfaen" w:cs="Calibri"/>
                <w:color w:val="000000"/>
                <w:sz w:val="16"/>
                <w:szCs w:val="16"/>
              </w:rPr>
              <w:t xml:space="preserve"> მუნიციპალიტეტში გარე განათების ქსელით მოცული დასახლებული ტერიტორიების 80%. ქვეპროგრამის ფარგლებში ხორციელდება  გარეგანათების ახალი წერტილების მოწყობა</w:t>
            </w:r>
          </w:p>
        </w:tc>
      </w:tr>
      <w:tr w:rsidR="001A30B1" w:rsidRPr="00E1085B" w:rsidTr="00622EA2">
        <w:trPr>
          <w:trHeight w:val="450"/>
        </w:trPr>
        <w:tc>
          <w:tcPr>
            <w:tcW w:w="93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E1085B" w:rsidRDefault="001A30B1" w:rsidP="00622EA2">
            <w:pPr>
              <w:jc w:val="center"/>
              <w:rPr>
                <w:rFonts w:ascii="Sylfaen" w:hAnsi="Sylfaen" w:cs="Calibri"/>
                <w:color w:val="000000"/>
                <w:sz w:val="16"/>
                <w:szCs w:val="16"/>
              </w:rPr>
            </w:pPr>
            <w:r w:rsidRPr="00E1085B">
              <w:rPr>
                <w:rFonts w:ascii="Sylfaen" w:hAnsi="Sylfaen" w:cs="Calibri"/>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1A30B1" w:rsidRPr="00E1085B" w:rsidTr="00622EA2">
        <w:trPr>
          <w:trHeight w:val="675"/>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E1085B" w:rsidRDefault="001A30B1" w:rsidP="00622EA2">
            <w:pPr>
              <w:rPr>
                <w:rFonts w:ascii="Sylfaen" w:hAnsi="Sylfaen" w:cs="Calibri"/>
                <w:color w:val="000000"/>
                <w:sz w:val="16"/>
                <w:szCs w:val="16"/>
              </w:rPr>
            </w:pPr>
            <w:r w:rsidRPr="00E1085B">
              <w:rPr>
                <w:rFonts w:ascii="Sylfaen" w:hAnsi="Sylfaen" w:cs="Calibri"/>
                <w:color w:val="000000"/>
                <w:sz w:val="16"/>
                <w:szCs w:val="16"/>
              </w:rPr>
              <w:t>დასახელება</w:t>
            </w:r>
          </w:p>
        </w:tc>
        <w:tc>
          <w:tcPr>
            <w:tcW w:w="824" w:type="dxa"/>
            <w:gridSpan w:val="3"/>
            <w:tcBorders>
              <w:top w:val="nil"/>
              <w:left w:val="nil"/>
              <w:bottom w:val="single" w:sz="4" w:space="0" w:color="auto"/>
              <w:right w:val="single" w:sz="4" w:space="0" w:color="auto"/>
            </w:tcBorders>
            <w:shd w:val="clear" w:color="auto" w:fill="auto"/>
            <w:vAlign w:val="center"/>
            <w:hideMark/>
          </w:tcPr>
          <w:p w:rsidR="001A30B1" w:rsidRPr="00E1085B" w:rsidRDefault="001A30B1" w:rsidP="00622EA2">
            <w:pPr>
              <w:rPr>
                <w:rFonts w:ascii="Sylfaen" w:hAnsi="Sylfaen" w:cs="Calibri"/>
                <w:color w:val="000000"/>
                <w:sz w:val="16"/>
                <w:szCs w:val="16"/>
              </w:rPr>
            </w:pPr>
            <w:r w:rsidRPr="00E1085B">
              <w:rPr>
                <w:rFonts w:ascii="Sylfaen" w:hAnsi="Sylfaen" w:cs="Calibri"/>
                <w:color w:val="000000"/>
                <w:sz w:val="16"/>
                <w:szCs w:val="16"/>
              </w:rPr>
              <w:t>ათას ლარში</w:t>
            </w:r>
          </w:p>
        </w:tc>
        <w:tc>
          <w:tcPr>
            <w:tcW w:w="1169" w:type="dxa"/>
            <w:gridSpan w:val="4"/>
            <w:tcBorders>
              <w:top w:val="nil"/>
              <w:left w:val="nil"/>
              <w:bottom w:val="single" w:sz="4" w:space="0" w:color="auto"/>
              <w:right w:val="single" w:sz="4" w:space="0" w:color="auto"/>
            </w:tcBorders>
            <w:shd w:val="clear" w:color="auto" w:fill="auto"/>
            <w:vAlign w:val="center"/>
            <w:hideMark/>
          </w:tcPr>
          <w:p w:rsidR="001A30B1" w:rsidRPr="00E1085B" w:rsidRDefault="001A30B1" w:rsidP="00622EA2">
            <w:pPr>
              <w:jc w:val="center"/>
              <w:rPr>
                <w:rFonts w:ascii="Sylfaen" w:hAnsi="Sylfaen" w:cs="Calibri"/>
                <w:color w:val="000000"/>
                <w:sz w:val="16"/>
                <w:szCs w:val="16"/>
              </w:rPr>
            </w:pPr>
            <w:r w:rsidRPr="00E1085B">
              <w:rPr>
                <w:rFonts w:ascii="Sylfaen" w:hAnsi="Sylfaen" w:cs="Calibri"/>
                <w:color w:val="000000"/>
                <w:sz w:val="16"/>
                <w:szCs w:val="16"/>
              </w:rPr>
              <w:t>I კვარტალი</w:t>
            </w:r>
          </w:p>
        </w:tc>
        <w:tc>
          <w:tcPr>
            <w:tcW w:w="1261" w:type="dxa"/>
            <w:gridSpan w:val="3"/>
            <w:tcBorders>
              <w:top w:val="nil"/>
              <w:left w:val="nil"/>
              <w:bottom w:val="single" w:sz="4" w:space="0" w:color="auto"/>
              <w:right w:val="single" w:sz="4" w:space="0" w:color="auto"/>
            </w:tcBorders>
            <w:shd w:val="clear" w:color="auto" w:fill="auto"/>
            <w:vAlign w:val="center"/>
            <w:hideMark/>
          </w:tcPr>
          <w:p w:rsidR="001A30B1" w:rsidRPr="00E1085B" w:rsidRDefault="001A30B1" w:rsidP="00622EA2">
            <w:pPr>
              <w:jc w:val="center"/>
              <w:rPr>
                <w:rFonts w:ascii="Sylfaen" w:hAnsi="Sylfaen" w:cs="Calibri"/>
                <w:color w:val="000000"/>
                <w:sz w:val="16"/>
                <w:szCs w:val="16"/>
              </w:rPr>
            </w:pPr>
            <w:r w:rsidRPr="00E1085B">
              <w:rPr>
                <w:rFonts w:ascii="Sylfaen" w:hAnsi="Sylfaen" w:cs="Calibri"/>
                <w:color w:val="000000"/>
                <w:sz w:val="16"/>
                <w:szCs w:val="16"/>
              </w:rPr>
              <w:t>II კვარტალი</w:t>
            </w:r>
          </w:p>
        </w:tc>
        <w:tc>
          <w:tcPr>
            <w:tcW w:w="1440" w:type="dxa"/>
            <w:gridSpan w:val="2"/>
            <w:tcBorders>
              <w:top w:val="nil"/>
              <w:left w:val="nil"/>
              <w:bottom w:val="single" w:sz="4" w:space="0" w:color="auto"/>
              <w:right w:val="single" w:sz="4" w:space="0" w:color="auto"/>
            </w:tcBorders>
            <w:shd w:val="clear" w:color="auto" w:fill="auto"/>
            <w:vAlign w:val="center"/>
            <w:hideMark/>
          </w:tcPr>
          <w:p w:rsidR="001A30B1" w:rsidRPr="00E1085B" w:rsidRDefault="001A30B1" w:rsidP="00622EA2">
            <w:pPr>
              <w:jc w:val="center"/>
              <w:rPr>
                <w:rFonts w:ascii="Sylfaen" w:hAnsi="Sylfaen" w:cs="Calibri"/>
                <w:color w:val="000000"/>
                <w:sz w:val="16"/>
                <w:szCs w:val="16"/>
              </w:rPr>
            </w:pPr>
            <w:r w:rsidRPr="00E1085B">
              <w:rPr>
                <w:rFonts w:ascii="Sylfaen" w:hAnsi="Sylfaen" w:cs="Calibri"/>
                <w:color w:val="000000"/>
                <w:sz w:val="16"/>
                <w:szCs w:val="16"/>
              </w:rPr>
              <w:t>III კვარტალი</w:t>
            </w:r>
          </w:p>
        </w:tc>
        <w:tc>
          <w:tcPr>
            <w:tcW w:w="2520" w:type="dxa"/>
            <w:tcBorders>
              <w:top w:val="nil"/>
              <w:left w:val="nil"/>
              <w:bottom w:val="single" w:sz="4" w:space="0" w:color="auto"/>
              <w:right w:val="single" w:sz="4" w:space="0" w:color="auto"/>
            </w:tcBorders>
            <w:shd w:val="clear" w:color="auto" w:fill="auto"/>
            <w:vAlign w:val="center"/>
            <w:hideMark/>
          </w:tcPr>
          <w:p w:rsidR="001A30B1" w:rsidRPr="00E1085B" w:rsidRDefault="001A30B1" w:rsidP="00622EA2">
            <w:pPr>
              <w:jc w:val="center"/>
              <w:rPr>
                <w:rFonts w:ascii="Sylfaen" w:hAnsi="Sylfaen" w:cs="Calibri"/>
                <w:color w:val="000000"/>
                <w:sz w:val="16"/>
                <w:szCs w:val="16"/>
              </w:rPr>
            </w:pPr>
            <w:r w:rsidRPr="00E1085B">
              <w:rPr>
                <w:rFonts w:ascii="Sylfaen" w:hAnsi="Sylfaen" w:cs="Calibri"/>
                <w:color w:val="000000"/>
                <w:sz w:val="16"/>
                <w:szCs w:val="16"/>
              </w:rPr>
              <w:t>IV კვარტალი</w:t>
            </w:r>
          </w:p>
        </w:tc>
      </w:tr>
      <w:tr w:rsidR="00B45B64" w:rsidRPr="00E1085B" w:rsidTr="00B45B64">
        <w:trPr>
          <w:trHeight w:val="971"/>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B45B64" w:rsidRPr="0055697E" w:rsidRDefault="00B45B64" w:rsidP="00B45B64">
            <w:pPr>
              <w:rPr>
                <w:rFonts w:ascii="Calibri" w:hAnsi="Calibri" w:cs="Calibri"/>
                <w:color w:val="000000"/>
                <w:sz w:val="16"/>
                <w:szCs w:val="16"/>
              </w:rPr>
            </w:pPr>
            <w:r w:rsidRPr="0055697E">
              <w:rPr>
                <w:rFonts w:ascii="Calibri" w:hAnsi="Calibri" w:cs="Calibri"/>
                <w:color w:val="000000"/>
                <w:sz w:val="16"/>
                <w:szCs w:val="16"/>
              </w:rPr>
              <w:t>არსებულ გარე განათებებზე ძველის ამოცვლა ახალი "ლედი სანათებით"</w:t>
            </w:r>
          </w:p>
          <w:p w:rsidR="00B45B64" w:rsidRPr="0055697E" w:rsidRDefault="00B45B64" w:rsidP="00B45B64">
            <w:pPr>
              <w:rPr>
                <w:rFonts w:ascii="Sylfaen" w:hAnsi="Sylfaen" w:cs="Calibri"/>
                <w:color w:val="000000"/>
                <w:sz w:val="16"/>
                <w:szCs w:val="16"/>
              </w:rPr>
            </w:pPr>
          </w:p>
        </w:tc>
        <w:tc>
          <w:tcPr>
            <w:tcW w:w="824" w:type="dxa"/>
            <w:gridSpan w:val="3"/>
            <w:tcBorders>
              <w:top w:val="nil"/>
              <w:left w:val="nil"/>
              <w:bottom w:val="single" w:sz="4" w:space="0" w:color="auto"/>
              <w:right w:val="single" w:sz="4" w:space="0" w:color="auto"/>
            </w:tcBorders>
            <w:shd w:val="clear" w:color="auto" w:fill="auto"/>
            <w:vAlign w:val="center"/>
            <w:hideMark/>
          </w:tcPr>
          <w:p w:rsidR="00B45B64" w:rsidRPr="0055697E" w:rsidRDefault="00B45B64" w:rsidP="00B45B64">
            <w:pPr>
              <w:jc w:val="center"/>
              <w:rPr>
                <w:rFonts w:ascii="Sylfaen" w:hAnsi="Sylfaen" w:cs="Calibri"/>
                <w:sz w:val="16"/>
                <w:szCs w:val="16"/>
                <w:lang w:val="ka-GE"/>
              </w:rPr>
            </w:pPr>
            <w:r>
              <w:rPr>
                <w:rFonts w:ascii="Sylfaen" w:hAnsi="Sylfaen" w:cs="Calibri"/>
                <w:sz w:val="16"/>
                <w:szCs w:val="16"/>
                <w:lang w:val="ka-GE"/>
              </w:rPr>
              <w:t>100,0</w:t>
            </w:r>
          </w:p>
        </w:tc>
        <w:tc>
          <w:tcPr>
            <w:tcW w:w="1169" w:type="dxa"/>
            <w:gridSpan w:val="4"/>
            <w:tcBorders>
              <w:top w:val="nil"/>
              <w:left w:val="nil"/>
              <w:bottom w:val="single" w:sz="4" w:space="0" w:color="auto"/>
              <w:right w:val="single" w:sz="4" w:space="0" w:color="auto"/>
            </w:tcBorders>
            <w:shd w:val="clear" w:color="auto" w:fill="auto"/>
            <w:vAlign w:val="center"/>
          </w:tcPr>
          <w:p w:rsidR="00B45B64" w:rsidRPr="00E1085B" w:rsidRDefault="00B45B64" w:rsidP="00B45B64">
            <w:pPr>
              <w:jc w:val="center"/>
              <w:rPr>
                <w:rFonts w:ascii="Sylfaen" w:hAnsi="Sylfaen" w:cs="Calibri"/>
                <w:color w:val="000000"/>
                <w:sz w:val="16"/>
                <w:szCs w:val="16"/>
              </w:rPr>
            </w:pPr>
          </w:p>
        </w:tc>
        <w:tc>
          <w:tcPr>
            <w:tcW w:w="1261" w:type="dxa"/>
            <w:gridSpan w:val="3"/>
            <w:tcBorders>
              <w:top w:val="nil"/>
              <w:left w:val="nil"/>
              <w:bottom w:val="single" w:sz="4" w:space="0" w:color="auto"/>
              <w:right w:val="single" w:sz="4" w:space="0" w:color="auto"/>
            </w:tcBorders>
            <w:shd w:val="clear" w:color="auto" w:fill="auto"/>
            <w:vAlign w:val="center"/>
          </w:tcPr>
          <w:p w:rsidR="00B45B64" w:rsidRPr="00E1085B" w:rsidRDefault="00B45B64" w:rsidP="00B45B64">
            <w:pPr>
              <w:jc w:val="center"/>
              <w:rPr>
                <w:rFonts w:ascii="Sylfaen" w:hAnsi="Sylfaen" w:cs="Calibri"/>
                <w:color w:val="000000"/>
                <w:sz w:val="16"/>
                <w:szCs w:val="16"/>
              </w:rPr>
            </w:pPr>
          </w:p>
        </w:tc>
        <w:tc>
          <w:tcPr>
            <w:tcW w:w="1440" w:type="dxa"/>
            <w:gridSpan w:val="2"/>
            <w:tcBorders>
              <w:top w:val="nil"/>
              <w:left w:val="nil"/>
              <w:bottom w:val="single" w:sz="4" w:space="0" w:color="auto"/>
              <w:right w:val="single" w:sz="4" w:space="0" w:color="auto"/>
            </w:tcBorders>
            <w:shd w:val="clear" w:color="auto" w:fill="auto"/>
            <w:vAlign w:val="center"/>
          </w:tcPr>
          <w:p w:rsidR="00B45B64" w:rsidRPr="00E1085B" w:rsidRDefault="00B45B64" w:rsidP="00B45B64">
            <w:pPr>
              <w:jc w:val="center"/>
              <w:rPr>
                <w:rFonts w:ascii="Sylfaen" w:hAnsi="Sylfaen" w:cs="Calibri"/>
                <w:color w:val="000000"/>
                <w:sz w:val="16"/>
                <w:szCs w:val="16"/>
              </w:rPr>
            </w:pPr>
          </w:p>
        </w:tc>
        <w:tc>
          <w:tcPr>
            <w:tcW w:w="2520" w:type="dxa"/>
            <w:tcBorders>
              <w:top w:val="nil"/>
              <w:left w:val="nil"/>
              <w:bottom w:val="single" w:sz="4" w:space="0" w:color="auto"/>
              <w:right w:val="single" w:sz="4" w:space="0" w:color="auto"/>
            </w:tcBorders>
            <w:shd w:val="clear" w:color="auto" w:fill="auto"/>
            <w:vAlign w:val="center"/>
          </w:tcPr>
          <w:p w:rsidR="00B45B64" w:rsidRPr="00E1085B" w:rsidRDefault="00B45B64" w:rsidP="00B45B64">
            <w:pPr>
              <w:jc w:val="center"/>
              <w:rPr>
                <w:rFonts w:ascii="Sylfaen" w:hAnsi="Sylfaen" w:cs="Calibri"/>
                <w:color w:val="000000"/>
                <w:sz w:val="16"/>
                <w:szCs w:val="16"/>
              </w:rPr>
            </w:pPr>
          </w:p>
        </w:tc>
      </w:tr>
      <w:tr w:rsidR="001A30B1" w:rsidRPr="00E1085B" w:rsidTr="00622EA2">
        <w:trPr>
          <w:trHeight w:val="675"/>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1A30B1" w:rsidRPr="00E1085B" w:rsidRDefault="001A30B1" w:rsidP="00622EA2">
            <w:pPr>
              <w:rPr>
                <w:rFonts w:ascii="Sylfaen" w:hAnsi="Sylfaen" w:cs="Calibri"/>
                <w:color w:val="000000"/>
                <w:sz w:val="16"/>
                <w:szCs w:val="16"/>
              </w:rPr>
            </w:pPr>
            <w:r w:rsidRPr="00E1085B">
              <w:rPr>
                <w:rFonts w:ascii="Sylfaen" w:hAnsi="Sylfaen" w:cs="Calibri"/>
                <w:color w:val="000000"/>
                <w:sz w:val="16"/>
                <w:szCs w:val="16"/>
              </w:rPr>
              <w:t>შუალედური მოსალოდნელი შედეგი (2022 წელი)</w:t>
            </w:r>
          </w:p>
        </w:tc>
        <w:tc>
          <w:tcPr>
            <w:tcW w:w="7214" w:type="dxa"/>
            <w:gridSpan w:val="13"/>
            <w:tcBorders>
              <w:top w:val="single" w:sz="4" w:space="0" w:color="auto"/>
              <w:left w:val="nil"/>
              <w:bottom w:val="single" w:sz="4" w:space="0" w:color="auto"/>
              <w:right w:val="single" w:sz="4" w:space="0" w:color="auto"/>
            </w:tcBorders>
            <w:shd w:val="clear" w:color="auto" w:fill="auto"/>
            <w:vAlign w:val="center"/>
            <w:hideMark/>
          </w:tcPr>
          <w:p w:rsidR="001A30B1" w:rsidRPr="00E1085B" w:rsidRDefault="001A30B1" w:rsidP="00622EA2">
            <w:pPr>
              <w:jc w:val="center"/>
              <w:rPr>
                <w:rFonts w:ascii="Sylfaen" w:hAnsi="Sylfaen" w:cs="Calibri"/>
                <w:color w:val="000000"/>
                <w:sz w:val="16"/>
                <w:szCs w:val="16"/>
              </w:rPr>
            </w:pPr>
            <w:proofErr w:type="gramStart"/>
            <w:r w:rsidRPr="00E1085B">
              <w:rPr>
                <w:rFonts w:ascii="Sylfaen" w:hAnsi="Sylfaen" w:cs="Calibri"/>
                <w:color w:val="000000"/>
                <w:sz w:val="16"/>
                <w:szCs w:val="16"/>
              </w:rPr>
              <w:t>მიზანია</w:t>
            </w:r>
            <w:proofErr w:type="gramEnd"/>
            <w:r w:rsidRPr="00E1085B">
              <w:rPr>
                <w:rFonts w:ascii="Sylfaen" w:hAnsi="Sylfaen" w:cs="Calibri"/>
                <w:color w:val="000000"/>
                <w:sz w:val="16"/>
                <w:szCs w:val="16"/>
              </w:rPr>
              <w:t xml:space="preserve"> მუნიციპალიტეტში გარე განათების ქსელით მოცული დასახლებული ტერიტორიების 80%.</w:t>
            </w:r>
          </w:p>
        </w:tc>
      </w:tr>
      <w:tr w:rsidR="001A30B1" w:rsidRPr="00E1085B" w:rsidTr="00622EA2">
        <w:trPr>
          <w:trHeight w:val="300"/>
        </w:trPr>
        <w:tc>
          <w:tcPr>
            <w:tcW w:w="9355"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0B1" w:rsidRPr="00E1085B" w:rsidRDefault="001A30B1" w:rsidP="00622EA2">
            <w:pPr>
              <w:jc w:val="center"/>
              <w:rPr>
                <w:rFonts w:ascii="Sylfaen" w:hAnsi="Sylfaen" w:cs="Calibri"/>
                <w:color w:val="000000"/>
                <w:sz w:val="16"/>
                <w:szCs w:val="16"/>
              </w:rPr>
            </w:pPr>
            <w:r w:rsidRPr="00E1085B">
              <w:rPr>
                <w:rFonts w:ascii="Sylfaen" w:hAnsi="Sylfaen" w:cs="Calibri"/>
                <w:color w:val="000000"/>
                <w:sz w:val="16"/>
                <w:szCs w:val="16"/>
              </w:rPr>
              <w:t xml:space="preserve">ქვეპროგრამის შუალედური შედეგის ინდიკატორები   </w:t>
            </w:r>
          </w:p>
        </w:tc>
      </w:tr>
      <w:tr w:rsidR="001A30B1" w:rsidRPr="00E1085B" w:rsidTr="00622EA2">
        <w:trPr>
          <w:trHeight w:val="315"/>
        </w:trPr>
        <w:tc>
          <w:tcPr>
            <w:tcW w:w="4749" w:type="dxa"/>
            <w:gridSpan w:val="10"/>
            <w:tcBorders>
              <w:top w:val="nil"/>
              <w:left w:val="single" w:sz="8" w:space="0" w:color="auto"/>
              <w:bottom w:val="single" w:sz="8" w:space="0" w:color="000000"/>
              <w:right w:val="nil"/>
            </w:tcBorders>
            <w:shd w:val="clear" w:color="auto" w:fill="auto"/>
            <w:vAlign w:val="center"/>
            <w:hideMark/>
          </w:tcPr>
          <w:p w:rsidR="001A30B1" w:rsidRPr="00E1085B" w:rsidRDefault="001A30B1" w:rsidP="00622EA2">
            <w:pPr>
              <w:rPr>
                <w:rFonts w:ascii="Sylfaen" w:hAnsi="Sylfaen" w:cs="Calibri"/>
                <w:color w:val="000000"/>
                <w:sz w:val="16"/>
                <w:szCs w:val="16"/>
              </w:rPr>
            </w:pPr>
            <w:r w:rsidRPr="00E1085B">
              <w:rPr>
                <w:rFonts w:ascii="Sylfaen" w:hAnsi="Sylfaen" w:cs="Calibri"/>
                <w:color w:val="000000"/>
                <w:sz w:val="16"/>
                <w:szCs w:val="16"/>
              </w:rPr>
              <w:t>შედეგის ინდიკატორები</w:t>
            </w:r>
          </w:p>
        </w:tc>
        <w:tc>
          <w:tcPr>
            <w:tcW w:w="97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E1085B" w:rsidRDefault="001A30B1" w:rsidP="00622EA2">
            <w:pPr>
              <w:rPr>
                <w:rFonts w:ascii="Sylfaen" w:hAnsi="Sylfaen" w:cs="Calibri"/>
                <w:color w:val="000000"/>
                <w:sz w:val="16"/>
                <w:szCs w:val="16"/>
              </w:rPr>
            </w:pPr>
            <w:r w:rsidRPr="00E1085B">
              <w:rPr>
                <w:rFonts w:ascii="Sylfaen" w:hAnsi="Sylfaen" w:cs="Calibri"/>
                <w:color w:val="000000"/>
                <w:sz w:val="16"/>
                <w:szCs w:val="16"/>
              </w:rPr>
              <w:t>გაზომვის ერთეული</w:t>
            </w:r>
          </w:p>
        </w:tc>
        <w:tc>
          <w:tcPr>
            <w:tcW w:w="1114" w:type="dxa"/>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E1085B" w:rsidRDefault="001A30B1" w:rsidP="00622EA2">
            <w:pPr>
              <w:rPr>
                <w:rFonts w:ascii="Sylfaen" w:hAnsi="Sylfaen" w:cs="Calibri"/>
                <w:color w:val="000000"/>
                <w:sz w:val="16"/>
                <w:szCs w:val="16"/>
              </w:rPr>
            </w:pPr>
            <w:r w:rsidRPr="00E1085B">
              <w:rPr>
                <w:rFonts w:ascii="Sylfaen" w:hAnsi="Sylfaen" w:cs="Calibri"/>
                <w:color w:val="000000"/>
                <w:sz w:val="16"/>
                <w:szCs w:val="16"/>
              </w:rPr>
              <w:t>გეგმიური გადახრა</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E1085B" w:rsidRDefault="001A30B1" w:rsidP="00622EA2">
            <w:pPr>
              <w:rPr>
                <w:rFonts w:ascii="Sylfaen" w:hAnsi="Sylfaen" w:cs="Calibri"/>
                <w:color w:val="000000"/>
                <w:sz w:val="16"/>
                <w:szCs w:val="16"/>
              </w:rPr>
            </w:pPr>
            <w:r w:rsidRPr="00E1085B">
              <w:rPr>
                <w:rFonts w:ascii="Sylfaen" w:hAnsi="Sylfaen" w:cs="Calibri"/>
                <w:color w:val="000000"/>
                <w:sz w:val="16"/>
                <w:szCs w:val="16"/>
              </w:rPr>
              <w:t>რისკი</w:t>
            </w:r>
          </w:p>
        </w:tc>
      </w:tr>
      <w:tr w:rsidR="001A30B1" w:rsidRPr="00E1085B" w:rsidTr="00622EA2">
        <w:trPr>
          <w:trHeight w:val="660"/>
        </w:trPr>
        <w:tc>
          <w:tcPr>
            <w:tcW w:w="1171" w:type="dxa"/>
            <w:tcBorders>
              <w:top w:val="single" w:sz="4" w:space="0" w:color="auto"/>
              <w:left w:val="single" w:sz="4" w:space="0" w:color="auto"/>
              <w:bottom w:val="nil"/>
              <w:right w:val="single" w:sz="4" w:space="0" w:color="auto"/>
            </w:tcBorders>
            <w:shd w:val="clear" w:color="auto" w:fill="auto"/>
            <w:vAlign w:val="center"/>
            <w:hideMark/>
          </w:tcPr>
          <w:p w:rsidR="001A30B1" w:rsidRPr="00E1085B" w:rsidRDefault="001A30B1" w:rsidP="00622EA2">
            <w:pPr>
              <w:rPr>
                <w:rFonts w:ascii="Sylfaen" w:hAnsi="Sylfaen" w:cs="Calibri"/>
                <w:color w:val="000000"/>
                <w:sz w:val="16"/>
                <w:szCs w:val="16"/>
              </w:rPr>
            </w:pPr>
            <w:r w:rsidRPr="00E1085B">
              <w:rPr>
                <w:rFonts w:ascii="Sylfaen" w:hAnsi="Sylfaen" w:cs="Calibri"/>
                <w:color w:val="000000"/>
                <w:sz w:val="16"/>
                <w:szCs w:val="16"/>
              </w:rPr>
              <w:t>დასახელება</w:t>
            </w:r>
          </w:p>
        </w:tc>
        <w:tc>
          <w:tcPr>
            <w:tcW w:w="1018" w:type="dxa"/>
            <w:gridSpan w:val="2"/>
            <w:tcBorders>
              <w:top w:val="nil"/>
              <w:left w:val="nil"/>
              <w:bottom w:val="nil"/>
              <w:right w:val="single" w:sz="8" w:space="0" w:color="auto"/>
            </w:tcBorders>
            <w:shd w:val="clear" w:color="auto" w:fill="auto"/>
            <w:vAlign w:val="center"/>
            <w:hideMark/>
          </w:tcPr>
          <w:p w:rsidR="001A30B1" w:rsidRPr="00E1085B" w:rsidRDefault="001A30B1" w:rsidP="00622EA2">
            <w:pPr>
              <w:rPr>
                <w:rFonts w:ascii="Sylfaen" w:hAnsi="Sylfaen" w:cs="Calibri"/>
                <w:color w:val="000000"/>
                <w:sz w:val="16"/>
                <w:szCs w:val="16"/>
              </w:rPr>
            </w:pPr>
            <w:r w:rsidRPr="00E1085B">
              <w:rPr>
                <w:rFonts w:ascii="Sylfaen" w:hAnsi="Sylfaen" w:cs="Calibri"/>
                <w:color w:val="000000"/>
                <w:sz w:val="16"/>
                <w:szCs w:val="16"/>
              </w:rPr>
              <w:t>2021 წელი (საბაზისო)</w:t>
            </w:r>
          </w:p>
        </w:tc>
        <w:tc>
          <w:tcPr>
            <w:tcW w:w="649" w:type="dxa"/>
            <w:tcBorders>
              <w:top w:val="nil"/>
              <w:left w:val="nil"/>
              <w:bottom w:val="nil"/>
              <w:right w:val="single" w:sz="8" w:space="0" w:color="auto"/>
            </w:tcBorders>
            <w:shd w:val="clear" w:color="auto" w:fill="auto"/>
            <w:vAlign w:val="center"/>
            <w:hideMark/>
          </w:tcPr>
          <w:p w:rsidR="001A30B1" w:rsidRPr="00E1085B" w:rsidRDefault="001A30B1" w:rsidP="00622EA2">
            <w:pPr>
              <w:rPr>
                <w:rFonts w:ascii="Sylfaen" w:hAnsi="Sylfaen" w:cs="Calibri"/>
                <w:color w:val="000000"/>
                <w:sz w:val="16"/>
                <w:szCs w:val="16"/>
              </w:rPr>
            </w:pPr>
            <w:r w:rsidRPr="00E1085B">
              <w:rPr>
                <w:rFonts w:ascii="Sylfaen" w:hAnsi="Sylfaen" w:cs="Calibri"/>
                <w:color w:val="000000"/>
                <w:sz w:val="16"/>
                <w:szCs w:val="16"/>
              </w:rPr>
              <w:t>2022 წელი</w:t>
            </w:r>
          </w:p>
        </w:tc>
        <w:tc>
          <w:tcPr>
            <w:tcW w:w="615" w:type="dxa"/>
            <w:gridSpan w:val="2"/>
            <w:tcBorders>
              <w:top w:val="nil"/>
              <w:left w:val="nil"/>
              <w:bottom w:val="nil"/>
              <w:right w:val="single" w:sz="8" w:space="0" w:color="auto"/>
            </w:tcBorders>
            <w:shd w:val="clear" w:color="auto" w:fill="auto"/>
            <w:vAlign w:val="center"/>
            <w:hideMark/>
          </w:tcPr>
          <w:p w:rsidR="001A30B1" w:rsidRPr="00E1085B" w:rsidRDefault="001A30B1" w:rsidP="00622EA2">
            <w:pPr>
              <w:rPr>
                <w:rFonts w:ascii="Sylfaen" w:hAnsi="Sylfaen" w:cs="Calibri"/>
                <w:color w:val="000000"/>
                <w:sz w:val="16"/>
                <w:szCs w:val="16"/>
              </w:rPr>
            </w:pPr>
            <w:r w:rsidRPr="00E1085B">
              <w:rPr>
                <w:rFonts w:ascii="Sylfaen" w:hAnsi="Sylfaen" w:cs="Calibri"/>
                <w:color w:val="000000"/>
                <w:sz w:val="16"/>
                <w:szCs w:val="16"/>
              </w:rPr>
              <w:t>2023 წელი</w:t>
            </w:r>
          </w:p>
        </w:tc>
        <w:tc>
          <w:tcPr>
            <w:tcW w:w="681" w:type="dxa"/>
            <w:gridSpan w:val="3"/>
            <w:tcBorders>
              <w:top w:val="nil"/>
              <w:left w:val="nil"/>
              <w:bottom w:val="nil"/>
              <w:right w:val="single" w:sz="8" w:space="0" w:color="auto"/>
            </w:tcBorders>
            <w:shd w:val="clear" w:color="auto" w:fill="auto"/>
            <w:vAlign w:val="center"/>
            <w:hideMark/>
          </w:tcPr>
          <w:p w:rsidR="001A30B1" w:rsidRPr="00E1085B" w:rsidRDefault="001A30B1" w:rsidP="00622EA2">
            <w:pPr>
              <w:rPr>
                <w:rFonts w:ascii="Sylfaen" w:hAnsi="Sylfaen" w:cs="Calibri"/>
                <w:color w:val="000000"/>
                <w:sz w:val="16"/>
                <w:szCs w:val="16"/>
              </w:rPr>
            </w:pPr>
            <w:r w:rsidRPr="00E1085B">
              <w:rPr>
                <w:rFonts w:ascii="Sylfaen" w:hAnsi="Sylfaen" w:cs="Calibri"/>
                <w:color w:val="000000"/>
                <w:sz w:val="16"/>
                <w:szCs w:val="16"/>
              </w:rPr>
              <w:t>2024 წელი</w:t>
            </w:r>
          </w:p>
        </w:tc>
        <w:tc>
          <w:tcPr>
            <w:tcW w:w="615" w:type="dxa"/>
            <w:tcBorders>
              <w:top w:val="nil"/>
              <w:left w:val="nil"/>
              <w:bottom w:val="nil"/>
              <w:right w:val="nil"/>
            </w:tcBorders>
            <w:shd w:val="clear" w:color="auto" w:fill="auto"/>
            <w:vAlign w:val="center"/>
            <w:hideMark/>
          </w:tcPr>
          <w:p w:rsidR="001A30B1" w:rsidRPr="00E1085B" w:rsidRDefault="001A30B1" w:rsidP="00622EA2">
            <w:pPr>
              <w:rPr>
                <w:rFonts w:ascii="Sylfaen" w:hAnsi="Sylfaen" w:cs="Calibri"/>
                <w:color w:val="000000"/>
                <w:sz w:val="16"/>
                <w:szCs w:val="16"/>
              </w:rPr>
            </w:pPr>
            <w:r w:rsidRPr="00E1085B">
              <w:rPr>
                <w:rFonts w:ascii="Sylfaen" w:hAnsi="Sylfaen" w:cs="Calibri"/>
                <w:color w:val="000000"/>
                <w:sz w:val="16"/>
                <w:szCs w:val="16"/>
              </w:rPr>
              <w:t>2025  წელი</w:t>
            </w:r>
          </w:p>
        </w:tc>
        <w:tc>
          <w:tcPr>
            <w:tcW w:w="972" w:type="dxa"/>
            <w:gridSpan w:val="3"/>
            <w:vMerge/>
            <w:tcBorders>
              <w:top w:val="nil"/>
              <w:left w:val="single" w:sz="4" w:space="0" w:color="auto"/>
              <w:bottom w:val="single" w:sz="4" w:space="0" w:color="auto"/>
              <w:right w:val="single" w:sz="4" w:space="0" w:color="auto"/>
            </w:tcBorders>
            <w:vAlign w:val="center"/>
            <w:hideMark/>
          </w:tcPr>
          <w:p w:rsidR="001A30B1" w:rsidRPr="00E1085B" w:rsidRDefault="001A30B1" w:rsidP="00622EA2">
            <w:pPr>
              <w:rPr>
                <w:rFonts w:ascii="Sylfaen" w:hAnsi="Sylfaen" w:cs="Calibri"/>
                <w:color w:val="000000"/>
                <w:sz w:val="16"/>
                <w:szCs w:val="16"/>
              </w:rPr>
            </w:pPr>
          </w:p>
        </w:tc>
        <w:tc>
          <w:tcPr>
            <w:tcW w:w="1114" w:type="dxa"/>
            <w:vMerge/>
            <w:tcBorders>
              <w:top w:val="nil"/>
              <w:left w:val="single" w:sz="4" w:space="0" w:color="auto"/>
              <w:bottom w:val="single" w:sz="4" w:space="0" w:color="auto"/>
              <w:right w:val="single" w:sz="4" w:space="0" w:color="auto"/>
            </w:tcBorders>
            <w:vAlign w:val="center"/>
            <w:hideMark/>
          </w:tcPr>
          <w:p w:rsidR="001A30B1" w:rsidRPr="00E1085B" w:rsidRDefault="001A30B1" w:rsidP="00622EA2">
            <w:pPr>
              <w:rPr>
                <w:rFonts w:ascii="Sylfaen" w:hAnsi="Sylfaen" w:cs="Calibri"/>
                <w:color w:val="000000"/>
                <w:sz w:val="16"/>
                <w:szCs w:val="16"/>
              </w:rPr>
            </w:pPr>
          </w:p>
        </w:tc>
        <w:tc>
          <w:tcPr>
            <w:tcW w:w="2520" w:type="dxa"/>
            <w:vMerge/>
            <w:tcBorders>
              <w:top w:val="nil"/>
              <w:left w:val="single" w:sz="4" w:space="0" w:color="auto"/>
              <w:bottom w:val="single" w:sz="4" w:space="0" w:color="auto"/>
              <w:right w:val="single" w:sz="4" w:space="0" w:color="auto"/>
            </w:tcBorders>
            <w:vAlign w:val="center"/>
            <w:hideMark/>
          </w:tcPr>
          <w:p w:rsidR="001A30B1" w:rsidRPr="00E1085B" w:rsidRDefault="001A30B1" w:rsidP="00622EA2">
            <w:pPr>
              <w:rPr>
                <w:rFonts w:ascii="Sylfaen" w:hAnsi="Sylfaen" w:cs="Calibri"/>
                <w:color w:val="000000"/>
                <w:sz w:val="16"/>
                <w:szCs w:val="16"/>
              </w:rPr>
            </w:pPr>
          </w:p>
        </w:tc>
      </w:tr>
      <w:tr w:rsidR="001A30B1" w:rsidRPr="00E1085B" w:rsidTr="00622EA2">
        <w:trPr>
          <w:trHeight w:val="1151"/>
        </w:trPr>
        <w:tc>
          <w:tcPr>
            <w:tcW w:w="11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30B1" w:rsidRPr="00E1085B" w:rsidRDefault="001A30B1" w:rsidP="00622EA2">
            <w:pPr>
              <w:rPr>
                <w:rFonts w:ascii="Sylfaen" w:hAnsi="Sylfaen" w:cs="Calibri"/>
                <w:color w:val="000000"/>
                <w:sz w:val="16"/>
                <w:szCs w:val="16"/>
              </w:rPr>
            </w:pPr>
            <w:r w:rsidRPr="00E1085B">
              <w:rPr>
                <w:rFonts w:ascii="Sylfaen" w:hAnsi="Sylfaen" w:cs="Calibri"/>
                <w:color w:val="000000"/>
                <w:sz w:val="16"/>
                <w:szCs w:val="16"/>
              </w:rPr>
              <w:t>გარე</w:t>
            </w:r>
            <w:r w:rsidRPr="00E1085B">
              <w:rPr>
                <w:rFonts w:ascii="Calibri" w:hAnsi="Calibri" w:cs="Calibri"/>
                <w:color w:val="000000"/>
                <w:sz w:val="16"/>
                <w:szCs w:val="16"/>
              </w:rPr>
              <w:t xml:space="preserve"> </w:t>
            </w:r>
            <w:r w:rsidRPr="00E1085B">
              <w:rPr>
                <w:rFonts w:ascii="Sylfaen" w:hAnsi="Sylfaen" w:cs="Calibri"/>
                <w:color w:val="000000"/>
                <w:sz w:val="16"/>
                <w:szCs w:val="16"/>
              </w:rPr>
              <w:t>განათების</w:t>
            </w:r>
            <w:r w:rsidRPr="00E1085B">
              <w:rPr>
                <w:rFonts w:ascii="Calibri" w:hAnsi="Calibri" w:cs="Calibri"/>
                <w:color w:val="000000"/>
                <w:sz w:val="16"/>
                <w:szCs w:val="16"/>
              </w:rPr>
              <w:t xml:space="preserve"> </w:t>
            </w:r>
            <w:r w:rsidRPr="00E1085B">
              <w:rPr>
                <w:rFonts w:ascii="Sylfaen" w:hAnsi="Sylfaen" w:cs="Calibri"/>
                <w:color w:val="000000"/>
                <w:sz w:val="16"/>
                <w:szCs w:val="16"/>
              </w:rPr>
              <w:t>წერტილების</w:t>
            </w:r>
            <w:r w:rsidRPr="00E1085B">
              <w:rPr>
                <w:rFonts w:ascii="Calibri" w:hAnsi="Calibri" w:cs="Calibri"/>
                <w:color w:val="000000"/>
                <w:sz w:val="16"/>
                <w:szCs w:val="16"/>
              </w:rPr>
              <w:t xml:space="preserve"> </w:t>
            </w:r>
            <w:r w:rsidRPr="00E1085B">
              <w:rPr>
                <w:rFonts w:ascii="Sylfaen" w:hAnsi="Sylfaen" w:cs="Calibri"/>
                <w:color w:val="000000"/>
                <w:sz w:val="16"/>
                <w:szCs w:val="16"/>
              </w:rPr>
              <w:t>რაოდენობა</w:t>
            </w:r>
          </w:p>
        </w:tc>
        <w:tc>
          <w:tcPr>
            <w:tcW w:w="1018" w:type="dxa"/>
            <w:gridSpan w:val="2"/>
            <w:tcBorders>
              <w:top w:val="single" w:sz="4" w:space="0" w:color="auto"/>
              <w:left w:val="nil"/>
              <w:bottom w:val="single" w:sz="4" w:space="0" w:color="auto"/>
              <w:right w:val="single" w:sz="4" w:space="0" w:color="auto"/>
            </w:tcBorders>
            <w:shd w:val="clear" w:color="000000" w:fill="FFFFFF"/>
            <w:vAlign w:val="center"/>
            <w:hideMark/>
          </w:tcPr>
          <w:p w:rsidR="001A30B1" w:rsidRDefault="001A30B1" w:rsidP="00622EA2">
            <w:pPr>
              <w:jc w:val="center"/>
              <w:rPr>
                <w:rFonts w:ascii="Calibri" w:hAnsi="Calibri" w:cs="Calibri"/>
                <w:color w:val="000000"/>
                <w:sz w:val="16"/>
                <w:szCs w:val="16"/>
              </w:rPr>
            </w:pPr>
            <w:r>
              <w:rPr>
                <w:rFonts w:ascii="Calibri" w:hAnsi="Calibri" w:cs="Calibri"/>
                <w:color w:val="000000"/>
                <w:sz w:val="16"/>
                <w:szCs w:val="16"/>
              </w:rPr>
              <w:t>300</w:t>
            </w:r>
          </w:p>
        </w:tc>
        <w:tc>
          <w:tcPr>
            <w:tcW w:w="649" w:type="dxa"/>
            <w:tcBorders>
              <w:top w:val="single" w:sz="4" w:space="0" w:color="auto"/>
              <w:left w:val="nil"/>
              <w:bottom w:val="single" w:sz="4" w:space="0" w:color="auto"/>
              <w:right w:val="single" w:sz="4" w:space="0" w:color="auto"/>
            </w:tcBorders>
            <w:shd w:val="clear" w:color="000000" w:fill="FFFFFF"/>
            <w:vAlign w:val="center"/>
            <w:hideMark/>
          </w:tcPr>
          <w:p w:rsidR="001A30B1" w:rsidRPr="00C95E78" w:rsidRDefault="001A30B1" w:rsidP="00622EA2">
            <w:pPr>
              <w:jc w:val="center"/>
              <w:rPr>
                <w:rFonts w:ascii="Calibri" w:hAnsi="Calibri" w:cs="Calibri"/>
                <w:color w:val="000000"/>
                <w:sz w:val="16"/>
                <w:szCs w:val="16"/>
              </w:rPr>
            </w:pPr>
            <w:r>
              <w:rPr>
                <w:rFonts w:ascii="Calibri" w:hAnsi="Calibri" w:cs="Calibri"/>
                <w:color w:val="000000"/>
                <w:sz w:val="16"/>
                <w:szCs w:val="16"/>
              </w:rPr>
              <w:t>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1A30B1" w:rsidRDefault="001A30B1" w:rsidP="00622EA2">
            <w:pPr>
              <w:jc w:val="right"/>
              <w:rPr>
                <w:rFonts w:ascii="Sylfaen" w:hAnsi="Sylfaen" w:cs="Calibri"/>
                <w:color w:val="000000"/>
                <w:sz w:val="16"/>
                <w:szCs w:val="16"/>
              </w:rPr>
            </w:pPr>
            <w:r>
              <w:rPr>
                <w:rFonts w:ascii="Sylfaen" w:hAnsi="Sylfaen" w:cs="Calibri"/>
                <w:color w:val="000000"/>
                <w:sz w:val="16"/>
                <w:szCs w:val="16"/>
              </w:rPr>
              <w:t>400</w:t>
            </w:r>
          </w:p>
        </w:tc>
        <w:tc>
          <w:tcPr>
            <w:tcW w:w="681" w:type="dxa"/>
            <w:gridSpan w:val="3"/>
            <w:tcBorders>
              <w:top w:val="single" w:sz="4" w:space="0" w:color="auto"/>
              <w:left w:val="nil"/>
              <w:bottom w:val="single" w:sz="4" w:space="0" w:color="auto"/>
              <w:right w:val="single" w:sz="4" w:space="0" w:color="auto"/>
            </w:tcBorders>
            <w:shd w:val="clear" w:color="auto" w:fill="auto"/>
            <w:vAlign w:val="center"/>
            <w:hideMark/>
          </w:tcPr>
          <w:p w:rsidR="001A30B1" w:rsidRDefault="001A30B1" w:rsidP="00622EA2">
            <w:pPr>
              <w:jc w:val="right"/>
              <w:rPr>
                <w:rFonts w:ascii="Sylfaen" w:hAnsi="Sylfaen" w:cs="Calibri"/>
                <w:color w:val="000000"/>
                <w:sz w:val="16"/>
                <w:szCs w:val="16"/>
              </w:rPr>
            </w:pPr>
            <w:r>
              <w:rPr>
                <w:rFonts w:ascii="Sylfaen" w:hAnsi="Sylfaen" w:cs="Calibri"/>
                <w:color w:val="000000"/>
                <w:sz w:val="16"/>
                <w:szCs w:val="16"/>
              </w:rPr>
              <w:t>450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A30B1" w:rsidRDefault="001A30B1" w:rsidP="00622EA2">
            <w:pPr>
              <w:jc w:val="right"/>
              <w:rPr>
                <w:rFonts w:ascii="Sylfaen" w:hAnsi="Sylfaen" w:cs="Calibri"/>
                <w:color w:val="000000"/>
                <w:sz w:val="16"/>
                <w:szCs w:val="16"/>
              </w:rPr>
            </w:pPr>
            <w:r>
              <w:rPr>
                <w:rFonts w:ascii="Sylfaen" w:hAnsi="Sylfaen" w:cs="Calibri"/>
                <w:color w:val="000000"/>
                <w:sz w:val="16"/>
                <w:szCs w:val="16"/>
              </w:rPr>
              <w:t>500</w:t>
            </w:r>
          </w:p>
        </w:tc>
        <w:tc>
          <w:tcPr>
            <w:tcW w:w="972" w:type="dxa"/>
            <w:gridSpan w:val="3"/>
            <w:tcBorders>
              <w:top w:val="single" w:sz="4" w:space="0" w:color="auto"/>
              <w:left w:val="nil"/>
              <w:bottom w:val="single" w:sz="4" w:space="0" w:color="auto"/>
              <w:right w:val="single" w:sz="4" w:space="0" w:color="auto"/>
            </w:tcBorders>
            <w:shd w:val="clear" w:color="auto" w:fill="auto"/>
            <w:vAlign w:val="center"/>
            <w:hideMark/>
          </w:tcPr>
          <w:p w:rsidR="001A30B1" w:rsidRPr="00E1085B" w:rsidRDefault="001A30B1" w:rsidP="00622EA2">
            <w:pPr>
              <w:rPr>
                <w:rFonts w:ascii="Sylfaen" w:hAnsi="Sylfaen" w:cs="Calibri"/>
                <w:color w:val="000000"/>
                <w:sz w:val="16"/>
                <w:szCs w:val="16"/>
              </w:rPr>
            </w:pPr>
            <w:r w:rsidRPr="00E1085B">
              <w:rPr>
                <w:rFonts w:ascii="Sylfaen" w:hAnsi="Sylfaen" w:cs="Calibri"/>
                <w:color w:val="000000"/>
                <w:sz w:val="16"/>
                <w:szCs w:val="16"/>
              </w:rPr>
              <w:t>ცალი</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1A30B1" w:rsidRPr="00E1085B" w:rsidRDefault="001A30B1" w:rsidP="00622EA2">
            <w:pPr>
              <w:jc w:val="center"/>
              <w:rPr>
                <w:rFonts w:ascii="Sylfaen" w:hAnsi="Sylfaen" w:cs="Calibri"/>
                <w:color w:val="000000"/>
                <w:sz w:val="16"/>
                <w:szCs w:val="16"/>
              </w:rPr>
            </w:pPr>
            <w:r w:rsidRPr="00E1085B">
              <w:rPr>
                <w:rFonts w:ascii="Sylfaen" w:hAnsi="Sylfaen" w:cs="Calibri"/>
                <w:color w:val="000000"/>
                <w:sz w:val="16"/>
                <w:szCs w:val="16"/>
              </w:rPr>
              <w:t>-10%</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1A30B1" w:rsidRPr="00E1085B" w:rsidRDefault="001A30B1" w:rsidP="00622EA2">
            <w:pPr>
              <w:rPr>
                <w:rFonts w:ascii="Sylfaen" w:hAnsi="Sylfaen" w:cs="Calibri"/>
                <w:color w:val="000000"/>
                <w:sz w:val="16"/>
                <w:szCs w:val="16"/>
              </w:rPr>
            </w:pPr>
            <w:r w:rsidRPr="00E1085B">
              <w:rPr>
                <w:rFonts w:ascii="Sylfaen" w:hAnsi="Sylfaen" w:cs="Calibri"/>
                <w:color w:val="000000"/>
                <w:sz w:val="16"/>
                <w:szCs w:val="16"/>
              </w:rPr>
              <w:t>სანათი წერტილების რაოდენობის</w:t>
            </w:r>
            <w:r w:rsidRPr="00E1085B">
              <w:rPr>
                <w:rFonts w:ascii="Calibri" w:hAnsi="Calibri" w:cs="Calibri"/>
                <w:color w:val="000000"/>
                <w:sz w:val="16"/>
                <w:szCs w:val="16"/>
              </w:rPr>
              <w:t xml:space="preserve"> </w:t>
            </w:r>
            <w:r w:rsidRPr="00E1085B">
              <w:rPr>
                <w:rFonts w:ascii="Sylfaen" w:hAnsi="Sylfaen" w:cs="Calibri"/>
                <w:color w:val="000000"/>
                <w:sz w:val="16"/>
                <w:szCs w:val="16"/>
              </w:rPr>
              <w:t>ზრდა</w:t>
            </w:r>
            <w:r w:rsidRPr="00E1085B">
              <w:rPr>
                <w:rFonts w:ascii="Calibri" w:hAnsi="Calibri" w:cs="Calibri"/>
                <w:color w:val="000000"/>
                <w:sz w:val="16"/>
                <w:szCs w:val="16"/>
              </w:rPr>
              <w:t xml:space="preserve"> </w:t>
            </w:r>
            <w:r w:rsidRPr="00E1085B">
              <w:rPr>
                <w:rFonts w:ascii="Sylfaen" w:hAnsi="Sylfaen" w:cs="Calibri"/>
                <w:color w:val="000000"/>
                <w:sz w:val="16"/>
                <w:szCs w:val="16"/>
              </w:rPr>
              <w:t>განხორციელდება</w:t>
            </w:r>
            <w:r w:rsidRPr="00E1085B">
              <w:rPr>
                <w:rFonts w:ascii="Calibri" w:hAnsi="Calibri" w:cs="Calibri"/>
                <w:color w:val="000000"/>
                <w:sz w:val="16"/>
                <w:szCs w:val="16"/>
              </w:rPr>
              <w:t xml:space="preserve"> </w:t>
            </w:r>
            <w:r w:rsidRPr="00E1085B">
              <w:rPr>
                <w:rFonts w:ascii="Sylfaen" w:hAnsi="Sylfaen" w:cs="Calibri"/>
                <w:color w:val="000000"/>
                <w:sz w:val="16"/>
                <w:szCs w:val="16"/>
              </w:rPr>
              <w:t xml:space="preserve"> მოსახლეობის</w:t>
            </w:r>
            <w:r w:rsidRPr="00E1085B">
              <w:rPr>
                <w:rFonts w:ascii="Calibri" w:hAnsi="Calibri" w:cs="Calibri"/>
                <w:color w:val="000000"/>
                <w:sz w:val="16"/>
                <w:szCs w:val="16"/>
              </w:rPr>
              <w:t xml:space="preserve"> </w:t>
            </w:r>
            <w:r w:rsidRPr="00E1085B">
              <w:rPr>
                <w:rFonts w:ascii="Sylfaen" w:hAnsi="Sylfaen" w:cs="Calibri"/>
                <w:color w:val="000000"/>
                <w:sz w:val="16"/>
                <w:szCs w:val="16"/>
              </w:rPr>
              <w:t>მოთხოვნის</w:t>
            </w:r>
            <w:r w:rsidRPr="00E1085B">
              <w:rPr>
                <w:rFonts w:ascii="Calibri" w:hAnsi="Calibri" w:cs="Calibri"/>
                <w:color w:val="000000"/>
                <w:sz w:val="16"/>
                <w:szCs w:val="16"/>
              </w:rPr>
              <w:t xml:space="preserve"> </w:t>
            </w:r>
            <w:r w:rsidRPr="00E1085B">
              <w:rPr>
                <w:rFonts w:ascii="Sylfaen" w:hAnsi="Sylfaen" w:cs="Calibri"/>
                <w:color w:val="000000"/>
                <w:sz w:val="16"/>
                <w:szCs w:val="16"/>
              </w:rPr>
              <w:t>მიხედვით</w:t>
            </w:r>
          </w:p>
        </w:tc>
      </w:tr>
    </w:tbl>
    <w:p w:rsidR="001A30B1" w:rsidRDefault="001A30B1" w:rsidP="001A30B1">
      <w:pPr>
        <w:jc w:val="both"/>
        <w:rPr>
          <w:rFonts w:ascii="Sylfaen" w:hAnsi="Sylfaen"/>
          <w:color w:val="FF0000"/>
        </w:rPr>
      </w:pPr>
    </w:p>
    <w:tbl>
      <w:tblPr>
        <w:tblW w:w="936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1300"/>
      </w:tblGrid>
      <w:tr w:rsidR="001A30B1" w:rsidRPr="00D21194" w:rsidTr="00EB097B">
        <w:trPr>
          <w:trHeight w:val="584"/>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A30B1" w:rsidRPr="00D21194" w:rsidRDefault="001A30B1" w:rsidP="00622EA2">
            <w:pPr>
              <w:rPr>
                <w:rFonts w:ascii="Sylfaen" w:hAnsi="Sylfaen" w:cs="Calibri"/>
                <w:b/>
                <w:bCs/>
                <w:color w:val="000000"/>
                <w:sz w:val="16"/>
                <w:szCs w:val="16"/>
              </w:rPr>
            </w:pPr>
            <w:r w:rsidRPr="00D21194">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659" w:type="dxa"/>
            <w:gridSpan w:val="12"/>
            <w:tcBorders>
              <w:top w:val="single" w:sz="4" w:space="0" w:color="auto"/>
              <w:left w:val="nil"/>
              <w:bottom w:val="single" w:sz="4" w:space="0" w:color="auto"/>
              <w:right w:val="single" w:sz="4" w:space="0" w:color="auto"/>
            </w:tcBorders>
            <w:shd w:val="clear" w:color="auto" w:fill="auto"/>
            <w:noWrap/>
            <w:vAlign w:val="center"/>
            <w:hideMark/>
          </w:tcPr>
          <w:p w:rsidR="001A30B1" w:rsidRPr="00D21194" w:rsidRDefault="001A30B1" w:rsidP="00622EA2">
            <w:pPr>
              <w:jc w:val="center"/>
              <w:rPr>
                <w:rFonts w:ascii="Sylfaen" w:hAnsi="Sylfaen" w:cs="Calibri"/>
                <w:color w:val="000000"/>
                <w:sz w:val="16"/>
                <w:szCs w:val="16"/>
              </w:rPr>
            </w:pPr>
            <w:r w:rsidRPr="00D21194">
              <w:rPr>
                <w:rFonts w:ascii="Sylfaen" w:hAnsi="Sylfaen" w:cs="Calibri"/>
                <w:color w:val="000000"/>
                <w:sz w:val="16"/>
                <w:szCs w:val="16"/>
              </w:rPr>
              <w:t xml:space="preserve">ინფრასტრუქტურის განვითარება </w:t>
            </w:r>
          </w:p>
        </w:tc>
      </w:tr>
      <w:tr w:rsidR="001A30B1" w:rsidRPr="00D21194" w:rsidTr="00D47680">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კლასიფიკაციის კოდი:</w:t>
            </w:r>
          </w:p>
        </w:tc>
        <w:tc>
          <w:tcPr>
            <w:tcW w:w="6659" w:type="dxa"/>
            <w:gridSpan w:val="12"/>
            <w:tcBorders>
              <w:top w:val="single" w:sz="4" w:space="0" w:color="auto"/>
              <w:left w:val="nil"/>
              <w:bottom w:val="single" w:sz="4" w:space="0" w:color="auto"/>
              <w:right w:val="single" w:sz="4" w:space="0" w:color="auto"/>
            </w:tcBorders>
            <w:shd w:val="clear" w:color="auto" w:fill="auto"/>
            <w:noWrap/>
            <w:vAlign w:val="center"/>
            <w:hideMark/>
          </w:tcPr>
          <w:p w:rsidR="001A30B1" w:rsidRPr="00D21194" w:rsidRDefault="001A30B1" w:rsidP="00622EA2">
            <w:pPr>
              <w:jc w:val="center"/>
              <w:rPr>
                <w:rFonts w:ascii="Sylfaen" w:hAnsi="Sylfaen" w:cs="Calibri"/>
                <w:color w:val="000000"/>
                <w:sz w:val="16"/>
                <w:szCs w:val="16"/>
                <w:lang w:val="ka-GE"/>
              </w:rPr>
            </w:pPr>
            <w:r w:rsidRPr="00D21194">
              <w:rPr>
                <w:rFonts w:ascii="Sylfaen" w:hAnsi="Sylfaen" w:cs="Calibri"/>
                <w:color w:val="000000"/>
                <w:sz w:val="16"/>
                <w:szCs w:val="16"/>
              </w:rPr>
              <w:t>02 0</w:t>
            </w:r>
            <w:r>
              <w:rPr>
                <w:rFonts w:ascii="Sylfaen" w:hAnsi="Sylfaen" w:cs="Calibri"/>
                <w:color w:val="000000"/>
                <w:sz w:val="16"/>
                <w:szCs w:val="16"/>
                <w:lang w:val="ka-GE"/>
              </w:rPr>
              <w:t>5</w:t>
            </w:r>
          </w:p>
        </w:tc>
      </w:tr>
      <w:tr w:rsidR="001A30B1" w:rsidRPr="00D21194" w:rsidTr="00D47680">
        <w:trPr>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დასახელება:</w:t>
            </w:r>
          </w:p>
        </w:tc>
        <w:tc>
          <w:tcPr>
            <w:tcW w:w="665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A30B1" w:rsidRPr="00D21194" w:rsidRDefault="001A30B1" w:rsidP="00622EA2">
            <w:pPr>
              <w:rPr>
                <w:rFonts w:ascii="Sylfaen" w:hAnsi="Sylfaen" w:cs="Calibri"/>
                <w:color w:val="000000"/>
                <w:sz w:val="16"/>
                <w:szCs w:val="16"/>
              </w:rPr>
            </w:pPr>
            <w:r>
              <w:rPr>
                <w:rFonts w:ascii="Sylfaen" w:hAnsi="Sylfaen" w:cs="Sylfaen"/>
                <w:b/>
                <w:bCs/>
                <w:color w:val="000000"/>
                <w:sz w:val="20"/>
                <w:szCs w:val="20"/>
                <w:lang w:val="ka-GE"/>
              </w:rPr>
              <w:t>კეთილმოწყობა</w:t>
            </w:r>
          </w:p>
        </w:tc>
      </w:tr>
      <w:tr w:rsidR="001A30B1" w:rsidRPr="00D21194" w:rsidTr="00D47680">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b/>
                <w:bCs/>
                <w:color w:val="000000"/>
                <w:sz w:val="16"/>
                <w:szCs w:val="16"/>
              </w:rPr>
            </w:pPr>
            <w:r w:rsidRPr="00D21194">
              <w:rPr>
                <w:rFonts w:ascii="Sylfaen" w:hAnsi="Sylfaen" w:cs="Calibri"/>
                <w:b/>
                <w:bCs/>
                <w:color w:val="000000"/>
                <w:sz w:val="16"/>
                <w:szCs w:val="16"/>
              </w:rPr>
              <w:lastRenderedPageBreak/>
              <w:t>პროგრამის განმახორციელებელი:</w:t>
            </w:r>
          </w:p>
        </w:tc>
        <w:tc>
          <w:tcPr>
            <w:tcW w:w="6659" w:type="dxa"/>
            <w:gridSpan w:val="12"/>
            <w:tcBorders>
              <w:top w:val="single" w:sz="4" w:space="0" w:color="auto"/>
              <w:left w:val="nil"/>
              <w:bottom w:val="single" w:sz="4" w:space="0" w:color="auto"/>
              <w:right w:val="single" w:sz="4" w:space="0" w:color="auto"/>
            </w:tcBorders>
            <w:shd w:val="clear" w:color="auto" w:fill="auto"/>
            <w:vAlign w:val="center"/>
            <w:hideMark/>
          </w:tcPr>
          <w:p w:rsidR="001A30B1" w:rsidRPr="00D21194" w:rsidRDefault="001A30B1" w:rsidP="00622EA2">
            <w:pPr>
              <w:jc w:val="center"/>
              <w:rPr>
                <w:rFonts w:ascii="Sylfaen" w:hAnsi="Sylfaen" w:cs="Calibri"/>
                <w:color w:val="000000"/>
                <w:sz w:val="16"/>
                <w:szCs w:val="16"/>
              </w:rPr>
            </w:pPr>
            <w:r w:rsidRPr="00D21194">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1A30B1" w:rsidRPr="00D21194" w:rsidTr="00D47680">
        <w:trPr>
          <w:trHeight w:val="67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განხორციელების პერიოდი:</w:t>
            </w:r>
          </w:p>
        </w:tc>
        <w:tc>
          <w:tcPr>
            <w:tcW w:w="6659" w:type="dxa"/>
            <w:gridSpan w:val="12"/>
            <w:tcBorders>
              <w:top w:val="single" w:sz="4" w:space="0" w:color="auto"/>
              <w:left w:val="nil"/>
              <w:bottom w:val="single" w:sz="4" w:space="0" w:color="auto"/>
              <w:right w:val="single" w:sz="4" w:space="0" w:color="auto"/>
            </w:tcBorders>
            <w:shd w:val="clear" w:color="auto" w:fill="auto"/>
            <w:noWrap/>
            <w:vAlign w:val="center"/>
            <w:hideMark/>
          </w:tcPr>
          <w:p w:rsidR="001A30B1" w:rsidRPr="00D21194" w:rsidRDefault="001A30B1" w:rsidP="00622EA2">
            <w:pPr>
              <w:jc w:val="center"/>
              <w:rPr>
                <w:rFonts w:ascii="Sylfaen" w:hAnsi="Sylfaen" w:cs="Calibri"/>
                <w:color w:val="000000"/>
                <w:sz w:val="16"/>
                <w:szCs w:val="16"/>
              </w:rPr>
            </w:pPr>
            <w:r w:rsidRPr="00D21194">
              <w:rPr>
                <w:rFonts w:ascii="Sylfaen" w:hAnsi="Sylfaen" w:cs="Calibri"/>
                <w:color w:val="000000"/>
                <w:sz w:val="16"/>
                <w:szCs w:val="16"/>
              </w:rPr>
              <w:t>2022-2025 წლები</w:t>
            </w:r>
          </w:p>
        </w:tc>
      </w:tr>
      <w:tr w:rsidR="001A30B1" w:rsidRPr="00D21194" w:rsidTr="00D47680">
        <w:trPr>
          <w:trHeight w:val="124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მიზანი და აღწერა :</w:t>
            </w:r>
          </w:p>
        </w:tc>
        <w:tc>
          <w:tcPr>
            <w:tcW w:w="6659" w:type="dxa"/>
            <w:gridSpan w:val="12"/>
            <w:tcBorders>
              <w:top w:val="single" w:sz="4" w:space="0" w:color="auto"/>
              <w:left w:val="nil"/>
              <w:bottom w:val="single" w:sz="4" w:space="0" w:color="auto"/>
              <w:right w:val="single" w:sz="4" w:space="0" w:color="auto"/>
            </w:tcBorders>
            <w:shd w:val="clear" w:color="auto" w:fill="auto"/>
            <w:vAlign w:val="center"/>
            <w:hideMark/>
          </w:tcPr>
          <w:p w:rsidR="001A30B1" w:rsidRPr="00336A23" w:rsidRDefault="001A30B1" w:rsidP="00622EA2">
            <w:pPr>
              <w:rPr>
                <w:rFonts w:ascii="Sylfaen" w:hAnsi="Sylfaen" w:cs="Sylfaen"/>
                <w:color w:val="000000"/>
                <w:sz w:val="18"/>
                <w:szCs w:val="18"/>
                <w:lang w:val="ka-GE"/>
              </w:rPr>
            </w:pPr>
            <w:r w:rsidRPr="00F13FC0">
              <w:rPr>
                <w:rFonts w:ascii="Sylfaen" w:hAnsi="Sylfaen" w:cs="Sylfaen"/>
                <w:color w:val="000000"/>
                <w:sz w:val="18"/>
                <w:szCs w:val="18"/>
              </w:rPr>
              <w:t>პროგრამით</w:t>
            </w:r>
            <w:r w:rsidRPr="00F13FC0">
              <w:rPr>
                <w:rFonts w:ascii="Calibri" w:hAnsi="Calibri" w:cs="Calibri"/>
                <w:color w:val="000000"/>
                <w:sz w:val="18"/>
                <w:szCs w:val="18"/>
              </w:rPr>
              <w:t xml:space="preserve"> </w:t>
            </w:r>
            <w:r w:rsidRPr="00F13FC0">
              <w:rPr>
                <w:rFonts w:ascii="Sylfaen" w:hAnsi="Sylfaen" w:cs="Sylfaen"/>
                <w:color w:val="000000"/>
                <w:sz w:val="18"/>
                <w:szCs w:val="18"/>
              </w:rPr>
              <w:t>გათვალისწინებულია</w:t>
            </w:r>
            <w:r>
              <w:rPr>
                <w:rFonts w:ascii="Sylfaen" w:hAnsi="Sylfaen" w:cs="Sylfaen"/>
                <w:color w:val="000000"/>
                <w:sz w:val="18"/>
                <w:szCs w:val="18"/>
                <w:lang w:val="ka-GE"/>
              </w:rPr>
              <w:t xml:space="preserve"> საზოგადოებრივი სივრცეების მოწყობა-რეაბილიტაციის, შენობების ფასადების რეაბილიტაციის, </w:t>
            </w:r>
            <w:r>
              <w:rPr>
                <w:rFonts w:ascii="Sylfaen" w:hAnsi="Sylfaen" w:cs="Sylfaen"/>
                <w:color w:val="000000"/>
                <w:sz w:val="16"/>
                <w:szCs w:val="16"/>
                <w:lang w:val="ka-GE"/>
              </w:rPr>
              <w:t>პროექტირების და საინჟინრო-მონიტორინგის ჯგუფის მომსახურების ხარჯები,</w:t>
            </w:r>
            <w:r>
              <w:rPr>
                <w:rFonts w:ascii="Sylfaen" w:hAnsi="Sylfaen" w:cs="Sylfaen"/>
                <w:color w:val="000000"/>
                <w:sz w:val="18"/>
                <w:szCs w:val="18"/>
                <w:lang w:val="ka-GE"/>
              </w:rPr>
              <w:t xml:space="preserve">აგრეთვე პროგრამაში გათვალისწინებულია  საკადასტრო-აგეგმვითი ნახაზების შესყიდვის, საპრივატიზაციოდ მომზადებული ობიექტების შეფასების და საიჯარი ქირის განსაზღვრის </w:t>
            </w:r>
            <w:r>
              <w:rPr>
                <w:rFonts w:ascii="Calibri" w:hAnsi="Calibri" w:cs="Calibri"/>
                <w:color w:val="000000"/>
                <w:sz w:val="18"/>
                <w:szCs w:val="18"/>
              </w:rPr>
              <w:t xml:space="preserve"> </w:t>
            </w:r>
            <w:r>
              <w:rPr>
                <w:rFonts w:ascii="Sylfaen" w:hAnsi="Sylfaen" w:cs="Sylfaen"/>
                <w:color w:val="000000"/>
                <w:sz w:val="18"/>
                <w:szCs w:val="18"/>
                <w:lang w:val="ka-GE"/>
              </w:rPr>
              <w:t xml:space="preserve"> მიზნით საექსპერტო მომსახურების ხარჯი; </w:t>
            </w:r>
          </w:p>
          <w:p w:rsidR="001A30B1" w:rsidRPr="00D21194" w:rsidRDefault="001A30B1" w:rsidP="00622EA2">
            <w:pPr>
              <w:jc w:val="center"/>
              <w:rPr>
                <w:rFonts w:ascii="Sylfaen" w:hAnsi="Sylfaen" w:cs="Calibri"/>
                <w:color w:val="000000"/>
                <w:sz w:val="16"/>
                <w:szCs w:val="16"/>
              </w:rPr>
            </w:pPr>
            <w:r>
              <w:rPr>
                <w:rFonts w:ascii="Sylfaen" w:hAnsi="Sylfaen" w:cs="Sylfaen"/>
                <w:color w:val="000000"/>
                <w:sz w:val="18"/>
                <w:szCs w:val="18"/>
                <w:lang w:val="ka-GE"/>
              </w:rPr>
              <w:t xml:space="preserve">პროგრამის </w:t>
            </w:r>
            <w:r w:rsidRPr="00F13FC0">
              <w:rPr>
                <w:rFonts w:ascii="Calibri" w:hAnsi="Calibri" w:cs="Calibri"/>
                <w:color w:val="000000"/>
                <w:sz w:val="18"/>
                <w:szCs w:val="18"/>
              </w:rPr>
              <w:t xml:space="preserve"> </w:t>
            </w:r>
            <w:r w:rsidRPr="00F13FC0">
              <w:rPr>
                <w:rFonts w:ascii="Sylfaen" w:hAnsi="Sylfaen" w:cs="Sylfaen"/>
                <w:color w:val="000000"/>
                <w:sz w:val="18"/>
                <w:szCs w:val="18"/>
              </w:rPr>
              <w:t>მიზანია</w:t>
            </w:r>
            <w:r>
              <w:rPr>
                <w:rFonts w:ascii="Sylfaen" w:hAnsi="Sylfaen" w:cs="Sylfaen"/>
                <w:color w:val="000000"/>
                <w:sz w:val="18"/>
                <w:szCs w:val="18"/>
                <w:lang w:val="ka-GE"/>
              </w:rPr>
              <w:t xml:space="preserve"> ხარისხიანად და ლამაზად მოწყობილი საზოგადოებრივი სივრცეები</w:t>
            </w:r>
            <w:r>
              <w:rPr>
                <w:rFonts w:ascii="Sylfaen" w:hAnsi="Sylfaen" w:cs="Sylfaen"/>
                <w:color w:val="000000"/>
                <w:sz w:val="18"/>
                <w:szCs w:val="18"/>
              </w:rPr>
              <w:t>,</w:t>
            </w:r>
            <w:r>
              <w:rPr>
                <w:rFonts w:ascii="Sylfaen" w:hAnsi="Sylfaen" w:cs="Sylfaen"/>
                <w:color w:val="000000"/>
                <w:sz w:val="18"/>
                <w:szCs w:val="18"/>
                <w:lang w:val="ka-GE"/>
              </w:rPr>
              <w:t xml:space="preserve">  შენობების ფასადები</w:t>
            </w:r>
            <w:r>
              <w:rPr>
                <w:rFonts w:ascii="Sylfaen" w:hAnsi="Sylfaen" w:cs="Sylfaen"/>
                <w:color w:val="000000"/>
                <w:sz w:val="18"/>
                <w:szCs w:val="18"/>
              </w:rPr>
              <w:t xml:space="preserve"> </w:t>
            </w:r>
            <w:r>
              <w:rPr>
                <w:rFonts w:ascii="Sylfaen" w:hAnsi="Sylfaen" w:cs="Sylfaen"/>
                <w:color w:val="000000"/>
                <w:sz w:val="18"/>
                <w:szCs w:val="18"/>
                <w:lang w:val="ka-GE"/>
              </w:rPr>
              <w:t>და სადღესასწაულო ღონისძიებები.</w:t>
            </w:r>
          </w:p>
        </w:tc>
      </w:tr>
      <w:tr w:rsidR="001A30B1" w:rsidTr="00D47680">
        <w:trPr>
          <w:trHeight w:val="315"/>
        </w:trPr>
        <w:tc>
          <w:tcPr>
            <w:tcW w:w="42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 xml:space="preserve">ქვეპროგრამის დასახელება </w:t>
            </w:r>
          </w:p>
        </w:tc>
        <w:tc>
          <w:tcPr>
            <w:tcW w:w="960"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2022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2023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2024 წელი</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2025 წელი</w:t>
            </w:r>
          </w:p>
        </w:tc>
      </w:tr>
      <w:tr w:rsidR="00B45B64" w:rsidTr="00D47680">
        <w:trPr>
          <w:trHeight w:val="465"/>
        </w:trPr>
        <w:tc>
          <w:tcPr>
            <w:tcW w:w="4220" w:type="dxa"/>
            <w:gridSpan w:val="6"/>
            <w:tcBorders>
              <w:top w:val="single" w:sz="4" w:space="0" w:color="auto"/>
              <w:left w:val="single" w:sz="8" w:space="0" w:color="auto"/>
              <w:bottom w:val="single" w:sz="4" w:space="0" w:color="auto"/>
              <w:right w:val="single" w:sz="8" w:space="0" w:color="auto"/>
            </w:tcBorders>
            <w:shd w:val="clear" w:color="000000" w:fill="FFFFFF"/>
            <w:vAlign w:val="center"/>
            <w:hideMark/>
          </w:tcPr>
          <w:p w:rsidR="00B45B64" w:rsidRDefault="00B45B64" w:rsidP="00B45B64">
            <w:pPr>
              <w:rPr>
                <w:rFonts w:ascii="Arial" w:hAnsi="Arial" w:cs="Arial"/>
                <w:color w:val="000000"/>
                <w:sz w:val="16"/>
                <w:szCs w:val="16"/>
              </w:rPr>
            </w:pPr>
            <w:r>
              <w:rPr>
                <w:rFonts w:ascii="Arial" w:hAnsi="Arial" w:cs="Arial"/>
                <w:color w:val="000000"/>
                <w:sz w:val="16"/>
                <w:szCs w:val="16"/>
              </w:rPr>
              <w:t xml:space="preserve">       </w:t>
            </w:r>
            <w:r>
              <w:rPr>
                <w:rFonts w:ascii="Sylfaen" w:hAnsi="Sylfaen" w:cs="Arial"/>
                <w:color w:val="000000"/>
                <w:sz w:val="16"/>
                <w:szCs w:val="16"/>
              </w:rPr>
              <w:t>საზოგადოებრივი</w:t>
            </w:r>
            <w:r>
              <w:rPr>
                <w:rFonts w:ascii="Arial" w:hAnsi="Arial" w:cs="Arial"/>
                <w:color w:val="000000"/>
                <w:sz w:val="16"/>
                <w:szCs w:val="16"/>
              </w:rPr>
              <w:t xml:space="preserve"> </w:t>
            </w:r>
            <w:r>
              <w:rPr>
                <w:rFonts w:ascii="Sylfaen" w:hAnsi="Sylfaen" w:cs="Arial"/>
                <w:color w:val="000000"/>
                <w:sz w:val="16"/>
                <w:szCs w:val="16"/>
              </w:rPr>
              <w:t>სივრცეების</w:t>
            </w:r>
            <w:r>
              <w:rPr>
                <w:rFonts w:ascii="Arial" w:hAnsi="Arial" w:cs="Arial"/>
                <w:color w:val="000000"/>
                <w:sz w:val="16"/>
                <w:szCs w:val="16"/>
              </w:rPr>
              <w:t xml:space="preserve"> </w:t>
            </w:r>
            <w:r>
              <w:rPr>
                <w:rFonts w:ascii="Sylfaen" w:hAnsi="Sylfaen" w:cs="Arial"/>
                <w:color w:val="000000"/>
                <w:sz w:val="16"/>
                <w:szCs w:val="16"/>
              </w:rPr>
              <w:t>მოწყობა</w:t>
            </w:r>
            <w:r>
              <w:rPr>
                <w:rFonts w:ascii="Arial" w:hAnsi="Arial" w:cs="Arial"/>
                <w:color w:val="000000"/>
                <w:sz w:val="16"/>
                <w:szCs w:val="16"/>
              </w:rPr>
              <w:t>-</w:t>
            </w:r>
            <w:r>
              <w:rPr>
                <w:rFonts w:ascii="Sylfaen" w:hAnsi="Sylfaen" w:cs="Arial"/>
                <w:color w:val="000000"/>
                <w:sz w:val="16"/>
                <w:szCs w:val="16"/>
              </w:rPr>
              <w:t>რეაბილიტაცია</w:t>
            </w:r>
            <w:r>
              <w:rPr>
                <w:rFonts w:ascii="Arial" w:hAnsi="Arial" w:cs="Arial"/>
                <w:color w:val="000000"/>
                <w:sz w:val="16"/>
                <w:szCs w:val="16"/>
              </w:rPr>
              <w:t xml:space="preserve">, </w:t>
            </w:r>
            <w:r>
              <w:rPr>
                <w:rFonts w:ascii="Sylfaen" w:hAnsi="Sylfaen" w:cs="Arial"/>
                <w:color w:val="000000"/>
                <w:sz w:val="16"/>
                <w:szCs w:val="16"/>
              </w:rPr>
              <w:t>ექსპლოტაცია</w:t>
            </w:r>
            <w:r>
              <w:rPr>
                <w:rFonts w:ascii="Arial" w:hAnsi="Arial" w:cs="Arial"/>
                <w:color w:val="000000"/>
                <w:sz w:val="16"/>
                <w:szCs w:val="16"/>
              </w:rPr>
              <w:t xml:space="preserve"> </w:t>
            </w:r>
          </w:p>
        </w:tc>
        <w:tc>
          <w:tcPr>
            <w:tcW w:w="960" w:type="dxa"/>
            <w:gridSpan w:val="2"/>
            <w:tcBorders>
              <w:top w:val="nil"/>
              <w:left w:val="nil"/>
              <w:bottom w:val="single" w:sz="4" w:space="0" w:color="auto"/>
              <w:right w:val="single" w:sz="8" w:space="0" w:color="auto"/>
            </w:tcBorders>
            <w:shd w:val="clear" w:color="000000" w:fill="FFFFFF"/>
            <w:vAlign w:val="bottom"/>
            <w:hideMark/>
          </w:tcPr>
          <w:p w:rsidR="00B45B64" w:rsidRDefault="00B45B64" w:rsidP="00B45B64">
            <w:pPr>
              <w:rPr>
                <w:rFonts w:ascii="Arial CYR" w:hAnsi="Arial CYR" w:cs="Arial CYR"/>
                <w:sz w:val="16"/>
                <w:szCs w:val="16"/>
              </w:rPr>
            </w:pPr>
            <w:r>
              <w:rPr>
                <w:rFonts w:ascii="Arial CYR" w:hAnsi="Arial CYR" w:cs="Arial CYR"/>
                <w:sz w:val="16"/>
                <w:szCs w:val="16"/>
              </w:rPr>
              <w:t xml:space="preserve">        450.5   </w:t>
            </w:r>
          </w:p>
        </w:tc>
        <w:tc>
          <w:tcPr>
            <w:tcW w:w="960" w:type="dxa"/>
            <w:gridSpan w:val="2"/>
            <w:tcBorders>
              <w:top w:val="nil"/>
              <w:left w:val="nil"/>
              <w:bottom w:val="single" w:sz="4" w:space="0" w:color="auto"/>
              <w:right w:val="single" w:sz="8" w:space="0" w:color="auto"/>
            </w:tcBorders>
            <w:shd w:val="clear" w:color="auto" w:fill="auto"/>
            <w:vAlign w:val="center"/>
            <w:hideMark/>
          </w:tcPr>
          <w:p w:rsidR="00B45B64" w:rsidRDefault="00B45B64" w:rsidP="00B45B64">
            <w:pPr>
              <w:jc w:val="center"/>
              <w:rPr>
                <w:rFonts w:ascii="Arial CYR" w:hAnsi="Arial CYR" w:cs="Arial CYR"/>
                <w:sz w:val="16"/>
                <w:szCs w:val="16"/>
              </w:rPr>
            </w:pPr>
            <w:r>
              <w:rPr>
                <w:rFonts w:ascii="Arial CYR" w:hAnsi="Arial CYR" w:cs="Arial CYR"/>
                <w:sz w:val="16"/>
                <w:szCs w:val="16"/>
              </w:rPr>
              <w:t xml:space="preserve">          45.0   </w:t>
            </w:r>
          </w:p>
        </w:tc>
        <w:tc>
          <w:tcPr>
            <w:tcW w:w="960" w:type="dxa"/>
            <w:gridSpan w:val="2"/>
            <w:tcBorders>
              <w:top w:val="nil"/>
              <w:left w:val="nil"/>
              <w:bottom w:val="single" w:sz="4" w:space="0" w:color="auto"/>
              <w:right w:val="single" w:sz="8" w:space="0" w:color="auto"/>
            </w:tcBorders>
            <w:shd w:val="clear" w:color="000000" w:fill="FFFFFF"/>
            <w:vAlign w:val="center"/>
            <w:hideMark/>
          </w:tcPr>
          <w:p w:rsidR="00B45B64" w:rsidRDefault="00B45B64" w:rsidP="00B45B64">
            <w:pPr>
              <w:jc w:val="center"/>
              <w:rPr>
                <w:rFonts w:ascii="Arial CYR" w:hAnsi="Arial CYR" w:cs="Arial CYR"/>
                <w:sz w:val="16"/>
                <w:szCs w:val="16"/>
              </w:rPr>
            </w:pPr>
            <w:r>
              <w:rPr>
                <w:rFonts w:ascii="Arial CYR" w:hAnsi="Arial CYR" w:cs="Arial CYR"/>
                <w:sz w:val="16"/>
                <w:szCs w:val="16"/>
              </w:rPr>
              <w:t xml:space="preserve">      130.5   </w:t>
            </w:r>
          </w:p>
        </w:tc>
        <w:tc>
          <w:tcPr>
            <w:tcW w:w="960" w:type="dxa"/>
            <w:gridSpan w:val="2"/>
            <w:tcBorders>
              <w:top w:val="nil"/>
              <w:left w:val="nil"/>
              <w:bottom w:val="single" w:sz="4" w:space="0" w:color="auto"/>
              <w:right w:val="single" w:sz="8" w:space="0" w:color="auto"/>
            </w:tcBorders>
            <w:shd w:val="clear" w:color="000000" w:fill="FFFFFF"/>
            <w:vAlign w:val="center"/>
            <w:hideMark/>
          </w:tcPr>
          <w:p w:rsidR="00B45B64" w:rsidRDefault="00B45B64" w:rsidP="00B45B64">
            <w:pPr>
              <w:jc w:val="center"/>
              <w:rPr>
                <w:rFonts w:ascii="Arial CYR" w:hAnsi="Arial CYR" w:cs="Arial CYR"/>
                <w:sz w:val="16"/>
                <w:szCs w:val="16"/>
              </w:rPr>
            </w:pPr>
            <w:r>
              <w:rPr>
                <w:rFonts w:ascii="Arial CYR" w:hAnsi="Arial CYR" w:cs="Arial CYR"/>
                <w:sz w:val="16"/>
                <w:szCs w:val="16"/>
              </w:rPr>
              <w:t xml:space="preserve">       136.5   </w:t>
            </w:r>
          </w:p>
        </w:tc>
        <w:tc>
          <w:tcPr>
            <w:tcW w:w="1300" w:type="dxa"/>
            <w:tcBorders>
              <w:top w:val="nil"/>
              <w:left w:val="nil"/>
              <w:bottom w:val="single" w:sz="4" w:space="0" w:color="auto"/>
              <w:right w:val="single" w:sz="8" w:space="0" w:color="auto"/>
            </w:tcBorders>
            <w:shd w:val="clear" w:color="000000" w:fill="FFFFFF"/>
            <w:vAlign w:val="center"/>
            <w:hideMark/>
          </w:tcPr>
          <w:p w:rsidR="00B45B64" w:rsidRDefault="00B45B64" w:rsidP="00B45B64">
            <w:pPr>
              <w:jc w:val="center"/>
              <w:rPr>
                <w:rFonts w:ascii="Arial CYR" w:hAnsi="Arial CYR" w:cs="Arial CYR"/>
                <w:sz w:val="16"/>
                <w:szCs w:val="16"/>
              </w:rPr>
            </w:pPr>
            <w:r>
              <w:rPr>
                <w:rFonts w:ascii="Arial CYR" w:hAnsi="Arial CYR" w:cs="Arial CYR"/>
                <w:sz w:val="16"/>
                <w:szCs w:val="16"/>
              </w:rPr>
              <w:t xml:space="preserve">       138.5   </w:t>
            </w:r>
          </w:p>
        </w:tc>
      </w:tr>
      <w:tr w:rsidR="00B45B64" w:rsidTr="00D47680">
        <w:trPr>
          <w:trHeight w:val="315"/>
        </w:trPr>
        <w:tc>
          <w:tcPr>
            <w:tcW w:w="42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5B64" w:rsidRDefault="00B45B64" w:rsidP="00B45B64">
            <w:pPr>
              <w:rPr>
                <w:rFonts w:ascii="Arial" w:hAnsi="Arial" w:cs="Arial"/>
                <w:color w:val="000000"/>
                <w:sz w:val="16"/>
                <w:szCs w:val="16"/>
              </w:rPr>
            </w:pPr>
            <w:r>
              <w:rPr>
                <w:rFonts w:ascii="Arial" w:hAnsi="Arial" w:cs="Arial"/>
                <w:color w:val="000000"/>
                <w:sz w:val="16"/>
                <w:szCs w:val="16"/>
              </w:rPr>
              <w:t xml:space="preserve"> </w:t>
            </w:r>
            <w:r>
              <w:rPr>
                <w:rFonts w:ascii="Sylfaen" w:hAnsi="Sylfaen" w:cs="Arial"/>
                <w:color w:val="000000"/>
                <w:sz w:val="16"/>
                <w:szCs w:val="16"/>
              </w:rPr>
              <w:t>შენობების</w:t>
            </w:r>
            <w:r>
              <w:rPr>
                <w:rFonts w:ascii="Arial" w:hAnsi="Arial" w:cs="Arial"/>
                <w:color w:val="000000"/>
                <w:sz w:val="16"/>
                <w:szCs w:val="16"/>
              </w:rPr>
              <w:t xml:space="preserve"> </w:t>
            </w:r>
            <w:r>
              <w:rPr>
                <w:rFonts w:ascii="Sylfaen" w:hAnsi="Sylfaen" w:cs="Arial"/>
                <w:color w:val="000000"/>
                <w:sz w:val="16"/>
                <w:szCs w:val="16"/>
              </w:rPr>
              <w:t>ფასადების</w:t>
            </w:r>
            <w:r>
              <w:rPr>
                <w:rFonts w:ascii="Arial" w:hAnsi="Arial" w:cs="Arial"/>
                <w:color w:val="000000"/>
                <w:sz w:val="16"/>
                <w:szCs w:val="16"/>
              </w:rPr>
              <w:t xml:space="preserve"> </w:t>
            </w:r>
            <w:r>
              <w:rPr>
                <w:rFonts w:ascii="Sylfaen" w:hAnsi="Sylfaen" w:cs="Arial"/>
                <w:color w:val="000000"/>
                <w:sz w:val="16"/>
                <w:szCs w:val="16"/>
              </w:rPr>
              <w:t>რეაბილიტაცია</w:t>
            </w:r>
            <w:r>
              <w:rPr>
                <w:rFonts w:ascii="Arial" w:hAnsi="Arial" w:cs="Arial"/>
                <w:color w:val="000000"/>
                <w:sz w:val="16"/>
                <w:szCs w:val="16"/>
              </w:rPr>
              <w:t xml:space="preserve"> </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45B64" w:rsidRDefault="00B45B64" w:rsidP="00B45B64">
            <w:pPr>
              <w:rPr>
                <w:rFonts w:ascii="Arial CYR" w:hAnsi="Arial CYR" w:cs="Arial CYR"/>
                <w:sz w:val="16"/>
                <w:szCs w:val="16"/>
              </w:rPr>
            </w:pPr>
            <w:r>
              <w:rPr>
                <w:rFonts w:ascii="Arial CYR" w:hAnsi="Arial CYR" w:cs="Arial CYR"/>
                <w:sz w:val="16"/>
                <w:szCs w:val="16"/>
              </w:rPr>
              <w:t xml:space="preserve">        250.0   </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5B64" w:rsidRDefault="00B45B64" w:rsidP="00B45B64">
            <w:pPr>
              <w:jc w:val="center"/>
              <w:rPr>
                <w:rFonts w:ascii="Arial CYR" w:hAnsi="Arial CYR" w:cs="Arial CYR"/>
                <w:sz w:val="16"/>
                <w:szCs w:val="16"/>
              </w:rPr>
            </w:pPr>
            <w:r>
              <w:rPr>
                <w:rFonts w:ascii="Arial CYR" w:hAnsi="Arial CYR" w:cs="Arial CYR"/>
                <w:sz w:val="16"/>
                <w:szCs w:val="16"/>
              </w:rPr>
              <w:t xml:space="preserve">              -     </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45B64" w:rsidRDefault="00B45B64" w:rsidP="00B45B64">
            <w:pPr>
              <w:jc w:val="center"/>
              <w:rPr>
                <w:rFonts w:ascii="Arial CYR" w:hAnsi="Arial CYR" w:cs="Arial CYR"/>
                <w:sz w:val="16"/>
                <w:szCs w:val="16"/>
              </w:rPr>
            </w:pPr>
            <w:r>
              <w:rPr>
                <w:rFonts w:ascii="Arial CYR" w:hAnsi="Arial CYR" w:cs="Arial CYR"/>
                <w:sz w:val="16"/>
                <w:szCs w:val="16"/>
              </w:rPr>
              <w:t xml:space="preserve">        70.0   </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45B64" w:rsidRDefault="00B45B64" w:rsidP="00B45B64">
            <w:pPr>
              <w:jc w:val="center"/>
              <w:rPr>
                <w:rFonts w:ascii="Arial CYR" w:hAnsi="Arial CYR" w:cs="Arial CYR"/>
                <w:sz w:val="16"/>
                <w:szCs w:val="16"/>
              </w:rPr>
            </w:pPr>
            <w:r>
              <w:rPr>
                <w:rFonts w:ascii="Arial CYR" w:hAnsi="Arial CYR" w:cs="Arial CYR"/>
                <w:sz w:val="16"/>
                <w:szCs w:val="16"/>
              </w:rPr>
              <w:t xml:space="preserve">         80.0   </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5B64" w:rsidRDefault="00B45B64" w:rsidP="00B45B64">
            <w:pPr>
              <w:jc w:val="center"/>
              <w:rPr>
                <w:rFonts w:ascii="Arial CYR" w:hAnsi="Arial CYR" w:cs="Arial CYR"/>
                <w:sz w:val="16"/>
                <w:szCs w:val="16"/>
              </w:rPr>
            </w:pPr>
            <w:r>
              <w:rPr>
                <w:rFonts w:ascii="Arial CYR" w:hAnsi="Arial CYR" w:cs="Arial CYR"/>
                <w:sz w:val="16"/>
                <w:szCs w:val="16"/>
              </w:rPr>
              <w:t xml:space="preserve">       100.0   </w:t>
            </w:r>
          </w:p>
        </w:tc>
      </w:tr>
      <w:tr w:rsidR="00B45B64" w:rsidTr="00D47680">
        <w:trPr>
          <w:trHeight w:val="315"/>
        </w:trPr>
        <w:tc>
          <w:tcPr>
            <w:tcW w:w="4220" w:type="dxa"/>
            <w:gridSpan w:val="6"/>
            <w:tcBorders>
              <w:top w:val="single" w:sz="4" w:space="0" w:color="auto"/>
              <w:left w:val="single" w:sz="8" w:space="0" w:color="auto"/>
              <w:bottom w:val="single" w:sz="8" w:space="0" w:color="auto"/>
              <w:right w:val="single" w:sz="8" w:space="0" w:color="auto"/>
            </w:tcBorders>
            <w:shd w:val="clear" w:color="auto" w:fill="auto"/>
            <w:vAlign w:val="center"/>
            <w:hideMark/>
          </w:tcPr>
          <w:p w:rsidR="00B45B64" w:rsidRDefault="00B45B64" w:rsidP="00B45B64">
            <w:pPr>
              <w:rPr>
                <w:rFonts w:ascii="Sylfaen" w:hAnsi="Sylfaen" w:cs="Calibri"/>
                <w:color w:val="000000"/>
                <w:sz w:val="16"/>
                <w:szCs w:val="16"/>
              </w:rPr>
            </w:pPr>
            <w:r>
              <w:rPr>
                <w:rFonts w:ascii="Sylfaen" w:hAnsi="Sylfaen" w:cs="Calibri"/>
                <w:color w:val="000000"/>
                <w:sz w:val="16"/>
                <w:szCs w:val="16"/>
                <w:lang w:val="ka-GE"/>
              </w:rPr>
              <w:t>სადღესასწაულო ღონისძიებები</w:t>
            </w:r>
          </w:p>
        </w:tc>
        <w:tc>
          <w:tcPr>
            <w:tcW w:w="960" w:type="dxa"/>
            <w:gridSpan w:val="2"/>
            <w:tcBorders>
              <w:top w:val="single" w:sz="4" w:space="0" w:color="auto"/>
              <w:left w:val="nil"/>
              <w:bottom w:val="single" w:sz="8" w:space="0" w:color="auto"/>
              <w:right w:val="single" w:sz="8" w:space="0" w:color="auto"/>
            </w:tcBorders>
            <w:shd w:val="clear" w:color="000000" w:fill="FFFFFF"/>
            <w:vAlign w:val="bottom"/>
            <w:hideMark/>
          </w:tcPr>
          <w:p w:rsidR="00B45B64" w:rsidRDefault="00B45B64" w:rsidP="00B45B64">
            <w:pPr>
              <w:rPr>
                <w:rFonts w:ascii="Arial CYR" w:hAnsi="Arial CYR" w:cs="Arial CYR"/>
                <w:sz w:val="16"/>
                <w:szCs w:val="16"/>
              </w:rPr>
            </w:pPr>
            <w:r>
              <w:rPr>
                <w:rFonts w:ascii="Arial CYR" w:hAnsi="Arial CYR" w:cs="Arial CYR"/>
                <w:sz w:val="16"/>
                <w:szCs w:val="16"/>
              </w:rPr>
              <w:t xml:space="preserve">          96.0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B45B64" w:rsidRDefault="00B45B64" w:rsidP="00B45B64">
            <w:pPr>
              <w:jc w:val="center"/>
              <w:rPr>
                <w:rFonts w:ascii="Arial CYR" w:hAnsi="Arial CYR" w:cs="Arial CYR"/>
                <w:sz w:val="16"/>
                <w:szCs w:val="16"/>
              </w:rPr>
            </w:pPr>
            <w:r>
              <w:rPr>
                <w:rFonts w:ascii="Arial CYR" w:hAnsi="Arial CYR" w:cs="Arial CYR"/>
                <w:sz w:val="16"/>
                <w:szCs w:val="16"/>
              </w:rPr>
              <w:t xml:space="preserve">              -     </w:t>
            </w:r>
          </w:p>
        </w:tc>
        <w:tc>
          <w:tcPr>
            <w:tcW w:w="960" w:type="dxa"/>
            <w:gridSpan w:val="2"/>
            <w:tcBorders>
              <w:top w:val="single" w:sz="4" w:space="0" w:color="auto"/>
              <w:left w:val="nil"/>
              <w:bottom w:val="single" w:sz="8" w:space="0" w:color="auto"/>
              <w:right w:val="single" w:sz="8" w:space="0" w:color="auto"/>
            </w:tcBorders>
            <w:shd w:val="clear" w:color="000000" w:fill="FFFFFF"/>
            <w:vAlign w:val="center"/>
            <w:hideMark/>
          </w:tcPr>
          <w:p w:rsidR="00B45B64" w:rsidRDefault="00B45B64" w:rsidP="00B45B64">
            <w:pPr>
              <w:jc w:val="center"/>
              <w:rPr>
                <w:rFonts w:ascii="Arial CYR" w:hAnsi="Arial CYR" w:cs="Arial CYR"/>
                <w:sz w:val="16"/>
                <w:szCs w:val="16"/>
              </w:rPr>
            </w:pPr>
            <w:r>
              <w:rPr>
                <w:rFonts w:ascii="Arial CYR" w:hAnsi="Arial CYR" w:cs="Arial CYR"/>
                <w:sz w:val="16"/>
                <w:szCs w:val="16"/>
              </w:rPr>
              <w:t xml:space="preserve">        30.0   </w:t>
            </w:r>
          </w:p>
        </w:tc>
        <w:tc>
          <w:tcPr>
            <w:tcW w:w="960" w:type="dxa"/>
            <w:gridSpan w:val="2"/>
            <w:tcBorders>
              <w:top w:val="single" w:sz="4" w:space="0" w:color="auto"/>
              <w:left w:val="nil"/>
              <w:bottom w:val="single" w:sz="8" w:space="0" w:color="auto"/>
              <w:right w:val="single" w:sz="8" w:space="0" w:color="auto"/>
            </w:tcBorders>
            <w:shd w:val="clear" w:color="000000" w:fill="FFFFFF"/>
            <w:vAlign w:val="center"/>
            <w:hideMark/>
          </w:tcPr>
          <w:p w:rsidR="00B45B64" w:rsidRDefault="00B45B64" w:rsidP="00B45B64">
            <w:pPr>
              <w:jc w:val="center"/>
              <w:rPr>
                <w:rFonts w:ascii="Arial CYR" w:hAnsi="Arial CYR" w:cs="Arial CYR"/>
                <w:sz w:val="16"/>
                <w:szCs w:val="16"/>
              </w:rPr>
            </w:pPr>
            <w:r>
              <w:rPr>
                <w:rFonts w:ascii="Arial CYR" w:hAnsi="Arial CYR" w:cs="Arial CYR"/>
                <w:sz w:val="16"/>
                <w:szCs w:val="16"/>
              </w:rPr>
              <w:t xml:space="preserve">         32.2   </w:t>
            </w:r>
          </w:p>
        </w:tc>
        <w:tc>
          <w:tcPr>
            <w:tcW w:w="1300" w:type="dxa"/>
            <w:tcBorders>
              <w:top w:val="single" w:sz="4" w:space="0" w:color="auto"/>
              <w:left w:val="nil"/>
              <w:bottom w:val="single" w:sz="8" w:space="0" w:color="auto"/>
              <w:right w:val="single" w:sz="8" w:space="0" w:color="auto"/>
            </w:tcBorders>
            <w:shd w:val="clear" w:color="000000" w:fill="FFFFFF"/>
            <w:vAlign w:val="center"/>
            <w:hideMark/>
          </w:tcPr>
          <w:p w:rsidR="00B45B64" w:rsidRDefault="00B45B64" w:rsidP="00B45B64">
            <w:pPr>
              <w:jc w:val="center"/>
              <w:rPr>
                <w:rFonts w:ascii="Arial CYR" w:hAnsi="Arial CYR" w:cs="Arial CYR"/>
                <w:sz w:val="16"/>
                <w:szCs w:val="16"/>
              </w:rPr>
            </w:pPr>
            <w:r>
              <w:rPr>
                <w:rFonts w:ascii="Arial CYR" w:hAnsi="Arial CYR" w:cs="Arial CYR"/>
                <w:sz w:val="16"/>
                <w:szCs w:val="16"/>
              </w:rPr>
              <w:t xml:space="preserve">         33.8   </w:t>
            </w:r>
          </w:p>
        </w:tc>
      </w:tr>
      <w:tr w:rsidR="00B45B64" w:rsidTr="00B45B64">
        <w:trPr>
          <w:trHeight w:val="799"/>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rsidR="00B45B64" w:rsidRDefault="00B45B64" w:rsidP="00B45B64">
            <w:pPr>
              <w:rPr>
                <w:rFonts w:ascii="Sylfaen" w:hAnsi="Sylfaen" w:cs="Calibri"/>
                <w:color w:val="000000"/>
                <w:sz w:val="16"/>
                <w:szCs w:val="16"/>
              </w:rPr>
            </w:pPr>
            <w:r>
              <w:rPr>
                <w:rFonts w:ascii="Sylfaen" w:hAnsi="Sylfaen" w:cs="Calibri"/>
                <w:color w:val="000000"/>
                <w:sz w:val="16"/>
                <w:szCs w:val="16"/>
              </w:rPr>
              <w:t>სულ პროგრამა</w:t>
            </w:r>
          </w:p>
        </w:tc>
        <w:tc>
          <w:tcPr>
            <w:tcW w:w="960" w:type="dxa"/>
            <w:gridSpan w:val="2"/>
            <w:tcBorders>
              <w:top w:val="nil"/>
              <w:left w:val="nil"/>
              <w:bottom w:val="single" w:sz="8" w:space="0" w:color="auto"/>
              <w:right w:val="single" w:sz="8" w:space="0" w:color="auto"/>
            </w:tcBorders>
            <w:shd w:val="clear" w:color="000000" w:fill="FFFFFF"/>
            <w:vAlign w:val="center"/>
            <w:hideMark/>
          </w:tcPr>
          <w:p w:rsidR="00B45B64" w:rsidRDefault="00B45B64" w:rsidP="00B45B64">
            <w:pPr>
              <w:jc w:val="center"/>
              <w:rPr>
                <w:rFonts w:ascii="Arial CYR" w:hAnsi="Arial CYR" w:cs="Arial CYR"/>
                <w:sz w:val="16"/>
                <w:szCs w:val="16"/>
              </w:rPr>
            </w:pPr>
            <w:r>
              <w:rPr>
                <w:rFonts w:ascii="Arial CYR" w:hAnsi="Arial CYR" w:cs="Arial CYR"/>
                <w:sz w:val="16"/>
                <w:szCs w:val="16"/>
              </w:rPr>
              <w:t xml:space="preserve">        </w:t>
            </w:r>
          </w:p>
          <w:p w:rsidR="00B45B64" w:rsidRDefault="00B45B64" w:rsidP="00B45B64">
            <w:pPr>
              <w:jc w:val="center"/>
              <w:rPr>
                <w:rFonts w:ascii="Arial CYR" w:hAnsi="Arial CYR" w:cs="Arial CYR"/>
                <w:sz w:val="16"/>
                <w:szCs w:val="16"/>
              </w:rPr>
            </w:pPr>
            <w:r>
              <w:rPr>
                <w:rFonts w:ascii="Arial CYR" w:hAnsi="Arial CYR" w:cs="Arial CYR"/>
                <w:sz w:val="16"/>
                <w:szCs w:val="16"/>
              </w:rPr>
              <w:t xml:space="preserve">        796.5   </w:t>
            </w:r>
          </w:p>
          <w:p w:rsidR="00B45B64" w:rsidRPr="00D64612" w:rsidRDefault="00B45B64" w:rsidP="00B45B64">
            <w:pPr>
              <w:jc w:val="center"/>
              <w:rPr>
                <w:rFonts w:ascii="Sylfaen" w:hAnsi="Sylfaen" w:cs="Calibri"/>
                <w:bCs/>
                <w:color w:val="000000"/>
                <w:sz w:val="16"/>
                <w:szCs w:val="1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B45B64" w:rsidRDefault="00B45B64" w:rsidP="00B45B64">
            <w:pPr>
              <w:jc w:val="center"/>
              <w:rPr>
                <w:rFonts w:ascii="Arial CYR" w:hAnsi="Arial CYR" w:cs="Arial CYR"/>
                <w:b/>
                <w:bCs/>
                <w:sz w:val="16"/>
                <w:szCs w:val="16"/>
              </w:rPr>
            </w:pPr>
            <w:r>
              <w:rPr>
                <w:rFonts w:ascii="Arial CYR" w:hAnsi="Arial CYR" w:cs="Arial CYR"/>
                <w:b/>
                <w:bCs/>
                <w:sz w:val="16"/>
                <w:szCs w:val="16"/>
              </w:rPr>
              <w:t xml:space="preserve">          45.0   </w:t>
            </w:r>
          </w:p>
        </w:tc>
        <w:tc>
          <w:tcPr>
            <w:tcW w:w="960" w:type="dxa"/>
            <w:gridSpan w:val="2"/>
            <w:tcBorders>
              <w:top w:val="nil"/>
              <w:left w:val="nil"/>
              <w:bottom w:val="single" w:sz="8" w:space="0" w:color="auto"/>
              <w:right w:val="single" w:sz="8" w:space="0" w:color="auto"/>
            </w:tcBorders>
            <w:shd w:val="clear" w:color="auto" w:fill="auto"/>
            <w:vAlign w:val="center"/>
            <w:hideMark/>
          </w:tcPr>
          <w:p w:rsidR="00B45B64" w:rsidRDefault="00B45B64" w:rsidP="00B45B64">
            <w:pPr>
              <w:jc w:val="center"/>
              <w:rPr>
                <w:rFonts w:ascii="Arial CYR" w:hAnsi="Arial CYR" w:cs="Arial CYR"/>
                <w:b/>
                <w:bCs/>
                <w:sz w:val="16"/>
                <w:szCs w:val="16"/>
              </w:rPr>
            </w:pPr>
            <w:r>
              <w:rPr>
                <w:rFonts w:ascii="Arial CYR" w:hAnsi="Arial CYR" w:cs="Arial CYR"/>
                <w:b/>
                <w:bCs/>
                <w:sz w:val="16"/>
                <w:szCs w:val="16"/>
              </w:rPr>
              <w:t xml:space="preserve">      230.5   </w:t>
            </w:r>
          </w:p>
        </w:tc>
        <w:tc>
          <w:tcPr>
            <w:tcW w:w="960" w:type="dxa"/>
            <w:gridSpan w:val="2"/>
            <w:tcBorders>
              <w:top w:val="nil"/>
              <w:left w:val="nil"/>
              <w:bottom w:val="single" w:sz="8" w:space="0" w:color="auto"/>
              <w:right w:val="single" w:sz="8" w:space="0" w:color="auto"/>
            </w:tcBorders>
            <w:shd w:val="clear" w:color="auto" w:fill="auto"/>
            <w:vAlign w:val="center"/>
            <w:hideMark/>
          </w:tcPr>
          <w:p w:rsidR="00B45B64" w:rsidRDefault="00B45B64" w:rsidP="00B45B64">
            <w:pPr>
              <w:jc w:val="center"/>
              <w:rPr>
                <w:rFonts w:ascii="Arial CYR" w:hAnsi="Arial CYR" w:cs="Arial CYR"/>
                <w:b/>
                <w:bCs/>
                <w:sz w:val="16"/>
                <w:szCs w:val="16"/>
              </w:rPr>
            </w:pPr>
            <w:r>
              <w:rPr>
                <w:rFonts w:ascii="Arial CYR" w:hAnsi="Arial CYR" w:cs="Arial CYR"/>
                <w:b/>
                <w:bCs/>
                <w:sz w:val="16"/>
                <w:szCs w:val="16"/>
              </w:rPr>
              <w:t xml:space="preserve">       248.7   </w:t>
            </w:r>
          </w:p>
        </w:tc>
        <w:tc>
          <w:tcPr>
            <w:tcW w:w="1300" w:type="dxa"/>
            <w:tcBorders>
              <w:top w:val="nil"/>
              <w:left w:val="nil"/>
              <w:bottom w:val="single" w:sz="8" w:space="0" w:color="auto"/>
              <w:right w:val="single" w:sz="8" w:space="0" w:color="auto"/>
            </w:tcBorders>
            <w:shd w:val="clear" w:color="auto" w:fill="auto"/>
            <w:vAlign w:val="center"/>
            <w:hideMark/>
          </w:tcPr>
          <w:p w:rsidR="00B45B64" w:rsidRDefault="00B45B64" w:rsidP="00B45B64">
            <w:pPr>
              <w:jc w:val="center"/>
              <w:rPr>
                <w:rFonts w:ascii="Arial CYR" w:hAnsi="Arial CYR" w:cs="Arial CYR"/>
                <w:b/>
                <w:bCs/>
                <w:sz w:val="16"/>
                <w:szCs w:val="16"/>
              </w:rPr>
            </w:pPr>
            <w:r>
              <w:rPr>
                <w:rFonts w:ascii="Arial CYR" w:hAnsi="Arial CYR" w:cs="Arial CYR"/>
                <w:b/>
                <w:bCs/>
                <w:sz w:val="16"/>
                <w:szCs w:val="16"/>
              </w:rPr>
              <w:t xml:space="preserve">       272.3   </w:t>
            </w:r>
          </w:p>
        </w:tc>
      </w:tr>
      <w:tr w:rsidR="001A30B1" w:rsidRPr="00D21194" w:rsidTr="00D47680">
        <w:trPr>
          <w:trHeight w:val="664"/>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b/>
                <w:bCs/>
                <w:color w:val="000000"/>
                <w:sz w:val="16"/>
                <w:szCs w:val="16"/>
              </w:rPr>
            </w:pPr>
            <w:r w:rsidRPr="00D21194">
              <w:rPr>
                <w:rFonts w:ascii="Sylfaen" w:hAnsi="Sylfaen" w:cs="Calibri"/>
                <w:b/>
                <w:bCs/>
                <w:color w:val="000000"/>
                <w:sz w:val="16"/>
                <w:szCs w:val="16"/>
              </w:rPr>
              <w:t>მოსალოდნელი საბოლოო შედეგი</w:t>
            </w:r>
          </w:p>
        </w:tc>
        <w:tc>
          <w:tcPr>
            <w:tcW w:w="6659" w:type="dxa"/>
            <w:gridSpan w:val="12"/>
            <w:tcBorders>
              <w:top w:val="single" w:sz="8" w:space="0" w:color="auto"/>
              <w:left w:val="single" w:sz="4" w:space="0" w:color="auto"/>
              <w:bottom w:val="single" w:sz="8" w:space="0" w:color="auto"/>
              <w:right w:val="single" w:sz="8" w:space="0" w:color="000000"/>
            </w:tcBorders>
            <w:shd w:val="clear" w:color="auto" w:fill="auto"/>
            <w:vAlign w:val="center"/>
            <w:hideMark/>
          </w:tcPr>
          <w:p w:rsidR="001A30B1" w:rsidRPr="00D21194" w:rsidRDefault="001A30B1" w:rsidP="00622EA2">
            <w:pPr>
              <w:jc w:val="center"/>
              <w:rPr>
                <w:rFonts w:ascii="Sylfaen" w:hAnsi="Sylfaen" w:cs="Calibri"/>
                <w:color w:val="000000"/>
                <w:sz w:val="16"/>
                <w:szCs w:val="16"/>
              </w:rPr>
            </w:pPr>
            <w:r w:rsidRPr="00D21194">
              <w:rPr>
                <w:rFonts w:ascii="Sylfaen" w:hAnsi="Sylfaen" w:cs="Calibri"/>
                <w:color w:val="000000"/>
                <w:sz w:val="16"/>
                <w:szCs w:val="16"/>
              </w:rPr>
              <w:br/>
            </w:r>
            <w:r>
              <w:rPr>
                <w:rFonts w:ascii="Sylfaen" w:hAnsi="Sylfaen" w:cs="Sylfaen"/>
                <w:color w:val="000000"/>
                <w:sz w:val="18"/>
                <w:szCs w:val="18"/>
                <w:lang w:val="ka-GE"/>
              </w:rPr>
              <w:t>კეთილმოწყობის პროგრამით განხორციელებული</w:t>
            </w:r>
            <w:r w:rsidRPr="00F13FC0">
              <w:rPr>
                <w:rFonts w:ascii="Calibri" w:hAnsi="Calibri" w:cs="Calibri"/>
                <w:color w:val="000000"/>
                <w:sz w:val="18"/>
                <w:szCs w:val="18"/>
              </w:rPr>
              <w:t xml:space="preserve"> </w:t>
            </w:r>
            <w:r w:rsidRPr="00F13FC0">
              <w:rPr>
                <w:rFonts w:ascii="Sylfaen" w:hAnsi="Sylfaen" w:cs="Sylfaen"/>
                <w:color w:val="000000"/>
                <w:sz w:val="18"/>
                <w:szCs w:val="18"/>
              </w:rPr>
              <w:t>ღონისძიებ</w:t>
            </w:r>
            <w:r>
              <w:rPr>
                <w:rFonts w:ascii="Sylfaen" w:hAnsi="Sylfaen" w:cs="Sylfaen"/>
                <w:color w:val="000000"/>
                <w:sz w:val="18"/>
                <w:szCs w:val="18"/>
                <w:lang w:val="ka-GE"/>
              </w:rPr>
              <w:t>ებ</w:t>
            </w:r>
            <w:r w:rsidRPr="00F13FC0">
              <w:rPr>
                <w:rFonts w:ascii="Sylfaen" w:hAnsi="Sylfaen" w:cs="Sylfaen"/>
                <w:color w:val="000000"/>
                <w:sz w:val="18"/>
                <w:szCs w:val="18"/>
              </w:rPr>
              <w:t>ით</w:t>
            </w:r>
            <w:r w:rsidRPr="00F13FC0">
              <w:rPr>
                <w:rFonts w:ascii="Calibri" w:hAnsi="Calibri" w:cs="Calibri"/>
                <w:color w:val="000000"/>
                <w:sz w:val="18"/>
                <w:szCs w:val="18"/>
              </w:rPr>
              <w:t xml:space="preserve"> </w:t>
            </w:r>
            <w:r w:rsidRPr="00F13FC0">
              <w:rPr>
                <w:rFonts w:ascii="Sylfaen" w:hAnsi="Sylfaen" w:cs="Sylfaen"/>
                <w:color w:val="000000"/>
                <w:sz w:val="18"/>
                <w:szCs w:val="18"/>
              </w:rPr>
              <w:t>კმაყოფილი</w:t>
            </w:r>
            <w:r w:rsidRPr="00F13FC0">
              <w:rPr>
                <w:rFonts w:ascii="Calibri" w:hAnsi="Calibri" w:cs="Calibri"/>
                <w:color w:val="000000"/>
                <w:sz w:val="18"/>
                <w:szCs w:val="18"/>
              </w:rPr>
              <w:t xml:space="preserve"> </w:t>
            </w:r>
            <w:r w:rsidRPr="00F13FC0">
              <w:rPr>
                <w:rFonts w:ascii="Sylfaen" w:hAnsi="Sylfaen" w:cs="Sylfaen"/>
                <w:color w:val="000000"/>
                <w:sz w:val="18"/>
                <w:szCs w:val="18"/>
              </w:rPr>
              <w:t>მოსახლეობა</w:t>
            </w:r>
            <w:r w:rsidRPr="00F13FC0">
              <w:rPr>
                <w:rFonts w:ascii="Calibri" w:hAnsi="Calibri" w:cs="Calibri"/>
                <w:color w:val="000000"/>
                <w:sz w:val="18"/>
                <w:szCs w:val="18"/>
              </w:rPr>
              <w:t>.</w:t>
            </w:r>
          </w:p>
        </w:tc>
      </w:tr>
      <w:tr w:rsidR="001A30B1" w:rsidRPr="004C3CA9" w:rsidTr="00D47680">
        <w:trPr>
          <w:trHeight w:val="331"/>
        </w:trPr>
        <w:tc>
          <w:tcPr>
            <w:tcW w:w="936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4C3CA9" w:rsidRDefault="001A30B1" w:rsidP="00622EA2">
            <w:pPr>
              <w:jc w:val="center"/>
              <w:rPr>
                <w:rFonts w:ascii="Sylfaen" w:hAnsi="Sylfaen" w:cs="Calibri"/>
                <w:b/>
                <w:bCs/>
                <w:color w:val="000000"/>
                <w:sz w:val="16"/>
                <w:szCs w:val="16"/>
              </w:rPr>
            </w:pPr>
            <w:r w:rsidRPr="004C3CA9">
              <w:rPr>
                <w:rFonts w:ascii="Sylfaen" w:hAnsi="Sylfaen" w:cs="Calibri"/>
                <w:b/>
                <w:bCs/>
                <w:color w:val="000000"/>
                <w:sz w:val="16"/>
                <w:szCs w:val="16"/>
              </w:rPr>
              <w:t xml:space="preserve">პროგრამის საბოლოო შედეგის ინდიკატორები   </w:t>
            </w:r>
          </w:p>
        </w:tc>
      </w:tr>
      <w:tr w:rsidR="001A30B1" w:rsidRPr="004C3CA9" w:rsidTr="00D47680">
        <w:trPr>
          <w:trHeight w:val="698"/>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4C3CA9" w:rsidRDefault="001A30B1" w:rsidP="00622EA2">
            <w:pPr>
              <w:jc w:val="center"/>
              <w:rPr>
                <w:rFonts w:ascii="Sylfaen" w:hAnsi="Sylfaen" w:cs="Calibri"/>
                <w:color w:val="000000"/>
                <w:sz w:val="16"/>
                <w:szCs w:val="16"/>
              </w:rPr>
            </w:pPr>
            <w:r w:rsidRPr="004C3CA9">
              <w:rPr>
                <w:rFonts w:ascii="Sylfaen" w:hAnsi="Sylfaen" w:cs="Calibri"/>
                <w:color w:val="000000"/>
                <w:sz w:val="16"/>
                <w:szCs w:val="16"/>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გეგმიური გადახრა</w:t>
            </w:r>
          </w:p>
        </w:tc>
        <w:tc>
          <w:tcPr>
            <w:tcW w:w="21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რისკი</w:t>
            </w:r>
          </w:p>
        </w:tc>
      </w:tr>
      <w:tr w:rsidR="001A30B1" w:rsidRPr="004C3CA9" w:rsidTr="00D47680">
        <w:trPr>
          <w:trHeight w:val="698"/>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დასახელება</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2021 წელი (საბაზისო)</w:t>
            </w:r>
          </w:p>
        </w:tc>
        <w:tc>
          <w:tcPr>
            <w:tcW w:w="751" w:type="dxa"/>
            <w:gridSpan w:val="2"/>
            <w:tcBorders>
              <w:top w:val="single" w:sz="4" w:space="0" w:color="auto"/>
              <w:left w:val="nil"/>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2022 წელი</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2023 წელი</w:t>
            </w:r>
          </w:p>
        </w:tc>
        <w:tc>
          <w:tcPr>
            <w:tcW w:w="655" w:type="dxa"/>
            <w:gridSpan w:val="2"/>
            <w:tcBorders>
              <w:top w:val="single" w:sz="4" w:space="0" w:color="auto"/>
              <w:left w:val="nil"/>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2024 წელი</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2025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1A30B1" w:rsidRPr="004C3CA9" w:rsidRDefault="001A30B1" w:rsidP="00622EA2">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1A30B1" w:rsidRPr="004C3CA9" w:rsidRDefault="001A30B1" w:rsidP="00622EA2">
            <w:pPr>
              <w:rPr>
                <w:rFonts w:ascii="Sylfaen" w:hAnsi="Sylfaen" w:cs="Calibri"/>
                <w:color w:val="000000"/>
                <w:sz w:val="16"/>
                <w:szCs w:val="16"/>
              </w:rPr>
            </w:pPr>
          </w:p>
        </w:tc>
        <w:tc>
          <w:tcPr>
            <w:tcW w:w="2151" w:type="dxa"/>
            <w:gridSpan w:val="2"/>
            <w:vMerge/>
            <w:tcBorders>
              <w:top w:val="nil"/>
              <w:left w:val="single" w:sz="4" w:space="0" w:color="auto"/>
              <w:bottom w:val="single" w:sz="4" w:space="0" w:color="auto"/>
              <w:right w:val="single" w:sz="4" w:space="0" w:color="auto"/>
            </w:tcBorders>
            <w:vAlign w:val="center"/>
            <w:hideMark/>
          </w:tcPr>
          <w:p w:rsidR="001A30B1" w:rsidRPr="004C3CA9" w:rsidRDefault="001A30B1" w:rsidP="00622EA2">
            <w:pPr>
              <w:rPr>
                <w:rFonts w:ascii="Sylfaen" w:hAnsi="Sylfaen" w:cs="Calibri"/>
                <w:color w:val="000000"/>
                <w:sz w:val="16"/>
                <w:szCs w:val="16"/>
              </w:rPr>
            </w:pPr>
          </w:p>
        </w:tc>
      </w:tr>
      <w:tr w:rsidR="001A30B1" w:rsidRPr="004C3CA9" w:rsidTr="00D47680">
        <w:trPr>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1A30B1" w:rsidRPr="004C3CA9" w:rsidRDefault="001A30B1" w:rsidP="00622EA2">
            <w:pPr>
              <w:jc w:val="center"/>
              <w:rPr>
                <w:rFonts w:ascii="Calibri" w:hAnsi="Calibri" w:cs="Calibri"/>
                <w:color w:val="000000"/>
                <w:sz w:val="16"/>
                <w:szCs w:val="16"/>
              </w:rPr>
            </w:pPr>
            <w:r>
              <w:rPr>
                <w:rFonts w:ascii="Sylfaen" w:hAnsi="Sylfaen" w:cs="Sylfaen"/>
                <w:color w:val="000000"/>
                <w:sz w:val="18"/>
                <w:szCs w:val="18"/>
                <w:lang w:val="ka-GE"/>
              </w:rPr>
              <w:t>კეთილმოწყობის პროგრამით განხორციელებული</w:t>
            </w:r>
            <w:r w:rsidRPr="00F13FC0">
              <w:rPr>
                <w:rFonts w:ascii="Calibri" w:hAnsi="Calibri" w:cs="Calibri"/>
                <w:color w:val="000000"/>
                <w:sz w:val="18"/>
                <w:szCs w:val="18"/>
              </w:rPr>
              <w:t xml:space="preserve"> </w:t>
            </w:r>
            <w:r w:rsidRPr="00F13FC0">
              <w:rPr>
                <w:rFonts w:ascii="Sylfaen" w:hAnsi="Sylfaen" w:cs="Sylfaen"/>
                <w:color w:val="000000"/>
                <w:sz w:val="18"/>
                <w:szCs w:val="18"/>
              </w:rPr>
              <w:t>ღონისძიებ</w:t>
            </w:r>
            <w:r>
              <w:rPr>
                <w:rFonts w:ascii="Sylfaen" w:hAnsi="Sylfaen" w:cs="Sylfaen"/>
                <w:color w:val="000000"/>
                <w:sz w:val="18"/>
                <w:szCs w:val="18"/>
                <w:lang w:val="ka-GE"/>
              </w:rPr>
              <w:t>ებ</w:t>
            </w:r>
            <w:r>
              <w:rPr>
                <w:rFonts w:ascii="Sylfaen" w:hAnsi="Sylfaen" w:cs="Sylfaen"/>
                <w:color w:val="000000"/>
                <w:sz w:val="18"/>
                <w:szCs w:val="18"/>
              </w:rPr>
              <w:t>ი</w:t>
            </w:r>
          </w:p>
        </w:tc>
        <w:tc>
          <w:tcPr>
            <w:tcW w:w="1018" w:type="dxa"/>
            <w:tcBorders>
              <w:top w:val="nil"/>
              <w:left w:val="nil"/>
              <w:bottom w:val="single" w:sz="4" w:space="0" w:color="auto"/>
              <w:right w:val="single" w:sz="4" w:space="0" w:color="auto"/>
            </w:tcBorders>
            <w:shd w:val="clear" w:color="000000" w:fill="FFFFFF"/>
            <w:vAlign w:val="center"/>
            <w:hideMark/>
          </w:tcPr>
          <w:p w:rsidR="001A30B1" w:rsidRPr="004C3CA9" w:rsidRDefault="001A30B1" w:rsidP="00622EA2">
            <w:pPr>
              <w:jc w:val="center"/>
              <w:rPr>
                <w:rFonts w:ascii="Calibri" w:hAnsi="Calibri" w:cs="Calibri"/>
                <w:color w:val="000000"/>
                <w:sz w:val="16"/>
                <w:szCs w:val="16"/>
              </w:rPr>
            </w:pPr>
            <w:r>
              <w:rPr>
                <w:rFonts w:ascii="Calibri" w:hAnsi="Calibri" w:cs="Calibri"/>
                <w:color w:val="000000"/>
                <w:sz w:val="16"/>
                <w:szCs w:val="16"/>
                <w:lang w:val="ka-GE"/>
              </w:rPr>
              <w:t>3</w:t>
            </w:r>
            <w:r w:rsidRPr="004C3CA9">
              <w:rPr>
                <w:rFonts w:ascii="Calibri" w:hAnsi="Calibri" w:cs="Calibri"/>
                <w:color w:val="000000"/>
                <w:sz w:val="16"/>
                <w:szCs w:val="16"/>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rsidR="001A30B1" w:rsidRPr="004C3CA9" w:rsidRDefault="001A30B1" w:rsidP="00622EA2">
            <w:pPr>
              <w:jc w:val="center"/>
              <w:rPr>
                <w:rFonts w:ascii="Calibri" w:hAnsi="Calibri" w:cs="Calibri"/>
                <w:color w:val="000000"/>
                <w:sz w:val="16"/>
                <w:szCs w:val="16"/>
              </w:rPr>
            </w:pPr>
            <w:r>
              <w:rPr>
                <w:rFonts w:ascii="Calibri" w:hAnsi="Calibri" w:cs="Calibri"/>
                <w:color w:val="000000"/>
                <w:sz w:val="16"/>
                <w:szCs w:val="16"/>
                <w:lang w:val="ka-GE"/>
              </w:rPr>
              <w:t>1</w:t>
            </w:r>
            <w:r w:rsidRPr="004C3CA9">
              <w:rPr>
                <w:rFonts w:ascii="Calibri" w:hAnsi="Calibri" w:cs="Calibri"/>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1A30B1" w:rsidRPr="00A054CF" w:rsidRDefault="001A30B1" w:rsidP="00622EA2">
            <w:pPr>
              <w:rPr>
                <w:rFonts w:ascii="Sylfaen" w:hAnsi="Sylfaen" w:cs="Calibri"/>
                <w:color w:val="000000"/>
                <w:sz w:val="16"/>
                <w:szCs w:val="16"/>
                <w:lang w:val="ka-GE"/>
              </w:rPr>
            </w:pPr>
            <w:r w:rsidRPr="004C3CA9">
              <w:rPr>
                <w:rFonts w:ascii="Sylfaen" w:hAnsi="Sylfaen" w:cs="Calibri"/>
                <w:color w:val="000000"/>
                <w:sz w:val="16"/>
                <w:szCs w:val="16"/>
              </w:rPr>
              <w:t> </w:t>
            </w:r>
            <w:r>
              <w:rPr>
                <w:rFonts w:ascii="Sylfaen" w:hAnsi="Sylfaen" w:cs="Calibri"/>
                <w:color w:val="000000"/>
                <w:sz w:val="16"/>
                <w:szCs w:val="16"/>
                <w:lang w:val="ka-GE"/>
              </w:rPr>
              <w:t>3</w:t>
            </w:r>
          </w:p>
        </w:tc>
        <w:tc>
          <w:tcPr>
            <w:tcW w:w="655" w:type="dxa"/>
            <w:gridSpan w:val="2"/>
            <w:tcBorders>
              <w:top w:val="nil"/>
              <w:left w:val="nil"/>
              <w:bottom w:val="single" w:sz="4" w:space="0" w:color="auto"/>
              <w:right w:val="single" w:sz="4" w:space="0" w:color="auto"/>
            </w:tcBorders>
            <w:shd w:val="clear" w:color="auto" w:fill="auto"/>
            <w:vAlign w:val="center"/>
            <w:hideMark/>
          </w:tcPr>
          <w:p w:rsidR="001A30B1" w:rsidRPr="00A054CF" w:rsidRDefault="001A30B1" w:rsidP="00622EA2">
            <w:pPr>
              <w:rPr>
                <w:rFonts w:ascii="Sylfaen" w:hAnsi="Sylfaen" w:cs="Calibri"/>
                <w:color w:val="000000"/>
                <w:sz w:val="16"/>
                <w:szCs w:val="16"/>
                <w:lang w:val="ka-GE"/>
              </w:rPr>
            </w:pPr>
            <w:r w:rsidRPr="004C3CA9">
              <w:rPr>
                <w:rFonts w:ascii="Sylfaen" w:hAnsi="Sylfaen" w:cs="Calibri"/>
                <w:color w:val="000000"/>
                <w:sz w:val="16"/>
                <w:szCs w:val="16"/>
              </w:rPr>
              <w:t> </w:t>
            </w:r>
            <w:r>
              <w:rPr>
                <w:rFonts w:ascii="Sylfaen" w:hAnsi="Sylfaen" w:cs="Calibri"/>
                <w:color w:val="000000"/>
                <w:sz w:val="16"/>
                <w:szCs w:val="16"/>
                <w:lang w:val="ka-GE"/>
              </w:rPr>
              <w:t>3</w:t>
            </w:r>
          </w:p>
        </w:tc>
        <w:tc>
          <w:tcPr>
            <w:tcW w:w="615" w:type="dxa"/>
            <w:gridSpan w:val="2"/>
            <w:tcBorders>
              <w:top w:val="nil"/>
              <w:left w:val="nil"/>
              <w:bottom w:val="single" w:sz="4" w:space="0" w:color="auto"/>
              <w:right w:val="single" w:sz="4" w:space="0" w:color="auto"/>
            </w:tcBorders>
            <w:shd w:val="clear" w:color="auto" w:fill="auto"/>
            <w:vAlign w:val="center"/>
            <w:hideMark/>
          </w:tcPr>
          <w:p w:rsidR="001A30B1" w:rsidRPr="00A054CF" w:rsidRDefault="001A30B1" w:rsidP="00622EA2">
            <w:pPr>
              <w:rPr>
                <w:rFonts w:ascii="Sylfaen" w:hAnsi="Sylfaen" w:cs="Calibri"/>
                <w:color w:val="000000"/>
                <w:sz w:val="16"/>
                <w:szCs w:val="16"/>
                <w:lang w:val="ka-GE"/>
              </w:rPr>
            </w:pPr>
            <w:r>
              <w:rPr>
                <w:rFonts w:ascii="Sylfaen" w:hAnsi="Sylfaen" w:cs="Calibri"/>
                <w:color w:val="000000"/>
                <w:sz w:val="16"/>
                <w:szCs w:val="16"/>
                <w:lang w:val="ka-GE"/>
              </w:rPr>
              <w:t>3</w:t>
            </w:r>
          </w:p>
        </w:tc>
        <w:tc>
          <w:tcPr>
            <w:tcW w:w="972" w:type="dxa"/>
            <w:gridSpan w:val="2"/>
            <w:tcBorders>
              <w:top w:val="nil"/>
              <w:left w:val="nil"/>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1A30B1" w:rsidRPr="004C3CA9" w:rsidRDefault="001A30B1" w:rsidP="00622EA2">
            <w:pPr>
              <w:jc w:val="right"/>
              <w:rPr>
                <w:rFonts w:ascii="Sylfaen" w:hAnsi="Sylfaen" w:cs="Calibri"/>
                <w:color w:val="000000"/>
                <w:sz w:val="16"/>
                <w:szCs w:val="16"/>
              </w:rPr>
            </w:pPr>
            <w:r w:rsidRPr="004C3CA9">
              <w:rPr>
                <w:rFonts w:ascii="Sylfaen" w:hAnsi="Sylfaen" w:cs="Calibri"/>
                <w:color w:val="000000"/>
                <w:sz w:val="16"/>
                <w:szCs w:val="16"/>
              </w:rPr>
              <w:t>-10%</w:t>
            </w:r>
          </w:p>
        </w:tc>
        <w:tc>
          <w:tcPr>
            <w:tcW w:w="2151" w:type="dxa"/>
            <w:gridSpan w:val="2"/>
            <w:tcBorders>
              <w:top w:val="nil"/>
              <w:left w:val="nil"/>
              <w:bottom w:val="single" w:sz="4" w:space="0" w:color="auto"/>
              <w:right w:val="single" w:sz="4" w:space="0" w:color="auto"/>
            </w:tcBorders>
            <w:shd w:val="clear" w:color="auto" w:fill="auto"/>
            <w:vAlign w:val="bottom"/>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1A30B1" w:rsidRDefault="001A30B1" w:rsidP="001A30B1">
      <w:pPr>
        <w:jc w:val="both"/>
        <w:rPr>
          <w:rFonts w:ascii="Sylfaen" w:hAnsi="Sylfaen"/>
          <w:color w:val="FF0000"/>
        </w:rPr>
      </w:pPr>
    </w:p>
    <w:tbl>
      <w:tblPr>
        <w:tblW w:w="936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1300"/>
      </w:tblGrid>
      <w:tr w:rsidR="001A30B1" w:rsidRPr="00D21194" w:rsidTr="00D47680">
        <w:trPr>
          <w:trHeight w:val="791"/>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A30B1" w:rsidRPr="00D21194" w:rsidRDefault="001A30B1" w:rsidP="00622EA2">
            <w:pPr>
              <w:rPr>
                <w:rFonts w:ascii="Sylfaen" w:hAnsi="Sylfaen" w:cs="Calibri"/>
                <w:b/>
                <w:bCs/>
                <w:color w:val="000000"/>
                <w:sz w:val="16"/>
                <w:szCs w:val="16"/>
              </w:rPr>
            </w:pPr>
            <w:r w:rsidRPr="00D21194">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659" w:type="dxa"/>
            <w:gridSpan w:val="12"/>
            <w:tcBorders>
              <w:top w:val="single" w:sz="4" w:space="0" w:color="auto"/>
              <w:left w:val="nil"/>
              <w:bottom w:val="single" w:sz="4" w:space="0" w:color="auto"/>
              <w:right w:val="single" w:sz="4" w:space="0" w:color="auto"/>
            </w:tcBorders>
            <w:shd w:val="clear" w:color="auto" w:fill="auto"/>
            <w:noWrap/>
            <w:vAlign w:val="center"/>
            <w:hideMark/>
          </w:tcPr>
          <w:p w:rsidR="001A30B1" w:rsidRPr="00D21194" w:rsidRDefault="001A30B1" w:rsidP="00622EA2">
            <w:pPr>
              <w:jc w:val="center"/>
              <w:rPr>
                <w:rFonts w:ascii="Sylfaen" w:hAnsi="Sylfaen" w:cs="Calibri"/>
                <w:color w:val="000000"/>
                <w:sz w:val="16"/>
                <w:szCs w:val="16"/>
              </w:rPr>
            </w:pPr>
            <w:r w:rsidRPr="00D21194">
              <w:rPr>
                <w:rFonts w:ascii="Sylfaen" w:hAnsi="Sylfaen" w:cs="Calibri"/>
                <w:color w:val="000000"/>
                <w:sz w:val="16"/>
                <w:szCs w:val="16"/>
              </w:rPr>
              <w:t xml:space="preserve">ინფრასტრუქტურის განვითარება </w:t>
            </w:r>
          </w:p>
        </w:tc>
      </w:tr>
      <w:tr w:rsidR="001A30B1" w:rsidRPr="00D21194" w:rsidTr="00D47680">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კლასიფიკაციის კოდი:</w:t>
            </w:r>
          </w:p>
        </w:tc>
        <w:tc>
          <w:tcPr>
            <w:tcW w:w="6659" w:type="dxa"/>
            <w:gridSpan w:val="12"/>
            <w:tcBorders>
              <w:top w:val="single" w:sz="4" w:space="0" w:color="auto"/>
              <w:left w:val="nil"/>
              <w:bottom w:val="single" w:sz="4" w:space="0" w:color="auto"/>
              <w:right w:val="single" w:sz="4" w:space="0" w:color="auto"/>
            </w:tcBorders>
            <w:shd w:val="clear" w:color="auto" w:fill="auto"/>
            <w:noWrap/>
            <w:vAlign w:val="center"/>
            <w:hideMark/>
          </w:tcPr>
          <w:p w:rsidR="001A30B1" w:rsidRPr="00D21194" w:rsidRDefault="001A30B1" w:rsidP="00622EA2">
            <w:pPr>
              <w:jc w:val="center"/>
              <w:rPr>
                <w:rFonts w:ascii="Sylfaen" w:hAnsi="Sylfaen" w:cs="Calibri"/>
                <w:color w:val="000000"/>
                <w:sz w:val="16"/>
                <w:szCs w:val="16"/>
                <w:lang w:val="ka-GE"/>
              </w:rPr>
            </w:pPr>
            <w:r w:rsidRPr="00D21194">
              <w:rPr>
                <w:rFonts w:ascii="Sylfaen" w:hAnsi="Sylfaen" w:cs="Calibri"/>
                <w:color w:val="000000"/>
                <w:sz w:val="16"/>
                <w:szCs w:val="16"/>
              </w:rPr>
              <w:t>02 0</w:t>
            </w:r>
            <w:r>
              <w:rPr>
                <w:rFonts w:ascii="Sylfaen" w:hAnsi="Sylfaen" w:cs="Calibri"/>
                <w:color w:val="000000"/>
                <w:sz w:val="16"/>
                <w:szCs w:val="16"/>
                <w:lang w:val="ka-GE"/>
              </w:rPr>
              <w:t>6</w:t>
            </w:r>
          </w:p>
        </w:tc>
      </w:tr>
      <w:tr w:rsidR="001A30B1" w:rsidRPr="00D21194" w:rsidTr="00D47680">
        <w:trPr>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დასახელება:</w:t>
            </w:r>
          </w:p>
        </w:tc>
        <w:tc>
          <w:tcPr>
            <w:tcW w:w="665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A30B1" w:rsidRPr="00D21194" w:rsidRDefault="001A30B1" w:rsidP="00622EA2">
            <w:pPr>
              <w:rPr>
                <w:rFonts w:ascii="Sylfaen" w:hAnsi="Sylfaen" w:cs="Calibri"/>
                <w:color w:val="000000"/>
                <w:sz w:val="16"/>
                <w:szCs w:val="16"/>
              </w:rPr>
            </w:pPr>
            <w:r w:rsidRPr="00AE5277">
              <w:rPr>
                <w:rFonts w:ascii="Sylfaen" w:hAnsi="Sylfaen" w:cs="Sylfaen"/>
                <w:b/>
                <w:bCs/>
                <w:color w:val="000000"/>
                <w:sz w:val="16"/>
                <w:szCs w:val="16"/>
              </w:rPr>
              <w:t>სარწყავი</w:t>
            </w:r>
            <w:r w:rsidRPr="00AE5277">
              <w:rPr>
                <w:rFonts w:ascii="Calibri" w:hAnsi="Calibri" w:cs="Calibri"/>
                <w:b/>
                <w:bCs/>
                <w:color w:val="000000"/>
                <w:sz w:val="16"/>
                <w:szCs w:val="16"/>
              </w:rPr>
              <w:t xml:space="preserve"> </w:t>
            </w:r>
            <w:r w:rsidRPr="00AE5277">
              <w:rPr>
                <w:rFonts w:ascii="Sylfaen" w:hAnsi="Sylfaen" w:cs="Sylfaen"/>
                <w:b/>
                <w:bCs/>
                <w:color w:val="000000"/>
                <w:sz w:val="16"/>
                <w:szCs w:val="16"/>
              </w:rPr>
              <w:t>არხების</w:t>
            </w:r>
            <w:r w:rsidRPr="00AE5277">
              <w:rPr>
                <w:rFonts w:ascii="Calibri" w:hAnsi="Calibri" w:cs="Calibri"/>
                <w:b/>
                <w:bCs/>
                <w:color w:val="000000"/>
                <w:sz w:val="16"/>
                <w:szCs w:val="16"/>
              </w:rPr>
              <w:t xml:space="preserve"> </w:t>
            </w:r>
            <w:r w:rsidRPr="00AE5277">
              <w:rPr>
                <w:rFonts w:ascii="Sylfaen" w:hAnsi="Sylfaen" w:cs="Sylfaen"/>
                <w:b/>
                <w:bCs/>
                <w:color w:val="000000"/>
                <w:sz w:val="16"/>
                <w:szCs w:val="16"/>
              </w:rPr>
              <w:t>და</w:t>
            </w:r>
            <w:r w:rsidRPr="00AE5277">
              <w:rPr>
                <w:rFonts w:ascii="Calibri" w:hAnsi="Calibri" w:cs="Calibri"/>
                <w:b/>
                <w:bCs/>
                <w:color w:val="000000"/>
                <w:sz w:val="16"/>
                <w:szCs w:val="16"/>
              </w:rPr>
              <w:t xml:space="preserve"> </w:t>
            </w:r>
            <w:r w:rsidRPr="00AE5277">
              <w:rPr>
                <w:rFonts w:ascii="Sylfaen" w:hAnsi="Sylfaen" w:cs="Sylfaen"/>
                <w:b/>
                <w:bCs/>
                <w:color w:val="000000"/>
                <w:sz w:val="16"/>
                <w:szCs w:val="16"/>
              </w:rPr>
              <w:t>ნაპირსამაგრი</w:t>
            </w:r>
            <w:r w:rsidRPr="00AE5277">
              <w:rPr>
                <w:rFonts w:ascii="Calibri" w:hAnsi="Calibri" w:cs="Calibri"/>
                <w:b/>
                <w:bCs/>
                <w:color w:val="000000"/>
                <w:sz w:val="16"/>
                <w:szCs w:val="16"/>
              </w:rPr>
              <w:t xml:space="preserve"> </w:t>
            </w:r>
            <w:r w:rsidRPr="00AE5277">
              <w:rPr>
                <w:rFonts w:ascii="Sylfaen" w:hAnsi="Sylfaen" w:cs="Sylfaen"/>
                <w:b/>
                <w:bCs/>
                <w:color w:val="000000"/>
                <w:sz w:val="16"/>
                <w:szCs w:val="16"/>
              </w:rPr>
              <w:t>ნაგებობების</w:t>
            </w:r>
            <w:r w:rsidRPr="00AE5277">
              <w:rPr>
                <w:rFonts w:ascii="Calibri" w:hAnsi="Calibri" w:cs="Calibri"/>
                <w:b/>
                <w:bCs/>
                <w:color w:val="000000"/>
                <w:sz w:val="16"/>
                <w:szCs w:val="16"/>
              </w:rPr>
              <w:t xml:space="preserve"> </w:t>
            </w:r>
            <w:r w:rsidRPr="00AE5277">
              <w:rPr>
                <w:rFonts w:ascii="Sylfaen" w:hAnsi="Sylfaen" w:cs="Sylfaen"/>
                <w:b/>
                <w:bCs/>
                <w:color w:val="000000"/>
                <w:sz w:val="16"/>
                <w:szCs w:val="16"/>
              </w:rPr>
              <w:t>მოწყობა</w:t>
            </w:r>
            <w:r w:rsidRPr="00AE5277">
              <w:rPr>
                <w:rFonts w:ascii="Calibri" w:hAnsi="Calibri" w:cs="Calibri"/>
                <w:b/>
                <w:bCs/>
                <w:color w:val="000000"/>
                <w:sz w:val="16"/>
                <w:szCs w:val="16"/>
              </w:rPr>
              <w:t>,</w:t>
            </w:r>
            <w:r w:rsidRPr="00AE5277">
              <w:rPr>
                <w:rFonts w:ascii="Sylfaen" w:hAnsi="Sylfaen" w:cs="Sylfaen"/>
                <w:b/>
                <w:bCs/>
                <w:color w:val="000000"/>
                <w:sz w:val="16"/>
                <w:szCs w:val="16"/>
              </w:rPr>
              <w:t>რეაბილიტაცია</w:t>
            </w:r>
            <w:r w:rsidRPr="00AE5277">
              <w:rPr>
                <w:rFonts w:ascii="Calibri" w:hAnsi="Calibri" w:cs="Calibri"/>
                <w:b/>
                <w:bCs/>
                <w:color w:val="000000"/>
                <w:sz w:val="16"/>
                <w:szCs w:val="16"/>
              </w:rPr>
              <w:t xml:space="preserve"> </w:t>
            </w:r>
            <w:r w:rsidRPr="00AE5277">
              <w:rPr>
                <w:rFonts w:ascii="Sylfaen" w:hAnsi="Sylfaen" w:cs="Sylfaen"/>
                <w:b/>
                <w:bCs/>
                <w:color w:val="000000"/>
                <w:sz w:val="16"/>
                <w:szCs w:val="16"/>
              </w:rPr>
              <w:t>და</w:t>
            </w:r>
            <w:r w:rsidRPr="00AE5277">
              <w:rPr>
                <w:rFonts w:ascii="Calibri" w:hAnsi="Calibri" w:cs="Calibri"/>
                <w:b/>
                <w:bCs/>
                <w:color w:val="000000"/>
                <w:sz w:val="16"/>
                <w:szCs w:val="16"/>
              </w:rPr>
              <w:t xml:space="preserve"> </w:t>
            </w:r>
            <w:r w:rsidRPr="00AE5277">
              <w:rPr>
                <w:rFonts w:ascii="Sylfaen" w:hAnsi="Sylfaen" w:cs="Sylfaen"/>
                <w:b/>
                <w:bCs/>
                <w:color w:val="000000"/>
                <w:sz w:val="16"/>
                <w:szCs w:val="16"/>
              </w:rPr>
              <w:t>ექსპლოატაცია</w:t>
            </w:r>
          </w:p>
        </w:tc>
      </w:tr>
      <w:tr w:rsidR="001A30B1" w:rsidRPr="00D21194" w:rsidTr="00D47680">
        <w:trPr>
          <w:trHeight w:val="45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b/>
                <w:bCs/>
                <w:color w:val="000000"/>
                <w:sz w:val="16"/>
                <w:szCs w:val="16"/>
              </w:rPr>
            </w:pPr>
            <w:r w:rsidRPr="00D21194">
              <w:rPr>
                <w:rFonts w:ascii="Sylfaen" w:hAnsi="Sylfaen" w:cs="Calibri"/>
                <w:b/>
                <w:bCs/>
                <w:color w:val="000000"/>
                <w:sz w:val="16"/>
                <w:szCs w:val="16"/>
              </w:rPr>
              <w:lastRenderedPageBreak/>
              <w:t>პროგრამის განმახორციელებელი:</w:t>
            </w:r>
          </w:p>
        </w:tc>
        <w:tc>
          <w:tcPr>
            <w:tcW w:w="6659" w:type="dxa"/>
            <w:gridSpan w:val="12"/>
            <w:tcBorders>
              <w:top w:val="single" w:sz="4" w:space="0" w:color="auto"/>
              <w:left w:val="nil"/>
              <w:bottom w:val="single" w:sz="4" w:space="0" w:color="auto"/>
              <w:right w:val="single" w:sz="4" w:space="0" w:color="auto"/>
            </w:tcBorders>
            <w:shd w:val="clear" w:color="auto" w:fill="auto"/>
            <w:vAlign w:val="center"/>
            <w:hideMark/>
          </w:tcPr>
          <w:p w:rsidR="001A30B1" w:rsidRPr="00D21194" w:rsidRDefault="001A30B1" w:rsidP="00622EA2">
            <w:pPr>
              <w:jc w:val="center"/>
              <w:rPr>
                <w:rFonts w:ascii="Sylfaen" w:hAnsi="Sylfaen" w:cs="Calibri"/>
                <w:color w:val="000000"/>
                <w:sz w:val="16"/>
                <w:szCs w:val="16"/>
              </w:rPr>
            </w:pPr>
            <w:r w:rsidRPr="00D21194">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1A30B1" w:rsidRPr="00D21194" w:rsidTr="00D47680">
        <w:trPr>
          <w:trHeight w:val="55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განხორციელების პერიოდი:</w:t>
            </w:r>
          </w:p>
        </w:tc>
        <w:tc>
          <w:tcPr>
            <w:tcW w:w="6659" w:type="dxa"/>
            <w:gridSpan w:val="12"/>
            <w:tcBorders>
              <w:top w:val="single" w:sz="4" w:space="0" w:color="auto"/>
              <w:left w:val="nil"/>
              <w:bottom w:val="single" w:sz="4" w:space="0" w:color="auto"/>
              <w:right w:val="single" w:sz="4" w:space="0" w:color="auto"/>
            </w:tcBorders>
            <w:shd w:val="clear" w:color="auto" w:fill="auto"/>
            <w:noWrap/>
            <w:vAlign w:val="center"/>
            <w:hideMark/>
          </w:tcPr>
          <w:p w:rsidR="001A30B1" w:rsidRPr="00D21194" w:rsidRDefault="001A30B1" w:rsidP="00622EA2">
            <w:pPr>
              <w:jc w:val="center"/>
              <w:rPr>
                <w:rFonts w:ascii="Sylfaen" w:hAnsi="Sylfaen" w:cs="Calibri"/>
                <w:color w:val="000000"/>
                <w:sz w:val="16"/>
                <w:szCs w:val="16"/>
              </w:rPr>
            </w:pPr>
            <w:r w:rsidRPr="00D21194">
              <w:rPr>
                <w:rFonts w:ascii="Sylfaen" w:hAnsi="Sylfaen" w:cs="Calibri"/>
                <w:color w:val="000000"/>
                <w:sz w:val="16"/>
                <w:szCs w:val="16"/>
              </w:rPr>
              <w:t>2022-2025 წლები</w:t>
            </w:r>
          </w:p>
        </w:tc>
      </w:tr>
      <w:tr w:rsidR="001A30B1" w:rsidRPr="00D21194" w:rsidTr="00D47680">
        <w:trPr>
          <w:trHeight w:val="79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მიზანი და აღწერა :</w:t>
            </w:r>
          </w:p>
        </w:tc>
        <w:tc>
          <w:tcPr>
            <w:tcW w:w="6659" w:type="dxa"/>
            <w:gridSpan w:val="12"/>
            <w:tcBorders>
              <w:top w:val="single" w:sz="4" w:space="0" w:color="auto"/>
              <w:left w:val="nil"/>
              <w:bottom w:val="single" w:sz="4" w:space="0" w:color="auto"/>
              <w:right w:val="single" w:sz="4" w:space="0" w:color="auto"/>
            </w:tcBorders>
            <w:shd w:val="clear" w:color="auto" w:fill="auto"/>
            <w:vAlign w:val="center"/>
            <w:hideMark/>
          </w:tcPr>
          <w:p w:rsidR="001A30B1" w:rsidRPr="00D21194" w:rsidRDefault="001A30B1" w:rsidP="00622EA2">
            <w:pPr>
              <w:jc w:val="center"/>
              <w:rPr>
                <w:rFonts w:ascii="Sylfaen" w:hAnsi="Sylfaen" w:cs="Calibri"/>
                <w:color w:val="000000"/>
                <w:sz w:val="16"/>
                <w:szCs w:val="16"/>
              </w:rPr>
            </w:pPr>
            <w:proofErr w:type="gramStart"/>
            <w:r w:rsidRPr="00AE5277">
              <w:rPr>
                <w:rFonts w:ascii="Sylfaen" w:hAnsi="Sylfaen" w:cs="Sylfaen"/>
                <w:color w:val="000000"/>
                <w:sz w:val="16"/>
                <w:szCs w:val="16"/>
              </w:rPr>
              <w:t>პროგრამა</w:t>
            </w:r>
            <w:r w:rsidRPr="00AE5277">
              <w:rPr>
                <w:rFonts w:ascii="Calibri" w:hAnsi="Calibri" w:cs="Calibri"/>
                <w:color w:val="000000"/>
                <w:sz w:val="16"/>
                <w:szCs w:val="16"/>
              </w:rPr>
              <w:t xml:space="preserve">  </w:t>
            </w:r>
            <w:r w:rsidRPr="00AE5277">
              <w:rPr>
                <w:rFonts w:ascii="Sylfaen" w:hAnsi="Sylfaen" w:cs="Sylfaen"/>
                <w:color w:val="000000"/>
                <w:sz w:val="16"/>
                <w:szCs w:val="16"/>
              </w:rPr>
              <w:t>ითვალისწინებს</w:t>
            </w:r>
            <w:proofErr w:type="gramEnd"/>
            <w:r w:rsidRPr="00AE5277">
              <w:rPr>
                <w:rFonts w:ascii="Calibri" w:hAnsi="Calibri" w:cs="Calibri"/>
                <w:color w:val="000000"/>
                <w:sz w:val="16"/>
                <w:szCs w:val="16"/>
              </w:rPr>
              <w:t xml:space="preserve"> </w:t>
            </w:r>
            <w:r w:rsidRPr="00AE5277">
              <w:rPr>
                <w:rFonts w:ascii="Sylfaen" w:hAnsi="Sylfaen" w:cs="Sylfaen"/>
                <w:color w:val="000000"/>
                <w:sz w:val="16"/>
                <w:szCs w:val="16"/>
              </w:rPr>
              <w:t>სანიაღვრე</w:t>
            </w:r>
            <w:r w:rsidRPr="00AE5277">
              <w:rPr>
                <w:rFonts w:ascii="Calibri" w:hAnsi="Calibri" w:cs="Calibri"/>
                <w:color w:val="000000"/>
                <w:sz w:val="16"/>
                <w:szCs w:val="16"/>
              </w:rPr>
              <w:t xml:space="preserve"> </w:t>
            </w:r>
            <w:r w:rsidRPr="00AE5277">
              <w:rPr>
                <w:rFonts w:ascii="Sylfaen" w:hAnsi="Sylfaen" w:cs="Sylfaen"/>
                <w:color w:val="000000"/>
                <w:sz w:val="16"/>
                <w:szCs w:val="16"/>
              </w:rPr>
              <w:t>არხების</w:t>
            </w:r>
            <w:r w:rsidRPr="00AE5277">
              <w:rPr>
                <w:rFonts w:ascii="Calibri" w:hAnsi="Calibri" w:cs="Calibri"/>
                <w:color w:val="000000"/>
                <w:sz w:val="16"/>
                <w:szCs w:val="16"/>
              </w:rPr>
              <w:t xml:space="preserve"> </w:t>
            </w:r>
            <w:r w:rsidRPr="00AE5277">
              <w:rPr>
                <w:rFonts w:ascii="Sylfaen" w:hAnsi="Sylfaen" w:cs="Sylfaen"/>
                <w:color w:val="000000"/>
                <w:sz w:val="16"/>
                <w:szCs w:val="16"/>
              </w:rPr>
              <w:t>მოწყობას</w:t>
            </w:r>
            <w:r w:rsidRPr="00AE5277">
              <w:rPr>
                <w:rFonts w:ascii="Calibri" w:hAnsi="Calibri" w:cs="Calibri"/>
                <w:color w:val="000000"/>
                <w:sz w:val="16"/>
                <w:szCs w:val="16"/>
              </w:rPr>
              <w:t xml:space="preserve"> </w:t>
            </w:r>
            <w:r>
              <w:rPr>
                <w:rFonts w:ascii="Calibri" w:hAnsi="Calibri" w:cs="Calibri"/>
                <w:color w:val="000000"/>
                <w:sz w:val="16"/>
                <w:szCs w:val="16"/>
                <w:lang w:val="ka-GE"/>
              </w:rPr>
              <w:t xml:space="preserve">და </w:t>
            </w:r>
            <w:r w:rsidRPr="005400A5">
              <w:rPr>
                <w:rFonts w:ascii="Sylfaen" w:hAnsi="Sylfaen" w:cs="Sylfaen"/>
                <w:color w:val="000000"/>
                <w:sz w:val="16"/>
                <w:szCs w:val="16"/>
                <w:lang w:val="ka-GE"/>
              </w:rPr>
              <w:t>რეაბილიტაცია</w:t>
            </w:r>
            <w:r>
              <w:rPr>
                <w:rFonts w:ascii="Sylfaen" w:hAnsi="Sylfaen" w:cs="Sylfaen"/>
                <w:color w:val="000000"/>
                <w:sz w:val="16"/>
                <w:szCs w:val="16"/>
                <w:lang w:val="ka-GE"/>
              </w:rPr>
              <w:t>ს.</w:t>
            </w:r>
            <w:r w:rsidRPr="00AE5277">
              <w:rPr>
                <w:rFonts w:ascii="Calibri" w:hAnsi="Calibri" w:cs="Calibri"/>
                <w:color w:val="000000"/>
                <w:sz w:val="16"/>
                <w:szCs w:val="16"/>
              </w:rPr>
              <w:t xml:space="preserve"> </w:t>
            </w:r>
            <w:proofErr w:type="gramStart"/>
            <w:r w:rsidRPr="00AE5277">
              <w:rPr>
                <w:rFonts w:ascii="Sylfaen" w:hAnsi="Sylfaen" w:cs="Sylfaen"/>
                <w:color w:val="000000"/>
                <w:sz w:val="16"/>
                <w:szCs w:val="16"/>
              </w:rPr>
              <w:t>პროგრამის</w:t>
            </w:r>
            <w:proofErr w:type="gramEnd"/>
            <w:r w:rsidRPr="00AE5277">
              <w:rPr>
                <w:rFonts w:ascii="Calibri" w:hAnsi="Calibri" w:cs="Calibri"/>
                <w:color w:val="000000"/>
                <w:sz w:val="16"/>
                <w:szCs w:val="16"/>
              </w:rPr>
              <w:t xml:space="preserve"> </w:t>
            </w:r>
            <w:r w:rsidRPr="00AE5277">
              <w:rPr>
                <w:rFonts w:ascii="Sylfaen" w:hAnsi="Sylfaen" w:cs="Sylfaen"/>
                <w:color w:val="000000"/>
                <w:sz w:val="16"/>
                <w:szCs w:val="16"/>
              </w:rPr>
              <w:t>მიზანია</w:t>
            </w:r>
            <w:r w:rsidRPr="00AE5277">
              <w:rPr>
                <w:rFonts w:ascii="Calibri" w:hAnsi="Calibri" w:cs="Calibri"/>
                <w:color w:val="000000"/>
                <w:sz w:val="16"/>
                <w:szCs w:val="16"/>
              </w:rPr>
              <w:t xml:space="preserve">: </w:t>
            </w:r>
            <w:r w:rsidRPr="00AE5277">
              <w:rPr>
                <w:rFonts w:ascii="Calibri" w:hAnsi="Calibri" w:cs="Calibri"/>
                <w:color w:val="000000"/>
                <w:sz w:val="16"/>
                <w:szCs w:val="16"/>
              </w:rPr>
              <w:br/>
            </w:r>
            <w:r w:rsidRPr="00AE5277">
              <w:rPr>
                <w:rFonts w:ascii="Sylfaen" w:hAnsi="Sylfaen" w:cs="Sylfaen"/>
                <w:color w:val="000000"/>
                <w:sz w:val="16"/>
                <w:szCs w:val="16"/>
              </w:rPr>
              <w:t>სტიქიის</w:t>
            </w:r>
            <w:r w:rsidRPr="00AE5277">
              <w:rPr>
                <w:rFonts w:ascii="Calibri" w:hAnsi="Calibri" w:cs="Calibri"/>
                <w:color w:val="000000"/>
                <w:sz w:val="16"/>
                <w:szCs w:val="16"/>
              </w:rPr>
              <w:t xml:space="preserve"> </w:t>
            </w:r>
            <w:r w:rsidRPr="00AE5277">
              <w:rPr>
                <w:rFonts w:ascii="Sylfaen" w:hAnsi="Sylfaen" w:cs="Sylfaen"/>
                <w:color w:val="000000"/>
                <w:sz w:val="16"/>
                <w:szCs w:val="16"/>
              </w:rPr>
              <w:t>შედეგად</w:t>
            </w:r>
            <w:r w:rsidRPr="00AE5277">
              <w:rPr>
                <w:rFonts w:ascii="Calibri" w:hAnsi="Calibri" w:cs="Calibri"/>
                <w:color w:val="000000"/>
                <w:sz w:val="16"/>
                <w:szCs w:val="16"/>
              </w:rPr>
              <w:t xml:space="preserve"> </w:t>
            </w:r>
            <w:r w:rsidRPr="00AE5277">
              <w:rPr>
                <w:rFonts w:ascii="Sylfaen" w:hAnsi="Sylfaen" w:cs="Sylfaen"/>
                <w:color w:val="000000"/>
                <w:sz w:val="16"/>
                <w:szCs w:val="16"/>
              </w:rPr>
              <w:t>მიყენებული</w:t>
            </w:r>
            <w:r w:rsidRPr="00AE5277">
              <w:rPr>
                <w:rFonts w:ascii="Calibri" w:hAnsi="Calibri" w:cs="Calibri"/>
                <w:color w:val="000000"/>
                <w:sz w:val="16"/>
                <w:szCs w:val="16"/>
              </w:rPr>
              <w:t xml:space="preserve"> </w:t>
            </w:r>
            <w:r w:rsidRPr="00AE5277">
              <w:rPr>
                <w:rFonts w:ascii="Sylfaen" w:hAnsi="Sylfaen" w:cs="Sylfaen"/>
                <w:color w:val="000000"/>
                <w:sz w:val="16"/>
                <w:szCs w:val="16"/>
              </w:rPr>
              <w:t>ზარალის</w:t>
            </w:r>
            <w:r w:rsidRPr="00AE5277">
              <w:rPr>
                <w:rFonts w:ascii="Calibri" w:hAnsi="Calibri" w:cs="Calibri"/>
                <w:color w:val="000000"/>
                <w:sz w:val="16"/>
                <w:szCs w:val="16"/>
              </w:rPr>
              <w:t xml:space="preserve"> </w:t>
            </w:r>
            <w:r w:rsidRPr="00AE5277">
              <w:rPr>
                <w:rFonts w:ascii="Sylfaen" w:hAnsi="Sylfaen" w:cs="Sylfaen"/>
                <w:color w:val="000000"/>
                <w:sz w:val="16"/>
                <w:szCs w:val="16"/>
              </w:rPr>
              <w:t>თავიდან</w:t>
            </w:r>
            <w:r w:rsidRPr="00AE5277">
              <w:rPr>
                <w:rFonts w:ascii="Calibri" w:hAnsi="Calibri" w:cs="Calibri"/>
                <w:color w:val="000000"/>
                <w:sz w:val="16"/>
                <w:szCs w:val="16"/>
              </w:rPr>
              <w:t xml:space="preserve"> </w:t>
            </w:r>
            <w:r w:rsidRPr="00AE5277">
              <w:rPr>
                <w:rFonts w:ascii="Sylfaen" w:hAnsi="Sylfaen" w:cs="Sylfaen"/>
                <w:color w:val="000000"/>
                <w:sz w:val="16"/>
                <w:szCs w:val="16"/>
              </w:rPr>
              <w:t>აცილება</w:t>
            </w:r>
            <w:r w:rsidRPr="00AE5277">
              <w:rPr>
                <w:rFonts w:ascii="Calibri" w:hAnsi="Calibri" w:cs="Calibri"/>
                <w:color w:val="000000"/>
                <w:sz w:val="16"/>
                <w:szCs w:val="16"/>
              </w:rPr>
              <w:t>.</w:t>
            </w:r>
          </w:p>
        </w:tc>
      </w:tr>
      <w:tr w:rsidR="001A30B1" w:rsidTr="00D47680">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2022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2023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2024 წელი</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1A30B1" w:rsidRDefault="001A30B1" w:rsidP="00622EA2">
            <w:pPr>
              <w:jc w:val="center"/>
              <w:rPr>
                <w:rFonts w:ascii="Sylfaen" w:hAnsi="Sylfaen" w:cs="Calibri"/>
                <w:color w:val="000000"/>
                <w:sz w:val="16"/>
                <w:szCs w:val="16"/>
              </w:rPr>
            </w:pPr>
            <w:r>
              <w:rPr>
                <w:rFonts w:ascii="Sylfaen" w:hAnsi="Sylfaen" w:cs="Calibri"/>
                <w:color w:val="000000"/>
                <w:sz w:val="16"/>
                <w:szCs w:val="16"/>
              </w:rPr>
              <w:t>2025 წელი</w:t>
            </w:r>
          </w:p>
        </w:tc>
      </w:tr>
      <w:tr w:rsidR="001A30B1" w:rsidTr="00D47680">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1A30B1" w:rsidRPr="001E0CC0" w:rsidRDefault="001A30B1" w:rsidP="00622EA2">
            <w:pPr>
              <w:rPr>
                <w:rFonts w:ascii="Arial" w:hAnsi="Arial" w:cs="Arial"/>
                <w:color w:val="000000"/>
                <w:sz w:val="16"/>
                <w:szCs w:val="16"/>
              </w:rPr>
            </w:pPr>
            <w:r w:rsidRPr="001E0CC0">
              <w:rPr>
                <w:rFonts w:ascii="Sylfaen" w:hAnsi="Sylfaen" w:cs="Sylfaen"/>
                <w:bCs/>
                <w:color w:val="000000"/>
                <w:sz w:val="16"/>
                <w:szCs w:val="16"/>
              </w:rPr>
              <w:t>სარწყავი</w:t>
            </w:r>
            <w:r w:rsidRPr="001E0CC0">
              <w:rPr>
                <w:rFonts w:ascii="Calibri" w:hAnsi="Calibri" w:cs="Calibri"/>
                <w:bCs/>
                <w:color w:val="000000"/>
                <w:sz w:val="16"/>
                <w:szCs w:val="16"/>
              </w:rPr>
              <w:t xml:space="preserve"> </w:t>
            </w:r>
            <w:r w:rsidRPr="001E0CC0">
              <w:rPr>
                <w:rFonts w:ascii="Sylfaen" w:hAnsi="Sylfaen" w:cs="Sylfaen"/>
                <w:bCs/>
                <w:color w:val="000000"/>
                <w:sz w:val="16"/>
                <w:szCs w:val="16"/>
              </w:rPr>
              <w:t>არხების</w:t>
            </w:r>
            <w:r w:rsidRPr="001E0CC0">
              <w:rPr>
                <w:rFonts w:ascii="Calibri" w:hAnsi="Calibri" w:cs="Calibri"/>
                <w:bCs/>
                <w:color w:val="000000"/>
                <w:sz w:val="16"/>
                <w:szCs w:val="16"/>
              </w:rPr>
              <w:t xml:space="preserve"> </w:t>
            </w:r>
            <w:r w:rsidRPr="001E0CC0">
              <w:rPr>
                <w:rFonts w:ascii="Sylfaen" w:hAnsi="Sylfaen" w:cs="Sylfaen"/>
                <w:bCs/>
                <w:color w:val="000000"/>
                <w:sz w:val="16"/>
                <w:szCs w:val="16"/>
              </w:rPr>
              <w:t>და</w:t>
            </w:r>
            <w:r w:rsidRPr="001E0CC0">
              <w:rPr>
                <w:rFonts w:ascii="Calibri" w:hAnsi="Calibri" w:cs="Calibri"/>
                <w:bCs/>
                <w:color w:val="000000"/>
                <w:sz w:val="16"/>
                <w:szCs w:val="16"/>
              </w:rPr>
              <w:t xml:space="preserve"> </w:t>
            </w:r>
            <w:r w:rsidRPr="001E0CC0">
              <w:rPr>
                <w:rFonts w:ascii="Sylfaen" w:hAnsi="Sylfaen" w:cs="Sylfaen"/>
                <w:bCs/>
                <w:color w:val="000000"/>
                <w:sz w:val="16"/>
                <w:szCs w:val="16"/>
              </w:rPr>
              <w:t>ნაპირსამაგრი</w:t>
            </w:r>
            <w:r w:rsidRPr="001E0CC0">
              <w:rPr>
                <w:rFonts w:ascii="Calibri" w:hAnsi="Calibri" w:cs="Calibri"/>
                <w:bCs/>
                <w:color w:val="000000"/>
                <w:sz w:val="16"/>
                <w:szCs w:val="16"/>
              </w:rPr>
              <w:t xml:space="preserve"> </w:t>
            </w:r>
            <w:r w:rsidRPr="001E0CC0">
              <w:rPr>
                <w:rFonts w:ascii="Sylfaen" w:hAnsi="Sylfaen" w:cs="Sylfaen"/>
                <w:bCs/>
                <w:color w:val="000000"/>
                <w:sz w:val="16"/>
                <w:szCs w:val="16"/>
              </w:rPr>
              <w:t>ნაგებობების</w:t>
            </w:r>
            <w:r w:rsidRPr="001E0CC0">
              <w:rPr>
                <w:rFonts w:ascii="Calibri" w:hAnsi="Calibri" w:cs="Calibri"/>
                <w:bCs/>
                <w:color w:val="000000"/>
                <w:sz w:val="16"/>
                <w:szCs w:val="16"/>
              </w:rPr>
              <w:t xml:space="preserve"> </w:t>
            </w:r>
            <w:r w:rsidRPr="001E0CC0">
              <w:rPr>
                <w:rFonts w:ascii="Sylfaen" w:hAnsi="Sylfaen" w:cs="Sylfaen"/>
                <w:bCs/>
                <w:color w:val="000000"/>
                <w:sz w:val="16"/>
                <w:szCs w:val="16"/>
              </w:rPr>
              <w:t>მოწყობა</w:t>
            </w:r>
            <w:r w:rsidRPr="001E0CC0">
              <w:rPr>
                <w:rFonts w:ascii="Calibri" w:hAnsi="Calibri" w:cs="Calibri"/>
                <w:bCs/>
                <w:color w:val="000000"/>
                <w:sz w:val="16"/>
                <w:szCs w:val="16"/>
              </w:rPr>
              <w:t>,</w:t>
            </w:r>
            <w:r w:rsidRPr="001E0CC0">
              <w:rPr>
                <w:rFonts w:ascii="Sylfaen" w:hAnsi="Sylfaen" w:cs="Sylfaen"/>
                <w:bCs/>
                <w:color w:val="000000"/>
                <w:sz w:val="16"/>
                <w:szCs w:val="16"/>
              </w:rPr>
              <w:t>რეაბილიტაცია</w:t>
            </w:r>
            <w:r w:rsidRPr="001E0CC0">
              <w:rPr>
                <w:rFonts w:ascii="Calibri" w:hAnsi="Calibri" w:cs="Calibri"/>
                <w:bCs/>
                <w:color w:val="000000"/>
                <w:sz w:val="16"/>
                <w:szCs w:val="16"/>
              </w:rPr>
              <w:t xml:space="preserve"> </w:t>
            </w:r>
            <w:r w:rsidRPr="001E0CC0">
              <w:rPr>
                <w:rFonts w:ascii="Sylfaen" w:hAnsi="Sylfaen" w:cs="Sylfaen"/>
                <w:bCs/>
                <w:color w:val="000000"/>
                <w:sz w:val="16"/>
                <w:szCs w:val="16"/>
              </w:rPr>
              <w:t>და</w:t>
            </w:r>
            <w:r w:rsidRPr="001E0CC0">
              <w:rPr>
                <w:rFonts w:ascii="Calibri" w:hAnsi="Calibri" w:cs="Calibri"/>
                <w:bCs/>
                <w:color w:val="000000"/>
                <w:sz w:val="16"/>
                <w:szCs w:val="16"/>
              </w:rPr>
              <w:t xml:space="preserve"> </w:t>
            </w:r>
            <w:r w:rsidRPr="001E0CC0">
              <w:rPr>
                <w:rFonts w:ascii="Sylfaen" w:hAnsi="Sylfaen" w:cs="Sylfaen"/>
                <w:bCs/>
                <w:color w:val="000000"/>
                <w:sz w:val="16"/>
                <w:szCs w:val="16"/>
              </w:rPr>
              <w:t>ექსპლოატაცია</w:t>
            </w:r>
          </w:p>
        </w:tc>
        <w:tc>
          <w:tcPr>
            <w:tcW w:w="960" w:type="dxa"/>
            <w:gridSpan w:val="2"/>
            <w:tcBorders>
              <w:top w:val="nil"/>
              <w:left w:val="nil"/>
              <w:bottom w:val="single" w:sz="8" w:space="0" w:color="auto"/>
              <w:right w:val="single" w:sz="8" w:space="0" w:color="auto"/>
            </w:tcBorders>
            <w:shd w:val="clear" w:color="000000" w:fill="FFFFFF"/>
            <w:vAlign w:val="center"/>
            <w:hideMark/>
          </w:tcPr>
          <w:p w:rsidR="001A30B1" w:rsidRPr="00D64612" w:rsidRDefault="00B45B64" w:rsidP="00622EA2">
            <w:pPr>
              <w:jc w:val="center"/>
              <w:rPr>
                <w:rFonts w:ascii="Sylfaen" w:hAnsi="Sylfaen" w:cs="Calibri"/>
                <w:bCs/>
                <w:color w:val="000000"/>
                <w:sz w:val="16"/>
                <w:szCs w:val="16"/>
                <w:lang w:val="ka-GE"/>
              </w:rPr>
            </w:pPr>
            <w:r>
              <w:rPr>
                <w:rFonts w:ascii="Sylfaen" w:hAnsi="Sylfaen" w:cs="Calibri"/>
                <w:bCs/>
                <w:color w:val="000000"/>
                <w:sz w:val="16"/>
                <w:szCs w:val="16"/>
                <w:lang w:val="ka-GE"/>
              </w:rPr>
              <w:t>10</w:t>
            </w:r>
            <w:r w:rsidR="001A30B1">
              <w:rPr>
                <w:rFonts w:ascii="Sylfaen" w:hAnsi="Sylfaen" w:cs="Calibri"/>
                <w:bCs/>
                <w:color w:val="000000"/>
                <w:sz w:val="16"/>
                <w:szCs w:val="16"/>
              </w:rPr>
              <w:t>0</w:t>
            </w:r>
            <w:r w:rsidR="001A30B1" w:rsidRPr="00D64612">
              <w:rPr>
                <w:rFonts w:ascii="Sylfaen" w:hAnsi="Sylfaen" w:cs="Calibri"/>
                <w:bCs/>
                <w:color w:val="000000"/>
                <w:sz w:val="16"/>
                <w:szCs w:val="16"/>
                <w:lang w:val="ka-GE"/>
              </w:rPr>
              <w:t>0,0</w:t>
            </w:r>
          </w:p>
        </w:tc>
        <w:tc>
          <w:tcPr>
            <w:tcW w:w="960" w:type="dxa"/>
            <w:gridSpan w:val="2"/>
            <w:tcBorders>
              <w:top w:val="nil"/>
              <w:left w:val="nil"/>
              <w:bottom w:val="single" w:sz="8" w:space="0" w:color="auto"/>
              <w:right w:val="single" w:sz="8" w:space="0" w:color="auto"/>
            </w:tcBorders>
            <w:shd w:val="clear" w:color="auto" w:fill="auto"/>
            <w:vAlign w:val="center"/>
            <w:hideMark/>
          </w:tcPr>
          <w:p w:rsidR="001A30B1" w:rsidRPr="00F86188" w:rsidRDefault="00B45B64" w:rsidP="00622EA2">
            <w:pPr>
              <w:jc w:val="center"/>
              <w:rPr>
                <w:rFonts w:cs="Arial"/>
                <w:color w:val="000000"/>
                <w:sz w:val="16"/>
                <w:szCs w:val="16"/>
                <w:lang w:val="ka-GE"/>
              </w:rPr>
            </w:pPr>
            <w:r>
              <w:rPr>
                <w:rFonts w:cs="Arial"/>
                <w:color w:val="000000"/>
                <w:sz w:val="16"/>
                <w:szCs w:val="16"/>
                <w:lang w:val="ka-GE"/>
              </w:rPr>
              <w:t>100,0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1A30B1" w:rsidRDefault="001A30B1" w:rsidP="00622EA2">
            <w:pPr>
              <w:jc w:val="center"/>
              <w:rPr>
                <w:rFonts w:ascii="Arial CYR" w:hAnsi="Arial CYR" w:cs="Arial CYR"/>
                <w:b/>
                <w:bCs/>
                <w:sz w:val="16"/>
                <w:szCs w:val="16"/>
              </w:rPr>
            </w:pPr>
            <w:r>
              <w:rPr>
                <w:rFonts w:ascii="Arial CYR" w:hAnsi="Arial CYR" w:cs="Arial CYR"/>
                <w:b/>
                <w:bCs/>
                <w:sz w:val="16"/>
                <w:szCs w:val="16"/>
              </w:rPr>
              <w:t xml:space="preserve">      250.0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1A30B1" w:rsidRDefault="001A30B1" w:rsidP="00622EA2">
            <w:pPr>
              <w:jc w:val="center"/>
              <w:rPr>
                <w:rFonts w:ascii="Arial CYR" w:hAnsi="Arial CYR" w:cs="Arial CYR"/>
                <w:b/>
                <w:bCs/>
                <w:sz w:val="16"/>
                <w:szCs w:val="16"/>
              </w:rPr>
            </w:pPr>
            <w:r>
              <w:rPr>
                <w:rFonts w:ascii="Arial CYR" w:hAnsi="Arial CYR" w:cs="Arial CYR"/>
                <w:b/>
                <w:bCs/>
                <w:sz w:val="16"/>
                <w:szCs w:val="16"/>
              </w:rPr>
              <w:t xml:space="preserve">       300.0   </w:t>
            </w:r>
          </w:p>
        </w:tc>
        <w:tc>
          <w:tcPr>
            <w:tcW w:w="1300" w:type="dxa"/>
            <w:tcBorders>
              <w:top w:val="nil"/>
              <w:left w:val="nil"/>
              <w:bottom w:val="single" w:sz="8" w:space="0" w:color="auto"/>
              <w:right w:val="single" w:sz="8" w:space="0" w:color="auto"/>
            </w:tcBorders>
            <w:shd w:val="clear" w:color="000000" w:fill="FFFFFF"/>
            <w:vAlign w:val="center"/>
            <w:hideMark/>
          </w:tcPr>
          <w:p w:rsidR="001A30B1" w:rsidRDefault="001A30B1" w:rsidP="00622EA2">
            <w:pPr>
              <w:jc w:val="center"/>
              <w:rPr>
                <w:rFonts w:ascii="Arial CYR" w:hAnsi="Arial CYR" w:cs="Arial CYR"/>
                <w:b/>
                <w:bCs/>
                <w:sz w:val="16"/>
                <w:szCs w:val="16"/>
              </w:rPr>
            </w:pPr>
            <w:r>
              <w:rPr>
                <w:rFonts w:ascii="Arial CYR" w:hAnsi="Arial CYR" w:cs="Arial CYR"/>
                <w:b/>
                <w:bCs/>
                <w:sz w:val="16"/>
                <w:szCs w:val="16"/>
              </w:rPr>
              <w:t xml:space="preserve">       350.0   </w:t>
            </w:r>
          </w:p>
        </w:tc>
      </w:tr>
      <w:tr w:rsidR="001A30B1" w:rsidRPr="00D21194" w:rsidTr="00D47680">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1A30B1" w:rsidRPr="00D21194" w:rsidRDefault="001A30B1" w:rsidP="00622EA2">
            <w:pPr>
              <w:rPr>
                <w:rFonts w:ascii="Sylfaen" w:hAnsi="Sylfaen" w:cs="Calibri"/>
                <w:b/>
                <w:bCs/>
                <w:color w:val="000000"/>
                <w:sz w:val="16"/>
                <w:szCs w:val="16"/>
              </w:rPr>
            </w:pPr>
            <w:r w:rsidRPr="00D21194">
              <w:rPr>
                <w:rFonts w:ascii="Sylfaen" w:hAnsi="Sylfaen" w:cs="Calibri"/>
                <w:b/>
                <w:bCs/>
                <w:color w:val="000000"/>
                <w:sz w:val="16"/>
                <w:szCs w:val="16"/>
              </w:rPr>
              <w:t>მოსალოდნელი საბოლოო შედეგი</w:t>
            </w:r>
          </w:p>
        </w:tc>
        <w:tc>
          <w:tcPr>
            <w:tcW w:w="665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1A30B1" w:rsidRPr="00D21194" w:rsidRDefault="001A30B1" w:rsidP="00622EA2">
            <w:pPr>
              <w:jc w:val="center"/>
              <w:rPr>
                <w:rFonts w:ascii="Sylfaen" w:hAnsi="Sylfaen" w:cs="Calibri"/>
                <w:color w:val="000000"/>
                <w:sz w:val="16"/>
                <w:szCs w:val="16"/>
              </w:rPr>
            </w:pPr>
            <w:r w:rsidRPr="00D21194">
              <w:rPr>
                <w:rFonts w:ascii="Sylfaen" w:hAnsi="Sylfaen" w:cs="Calibri"/>
                <w:color w:val="000000"/>
                <w:sz w:val="16"/>
                <w:szCs w:val="16"/>
              </w:rPr>
              <w:br/>
            </w:r>
            <w:proofErr w:type="gramStart"/>
            <w:r w:rsidRPr="00AE5277">
              <w:rPr>
                <w:rFonts w:ascii="Sylfaen" w:hAnsi="Sylfaen" w:cs="Sylfaen"/>
                <w:color w:val="000000"/>
                <w:sz w:val="16"/>
                <w:szCs w:val="16"/>
              </w:rPr>
              <w:t>სტიქიის</w:t>
            </w:r>
            <w:proofErr w:type="gramEnd"/>
            <w:r w:rsidRPr="00AE5277">
              <w:rPr>
                <w:rFonts w:ascii="Calibri" w:hAnsi="Calibri" w:cs="Calibri"/>
                <w:color w:val="000000"/>
                <w:sz w:val="16"/>
                <w:szCs w:val="16"/>
              </w:rPr>
              <w:t xml:space="preserve"> </w:t>
            </w:r>
            <w:r w:rsidRPr="00AE5277">
              <w:rPr>
                <w:rFonts w:ascii="Sylfaen" w:hAnsi="Sylfaen" w:cs="Sylfaen"/>
                <w:color w:val="000000"/>
                <w:sz w:val="16"/>
                <w:szCs w:val="16"/>
              </w:rPr>
              <w:t>შედეგად</w:t>
            </w:r>
            <w:r w:rsidRPr="00AE5277">
              <w:rPr>
                <w:rFonts w:ascii="Calibri" w:hAnsi="Calibri" w:cs="Calibri"/>
                <w:color w:val="000000"/>
                <w:sz w:val="16"/>
                <w:szCs w:val="16"/>
              </w:rPr>
              <w:t xml:space="preserve"> </w:t>
            </w:r>
            <w:r w:rsidRPr="00AE5277">
              <w:rPr>
                <w:rFonts w:ascii="Sylfaen" w:hAnsi="Sylfaen" w:cs="Sylfaen"/>
                <w:color w:val="000000"/>
                <w:sz w:val="16"/>
                <w:szCs w:val="16"/>
              </w:rPr>
              <w:t>მიყენებული</w:t>
            </w:r>
            <w:r w:rsidRPr="00AE5277">
              <w:rPr>
                <w:rFonts w:ascii="Calibri" w:hAnsi="Calibri" w:cs="Calibri"/>
                <w:color w:val="000000"/>
                <w:sz w:val="16"/>
                <w:szCs w:val="16"/>
              </w:rPr>
              <w:t xml:space="preserve"> </w:t>
            </w:r>
            <w:r w:rsidRPr="00AE5277">
              <w:rPr>
                <w:rFonts w:ascii="Sylfaen" w:hAnsi="Sylfaen" w:cs="Sylfaen"/>
                <w:color w:val="000000"/>
                <w:sz w:val="16"/>
                <w:szCs w:val="16"/>
              </w:rPr>
              <w:t>ზარალი</w:t>
            </w:r>
            <w:r w:rsidRPr="00AE5277">
              <w:rPr>
                <w:rFonts w:ascii="Calibri" w:hAnsi="Calibri" w:cs="Calibri"/>
                <w:color w:val="000000"/>
                <w:sz w:val="16"/>
                <w:szCs w:val="16"/>
              </w:rPr>
              <w:t xml:space="preserve">  </w:t>
            </w:r>
            <w:r w:rsidRPr="00AE5277">
              <w:rPr>
                <w:rFonts w:ascii="Sylfaen" w:hAnsi="Sylfaen" w:cs="Sylfaen"/>
                <w:color w:val="000000"/>
                <w:sz w:val="16"/>
                <w:szCs w:val="16"/>
              </w:rPr>
              <w:t>თავიდან</w:t>
            </w:r>
            <w:r w:rsidRPr="00AE5277">
              <w:rPr>
                <w:rFonts w:ascii="Calibri" w:hAnsi="Calibri" w:cs="Calibri"/>
                <w:color w:val="000000"/>
                <w:sz w:val="16"/>
                <w:szCs w:val="16"/>
              </w:rPr>
              <w:t xml:space="preserve"> </w:t>
            </w:r>
            <w:r w:rsidRPr="00AE5277">
              <w:rPr>
                <w:rFonts w:ascii="Sylfaen" w:hAnsi="Sylfaen" w:cs="Sylfaen"/>
                <w:color w:val="000000"/>
                <w:sz w:val="16"/>
                <w:szCs w:val="16"/>
              </w:rPr>
              <w:t>აცილებულია</w:t>
            </w:r>
            <w:r w:rsidRPr="00AE5277">
              <w:rPr>
                <w:rFonts w:ascii="Calibri" w:hAnsi="Calibri" w:cs="Calibri"/>
                <w:color w:val="000000"/>
                <w:sz w:val="16"/>
                <w:szCs w:val="16"/>
              </w:rPr>
              <w:t xml:space="preserve">, </w:t>
            </w:r>
            <w:r w:rsidRPr="00AE5277">
              <w:rPr>
                <w:rFonts w:ascii="Sylfaen" w:hAnsi="Sylfaen" w:cs="Sylfaen"/>
                <w:color w:val="000000"/>
                <w:sz w:val="16"/>
                <w:szCs w:val="16"/>
              </w:rPr>
              <w:t>მოსახლეობა</w:t>
            </w:r>
            <w:r w:rsidRPr="00AE5277">
              <w:rPr>
                <w:rFonts w:ascii="Calibri" w:hAnsi="Calibri" w:cs="Calibri"/>
                <w:color w:val="000000"/>
                <w:sz w:val="16"/>
                <w:szCs w:val="16"/>
              </w:rPr>
              <w:t xml:space="preserve"> </w:t>
            </w:r>
            <w:r w:rsidRPr="00AE5277">
              <w:rPr>
                <w:rFonts w:ascii="Sylfaen" w:hAnsi="Sylfaen" w:cs="Sylfaen"/>
                <w:color w:val="000000"/>
                <w:sz w:val="16"/>
                <w:szCs w:val="16"/>
              </w:rPr>
              <w:t>კმაყოფილია</w:t>
            </w:r>
            <w:r w:rsidRPr="00AE5277">
              <w:rPr>
                <w:rFonts w:ascii="Calibri" w:hAnsi="Calibri" w:cs="Calibri"/>
                <w:color w:val="000000"/>
                <w:sz w:val="16"/>
                <w:szCs w:val="16"/>
              </w:rPr>
              <w:t>.</w:t>
            </w:r>
          </w:p>
        </w:tc>
      </w:tr>
      <w:tr w:rsidR="001A30B1" w:rsidRPr="004C3CA9" w:rsidTr="00D47680">
        <w:trPr>
          <w:trHeight w:val="421"/>
        </w:trPr>
        <w:tc>
          <w:tcPr>
            <w:tcW w:w="936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4C3CA9" w:rsidRDefault="001A30B1" w:rsidP="00622EA2">
            <w:pPr>
              <w:jc w:val="center"/>
              <w:rPr>
                <w:rFonts w:ascii="Sylfaen" w:hAnsi="Sylfaen" w:cs="Calibri"/>
                <w:b/>
                <w:bCs/>
                <w:color w:val="000000"/>
                <w:sz w:val="16"/>
                <w:szCs w:val="16"/>
              </w:rPr>
            </w:pPr>
            <w:r w:rsidRPr="004C3CA9">
              <w:rPr>
                <w:rFonts w:ascii="Sylfaen" w:hAnsi="Sylfaen" w:cs="Calibri"/>
                <w:b/>
                <w:bCs/>
                <w:color w:val="000000"/>
                <w:sz w:val="16"/>
                <w:szCs w:val="16"/>
              </w:rPr>
              <w:t xml:space="preserve">პროგრამის საბოლოო შედეგის ინდიკატორები   </w:t>
            </w:r>
          </w:p>
        </w:tc>
      </w:tr>
      <w:tr w:rsidR="001A30B1" w:rsidRPr="004C3CA9" w:rsidTr="00D47680">
        <w:trPr>
          <w:trHeight w:val="35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A30B1" w:rsidRPr="004C3CA9" w:rsidRDefault="001A30B1" w:rsidP="00622EA2">
            <w:pPr>
              <w:jc w:val="center"/>
              <w:rPr>
                <w:rFonts w:ascii="Sylfaen" w:hAnsi="Sylfaen" w:cs="Calibri"/>
                <w:color w:val="000000"/>
                <w:sz w:val="16"/>
                <w:szCs w:val="16"/>
              </w:rPr>
            </w:pPr>
            <w:r w:rsidRPr="004C3CA9">
              <w:rPr>
                <w:rFonts w:ascii="Sylfaen" w:hAnsi="Sylfaen" w:cs="Calibri"/>
                <w:color w:val="000000"/>
                <w:sz w:val="16"/>
                <w:szCs w:val="16"/>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გეგმიური გადახრა</w:t>
            </w:r>
          </w:p>
        </w:tc>
        <w:tc>
          <w:tcPr>
            <w:tcW w:w="21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რისკი</w:t>
            </w:r>
          </w:p>
        </w:tc>
      </w:tr>
      <w:tr w:rsidR="001A30B1" w:rsidRPr="004C3CA9" w:rsidTr="00D47680">
        <w:trPr>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2021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2022 წელი</w:t>
            </w:r>
          </w:p>
        </w:tc>
        <w:tc>
          <w:tcPr>
            <w:tcW w:w="615" w:type="dxa"/>
            <w:tcBorders>
              <w:top w:val="nil"/>
              <w:left w:val="nil"/>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2023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2024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2025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1A30B1" w:rsidRPr="004C3CA9" w:rsidRDefault="001A30B1" w:rsidP="00622EA2">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1A30B1" w:rsidRPr="004C3CA9" w:rsidRDefault="001A30B1" w:rsidP="00622EA2">
            <w:pPr>
              <w:rPr>
                <w:rFonts w:ascii="Sylfaen" w:hAnsi="Sylfaen" w:cs="Calibri"/>
                <w:color w:val="000000"/>
                <w:sz w:val="16"/>
                <w:szCs w:val="16"/>
              </w:rPr>
            </w:pPr>
          </w:p>
        </w:tc>
        <w:tc>
          <w:tcPr>
            <w:tcW w:w="2151" w:type="dxa"/>
            <w:gridSpan w:val="2"/>
            <w:vMerge/>
            <w:tcBorders>
              <w:top w:val="nil"/>
              <w:left w:val="single" w:sz="4" w:space="0" w:color="auto"/>
              <w:bottom w:val="single" w:sz="4" w:space="0" w:color="auto"/>
              <w:right w:val="single" w:sz="4" w:space="0" w:color="auto"/>
            </w:tcBorders>
            <w:vAlign w:val="center"/>
            <w:hideMark/>
          </w:tcPr>
          <w:p w:rsidR="001A30B1" w:rsidRPr="004C3CA9" w:rsidRDefault="001A30B1" w:rsidP="00622EA2">
            <w:pPr>
              <w:rPr>
                <w:rFonts w:ascii="Sylfaen" w:hAnsi="Sylfaen" w:cs="Calibri"/>
                <w:color w:val="000000"/>
                <w:sz w:val="16"/>
                <w:szCs w:val="16"/>
              </w:rPr>
            </w:pPr>
          </w:p>
        </w:tc>
      </w:tr>
      <w:tr w:rsidR="001A30B1" w:rsidRPr="004C3CA9" w:rsidTr="00D47680">
        <w:trPr>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1A30B1" w:rsidRPr="004C3CA9" w:rsidRDefault="001A30B1" w:rsidP="00622EA2">
            <w:pPr>
              <w:jc w:val="center"/>
              <w:rPr>
                <w:rFonts w:ascii="Calibri" w:hAnsi="Calibri" w:cs="Calibri"/>
                <w:color w:val="000000"/>
                <w:sz w:val="16"/>
                <w:szCs w:val="16"/>
              </w:rPr>
            </w:pPr>
            <w:r w:rsidRPr="00AE5277">
              <w:rPr>
                <w:rFonts w:ascii="Sylfaen" w:hAnsi="Sylfaen" w:cs="Sylfaen"/>
                <w:color w:val="000000"/>
                <w:sz w:val="16"/>
                <w:szCs w:val="16"/>
              </w:rPr>
              <w:t>რეაბილიტირებული</w:t>
            </w:r>
            <w:r w:rsidRPr="00AE5277">
              <w:rPr>
                <w:rFonts w:ascii="Calibri" w:hAnsi="Calibri" w:cs="Calibri"/>
                <w:color w:val="000000"/>
                <w:sz w:val="16"/>
                <w:szCs w:val="16"/>
              </w:rPr>
              <w:t xml:space="preserve"> </w:t>
            </w:r>
            <w:r w:rsidRPr="00AE5277">
              <w:rPr>
                <w:rFonts w:ascii="Sylfaen" w:hAnsi="Sylfaen" w:cs="Sylfaen"/>
                <w:color w:val="000000"/>
                <w:sz w:val="16"/>
                <w:szCs w:val="16"/>
              </w:rPr>
              <w:t>და</w:t>
            </w:r>
            <w:r w:rsidRPr="00AE5277">
              <w:rPr>
                <w:rFonts w:ascii="Calibri" w:hAnsi="Calibri" w:cs="Calibri"/>
                <w:color w:val="000000"/>
                <w:sz w:val="16"/>
                <w:szCs w:val="16"/>
              </w:rPr>
              <w:t xml:space="preserve"> </w:t>
            </w:r>
            <w:r w:rsidRPr="00AE5277">
              <w:rPr>
                <w:rFonts w:ascii="Sylfaen" w:hAnsi="Sylfaen" w:cs="Sylfaen"/>
                <w:color w:val="000000"/>
                <w:sz w:val="16"/>
                <w:szCs w:val="16"/>
              </w:rPr>
              <w:t>მოწყობილი</w:t>
            </w:r>
            <w:r w:rsidRPr="00AE5277">
              <w:rPr>
                <w:rFonts w:ascii="Calibri" w:hAnsi="Calibri" w:cs="Calibri"/>
                <w:color w:val="000000"/>
                <w:sz w:val="16"/>
                <w:szCs w:val="16"/>
              </w:rPr>
              <w:t xml:space="preserve"> </w:t>
            </w:r>
            <w:r w:rsidRPr="00AE5277">
              <w:rPr>
                <w:rFonts w:ascii="Sylfaen" w:hAnsi="Sylfaen" w:cs="Sylfaen"/>
                <w:color w:val="000000"/>
                <w:sz w:val="16"/>
                <w:szCs w:val="16"/>
              </w:rPr>
              <w:t>არხი</w:t>
            </w:r>
          </w:p>
        </w:tc>
        <w:tc>
          <w:tcPr>
            <w:tcW w:w="1018" w:type="dxa"/>
            <w:tcBorders>
              <w:top w:val="nil"/>
              <w:left w:val="nil"/>
              <w:bottom w:val="single" w:sz="4" w:space="0" w:color="auto"/>
              <w:right w:val="single" w:sz="4" w:space="0" w:color="auto"/>
            </w:tcBorders>
            <w:shd w:val="clear" w:color="000000" w:fill="FFFFFF"/>
            <w:vAlign w:val="center"/>
            <w:hideMark/>
          </w:tcPr>
          <w:p w:rsidR="001A30B1" w:rsidRPr="001E0CC0" w:rsidRDefault="001A30B1" w:rsidP="00622EA2">
            <w:pPr>
              <w:jc w:val="center"/>
              <w:rPr>
                <w:rFonts w:ascii="Calibri" w:hAnsi="Calibri" w:cs="Calibri"/>
                <w:color w:val="000000"/>
                <w:sz w:val="16"/>
                <w:szCs w:val="16"/>
                <w:lang w:val="ka-GE"/>
              </w:rPr>
            </w:pPr>
            <w:r w:rsidRPr="004C3CA9">
              <w:rPr>
                <w:rFonts w:ascii="Calibri" w:hAnsi="Calibri" w:cs="Calibri"/>
                <w:color w:val="000000"/>
                <w:sz w:val="16"/>
                <w:szCs w:val="16"/>
              </w:rPr>
              <w:t> </w:t>
            </w:r>
            <w:r>
              <w:rPr>
                <w:rFonts w:ascii="Calibri" w:hAnsi="Calibri" w:cs="Calibri"/>
                <w:color w:val="000000"/>
                <w:sz w:val="16"/>
                <w:szCs w:val="16"/>
                <w:lang w:val="ka-GE"/>
              </w:rPr>
              <w:t>3</w:t>
            </w:r>
          </w:p>
        </w:tc>
        <w:tc>
          <w:tcPr>
            <w:tcW w:w="751" w:type="dxa"/>
            <w:gridSpan w:val="2"/>
            <w:tcBorders>
              <w:top w:val="nil"/>
              <w:left w:val="nil"/>
              <w:bottom w:val="single" w:sz="4" w:space="0" w:color="auto"/>
              <w:right w:val="single" w:sz="4" w:space="0" w:color="auto"/>
            </w:tcBorders>
            <w:shd w:val="clear" w:color="000000" w:fill="FFFFFF"/>
            <w:vAlign w:val="center"/>
            <w:hideMark/>
          </w:tcPr>
          <w:p w:rsidR="001A30B1" w:rsidRPr="001E0CC0" w:rsidRDefault="001A30B1" w:rsidP="003E2F11">
            <w:pPr>
              <w:jc w:val="center"/>
              <w:rPr>
                <w:rFonts w:ascii="Calibri" w:hAnsi="Calibri" w:cs="Calibri"/>
                <w:color w:val="000000"/>
                <w:sz w:val="16"/>
                <w:szCs w:val="16"/>
                <w:lang w:val="ka-GE"/>
              </w:rPr>
            </w:pPr>
            <w:r w:rsidRPr="004C3CA9">
              <w:rPr>
                <w:rFonts w:ascii="Calibri" w:hAnsi="Calibri" w:cs="Calibri"/>
                <w:color w:val="000000"/>
                <w:sz w:val="16"/>
                <w:szCs w:val="16"/>
              </w:rPr>
              <w:t> </w:t>
            </w:r>
            <w:r w:rsidR="003E2F11">
              <w:rPr>
                <w:rFonts w:ascii="Calibri" w:hAnsi="Calibri" w:cs="Calibri"/>
                <w:color w:val="000000"/>
                <w:sz w:val="16"/>
                <w:szCs w:val="16"/>
                <w:lang w:val="ka-GE"/>
              </w:rPr>
              <w:t>1</w:t>
            </w:r>
          </w:p>
        </w:tc>
        <w:tc>
          <w:tcPr>
            <w:tcW w:w="615" w:type="dxa"/>
            <w:tcBorders>
              <w:top w:val="nil"/>
              <w:left w:val="nil"/>
              <w:bottom w:val="single" w:sz="4" w:space="0" w:color="auto"/>
              <w:right w:val="single" w:sz="4" w:space="0" w:color="auto"/>
            </w:tcBorders>
            <w:shd w:val="clear" w:color="auto" w:fill="auto"/>
            <w:vAlign w:val="center"/>
            <w:hideMark/>
          </w:tcPr>
          <w:p w:rsidR="001A30B1" w:rsidRPr="001E0CC0" w:rsidRDefault="001A30B1" w:rsidP="00622EA2">
            <w:pPr>
              <w:rPr>
                <w:rFonts w:ascii="Sylfaen" w:hAnsi="Sylfaen" w:cs="Calibri"/>
                <w:color w:val="000000"/>
                <w:sz w:val="16"/>
                <w:szCs w:val="16"/>
                <w:lang w:val="ka-GE"/>
              </w:rPr>
            </w:pPr>
            <w:r w:rsidRPr="004C3CA9">
              <w:rPr>
                <w:rFonts w:ascii="Sylfaen" w:hAnsi="Sylfaen" w:cs="Calibri"/>
                <w:color w:val="000000"/>
                <w:sz w:val="16"/>
                <w:szCs w:val="16"/>
              </w:rPr>
              <w:t> </w:t>
            </w:r>
            <w:r>
              <w:rPr>
                <w:rFonts w:ascii="Sylfaen" w:hAnsi="Sylfaen" w:cs="Calibri"/>
                <w:color w:val="000000"/>
                <w:sz w:val="16"/>
                <w:szCs w:val="16"/>
                <w:lang w:val="ka-GE"/>
              </w:rPr>
              <w:t>2</w:t>
            </w:r>
          </w:p>
        </w:tc>
        <w:tc>
          <w:tcPr>
            <w:tcW w:w="655" w:type="dxa"/>
            <w:gridSpan w:val="2"/>
            <w:tcBorders>
              <w:top w:val="nil"/>
              <w:left w:val="nil"/>
              <w:bottom w:val="single" w:sz="4" w:space="0" w:color="auto"/>
              <w:right w:val="single" w:sz="4" w:space="0" w:color="auto"/>
            </w:tcBorders>
            <w:shd w:val="clear" w:color="auto" w:fill="auto"/>
            <w:vAlign w:val="center"/>
            <w:hideMark/>
          </w:tcPr>
          <w:p w:rsidR="001A30B1" w:rsidRPr="001E0CC0" w:rsidRDefault="001A30B1" w:rsidP="00622EA2">
            <w:pPr>
              <w:rPr>
                <w:rFonts w:ascii="Sylfaen" w:hAnsi="Sylfaen" w:cs="Calibri"/>
                <w:color w:val="000000"/>
                <w:sz w:val="16"/>
                <w:szCs w:val="16"/>
                <w:lang w:val="ka-GE"/>
              </w:rPr>
            </w:pPr>
            <w:r w:rsidRPr="004C3CA9">
              <w:rPr>
                <w:rFonts w:ascii="Sylfaen" w:hAnsi="Sylfaen" w:cs="Calibri"/>
                <w:color w:val="000000"/>
                <w:sz w:val="16"/>
                <w:szCs w:val="16"/>
              </w:rPr>
              <w:t> </w:t>
            </w:r>
            <w:r>
              <w:rPr>
                <w:rFonts w:ascii="Sylfaen" w:hAnsi="Sylfaen" w:cs="Calibri"/>
                <w:color w:val="000000"/>
                <w:sz w:val="16"/>
                <w:szCs w:val="16"/>
                <w:lang w:val="ka-GE"/>
              </w:rPr>
              <w:t>3</w:t>
            </w:r>
          </w:p>
        </w:tc>
        <w:tc>
          <w:tcPr>
            <w:tcW w:w="615" w:type="dxa"/>
            <w:gridSpan w:val="2"/>
            <w:tcBorders>
              <w:top w:val="nil"/>
              <w:left w:val="nil"/>
              <w:bottom w:val="single" w:sz="4" w:space="0" w:color="auto"/>
              <w:right w:val="single" w:sz="4" w:space="0" w:color="auto"/>
            </w:tcBorders>
            <w:shd w:val="clear" w:color="auto" w:fill="auto"/>
            <w:vAlign w:val="center"/>
            <w:hideMark/>
          </w:tcPr>
          <w:p w:rsidR="001A30B1" w:rsidRPr="001E0CC0" w:rsidRDefault="001A30B1" w:rsidP="00622EA2">
            <w:pPr>
              <w:rPr>
                <w:rFonts w:ascii="Sylfaen" w:hAnsi="Sylfaen" w:cs="Calibri"/>
                <w:color w:val="000000"/>
                <w:sz w:val="16"/>
                <w:szCs w:val="16"/>
                <w:lang w:val="ka-GE"/>
              </w:rPr>
            </w:pPr>
            <w:r w:rsidRPr="004C3CA9">
              <w:rPr>
                <w:rFonts w:ascii="Sylfaen" w:hAnsi="Sylfaen" w:cs="Calibri"/>
                <w:color w:val="000000"/>
                <w:sz w:val="16"/>
                <w:szCs w:val="16"/>
              </w:rPr>
              <w:t> </w:t>
            </w:r>
            <w:r>
              <w:rPr>
                <w:rFonts w:ascii="Sylfaen" w:hAnsi="Sylfaen" w:cs="Calibri"/>
                <w:color w:val="000000"/>
                <w:sz w:val="16"/>
                <w:szCs w:val="16"/>
                <w:lang w:val="ka-GE"/>
              </w:rPr>
              <w:t>3</w:t>
            </w:r>
          </w:p>
        </w:tc>
        <w:tc>
          <w:tcPr>
            <w:tcW w:w="972" w:type="dxa"/>
            <w:gridSpan w:val="2"/>
            <w:tcBorders>
              <w:top w:val="nil"/>
              <w:left w:val="nil"/>
              <w:bottom w:val="single" w:sz="4" w:space="0" w:color="auto"/>
              <w:right w:val="single" w:sz="4" w:space="0" w:color="auto"/>
            </w:tcBorders>
            <w:shd w:val="clear" w:color="auto" w:fill="auto"/>
            <w:vAlign w:val="center"/>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1A30B1" w:rsidRPr="004C3CA9" w:rsidRDefault="001A30B1" w:rsidP="00622EA2">
            <w:pPr>
              <w:jc w:val="right"/>
              <w:rPr>
                <w:rFonts w:ascii="Sylfaen" w:hAnsi="Sylfaen" w:cs="Calibri"/>
                <w:color w:val="000000"/>
                <w:sz w:val="16"/>
                <w:szCs w:val="16"/>
              </w:rPr>
            </w:pPr>
            <w:r w:rsidRPr="004C3CA9">
              <w:rPr>
                <w:rFonts w:ascii="Sylfaen" w:hAnsi="Sylfaen" w:cs="Calibri"/>
                <w:color w:val="000000"/>
                <w:sz w:val="16"/>
                <w:szCs w:val="16"/>
              </w:rPr>
              <w:t>-10%</w:t>
            </w:r>
          </w:p>
        </w:tc>
        <w:tc>
          <w:tcPr>
            <w:tcW w:w="2151" w:type="dxa"/>
            <w:gridSpan w:val="2"/>
            <w:tcBorders>
              <w:top w:val="nil"/>
              <w:left w:val="nil"/>
              <w:bottom w:val="single" w:sz="4" w:space="0" w:color="auto"/>
              <w:right w:val="single" w:sz="4" w:space="0" w:color="auto"/>
            </w:tcBorders>
            <w:shd w:val="clear" w:color="auto" w:fill="auto"/>
            <w:vAlign w:val="bottom"/>
            <w:hideMark/>
          </w:tcPr>
          <w:p w:rsidR="001A30B1" w:rsidRPr="004C3CA9" w:rsidRDefault="001A30B1" w:rsidP="00622EA2">
            <w:pPr>
              <w:rPr>
                <w:rFonts w:ascii="Sylfaen" w:hAnsi="Sylfaen" w:cs="Calibri"/>
                <w:color w:val="000000"/>
                <w:sz w:val="16"/>
                <w:szCs w:val="16"/>
              </w:rPr>
            </w:pPr>
            <w:r w:rsidRPr="004C3CA9">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2F5434" w:rsidRDefault="002F5434" w:rsidP="002F5434">
      <w:pPr>
        <w:tabs>
          <w:tab w:val="left" w:pos="720"/>
          <w:tab w:val="left" w:pos="1440"/>
          <w:tab w:val="left" w:pos="2160"/>
          <w:tab w:val="left" w:pos="2880"/>
          <w:tab w:val="left" w:pos="3600"/>
          <w:tab w:val="left" w:pos="6931"/>
        </w:tabs>
        <w:jc w:val="both"/>
        <w:rPr>
          <w:rFonts w:ascii="Sylfaen" w:eastAsia="Sylfaen" w:hAnsi="Sylfaen"/>
          <w:noProof/>
          <w:color w:val="000000"/>
          <w:sz w:val="24"/>
          <w:lang w:val="ka-GE"/>
        </w:rPr>
      </w:pPr>
    </w:p>
    <w:p w:rsidR="007208F4" w:rsidRDefault="007208F4" w:rsidP="008F501E">
      <w:pPr>
        <w:pStyle w:val="Heading2"/>
      </w:pPr>
      <w:bookmarkStart w:id="3" w:name="_Toc531478062"/>
      <w:bookmarkStart w:id="4" w:name="_Toc55480187"/>
      <w:proofErr w:type="gramStart"/>
      <w:r>
        <w:rPr>
          <w:rFonts w:ascii="Sylfaen" w:hAnsi="Sylfaen" w:cs="Sylfaen"/>
        </w:rPr>
        <w:t>დასუფთავება</w:t>
      </w:r>
      <w:proofErr w:type="gramEnd"/>
      <w:r>
        <w:t xml:space="preserve"> </w:t>
      </w:r>
      <w:r>
        <w:rPr>
          <w:rFonts w:ascii="Sylfaen" w:hAnsi="Sylfaen" w:cs="Sylfaen"/>
        </w:rPr>
        <w:t>და</w:t>
      </w:r>
      <w:r>
        <w:t xml:space="preserve"> </w:t>
      </w:r>
      <w:r>
        <w:rPr>
          <w:rFonts w:ascii="Sylfaen" w:hAnsi="Sylfaen" w:cs="Sylfaen"/>
        </w:rPr>
        <w:t>გარემოს</w:t>
      </w:r>
      <w:r>
        <w:t xml:space="preserve"> </w:t>
      </w:r>
      <w:r>
        <w:rPr>
          <w:rFonts w:ascii="Sylfaen" w:hAnsi="Sylfaen" w:cs="Sylfaen"/>
        </w:rPr>
        <w:t>დაცვა</w:t>
      </w:r>
      <w:bookmarkEnd w:id="3"/>
      <w:bookmarkEnd w:id="4"/>
      <w:r>
        <w:t xml:space="preserve"> </w:t>
      </w:r>
    </w:p>
    <w:p w:rsidR="007208F4" w:rsidRPr="006D2E95" w:rsidRDefault="007208F4" w:rsidP="008F501E">
      <w:pPr>
        <w:pStyle w:val="Heading2"/>
        <w:rPr>
          <w:sz w:val="24"/>
          <w:lang w:val="ka-GE"/>
        </w:rPr>
      </w:pPr>
    </w:p>
    <w:p w:rsidR="007208F4" w:rsidRPr="00312966" w:rsidRDefault="007208F4" w:rsidP="00312966">
      <w:pPr>
        <w:pStyle w:val="ListParagraph"/>
        <w:ind w:left="0" w:firstLine="36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ნარჩენების გატანა, მწვანე ნარგავების მოვლა-პატრონობა, განვითარება, კაპიტალური და</w:t>
      </w:r>
      <w:r w:rsidR="00312966">
        <w:rPr>
          <w:rFonts w:ascii="Sylfaen" w:hAnsi="Sylfaen"/>
          <w:lang w:val="ka-GE"/>
        </w:rPr>
        <w:t xml:space="preserve">ბანდებები დასუფთავების </w:t>
      </w:r>
      <w:r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sz w:val="24"/>
          <w:lang w:val="ka-GE"/>
        </w:rPr>
        <w:t xml:space="preserve">ასუფთავება და ნარჩენების გატანა; </w:t>
      </w:r>
      <w:r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Pr>
          <w:rFonts w:ascii="Sylfaen" w:hAnsi="Sylfaen" w:cs="Sylfaen"/>
          <w:sz w:val="24"/>
          <w:szCs w:val="24"/>
          <w:lang w:val="ka-GE"/>
        </w:rPr>
        <w:t>.</w:t>
      </w:r>
      <w:r w:rsidRPr="00B26510">
        <w:rPr>
          <w:rFonts w:ascii="Sylfaen" w:hAnsi="Sylfaen" w:cs="Sylfaen"/>
          <w:sz w:val="24"/>
          <w:szCs w:val="24"/>
          <w:lang w:val="ka-GE"/>
        </w:rPr>
        <w:t xml:space="preserve"> ერთწლიანი და მრავალწლიანი ნარგავების დარგვა</w:t>
      </w:r>
      <w:r>
        <w:rPr>
          <w:rFonts w:ascii="Sylfaen" w:hAnsi="Sylfaen" w:cs="Sylfaen"/>
          <w:sz w:val="24"/>
          <w:szCs w:val="24"/>
          <w:lang w:val="ka-GE"/>
        </w:rPr>
        <w:t>, სკვერებში ბალახის</w:t>
      </w:r>
      <w:r w:rsidRPr="00B26510">
        <w:rPr>
          <w:rFonts w:ascii="Sylfaen" w:hAnsi="Sylfaen" w:cs="Sylfaen"/>
          <w:sz w:val="24"/>
          <w:szCs w:val="24"/>
          <w:lang w:val="ka-GE"/>
        </w:rPr>
        <w:t xml:space="preserve">  გათიბვა ქალაქისა   </w:t>
      </w:r>
      <w:r w:rsidR="00312966">
        <w:rPr>
          <w:rFonts w:ascii="Sylfaen" w:hAnsi="Sylfaen" w:cs="Sylfaen"/>
          <w:sz w:val="24"/>
          <w:szCs w:val="24"/>
          <w:lang w:val="ka-GE"/>
        </w:rPr>
        <w:t>და მუნიციპალიტეტის ტერიტორიაზე.</w:t>
      </w:r>
    </w:p>
    <w:p w:rsidR="007208F4" w:rsidRPr="00643935" w:rsidRDefault="007208F4" w:rsidP="007208F4">
      <w:pPr>
        <w:pStyle w:val="ListParagraph"/>
        <w:spacing w:after="0" w:line="240" w:lineRule="auto"/>
        <w:ind w:left="0" w:firstLine="630"/>
        <w:jc w:val="both"/>
        <w:rPr>
          <w:rFonts w:ascii="Sylfaen" w:hAnsi="Sylfaen"/>
          <w:sz w:val="24"/>
          <w:szCs w:val="24"/>
          <w:lang w:val="ka-GE"/>
        </w:rPr>
      </w:pPr>
    </w:p>
    <w:p w:rsidR="007208F4" w:rsidRDefault="007208F4" w:rsidP="007208F4">
      <w:pPr>
        <w:pStyle w:val="ListParagraph"/>
        <w:spacing w:after="0" w:line="240" w:lineRule="auto"/>
        <w:ind w:left="0" w:firstLine="630"/>
        <w:jc w:val="right"/>
        <w:rPr>
          <w:rFonts w:ascii="Sylfaen" w:hAnsi="Sylfaen"/>
          <w:b/>
          <w:i/>
          <w:sz w:val="16"/>
          <w:szCs w:val="16"/>
          <w:lang w:val="ka-GE"/>
        </w:rPr>
      </w:pPr>
      <w:r w:rsidRPr="00643935">
        <w:rPr>
          <w:rFonts w:ascii="Sylfaen" w:hAnsi="Sylfaen"/>
          <w:b/>
          <w:i/>
          <w:sz w:val="16"/>
          <w:szCs w:val="16"/>
          <w:lang w:val="ka-GE"/>
        </w:rPr>
        <w:t>ათას ლარ</w:t>
      </w:r>
      <w:r>
        <w:rPr>
          <w:rFonts w:ascii="Sylfaen" w:hAnsi="Sylfaen"/>
          <w:b/>
          <w:i/>
          <w:sz w:val="16"/>
          <w:szCs w:val="16"/>
          <w:lang w:val="ka-GE"/>
        </w:rPr>
        <w:t>შ</w:t>
      </w:r>
      <w:r w:rsidRPr="00643935">
        <w:rPr>
          <w:rFonts w:ascii="Sylfaen" w:hAnsi="Sylfaen"/>
          <w:b/>
          <w:i/>
          <w:sz w:val="16"/>
          <w:szCs w:val="16"/>
          <w:lang w:val="ka-GE"/>
        </w:rPr>
        <w:t>ი</w:t>
      </w:r>
    </w:p>
    <w:tbl>
      <w:tblPr>
        <w:tblW w:w="9535" w:type="dxa"/>
        <w:tblLook w:val="04A0" w:firstRow="1" w:lastRow="0" w:firstColumn="1" w:lastColumn="0" w:noHBand="0" w:noVBand="1"/>
      </w:tblPr>
      <w:tblGrid>
        <w:gridCol w:w="1222"/>
        <w:gridCol w:w="4533"/>
        <w:gridCol w:w="990"/>
        <w:gridCol w:w="900"/>
        <w:gridCol w:w="990"/>
        <w:gridCol w:w="900"/>
      </w:tblGrid>
      <w:tr w:rsidR="00A74329" w:rsidRPr="00911CF4" w:rsidTr="00622EA2">
        <w:trPr>
          <w:trHeight w:val="675"/>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4329" w:rsidRPr="00911CF4" w:rsidRDefault="00A74329" w:rsidP="00622EA2">
            <w:pPr>
              <w:jc w:val="center"/>
              <w:rPr>
                <w:rFonts w:ascii="Arial CYR" w:hAnsi="Arial CYR" w:cs="Arial CYR"/>
                <w:b/>
                <w:bCs/>
                <w:sz w:val="16"/>
                <w:szCs w:val="16"/>
              </w:rPr>
            </w:pPr>
            <w:r w:rsidRPr="00911CF4">
              <w:rPr>
                <w:rFonts w:ascii="Sylfaen" w:hAnsi="Sylfaen" w:cs="Sylfaen"/>
                <w:b/>
                <w:bCs/>
                <w:sz w:val="16"/>
                <w:szCs w:val="16"/>
              </w:rPr>
              <w:t>პროგრამული</w:t>
            </w:r>
            <w:r w:rsidRPr="00911CF4">
              <w:rPr>
                <w:rFonts w:ascii="Arial CYR" w:hAnsi="Arial CYR" w:cs="Arial CYR"/>
                <w:b/>
                <w:bCs/>
                <w:sz w:val="16"/>
                <w:szCs w:val="16"/>
              </w:rPr>
              <w:t xml:space="preserve"> </w:t>
            </w:r>
            <w:r w:rsidRPr="00911CF4">
              <w:rPr>
                <w:rFonts w:ascii="Sylfaen" w:hAnsi="Sylfaen" w:cs="Sylfaen"/>
                <w:b/>
                <w:bCs/>
                <w:sz w:val="16"/>
                <w:szCs w:val="16"/>
              </w:rPr>
              <w:t>კოდი</w:t>
            </w:r>
            <w:r w:rsidRPr="00911CF4">
              <w:rPr>
                <w:rFonts w:ascii="Arial CYR" w:hAnsi="Arial CYR" w:cs="Arial CYR"/>
                <w:b/>
                <w:bCs/>
                <w:sz w:val="16"/>
                <w:szCs w:val="16"/>
              </w:rPr>
              <w:t xml:space="preserve"> </w:t>
            </w:r>
          </w:p>
        </w:tc>
        <w:tc>
          <w:tcPr>
            <w:tcW w:w="4533" w:type="dxa"/>
            <w:tcBorders>
              <w:top w:val="single" w:sz="4" w:space="0" w:color="auto"/>
              <w:left w:val="nil"/>
              <w:bottom w:val="single" w:sz="4" w:space="0" w:color="auto"/>
              <w:right w:val="single" w:sz="4" w:space="0" w:color="auto"/>
            </w:tcBorders>
            <w:shd w:val="clear" w:color="000000" w:fill="FFFFFF"/>
            <w:vAlign w:val="center"/>
            <w:hideMark/>
          </w:tcPr>
          <w:p w:rsidR="00A74329" w:rsidRPr="00911CF4" w:rsidRDefault="00A74329" w:rsidP="00622EA2">
            <w:pPr>
              <w:jc w:val="center"/>
              <w:rPr>
                <w:rFonts w:ascii="Arial CYR" w:hAnsi="Arial CYR" w:cs="Arial CYR"/>
                <w:b/>
                <w:bCs/>
                <w:sz w:val="16"/>
                <w:szCs w:val="16"/>
              </w:rPr>
            </w:pPr>
            <w:r w:rsidRPr="00911CF4">
              <w:rPr>
                <w:rFonts w:ascii="Arial CYR" w:hAnsi="Arial CYR" w:cs="Arial CYR"/>
                <w:b/>
                <w:bCs/>
                <w:sz w:val="16"/>
                <w:szCs w:val="16"/>
              </w:rPr>
              <w:t xml:space="preserve"> </w:t>
            </w:r>
            <w:r w:rsidRPr="00911CF4">
              <w:rPr>
                <w:rFonts w:ascii="Sylfaen" w:hAnsi="Sylfaen" w:cs="Sylfaen"/>
                <w:b/>
                <w:bCs/>
                <w:sz w:val="16"/>
                <w:szCs w:val="16"/>
              </w:rPr>
              <w:t>პრიორიტეტი</w:t>
            </w:r>
            <w:r w:rsidRPr="00911CF4">
              <w:rPr>
                <w:rFonts w:ascii="Arial CYR" w:hAnsi="Arial CYR" w:cs="Arial CYR"/>
                <w:b/>
                <w:bCs/>
                <w:sz w:val="16"/>
                <w:szCs w:val="16"/>
              </w:rPr>
              <w:t xml:space="preserve">, </w:t>
            </w:r>
            <w:r w:rsidRPr="00911CF4">
              <w:rPr>
                <w:rFonts w:ascii="Sylfaen" w:hAnsi="Sylfaen" w:cs="Sylfaen"/>
                <w:b/>
                <w:bCs/>
                <w:sz w:val="16"/>
                <w:szCs w:val="16"/>
              </w:rPr>
              <w:t>პროგრამა</w:t>
            </w:r>
            <w:r w:rsidRPr="00911CF4">
              <w:rPr>
                <w:rFonts w:ascii="Arial CYR" w:hAnsi="Arial CYR" w:cs="Arial CYR"/>
                <w:b/>
                <w:bCs/>
                <w:sz w:val="16"/>
                <w:szCs w:val="16"/>
              </w:rPr>
              <w:t xml:space="preserve">, </w:t>
            </w:r>
            <w:r w:rsidRPr="00911CF4">
              <w:rPr>
                <w:rFonts w:ascii="Sylfaen" w:hAnsi="Sylfaen" w:cs="Sylfaen"/>
                <w:b/>
                <w:bCs/>
                <w:sz w:val="16"/>
                <w:szCs w:val="16"/>
              </w:rPr>
              <w:t>ქვეპროგრამა</w:t>
            </w:r>
            <w:r w:rsidRPr="00911CF4">
              <w:rPr>
                <w:rFonts w:ascii="Arial CYR" w:hAnsi="Arial CYR" w:cs="Arial CYR"/>
                <w:b/>
                <w:bCs/>
                <w:sz w:val="16"/>
                <w:szCs w:val="16"/>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74329" w:rsidRDefault="00A74329" w:rsidP="00622EA2">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A74329" w:rsidRDefault="00A74329" w:rsidP="00622EA2">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74329" w:rsidRDefault="00A74329" w:rsidP="00622EA2">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A74329" w:rsidRDefault="00A74329" w:rsidP="00622EA2">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273892" w:rsidRPr="00911CF4"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273892" w:rsidRPr="00911CF4" w:rsidRDefault="00273892" w:rsidP="00273892">
            <w:pPr>
              <w:jc w:val="center"/>
              <w:rPr>
                <w:rFonts w:ascii="Arial CYR" w:hAnsi="Arial CYR" w:cs="Arial CYR"/>
                <w:b/>
                <w:bCs/>
                <w:sz w:val="16"/>
                <w:szCs w:val="16"/>
              </w:rPr>
            </w:pPr>
            <w:r w:rsidRPr="00911CF4">
              <w:rPr>
                <w:rFonts w:ascii="Arial CYR" w:hAnsi="Arial CYR" w:cs="Arial CYR"/>
                <w:b/>
                <w:bCs/>
                <w:sz w:val="16"/>
                <w:szCs w:val="16"/>
              </w:rPr>
              <w:t xml:space="preserve"> 03 00 </w:t>
            </w:r>
          </w:p>
        </w:tc>
        <w:tc>
          <w:tcPr>
            <w:tcW w:w="4533" w:type="dxa"/>
            <w:tcBorders>
              <w:top w:val="nil"/>
              <w:left w:val="nil"/>
              <w:bottom w:val="single" w:sz="4" w:space="0" w:color="auto"/>
              <w:right w:val="single" w:sz="4" w:space="0" w:color="auto"/>
            </w:tcBorders>
            <w:shd w:val="clear" w:color="000000" w:fill="FFFFFF"/>
            <w:vAlign w:val="center"/>
            <w:hideMark/>
          </w:tcPr>
          <w:p w:rsidR="00273892" w:rsidRPr="00911CF4" w:rsidRDefault="00273892" w:rsidP="00273892">
            <w:pPr>
              <w:jc w:val="center"/>
              <w:rPr>
                <w:rFonts w:ascii="Arial CYR" w:hAnsi="Arial CYR" w:cs="Arial CYR"/>
                <w:b/>
                <w:bCs/>
                <w:sz w:val="16"/>
                <w:szCs w:val="16"/>
              </w:rPr>
            </w:pPr>
            <w:r w:rsidRPr="00911CF4">
              <w:rPr>
                <w:rFonts w:ascii="Arial CYR" w:hAnsi="Arial CYR" w:cs="Arial CYR"/>
                <w:b/>
                <w:bCs/>
                <w:sz w:val="16"/>
                <w:szCs w:val="16"/>
              </w:rPr>
              <w:t xml:space="preserve"> </w:t>
            </w:r>
            <w:r w:rsidRPr="00911CF4">
              <w:rPr>
                <w:rFonts w:ascii="Sylfaen" w:hAnsi="Sylfaen" w:cs="Sylfaen"/>
                <w:b/>
                <w:bCs/>
                <w:sz w:val="16"/>
                <w:szCs w:val="16"/>
              </w:rPr>
              <w:t>დასუფთავება</w:t>
            </w:r>
            <w:r w:rsidRPr="00911CF4">
              <w:rPr>
                <w:rFonts w:ascii="Arial CYR" w:hAnsi="Arial CYR" w:cs="Arial CYR"/>
                <w:b/>
                <w:bCs/>
                <w:sz w:val="16"/>
                <w:szCs w:val="16"/>
              </w:rPr>
              <w:t xml:space="preserve"> </w:t>
            </w:r>
            <w:r w:rsidRPr="00911CF4">
              <w:rPr>
                <w:rFonts w:ascii="Sylfaen" w:hAnsi="Sylfaen" w:cs="Sylfaen"/>
                <w:b/>
                <w:bCs/>
                <w:sz w:val="16"/>
                <w:szCs w:val="16"/>
              </w:rPr>
              <w:t>და</w:t>
            </w:r>
            <w:r w:rsidRPr="00911CF4">
              <w:rPr>
                <w:rFonts w:ascii="Arial CYR" w:hAnsi="Arial CYR" w:cs="Arial CYR"/>
                <w:b/>
                <w:bCs/>
                <w:sz w:val="16"/>
                <w:szCs w:val="16"/>
              </w:rPr>
              <w:t xml:space="preserve"> </w:t>
            </w:r>
            <w:r w:rsidRPr="00911CF4">
              <w:rPr>
                <w:rFonts w:ascii="Sylfaen" w:hAnsi="Sylfaen" w:cs="Sylfaen"/>
                <w:b/>
                <w:bCs/>
                <w:sz w:val="16"/>
                <w:szCs w:val="16"/>
              </w:rPr>
              <w:t>გარემოს</w:t>
            </w:r>
            <w:r w:rsidRPr="00911CF4">
              <w:rPr>
                <w:rFonts w:ascii="Arial CYR" w:hAnsi="Arial CYR" w:cs="Arial CYR"/>
                <w:b/>
                <w:bCs/>
                <w:sz w:val="16"/>
                <w:szCs w:val="16"/>
              </w:rPr>
              <w:t xml:space="preserve"> </w:t>
            </w:r>
            <w:r w:rsidRPr="00911CF4">
              <w:rPr>
                <w:rFonts w:ascii="Sylfaen" w:hAnsi="Sylfaen" w:cs="Sylfaen"/>
                <w:b/>
                <w:bCs/>
                <w:sz w:val="16"/>
                <w:szCs w:val="16"/>
              </w:rPr>
              <w:t>დაცვა</w:t>
            </w:r>
            <w:r w:rsidRPr="00911CF4">
              <w:rPr>
                <w:rFonts w:ascii="Arial CYR" w:hAnsi="Arial CYR" w:cs="Arial CYR"/>
                <w:b/>
                <w:bCs/>
                <w:sz w:val="16"/>
                <w:szCs w:val="16"/>
              </w:rPr>
              <w:t xml:space="preserve"> </w:t>
            </w:r>
          </w:p>
        </w:tc>
        <w:tc>
          <w:tcPr>
            <w:tcW w:w="990" w:type="dxa"/>
            <w:tcBorders>
              <w:top w:val="nil"/>
              <w:left w:val="nil"/>
              <w:bottom w:val="single" w:sz="4" w:space="0" w:color="auto"/>
              <w:right w:val="single" w:sz="4" w:space="0" w:color="auto"/>
            </w:tcBorders>
            <w:shd w:val="clear" w:color="000000" w:fill="FFFFFF"/>
            <w:noWrap/>
            <w:vAlign w:val="bottom"/>
            <w:hideMark/>
          </w:tcPr>
          <w:p w:rsidR="00273892" w:rsidRDefault="00273892" w:rsidP="00273892">
            <w:pPr>
              <w:rPr>
                <w:rFonts w:ascii="Arial CYR" w:hAnsi="Arial CYR" w:cs="Arial CYR"/>
                <w:b/>
                <w:bCs/>
                <w:sz w:val="16"/>
                <w:szCs w:val="16"/>
              </w:rPr>
            </w:pPr>
            <w:r>
              <w:rPr>
                <w:rFonts w:ascii="Arial CYR" w:hAnsi="Arial CYR" w:cs="Arial CYR"/>
                <w:b/>
                <w:bCs/>
                <w:sz w:val="16"/>
                <w:szCs w:val="16"/>
              </w:rPr>
              <w:t xml:space="preserve">     1,713.2   </w:t>
            </w:r>
          </w:p>
        </w:tc>
        <w:tc>
          <w:tcPr>
            <w:tcW w:w="900" w:type="dxa"/>
            <w:tcBorders>
              <w:top w:val="nil"/>
              <w:left w:val="nil"/>
              <w:bottom w:val="single" w:sz="4" w:space="0" w:color="auto"/>
              <w:right w:val="single" w:sz="4" w:space="0" w:color="auto"/>
            </w:tcBorders>
            <w:shd w:val="clear" w:color="000000" w:fill="FFFFFF"/>
            <w:noWrap/>
            <w:vAlign w:val="bottom"/>
            <w:hideMark/>
          </w:tcPr>
          <w:p w:rsidR="00273892" w:rsidRDefault="00273892" w:rsidP="00273892">
            <w:pPr>
              <w:rPr>
                <w:rFonts w:ascii="Arial CYR" w:hAnsi="Arial CYR" w:cs="Arial CYR"/>
                <w:b/>
                <w:bCs/>
                <w:sz w:val="16"/>
                <w:szCs w:val="16"/>
              </w:rPr>
            </w:pPr>
            <w:r>
              <w:rPr>
                <w:rFonts w:ascii="Arial CYR" w:hAnsi="Arial CYR" w:cs="Arial CYR"/>
                <w:b/>
                <w:bCs/>
                <w:sz w:val="16"/>
                <w:szCs w:val="16"/>
              </w:rPr>
              <w:t xml:space="preserve">   1,491.8   </w:t>
            </w:r>
          </w:p>
        </w:tc>
        <w:tc>
          <w:tcPr>
            <w:tcW w:w="990" w:type="dxa"/>
            <w:tcBorders>
              <w:top w:val="nil"/>
              <w:left w:val="nil"/>
              <w:bottom w:val="single" w:sz="4" w:space="0" w:color="auto"/>
              <w:right w:val="single" w:sz="4" w:space="0" w:color="auto"/>
            </w:tcBorders>
            <w:shd w:val="clear" w:color="000000" w:fill="FFFFFF"/>
            <w:noWrap/>
            <w:vAlign w:val="bottom"/>
            <w:hideMark/>
          </w:tcPr>
          <w:p w:rsidR="00273892" w:rsidRDefault="00273892" w:rsidP="00273892">
            <w:pPr>
              <w:rPr>
                <w:rFonts w:ascii="Arial CYR" w:hAnsi="Arial CYR" w:cs="Arial CYR"/>
                <w:b/>
                <w:bCs/>
                <w:sz w:val="16"/>
                <w:szCs w:val="16"/>
              </w:rPr>
            </w:pPr>
            <w:r>
              <w:rPr>
                <w:rFonts w:ascii="Arial CYR" w:hAnsi="Arial CYR" w:cs="Arial CYR"/>
                <w:b/>
                <w:bCs/>
                <w:sz w:val="16"/>
                <w:szCs w:val="16"/>
              </w:rPr>
              <w:t xml:space="preserve">    1,592.5   </w:t>
            </w:r>
          </w:p>
        </w:tc>
        <w:tc>
          <w:tcPr>
            <w:tcW w:w="900" w:type="dxa"/>
            <w:tcBorders>
              <w:top w:val="nil"/>
              <w:left w:val="nil"/>
              <w:bottom w:val="single" w:sz="4" w:space="0" w:color="auto"/>
              <w:right w:val="single" w:sz="4" w:space="0" w:color="auto"/>
            </w:tcBorders>
            <w:shd w:val="clear" w:color="000000" w:fill="FFFFFF"/>
            <w:noWrap/>
            <w:vAlign w:val="bottom"/>
            <w:hideMark/>
          </w:tcPr>
          <w:p w:rsidR="00273892" w:rsidRDefault="00273892" w:rsidP="00273892">
            <w:pPr>
              <w:rPr>
                <w:rFonts w:ascii="Arial CYR" w:hAnsi="Arial CYR" w:cs="Arial CYR"/>
                <w:b/>
                <w:bCs/>
                <w:sz w:val="16"/>
                <w:szCs w:val="16"/>
              </w:rPr>
            </w:pPr>
            <w:r>
              <w:rPr>
                <w:rFonts w:ascii="Arial CYR" w:hAnsi="Arial CYR" w:cs="Arial CYR"/>
                <w:b/>
                <w:bCs/>
                <w:sz w:val="16"/>
                <w:szCs w:val="16"/>
              </w:rPr>
              <w:t xml:space="preserve">    1,593.7   </w:t>
            </w:r>
          </w:p>
        </w:tc>
      </w:tr>
      <w:tr w:rsidR="00273892" w:rsidRPr="00911CF4"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273892" w:rsidRPr="00FD28E3" w:rsidRDefault="00273892" w:rsidP="00273892">
            <w:pPr>
              <w:jc w:val="center"/>
              <w:rPr>
                <w:rFonts w:ascii="Arial CYR" w:hAnsi="Arial CYR" w:cs="Arial CYR"/>
                <w:bCs/>
                <w:sz w:val="16"/>
                <w:szCs w:val="16"/>
              </w:rPr>
            </w:pPr>
            <w:r w:rsidRPr="00FD28E3">
              <w:rPr>
                <w:rFonts w:ascii="Arial CYR" w:hAnsi="Arial CYR" w:cs="Arial CYR"/>
                <w:bCs/>
                <w:sz w:val="16"/>
                <w:szCs w:val="16"/>
              </w:rPr>
              <w:t xml:space="preserve"> 03 01 </w:t>
            </w:r>
          </w:p>
        </w:tc>
        <w:tc>
          <w:tcPr>
            <w:tcW w:w="4533" w:type="dxa"/>
            <w:tcBorders>
              <w:top w:val="nil"/>
              <w:left w:val="nil"/>
              <w:bottom w:val="single" w:sz="4" w:space="0" w:color="auto"/>
              <w:right w:val="single" w:sz="4" w:space="0" w:color="auto"/>
            </w:tcBorders>
            <w:shd w:val="clear" w:color="000000" w:fill="FFFFFF"/>
            <w:vAlign w:val="center"/>
            <w:hideMark/>
          </w:tcPr>
          <w:p w:rsidR="00273892" w:rsidRPr="00FD28E3" w:rsidRDefault="00273892" w:rsidP="00273892">
            <w:pPr>
              <w:rPr>
                <w:rFonts w:ascii="Arial CYR" w:hAnsi="Arial CYR" w:cs="Arial CYR"/>
                <w:bCs/>
                <w:sz w:val="16"/>
                <w:szCs w:val="16"/>
              </w:rPr>
            </w:pPr>
            <w:r w:rsidRPr="00FD28E3">
              <w:rPr>
                <w:rFonts w:ascii="Arial CYR" w:hAnsi="Arial CYR" w:cs="Arial CYR"/>
                <w:bCs/>
                <w:sz w:val="16"/>
                <w:szCs w:val="16"/>
              </w:rPr>
              <w:t xml:space="preserve">   </w:t>
            </w:r>
            <w:r w:rsidRPr="00FD28E3">
              <w:rPr>
                <w:rFonts w:ascii="Sylfaen" w:hAnsi="Sylfaen" w:cs="Sylfaen"/>
                <w:bCs/>
                <w:sz w:val="16"/>
                <w:szCs w:val="16"/>
              </w:rPr>
              <w:t>დასუფთავება</w:t>
            </w:r>
            <w:r w:rsidRPr="00FD28E3">
              <w:rPr>
                <w:rFonts w:ascii="Arial CYR" w:hAnsi="Arial CYR" w:cs="Arial CYR"/>
                <w:bCs/>
                <w:sz w:val="16"/>
                <w:szCs w:val="16"/>
              </w:rPr>
              <w:t xml:space="preserve"> </w:t>
            </w:r>
            <w:r w:rsidRPr="00FD28E3">
              <w:rPr>
                <w:rFonts w:ascii="Sylfaen" w:hAnsi="Sylfaen" w:cs="Sylfaen"/>
                <w:bCs/>
                <w:sz w:val="16"/>
                <w:szCs w:val="16"/>
              </w:rPr>
              <w:t>და</w:t>
            </w:r>
            <w:r w:rsidRPr="00FD28E3">
              <w:rPr>
                <w:rFonts w:ascii="Arial CYR" w:hAnsi="Arial CYR" w:cs="Arial CYR"/>
                <w:bCs/>
                <w:sz w:val="16"/>
                <w:szCs w:val="16"/>
              </w:rPr>
              <w:t xml:space="preserve"> </w:t>
            </w:r>
            <w:r w:rsidRPr="00FD28E3">
              <w:rPr>
                <w:rFonts w:ascii="Sylfaen" w:hAnsi="Sylfaen" w:cs="Sylfaen"/>
                <w:bCs/>
                <w:sz w:val="16"/>
                <w:szCs w:val="16"/>
              </w:rPr>
              <w:t>ნარჩენების</w:t>
            </w:r>
            <w:r w:rsidRPr="00FD28E3">
              <w:rPr>
                <w:rFonts w:ascii="Arial CYR" w:hAnsi="Arial CYR" w:cs="Arial CYR"/>
                <w:bCs/>
                <w:sz w:val="16"/>
                <w:szCs w:val="16"/>
              </w:rPr>
              <w:t xml:space="preserve"> </w:t>
            </w:r>
            <w:r w:rsidRPr="00FD28E3">
              <w:rPr>
                <w:rFonts w:ascii="Sylfaen" w:hAnsi="Sylfaen" w:cs="Sylfaen"/>
                <w:bCs/>
                <w:sz w:val="16"/>
                <w:szCs w:val="16"/>
              </w:rPr>
              <w:t>გატანა</w:t>
            </w:r>
            <w:r w:rsidRPr="00FD28E3">
              <w:rPr>
                <w:rFonts w:ascii="Arial CYR" w:hAnsi="Arial CYR" w:cs="Arial CYR"/>
                <w:bCs/>
                <w:sz w:val="16"/>
                <w:szCs w:val="16"/>
              </w:rPr>
              <w:t xml:space="preserve"> </w:t>
            </w:r>
          </w:p>
        </w:tc>
        <w:tc>
          <w:tcPr>
            <w:tcW w:w="990" w:type="dxa"/>
            <w:tcBorders>
              <w:top w:val="nil"/>
              <w:left w:val="nil"/>
              <w:bottom w:val="single" w:sz="4" w:space="0" w:color="auto"/>
              <w:right w:val="single" w:sz="4" w:space="0" w:color="auto"/>
            </w:tcBorders>
            <w:shd w:val="clear" w:color="000000" w:fill="FFFFFF"/>
            <w:noWrap/>
            <w:vAlign w:val="bottom"/>
            <w:hideMark/>
          </w:tcPr>
          <w:p w:rsidR="00273892" w:rsidRDefault="00273892" w:rsidP="00273892">
            <w:pPr>
              <w:rPr>
                <w:rFonts w:ascii="Arial CYR" w:hAnsi="Arial CYR" w:cs="Arial CYR"/>
                <w:b/>
                <w:bCs/>
                <w:sz w:val="16"/>
                <w:szCs w:val="16"/>
              </w:rPr>
            </w:pPr>
            <w:r>
              <w:rPr>
                <w:rFonts w:ascii="Arial CYR" w:hAnsi="Arial CYR" w:cs="Arial CYR"/>
                <w:b/>
                <w:bCs/>
                <w:sz w:val="16"/>
                <w:szCs w:val="16"/>
              </w:rPr>
              <w:t xml:space="preserve">     1,613.2   </w:t>
            </w:r>
          </w:p>
        </w:tc>
        <w:tc>
          <w:tcPr>
            <w:tcW w:w="900" w:type="dxa"/>
            <w:tcBorders>
              <w:top w:val="nil"/>
              <w:left w:val="nil"/>
              <w:bottom w:val="single" w:sz="4" w:space="0" w:color="auto"/>
              <w:right w:val="single" w:sz="4" w:space="0" w:color="auto"/>
            </w:tcBorders>
            <w:shd w:val="clear" w:color="000000" w:fill="FFFFFF"/>
            <w:noWrap/>
            <w:vAlign w:val="bottom"/>
            <w:hideMark/>
          </w:tcPr>
          <w:p w:rsidR="00273892" w:rsidRDefault="00273892" w:rsidP="00273892">
            <w:pPr>
              <w:rPr>
                <w:rFonts w:ascii="Arial CYR" w:hAnsi="Arial CYR" w:cs="Arial CYR"/>
                <w:b/>
                <w:bCs/>
                <w:sz w:val="16"/>
                <w:szCs w:val="16"/>
              </w:rPr>
            </w:pPr>
            <w:r>
              <w:rPr>
                <w:rFonts w:ascii="Arial CYR" w:hAnsi="Arial CYR" w:cs="Arial CYR"/>
                <w:b/>
                <w:bCs/>
                <w:sz w:val="16"/>
                <w:szCs w:val="16"/>
              </w:rPr>
              <w:t xml:space="preserve">   1,241.8   </w:t>
            </w:r>
          </w:p>
        </w:tc>
        <w:tc>
          <w:tcPr>
            <w:tcW w:w="990" w:type="dxa"/>
            <w:tcBorders>
              <w:top w:val="nil"/>
              <w:left w:val="nil"/>
              <w:bottom w:val="single" w:sz="4" w:space="0" w:color="auto"/>
              <w:right w:val="single" w:sz="4" w:space="0" w:color="auto"/>
            </w:tcBorders>
            <w:shd w:val="clear" w:color="000000" w:fill="FFFFFF"/>
            <w:noWrap/>
            <w:vAlign w:val="bottom"/>
            <w:hideMark/>
          </w:tcPr>
          <w:p w:rsidR="00273892" w:rsidRDefault="00273892" w:rsidP="00273892">
            <w:pPr>
              <w:rPr>
                <w:rFonts w:ascii="Arial CYR" w:hAnsi="Arial CYR" w:cs="Arial CYR"/>
                <w:b/>
                <w:bCs/>
                <w:sz w:val="16"/>
                <w:szCs w:val="16"/>
              </w:rPr>
            </w:pPr>
            <w:r>
              <w:rPr>
                <w:rFonts w:ascii="Arial CYR" w:hAnsi="Arial CYR" w:cs="Arial CYR"/>
                <w:b/>
                <w:bCs/>
                <w:sz w:val="16"/>
                <w:szCs w:val="16"/>
              </w:rPr>
              <w:t xml:space="preserve">    1,332.5   </w:t>
            </w:r>
          </w:p>
        </w:tc>
        <w:tc>
          <w:tcPr>
            <w:tcW w:w="900" w:type="dxa"/>
            <w:tcBorders>
              <w:top w:val="nil"/>
              <w:left w:val="nil"/>
              <w:bottom w:val="single" w:sz="4" w:space="0" w:color="auto"/>
              <w:right w:val="single" w:sz="4" w:space="0" w:color="auto"/>
            </w:tcBorders>
            <w:shd w:val="clear" w:color="000000" w:fill="FFFFFF"/>
            <w:noWrap/>
            <w:vAlign w:val="bottom"/>
            <w:hideMark/>
          </w:tcPr>
          <w:p w:rsidR="00273892" w:rsidRDefault="00273892" w:rsidP="00273892">
            <w:pPr>
              <w:rPr>
                <w:rFonts w:ascii="Arial CYR" w:hAnsi="Arial CYR" w:cs="Arial CYR"/>
                <w:b/>
                <w:bCs/>
                <w:sz w:val="16"/>
                <w:szCs w:val="16"/>
              </w:rPr>
            </w:pPr>
            <w:r>
              <w:rPr>
                <w:rFonts w:ascii="Arial CYR" w:hAnsi="Arial CYR" w:cs="Arial CYR"/>
                <w:b/>
                <w:bCs/>
                <w:sz w:val="16"/>
                <w:szCs w:val="16"/>
              </w:rPr>
              <w:t xml:space="preserve">    1,313.7   </w:t>
            </w:r>
          </w:p>
        </w:tc>
      </w:tr>
      <w:tr w:rsidR="00273892" w:rsidRPr="00911CF4"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273892" w:rsidRPr="00911CF4" w:rsidRDefault="00273892" w:rsidP="00273892">
            <w:pPr>
              <w:jc w:val="center"/>
              <w:rPr>
                <w:rFonts w:ascii="Arial CYR" w:hAnsi="Arial CYR" w:cs="Arial CYR"/>
                <w:sz w:val="14"/>
                <w:szCs w:val="14"/>
              </w:rPr>
            </w:pPr>
            <w:r w:rsidRPr="00911CF4">
              <w:rPr>
                <w:rFonts w:ascii="Arial CYR" w:hAnsi="Arial CYR" w:cs="Arial CYR"/>
                <w:sz w:val="14"/>
                <w:szCs w:val="14"/>
              </w:rPr>
              <w:lastRenderedPageBreak/>
              <w:t xml:space="preserve"> 03 01 01 </w:t>
            </w:r>
          </w:p>
        </w:tc>
        <w:tc>
          <w:tcPr>
            <w:tcW w:w="4533" w:type="dxa"/>
            <w:tcBorders>
              <w:top w:val="nil"/>
              <w:left w:val="nil"/>
              <w:bottom w:val="single" w:sz="4" w:space="0" w:color="auto"/>
              <w:right w:val="single" w:sz="4" w:space="0" w:color="auto"/>
            </w:tcBorders>
            <w:shd w:val="clear" w:color="000000" w:fill="FFFFFF"/>
            <w:vAlign w:val="center"/>
            <w:hideMark/>
          </w:tcPr>
          <w:p w:rsidR="00273892" w:rsidRPr="00911CF4" w:rsidRDefault="00273892" w:rsidP="00273892">
            <w:pPr>
              <w:rPr>
                <w:rFonts w:ascii="Arial CYR" w:hAnsi="Arial CYR" w:cs="Arial CYR"/>
                <w:sz w:val="16"/>
                <w:szCs w:val="16"/>
              </w:rPr>
            </w:pPr>
            <w:r w:rsidRPr="00911CF4">
              <w:rPr>
                <w:rFonts w:ascii="Arial CYR" w:hAnsi="Arial CYR" w:cs="Arial CYR"/>
                <w:sz w:val="16"/>
                <w:szCs w:val="16"/>
              </w:rPr>
              <w:t xml:space="preserve">   </w:t>
            </w:r>
            <w:r w:rsidRPr="00911CF4">
              <w:rPr>
                <w:rFonts w:ascii="Sylfaen" w:hAnsi="Sylfaen" w:cs="Sylfaen"/>
                <w:sz w:val="16"/>
                <w:szCs w:val="16"/>
              </w:rPr>
              <w:t>დასუფთავება</w:t>
            </w:r>
            <w:r w:rsidRPr="00911CF4">
              <w:rPr>
                <w:rFonts w:ascii="Arial CYR" w:hAnsi="Arial CYR" w:cs="Arial CYR"/>
                <w:sz w:val="16"/>
                <w:szCs w:val="16"/>
              </w:rPr>
              <w:t xml:space="preserve"> </w:t>
            </w:r>
            <w:r w:rsidRPr="00911CF4">
              <w:rPr>
                <w:rFonts w:ascii="Sylfaen" w:hAnsi="Sylfaen" w:cs="Sylfaen"/>
                <w:sz w:val="16"/>
                <w:szCs w:val="16"/>
              </w:rPr>
              <w:t>და</w:t>
            </w:r>
            <w:r w:rsidRPr="00911CF4">
              <w:rPr>
                <w:rFonts w:ascii="Arial CYR" w:hAnsi="Arial CYR" w:cs="Arial CYR"/>
                <w:sz w:val="16"/>
                <w:szCs w:val="16"/>
              </w:rPr>
              <w:t xml:space="preserve"> </w:t>
            </w:r>
            <w:r w:rsidRPr="00911CF4">
              <w:rPr>
                <w:rFonts w:ascii="Sylfaen" w:hAnsi="Sylfaen" w:cs="Sylfaen"/>
                <w:sz w:val="16"/>
                <w:szCs w:val="16"/>
              </w:rPr>
              <w:t>ნარჩენების</w:t>
            </w:r>
            <w:r w:rsidRPr="00911CF4">
              <w:rPr>
                <w:rFonts w:ascii="Arial CYR" w:hAnsi="Arial CYR" w:cs="Arial CYR"/>
                <w:sz w:val="16"/>
                <w:szCs w:val="16"/>
              </w:rPr>
              <w:t xml:space="preserve"> </w:t>
            </w:r>
            <w:r w:rsidRPr="00911CF4">
              <w:rPr>
                <w:rFonts w:ascii="Sylfaen" w:hAnsi="Sylfaen" w:cs="Sylfaen"/>
                <w:sz w:val="16"/>
                <w:szCs w:val="16"/>
              </w:rPr>
              <w:t>გატანა</w:t>
            </w:r>
            <w:r w:rsidRPr="00911CF4">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noWrap/>
            <w:vAlign w:val="bottom"/>
            <w:hideMark/>
          </w:tcPr>
          <w:p w:rsidR="00273892" w:rsidRDefault="00273892" w:rsidP="00273892">
            <w:pPr>
              <w:rPr>
                <w:rFonts w:ascii="Arial CYR" w:hAnsi="Arial CYR" w:cs="Arial CYR"/>
                <w:sz w:val="16"/>
                <w:szCs w:val="16"/>
              </w:rPr>
            </w:pPr>
            <w:r>
              <w:rPr>
                <w:rFonts w:ascii="Arial CYR" w:hAnsi="Arial CYR" w:cs="Arial CYR"/>
                <w:sz w:val="16"/>
                <w:szCs w:val="16"/>
              </w:rPr>
              <w:t xml:space="preserve">        943.2   </w:t>
            </w:r>
          </w:p>
        </w:tc>
        <w:tc>
          <w:tcPr>
            <w:tcW w:w="900" w:type="dxa"/>
            <w:tcBorders>
              <w:top w:val="nil"/>
              <w:left w:val="nil"/>
              <w:bottom w:val="single" w:sz="4" w:space="0" w:color="auto"/>
              <w:right w:val="single" w:sz="4" w:space="0" w:color="auto"/>
            </w:tcBorders>
            <w:shd w:val="clear" w:color="000000" w:fill="FFFFFF"/>
            <w:noWrap/>
            <w:vAlign w:val="bottom"/>
            <w:hideMark/>
          </w:tcPr>
          <w:p w:rsidR="00273892" w:rsidRDefault="00273892" w:rsidP="00273892">
            <w:pPr>
              <w:rPr>
                <w:rFonts w:ascii="Arial CYR" w:hAnsi="Arial CYR" w:cs="Arial CYR"/>
                <w:sz w:val="16"/>
                <w:szCs w:val="16"/>
              </w:rPr>
            </w:pPr>
            <w:r>
              <w:rPr>
                <w:rFonts w:ascii="Arial CYR" w:hAnsi="Arial CYR" w:cs="Arial CYR"/>
                <w:sz w:val="16"/>
                <w:szCs w:val="16"/>
              </w:rPr>
              <w:t xml:space="preserve">      658.7   </w:t>
            </w:r>
          </w:p>
        </w:tc>
        <w:tc>
          <w:tcPr>
            <w:tcW w:w="990" w:type="dxa"/>
            <w:tcBorders>
              <w:top w:val="nil"/>
              <w:left w:val="nil"/>
              <w:bottom w:val="single" w:sz="4" w:space="0" w:color="auto"/>
              <w:right w:val="single" w:sz="4" w:space="0" w:color="auto"/>
            </w:tcBorders>
            <w:shd w:val="clear" w:color="000000" w:fill="FFFFFF"/>
            <w:noWrap/>
            <w:vAlign w:val="bottom"/>
            <w:hideMark/>
          </w:tcPr>
          <w:p w:rsidR="00273892" w:rsidRDefault="00273892" w:rsidP="00273892">
            <w:pPr>
              <w:rPr>
                <w:rFonts w:ascii="Arial CYR" w:hAnsi="Arial CYR" w:cs="Arial CYR"/>
                <w:sz w:val="16"/>
                <w:szCs w:val="16"/>
              </w:rPr>
            </w:pPr>
            <w:r>
              <w:rPr>
                <w:rFonts w:ascii="Arial CYR" w:hAnsi="Arial CYR" w:cs="Arial CYR"/>
                <w:sz w:val="16"/>
                <w:szCs w:val="16"/>
              </w:rPr>
              <w:t xml:space="preserve">       749.4   </w:t>
            </w:r>
          </w:p>
        </w:tc>
        <w:tc>
          <w:tcPr>
            <w:tcW w:w="900" w:type="dxa"/>
            <w:tcBorders>
              <w:top w:val="nil"/>
              <w:left w:val="nil"/>
              <w:bottom w:val="single" w:sz="4" w:space="0" w:color="auto"/>
              <w:right w:val="single" w:sz="4" w:space="0" w:color="auto"/>
            </w:tcBorders>
            <w:shd w:val="clear" w:color="000000" w:fill="FFFFFF"/>
            <w:noWrap/>
            <w:vAlign w:val="bottom"/>
            <w:hideMark/>
          </w:tcPr>
          <w:p w:rsidR="00273892" w:rsidRDefault="00273892" w:rsidP="00273892">
            <w:pPr>
              <w:rPr>
                <w:rFonts w:ascii="Arial CYR" w:hAnsi="Arial CYR" w:cs="Arial CYR"/>
                <w:sz w:val="16"/>
                <w:szCs w:val="16"/>
              </w:rPr>
            </w:pPr>
            <w:r>
              <w:rPr>
                <w:rFonts w:ascii="Arial CYR" w:hAnsi="Arial CYR" w:cs="Arial CYR"/>
                <w:sz w:val="16"/>
                <w:szCs w:val="16"/>
              </w:rPr>
              <w:t xml:space="preserve">       730.6   </w:t>
            </w:r>
          </w:p>
        </w:tc>
      </w:tr>
      <w:tr w:rsidR="00273892" w:rsidRPr="00911CF4"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273892" w:rsidRPr="00911CF4" w:rsidRDefault="00273892" w:rsidP="00273892">
            <w:pPr>
              <w:jc w:val="center"/>
              <w:rPr>
                <w:rFonts w:ascii="Arial CYR" w:hAnsi="Arial CYR" w:cs="Arial CYR"/>
                <w:sz w:val="14"/>
                <w:szCs w:val="14"/>
              </w:rPr>
            </w:pPr>
            <w:r w:rsidRPr="00911CF4">
              <w:rPr>
                <w:rFonts w:ascii="Arial CYR" w:hAnsi="Arial CYR" w:cs="Arial CYR"/>
                <w:sz w:val="14"/>
                <w:szCs w:val="14"/>
              </w:rPr>
              <w:t xml:space="preserve"> 03 01 02 </w:t>
            </w:r>
          </w:p>
        </w:tc>
        <w:tc>
          <w:tcPr>
            <w:tcW w:w="4533" w:type="dxa"/>
            <w:tcBorders>
              <w:top w:val="nil"/>
              <w:left w:val="nil"/>
              <w:bottom w:val="single" w:sz="4" w:space="0" w:color="auto"/>
              <w:right w:val="single" w:sz="4" w:space="0" w:color="auto"/>
            </w:tcBorders>
            <w:shd w:val="clear" w:color="000000" w:fill="FFFFFF"/>
            <w:vAlign w:val="center"/>
            <w:hideMark/>
          </w:tcPr>
          <w:p w:rsidR="00273892" w:rsidRPr="00911CF4" w:rsidRDefault="00273892" w:rsidP="00273892">
            <w:pPr>
              <w:rPr>
                <w:rFonts w:ascii="Arial CYR" w:hAnsi="Arial CYR" w:cs="Arial CYR"/>
                <w:sz w:val="16"/>
                <w:szCs w:val="16"/>
              </w:rPr>
            </w:pPr>
            <w:r w:rsidRPr="00911CF4">
              <w:rPr>
                <w:rFonts w:ascii="Arial CYR" w:hAnsi="Arial CYR" w:cs="Arial CYR"/>
                <w:sz w:val="16"/>
                <w:szCs w:val="16"/>
              </w:rPr>
              <w:t xml:space="preserve"> </w:t>
            </w:r>
            <w:r w:rsidRPr="00911CF4">
              <w:rPr>
                <w:rFonts w:ascii="Sylfaen" w:hAnsi="Sylfaen" w:cs="Sylfaen"/>
                <w:sz w:val="16"/>
                <w:szCs w:val="16"/>
              </w:rPr>
              <w:t>შპს</w:t>
            </w:r>
            <w:r w:rsidRPr="00911CF4">
              <w:rPr>
                <w:rFonts w:ascii="Arial CYR" w:hAnsi="Arial CYR" w:cs="Arial CYR"/>
                <w:sz w:val="16"/>
                <w:szCs w:val="16"/>
              </w:rPr>
              <w:t xml:space="preserve"> ,,</w:t>
            </w:r>
            <w:r w:rsidRPr="00911CF4">
              <w:rPr>
                <w:rFonts w:ascii="Sylfaen" w:hAnsi="Sylfaen" w:cs="Sylfaen"/>
                <w:sz w:val="16"/>
                <w:szCs w:val="16"/>
              </w:rPr>
              <w:t>სუფთა</w:t>
            </w:r>
            <w:r w:rsidRPr="00911CF4">
              <w:rPr>
                <w:rFonts w:ascii="Arial CYR" w:hAnsi="Arial CYR" w:cs="Arial CYR"/>
                <w:sz w:val="16"/>
                <w:szCs w:val="16"/>
              </w:rPr>
              <w:t xml:space="preserve"> </w:t>
            </w:r>
            <w:r w:rsidRPr="00911CF4">
              <w:rPr>
                <w:rFonts w:ascii="Sylfaen" w:hAnsi="Sylfaen" w:cs="Sylfaen"/>
                <w:sz w:val="16"/>
                <w:szCs w:val="16"/>
              </w:rPr>
              <w:t>მუნიციპალიტეტი</w:t>
            </w:r>
            <w:r w:rsidRPr="00911CF4">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noWrap/>
            <w:vAlign w:val="bottom"/>
            <w:hideMark/>
          </w:tcPr>
          <w:p w:rsidR="00273892" w:rsidRDefault="00273892" w:rsidP="00273892">
            <w:pPr>
              <w:rPr>
                <w:rFonts w:ascii="Arial CYR" w:hAnsi="Arial CYR" w:cs="Arial CYR"/>
                <w:sz w:val="16"/>
                <w:szCs w:val="16"/>
              </w:rPr>
            </w:pPr>
            <w:r>
              <w:rPr>
                <w:rFonts w:ascii="Arial CYR" w:hAnsi="Arial CYR" w:cs="Arial CYR"/>
                <w:sz w:val="16"/>
                <w:szCs w:val="16"/>
              </w:rPr>
              <w:t xml:space="preserve">        670.0   </w:t>
            </w:r>
          </w:p>
        </w:tc>
        <w:tc>
          <w:tcPr>
            <w:tcW w:w="900" w:type="dxa"/>
            <w:tcBorders>
              <w:top w:val="nil"/>
              <w:left w:val="nil"/>
              <w:bottom w:val="single" w:sz="4" w:space="0" w:color="auto"/>
              <w:right w:val="single" w:sz="4" w:space="0" w:color="auto"/>
            </w:tcBorders>
            <w:shd w:val="clear" w:color="000000" w:fill="FFFFFF"/>
            <w:noWrap/>
            <w:vAlign w:val="bottom"/>
            <w:hideMark/>
          </w:tcPr>
          <w:p w:rsidR="00273892" w:rsidRDefault="00273892" w:rsidP="00273892">
            <w:pPr>
              <w:rPr>
                <w:rFonts w:ascii="Arial CYR" w:hAnsi="Arial CYR" w:cs="Arial CYR"/>
                <w:sz w:val="16"/>
                <w:szCs w:val="16"/>
              </w:rPr>
            </w:pPr>
            <w:r>
              <w:rPr>
                <w:rFonts w:ascii="Arial CYR" w:hAnsi="Arial CYR" w:cs="Arial CYR"/>
                <w:sz w:val="16"/>
                <w:szCs w:val="16"/>
              </w:rPr>
              <w:t xml:space="preserve">      583.1   </w:t>
            </w:r>
          </w:p>
        </w:tc>
        <w:tc>
          <w:tcPr>
            <w:tcW w:w="990" w:type="dxa"/>
            <w:tcBorders>
              <w:top w:val="nil"/>
              <w:left w:val="nil"/>
              <w:bottom w:val="single" w:sz="4" w:space="0" w:color="auto"/>
              <w:right w:val="single" w:sz="4" w:space="0" w:color="auto"/>
            </w:tcBorders>
            <w:shd w:val="clear" w:color="000000" w:fill="FFFFFF"/>
            <w:noWrap/>
            <w:vAlign w:val="bottom"/>
            <w:hideMark/>
          </w:tcPr>
          <w:p w:rsidR="00273892" w:rsidRDefault="00273892" w:rsidP="00273892">
            <w:pPr>
              <w:rPr>
                <w:rFonts w:ascii="Arial CYR" w:hAnsi="Arial CYR" w:cs="Arial CYR"/>
                <w:sz w:val="16"/>
                <w:szCs w:val="16"/>
              </w:rPr>
            </w:pPr>
            <w:r>
              <w:rPr>
                <w:rFonts w:ascii="Arial CYR" w:hAnsi="Arial CYR" w:cs="Arial CYR"/>
                <w:sz w:val="16"/>
                <w:szCs w:val="16"/>
              </w:rPr>
              <w:t xml:space="preserve">       583.1   </w:t>
            </w:r>
          </w:p>
        </w:tc>
        <w:tc>
          <w:tcPr>
            <w:tcW w:w="900" w:type="dxa"/>
            <w:tcBorders>
              <w:top w:val="nil"/>
              <w:left w:val="nil"/>
              <w:bottom w:val="single" w:sz="4" w:space="0" w:color="auto"/>
              <w:right w:val="single" w:sz="4" w:space="0" w:color="auto"/>
            </w:tcBorders>
            <w:shd w:val="clear" w:color="000000" w:fill="FFFFFF"/>
            <w:noWrap/>
            <w:vAlign w:val="bottom"/>
            <w:hideMark/>
          </w:tcPr>
          <w:p w:rsidR="00273892" w:rsidRDefault="00273892" w:rsidP="00273892">
            <w:pPr>
              <w:rPr>
                <w:rFonts w:ascii="Arial CYR" w:hAnsi="Arial CYR" w:cs="Arial CYR"/>
                <w:sz w:val="16"/>
                <w:szCs w:val="16"/>
              </w:rPr>
            </w:pPr>
            <w:r>
              <w:rPr>
                <w:rFonts w:ascii="Arial CYR" w:hAnsi="Arial CYR" w:cs="Arial CYR"/>
                <w:sz w:val="16"/>
                <w:szCs w:val="16"/>
              </w:rPr>
              <w:t xml:space="preserve">       583.1   </w:t>
            </w:r>
          </w:p>
        </w:tc>
      </w:tr>
      <w:tr w:rsidR="00273892" w:rsidRPr="00911CF4"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273892" w:rsidRPr="00FD28E3" w:rsidRDefault="00273892" w:rsidP="00273892">
            <w:pPr>
              <w:jc w:val="center"/>
              <w:rPr>
                <w:rFonts w:ascii="Arial CYR" w:hAnsi="Arial CYR" w:cs="Arial CYR"/>
                <w:bCs/>
                <w:sz w:val="16"/>
                <w:szCs w:val="16"/>
              </w:rPr>
            </w:pPr>
            <w:r w:rsidRPr="00FD28E3">
              <w:rPr>
                <w:rFonts w:ascii="Arial CYR" w:hAnsi="Arial CYR" w:cs="Arial CYR"/>
                <w:bCs/>
                <w:sz w:val="16"/>
                <w:szCs w:val="16"/>
              </w:rPr>
              <w:t xml:space="preserve"> 03 02 </w:t>
            </w:r>
          </w:p>
        </w:tc>
        <w:tc>
          <w:tcPr>
            <w:tcW w:w="4533" w:type="dxa"/>
            <w:tcBorders>
              <w:top w:val="nil"/>
              <w:left w:val="nil"/>
              <w:bottom w:val="single" w:sz="4" w:space="0" w:color="auto"/>
              <w:right w:val="single" w:sz="4" w:space="0" w:color="auto"/>
            </w:tcBorders>
            <w:shd w:val="clear" w:color="000000" w:fill="FFFFFF"/>
            <w:vAlign w:val="center"/>
            <w:hideMark/>
          </w:tcPr>
          <w:p w:rsidR="00273892" w:rsidRPr="00FD28E3" w:rsidRDefault="00273892" w:rsidP="00273892">
            <w:pPr>
              <w:rPr>
                <w:rFonts w:ascii="Arial CYR" w:hAnsi="Arial CYR" w:cs="Arial CYR"/>
                <w:bCs/>
                <w:sz w:val="16"/>
                <w:szCs w:val="16"/>
              </w:rPr>
            </w:pPr>
            <w:r w:rsidRPr="00FD28E3">
              <w:rPr>
                <w:rFonts w:ascii="Arial CYR" w:hAnsi="Arial CYR" w:cs="Arial CYR"/>
                <w:bCs/>
                <w:sz w:val="16"/>
                <w:szCs w:val="16"/>
              </w:rPr>
              <w:t xml:space="preserve">   </w:t>
            </w:r>
            <w:r w:rsidRPr="00FD28E3">
              <w:rPr>
                <w:rFonts w:ascii="Sylfaen" w:hAnsi="Sylfaen" w:cs="Sylfaen"/>
                <w:bCs/>
                <w:sz w:val="16"/>
                <w:szCs w:val="16"/>
              </w:rPr>
              <w:t>მწვანე</w:t>
            </w:r>
            <w:r w:rsidRPr="00FD28E3">
              <w:rPr>
                <w:rFonts w:ascii="Arial CYR" w:hAnsi="Arial CYR" w:cs="Arial CYR"/>
                <w:bCs/>
                <w:sz w:val="16"/>
                <w:szCs w:val="16"/>
              </w:rPr>
              <w:t xml:space="preserve"> </w:t>
            </w:r>
            <w:r w:rsidRPr="00FD28E3">
              <w:rPr>
                <w:rFonts w:ascii="Sylfaen" w:hAnsi="Sylfaen" w:cs="Sylfaen"/>
                <w:bCs/>
                <w:sz w:val="16"/>
                <w:szCs w:val="16"/>
              </w:rPr>
              <w:t>ნარგავების</w:t>
            </w:r>
            <w:r w:rsidRPr="00FD28E3">
              <w:rPr>
                <w:rFonts w:ascii="Arial CYR" w:hAnsi="Arial CYR" w:cs="Arial CYR"/>
                <w:bCs/>
                <w:sz w:val="16"/>
                <w:szCs w:val="16"/>
              </w:rPr>
              <w:t xml:space="preserve"> </w:t>
            </w:r>
            <w:r w:rsidRPr="00FD28E3">
              <w:rPr>
                <w:rFonts w:ascii="Sylfaen" w:hAnsi="Sylfaen" w:cs="Sylfaen"/>
                <w:bCs/>
                <w:sz w:val="16"/>
                <w:szCs w:val="16"/>
              </w:rPr>
              <w:t>მოვლა</w:t>
            </w:r>
            <w:r w:rsidRPr="00FD28E3">
              <w:rPr>
                <w:rFonts w:ascii="Arial CYR" w:hAnsi="Arial CYR" w:cs="Arial CYR"/>
                <w:bCs/>
                <w:sz w:val="16"/>
                <w:szCs w:val="16"/>
              </w:rPr>
              <w:t>-</w:t>
            </w:r>
            <w:r w:rsidRPr="00FD28E3">
              <w:rPr>
                <w:rFonts w:ascii="Sylfaen" w:hAnsi="Sylfaen" w:cs="Sylfaen"/>
                <w:bCs/>
                <w:sz w:val="16"/>
                <w:szCs w:val="16"/>
              </w:rPr>
              <w:t>პატრონობა</w:t>
            </w:r>
            <w:r w:rsidRPr="00FD28E3">
              <w:rPr>
                <w:rFonts w:ascii="Arial CYR" w:hAnsi="Arial CYR" w:cs="Arial CYR"/>
                <w:bCs/>
                <w:sz w:val="16"/>
                <w:szCs w:val="16"/>
              </w:rPr>
              <w:t xml:space="preserve">, </w:t>
            </w:r>
            <w:r w:rsidRPr="00FD28E3">
              <w:rPr>
                <w:rFonts w:ascii="Sylfaen" w:hAnsi="Sylfaen" w:cs="Sylfaen"/>
                <w:bCs/>
                <w:sz w:val="16"/>
                <w:szCs w:val="16"/>
              </w:rPr>
              <w:t>განვითარება</w:t>
            </w:r>
            <w:r w:rsidRPr="00FD28E3">
              <w:rPr>
                <w:rFonts w:ascii="Arial CYR" w:hAnsi="Arial CYR" w:cs="Arial CYR"/>
                <w:bCs/>
                <w:sz w:val="16"/>
                <w:szCs w:val="16"/>
              </w:rPr>
              <w:t xml:space="preserve"> </w:t>
            </w:r>
          </w:p>
        </w:tc>
        <w:tc>
          <w:tcPr>
            <w:tcW w:w="990" w:type="dxa"/>
            <w:tcBorders>
              <w:top w:val="nil"/>
              <w:left w:val="nil"/>
              <w:bottom w:val="single" w:sz="4" w:space="0" w:color="auto"/>
              <w:right w:val="single" w:sz="4" w:space="0" w:color="auto"/>
            </w:tcBorders>
            <w:shd w:val="clear" w:color="000000" w:fill="FFFFFF"/>
            <w:noWrap/>
            <w:vAlign w:val="bottom"/>
            <w:hideMark/>
          </w:tcPr>
          <w:p w:rsidR="00273892" w:rsidRDefault="00273892" w:rsidP="00273892">
            <w:pPr>
              <w:rPr>
                <w:rFonts w:ascii="Arial CYR" w:hAnsi="Arial CYR" w:cs="Arial CYR"/>
                <w:b/>
                <w:bCs/>
                <w:sz w:val="16"/>
                <w:szCs w:val="16"/>
              </w:rPr>
            </w:pPr>
            <w:r>
              <w:rPr>
                <w:rFonts w:ascii="Arial CYR" w:hAnsi="Arial CYR" w:cs="Arial CYR"/>
                <w:b/>
                <w:bCs/>
                <w:sz w:val="16"/>
                <w:szCs w:val="16"/>
              </w:rPr>
              <w:t xml:space="preserve">              -     </w:t>
            </w:r>
          </w:p>
        </w:tc>
        <w:tc>
          <w:tcPr>
            <w:tcW w:w="900" w:type="dxa"/>
            <w:tcBorders>
              <w:top w:val="nil"/>
              <w:left w:val="nil"/>
              <w:bottom w:val="single" w:sz="4" w:space="0" w:color="auto"/>
              <w:right w:val="single" w:sz="4" w:space="0" w:color="auto"/>
            </w:tcBorders>
            <w:shd w:val="clear" w:color="000000" w:fill="FFFFFF"/>
            <w:noWrap/>
            <w:vAlign w:val="bottom"/>
            <w:hideMark/>
          </w:tcPr>
          <w:p w:rsidR="00273892" w:rsidRDefault="00273892" w:rsidP="00273892">
            <w:pPr>
              <w:rPr>
                <w:rFonts w:ascii="Arial CYR" w:hAnsi="Arial CYR" w:cs="Arial CYR"/>
                <w:b/>
                <w:bCs/>
                <w:sz w:val="16"/>
                <w:szCs w:val="16"/>
              </w:rPr>
            </w:pPr>
            <w:r>
              <w:rPr>
                <w:rFonts w:ascii="Arial CYR" w:hAnsi="Arial CYR" w:cs="Arial CYR"/>
                <w:b/>
                <w:bCs/>
                <w:sz w:val="16"/>
                <w:szCs w:val="16"/>
              </w:rPr>
              <w:t xml:space="preserve">           -     </w:t>
            </w:r>
          </w:p>
        </w:tc>
        <w:tc>
          <w:tcPr>
            <w:tcW w:w="990" w:type="dxa"/>
            <w:tcBorders>
              <w:top w:val="nil"/>
              <w:left w:val="nil"/>
              <w:bottom w:val="single" w:sz="4" w:space="0" w:color="auto"/>
              <w:right w:val="single" w:sz="4" w:space="0" w:color="auto"/>
            </w:tcBorders>
            <w:shd w:val="clear" w:color="000000" w:fill="FFFFFF"/>
            <w:noWrap/>
            <w:vAlign w:val="bottom"/>
            <w:hideMark/>
          </w:tcPr>
          <w:p w:rsidR="00273892" w:rsidRDefault="00273892" w:rsidP="00273892">
            <w:pPr>
              <w:rPr>
                <w:rFonts w:ascii="Arial CYR" w:hAnsi="Arial CYR" w:cs="Arial CYR"/>
                <w:b/>
                <w:bCs/>
                <w:sz w:val="16"/>
                <w:szCs w:val="16"/>
              </w:rPr>
            </w:pPr>
            <w:r>
              <w:rPr>
                <w:rFonts w:ascii="Arial CYR" w:hAnsi="Arial CYR" w:cs="Arial CYR"/>
                <w:b/>
                <w:bCs/>
                <w:sz w:val="16"/>
                <w:szCs w:val="16"/>
              </w:rPr>
              <w:t xml:space="preserve">       100.0   </w:t>
            </w:r>
          </w:p>
        </w:tc>
        <w:tc>
          <w:tcPr>
            <w:tcW w:w="900" w:type="dxa"/>
            <w:tcBorders>
              <w:top w:val="nil"/>
              <w:left w:val="nil"/>
              <w:bottom w:val="single" w:sz="4" w:space="0" w:color="auto"/>
              <w:right w:val="single" w:sz="4" w:space="0" w:color="auto"/>
            </w:tcBorders>
            <w:shd w:val="clear" w:color="000000" w:fill="FFFFFF"/>
            <w:noWrap/>
            <w:vAlign w:val="bottom"/>
            <w:hideMark/>
          </w:tcPr>
          <w:p w:rsidR="00273892" w:rsidRDefault="00273892" w:rsidP="00273892">
            <w:pPr>
              <w:rPr>
                <w:rFonts w:ascii="Arial CYR" w:hAnsi="Arial CYR" w:cs="Arial CYR"/>
                <w:b/>
                <w:bCs/>
                <w:sz w:val="16"/>
                <w:szCs w:val="16"/>
              </w:rPr>
            </w:pPr>
            <w:r>
              <w:rPr>
                <w:rFonts w:ascii="Arial CYR" w:hAnsi="Arial CYR" w:cs="Arial CYR"/>
                <w:b/>
                <w:bCs/>
                <w:sz w:val="16"/>
                <w:szCs w:val="16"/>
              </w:rPr>
              <w:t xml:space="preserve">       150.0   </w:t>
            </w:r>
          </w:p>
        </w:tc>
      </w:tr>
      <w:tr w:rsidR="00273892" w:rsidRPr="00911CF4"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noWrap/>
            <w:vAlign w:val="bottom"/>
            <w:hideMark/>
          </w:tcPr>
          <w:p w:rsidR="00273892" w:rsidRPr="00911CF4" w:rsidRDefault="00273892" w:rsidP="00273892">
            <w:pPr>
              <w:jc w:val="center"/>
              <w:rPr>
                <w:rFonts w:ascii="Arial CYR" w:hAnsi="Arial CYR" w:cs="Arial CYR"/>
                <w:sz w:val="16"/>
                <w:szCs w:val="16"/>
              </w:rPr>
            </w:pPr>
            <w:r w:rsidRPr="00911CF4">
              <w:rPr>
                <w:rFonts w:ascii="Arial CYR" w:hAnsi="Arial CYR" w:cs="Arial CYR"/>
                <w:sz w:val="16"/>
                <w:szCs w:val="16"/>
              </w:rPr>
              <w:t xml:space="preserve"> 03 03  </w:t>
            </w:r>
          </w:p>
        </w:tc>
        <w:tc>
          <w:tcPr>
            <w:tcW w:w="4533" w:type="dxa"/>
            <w:tcBorders>
              <w:top w:val="nil"/>
              <w:left w:val="nil"/>
              <w:bottom w:val="single" w:sz="4" w:space="0" w:color="auto"/>
              <w:right w:val="single" w:sz="4" w:space="0" w:color="auto"/>
            </w:tcBorders>
            <w:shd w:val="clear" w:color="000000" w:fill="FFFFFF"/>
            <w:vAlign w:val="center"/>
            <w:hideMark/>
          </w:tcPr>
          <w:p w:rsidR="00273892" w:rsidRPr="00911CF4" w:rsidRDefault="00273892" w:rsidP="00273892">
            <w:pPr>
              <w:rPr>
                <w:rFonts w:ascii="Arial CYR" w:hAnsi="Arial CYR" w:cs="Arial CYR"/>
                <w:sz w:val="16"/>
                <w:szCs w:val="16"/>
              </w:rPr>
            </w:pPr>
            <w:r w:rsidRPr="00911CF4">
              <w:rPr>
                <w:rFonts w:ascii="Arial CYR" w:hAnsi="Arial CYR" w:cs="Arial CYR"/>
                <w:sz w:val="16"/>
                <w:szCs w:val="16"/>
              </w:rPr>
              <w:t xml:space="preserve"> </w:t>
            </w:r>
            <w:r w:rsidRPr="00911CF4">
              <w:rPr>
                <w:rFonts w:ascii="Sylfaen" w:hAnsi="Sylfaen" w:cs="Sylfaen"/>
                <w:sz w:val="16"/>
                <w:szCs w:val="16"/>
              </w:rPr>
              <w:t>კაპიტალური</w:t>
            </w:r>
            <w:r w:rsidRPr="00911CF4">
              <w:rPr>
                <w:rFonts w:ascii="Arial CYR" w:hAnsi="Arial CYR" w:cs="Arial CYR"/>
                <w:sz w:val="16"/>
                <w:szCs w:val="16"/>
              </w:rPr>
              <w:t xml:space="preserve"> </w:t>
            </w:r>
            <w:r w:rsidRPr="00911CF4">
              <w:rPr>
                <w:rFonts w:ascii="Sylfaen" w:hAnsi="Sylfaen" w:cs="Sylfaen"/>
                <w:sz w:val="16"/>
                <w:szCs w:val="16"/>
              </w:rPr>
              <w:t>დაბანდებები</w:t>
            </w:r>
            <w:r w:rsidRPr="00911CF4">
              <w:rPr>
                <w:rFonts w:ascii="Arial CYR" w:hAnsi="Arial CYR" w:cs="Arial CYR"/>
                <w:sz w:val="16"/>
                <w:szCs w:val="16"/>
              </w:rPr>
              <w:t xml:space="preserve"> </w:t>
            </w:r>
            <w:r w:rsidRPr="00911CF4">
              <w:rPr>
                <w:rFonts w:ascii="Sylfaen" w:hAnsi="Sylfaen" w:cs="Sylfaen"/>
                <w:sz w:val="16"/>
                <w:szCs w:val="16"/>
              </w:rPr>
              <w:t>დასუფთავების</w:t>
            </w:r>
            <w:r w:rsidRPr="00911CF4">
              <w:rPr>
                <w:rFonts w:ascii="Arial CYR" w:hAnsi="Arial CYR" w:cs="Arial CYR"/>
                <w:sz w:val="16"/>
                <w:szCs w:val="16"/>
              </w:rPr>
              <w:t xml:space="preserve"> </w:t>
            </w:r>
            <w:r w:rsidRPr="00911CF4">
              <w:rPr>
                <w:rFonts w:ascii="Sylfaen" w:hAnsi="Sylfaen" w:cs="Sylfaen"/>
                <w:sz w:val="16"/>
                <w:szCs w:val="16"/>
              </w:rPr>
              <w:t>სფეროში</w:t>
            </w:r>
            <w:r w:rsidRPr="00911CF4">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noWrap/>
            <w:vAlign w:val="bottom"/>
            <w:hideMark/>
          </w:tcPr>
          <w:p w:rsidR="00273892" w:rsidRDefault="00273892" w:rsidP="00273892">
            <w:pPr>
              <w:rPr>
                <w:rFonts w:ascii="Arial CYR" w:hAnsi="Arial CYR" w:cs="Arial CYR"/>
                <w:sz w:val="16"/>
                <w:szCs w:val="16"/>
              </w:rPr>
            </w:pPr>
            <w:r>
              <w:rPr>
                <w:rFonts w:ascii="Arial CYR" w:hAnsi="Arial CYR" w:cs="Arial CYR"/>
                <w:sz w:val="16"/>
                <w:szCs w:val="16"/>
              </w:rPr>
              <w:t xml:space="preserve">        100.0   </w:t>
            </w:r>
          </w:p>
        </w:tc>
        <w:tc>
          <w:tcPr>
            <w:tcW w:w="900" w:type="dxa"/>
            <w:tcBorders>
              <w:top w:val="nil"/>
              <w:left w:val="nil"/>
              <w:bottom w:val="single" w:sz="4" w:space="0" w:color="auto"/>
              <w:right w:val="single" w:sz="4" w:space="0" w:color="auto"/>
            </w:tcBorders>
            <w:shd w:val="clear" w:color="000000" w:fill="FFFFFF"/>
            <w:noWrap/>
            <w:vAlign w:val="bottom"/>
            <w:hideMark/>
          </w:tcPr>
          <w:p w:rsidR="00273892" w:rsidRDefault="00273892" w:rsidP="00273892">
            <w:pPr>
              <w:rPr>
                <w:rFonts w:ascii="Arial CYR" w:hAnsi="Arial CYR" w:cs="Arial CYR"/>
                <w:sz w:val="16"/>
                <w:szCs w:val="16"/>
              </w:rPr>
            </w:pPr>
            <w:r>
              <w:rPr>
                <w:rFonts w:ascii="Arial CYR" w:hAnsi="Arial CYR" w:cs="Arial CYR"/>
                <w:sz w:val="16"/>
                <w:szCs w:val="16"/>
              </w:rPr>
              <w:t xml:space="preserve">      250.0   </w:t>
            </w:r>
          </w:p>
        </w:tc>
        <w:tc>
          <w:tcPr>
            <w:tcW w:w="990" w:type="dxa"/>
            <w:tcBorders>
              <w:top w:val="nil"/>
              <w:left w:val="nil"/>
              <w:bottom w:val="single" w:sz="4" w:space="0" w:color="auto"/>
              <w:right w:val="single" w:sz="4" w:space="0" w:color="auto"/>
            </w:tcBorders>
            <w:shd w:val="clear" w:color="000000" w:fill="FFFFFF"/>
            <w:noWrap/>
            <w:vAlign w:val="bottom"/>
            <w:hideMark/>
          </w:tcPr>
          <w:p w:rsidR="00273892" w:rsidRDefault="00273892" w:rsidP="00273892">
            <w:pPr>
              <w:rPr>
                <w:rFonts w:ascii="Arial CYR" w:hAnsi="Arial CYR" w:cs="Arial CYR"/>
                <w:sz w:val="16"/>
                <w:szCs w:val="16"/>
              </w:rPr>
            </w:pPr>
            <w:r>
              <w:rPr>
                <w:rFonts w:ascii="Arial CYR" w:hAnsi="Arial CYR" w:cs="Arial CYR"/>
                <w:sz w:val="16"/>
                <w:szCs w:val="16"/>
              </w:rPr>
              <w:t xml:space="preserve">       260.0   </w:t>
            </w:r>
          </w:p>
        </w:tc>
        <w:tc>
          <w:tcPr>
            <w:tcW w:w="900" w:type="dxa"/>
            <w:tcBorders>
              <w:top w:val="nil"/>
              <w:left w:val="nil"/>
              <w:bottom w:val="single" w:sz="4" w:space="0" w:color="auto"/>
              <w:right w:val="single" w:sz="4" w:space="0" w:color="auto"/>
            </w:tcBorders>
            <w:shd w:val="clear" w:color="000000" w:fill="FFFFFF"/>
            <w:noWrap/>
            <w:vAlign w:val="bottom"/>
            <w:hideMark/>
          </w:tcPr>
          <w:p w:rsidR="00273892" w:rsidRDefault="00273892" w:rsidP="00273892">
            <w:pPr>
              <w:rPr>
                <w:rFonts w:ascii="Arial CYR" w:hAnsi="Arial CYR" w:cs="Arial CYR"/>
                <w:sz w:val="16"/>
                <w:szCs w:val="16"/>
              </w:rPr>
            </w:pPr>
            <w:r>
              <w:rPr>
                <w:rFonts w:ascii="Arial CYR" w:hAnsi="Arial CYR" w:cs="Arial CYR"/>
                <w:sz w:val="16"/>
                <w:szCs w:val="16"/>
              </w:rPr>
              <w:t xml:space="preserve">       280.0   </w:t>
            </w:r>
          </w:p>
        </w:tc>
      </w:tr>
    </w:tbl>
    <w:p w:rsidR="00A74329" w:rsidRDefault="00A74329" w:rsidP="00A74329">
      <w:pPr>
        <w:jc w:val="both"/>
        <w:rPr>
          <w:rFonts w:ascii="Sylfaen" w:hAnsi="Sylfaen"/>
          <w:lang w:val="ka-GE"/>
        </w:rPr>
      </w:pPr>
    </w:p>
    <w:tbl>
      <w:tblPr>
        <w:tblW w:w="9540" w:type="dxa"/>
        <w:tblInd w:w="-5" w:type="dxa"/>
        <w:tblLayout w:type="fixed"/>
        <w:tblLook w:val="04A0" w:firstRow="1" w:lastRow="0" w:firstColumn="1" w:lastColumn="0" w:noHBand="0" w:noVBand="1"/>
      </w:tblPr>
      <w:tblGrid>
        <w:gridCol w:w="1635"/>
        <w:gridCol w:w="1018"/>
        <w:gridCol w:w="48"/>
        <w:gridCol w:w="703"/>
        <w:gridCol w:w="615"/>
        <w:gridCol w:w="31"/>
        <w:gridCol w:w="624"/>
        <w:gridCol w:w="506"/>
        <w:gridCol w:w="109"/>
        <w:gridCol w:w="851"/>
        <w:gridCol w:w="121"/>
        <w:gridCol w:w="839"/>
        <w:gridCol w:w="109"/>
        <w:gridCol w:w="851"/>
        <w:gridCol w:w="1480"/>
      </w:tblGrid>
      <w:tr w:rsidR="00A74329" w:rsidRPr="00D21194" w:rsidTr="00622EA2">
        <w:trPr>
          <w:trHeight w:val="791"/>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74329" w:rsidRPr="00D21194" w:rsidRDefault="00A74329" w:rsidP="00622EA2">
            <w:pPr>
              <w:rPr>
                <w:rFonts w:ascii="Sylfaen" w:hAnsi="Sylfaen" w:cs="Calibri"/>
                <w:b/>
                <w:bCs/>
                <w:color w:val="000000"/>
                <w:sz w:val="16"/>
                <w:szCs w:val="16"/>
              </w:rPr>
            </w:pPr>
            <w:r w:rsidRPr="00D21194">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A74329" w:rsidRPr="00D21194" w:rsidRDefault="00A74329" w:rsidP="00622EA2">
            <w:pPr>
              <w:jc w:val="center"/>
              <w:rPr>
                <w:rFonts w:ascii="Sylfaen" w:hAnsi="Sylfaen" w:cs="Calibri"/>
                <w:color w:val="000000"/>
                <w:sz w:val="16"/>
                <w:szCs w:val="16"/>
              </w:rPr>
            </w:pPr>
            <w:r w:rsidRPr="00EA5819">
              <w:rPr>
                <w:rFonts w:ascii="Sylfaen" w:hAnsi="Sylfaen" w:cs="Arial CYR"/>
                <w:b/>
                <w:bCs/>
                <w:color w:val="000000"/>
                <w:sz w:val="20"/>
                <w:szCs w:val="20"/>
              </w:rPr>
              <w:t>დასუფთავება და გარემოს დაცვა</w:t>
            </w:r>
          </w:p>
        </w:tc>
      </w:tr>
      <w:tr w:rsidR="00A74329" w:rsidRPr="00D21194" w:rsidTr="00622EA2">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A74329" w:rsidRPr="00D21194" w:rsidRDefault="00A74329"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კლასიფიკაციის კოდი:</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A74329" w:rsidRPr="007D691B" w:rsidRDefault="00A74329" w:rsidP="00622EA2">
            <w:pPr>
              <w:jc w:val="center"/>
              <w:rPr>
                <w:rFonts w:ascii="Sylfaen" w:hAnsi="Sylfaen" w:cs="Calibri"/>
                <w:color w:val="000000"/>
                <w:sz w:val="16"/>
                <w:szCs w:val="16"/>
                <w:lang w:val="ka-GE"/>
              </w:rPr>
            </w:pPr>
            <w:r>
              <w:rPr>
                <w:rFonts w:ascii="Sylfaen" w:hAnsi="Sylfaen" w:cs="Calibri"/>
                <w:color w:val="000000"/>
                <w:sz w:val="16"/>
                <w:szCs w:val="16"/>
                <w:lang w:val="ka-GE"/>
              </w:rPr>
              <w:t>03 01</w:t>
            </w:r>
          </w:p>
        </w:tc>
      </w:tr>
      <w:tr w:rsidR="00A74329" w:rsidRPr="00D21194" w:rsidTr="00622EA2">
        <w:trPr>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A74329" w:rsidRPr="00D21194" w:rsidRDefault="00A74329"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დასახელება:</w:t>
            </w:r>
          </w:p>
        </w:tc>
        <w:tc>
          <w:tcPr>
            <w:tcW w:w="683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74329" w:rsidRPr="00D21194" w:rsidRDefault="00A74329" w:rsidP="00622EA2">
            <w:pPr>
              <w:rPr>
                <w:rFonts w:ascii="Sylfaen" w:hAnsi="Sylfaen" w:cs="Calibri"/>
                <w:color w:val="000000"/>
                <w:sz w:val="16"/>
                <w:szCs w:val="16"/>
              </w:rPr>
            </w:pPr>
            <w:r w:rsidRPr="00EA5819">
              <w:rPr>
                <w:rFonts w:ascii="Sylfaen" w:hAnsi="Sylfaen" w:cs="Arial CYR"/>
                <w:b/>
                <w:bCs/>
                <w:color w:val="000000"/>
                <w:sz w:val="20"/>
                <w:szCs w:val="20"/>
              </w:rPr>
              <w:t>დასუფთავება და გარემოს დაცვა</w:t>
            </w:r>
          </w:p>
        </w:tc>
      </w:tr>
      <w:tr w:rsidR="00A74329" w:rsidRPr="00D21194" w:rsidTr="00622EA2">
        <w:trPr>
          <w:trHeight w:val="45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D21194" w:rsidRDefault="00A74329"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განმახორციელებელი:</w:t>
            </w:r>
          </w:p>
        </w:tc>
        <w:tc>
          <w:tcPr>
            <w:tcW w:w="6839" w:type="dxa"/>
            <w:gridSpan w:val="12"/>
            <w:tcBorders>
              <w:top w:val="single" w:sz="4" w:space="0" w:color="auto"/>
              <w:left w:val="nil"/>
              <w:bottom w:val="single" w:sz="4" w:space="0" w:color="auto"/>
              <w:right w:val="single" w:sz="4" w:space="0" w:color="auto"/>
            </w:tcBorders>
            <w:shd w:val="clear" w:color="auto" w:fill="auto"/>
            <w:vAlign w:val="center"/>
            <w:hideMark/>
          </w:tcPr>
          <w:p w:rsidR="00A74329" w:rsidRPr="00D21194" w:rsidRDefault="00A74329" w:rsidP="00622EA2">
            <w:pPr>
              <w:jc w:val="center"/>
              <w:rPr>
                <w:rFonts w:ascii="Sylfaen" w:hAnsi="Sylfaen" w:cs="Calibri"/>
                <w:color w:val="000000"/>
                <w:sz w:val="16"/>
                <w:szCs w:val="16"/>
              </w:rPr>
            </w:pPr>
            <w:r w:rsidRPr="00D21194">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A74329" w:rsidRPr="00D21194" w:rsidTr="00622EA2">
        <w:trPr>
          <w:trHeight w:val="42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A74329" w:rsidRPr="00D21194" w:rsidRDefault="00A74329"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განხორციელების პერიოდი:</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A74329" w:rsidRPr="00D21194" w:rsidRDefault="00A74329" w:rsidP="00622EA2">
            <w:pPr>
              <w:jc w:val="center"/>
              <w:rPr>
                <w:rFonts w:ascii="Sylfaen" w:hAnsi="Sylfaen" w:cs="Calibri"/>
                <w:color w:val="000000"/>
                <w:sz w:val="16"/>
                <w:szCs w:val="16"/>
              </w:rPr>
            </w:pPr>
            <w:r w:rsidRPr="00D21194">
              <w:rPr>
                <w:rFonts w:ascii="Sylfaen" w:hAnsi="Sylfaen" w:cs="Calibri"/>
                <w:color w:val="000000"/>
                <w:sz w:val="16"/>
                <w:szCs w:val="16"/>
              </w:rPr>
              <w:t>2022-2025 წლები</w:t>
            </w:r>
          </w:p>
        </w:tc>
      </w:tr>
      <w:tr w:rsidR="00A74329" w:rsidRPr="00D21194" w:rsidTr="00622EA2">
        <w:trPr>
          <w:trHeight w:val="80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A74329" w:rsidRPr="00D21194" w:rsidRDefault="00A74329"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მიზანი და აღწერა :</w:t>
            </w:r>
          </w:p>
        </w:tc>
        <w:tc>
          <w:tcPr>
            <w:tcW w:w="6839" w:type="dxa"/>
            <w:gridSpan w:val="12"/>
            <w:tcBorders>
              <w:top w:val="single" w:sz="4" w:space="0" w:color="auto"/>
              <w:left w:val="nil"/>
              <w:bottom w:val="single" w:sz="4" w:space="0" w:color="auto"/>
              <w:right w:val="single" w:sz="4" w:space="0" w:color="auto"/>
            </w:tcBorders>
            <w:shd w:val="clear" w:color="auto" w:fill="auto"/>
            <w:vAlign w:val="center"/>
            <w:hideMark/>
          </w:tcPr>
          <w:p w:rsidR="00A74329" w:rsidRPr="00D21194" w:rsidRDefault="00A74329" w:rsidP="00622EA2">
            <w:pPr>
              <w:jc w:val="center"/>
              <w:rPr>
                <w:rFonts w:ascii="Sylfaen" w:hAnsi="Sylfaen" w:cs="Calibri"/>
                <w:color w:val="000000"/>
                <w:sz w:val="16"/>
                <w:szCs w:val="16"/>
              </w:rPr>
            </w:pPr>
            <w:proofErr w:type="gramStart"/>
            <w:r w:rsidRPr="007D691B">
              <w:rPr>
                <w:rFonts w:ascii="Sylfaen" w:hAnsi="Sylfaen" w:cs="Sylfaen"/>
                <w:color w:val="000000"/>
                <w:sz w:val="16"/>
                <w:szCs w:val="16"/>
              </w:rPr>
              <w:t>პროგრამის</w:t>
            </w:r>
            <w:proofErr w:type="gramEnd"/>
            <w:r w:rsidRPr="007D691B">
              <w:rPr>
                <w:rFonts w:ascii="Sylfaen" w:hAnsi="Sylfaen" w:cs="Sylfaen"/>
                <w:color w:val="000000"/>
                <w:sz w:val="16"/>
                <w:szCs w:val="16"/>
              </w:rPr>
              <w:t xml:space="preserve"> მიზანია დასუფთავებული მუნიციპალიტეტი. </w:t>
            </w:r>
            <w:proofErr w:type="gramStart"/>
            <w:r w:rsidRPr="007D691B">
              <w:rPr>
                <w:rFonts w:ascii="Sylfaen" w:hAnsi="Sylfaen" w:cs="Sylfaen"/>
                <w:color w:val="000000"/>
                <w:sz w:val="16"/>
                <w:szCs w:val="16"/>
              </w:rPr>
              <w:t>მთელი</w:t>
            </w:r>
            <w:proofErr w:type="gramEnd"/>
            <w:r w:rsidRPr="007D691B">
              <w:rPr>
                <w:rFonts w:ascii="Sylfaen" w:hAnsi="Sylfaen" w:cs="Sylfaen"/>
                <w:color w:val="000000"/>
                <w:sz w:val="16"/>
                <w:szCs w:val="16"/>
              </w:rPr>
              <w:t xml:space="preserve"> წლის მანძილზე ყოველდღიურად მიმდინარეობს ქ.საგარეჯოს და მუნიციპალიტეტში შემავალი სოფლების დასუფთავების და ნარჩენების  გატანის სამუშაოები.   </w:t>
            </w:r>
          </w:p>
        </w:tc>
      </w:tr>
      <w:tr w:rsidR="00A74329" w:rsidTr="00622EA2">
        <w:trPr>
          <w:trHeight w:val="315"/>
        </w:trPr>
        <w:tc>
          <w:tcPr>
            <w:tcW w:w="405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A74329" w:rsidRDefault="00A74329" w:rsidP="00622EA2">
            <w:pPr>
              <w:jc w:val="center"/>
              <w:rPr>
                <w:rFonts w:ascii="Sylfaen" w:hAnsi="Sylfaen" w:cs="Calibri"/>
                <w:color w:val="000000"/>
                <w:sz w:val="16"/>
                <w:szCs w:val="16"/>
              </w:rPr>
            </w:pPr>
            <w:r>
              <w:rPr>
                <w:rFonts w:ascii="Sylfaen" w:hAnsi="Sylfaen" w:cs="Calibri"/>
                <w:color w:val="000000"/>
                <w:sz w:val="16"/>
                <w:szCs w:val="16"/>
              </w:rPr>
              <w:t xml:space="preserve">ქვეპროგრამის დასახელება </w:t>
            </w:r>
          </w:p>
        </w:tc>
        <w:tc>
          <w:tcPr>
            <w:tcW w:w="1130" w:type="dxa"/>
            <w:gridSpan w:val="2"/>
            <w:tcBorders>
              <w:top w:val="single" w:sz="8" w:space="0" w:color="auto"/>
              <w:left w:val="nil"/>
              <w:bottom w:val="single" w:sz="8" w:space="0" w:color="auto"/>
              <w:right w:val="single" w:sz="8" w:space="0" w:color="auto"/>
            </w:tcBorders>
            <w:shd w:val="clear" w:color="auto" w:fill="auto"/>
            <w:vAlign w:val="center"/>
            <w:hideMark/>
          </w:tcPr>
          <w:p w:rsidR="00A74329" w:rsidRDefault="00A74329" w:rsidP="00622EA2">
            <w:pPr>
              <w:jc w:val="center"/>
              <w:rPr>
                <w:rFonts w:ascii="Sylfaen" w:hAnsi="Sylfaen" w:cs="Calibri"/>
                <w:color w:val="000000"/>
                <w:sz w:val="16"/>
                <w:szCs w:val="16"/>
              </w:rPr>
            </w:pPr>
            <w:r>
              <w:rPr>
                <w:rFonts w:ascii="Sylfaen" w:hAnsi="Sylfaen" w:cs="Calibri"/>
                <w:color w:val="000000"/>
                <w:sz w:val="16"/>
                <w:szCs w:val="16"/>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A74329" w:rsidRDefault="00A74329" w:rsidP="00622EA2">
            <w:pPr>
              <w:jc w:val="center"/>
              <w:rPr>
                <w:rFonts w:ascii="Sylfaen" w:hAnsi="Sylfaen" w:cs="Calibri"/>
                <w:color w:val="000000"/>
                <w:sz w:val="16"/>
                <w:szCs w:val="16"/>
              </w:rPr>
            </w:pPr>
            <w:r>
              <w:rPr>
                <w:rFonts w:ascii="Sylfaen" w:hAnsi="Sylfaen" w:cs="Calibri"/>
                <w:color w:val="000000"/>
                <w:sz w:val="16"/>
                <w:szCs w:val="16"/>
              </w:rPr>
              <w:t>2022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A74329" w:rsidRDefault="00A74329" w:rsidP="00622EA2">
            <w:pPr>
              <w:jc w:val="center"/>
              <w:rPr>
                <w:rFonts w:ascii="Sylfaen" w:hAnsi="Sylfaen" w:cs="Calibri"/>
                <w:color w:val="000000"/>
                <w:sz w:val="16"/>
                <w:szCs w:val="16"/>
              </w:rPr>
            </w:pPr>
            <w:r>
              <w:rPr>
                <w:rFonts w:ascii="Sylfaen" w:hAnsi="Sylfaen" w:cs="Calibri"/>
                <w:color w:val="000000"/>
                <w:sz w:val="16"/>
                <w:szCs w:val="16"/>
              </w:rPr>
              <w:t>2023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A74329" w:rsidRDefault="00A74329" w:rsidP="00622EA2">
            <w:pPr>
              <w:jc w:val="center"/>
              <w:rPr>
                <w:rFonts w:ascii="Sylfaen" w:hAnsi="Sylfaen" w:cs="Calibri"/>
                <w:color w:val="000000"/>
                <w:sz w:val="16"/>
                <w:szCs w:val="16"/>
              </w:rPr>
            </w:pPr>
            <w:r>
              <w:rPr>
                <w:rFonts w:ascii="Sylfaen" w:hAnsi="Sylfaen" w:cs="Calibri"/>
                <w:color w:val="000000"/>
                <w:sz w:val="16"/>
                <w:szCs w:val="16"/>
              </w:rPr>
              <w:t>2024 წელი</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A74329" w:rsidRDefault="00A74329" w:rsidP="00622EA2">
            <w:pPr>
              <w:jc w:val="center"/>
              <w:rPr>
                <w:rFonts w:ascii="Sylfaen" w:hAnsi="Sylfaen" w:cs="Calibri"/>
                <w:color w:val="000000"/>
                <w:sz w:val="16"/>
                <w:szCs w:val="16"/>
              </w:rPr>
            </w:pPr>
            <w:r>
              <w:rPr>
                <w:rFonts w:ascii="Sylfaen" w:hAnsi="Sylfaen" w:cs="Calibri"/>
                <w:color w:val="000000"/>
                <w:sz w:val="16"/>
                <w:szCs w:val="16"/>
              </w:rPr>
              <w:t>2025 წელი</w:t>
            </w:r>
          </w:p>
        </w:tc>
      </w:tr>
      <w:tr w:rsidR="004B2CDF" w:rsidRPr="00F86188" w:rsidTr="00622EA2">
        <w:trPr>
          <w:trHeight w:val="349"/>
        </w:trPr>
        <w:tc>
          <w:tcPr>
            <w:tcW w:w="4050" w:type="dxa"/>
            <w:gridSpan w:val="6"/>
            <w:tcBorders>
              <w:top w:val="nil"/>
              <w:left w:val="single" w:sz="8" w:space="0" w:color="auto"/>
              <w:bottom w:val="single" w:sz="8" w:space="0" w:color="auto"/>
              <w:right w:val="single" w:sz="8" w:space="0" w:color="auto"/>
            </w:tcBorders>
            <w:shd w:val="clear" w:color="000000" w:fill="FFFFFF"/>
            <w:vAlign w:val="center"/>
            <w:hideMark/>
          </w:tcPr>
          <w:p w:rsidR="004B2CDF" w:rsidRDefault="004B2CDF" w:rsidP="004B2CD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დასუფთავება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გატანა</w:t>
            </w:r>
            <w:r>
              <w:rPr>
                <w:rFonts w:ascii="Arial CYR" w:hAnsi="Arial CYR" w:cs="Arial CYR"/>
                <w:sz w:val="16"/>
                <w:szCs w:val="16"/>
              </w:rPr>
              <w:t xml:space="preserve"> </w:t>
            </w:r>
          </w:p>
        </w:tc>
        <w:tc>
          <w:tcPr>
            <w:tcW w:w="1130" w:type="dxa"/>
            <w:gridSpan w:val="2"/>
            <w:tcBorders>
              <w:top w:val="nil"/>
              <w:left w:val="nil"/>
              <w:bottom w:val="single" w:sz="8" w:space="0" w:color="auto"/>
              <w:right w:val="single" w:sz="8" w:space="0" w:color="auto"/>
            </w:tcBorders>
            <w:shd w:val="clear" w:color="000000" w:fill="FFFFFF"/>
            <w:vAlign w:val="bottom"/>
            <w:hideMark/>
          </w:tcPr>
          <w:p w:rsidR="004B2CDF" w:rsidRDefault="004B2CDF" w:rsidP="004B2CDF">
            <w:pPr>
              <w:rPr>
                <w:rFonts w:ascii="Arial CYR" w:hAnsi="Arial CYR" w:cs="Arial CYR"/>
                <w:sz w:val="16"/>
                <w:szCs w:val="16"/>
              </w:rPr>
            </w:pPr>
            <w:r>
              <w:rPr>
                <w:rFonts w:ascii="Arial CYR" w:hAnsi="Arial CYR" w:cs="Arial CYR"/>
                <w:sz w:val="16"/>
                <w:szCs w:val="16"/>
              </w:rPr>
              <w:t xml:space="preserve">     3,081.9   </w:t>
            </w:r>
          </w:p>
        </w:tc>
        <w:tc>
          <w:tcPr>
            <w:tcW w:w="960" w:type="dxa"/>
            <w:gridSpan w:val="2"/>
            <w:tcBorders>
              <w:top w:val="nil"/>
              <w:left w:val="nil"/>
              <w:bottom w:val="single" w:sz="8" w:space="0" w:color="auto"/>
              <w:right w:val="single" w:sz="8" w:space="0" w:color="auto"/>
            </w:tcBorders>
            <w:shd w:val="clear" w:color="auto" w:fill="auto"/>
            <w:vAlign w:val="bottom"/>
            <w:hideMark/>
          </w:tcPr>
          <w:p w:rsidR="004B2CDF" w:rsidRDefault="004B2CDF" w:rsidP="004B2CDF">
            <w:pPr>
              <w:rPr>
                <w:rFonts w:ascii="Arial CYR" w:hAnsi="Arial CYR" w:cs="Arial CYR"/>
                <w:sz w:val="16"/>
                <w:szCs w:val="16"/>
              </w:rPr>
            </w:pPr>
            <w:r>
              <w:rPr>
                <w:rFonts w:ascii="Arial CYR" w:hAnsi="Arial CYR" w:cs="Arial CYR"/>
                <w:sz w:val="16"/>
                <w:szCs w:val="16"/>
              </w:rPr>
              <w:t xml:space="preserve">        943.2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4B2CDF" w:rsidRDefault="004B2CDF" w:rsidP="004B2CDF">
            <w:pPr>
              <w:rPr>
                <w:rFonts w:ascii="Arial CYR" w:hAnsi="Arial CYR" w:cs="Arial CYR"/>
                <w:sz w:val="16"/>
                <w:szCs w:val="16"/>
              </w:rPr>
            </w:pPr>
            <w:r>
              <w:rPr>
                <w:rFonts w:ascii="Arial CYR" w:hAnsi="Arial CYR" w:cs="Arial CYR"/>
                <w:sz w:val="16"/>
                <w:szCs w:val="16"/>
              </w:rPr>
              <w:t xml:space="preserve">      658.7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4B2CDF" w:rsidRDefault="004B2CDF" w:rsidP="004B2CDF">
            <w:pPr>
              <w:rPr>
                <w:rFonts w:ascii="Arial CYR" w:hAnsi="Arial CYR" w:cs="Arial CYR"/>
                <w:sz w:val="16"/>
                <w:szCs w:val="16"/>
              </w:rPr>
            </w:pPr>
            <w:r>
              <w:rPr>
                <w:rFonts w:ascii="Arial CYR" w:hAnsi="Arial CYR" w:cs="Arial CYR"/>
                <w:sz w:val="16"/>
                <w:szCs w:val="16"/>
              </w:rPr>
              <w:t xml:space="preserve">       749.4   </w:t>
            </w:r>
          </w:p>
        </w:tc>
        <w:tc>
          <w:tcPr>
            <w:tcW w:w="1480" w:type="dxa"/>
            <w:tcBorders>
              <w:top w:val="nil"/>
              <w:left w:val="nil"/>
              <w:bottom w:val="single" w:sz="8" w:space="0" w:color="auto"/>
              <w:right w:val="single" w:sz="8" w:space="0" w:color="auto"/>
            </w:tcBorders>
            <w:shd w:val="clear" w:color="000000" w:fill="FFFFFF"/>
            <w:vAlign w:val="bottom"/>
            <w:hideMark/>
          </w:tcPr>
          <w:p w:rsidR="004B2CDF" w:rsidRDefault="004B2CDF" w:rsidP="004B2CDF">
            <w:pPr>
              <w:rPr>
                <w:rFonts w:ascii="Arial CYR" w:hAnsi="Arial CYR" w:cs="Arial CYR"/>
                <w:sz w:val="16"/>
                <w:szCs w:val="16"/>
              </w:rPr>
            </w:pPr>
            <w:r>
              <w:rPr>
                <w:rFonts w:ascii="Arial CYR" w:hAnsi="Arial CYR" w:cs="Arial CYR"/>
                <w:sz w:val="16"/>
                <w:szCs w:val="16"/>
              </w:rPr>
              <w:t xml:space="preserve">       730.6   </w:t>
            </w:r>
          </w:p>
        </w:tc>
      </w:tr>
      <w:tr w:rsidR="004B2CDF" w:rsidRPr="00F86188" w:rsidTr="00622EA2">
        <w:trPr>
          <w:trHeight w:val="412"/>
        </w:trPr>
        <w:tc>
          <w:tcPr>
            <w:tcW w:w="4050" w:type="dxa"/>
            <w:gridSpan w:val="6"/>
            <w:tcBorders>
              <w:top w:val="nil"/>
              <w:left w:val="single" w:sz="8" w:space="0" w:color="auto"/>
              <w:bottom w:val="single" w:sz="8" w:space="0" w:color="auto"/>
              <w:right w:val="single" w:sz="8" w:space="0" w:color="auto"/>
            </w:tcBorders>
            <w:shd w:val="clear" w:color="000000" w:fill="FFFFFF"/>
            <w:vAlign w:val="center"/>
          </w:tcPr>
          <w:p w:rsidR="004B2CDF" w:rsidRDefault="004B2CDF" w:rsidP="004B2CD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w:t>
            </w:r>
            <w:r>
              <w:rPr>
                <w:rFonts w:ascii="Arial CYR" w:hAnsi="Arial CYR" w:cs="Arial CYR"/>
                <w:sz w:val="16"/>
                <w:szCs w:val="16"/>
              </w:rPr>
              <w:t>.</w:t>
            </w:r>
            <w:r>
              <w:rPr>
                <w:rFonts w:ascii="Sylfaen" w:hAnsi="Sylfaen" w:cs="Sylfaen"/>
                <w:sz w:val="16"/>
                <w:szCs w:val="16"/>
              </w:rPr>
              <w:t>პ</w:t>
            </w:r>
            <w:r>
              <w:rPr>
                <w:rFonts w:ascii="Arial CYR" w:hAnsi="Arial CYR" w:cs="Arial CYR"/>
                <w:sz w:val="16"/>
                <w:szCs w:val="16"/>
              </w:rPr>
              <w:t>.</w:t>
            </w:r>
            <w:r>
              <w:rPr>
                <w:rFonts w:ascii="Sylfaen" w:hAnsi="Sylfaen" w:cs="Sylfaen"/>
                <w:sz w:val="16"/>
                <w:szCs w:val="16"/>
              </w:rPr>
              <w:t>ს</w:t>
            </w:r>
            <w:r>
              <w:rPr>
                <w:rFonts w:ascii="Arial CYR" w:hAnsi="Arial CYR" w:cs="Arial CYR"/>
                <w:sz w:val="16"/>
                <w:szCs w:val="16"/>
              </w:rPr>
              <w:t>. "</w:t>
            </w:r>
            <w:r>
              <w:rPr>
                <w:rFonts w:ascii="Sylfaen" w:hAnsi="Sylfaen" w:cs="Sylfaen"/>
                <w:sz w:val="16"/>
                <w:szCs w:val="16"/>
              </w:rPr>
              <w:t>სუფთა</w:t>
            </w:r>
            <w:r>
              <w:rPr>
                <w:rFonts w:ascii="Arial CYR" w:hAnsi="Arial CYR" w:cs="Arial CYR"/>
                <w:sz w:val="16"/>
                <w:szCs w:val="16"/>
              </w:rPr>
              <w:t xml:space="preserve"> </w:t>
            </w:r>
            <w:r>
              <w:rPr>
                <w:rFonts w:ascii="Sylfaen" w:hAnsi="Sylfaen" w:cs="Sylfaen"/>
                <w:sz w:val="16"/>
                <w:szCs w:val="16"/>
              </w:rPr>
              <w:t>მუნიციპალიტეტი</w:t>
            </w:r>
            <w:r>
              <w:rPr>
                <w:rFonts w:ascii="Arial CYR" w:hAnsi="Arial CYR" w:cs="Arial CYR"/>
                <w:sz w:val="16"/>
                <w:szCs w:val="16"/>
              </w:rPr>
              <w:t xml:space="preserve">" </w:t>
            </w:r>
          </w:p>
        </w:tc>
        <w:tc>
          <w:tcPr>
            <w:tcW w:w="1130" w:type="dxa"/>
            <w:gridSpan w:val="2"/>
            <w:tcBorders>
              <w:top w:val="nil"/>
              <w:left w:val="nil"/>
              <w:bottom w:val="single" w:sz="8" w:space="0" w:color="auto"/>
              <w:right w:val="single" w:sz="8" w:space="0" w:color="auto"/>
            </w:tcBorders>
            <w:shd w:val="clear" w:color="000000" w:fill="FFFFFF"/>
            <w:vAlign w:val="bottom"/>
          </w:tcPr>
          <w:p w:rsidR="004B2CDF" w:rsidRDefault="004B2CDF" w:rsidP="004B2CDF">
            <w:pPr>
              <w:rPr>
                <w:rFonts w:ascii="Arial CYR" w:hAnsi="Arial CYR" w:cs="Arial CYR"/>
                <w:sz w:val="16"/>
                <w:szCs w:val="16"/>
              </w:rPr>
            </w:pPr>
            <w:r>
              <w:rPr>
                <w:rFonts w:ascii="Arial CYR" w:hAnsi="Arial CYR" w:cs="Arial CYR"/>
                <w:sz w:val="16"/>
                <w:szCs w:val="16"/>
              </w:rPr>
              <w:t xml:space="preserve">     2,419.3   </w:t>
            </w:r>
          </w:p>
        </w:tc>
        <w:tc>
          <w:tcPr>
            <w:tcW w:w="960" w:type="dxa"/>
            <w:gridSpan w:val="2"/>
            <w:tcBorders>
              <w:top w:val="nil"/>
              <w:left w:val="nil"/>
              <w:bottom w:val="single" w:sz="8" w:space="0" w:color="auto"/>
              <w:right w:val="single" w:sz="8" w:space="0" w:color="auto"/>
            </w:tcBorders>
            <w:shd w:val="clear" w:color="auto" w:fill="auto"/>
            <w:vAlign w:val="bottom"/>
          </w:tcPr>
          <w:p w:rsidR="004B2CDF" w:rsidRDefault="004B2CDF" w:rsidP="004B2CDF">
            <w:pPr>
              <w:rPr>
                <w:rFonts w:ascii="Arial CYR" w:hAnsi="Arial CYR" w:cs="Arial CYR"/>
                <w:sz w:val="16"/>
                <w:szCs w:val="16"/>
              </w:rPr>
            </w:pPr>
            <w:r>
              <w:rPr>
                <w:rFonts w:ascii="Arial CYR" w:hAnsi="Arial CYR" w:cs="Arial CYR"/>
                <w:sz w:val="16"/>
                <w:szCs w:val="16"/>
              </w:rPr>
              <w:t xml:space="preserve">        670.0   </w:t>
            </w:r>
          </w:p>
        </w:tc>
        <w:tc>
          <w:tcPr>
            <w:tcW w:w="960" w:type="dxa"/>
            <w:gridSpan w:val="2"/>
            <w:tcBorders>
              <w:top w:val="nil"/>
              <w:left w:val="nil"/>
              <w:bottom w:val="single" w:sz="8" w:space="0" w:color="auto"/>
              <w:right w:val="single" w:sz="8" w:space="0" w:color="auto"/>
            </w:tcBorders>
            <w:shd w:val="clear" w:color="000000" w:fill="FFFFFF"/>
            <w:vAlign w:val="bottom"/>
          </w:tcPr>
          <w:p w:rsidR="004B2CDF" w:rsidRDefault="004B2CDF" w:rsidP="004B2CDF">
            <w:pPr>
              <w:rPr>
                <w:rFonts w:ascii="Arial CYR" w:hAnsi="Arial CYR" w:cs="Arial CYR"/>
                <w:sz w:val="16"/>
                <w:szCs w:val="16"/>
              </w:rPr>
            </w:pPr>
            <w:r>
              <w:rPr>
                <w:rFonts w:ascii="Arial CYR" w:hAnsi="Arial CYR" w:cs="Arial CYR"/>
                <w:sz w:val="16"/>
                <w:szCs w:val="16"/>
              </w:rPr>
              <w:t xml:space="preserve">      583.1   </w:t>
            </w:r>
          </w:p>
        </w:tc>
        <w:tc>
          <w:tcPr>
            <w:tcW w:w="960" w:type="dxa"/>
            <w:gridSpan w:val="2"/>
            <w:tcBorders>
              <w:top w:val="nil"/>
              <w:left w:val="nil"/>
              <w:bottom w:val="single" w:sz="8" w:space="0" w:color="auto"/>
              <w:right w:val="single" w:sz="8" w:space="0" w:color="auto"/>
            </w:tcBorders>
            <w:shd w:val="clear" w:color="000000" w:fill="FFFFFF"/>
            <w:vAlign w:val="bottom"/>
          </w:tcPr>
          <w:p w:rsidR="004B2CDF" w:rsidRDefault="004B2CDF" w:rsidP="004B2CDF">
            <w:pPr>
              <w:rPr>
                <w:rFonts w:ascii="Arial CYR" w:hAnsi="Arial CYR" w:cs="Arial CYR"/>
                <w:sz w:val="16"/>
                <w:szCs w:val="16"/>
              </w:rPr>
            </w:pPr>
            <w:r>
              <w:rPr>
                <w:rFonts w:ascii="Arial CYR" w:hAnsi="Arial CYR" w:cs="Arial CYR"/>
                <w:sz w:val="16"/>
                <w:szCs w:val="16"/>
              </w:rPr>
              <w:t xml:space="preserve">       583.1   </w:t>
            </w:r>
          </w:p>
        </w:tc>
        <w:tc>
          <w:tcPr>
            <w:tcW w:w="1480" w:type="dxa"/>
            <w:tcBorders>
              <w:top w:val="nil"/>
              <w:left w:val="nil"/>
              <w:bottom w:val="single" w:sz="8" w:space="0" w:color="auto"/>
              <w:right w:val="single" w:sz="8" w:space="0" w:color="auto"/>
            </w:tcBorders>
            <w:shd w:val="clear" w:color="000000" w:fill="FFFFFF"/>
            <w:vAlign w:val="bottom"/>
          </w:tcPr>
          <w:p w:rsidR="004B2CDF" w:rsidRDefault="004B2CDF" w:rsidP="004B2CDF">
            <w:pPr>
              <w:rPr>
                <w:rFonts w:ascii="Arial CYR" w:hAnsi="Arial CYR" w:cs="Arial CYR"/>
                <w:sz w:val="16"/>
                <w:szCs w:val="16"/>
              </w:rPr>
            </w:pPr>
            <w:r>
              <w:rPr>
                <w:rFonts w:ascii="Arial CYR" w:hAnsi="Arial CYR" w:cs="Arial CYR"/>
                <w:sz w:val="16"/>
                <w:szCs w:val="16"/>
              </w:rPr>
              <w:t xml:space="preserve">       583.1   </w:t>
            </w:r>
          </w:p>
        </w:tc>
      </w:tr>
      <w:tr w:rsidR="004B2CDF" w:rsidRPr="00F86188" w:rsidTr="00EB097B">
        <w:trPr>
          <w:trHeight w:val="547"/>
        </w:trPr>
        <w:tc>
          <w:tcPr>
            <w:tcW w:w="4050" w:type="dxa"/>
            <w:gridSpan w:val="6"/>
            <w:tcBorders>
              <w:top w:val="nil"/>
              <w:left w:val="single" w:sz="8" w:space="0" w:color="auto"/>
              <w:bottom w:val="single" w:sz="8" w:space="0" w:color="auto"/>
              <w:right w:val="single" w:sz="8" w:space="0" w:color="auto"/>
            </w:tcBorders>
            <w:shd w:val="clear" w:color="000000" w:fill="FFFFFF"/>
            <w:vAlign w:val="center"/>
          </w:tcPr>
          <w:p w:rsidR="004B2CDF" w:rsidRDefault="004B2CDF" w:rsidP="004B2CDF">
            <w:pPr>
              <w:rPr>
                <w:rFonts w:ascii="Sylfaen" w:hAnsi="Sylfaen" w:cs="Calibri"/>
                <w:color w:val="000000"/>
                <w:sz w:val="16"/>
                <w:szCs w:val="16"/>
              </w:rPr>
            </w:pPr>
            <w:r>
              <w:rPr>
                <w:rFonts w:ascii="Sylfaen" w:hAnsi="Sylfaen" w:cs="Calibri"/>
                <w:color w:val="000000"/>
                <w:sz w:val="16"/>
                <w:szCs w:val="16"/>
              </w:rPr>
              <w:t>სულ პროგრამა</w:t>
            </w:r>
          </w:p>
        </w:tc>
        <w:tc>
          <w:tcPr>
            <w:tcW w:w="1130" w:type="dxa"/>
            <w:gridSpan w:val="2"/>
            <w:tcBorders>
              <w:top w:val="nil"/>
              <w:left w:val="nil"/>
              <w:bottom w:val="single" w:sz="8" w:space="0" w:color="auto"/>
              <w:right w:val="single" w:sz="8" w:space="0" w:color="auto"/>
            </w:tcBorders>
            <w:shd w:val="clear" w:color="000000" w:fill="FFFFFF"/>
            <w:vAlign w:val="center"/>
          </w:tcPr>
          <w:p w:rsidR="004B2CDF" w:rsidRDefault="004B2CDF" w:rsidP="004B2CDF">
            <w:pPr>
              <w:rPr>
                <w:rFonts w:ascii="Sylfaen" w:hAnsi="Sylfaen" w:cs="Calibri"/>
                <w:color w:val="000000"/>
                <w:sz w:val="16"/>
                <w:szCs w:val="16"/>
              </w:rPr>
            </w:pPr>
            <w:r>
              <w:rPr>
                <w:rFonts w:ascii="Sylfaen" w:hAnsi="Sylfaen" w:cs="Calibri"/>
                <w:color w:val="000000"/>
                <w:sz w:val="16"/>
                <w:szCs w:val="16"/>
              </w:rPr>
              <w:t xml:space="preserve">      </w:t>
            </w:r>
          </w:p>
          <w:p w:rsidR="004B2CDF" w:rsidRDefault="004B2CDF" w:rsidP="004B2CDF">
            <w:pPr>
              <w:rPr>
                <w:rFonts w:ascii="Arial CYR" w:hAnsi="Arial CYR" w:cs="Arial CYR"/>
                <w:sz w:val="16"/>
                <w:szCs w:val="16"/>
              </w:rPr>
            </w:pPr>
            <w:r>
              <w:rPr>
                <w:rFonts w:ascii="Arial CYR" w:hAnsi="Arial CYR" w:cs="Arial CYR"/>
                <w:sz w:val="16"/>
                <w:szCs w:val="16"/>
              </w:rPr>
              <w:t xml:space="preserve">     </w:t>
            </w:r>
          </w:p>
          <w:p w:rsidR="004B2CDF" w:rsidRPr="00300FE0" w:rsidRDefault="004B2CDF" w:rsidP="004B2CDF">
            <w:pPr>
              <w:rPr>
                <w:rFonts w:ascii="Arial CYR" w:hAnsi="Arial CYR" w:cs="Arial CYR"/>
                <w:sz w:val="16"/>
                <w:szCs w:val="16"/>
              </w:rPr>
            </w:pPr>
            <w:r>
              <w:rPr>
                <w:rFonts w:ascii="Arial CYR" w:hAnsi="Arial CYR" w:cs="Arial CYR"/>
                <w:sz w:val="16"/>
                <w:szCs w:val="16"/>
              </w:rPr>
              <w:t xml:space="preserve">     5,501.2   </w:t>
            </w:r>
          </w:p>
        </w:tc>
        <w:tc>
          <w:tcPr>
            <w:tcW w:w="960" w:type="dxa"/>
            <w:gridSpan w:val="2"/>
            <w:tcBorders>
              <w:top w:val="nil"/>
              <w:left w:val="nil"/>
              <w:bottom w:val="single" w:sz="8" w:space="0" w:color="auto"/>
              <w:right w:val="single" w:sz="8" w:space="0" w:color="auto"/>
            </w:tcBorders>
            <w:shd w:val="clear" w:color="auto" w:fill="auto"/>
            <w:vAlign w:val="bottom"/>
          </w:tcPr>
          <w:p w:rsidR="004B2CDF" w:rsidRDefault="004B2CDF" w:rsidP="004B2CDF">
            <w:pPr>
              <w:rPr>
                <w:rFonts w:ascii="Arial CYR" w:hAnsi="Arial CYR" w:cs="Arial CYR"/>
                <w:b/>
                <w:bCs/>
                <w:sz w:val="16"/>
                <w:szCs w:val="16"/>
              </w:rPr>
            </w:pPr>
            <w:r>
              <w:rPr>
                <w:rFonts w:ascii="Arial CYR" w:hAnsi="Arial CYR" w:cs="Arial CYR"/>
                <w:b/>
                <w:bCs/>
                <w:sz w:val="16"/>
                <w:szCs w:val="16"/>
              </w:rPr>
              <w:t xml:space="preserve">     1,613.2   </w:t>
            </w:r>
          </w:p>
        </w:tc>
        <w:tc>
          <w:tcPr>
            <w:tcW w:w="960" w:type="dxa"/>
            <w:gridSpan w:val="2"/>
            <w:tcBorders>
              <w:top w:val="nil"/>
              <w:left w:val="nil"/>
              <w:bottom w:val="single" w:sz="8" w:space="0" w:color="auto"/>
              <w:right w:val="single" w:sz="8" w:space="0" w:color="auto"/>
            </w:tcBorders>
            <w:shd w:val="clear" w:color="000000" w:fill="FFFFFF"/>
            <w:vAlign w:val="bottom"/>
          </w:tcPr>
          <w:p w:rsidR="004B2CDF" w:rsidRDefault="004B2CDF" w:rsidP="004B2CDF">
            <w:pPr>
              <w:rPr>
                <w:rFonts w:ascii="Arial CYR" w:hAnsi="Arial CYR" w:cs="Arial CYR"/>
                <w:b/>
                <w:bCs/>
                <w:sz w:val="16"/>
                <w:szCs w:val="16"/>
              </w:rPr>
            </w:pPr>
            <w:r>
              <w:rPr>
                <w:rFonts w:ascii="Arial CYR" w:hAnsi="Arial CYR" w:cs="Arial CYR"/>
                <w:b/>
                <w:bCs/>
                <w:sz w:val="16"/>
                <w:szCs w:val="16"/>
              </w:rPr>
              <w:t xml:space="preserve">   1,241.8   </w:t>
            </w:r>
          </w:p>
        </w:tc>
        <w:tc>
          <w:tcPr>
            <w:tcW w:w="960" w:type="dxa"/>
            <w:gridSpan w:val="2"/>
            <w:tcBorders>
              <w:top w:val="nil"/>
              <w:left w:val="nil"/>
              <w:bottom w:val="single" w:sz="8" w:space="0" w:color="auto"/>
              <w:right w:val="single" w:sz="8" w:space="0" w:color="auto"/>
            </w:tcBorders>
            <w:shd w:val="clear" w:color="000000" w:fill="FFFFFF"/>
            <w:vAlign w:val="bottom"/>
          </w:tcPr>
          <w:p w:rsidR="004B2CDF" w:rsidRDefault="004B2CDF" w:rsidP="004B2CDF">
            <w:pPr>
              <w:rPr>
                <w:rFonts w:ascii="Arial CYR" w:hAnsi="Arial CYR" w:cs="Arial CYR"/>
                <w:b/>
                <w:bCs/>
                <w:sz w:val="16"/>
                <w:szCs w:val="16"/>
              </w:rPr>
            </w:pPr>
            <w:r>
              <w:rPr>
                <w:rFonts w:ascii="Arial CYR" w:hAnsi="Arial CYR" w:cs="Arial CYR"/>
                <w:b/>
                <w:bCs/>
                <w:sz w:val="16"/>
                <w:szCs w:val="16"/>
              </w:rPr>
              <w:t xml:space="preserve">    1,332.5   </w:t>
            </w:r>
          </w:p>
        </w:tc>
        <w:tc>
          <w:tcPr>
            <w:tcW w:w="1480" w:type="dxa"/>
            <w:tcBorders>
              <w:top w:val="nil"/>
              <w:left w:val="nil"/>
              <w:bottom w:val="single" w:sz="8" w:space="0" w:color="auto"/>
              <w:right w:val="single" w:sz="8" w:space="0" w:color="auto"/>
            </w:tcBorders>
            <w:shd w:val="clear" w:color="000000" w:fill="FFFFFF"/>
            <w:vAlign w:val="bottom"/>
          </w:tcPr>
          <w:p w:rsidR="004B2CDF" w:rsidRDefault="004B2CDF" w:rsidP="004B2CDF">
            <w:pPr>
              <w:rPr>
                <w:rFonts w:ascii="Arial CYR" w:hAnsi="Arial CYR" w:cs="Arial CYR"/>
                <w:b/>
                <w:bCs/>
                <w:sz w:val="16"/>
                <w:szCs w:val="16"/>
              </w:rPr>
            </w:pPr>
            <w:r>
              <w:rPr>
                <w:rFonts w:ascii="Arial CYR" w:hAnsi="Arial CYR" w:cs="Arial CYR"/>
                <w:b/>
                <w:bCs/>
                <w:sz w:val="16"/>
                <w:szCs w:val="16"/>
              </w:rPr>
              <w:t xml:space="preserve">    1,313.7   </w:t>
            </w:r>
          </w:p>
        </w:tc>
      </w:tr>
      <w:tr w:rsidR="00A74329" w:rsidRPr="00D21194" w:rsidTr="00622EA2">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A74329" w:rsidRPr="00D21194" w:rsidRDefault="00A74329" w:rsidP="00622EA2">
            <w:pPr>
              <w:rPr>
                <w:rFonts w:ascii="Sylfaen" w:hAnsi="Sylfaen" w:cs="Calibri"/>
                <w:b/>
                <w:bCs/>
                <w:color w:val="000000"/>
                <w:sz w:val="16"/>
                <w:szCs w:val="16"/>
              </w:rPr>
            </w:pPr>
            <w:r w:rsidRPr="00D21194">
              <w:rPr>
                <w:rFonts w:ascii="Sylfaen" w:hAnsi="Sylfaen" w:cs="Calibri"/>
                <w:b/>
                <w:bCs/>
                <w:color w:val="000000"/>
                <w:sz w:val="16"/>
                <w:szCs w:val="16"/>
              </w:rPr>
              <w:t>მოსალოდნელი საბოლოო შედეგი</w:t>
            </w:r>
          </w:p>
        </w:tc>
        <w:tc>
          <w:tcPr>
            <w:tcW w:w="683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A74329" w:rsidRPr="00D21194" w:rsidRDefault="00A74329" w:rsidP="00622EA2">
            <w:pPr>
              <w:jc w:val="center"/>
              <w:rPr>
                <w:rFonts w:ascii="Sylfaen" w:hAnsi="Sylfaen" w:cs="Calibri"/>
                <w:color w:val="000000"/>
                <w:sz w:val="16"/>
                <w:szCs w:val="16"/>
              </w:rPr>
            </w:pPr>
            <w:r w:rsidRPr="00D21194">
              <w:rPr>
                <w:rFonts w:ascii="Sylfaen" w:hAnsi="Sylfaen" w:cs="Calibri"/>
                <w:color w:val="000000"/>
                <w:sz w:val="16"/>
                <w:szCs w:val="16"/>
              </w:rPr>
              <w:br/>
            </w:r>
            <w:r w:rsidRPr="007D691B">
              <w:rPr>
                <w:rFonts w:ascii="Sylfaen" w:hAnsi="Sylfaen" w:cs="Sylfaen"/>
                <w:color w:val="000000"/>
                <w:sz w:val="16"/>
                <w:szCs w:val="16"/>
              </w:rPr>
              <w:t>სუფთა მუნიციპალიტეტი</w:t>
            </w:r>
          </w:p>
        </w:tc>
      </w:tr>
      <w:tr w:rsidR="00A74329" w:rsidRPr="004C3CA9" w:rsidTr="00622EA2">
        <w:trPr>
          <w:trHeight w:val="304"/>
        </w:trPr>
        <w:tc>
          <w:tcPr>
            <w:tcW w:w="954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4C3CA9" w:rsidRDefault="00A74329" w:rsidP="00622EA2">
            <w:pPr>
              <w:jc w:val="center"/>
              <w:rPr>
                <w:rFonts w:ascii="Sylfaen" w:hAnsi="Sylfaen" w:cs="Calibri"/>
                <w:b/>
                <w:bCs/>
                <w:color w:val="000000"/>
                <w:sz w:val="16"/>
                <w:szCs w:val="16"/>
              </w:rPr>
            </w:pPr>
            <w:r w:rsidRPr="004C3CA9">
              <w:rPr>
                <w:rFonts w:ascii="Sylfaen" w:hAnsi="Sylfaen" w:cs="Calibri"/>
                <w:b/>
                <w:bCs/>
                <w:color w:val="000000"/>
                <w:sz w:val="16"/>
                <w:szCs w:val="16"/>
              </w:rPr>
              <w:t xml:space="preserve">პროგრამის საბოლოო შედეგის ინდიკატორები   </w:t>
            </w:r>
          </w:p>
        </w:tc>
      </w:tr>
      <w:tr w:rsidR="00A74329" w:rsidRPr="004C3CA9" w:rsidTr="00622EA2">
        <w:trPr>
          <w:trHeight w:val="35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4C3CA9" w:rsidRDefault="00A74329" w:rsidP="00622EA2">
            <w:pPr>
              <w:jc w:val="center"/>
              <w:rPr>
                <w:rFonts w:ascii="Sylfaen" w:hAnsi="Sylfaen" w:cs="Calibri"/>
                <w:color w:val="000000"/>
                <w:sz w:val="16"/>
                <w:szCs w:val="16"/>
              </w:rPr>
            </w:pPr>
            <w:r w:rsidRPr="004C3CA9">
              <w:rPr>
                <w:rFonts w:ascii="Sylfaen" w:hAnsi="Sylfaen" w:cs="Calibri"/>
                <w:color w:val="000000"/>
                <w:sz w:val="16"/>
                <w:szCs w:val="16"/>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გეგმიური გადახრა</w:t>
            </w:r>
          </w:p>
        </w:tc>
        <w:tc>
          <w:tcPr>
            <w:tcW w:w="23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რისკი</w:t>
            </w:r>
          </w:p>
        </w:tc>
      </w:tr>
      <w:tr w:rsidR="00A74329" w:rsidRPr="004C3CA9" w:rsidTr="00622EA2">
        <w:trPr>
          <w:trHeight w:val="611"/>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2021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2022 წელი</w:t>
            </w:r>
          </w:p>
        </w:tc>
        <w:tc>
          <w:tcPr>
            <w:tcW w:w="615" w:type="dxa"/>
            <w:tcBorders>
              <w:top w:val="nil"/>
              <w:left w:val="nil"/>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2023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2024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2025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A74329" w:rsidRPr="004C3CA9" w:rsidRDefault="00A74329" w:rsidP="00622EA2">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A74329" w:rsidRPr="004C3CA9" w:rsidRDefault="00A74329" w:rsidP="00622EA2">
            <w:pPr>
              <w:rPr>
                <w:rFonts w:ascii="Sylfaen" w:hAnsi="Sylfaen" w:cs="Calibri"/>
                <w:color w:val="000000"/>
                <w:sz w:val="16"/>
                <w:szCs w:val="16"/>
              </w:rPr>
            </w:pPr>
          </w:p>
        </w:tc>
        <w:tc>
          <w:tcPr>
            <w:tcW w:w="2331" w:type="dxa"/>
            <w:gridSpan w:val="2"/>
            <w:vMerge/>
            <w:tcBorders>
              <w:top w:val="nil"/>
              <w:left w:val="single" w:sz="4" w:space="0" w:color="auto"/>
              <w:bottom w:val="single" w:sz="4" w:space="0" w:color="auto"/>
              <w:right w:val="single" w:sz="4" w:space="0" w:color="auto"/>
            </w:tcBorders>
            <w:vAlign w:val="center"/>
            <w:hideMark/>
          </w:tcPr>
          <w:p w:rsidR="00A74329" w:rsidRPr="004C3CA9" w:rsidRDefault="00A74329" w:rsidP="00622EA2">
            <w:pPr>
              <w:rPr>
                <w:rFonts w:ascii="Sylfaen" w:hAnsi="Sylfaen" w:cs="Calibri"/>
                <w:color w:val="000000"/>
                <w:sz w:val="16"/>
                <w:szCs w:val="16"/>
              </w:rPr>
            </w:pPr>
          </w:p>
        </w:tc>
      </w:tr>
      <w:tr w:rsidR="00A74329" w:rsidRPr="004C3CA9" w:rsidTr="00622EA2">
        <w:trPr>
          <w:trHeight w:val="431"/>
        </w:trPr>
        <w:tc>
          <w:tcPr>
            <w:tcW w:w="1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4329" w:rsidRPr="004C3CA9" w:rsidRDefault="00A74329" w:rsidP="00622EA2">
            <w:pPr>
              <w:jc w:val="center"/>
              <w:rPr>
                <w:rFonts w:ascii="Calibri" w:hAnsi="Calibri" w:cs="Calibri"/>
                <w:color w:val="000000"/>
                <w:sz w:val="16"/>
                <w:szCs w:val="16"/>
              </w:rPr>
            </w:pPr>
            <w:r w:rsidRPr="007D691B">
              <w:rPr>
                <w:rFonts w:ascii="Sylfaen" w:hAnsi="Sylfaen" w:cs="Sylfaen"/>
                <w:color w:val="000000"/>
                <w:sz w:val="16"/>
                <w:szCs w:val="16"/>
              </w:rPr>
              <w:t>მუნიციპალიტეტის ტერიტორიიდან გატანილი ნარჩენების რაოდნეობა</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4329" w:rsidRPr="00DA764E" w:rsidRDefault="00A74329" w:rsidP="00622EA2">
            <w:pPr>
              <w:jc w:val="center"/>
              <w:rPr>
                <w:rFonts w:ascii="Calibri" w:hAnsi="Calibri" w:cs="Calibri"/>
                <w:color w:val="000000"/>
                <w:sz w:val="16"/>
                <w:szCs w:val="16"/>
                <w:lang w:val="ka-GE"/>
              </w:rPr>
            </w:pPr>
            <w:r>
              <w:rPr>
                <w:rFonts w:ascii="Calibri" w:hAnsi="Calibri" w:cs="Calibri"/>
                <w:color w:val="000000"/>
                <w:sz w:val="16"/>
                <w:szCs w:val="16"/>
                <w:lang w:val="ka-GE"/>
              </w:rPr>
              <w:t>912</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4329" w:rsidRDefault="00A74329" w:rsidP="00622EA2">
            <w:pPr>
              <w:jc w:val="center"/>
              <w:rPr>
                <w:rFonts w:ascii="Calibri" w:hAnsi="Calibri" w:cs="Calibri"/>
                <w:color w:val="000000"/>
                <w:sz w:val="16"/>
                <w:szCs w:val="16"/>
              </w:rPr>
            </w:pPr>
            <w:r>
              <w:rPr>
                <w:rFonts w:ascii="Calibri" w:hAnsi="Calibri" w:cs="Calibri"/>
                <w:color w:val="000000"/>
                <w:sz w:val="16"/>
                <w:szCs w:val="16"/>
                <w:lang w:val="ka-GE"/>
              </w:rPr>
              <w:t>912</w:t>
            </w:r>
            <w:r>
              <w:rPr>
                <w:rFonts w:ascii="Calibri" w:hAnsi="Calibri" w:cs="Calibri"/>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DA764E" w:rsidRDefault="00A74329" w:rsidP="00622EA2">
            <w:pPr>
              <w:rPr>
                <w:rFonts w:ascii="Sylfaen" w:hAnsi="Sylfaen" w:cs="Calibri"/>
                <w:color w:val="000000"/>
                <w:sz w:val="16"/>
                <w:szCs w:val="16"/>
                <w:lang w:val="ka-GE"/>
              </w:rPr>
            </w:pPr>
            <w:r>
              <w:rPr>
                <w:rFonts w:ascii="Sylfaen" w:hAnsi="Sylfaen" w:cs="Calibri"/>
                <w:color w:val="000000"/>
                <w:sz w:val="16"/>
                <w:szCs w:val="16"/>
              </w:rPr>
              <w:t> </w:t>
            </w:r>
            <w:r>
              <w:rPr>
                <w:rFonts w:ascii="Sylfaen" w:hAnsi="Sylfaen" w:cs="Calibri"/>
                <w:color w:val="000000"/>
                <w:sz w:val="16"/>
                <w:szCs w:val="16"/>
                <w:lang w:val="ka-GE"/>
              </w:rPr>
              <w:t>912</w:t>
            </w:r>
          </w:p>
        </w:tc>
        <w:tc>
          <w:tcPr>
            <w:tcW w:w="6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DA764E" w:rsidRDefault="00A74329" w:rsidP="00622EA2">
            <w:pPr>
              <w:rPr>
                <w:rFonts w:ascii="Sylfaen" w:hAnsi="Sylfaen" w:cs="Calibri"/>
                <w:color w:val="000000"/>
                <w:sz w:val="16"/>
                <w:szCs w:val="16"/>
                <w:lang w:val="ka-GE"/>
              </w:rPr>
            </w:pPr>
            <w:r>
              <w:rPr>
                <w:rFonts w:ascii="Sylfaen" w:hAnsi="Sylfaen" w:cs="Calibri"/>
                <w:color w:val="000000"/>
                <w:sz w:val="16"/>
                <w:szCs w:val="16"/>
              </w:rPr>
              <w:t> </w:t>
            </w:r>
            <w:r>
              <w:rPr>
                <w:rFonts w:ascii="Sylfaen" w:hAnsi="Sylfaen" w:cs="Calibri"/>
                <w:color w:val="000000"/>
                <w:sz w:val="16"/>
                <w:szCs w:val="16"/>
                <w:lang w:val="ka-GE"/>
              </w:rPr>
              <w:t>920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DA764E" w:rsidRDefault="00A74329" w:rsidP="00622EA2">
            <w:pPr>
              <w:rPr>
                <w:rFonts w:ascii="Sylfaen" w:hAnsi="Sylfaen" w:cs="Calibri"/>
                <w:color w:val="000000"/>
                <w:sz w:val="16"/>
                <w:szCs w:val="16"/>
                <w:lang w:val="ka-GE"/>
              </w:rPr>
            </w:pPr>
            <w:r>
              <w:rPr>
                <w:rFonts w:ascii="Sylfaen" w:hAnsi="Sylfaen" w:cs="Calibri"/>
                <w:color w:val="000000"/>
                <w:sz w:val="16"/>
                <w:szCs w:val="16"/>
              </w:rPr>
              <w:t> </w:t>
            </w:r>
            <w:r>
              <w:rPr>
                <w:rFonts w:ascii="Sylfaen" w:hAnsi="Sylfaen" w:cs="Calibri"/>
                <w:color w:val="000000"/>
                <w:sz w:val="16"/>
                <w:szCs w:val="16"/>
                <w:lang w:val="ka-GE"/>
              </w:rPr>
              <w:t>920</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5824BF" w:rsidRDefault="00A74329" w:rsidP="00622EA2">
            <w:pPr>
              <w:rPr>
                <w:rFonts w:ascii="Sylfaen" w:hAnsi="Sylfaen" w:cs="Calibri"/>
                <w:color w:val="000000"/>
                <w:sz w:val="16"/>
                <w:szCs w:val="16"/>
                <w:lang w:val="ka-GE"/>
              </w:rPr>
            </w:pPr>
            <w:r>
              <w:rPr>
                <w:rFonts w:ascii="Sylfaen" w:hAnsi="Sylfaen" w:cs="Calibri"/>
                <w:color w:val="000000"/>
                <w:sz w:val="16"/>
                <w:szCs w:val="16"/>
              </w:rPr>
              <w:t>მ</w:t>
            </w:r>
            <w:r>
              <w:rPr>
                <w:rFonts w:ascii="Sylfaen" w:hAnsi="Sylfaen" w:cs="Calibri"/>
                <w:color w:val="000000"/>
                <w:sz w:val="16"/>
                <w:szCs w:val="16"/>
                <w:lang w:val="ka-GE"/>
              </w:rPr>
              <w:t>3</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537032" w:rsidRDefault="00A74329" w:rsidP="00622EA2">
            <w:pPr>
              <w:jc w:val="center"/>
              <w:rPr>
                <w:rFonts w:ascii="Calibri" w:hAnsi="Calibri" w:cs="Calibri"/>
                <w:color w:val="000000"/>
                <w:sz w:val="16"/>
                <w:szCs w:val="16"/>
                <w:lang w:val="ka-GE"/>
              </w:rPr>
            </w:pPr>
            <w:r>
              <w:rPr>
                <w:rFonts w:ascii="Calibri" w:hAnsi="Calibri" w:cs="Calibri"/>
                <w:color w:val="000000"/>
                <w:sz w:val="16"/>
                <w:szCs w:val="16"/>
                <w:lang w:val="ka-GE"/>
              </w:rPr>
              <w:t>-5%</w:t>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 xml:space="preserve">კონტრაქტორის  </w:t>
            </w:r>
            <w:r w:rsidRPr="007D691B">
              <w:rPr>
                <w:rFonts w:ascii="Sylfaen" w:hAnsi="Sylfaen" w:cs="Calibri"/>
                <w:color w:val="000000"/>
                <w:sz w:val="16"/>
                <w:szCs w:val="16"/>
              </w:rPr>
              <w:t>გატანილი ნარჩენის მოცულობების სიდიდე დაკავშირებული იქნება მოსახლეობაზე</w:t>
            </w:r>
          </w:p>
        </w:tc>
      </w:tr>
    </w:tbl>
    <w:p w:rsidR="00A74329" w:rsidRDefault="00A74329" w:rsidP="00A74329">
      <w:pPr>
        <w:jc w:val="both"/>
        <w:rPr>
          <w:rFonts w:ascii="Sylfaen" w:hAnsi="Sylfaen"/>
          <w:lang w:val="ka-GE"/>
        </w:rPr>
      </w:pPr>
    </w:p>
    <w:tbl>
      <w:tblPr>
        <w:tblW w:w="9535" w:type="dxa"/>
        <w:tblLayout w:type="fixed"/>
        <w:tblLook w:val="04A0" w:firstRow="1" w:lastRow="0" w:firstColumn="1" w:lastColumn="0" w:noHBand="0" w:noVBand="1"/>
      </w:tblPr>
      <w:tblGrid>
        <w:gridCol w:w="1459"/>
        <w:gridCol w:w="970"/>
        <w:gridCol w:w="48"/>
        <w:gridCol w:w="218"/>
        <w:gridCol w:w="440"/>
        <w:gridCol w:w="100"/>
        <w:gridCol w:w="180"/>
        <w:gridCol w:w="376"/>
        <w:gridCol w:w="465"/>
        <w:gridCol w:w="216"/>
        <w:gridCol w:w="656"/>
        <w:gridCol w:w="192"/>
        <w:gridCol w:w="780"/>
        <w:gridCol w:w="430"/>
        <w:gridCol w:w="518"/>
        <w:gridCol w:w="2487"/>
      </w:tblGrid>
      <w:tr w:rsidR="00A74329" w:rsidRPr="00E1085B" w:rsidTr="00622EA2">
        <w:trPr>
          <w:trHeight w:val="674"/>
        </w:trPr>
        <w:tc>
          <w:tcPr>
            <w:tcW w:w="2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პროგრამის დასახელება, რის ფარგლებშიც ხორციელდება ქვეპროგრამა:</w:t>
            </w:r>
          </w:p>
        </w:tc>
        <w:tc>
          <w:tcPr>
            <w:tcW w:w="710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A74329" w:rsidRPr="00E1085B" w:rsidRDefault="00A74329" w:rsidP="00622EA2">
            <w:pPr>
              <w:jc w:val="center"/>
              <w:rPr>
                <w:rFonts w:ascii="Sylfaen" w:hAnsi="Sylfaen" w:cs="Calibri"/>
                <w:color w:val="000000"/>
                <w:sz w:val="16"/>
                <w:szCs w:val="16"/>
              </w:rPr>
            </w:pPr>
            <w:r w:rsidRPr="00EA5819">
              <w:rPr>
                <w:rFonts w:ascii="Sylfaen" w:hAnsi="Sylfaen" w:cs="Arial CYR"/>
                <w:b/>
                <w:bCs/>
                <w:color w:val="000000"/>
                <w:sz w:val="20"/>
                <w:szCs w:val="20"/>
              </w:rPr>
              <w:t>დასუფთავება და გარემოს დაცვა</w:t>
            </w:r>
          </w:p>
        </w:tc>
      </w:tr>
      <w:tr w:rsidR="00A74329" w:rsidRPr="00E1085B" w:rsidTr="00622EA2">
        <w:trPr>
          <w:trHeight w:val="450"/>
        </w:trPr>
        <w:tc>
          <w:tcPr>
            <w:tcW w:w="2429" w:type="dxa"/>
            <w:gridSpan w:val="2"/>
            <w:tcBorders>
              <w:top w:val="nil"/>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lastRenderedPageBreak/>
              <w:t>ქვეპროგრამის კლასიფიკაციის კოდი:</w:t>
            </w:r>
          </w:p>
        </w:tc>
        <w:tc>
          <w:tcPr>
            <w:tcW w:w="7106" w:type="dxa"/>
            <w:gridSpan w:val="14"/>
            <w:tcBorders>
              <w:top w:val="single" w:sz="4" w:space="0" w:color="auto"/>
              <w:left w:val="nil"/>
              <w:bottom w:val="nil"/>
              <w:right w:val="single" w:sz="4" w:space="0" w:color="000000"/>
            </w:tcBorders>
            <w:shd w:val="clear" w:color="auto" w:fill="auto"/>
            <w:vAlign w:val="center"/>
            <w:hideMark/>
          </w:tcPr>
          <w:p w:rsidR="00A74329" w:rsidRPr="00537032" w:rsidRDefault="00A74329" w:rsidP="00622EA2">
            <w:pPr>
              <w:jc w:val="center"/>
              <w:rPr>
                <w:rFonts w:ascii="Sylfaen" w:hAnsi="Sylfaen" w:cs="Calibri"/>
                <w:color w:val="000000"/>
                <w:sz w:val="16"/>
                <w:szCs w:val="16"/>
                <w:lang w:val="ka-GE"/>
              </w:rPr>
            </w:pPr>
            <w:r>
              <w:rPr>
                <w:rFonts w:ascii="Sylfaen" w:hAnsi="Sylfaen" w:cs="Calibri"/>
                <w:color w:val="000000"/>
                <w:sz w:val="16"/>
                <w:szCs w:val="16"/>
                <w:lang w:val="ka-GE"/>
              </w:rPr>
              <w:t>03 01 01</w:t>
            </w:r>
          </w:p>
        </w:tc>
      </w:tr>
      <w:tr w:rsidR="00A74329" w:rsidRPr="00E1085B" w:rsidTr="00622EA2">
        <w:trPr>
          <w:trHeight w:val="450"/>
        </w:trPr>
        <w:tc>
          <w:tcPr>
            <w:tcW w:w="2429" w:type="dxa"/>
            <w:gridSpan w:val="2"/>
            <w:tcBorders>
              <w:top w:val="nil"/>
              <w:left w:val="single" w:sz="4" w:space="0" w:color="auto"/>
              <w:bottom w:val="single" w:sz="4" w:space="0" w:color="auto"/>
              <w:right w:val="nil"/>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ქვეპროგრამის დასახელება:</w:t>
            </w:r>
          </w:p>
        </w:tc>
        <w:tc>
          <w:tcPr>
            <w:tcW w:w="7106"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4329" w:rsidRPr="00E1085B" w:rsidRDefault="00A74329" w:rsidP="00622EA2">
            <w:pPr>
              <w:jc w:val="center"/>
              <w:rPr>
                <w:rFonts w:ascii="Sylfaen" w:hAnsi="Sylfaen" w:cs="Calibri"/>
                <w:color w:val="000000"/>
                <w:sz w:val="20"/>
                <w:szCs w:val="20"/>
              </w:rPr>
            </w:pPr>
            <w:r>
              <w:rPr>
                <w:rFonts w:ascii="Sylfaen" w:hAnsi="Sylfaen" w:cs="Sylfaen"/>
                <w:sz w:val="16"/>
                <w:szCs w:val="16"/>
              </w:rPr>
              <w:t>დასუფთავება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გატანა</w:t>
            </w:r>
          </w:p>
        </w:tc>
      </w:tr>
      <w:tr w:rsidR="00A74329" w:rsidRPr="00E1085B" w:rsidTr="00622EA2">
        <w:trPr>
          <w:trHeight w:val="450"/>
        </w:trPr>
        <w:tc>
          <w:tcPr>
            <w:tcW w:w="2429" w:type="dxa"/>
            <w:gridSpan w:val="2"/>
            <w:tcBorders>
              <w:top w:val="nil"/>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proofErr w:type="gramStart"/>
            <w:r w:rsidRPr="00E1085B">
              <w:rPr>
                <w:rFonts w:ascii="Sylfaen" w:hAnsi="Sylfaen" w:cs="Calibri"/>
                <w:color w:val="000000"/>
                <w:sz w:val="16"/>
                <w:szCs w:val="16"/>
              </w:rPr>
              <w:t>არის</w:t>
            </w:r>
            <w:proofErr w:type="gramEnd"/>
            <w:r w:rsidRPr="00E1085B">
              <w:rPr>
                <w:rFonts w:ascii="Sylfaen" w:hAnsi="Sylfaen" w:cs="Calibri"/>
                <w:color w:val="000000"/>
                <w:sz w:val="16"/>
                <w:szCs w:val="16"/>
              </w:rPr>
              <w:t xml:space="preserve"> ქვეპროგრამა ახალი?         კი/ არა </w:t>
            </w:r>
          </w:p>
        </w:tc>
        <w:tc>
          <w:tcPr>
            <w:tcW w:w="1827" w:type="dxa"/>
            <w:gridSpan w:val="7"/>
            <w:tcBorders>
              <w:top w:val="nil"/>
              <w:left w:val="nil"/>
              <w:bottom w:val="single" w:sz="4" w:space="0" w:color="auto"/>
              <w:right w:val="single" w:sz="4" w:space="0" w:color="000000"/>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p>
        </w:tc>
        <w:tc>
          <w:tcPr>
            <w:tcW w:w="5279" w:type="dxa"/>
            <w:gridSpan w:val="7"/>
            <w:tcBorders>
              <w:top w:val="nil"/>
              <w:left w:val="nil"/>
              <w:bottom w:val="single" w:sz="4" w:space="0" w:color="auto"/>
              <w:right w:val="single" w:sz="4" w:space="0" w:color="000000"/>
            </w:tcBorders>
            <w:shd w:val="clear" w:color="auto" w:fill="auto"/>
            <w:vAlign w:val="center"/>
            <w:hideMark/>
          </w:tcPr>
          <w:p w:rsidR="00A74329" w:rsidRPr="00E1085B" w:rsidRDefault="00A74329" w:rsidP="00622EA2">
            <w:pPr>
              <w:jc w:val="center"/>
              <w:rPr>
                <w:rFonts w:ascii="Calibri" w:hAnsi="Calibri" w:cs="Calibri"/>
                <w:color w:val="000000"/>
                <w:sz w:val="16"/>
                <w:szCs w:val="16"/>
              </w:rPr>
            </w:pPr>
            <w:r w:rsidRPr="00E1085B">
              <w:rPr>
                <w:rFonts w:ascii="Calibri" w:hAnsi="Calibri" w:cs="Calibri"/>
                <w:color w:val="000000"/>
                <w:sz w:val="16"/>
                <w:szCs w:val="16"/>
              </w:rPr>
              <w:t>არა</w:t>
            </w:r>
          </w:p>
        </w:tc>
      </w:tr>
      <w:tr w:rsidR="00A74329" w:rsidRPr="00E1085B" w:rsidTr="00622EA2">
        <w:trPr>
          <w:trHeight w:val="450"/>
        </w:trPr>
        <w:tc>
          <w:tcPr>
            <w:tcW w:w="2429" w:type="dxa"/>
            <w:gridSpan w:val="2"/>
            <w:tcBorders>
              <w:top w:val="nil"/>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ქვეპროგრამის განმახორციელებელი:</w:t>
            </w:r>
          </w:p>
        </w:tc>
        <w:tc>
          <w:tcPr>
            <w:tcW w:w="7106" w:type="dxa"/>
            <w:gridSpan w:val="14"/>
            <w:tcBorders>
              <w:top w:val="single" w:sz="4" w:space="0" w:color="auto"/>
              <w:left w:val="nil"/>
              <w:bottom w:val="single" w:sz="4" w:space="0" w:color="auto"/>
              <w:right w:val="single" w:sz="4" w:space="0" w:color="000000"/>
            </w:tcBorders>
            <w:shd w:val="clear" w:color="auto" w:fill="auto"/>
            <w:vAlign w:val="center"/>
            <w:hideMark/>
          </w:tcPr>
          <w:p w:rsidR="00A74329" w:rsidRPr="00E1085B" w:rsidRDefault="00A74329" w:rsidP="00622EA2">
            <w:pPr>
              <w:jc w:val="center"/>
              <w:rPr>
                <w:rFonts w:ascii="Sylfaen" w:hAnsi="Sylfaen" w:cs="Calibri"/>
                <w:sz w:val="16"/>
                <w:szCs w:val="16"/>
              </w:rPr>
            </w:pPr>
            <w:r w:rsidRPr="00E1085B">
              <w:rPr>
                <w:rFonts w:ascii="Sylfaen" w:hAnsi="Sylfaen" w:cs="Calibri"/>
                <w:sz w:val="16"/>
                <w:szCs w:val="16"/>
              </w:rPr>
              <w:t>ინფრასტრუქტურის, სივრცითი მოწყობის, მშენებლობის და არქიტექტურის სამსახური</w:t>
            </w:r>
          </w:p>
        </w:tc>
      </w:tr>
      <w:tr w:rsidR="00A74329" w:rsidRPr="00E1085B" w:rsidTr="00622EA2">
        <w:trPr>
          <w:trHeight w:val="450"/>
        </w:trPr>
        <w:tc>
          <w:tcPr>
            <w:tcW w:w="2429" w:type="dxa"/>
            <w:gridSpan w:val="2"/>
            <w:tcBorders>
              <w:top w:val="nil"/>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დაფინანსების წყარო</w:t>
            </w:r>
          </w:p>
        </w:tc>
        <w:tc>
          <w:tcPr>
            <w:tcW w:w="806" w:type="dxa"/>
            <w:gridSpan w:val="4"/>
            <w:tcBorders>
              <w:top w:val="nil"/>
              <w:left w:val="nil"/>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2022 წელი</w:t>
            </w:r>
          </w:p>
        </w:tc>
        <w:tc>
          <w:tcPr>
            <w:tcW w:w="1021" w:type="dxa"/>
            <w:gridSpan w:val="3"/>
            <w:tcBorders>
              <w:top w:val="nil"/>
              <w:left w:val="nil"/>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2023 წელი</w:t>
            </w:r>
          </w:p>
        </w:tc>
        <w:tc>
          <w:tcPr>
            <w:tcW w:w="1064" w:type="dxa"/>
            <w:gridSpan w:val="3"/>
            <w:tcBorders>
              <w:top w:val="nil"/>
              <w:left w:val="nil"/>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2024 წელი</w:t>
            </w:r>
          </w:p>
        </w:tc>
        <w:tc>
          <w:tcPr>
            <w:tcW w:w="4215" w:type="dxa"/>
            <w:gridSpan w:val="4"/>
            <w:tcBorders>
              <w:top w:val="single" w:sz="4" w:space="0" w:color="auto"/>
              <w:left w:val="nil"/>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2025 წელი</w:t>
            </w:r>
          </w:p>
        </w:tc>
      </w:tr>
      <w:tr w:rsidR="003E2F11" w:rsidRPr="00E1085B" w:rsidTr="00622EA2">
        <w:trPr>
          <w:trHeight w:val="450"/>
        </w:trPr>
        <w:tc>
          <w:tcPr>
            <w:tcW w:w="2429" w:type="dxa"/>
            <w:gridSpan w:val="2"/>
            <w:tcBorders>
              <w:top w:val="nil"/>
              <w:left w:val="single" w:sz="4" w:space="0" w:color="auto"/>
              <w:bottom w:val="single" w:sz="4" w:space="0" w:color="auto"/>
              <w:right w:val="single" w:sz="4" w:space="0" w:color="auto"/>
            </w:tcBorders>
            <w:shd w:val="clear" w:color="auto" w:fill="auto"/>
            <w:vAlign w:val="center"/>
            <w:hideMark/>
          </w:tcPr>
          <w:p w:rsidR="003E2F11" w:rsidRPr="00E1085B" w:rsidRDefault="003E2F11" w:rsidP="003E2F11">
            <w:pPr>
              <w:rPr>
                <w:rFonts w:ascii="Sylfaen" w:hAnsi="Sylfaen" w:cs="Calibri"/>
                <w:color w:val="000000"/>
                <w:sz w:val="16"/>
                <w:szCs w:val="16"/>
              </w:rPr>
            </w:pPr>
            <w:r w:rsidRPr="00E1085B">
              <w:rPr>
                <w:rFonts w:ascii="Sylfaen" w:hAnsi="Sylfaen" w:cs="Calibri"/>
                <w:color w:val="000000"/>
                <w:sz w:val="16"/>
                <w:szCs w:val="16"/>
              </w:rPr>
              <w:t>მუნიციპალური ბიუჯეტი</w:t>
            </w:r>
          </w:p>
        </w:tc>
        <w:tc>
          <w:tcPr>
            <w:tcW w:w="806" w:type="dxa"/>
            <w:gridSpan w:val="4"/>
            <w:tcBorders>
              <w:top w:val="nil"/>
              <w:left w:val="nil"/>
              <w:bottom w:val="single" w:sz="4" w:space="0" w:color="auto"/>
              <w:right w:val="single" w:sz="4" w:space="0" w:color="auto"/>
            </w:tcBorders>
            <w:shd w:val="clear" w:color="000000" w:fill="FFFFFF"/>
            <w:vAlign w:val="bottom"/>
            <w:hideMark/>
          </w:tcPr>
          <w:p w:rsidR="003E2F11" w:rsidRDefault="003E2F11" w:rsidP="003E2F11">
            <w:pPr>
              <w:rPr>
                <w:rFonts w:ascii="Arial CYR" w:hAnsi="Arial CYR" w:cs="Arial CYR"/>
                <w:sz w:val="16"/>
                <w:szCs w:val="16"/>
              </w:rPr>
            </w:pPr>
            <w:r>
              <w:rPr>
                <w:rFonts w:ascii="Arial CYR" w:hAnsi="Arial CYR" w:cs="Arial CYR"/>
                <w:sz w:val="16"/>
                <w:szCs w:val="16"/>
              </w:rPr>
              <w:t xml:space="preserve">        943.2   </w:t>
            </w:r>
          </w:p>
        </w:tc>
        <w:tc>
          <w:tcPr>
            <w:tcW w:w="1021" w:type="dxa"/>
            <w:gridSpan w:val="3"/>
            <w:tcBorders>
              <w:top w:val="nil"/>
              <w:left w:val="nil"/>
              <w:bottom w:val="single" w:sz="4" w:space="0" w:color="auto"/>
              <w:right w:val="single" w:sz="4" w:space="0" w:color="auto"/>
            </w:tcBorders>
            <w:shd w:val="clear" w:color="000000" w:fill="FFFFFF"/>
            <w:vAlign w:val="bottom"/>
            <w:hideMark/>
          </w:tcPr>
          <w:p w:rsidR="003E2F11" w:rsidRDefault="003E2F11" w:rsidP="003E2F11">
            <w:pPr>
              <w:rPr>
                <w:rFonts w:ascii="Arial CYR" w:hAnsi="Arial CYR" w:cs="Arial CYR"/>
                <w:sz w:val="16"/>
                <w:szCs w:val="16"/>
              </w:rPr>
            </w:pPr>
            <w:r>
              <w:rPr>
                <w:rFonts w:ascii="Arial CYR" w:hAnsi="Arial CYR" w:cs="Arial CYR"/>
                <w:sz w:val="16"/>
                <w:szCs w:val="16"/>
              </w:rPr>
              <w:t xml:space="preserve">      658.7   </w:t>
            </w:r>
          </w:p>
        </w:tc>
        <w:tc>
          <w:tcPr>
            <w:tcW w:w="1064" w:type="dxa"/>
            <w:gridSpan w:val="3"/>
            <w:tcBorders>
              <w:top w:val="nil"/>
              <w:left w:val="nil"/>
              <w:bottom w:val="single" w:sz="4" w:space="0" w:color="auto"/>
              <w:right w:val="single" w:sz="4" w:space="0" w:color="auto"/>
            </w:tcBorders>
            <w:shd w:val="clear" w:color="000000" w:fill="FFFFFF"/>
            <w:vAlign w:val="bottom"/>
            <w:hideMark/>
          </w:tcPr>
          <w:p w:rsidR="003E2F11" w:rsidRDefault="003E2F11" w:rsidP="003E2F11">
            <w:pPr>
              <w:rPr>
                <w:rFonts w:ascii="Arial CYR" w:hAnsi="Arial CYR" w:cs="Arial CYR"/>
                <w:sz w:val="16"/>
                <w:szCs w:val="16"/>
              </w:rPr>
            </w:pPr>
            <w:r>
              <w:rPr>
                <w:rFonts w:ascii="Arial CYR" w:hAnsi="Arial CYR" w:cs="Arial CYR"/>
                <w:sz w:val="16"/>
                <w:szCs w:val="16"/>
              </w:rPr>
              <w:t xml:space="preserve">       749.4   </w:t>
            </w:r>
          </w:p>
        </w:tc>
        <w:tc>
          <w:tcPr>
            <w:tcW w:w="4215" w:type="dxa"/>
            <w:gridSpan w:val="4"/>
            <w:tcBorders>
              <w:top w:val="single" w:sz="4" w:space="0" w:color="auto"/>
              <w:left w:val="nil"/>
              <w:bottom w:val="single" w:sz="4" w:space="0" w:color="auto"/>
              <w:right w:val="single" w:sz="4" w:space="0" w:color="000000"/>
            </w:tcBorders>
            <w:shd w:val="clear" w:color="000000" w:fill="FFFFFF"/>
            <w:vAlign w:val="bottom"/>
            <w:hideMark/>
          </w:tcPr>
          <w:p w:rsidR="003E2F11" w:rsidRDefault="003E2F11" w:rsidP="003E2F11">
            <w:pPr>
              <w:rPr>
                <w:rFonts w:ascii="Arial CYR" w:hAnsi="Arial CYR" w:cs="Arial CYR"/>
                <w:sz w:val="16"/>
                <w:szCs w:val="16"/>
              </w:rPr>
            </w:pPr>
            <w:r>
              <w:rPr>
                <w:rFonts w:ascii="Arial CYR" w:hAnsi="Arial CYR" w:cs="Arial CYR"/>
                <w:sz w:val="16"/>
                <w:szCs w:val="16"/>
              </w:rPr>
              <w:t xml:space="preserve">       730.6   </w:t>
            </w:r>
          </w:p>
        </w:tc>
      </w:tr>
      <w:tr w:rsidR="00A74329" w:rsidRPr="00E1085B" w:rsidTr="005C40BE">
        <w:trPr>
          <w:trHeight w:val="251"/>
        </w:trPr>
        <w:tc>
          <w:tcPr>
            <w:tcW w:w="2429" w:type="dxa"/>
            <w:gridSpan w:val="2"/>
            <w:tcBorders>
              <w:top w:val="nil"/>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ქვეპროგრამის მიზანი და აღწერა:</w:t>
            </w:r>
          </w:p>
        </w:tc>
        <w:tc>
          <w:tcPr>
            <w:tcW w:w="7106" w:type="dxa"/>
            <w:gridSpan w:val="14"/>
            <w:tcBorders>
              <w:top w:val="single" w:sz="4" w:space="0" w:color="auto"/>
              <w:left w:val="nil"/>
              <w:bottom w:val="single" w:sz="4" w:space="0" w:color="auto"/>
              <w:right w:val="single" w:sz="4" w:space="0" w:color="auto"/>
            </w:tcBorders>
            <w:shd w:val="clear" w:color="auto" w:fill="auto"/>
            <w:vAlign w:val="center"/>
            <w:hideMark/>
          </w:tcPr>
          <w:p w:rsidR="00A74329" w:rsidRPr="00D27C92" w:rsidRDefault="00A74329" w:rsidP="00622EA2">
            <w:pPr>
              <w:jc w:val="center"/>
              <w:rPr>
                <w:rFonts w:ascii="Sylfaen" w:hAnsi="Sylfaen" w:cs="Calibri"/>
                <w:color w:val="000000"/>
                <w:sz w:val="16"/>
                <w:szCs w:val="16"/>
                <w:lang w:val="ka-GE"/>
              </w:rPr>
            </w:pPr>
            <w:proofErr w:type="gramStart"/>
            <w:r w:rsidRPr="00537032">
              <w:rPr>
                <w:rFonts w:ascii="Sylfaen" w:hAnsi="Sylfaen" w:cs="Calibri"/>
                <w:color w:val="000000"/>
                <w:sz w:val="16"/>
                <w:szCs w:val="16"/>
              </w:rPr>
              <w:t>მიზანია</w:t>
            </w:r>
            <w:proofErr w:type="gramEnd"/>
            <w:r w:rsidRPr="00537032">
              <w:rPr>
                <w:rFonts w:ascii="Sylfaen" w:hAnsi="Sylfaen" w:cs="Calibri"/>
                <w:color w:val="000000"/>
                <w:sz w:val="16"/>
                <w:szCs w:val="16"/>
              </w:rPr>
              <w:t xml:space="preserve"> მთელი წლის მანძილზე დასუფთავებული მუნიციპალიტეტი. ქვეპროგრამის ფარგლებში განხორციელდება ქ. საგარეჯოს ქუჩების დასუფთავება და დაგვა, წყალსადინარი არხების გაწმენდის, ცენტრალური ქუჩებისა და ტროტუარების თოვლისგან/ყინულისაგან გაწმენდის მომსახურება,სოფლებსა და ქ.საგარეჯოს ქუჩებში განთავსებული ნაგავშემკრები კონტეინერებიდან საყოფაცხოვრებო ნარჩენების გატანა</w:t>
            </w:r>
            <w:r>
              <w:rPr>
                <w:rFonts w:ascii="Sylfaen" w:hAnsi="Sylfaen" w:cs="Calibri"/>
                <w:color w:val="000000"/>
                <w:sz w:val="16"/>
                <w:szCs w:val="16"/>
                <w:lang w:val="ka-GE"/>
              </w:rPr>
              <w:t xml:space="preserve">, გადახდილ იქნება </w:t>
            </w:r>
            <w:r>
              <w:rPr>
                <w:rFonts w:ascii="Sylfaen" w:hAnsi="Sylfaen" w:cs="Sylfaen"/>
                <w:color w:val="000000"/>
                <w:sz w:val="18"/>
                <w:szCs w:val="18"/>
                <w:lang w:val="ka-GE"/>
              </w:rPr>
              <w:t>საგარეჯოს მუნიციპალიტესა და ა.(ა).ი.პ.-მიუსაფარი შინაური ცხოველების მართვის კახეთის ინტერმუნიციპალური სააგენტოსთან დელეგირების ხელშეკრულების თანახმად უფლებამოსილებების ეფექტიანი განხორციელების მიზნით 2022 წლის საწევრო გადასახადი</w:t>
            </w:r>
            <w:r w:rsidR="00EB097B">
              <w:rPr>
                <w:rFonts w:ascii="Sylfaen" w:hAnsi="Sylfaen" w:cs="Sylfaen"/>
                <w:color w:val="000000"/>
                <w:sz w:val="18"/>
                <w:szCs w:val="18"/>
                <w:lang w:val="ka-GE"/>
              </w:rPr>
              <w:t>.</w:t>
            </w:r>
          </w:p>
        </w:tc>
      </w:tr>
      <w:tr w:rsidR="00A74329" w:rsidRPr="00E1085B" w:rsidTr="00622EA2">
        <w:trPr>
          <w:trHeight w:val="450"/>
        </w:trPr>
        <w:tc>
          <w:tcPr>
            <w:tcW w:w="953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A74329" w:rsidRPr="00E1085B" w:rsidTr="005C40BE">
        <w:trPr>
          <w:trHeight w:val="557"/>
        </w:trPr>
        <w:tc>
          <w:tcPr>
            <w:tcW w:w="2695" w:type="dxa"/>
            <w:gridSpan w:val="4"/>
            <w:tcBorders>
              <w:top w:val="nil"/>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დასახელება</w:t>
            </w:r>
          </w:p>
        </w:tc>
        <w:tc>
          <w:tcPr>
            <w:tcW w:w="720" w:type="dxa"/>
            <w:gridSpan w:val="3"/>
            <w:tcBorders>
              <w:top w:val="nil"/>
              <w:left w:val="nil"/>
              <w:bottom w:val="single" w:sz="4" w:space="0" w:color="auto"/>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ათას ლარში</w:t>
            </w:r>
          </w:p>
        </w:tc>
        <w:tc>
          <w:tcPr>
            <w:tcW w:w="841" w:type="dxa"/>
            <w:gridSpan w:val="2"/>
            <w:tcBorders>
              <w:top w:val="nil"/>
              <w:left w:val="nil"/>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I კვარტალი</w:t>
            </w:r>
          </w:p>
        </w:tc>
        <w:tc>
          <w:tcPr>
            <w:tcW w:w="1064" w:type="dxa"/>
            <w:gridSpan w:val="3"/>
            <w:tcBorders>
              <w:top w:val="nil"/>
              <w:left w:val="nil"/>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II კვარტალი</w:t>
            </w:r>
          </w:p>
        </w:tc>
        <w:tc>
          <w:tcPr>
            <w:tcW w:w="1210" w:type="dxa"/>
            <w:gridSpan w:val="2"/>
            <w:tcBorders>
              <w:top w:val="nil"/>
              <w:left w:val="nil"/>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III კვარტალი</w:t>
            </w:r>
          </w:p>
        </w:tc>
        <w:tc>
          <w:tcPr>
            <w:tcW w:w="3005" w:type="dxa"/>
            <w:gridSpan w:val="2"/>
            <w:tcBorders>
              <w:top w:val="nil"/>
              <w:left w:val="nil"/>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IV კვარტალი</w:t>
            </w:r>
          </w:p>
        </w:tc>
      </w:tr>
      <w:tr w:rsidR="00A74329" w:rsidRPr="00E1085B" w:rsidTr="00622EA2">
        <w:trPr>
          <w:trHeight w:val="705"/>
        </w:trPr>
        <w:tc>
          <w:tcPr>
            <w:tcW w:w="26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Default="00A74329" w:rsidP="00622EA2">
            <w:pPr>
              <w:rPr>
                <w:rFonts w:ascii="Sylfaen" w:hAnsi="Sylfaen" w:cs="Calibri"/>
                <w:color w:val="000000"/>
                <w:sz w:val="16"/>
                <w:szCs w:val="16"/>
              </w:rPr>
            </w:pPr>
            <w:r>
              <w:rPr>
                <w:rFonts w:ascii="Sylfaen" w:hAnsi="Sylfaen" w:cs="Calibri"/>
                <w:color w:val="000000"/>
                <w:sz w:val="16"/>
                <w:szCs w:val="16"/>
              </w:rPr>
              <w:t>ქ. საგარეჯოს ქუჩების დასუფთავება და დაგვა, წყალსადინარი არხების გაწმენდის, ცენტრალური ქუჩებისა და ტროტუარების თოვლისგან/ყინულისაგან გაწმენდის მომსახურება</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537032" w:rsidRDefault="00A74329" w:rsidP="00622EA2">
            <w:pPr>
              <w:jc w:val="center"/>
              <w:rPr>
                <w:rFonts w:ascii="Sylfaen" w:hAnsi="Sylfaen" w:cs="Calibri"/>
                <w:color w:val="000000"/>
                <w:sz w:val="16"/>
                <w:szCs w:val="16"/>
                <w:lang w:val="ka-GE"/>
              </w:rPr>
            </w:pPr>
            <w:r>
              <w:rPr>
                <w:rFonts w:ascii="Sylfaen" w:hAnsi="Sylfaen" w:cs="Calibri"/>
                <w:color w:val="000000"/>
                <w:sz w:val="16"/>
                <w:szCs w:val="16"/>
                <w:lang w:val="ka-GE"/>
              </w:rPr>
              <w:t>1</w:t>
            </w:r>
            <w:r>
              <w:rPr>
                <w:rFonts w:ascii="Sylfaen" w:hAnsi="Sylfaen" w:cs="Calibri"/>
                <w:color w:val="000000"/>
                <w:sz w:val="16"/>
                <w:szCs w:val="16"/>
              </w:rPr>
              <w:t>0</w:t>
            </w:r>
            <w:r>
              <w:rPr>
                <w:rFonts w:ascii="Sylfaen" w:hAnsi="Sylfaen" w:cs="Calibri"/>
                <w:color w:val="000000"/>
                <w:sz w:val="16"/>
                <w:szCs w:val="16"/>
                <w:lang w:val="ka-GE"/>
              </w:rPr>
              <w:t>0,0</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X</w:t>
            </w: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X</w:t>
            </w:r>
          </w:p>
        </w:tc>
        <w:tc>
          <w:tcPr>
            <w:tcW w:w="1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X</w:t>
            </w:r>
          </w:p>
        </w:tc>
        <w:tc>
          <w:tcPr>
            <w:tcW w:w="3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X</w:t>
            </w:r>
          </w:p>
        </w:tc>
      </w:tr>
      <w:tr w:rsidR="00A74329" w:rsidRPr="00E1085B" w:rsidTr="00D47680">
        <w:trPr>
          <w:trHeight w:val="1106"/>
        </w:trPr>
        <w:tc>
          <w:tcPr>
            <w:tcW w:w="26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4329" w:rsidRDefault="00A74329" w:rsidP="00622EA2">
            <w:pPr>
              <w:rPr>
                <w:rFonts w:ascii="Sylfaen" w:hAnsi="Sylfaen" w:cs="Calibri"/>
                <w:color w:val="000000"/>
                <w:sz w:val="16"/>
                <w:szCs w:val="16"/>
              </w:rPr>
            </w:pPr>
            <w:r>
              <w:rPr>
                <w:rFonts w:ascii="Sylfaen" w:hAnsi="Sylfaen" w:cs="Calibri"/>
                <w:color w:val="000000"/>
                <w:sz w:val="16"/>
                <w:szCs w:val="16"/>
              </w:rPr>
              <w:t>სოფლებსა და ქ.საგარეჯოს ქუჩებში განთავსებული ნაგავშემკრები კონტეინერებიდან საყოფაცხოვრებო ნარჩენების გატანა</w:t>
            </w:r>
          </w:p>
        </w:tc>
        <w:tc>
          <w:tcPr>
            <w:tcW w:w="720" w:type="dxa"/>
            <w:gridSpan w:val="3"/>
            <w:tcBorders>
              <w:top w:val="single" w:sz="4" w:space="0" w:color="auto"/>
              <w:left w:val="nil"/>
              <w:bottom w:val="single" w:sz="4" w:space="0" w:color="auto"/>
              <w:right w:val="single" w:sz="4" w:space="0" w:color="auto"/>
            </w:tcBorders>
            <w:shd w:val="clear" w:color="auto" w:fill="auto"/>
            <w:vAlign w:val="center"/>
          </w:tcPr>
          <w:p w:rsidR="00A74329" w:rsidRPr="00537032" w:rsidRDefault="00A74329" w:rsidP="00622EA2">
            <w:pPr>
              <w:jc w:val="center"/>
              <w:rPr>
                <w:rFonts w:ascii="Sylfaen" w:hAnsi="Sylfaen" w:cs="Calibri"/>
                <w:color w:val="000000"/>
                <w:sz w:val="16"/>
                <w:szCs w:val="16"/>
                <w:lang w:val="ka-GE"/>
              </w:rPr>
            </w:pPr>
            <w:r>
              <w:rPr>
                <w:rFonts w:ascii="Sylfaen" w:hAnsi="Sylfaen" w:cs="Calibri"/>
                <w:color w:val="000000"/>
                <w:sz w:val="16"/>
                <w:szCs w:val="16"/>
              </w:rPr>
              <w:t>380</w:t>
            </w:r>
            <w:r>
              <w:rPr>
                <w:rFonts w:ascii="Sylfaen" w:hAnsi="Sylfaen" w:cs="Calibri"/>
                <w:color w:val="000000"/>
                <w:sz w:val="16"/>
                <w:szCs w:val="16"/>
                <w:lang w:val="ka-GE"/>
              </w:rPr>
              <w:t>,0</w:t>
            </w: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X</w:t>
            </w:r>
          </w:p>
        </w:tc>
        <w:tc>
          <w:tcPr>
            <w:tcW w:w="1064" w:type="dxa"/>
            <w:gridSpan w:val="3"/>
            <w:tcBorders>
              <w:top w:val="single" w:sz="4" w:space="0" w:color="auto"/>
              <w:left w:val="nil"/>
              <w:bottom w:val="single" w:sz="4" w:space="0" w:color="auto"/>
              <w:right w:val="single" w:sz="4" w:space="0" w:color="auto"/>
            </w:tcBorders>
            <w:shd w:val="clear" w:color="auto" w:fill="auto"/>
            <w:vAlign w:val="center"/>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X</w:t>
            </w:r>
          </w:p>
        </w:tc>
        <w:tc>
          <w:tcPr>
            <w:tcW w:w="1210" w:type="dxa"/>
            <w:gridSpan w:val="2"/>
            <w:tcBorders>
              <w:top w:val="single" w:sz="4" w:space="0" w:color="auto"/>
              <w:left w:val="nil"/>
              <w:bottom w:val="single" w:sz="4" w:space="0" w:color="auto"/>
              <w:right w:val="single" w:sz="4" w:space="0" w:color="auto"/>
            </w:tcBorders>
            <w:shd w:val="clear" w:color="auto" w:fill="auto"/>
            <w:vAlign w:val="center"/>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X</w:t>
            </w:r>
          </w:p>
        </w:tc>
        <w:tc>
          <w:tcPr>
            <w:tcW w:w="3005" w:type="dxa"/>
            <w:gridSpan w:val="2"/>
            <w:tcBorders>
              <w:top w:val="single" w:sz="4" w:space="0" w:color="auto"/>
              <w:left w:val="nil"/>
              <w:bottom w:val="single" w:sz="4" w:space="0" w:color="auto"/>
              <w:right w:val="single" w:sz="4" w:space="0" w:color="auto"/>
            </w:tcBorders>
            <w:shd w:val="clear" w:color="auto" w:fill="auto"/>
            <w:vAlign w:val="center"/>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X</w:t>
            </w:r>
          </w:p>
        </w:tc>
      </w:tr>
      <w:tr w:rsidR="00A74329" w:rsidRPr="00E1085B" w:rsidTr="00622EA2">
        <w:trPr>
          <w:trHeight w:val="705"/>
        </w:trPr>
        <w:tc>
          <w:tcPr>
            <w:tcW w:w="2695" w:type="dxa"/>
            <w:gridSpan w:val="4"/>
            <w:tcBorders>
              <w:top w:val="nil"/>
              <w:left w:val="single" w:sz="4" w:space="0" w:color="auto"/>
              <w:bottom w:val="single" w:sz="4" w:space="0" w:color="auto"/>
              <w:right w:val="single" w:sz="4" w:space="0" w:color="auto"/>
            </w:tcBorders>
            <w:shd w:val="clear" w:color="auto" w:fill="auto"/>
            <w:vAlign w:val="center"/>
          </w:tcPr>
          <w:p w:rsidR="00A74329" w:rsidRDefault="00A74329" w:rsidP="00622EA2">
            <w:pPr>
              <w:rPr>
                <w:rFonts w:ascii="Sylfaen" w:hAnsi="Sylfaen" w:cs="Calibri"/>
                <w:color w:val="000000"/>
                <w:sz w:val="16"/>
                <w:szCs w:val="16"/>
              </w:rPr>
            </w:pPr>
            <w:r>
              <w:rPr>
                <w:rFonts w:ascii="Sylfaen" w:hAnsi="Sylfaen" w:cs="Sylfaen"/>
                <w:color w:val="000000"/>
                <w:sz w:val="18"/>
                <w:szCs w:val="18"/>
                <w:lang w:val="ka-GE"/>
              </w:rPr>
              <w:t>საგარეჯოს მუნიციპალიტესა და ა.(ა).ი.პ.-მიუსაფარი შინაური ცხოველების მართვის კახეთის ინტერმუნიციპალური სააგენტოსთან დელეგირების ხელშეკრულების თანახმად უფლებამოსილებების ეფექტიანი განხორციელების მიზნით 2022 წლის საწევრო</w:t>
            </w:r>
          </w:p>
        </w:tc>
        <w:tc>
          <w:tcPr>
            <w:tcW w:w="720" w:type="dxa"/>
            <w:gridSpan w:val="3"/>
            <w:tcBorders>
              <w:top w:val="nil"/>
              <w:left w:val="nil"/>
              <w:bottom w:val="single" w:sz="4" w:space="0" w:color="auto"/>
              <w:right w:val="single" w:sz="4" w:space="0" w:color="auto"/>
            </w:tcBorders>
            <w:shd w:val="clear" w:color="auto" w:fill="auto"/>
            <w:vAlign w:val="center"/>
          </w:tcPr>
          <w:p w:rsidR="00A74329" w:rsidRPr="00D64612" w:rsidRDefault="00A74329" w:rsidP="00622EA2">
            <w:pPr>
              <w:jc w:val="center"/>
              <w:rPr>
                <w:rFonts w:ascii="Sylfaen" w:hAnsi="Sylfaen" w:cs="Calibri"/>
                <w:color w:val="000000"/>
                <w:sz w:val="16"/>
                <w:szCs w:val="16"/>
              </w:rPr>
            </w:pPr>
            <w:r>
              <w:rPr>
                <w:rFonts w:ascii="Sylfaen" w:hAnsi="Sylfaen" w:cs="Calibri"/>
                <w:color w:val="000000"/>
                <w:sz w:val="16"/>
                <w:szCs w:val="16"/>
              </w:rPr>
              <w:t>111.0</w:t>
            </w:r>
          </w:p>
        </w:tc>
        <w:tc>
          <w:tcPr>
            <w:tcW w:w="841" w:type="dxa"/>
            <w:gridSpan w:val="2"/>
            <w:tcBorders>
              <w:top w:val="nil"/>
              <w:left w:val="nil"/>
              <w:bottom w:val="single" w:sz="4" w:space="0" w:color="auto"/>
              <w:right w:val="single" w:sz="4" w:space="0" w:color="auto"/>
            </w:tcBorders>
            <w:shd w:val="clear" w:color="auto" w:fill="auto"/>
            <w:vAlign w:val="center"/>
          </w:tcPr>
          <w:p w:rsidR="00A74329" w:rsidRPr="00D64612" w:rsidRDefault="00A74329" w:rsidP="00622EA2">
            <w:pPr>
              <w:jc w:val="center"/>
              <w:rPr>
                <w:rFonts w:ascii="Sylfaen" w:hAnsi="Sylfaen" w:cs="Calibri"/>
                <w:color w:val="000000"/>
                <w:sz w:val="16"/>
                <w:szCs w:val="16"/>
              </w:rPr>
            </w:pPr>
          </w:p>
        </w:tc>
        <w:tc>
          <w:tcPr>
            <w:tcW w:w="1064" w:type="dxa"/>
            <w:gridSpan w:val="3"/>
            <w:tcBorders>
              <w:top w:val="nil"/>
              <w:left w:val="nil"/>
              <w:bottom w:val="single" w:sz="4" w:space="0" w:color="auto"/>
              <w:right w:val="single" w:sz="4" w:space="0" w:color="auto"/>
            </w:tcBorders>
            <w:shd w:val="clear" w:color="auto" w:fill="auto"/>
            <w:vAlign w:val="center"/>
          </w:tcPr>
          <w:p w:rsidR="00A74329" w:rsidRPr="00D64612" w:rsidRDefault="00A74329" w:rsidP="00622EA2">
            <w:pPr>
              <w:jc w:val="center"/>
              <w:rPr>
                <w:rFonts w:ascii="Sylfaen" w:hAnsi="Sylfaen" w:cs="Calibri"/>
                <w:color w:val="000000"/>
                <w:sz w:val="16"/>
                <w:szCs w:val="16"/>
              </w:rPr>
            </w:pPr>
          </w:p>
        </w:tc>
        <w:tc>
          <w:tcPr>
            <w:tcW w:w="1210" w:type="dxa"/>
            <w:gridSpan w:val="2"/>
            <w:tcBorders>
              <w:top w:val="nil"/>
              <w:left w:val="nil"/>
              <w:bottom w:val="single" w:sz="4" w:space="0" w:color="auto"/>
              <w:right w:val="single" w:sz="4" w:space="0" w:color="auto"/>
            </w:tcBorders>
            <w:shd w:val="clear" w:color="auto" w:fill="auto"/>
            <w:vAlign w:val="center"/>
          </w:tcPr>
          <w:p w:rsidR="00A74329" w:rsidRPr="00D64612" w:rsidRDefault="00A74329" w:rsidP="00622EA2">
            <w:pPr>
              <w:jc w:val="center"/>
              <w:rPr>
                <w:rFonts w:ascii="Sylfaen" w:hAnsi="Sylfaen" w:cs="Calibri"/>
                <w:color w:val="000000"/>
                <w:sz w:val="16"/>
                <w:szCs w:val="16"/>
              </w:rPr>
            </w:pPr>
            <w:r>
              <w:rPr>
                <w:rFonts w:ascii="Sylfaen" w:hAnsi="Sylfaen" w:cs="Calibri"/>
                <w:color w:val="000000"/>
                <w:sz w:val="16"/>
                <w:szCs w:val="16"/>
              </w:rPr>
              <w:t>x</w:t>
            </w:r>
          </w:p>
        </w:tc>
        <w:tc>
          <w:tcPr>
            <w:tcW w:w="3005" w:type="dxa"/>
            <w:gridSpan w:val="2"/>
            <w:tcBorders>
              <w:top w:val="nil"/>
              <w:left w:val="nil"/>
              <w:bottom w:val="single" w:sz="4" w:space="0" w:color="auto"/>
              <w:right w:val="single" w:sz="4" w:space="0" w:color="auto"/>
            </w:tcBorders>
            <w:shd w:val="clear" w:color="auto" w:fill="auto"/>
            <w:vAlign w:val="center"/>
          </w:tcPr>
          <w:p w:rsidR="00A74329" w:rsidRPr="00D64612" w:rsidRDefault="00A74329" w:rsidP="00622EA2">
            <w:pPr>
              <w:jc w:val="center"/>
              <w:rPr>
                <w:rFonts w:ascii="Sylfaen" w:hAnsi="Sylfaen" w:cs="Calibri"/>
                <w:color w:val="000000"/>
                <w:sz w:val="16"/>
                <w:szCs w:val="16"/>
              </w:rPr>
            </w:pPr>
            <w:r>
              <w:rPr>
                <w:rFonts w:ascii="Sylfaen" w:hAnsi="Sylfaen" w:cs="Calibri"/>
                <w:color w:val="000000"/>
                <w:sz w:val="16"/>
                <w:szCs w:val="16"/>
              </w:rPr>
              <w:t>x</w:t>
            </w:r>
          </w:p>
        </w:tc>
      </w:tr>
      <w:tr w:rsidR="00A74329" w:rsidRPr="00E1085B" w:rsidTr="00622EA2">
        <w:trPr>
          <w:trHeight w:val="557"/>
        </w:trPr>
        <w:tc>
          <w:tcPr>
            <w:tcW w:w="2695" w:type="dxa"/>
            <w:gridSpan w:val="4"/>
            <w:tcBorders>
              <w:top w:val="nil"/>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შუალედური მოსალოდნელი შედეგი (2022 წელი)</w:t>
            </w:r>
          </w:p>
        </w:tc>
        <w:tc>
          <w:tcPr>
            <w:tcW w:w="6840" w:type="dxa"/>
            <w:gridSpan w:val="12"/>
            <w:tcBorders>
              <w:top w:val="single" w:sz="4" w:space="0" w:color="auto"/>
              <w:left w:val="nil"/>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r w:rsidRPr="00537032">
              <w:rPr>
                <w:rFonts w:ascii="Sylfaen" w:hAnsi="Sylfaen" w:cs="Calibri"/>
                <w:color w:val="000000"/>
                <w:sz w:val="16"/>
                <w:szCs w:val="16"/>
              </w:rPr>
              <w:t>მთელი წლის მანძილზე დასუფთავებული მუნიციპალიტეტი</w:t>
            </w:r>
          </w:p>
        </w:tc>
      </w:tr>
      <w:tr w:rsidR="00A74329" w:rsidRPr="00E1085B" w:rsidTr="00622EA2">
        <w:trPr>
          <w:trHeight w:val="300"/>
        </w:trPr>
        <w:tc>
          <w:tcPr>
            <w:tcW w:w="9535" w:type="dxa"/>
            <w:gridSpan w:val="16"/>
            <w:tcBorders>
              <w:top w:val="single" w:sz="4" w:space="0" w:color="auto"/>
              <w:left w:val="single" w:sz="4" w:space="0" w:color="auto"/>
              <w:bottom w:val="single" w:sz="4" w:space="0" w:color="auto"/>
              <w:right w:val="nil"/>
            </w:tcBorders>
            <w:shd w:val="clear" w:color="auto" w:fill="auto"/>
            <w:noWrap/>
            <w:vAlign w:val="center"/>
            <w:hideMark/>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 xml:space="preserve">ქვეპროგრამის შუალედური შედეგის ინდიკატორები   </w:t>
            </w:r>
          </w:p>
        </w:tc>
      </w:tr>
      <w:tr w:rsidR="00A74329" w:rsidRPr="00E1085B" w:rsidTr="00622EA2">
        <w:trPr>
          <w:trHeight w:val="315"/>
        </w:trPr>
        <w:tc>
          <w:tcPr>
            <w:tcW w:w="5128" w:type="dxa"/>
            <w:gridSpan w:val="11"/>
            <w:tcBorders>
              <w:top w:val="single" w:sz="4" w:space="0" w:color="auto"/>
              <w:left w:val="single" w:sz="4" w:space="0" w:color="auto"/>
              <w:bottom w:val="single" w:sz="4" w:space="0" w:color="auto"/>
              <w:right w:val="nil"/>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lastRenderedPageBreak/>
              <w:t>შედეგის ინდიკატორები</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გაზომვის ერთეული</w:t>
            </w:r>
          </w:p>
        </w:tc>
        <w:tc>
          <w:tcPr>
            <w:tcW w:w="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გეგმიური გადახრა</w:t>
            </w:r>
          </w:p>
        </w:tc>
        <w:tc>
          <w:tcPr>
            <w:tcW w:w="2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რისკი</w:t>
            </w:r>
          </w:p>
        </w:tc>
      </w:tr>
      <w:tr w:rsidR="00A74329" w:rsidRPr="00E1085B" w:rsidTr="00622EA2">
        <w:trPr>
          <w:trHeight w:val="660"/>
        </w:trPr>
        <w:tc>
          <w:tcPr>
            <w:tcW w:w="1459" w:type="dxa"/>
            <w:tcBorders>
              <w:top w:val="single" w:sz="4" w:space="0" w:color="auto"/>
              <w:left w:val="single" w:sz="4" w:space="0" w:color="auto"/>
              <w:bottom w:val="nil"/>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დასახელება</w:t>
            </w:r>
          </w:p>
        </w:tc>
        <w:tc>
          <w:tcPr>
            <w:tcW w:w="1018" w:type="dxa"/>
            <w:gridSpan w:val="2"/>
            <w:tcBorders>
              <w:top w:val="single" w:sz="4" w:space="0" w:color="auto"/>
              <w:left w:val="nil"/>
              <w:bottom w:val="nil"/>
              <w:right w:val="single" w:sz="8"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2021 წელი (საბაზისო)</w:t>
            </w:r>
          </w:p>
        </w:tc>
        <w:tc>
          <w:tcPr>
            <w:tcW w:w="658" w:type="dxa"/>
            <w:gridSpan w:val="2"/>
            <w:tcBorders>
              <w:top w:val="single" w:sz="4" w:space="0" w:color="auto"/>
              <w:left w:val="nil"/>
              <w:bottom w:val="nil"/>
              <w:right w:val="single" w:sz="8"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2022 წელი</w:t>
            </w:r>
          </w:p>
        </w:tc>
        <w:tc>
          <w:tcPr>
            <w:tcW w:w="656" w:type="dxa"/>
            <w:gridSpan w:val="3"/>
            <w:tcBorders>
              <w:top w:val="single" w:sz="4" w:space="0" w:color="auto"/>
              <w:left w:val="nil"/>
              <w:bottom w:val="nil"/>
              <w:right w:val="single" w:sz="8"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2023 წელი</w:t>
            </w:r>
          </w:p>
        </w:tc>
        <w:tc>
          <w:tcPr>
            <w:tcW w:w="681" w:type="dxa"/>
            <w:gridSpan w:val="2"/>
            <w:tcBorders>
              <w:top w:val="single" w:sz="4" w:space="0" w:color="auto"/>
              <w:left w:val="nil"/>
              <w:bottom w:val="nil"/>
              <w:right w:val="single" w:sz="8"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2024 წელი</w:t>
            </w:r>
          </w:p>
        </w:tc>
        <w:tc>
          <w:tcPr>
            <w:tcW w:w="656" w:type="dxa"/>
            <w:tcBorders>
              <w:top w:val="single" w:sz="4" w:space="0" w:color="auto"/>
              <w:left w:val="nil"/>
              <w:bottom w:val="nil"/>
              <w:right w:val="nil"/>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2025  წელი</w:t>
            </w:r>
          </w:p>
        </w:tc>
        <w:tc>
          <w:tcPr>
            <w:tcW w:w="972" w:type="dxa"/>
            <w:gridSpan w:val="2"/>
            <w:vMerge/>
            <w:tcBorders>
              <w:top w:val="single" w:sz="4" w:space="0" w:color="auto"/>
              <w:left w:val="single" w:sz="4" w:space="0" w:color="auto"/>
              <w:bottom w:val="single" w:sz="4" w:space="0" w:color="auto"/>
              <w:right w:val="single" w:sz="4" w:space="0" w:color="auto"/>
            </w:tcBorders>
            <w:vAlign w:val="center"/>
            <w:hideMark/>
          </w:tcPr>
          <w:p w:rsidR="00A74329" w:rsidRPr="00E1085B" w:rsidRDefault="00A74329" w:rsidP="00622EA2">
            <w:pPr>
              <w:rPr>
                <w:rFonts w:ascii="Sylfaen" w:hAnsi="Sylfaen" w:cs="Calibri"/>
                <w:color w:val="000000"/>
                <w:sz w:val="16"/>
                <w:szCs w:val="16"/>
              </w:rPr>
            </w:pPr>
          </w:p>
        </w:tc>
        <w:tc>
          <w:tcPr>
            <w:tcW w:w="948" w:type="dxa"/>
            <w:gridSpan w:val="2"/>
            <w:vMerge/>
            <w:tcBorders>
              <w:top w:val="single" w:sz="4" w:space="0" w:color="auto"/>
              <w:left w:val="single" w:sz="4" w:space="0" w:color="auto"/>
              <w:bottom w:val="single" w:sz="4" w:space="0" w:color="auto"/>
              <w:right w:val="single" w:sz="4" w:space="0" w:color="auto"/>
            </w:tcBorders>
            <w:vAlign w:val="center"/>
            <w:hideMark/>
          </w:tcPr>
          <w:p w:rsidR="00A74329" w:rsidRPr="00E1085B" w:rsidRDefault="00A74329" w:rsidP="00622EA2">
            <w:pPr>
              <w:rPr>
                <w:rFonts w:ascii="Sylfaen" w:hAnsi="Sylfaen" w:cs="Calibri"/>
                <w:color w:val="000000"/>
                <w:sz w:val="16"/>
                <w:szCs w:val="16"/>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rsidR="00A74329" w:rsidRPr="00E1085B" w:rsidRDefault="00A74329" w:rsidP="00622EA2">
            <w:pPr>
              <w:rPr>
                <w:rFonts w:ascii="Sylfaen" w:hAnsi="Sylfaen" w:cs="Calibri"/>
                <w:color w:val="000000"/>
                <w:sz w:val="16"/>
                <w:szCs w:val="16"/>
              </w:rPr>
            </w:pPr>
          </w:p>
        </w:tc>
      </w:tr>
      <w:tr w:rsidR="00A74329" w:rsidRPr="00E1085B" w:rsidTr="00622EA2">
        <w:trPr>
          <w:trHeight w:val="1061"/>
        </w:trPr>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Default="00A74329" w:rsidP="00622EA2">
            <w:pPr>
              <w:jc w:val="center"/>
              <w:rPr>
                <w:rFonts w:ascii="Calibri" w:hAnsi="Calibri" w:cs="Calibri"/>
                <w:color w:val="000000"/>
                <w:sz w:val="16"/>
                <w:szCs w:val="16"/>
              </w:rPr>
            </w:pPr>
            <w:r>
              <w:rPr>
                <w:rFonts w:ascii="Calibri" w:hAnsi="Calibri" w:cs="Calibri"/>
                <w:color w:val="000000"/>
                <w:sz w:val="16"/>
                <w:szCs w:val="16"/>
              </w:rPr>
              <w:t>დასუფთავებული ტერიტორია</w:t>
            </w:r>
          </w:p>
        </w:tc>
        <w:tc>
          <w:tcPr>
            <w:tcW w:w="1018" w:type="dxa"/>
            <w:gridSpan w:val="2"/>
            <w:tcBorders>
              <w:top w:val="single" w:sz="4" w:space="0" w:color="auto"/>
              <w:left w:val="nil"/>
              <w:bottom w:val="single" w:sz="4" w:space="0" w:color="auto"/>
              <w:right w:val="single" w:sz="4" w:space="0" w:color="auto"/>
            </w:tcBorders>
            <w:shd w:val="clear" w:color="000000" w:fill="FFFFFF"/>
            <w:vAlign w:val="center"/>
            <w:hideMark/>
          </w:tcPr>
          <w:p w:rsidR="00A74329" w:rsidRPr="00DA764E" w:rsidRDefault="00A74329" w:rsidP="00622EA2">
            <w:pPr>
              <w:jc w:val="center"/>
              <w:rPr>
                <w:rFonts w:ascii="Calibri" w:hAnsi="Calibri" w:cs="Calibri"/>
                <w:color w:val="000000"/>
                <w:sz w:val="16"/>
                <w:szCs w:val="16"/>
                <w:lang w:val="ka-GE"/>
              </w:rPr>
            </w:pPr>
            <w:r>
              <w:rPr>
                <w:rFonts w:ascii="Calibri" w:hAnsi="Calibri" w:cs="Calibri"/>
                <w:color w:val="000000"/>
                <w:sz w:val="16"/>
                <w:szCs w:val="16"/>
                <w:lang w:val="ka-GE"/>
              </w:rPr>
              <w:t>40400</w:t>
            </w:r>
          </w:p>
        </w:tc>
        <w:tc>
          <w:tcPr>
            <w:tcW w:w="658" w:type="dxa"/>
            <w:gridSpan w:val="2"/>
            <w:tcBorders>
              <w:top w:val="single" w:sz="4" w:space="0" w:color="auto"/>
              <w:left w:val="nil"/>
              <w:bottom w:val="single" w:sz="4" w:space="0" w:color="auto"/>
              <w:right w:val="single" w:sz="4" w:space="0" w:color="auto"/>
            </w:tcBorders>
            <w:shd w:val="clear" w:color="000000" w:fill="FFFFFF"/>
            <w:vAlign w:val="center"/>
            <w:hideMark/>
          </w:tcPr>
          <w:p w:rsidR="00A74329" w:rsidRPr="00DA764E" w:rsidRDefault="00A74329" w:rsidP="00622EA2">
            <w:pPr>
              <w:jc w:val="center"/>
              <w:rPr>
                <w:rFonts w:ascii="Calibri" w:hAnsi="Calibri" w:cs="Calibri"/>
                <w:color w:val="000000"/>
                <w:sz w:val="16"/>
                <w:szCs w:val="16"/>
                <w:lang w:val="ka-GE"/>
              </w:rPr>
            </w:pPr>
            <w:r>
              <w:rPr>
                <w:rFonts w:ascii="Calibri" w:hAnsi="Calibri" w:cs="Calibri"/>
                <w:color w:val="000000"/>
                <w:sz w:val="16"/>
                <w:szCs w:val="16"/>
              </w:rPr>
              <w:t> </w:t>
            </w:r>
            <w:r>
              <w:rPr>
                <w:rFonts w:ascii="Calibri" w:hAnsi="Calibri" w:cs="Calibri"/>
                <w:color w:val="000000"/>
                <w:sz w:val="16"/>
                <w:szCs w:val="16"/>
                <w:lang w:val="ka-GE"/>
              </w:rPr>
              <w:t>40400</w:t>
            </w:r>
          </w:p>
        </w:tc>
        <w:tc>
          <w:tcPr>
            <w:tcW w:w="656" w:type="dxa"/>
            <w:gridSpan w:val="3"/>
            <w:tcBorders>
              <w:top w:val="single" w:sz="4" w:space="0" w:color="auto"/>
              <w:left w:val="nil"/>
              <w:bottom w:val="single" w:sz="4" w:space="0" w:color="auto"/>
              <w:right w:val="single" w:sz="4" w:space="0" w:color="auto"/>
            </w:tcBorders>
            <w:shd w:val="clear" w:color="auto" w:fill="auto"/>
            <w:vAlign w:val="center"/>
            <w:hideMark/>
          </w:tcPr>
          <w:p w:rsidR="00A74329" w:rsidRDefault="00A74329" w:rsidP="00622EA2">
            <w:pPr>
              <w:rPr>
                <w:rFonts w:ascii="Sylfaen" w:hAnsi="Sylfaen" w:cs="Calibri"/>
                <w:color w:val="000000"/>
                <w:sz w:val="16"/>
                <w:szCs w:val="16"/>
              </w:rPr>
            </w:pPr>
            <w:r>
              <w:rPr>
                <w:rFonts w:ascii="Sylfaen" w:hAnsi="Sylfaen" w:cs="Calibri"/>
                <w:color w:val="000000"/>
                <w:sz w:val="16"/>
                <w:szCs w:val="16"/>
                <w:lang w:val="ka-GE"/>
              </w:rPr>
              <w:t>40600</w:t>
            </w:r>
            <w:r>
              <w:rPr>
                <w:rFonts w:ascii="Sylfaen" w:hAnsi="Sylfaen" w:cs="Calibri"/>
                <w:color w:val="000000"/>
                <w:sz w:val="16"/>
                <w:szCs w:val="16"/>
              </w:rPr>
              <w:t> </w:t>
            </w:r>
          </w:p>
        </w:tc>
        <w:tc>
          <w:tcPr>
            <w:tcW w:w="681" w:type="dxa"/>
            <w:gridSpan w:val="2"/>
            <w:tcBorders>
              <w:top w:val="single" w:sz="4" w:space="0" w:color="auto"/>
              <w:left w:val="nil"/>
              <w:bottom w:val="single" w:sz="4" w:space="0" w:color="auto"/>
              <w:right w:val="single" w:sz="4" w:space="0" w:color="auto"/>
            </w:tcBorders>
            <w:shd w:val="clear" w:color="auto" w:fill="auto"/>
            <w:vAlign w:val="center"/>
            <w:hideMark/>
          </w:tcPr>
          <w:p w:rsidR="00A74329" w:rsidRPr="00DA764E" w:rsidRDefault="00A74329" w:rsidP="00622EA2">
            <w:pPr>
              <w:rPr>
                <w:rFonts w:ascii="Sylfaen" w:hAnsi="Sylfaen" w:cs="Calibri"/>
                <w:color w:val="000000"/>
                <w:sz w:val="16"/>
                <w:szCs w:val="16"/>
                <w:lang w:val="ka-GE"/>
              </w:rPr>
            </w:pPr>
            <w:r>
              <w:rPr>
                <w:rFonts w:ascii="Sylfaen" w:hAnsi="Sylfaen" w:cs="Calibri"/>
                <w:color w:val="000000"/>
                <w:sz w:val="16"/>
                <w:szCs w:val="16"/>
              </w:rPr>
              <w:t> </w:t>
            </w:r>
            <w:r>
              <w:rPr>
                <w:rFonts w:ascii="Sylfaen" w:hAnsi="Sylfaen" w:cs="Calibri"/>
                <w:color w:val="000000"/>
                <w:sz w:val="16"/>
                <w:szCs w:val="16"/>
                <w:lang w:val="ka-GE"/>
              </w:rPr>
              <w:t>40700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A74329" w:rsidRPr="00DA764E" w:rsidRDefault="00A74329" w:rsidP="00622EA2">
            <w:pPr>
              <w:rPr>
                <w:rFonts w:ascii="Sylfaen" w:hAnsi="Sylfaen" w:cs="Calibri"/>
                <w:color w:val="000000"/>
                <w:sz w:val="16"/>
                <w:szCs w:val="16"/>
                <w:lang w:val="ka-GE"/>
              </w:rPr>
            </w:pPr>
            <w:r>
              <w:rPr>
                <w:rFonts w:ascii="Sylfaen" w:hAnsi="Sylfaen" w:cs="Calibri"/>
                <w:color w:val="000000"/>
                <w:sz w:val="16"/>
                <w:szCs w:val="16"/>
              </w:rPr>
              <w:t> </w:t>
            </w:r>
            <w:r>
              <w:rPr>
                <w:rFonts w:ascii="Sylfaen" w:hAnsi="Sylfaen" w:cs="Calibri"/>
                <w:color w:val="000000"/>
                <w:sz w:val="16"/>
                <w:szCs w:val="16"/>
                <w:lang w:val="ka-GE"/>
              </w:rPr>
              <w:t>41000</w:t>
            </w:r>
          </w:p>
        </w:tc>
        <w:tc>
          <w:tcPr>
            <w:tcW w:w="972" w:type="dxa"/>
            <w:gridSpan w:val="2"/>
            <w:tcBorders>
              <w:top w:val="single" w:sz="4" w:space="0" w:color="auto"/>
              <w:left w:val="nil"/>
              <w:bottom w:val="single" w:sz="4" w:space="0" w:color="auto"/>
              <w:right w:val="single" w:sz="4" w:space="0" w:color="auto"/>
            </w:tcBorders>
            <w:shd w:val="clear" w:color="auto" w:fill="auto"/>
            <w:vAlign w:val="center"/>
            <w:hideMark/>
          </w:tcPr>
          <w:p w:rsidR="00A74329" w:rsidRDefault="00A74329" w:rsidP="00622EA2">
            <w:pPr>
              <w:rPr>
                <w:rFonts w:ascii="Sylfaen" w:hAnsi="Sylfaen" w:cs="Calibri"/>
                <w:color w:val="000000"/>
                <w:sz w:val="16"/>
                <w:szCs w:val="16"/>
              </w:rPr>
            </w:pPr>
            <w:r>
              <w:rPr>
                <w:rFonts w:ascii="Sylfaen" w:hAnsi="Sylfaen" w:cs="Calibri"/>
                <w:color w:val="000000"/>
                <w:sz w:val="16"/>
                <w:szCs w:val="16"/>
              </w:rPr>
              <w:t>მ2</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A74329" w:rsidRPr="00537032" w:rsidRDefault="00A74329" w:rsidP="00622EA2">
            <w:pPr>
              <w:jc w:val="center"/>
              <w:rPr>
                <w:rFonts w:ascii="Calibri" w:hAnsi="Calibri" w:cs="Calibri"/>
                <w:color w:val="000000"/>
                <w:sz w:val="16"/>
                <w:szCs w:val="16"/>
                <w:lang w:val="ka-GE"/>
              </w:rPr>
            </w:pPr>
            <w:r>
              <w:rPr>
                <w:rFonts w:ascii="Calibri" w:hAnsi="Calibri" w:cs="Calibri"/>
                <w:color w:val="000000"/>
                <w:sz w:val="16"/>
                <w:szCs w:val="16"/>
                <w:lang w:val="ka-GE"/>
              </w:rPr>
              <w:t>-10%</w:t>
            </w:r>
          </w:p>
        </w:tc>
        <w:tc>
          <w:tcPr>
            <w:tcW w:w="2487" w:type="dxa"/>
            <w:tcBorders>
              <w:top w:val="single" w:sz="4" w:space="0" w:color="auto"/>
              <w:left w:val="nil"/>
              <w:bottom w:val="single" w:sz="4" w:space="0" w:color="auto"/>
              <w:right w:val="single" w:sz="4" w:space="0" w:color="auto"/>
            </w:tcBorders>
            <w:shd w:val="clear" w:color="auto" w:fill="auto"/>
            <w:vAlign w:val="bottom"/>
            <w:hideMark/>
          </w:tcPr>
          <w:p w:rsidR="00A74329" w:rsidRPr="00E1085B" w:rsidRDefault="00A74329" w:rsidP="00622EA2">
            <w:pPr>
              <w:rPr>
                <w:rFonts w:ascii="Sylfaen" w:hAnsi="Sylfaen" w:cs="Calibri"/>
                <w:color w:val="000000"/>
                <w:sz w:val="16"/>
                <w:szCs w:val="16"/>
              </w:rPr>
            </w:pPr>
            <w:r w:rsidRPr="00537032">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A74329" w:rsidRDefault="00A74329" w:rsidP="00A74329">
      <w:pPr>
        <w:jc w:val="both"/>
        <w:rPr>
          <w:rFonts w:ascii="Sylfaen" w:hAnsi="Sylfaen"/>
          <w:lang w:val="ka-GE"/>
        </w:rPr>
      </w:pPr>
    </w:p>
    <w:tbl>
      <w:tblPr>
        <w:tblW w:w="9552" w:type="dxa"/>
        <w:tblLook w:val="04A0" w:firstRow="1" w:lastRow="0" w:firstColumn="1" w:lastColumn="0" w:noHBand="0" w:noVBand="1"/>
      </w:tblPr>
      <w:tblGrid>
        <w:gridCol w:w="1483"/>
        <w:gridCol w:w="965"/>
        <w:gridCol w:w="53"/>
        <w:gridCol w:w="914"/>
        <w:gridCol w:w="248"/>
        <w:gridCol w:w="652"/>
        <w:gridCol w:w="791"/>
        <w:gridCol w:w="1009"/>
        <w:gridCol w:w="492"/>
        <w:gridCol w:w="498"/>
        <w:gridCol w:w="479"/>
        <w:gridCol w:w="511"/>
        <w:gridCol w:w="1457"/>
      </w:tblGrid>
      <w:tr w:rsidR="00A74329" w:rsidRPr="00E1085B" w:rsidTr="00622EA2">
        <w:trPr>
          <w:trHeight w:val="656"/>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პროგრამის დასახელება, რის ფარგლებშიც ხორციელდება ქვეპროგრამა:</w:t>
            </w:r>
          </w:p>
        </w:tc>
        <w:tc>
          <w:tcPr>
            <w:tcW w:w="710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A74329" w:rsidRPr="00E1085B" w:rsidRDefault="00A74329" w:rsidP="00622EA2">
            <w:pPr>
              <w:jc w:val="center"/>
              <w:rPr>
                <w:rFonts w:ascii="Sylfaen" w:hAnsi="Sylfaen" w:cs="Calibri"/>
                <w:color w:val="000000"/>
                <w:sz w:val="16"/>
                <w:szCs w:val="16"/>
              </w:rPr>
            </w:pPr>
            <w:r w:rsidRPr="00EA5819">
              <w:rPr>
                <w:rFonts w:ascii="Sylfaen" w:hAnsi="Sylfaen" w:cs="Arial CYR"/>
                <w:b/>
                <w:bCs/>
                <w:color w:val="000000"/>
                <w:sz w:val="20"/>
                <w:szCs w:val="20"/>
              </w:rPr>
              <w:t>დასუფთავება და გარემოს დაცვა</w:t>
            </w:r>
          </w:p>
        </w:tc>
      </w:tr>
      <w:tr w:rsidR="00A74329" w:rsidRPr="00537032" w:rsidTr="00622EA2">
        <w:trPr>
          <w:trHeight w:val="450"/>
        </w:trPr>
        <w:tc>
          <w:tcPr>
            <w:tcW w:w="2448" w:type="dxa"/>
            <w:gridSpan w:val="2"/>
            <w:tcBorders>
              <w:top w:val="nil"/>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ქვეპროგრამის კლასიფიკაციის კოდი:</w:t>
            </w:r>
          </w:p>
        </w:tc>
        <w:tc>
          <w:tcPr>
            <w:tcW w:w="7104" w:type="dxa"/>
            <w:gridSpan w:val="11"/>
            <w:tcBorders>
              <w:top w:val="single" w:sz="4" w:space="0" w:color="auto"/>
              <w:left w:val="nil"/>
              <w:bottom w:val="nil"/>
              <w:right w:val="single" w:sz="4" w:space="0" w:color="000000"/>
            </w:tcBorders>
            <w:shd w:val="clear" w:color="auto" w:fill="auto"/>
            <w:vAlign w:val="center"/>
            <w:hideMark/>
          </w:tcPr>
          <w:p w:rsidR="00A74329" w:rsidRPr="00537032" w:rsidRDefault="00A74329" w:rsidP="00622EA2">
            <w:pPr>
              <w:jc w:val="center"/>
              <w:rPr>
                <w:rFonts w:ascii="Sylfaen" w:hAnsi="Sylfaen" w:cs="Calibri"/>
                <w:color w:val="000000"/>
                <w:sz w:val="16"/>
                <w:szCs w:val="16"/>
                <w:lang w:val="ka-GE"/>
              </w:rPr>
            </w:pPr>
            <w:r>
              <w:rPr>
                <w:rFonts w:ascii="Sylfaen" w:hAnsi="Sylfaen" w:cs="Calibri"/>
                <w:color w:val="000000"/>
                <w:sz w:val="16"/>
                <w:szCs w:val="16"/>
                <w:lang w:val="ka-GE"/>
              </w:rPr>
              <w:t>03 01 02</w:t>
            </w:r>
          </w:p>
        </w:tc>
      </w:tr>
      <w:tr w:rsidR="00A74329" w:rsidRPr="00E1085B" w:rsidTr="00D47680">
        <w:trPr>
          <w:trHeight w:val="450"/>
        </w:trPr>
        <w:tc>
          <w:tcPr>
            <w:tcW w:w="2448" w:type="dxa"/>
            <w:gridSpan w:val="2"/>
            <w:tcBorders>
              <w:top w:val="nil"/>
              <w:left w:val="single" w:sz="4" w:space="0" w:color="auto"/>
              <w:bottom w:val="single" w:sz="4" w:space="0" w:color="auto"/>
              <w:right w:val="nil"/>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ქვეპროგრამის დასახელება:</w:t>
            </w:r>
          </w:p>
        </w:tc>
        <w:tc>
          <w:tcPr>
            <w:tcW w:w="7104"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4329" w:rsidRPr="00E1085B" w:rsidRDefault="00A74329" w:rsidP="00622EA2">
            <w:pPr>
              <w:jc w:val="center"/>
              <w:rPr>
                <w:rFonts w:ascii="Sylfaen" w:hAnsi="Sylfaen" w:cs="Calibri"/>
                <w:color w:val="000000"/>
                <w:sz w:val="20"/>
                <w:szCs w:val="20"/>
              </w:rPr>
            </w:pPr>
            <w:r w:rsidRPr="005824BF">
              <w:rPr>
                <w:rFonts w:ascii="Sylfaen" w:hAnsi="Sylfaen" w:cs="Sylfaen"/>
                <w:sz w:val="16"/>
                <w:szCs w:val="16"/>
              </w:rPr>
              <w:t>შ.პ.ს. სუფთა მუნიციპალიტეტი 2018</w:t>
            </w:r>
          </w:p>
        </w:tc>
      </w:tr>
      <w:tr w:rsidR="00A74329" w:rsidRPr="00E1085B" w:rsidTr="00D47680">
        <w:trPr>
          <w:trHeight w:val="450"/>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proofErr w:type="gramStart"/>
            <w:r w:rsidRPr="00E1085B">
              <w:rPr>
                <w:rFonts w:ascii="Sylfaen" w:hAnsi="Sylfaen" w:cs="Calibri"/>
                <w:color w:val="000000"/>
                <w:sz w:val="16"/>
                <w:szCs w:val="16"/>
              </w:rPr>
              <w:t>არის</w:t>
            </w:r>
            <w:proofErr w:type="gramEnd"/>
            <w:r w:rsidRPr="00E1085B">
              <w:rPr>
                <w:rFonts w:ascii="Sylfaen" w:hAnsi="Sylfaen" w:cs="Calibri"/>
                <w:color w:val="000000"/>
                <w:sz w:val="16"/>
                <w:szCs w:val="16"/>
              </w:rPr>
              <w:t xml:space="preserve"> ქვეპროგრამა ახალი?         კი/ არა </w:t>
            </w:r>
          </w:p>
        </w:tc>
        <w:tc>
          <w:tcPr>
            <w:tcW w:w="26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p>
        </w:tc>
        <w:tc>
          <w:tcPr>
            <w:tcW w:w="44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jc w:val="center"/>
              <w:rPr>
                <w:rFonts w:ascii="Calibri" w:hAnsi="Calibri" w:cs="Calibri"/>
                <w:color w:val="000000"/>
                <w:sz w:val="16"/>
                <w:szCs w:val="16"/>
              </w:rPr>
            </w:pPr>
            <w:r w:rsidRPr="00E1085B">
              <w:rPr>
                <w:rFonts w:ascii="Calibri" w:hAnsi="Calibri" w:cs="Calibri"/>
                <w:color w:val="000000"/>
                <w:sz w:val="16"/>
                <w:szCs w:val="16"/>
              </w:rPr>
              <w:t>არა</w:t>
            </w:r>
          </w:p>
        </w:tc>
      </w:tr>
      <w:tr w:rsidR="00A74329" w:rsidRPr="00E1085B" w:rsidTr="00622EA2">
        <w:trPr>
          <w:trHeight w:val="450"/>
        </w:trPr>
        <w:tc>
          <w:tcPr>
            <w:tcW w:w="2448" w:type="dxa"/>
            <w:gridSpan w:val="2"/>
            <w:tcBorders>
              <w:top w:val="nil"/>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ქვეპროგრამის განმახორციელებელი:</w:t>
            </w:r>
          </w:p>
        </w:tc>
        <w:tc>
          <w:tcPr>
            <w:tcW w:w="7104" w:type="dxa"/>
            <w:gridSpan w:val="11"/>
            <w:tcBorders>
              <w:top w:val="single" w:sz="4" w:space="0" w:color="auto"/>
              <w:left w:val="nil"/>
              <w:bottom w:val="single" w:sz="4" w:space="0" w:color="auto"/>
              <w:right w:val="single" w:sz="4" w:space="0" w:color="000000"/>
            </w:tcBorders>
            <w:shd w:val="clear" w:color="auto" w:fill="auto"/>
            <w:vAlign w:val="center"/>
            <w:hideMark/>
          </w:tcPr>
          <w:p w:rsidR="00A74329" w:rsidRPr="005824BF" w:rsidRDefault="00A74329" w:rsidP="00622EA2">
            <w:pPr>
              <w:jc w:val="center"/>
              <w:rPr>
                <w:rFonts w:ascii="Sylfaen" w:hAnsi="Sylfaen" w:cs="Calibri"/>
                <w:sz w:val="16"/>
                <w:szCs w:val="16"/>
                <w:lang w:val="ka-GE"/>
              </w:rPr>
            </w:pPr>
            <w:r w:rsidRPr="00E1085B">
              <w:rPr>
                <w:rFonts w:ascii="Sylfaen" w:hAnsi="Sylfaen" w:cs="Calibri"/>
                <w:sz w:val="16"/>
                <w:szCs w:val="16"/>
              </w:rPr>
              <w:t>ინფრასტრუქტურის, სივრცითი მოწყობის, მშენებლობის და არქიტექტურის სამსახური</w:t>
            </w:r>
            <w:r>
              <w:rPr>
                <w:rFonts w:ascii="Sylfaen" w:hAnsi="Sylfaen" w:cs="Calibri"/>
                <w:sz w:val="16"/>
                <w:szCs w:val="16"/>
                <w:lang w:val="ka-GE"/>
              </w:rPr>
              <w:t xml:space="preserve">, </w:t>
            </w:r>
            <w:r w:rsidRPr="005824BF">
              <w:rPr>
                <w:rFonts w:ascii="Sylfaen" w:hAnsi="Sylfaen" w:cs="Calibri"/>
                <w:sz w:val="16"/>
                <w:szCs w:val="16"/>
                <w:lang w:val="ka-GE"/>
              </w:rPr>
              <w:t>შ.პ.ს. სუფთა მუნიციპალიტეტი 2018</w:t>
            </w:r>
          </w:p>
        </w:tc>
      </w:tr>
      <w:tr w:rsidR="00A74329" w:rsidRPr="00E1085B" w:rsidTr="00622EA2">
        <w:trPr>
          <w:trHeight w:val="450"/>
        </w:trPr>
        <w:tc>
          <w:tcPr>
            <w:tcW w:w="2448" w:type="dxa"/>
            <w:gridSpan w:val="2"/>
            <w:tcBorders>
              <w:top w:val="nil"/>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დაფინანსების წყარო</w:t>
            </w:r>
          </w:p>
        </w:tc>
        <w:tc>
          <w:tcPr>
            <w:tcW w:w="1215" w:type="dxa"/>
            <w:gridSpan w:val="3"/>
            <w:tcBorders>
              <w:top w:val="nil"/>
              <w:left w:val="nil"/>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2022 წელი</w:t>
            </w:r>
          </w:p>
        </w:tc>
        <w:tc>
          <w:tcPr>
            <w:tcW w:w="1443" w:type="dxa"/>
            <w:gridSpan w:val="2"/>
            <w:tcBorders>
              <w:top w:val="nil"/>
              <w:left w:val="nil"/>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2023 წელი</w:t>
            </w:r>
          </w:p>
        </w:tc>
        <w:tc>
          <w:tcPr>
            <w:tcW w:w="1501" w:type="dxa"/>
            <w:gridSpan w:val="2"/>
            <w:tcBorders>
              <w:top w:val="nil"/>
              <w:left w:val="nil"/>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2024 წელი</w:t>
            </w:r>
          </w:p>
        </w:tc>
        <w:tc>
          <w:tcPr>
            <w:tcW w:w="2945" w:type="dxa"/>
            <w:gridSpan w:val="4"/>
            <w:tcBorders>
              <w:top w:val="single" w:sz="4" w:space="0" w:color="auto"/>
              <w:left w:val="nil"/>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2025 წელი</w:t>
            </w:r>
          </w:p>
        </w:tc>
      </w:tr>
      <w:tr w:rsidR="003E2F11" w:rsidRPr="00E1085B" w:rsidTr="00622EA2">
        <w:trPr>
          <w:trHeight w:val="450"/>
        </w:trPr>
        <w:tc>
          <w:tcPr>
            <w:tcW w:w="2448" w:type="dxa"/>
            <w:gridSpan w:val="2"/>
            <w:tcBorders>
              <w:top w:val="nil"/>
              <w:left w:val="single" w:sz="4" w:space="0" w:color="auto"/>
              <w:bottom w:val="single" w:sz="4" w:space="0" w:color="auto"/>
              <w:right w:val="single" w:sz="4" w:space="0" w:color="auto"/>
            </w:tcBorders>
            <w:shd w:val="clear" w:color="auto" w:fill="auto"/>
            <w:vAlign w:val="center"/>
            <w:hideMark/>
          </w:tcPr>
          <w:p w:rsidR="003E2F11" w:rsidRPr="00E1085B" w:rsidRDefault="003E2F11" w:rsidP="003E2F11">
            <w:pPr>
              <w:rPr>
                <w:rFonts w:ascii="Sylfaen" w:hAnsi="Sylfaen" w:cs="Calibri"/>
                <w:color w:val="000000"/>
                <w:sz w:val="16"/>
                <w:szCs w:val="16"/>
              </w:rPr>
            </w:pPr>
            <w:r w:rsidRPr="00E1085B">
              <w:rPr>
                <w:rFonts w:ascii="Sylfaen" w:hAnsi="Sylfaen" w:cs="Calibri"/>
                <w:color w:val="000000"/>
                <w:sz w:val="16"/>
                <w:szCs w:val="16"/>
              </w:rPr>
              <w:t>მუნიციპალური ბიუჯეტი</w:t>
            </w:r>
          </w:p>
        </w:tc>
        <w:tc>
          <w:tcPr>
            <w:tcW w:w="1215" w:type="dxa"/>
            <w:gridSpan w:val="3"/>
            <w:tcBorders>
              <w:top w:val="nil"/>
              <w:left w:val="nil"/>
              <w:bottom w:val="single" w:sz="4" w:space="0" w:color="auto"/>
              <w:right w:val="single" w:sz="4" w:space="0" w:color="auto"/>
            </w:tcBorders>
            <w:shd w:val="clear" w:color="000000" w:fill="FFFFFF"/>
            <w:vAlign w:val="bottom"/>
            <w:hideMark/>
          </w:tcPr>
          <w:p w:rsidR="003E2F11" w:rsidRDefault="003E2F11" w:rsidP="003E2F11">
            <w:pPr>
              <w:rPr>
                <w:rFonts w:ascii="Arial CYR" w:hAnsi="Arial CYR" w:cs="Arial CYR"/>
                <w:sz w:val="16"/>
                <w:szCs w:val="16"/>
              </w:rPr>
            </w:pPr>
            <w:r>
              <w:rPr>
                <w:rFonts w:ascii="Arial CYR" w:hAnsi="Arial CYR" w:cs="Arial CYR"/>
                <w:sz w:val="16"/>
                <w:szCs w:val="16"/>
              </w:rPr>
              <w:t xml:space="preserve">        670.0   </w:t>
            </w:r>
          </w:p>
        </w:tc>
        <w:tc>
          <w:tcPr>
            <w:tcW w:w="1443" w:type="dxa"/>
            <w:gridSpan w:val="2"/>
            <w:tcBorders>
              <w:top w:val="nil"/>
              <w:left w:val="nil"/>
              <w:bottom w:val="single" w:sz="4" w:space="0" w:color="auto"/>
              <w:right w:val="single" w:sz="4" w:space="0" w:color="auto"/>
            </w:tcBorders>
            <w:shd w:val="clear" w:color="000000" w:fill="FFFFFF"/>
            <w:vAlign w:val="bottom"/>
            <w:hideMark/>
          </w:tcPr>
          <w:p w:rsidR="003E2F11" w:rsidRDefault="003E2F11" w:rsidP="003E2F11">
            <w:pPr>
              <w:rPr>
                <w:rFonts w:ascii="Arial CYR" w:hAnsi="Arial CYR" w:cs="Arial CYR"/>
                <w:sz w:val="16"/>
                <w:szCs w:val="16"/>
              </w:rPr>
            </w:pPr>
            <w:r>
              <w:rPr>
                <w:rFonts w:ascii="Arial CYR" w:hAnsi="Arial CYR" w:cs="Arial CYR"/>
                <w:sz w:val="16"/>
                <w:szCs w:val="16"/>
              </w:rPr>
              <w:t xml:space="preserve">      583.1   </w:t>
            </w:r>
          </w:p>
        </w:tc>
        <w:tc>
          <w:tcPr>
            <w:tcW w:w="1501" w:type="dxa"/>
            <w:gridSpan w:val="2"/>
            <w:tcBorders>
              <w:top w:val="nil"/>
              <w:left w:val="nil"/>
              <w:bottom w:val="single" w:sz="4" w:space="0" w:color="auto"/>
              <w:right w:val="single" w:sz="4" w:space="0" w:color="auto"/>
            </w:tcBorders>
            <w:shd w:val="clear" w:color="000000" w:fill="FFFFFF"/>
            <w:vAlign w:val="bottom"/>
            <w:hideMark/>
          </w:tcPr>
          <w:p w:rsidR="003E2F11" w:rsidRDefault="003E2F11" w:rsidP="003E2F11">
            <w:pPr>
              <w:rPr>
                <w:rFonts w:ascii="Arial CYR" w:hAnsi="Arial CYR" w:cs="Arial CYR"/>
                <w:sz w:val="16"/>
                <w:szCs w:val="16"/>
              </w:rPr>
            </w:pPr>
            <w:r>
              <w:rPr>
                <w:rFonts w:ascii="Arial CYR" w:hAnsi="Arial CYR" w:cs="Arial CYR"/>
                <w:sz w:val="16"/>
                <w:szCs w:val="16"/>
              </w:rPr>
              <w:t xml:space="preserve">       583.1   </w:t>
            </w:r>
          </w:p>
        </w:tc>
        <w:tc>
          <w:tcPr>
            <w:tcW w:w="2945" w:type="dxa"/>
            <w:gridSpan w:val="4"/>
            <w:tcBorders>
              <w:top w:val="single" w:sz="4" w:space="0" w:color="auto"/>
              <w:left w:val="nil"/>
              <w:bottom w:val="single" w:sz="4" w:space="0" w:color="auto"/>
              <w:right w:val="single" w:sz="4" w:space="0" w:color="000000"/>
            </w:tcBorders>
            <w:shd w:val="clear" w:color="000000" w:fill="FFFFFF"/>
            <w:vAlign w:val="bottom"/>
            <w:hideMark/>
          </w:tcPr>
          <w:p w:rsidR="003E2F11" w:rsidRDefault="003E2F11" w:rsidP="003E2F11">
            <w:pPr>
              <w:rPr>
                <w:rFonts w:ascii="Arial CYR" w:hAnsi="Arial CYR" w:cs="Arial CYR"/>
                <w:sz w:val="16"/>
                <w:szCs w:val="16"/>
              </w:rPr>
            </w:pPr>
            <w:r>
              <w:rPr>
                <w:rFonts w:ascii="Arial CYR" w:hAnsi="Arial CYR" w:cs="Arial CYR"/>
                <w:sz w:val="16"/>
                <w:szCs w:val="16"/>
              </w:rPr>
              <w:t xml:space="preserve">       583.1   </w:t>
            </w:r>
          </w:p>
        </w:tc>
      </w:tr>
      <w:tr w:rsidR="00A74329" w:rsidRPr="00E1085B" w:rsidTr="00622EA2">
        <w:trPr>
          <w:trHeight w:val="915"/>
        </w:trPr>
        <w:tc>
          <w:tcPr>
            <w:tcW w:w="2448" w:type="dxa"/>
            <w:gridSpan w:val="2"/>
            <w:tcBorders>
              <w:top w:val="nil"/>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ქვეპროგრამის მიზანი და აღწერა:</w:t>
            </w:r>
          </w:p>
        </w:tc>
        <w:tc>
          <w:tcPr>
            <w:tcW w:w="7104" w:type="dxa"/>
            <w:gridSpan w:val="11"/>
            <w:tcBorders>
              <w:top w:val="single" w:sz="4" w:space="0" w:color="auto"/>
              <w:left w:val="nil"/>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proofErr w:type="gramStart"/>
            <w:r w:rsidRPr="005824BF">
              <w:rPr>
                <w:rFonts w:ascii="Sylfaen" w:hAnsi="Sylfaen" w:cs="Calibri"/>
                <w:color w:val="000000"/>
                <w:sz w:val="16"/>
                <w:szCs w:val="16"/>
              </w:rPr>
              <w:t>პროგრამის</w:t>
            </w:r>
            <w:proofErr w:type="gramEnd"/>
            <w:r w:rsidRPr="005824BF">
              <w:rPr>
                <w:rFonts w:ascii="Sylfaen" w:hAnsi="Sylfaen" w:cs="Calibri"/>
                <w:color w:val="000000"/>
                <w:sz w:val="16"/>
                <w:szCs w:val="16"/>
              </w:rPr>
              <w:t xml:space="preserve"> მიზანია დაგვა-დასუფთავება და ნარჩენების მართვის ორგანიზება.  </w:t>
            </w:r>
            <w:proofErr w:type="gramStart"/>
            <w:r w:rsidRPr="005824BF">
              <w:rPr>
                <w:rFonts w:ascii="Sylfaen" w:hAnsi="Sylfaen" w:cs="Calibri"/>
                <w:color w:val="000000"/>
                <w:sz w:val="16"/>
                <w:szCs w:val="16"/>
              </w:rPr>
              <w:t>ყოველდღიურად</w:t>
            </w:r>
            <w:proofErr w:type="gramEnd"/>
            <w:r w:rsidRPr="005824BF">
              <w:rPr>
                <w:rFonts w:ascii="Sylfaen" w:hAnsi="Sylfaen" w:cs="Calibri"/>
                <w:color w:val="000000"/>
                <w:sz w:val="16"/>
                <w:szCs w:val="16"/>
              </w:rPr>
              <w:t xml:space="preserve"> მიმდინარეობს საგარეჯოს მუნიციპალიტეტის სოფლებში არსებული  ნარჩენების შეგროვება, განთავსების ადგილზე ტრანსპორტირება და განთავსება.</w:t>
            </w:r>
            <w:r>
              <w:rPr>
                <w:rFonts w:ascii="Sylfaen" w:hAnsi="Sylfaen" w:cs="Calibri"/>
                <w:color w:val="000000"/>
                <w:sz w:val="16"/>
                <w:szCs w:val="16"/>
                <w:lang w:val="ka-GE"/>
              </w:rPr>
              <w:t>სანიაღვრე არხების დასუფთავება; ქ.საგარეჯოს სკვერების, მოედნების და გამწვანების ზოლების მოვლა-პატრონობა.</w:t>
            </w:r>
          </w:p>
        </w:tc>
      </w:tr>
      <w:tr w:rsidR="00A74329" w:rsidRPr="00E1085B" w:rsidTr="00622EA2">
        <w:trPr>
          <w:trHeight w:val="450"/>
        </w:trPr>
        <w:tc>
          <w:tcPr>
            <w:tcW w:w="955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A74329" w:rsidRPr="00E1085B" w:rsidTr="00622EA2">
        <w:trPr>
          <w:trHeight w:val="431"/>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დასახელება</w:t>
            </w:r>
          </w:p>
        </w:tc>
        <w:tc>
          <w:tcPr>
            <w:tcW w:w="1215" w:type="dxa"/>
            <w:gridSpan w:val="3"/>
            <w:tcBorders>
              <w:top w:val="single" w:sz="4" w:space="0" w:color="auto"/>
              <w:left w:val="nil"/>
              <w:bottom w:val="single" w:sz="4" w:space="0" w:color="auto"/>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ათას ლარში</w:t>
            </w:r>
          </w:p>
        </w:tc>
        <w:tc>
          <w:tcPr>
            <w:tcW w:w="1443" w:type="dxa"/>
            <w:gridSpan w:val="2"/>
            <w:tcBorders>
              <w:top w:val="single" w:sz="4" w:space="0" w:color="auto"/>
              <w:left w:val="nil"/>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I კვარტალი</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II კვარტალი</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III კვარტალი</w:t>
            </w:r>
          </w:p>
        </w:tc>
        <w:tc>
          <w:tcPr>
            <w:tcW w:w="1968" w:type="dxa"/>
            <w:gridSpan w:val="2"/>
            <w:tcBorders>
              <w:top w:val="single" w:sz="4" w:space="0" w:color="auto"/>
              <w:left w:val="nil"/>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IV კვარტალი</w:t>
            </w:r>
          </w:p>
        </w:tc>
      </w:tr>
      <w:tr w:rsidR="003E2F11" w:rsidRPr="00E1085B" w:rsidTr="00622EA2">
        <w:trPr>
          <w:trHeight w:val="431"/>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2F11" w:rsidRDefault="003E2F11" w:rsidP="003E2F11">
            <w:pPr>
              <w:jc w:val="center"/>
              <w:rPr>
                <w:rFonts w:ascii="Sylfaen" w:hAnsi="Sylfaen" w:cs="Calibri"/>
                <w:sz w:val="16"/>
                <w:szCs w:val="16"/>
              </w:rPr>
            </w:pPr>
            <w:r>
              <w:rPr>
                <w:rFonts w:ascii="Sylfaen" w:hAnsi="Sylfaen" w:cs="Calibri"/>
                <w:sz w:val="16"/>
                <w:szCs w:val="16"/>
              </w:rPr>
              <w:t>ტრანსპორტის მოვლა-შენახვა</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F11" w:rsidRPr="00D40877" w:rsidRDefault="003E2F11" w:rsidP="003E2F11">
            <w:pPr>
              <w:jc w:val="center"/>
              <w:rPr>
                <w:rFonts w:ascii="Sylfaen" w:hAnsi="Sylfaen" w:cs="Calibri"/>
                <w:color w:val="000000"/>
                <w:sz w:val="16"/>
                <w:szCs w:val="16"/>
                <w:lang w:val="ka-GE"/>
              </w:rPr>
            </w:pPr>
            <w:r>
              <w:rPr>
                <w:rFonts w:ascii="Sylfaen" w:hAnsi="Sylfaen" w:cs="Calibri"/>
                <w:color w:val="000000"/>
                <w:sz w:val="16"/>
                <w:szCs w:val="16"/>
              </w:rPr>
              <w:t>215</w:t>
            </w:r>
            <w:r>
              <w:rPr>
                <w:rFonts w:ascii="Sylfaen" w:hAnsi="Sylfaen" w:cs="Calibri"/>
                <w:color w:val="000000"/>
                <w:sz w:val="16"/>
                <w:szCs w:val="16"/>
                <w:lang w:val="ka-GE"/>
              </w:rPr>
              <w:t>,9</w:t>
            </w: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2F11" w:rsidRPr="00E1085B" w:rsidRDefault="003E2F11" w:rsidP="003E2F11">
            <w:pPr>
              <w:jc w:val="center"/>
              <w:rPr>
                <w:rFonts w:ascii="Sylfaen" w:hAnsi="Sylfaen" w:cs="Calibri"/>
                <w:color w:val="000000"/>
                <w:sz w:val="16"/>
                <w:szCs w:val="16"/>
              </w:rPr>
            </w:pPr>
            <w:r w:rsidRPr="00E1085B">
              <w:rPr>
                <w:rFonts w:ascii="Sylfaen" w:hAnsi="Sylfaen" w:cs="Calibri"/>
                <w:color w:val="000000"/>
                <w:sz w:val="16"/>
                <w:szCs w:val="16"/>
              </w:rPr>
              <w:t>X</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2F11" w:rsidRPr="00E1085B" w:rsidRDefault="003E2F11" w:rsidP="003E2F11">
            <w:pPr>
              <w:jc w:val="center"/>
              <w:rPr>
                <w:rFonts w:ascii="Sylfaen" w:hAnsi="Sylfaen" w:cs="Calibri"/>
                <w:color w:val="000000"/>
                <w:sz w:val="16"/>
                <w:szCs w:val="16"/>
              </w:rPr>
            </w:pPr>
            <w:r w:rsidRPr="00E1085B">
              <w:rPr>
                <w:rFonts w:ascii="Sylfaen" w:hAnsi="Sylfaen" w:cs="Calibri"/>
                <w:color w:val="000000"/>
                <w:sz w:val="16"/>
                <w:szCs w:val="16"/>
              </w:rPr>
              <w:t>X</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2F11" w:rsidRPr="00E1085B" w:rsidRDefault="003E2F11" w:rsidP="003E2F11">
            <w:pPr>
              <w:jc w:val="center"/>
              <w:rPr>
                <w:rFonts w:ascii="Sylfaen" w:hAnsi="Sylfaen" w:cs="Calibri"/>
                <w:color w:val="000000"/>
                <w:sz w:val="16"/>
                <w:szCs w:val="16"/>
              </w:rPr>
            </w:pPr>
            <w:r w:rsidRPr="00E1085B">
              <w:rPr>
                <w:rFonts w:ascii="Sylfaen" w:hAnsi="Sylfaen" w:cs="Calibri"/>
                <w:color w:val="000000"/>
                <w:sz w:val="16"/>
                <w:szCs w:val="16"/>
              </w:rPr>
              <w:t>X</w:t>
            </w: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2F11" w:rsidRPr="00E1085B" w:rsidRDefault="003E2F11" w:rsidP="003E2F11">
            <w:pPr>
              <w:jc w:val="center"/>
              <w:rPr>
                <w:rFonts w:ascii="Sylfaen" w:hAnsi="Sylfaen" w:cs="Calibri"/>
                <w:color w:val="000000"/>
                <w:sz w:val="16"/>
                <w:szCs w:val="16"/>
              </w:rPr>
            </w:pPr>
            <w:r w:rsidRPr="00E1085B">
              <w:rPr>
                <w:rFonts w:ascii="Sylfaen" w:hAnsi="Sylfaen" w:cs="Calibri"/>
                <w:color w:val="000000"/>
                <w:sz w:val="16"/>
                <w:szCs w:val="16"/>
              </w:rPr>
              <w:t>X</w:t>
            </w:r>
          </w:p>
        </w:tc>
      </w:tr>
      <w:tr w:rsidR="003E2F11" w:rsidRPr="00E1085B" w:rsidTr="00622EA2">
        <w:trPr>
          <w:trHeight w:val="449"/>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F11" w:rsidRDefault="003E2F11" w:rsidP="003E2F11">
            <w:pPr>
              <w:jc w:val="center"/>
              <w:rPr>
                <w:rFonts w:ascii="Sylfaen" w:hAnsi="Sylfaen" w:cs="Calibri"/>
                <w:sz w:val="16"/>
                <w:szCs w:val="16"/>
              </w:rPr>
            </w:pPr>
            <w:r>
              <w:rPr>
                <w:rFonts w:ascii="Sylfaen" w:hAnsi="Sylfaen" w:cs="Calibri"/>
                <w:sz w:val="16"/>
                <w:szCs w:val="16"/>
              </w:rPr>
              <w:t>ადმინისტ</w:t>
            </w:r>
            <w:r>
              <w:rPr>
                <w:rFonts w:ascii="Sylfaen" w:hAnsi="Sylfaen" w:cs="Calibri"/>
                <w:sz w:val="16"/>
                <w:szCs w:val="16"/>
                <w:lang w:val="ka-GE"/>
              </w:rPr>
              <w:t>რაც</w:t>
            </w:r>
            <w:r>
              <w:rPr>
                <w:rFonts w:ascii="Sylfaen" w:hAnsi="Sylfaen" w:cs="Calibri"/>
                <w:sz w:val="16"/>
                <w:szCs w:val="16"/>
              </w:rPr>
              <w:t>იული ხარჯები</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3E2F11" w:rsidRPr="00D40877" w:rsidRDefault="003E2F11" w:rsidP="003E2F11">
            <w:pPr>
              <w:jc w:val="center"/>
              <w:rPr>
                <w:rFonts w:ascii="Sylfaen" w:hAnsi="Sylfaen" w:cs="Calibri"/>
                <w:color w:val="000000"/>
                <w:sz w:val="16"/>
                <w:szCs w:val="16"/>
                <w:lang w:val="ka-GE"/>
              </w:rPr>
            </w:pPr>
            <w:r>
              <w:rPr>
                <w:rFonts w:ascii="Sylfaen" w:hAnsi="Sylfaen" w:cs="Calibri"/>
                <w:color w:val="000000"/>
                <w:sz w:val="16"/>
                <w:szCs w:val="16"/>
                <w:lang w:val="ka-GE"/>
              </w:rPr>
              <w:t>454,1</w:t>
            </w:r>
          </w:p>
        </w:tc>
        <w:tc>
          <w:tcPr>
            <w:tcW w:w="1443" w:type="dxa"/>
            <w:gridSpan w:val="2"/>
            <w:tcBorders>
              <w:top w:val="single" w:sz="4" w:space="0" w:color="auto"/>
              <w:left w:val="nil"/>
              <w:bottom w:val="single" w:sz="4" w:space="0" w:color="auto"/>
              <w:right w:val="single" w:sz="4" w:space="0" w:color="auto"/>
            </w:tcBorders>
            <w:shd w:val="clear" w:color="auto" w:fill="auto"/>
            <w:vAlign w:val="center"/>
          </w:tcPr>
          <w:p w:rsidR="003E2F11" w:rsidRPr="00E1085B" w:rsidRDefault="003E2F11" w:rsidP="003E2F11">
            <w:pPr>
              <w:jc w:val="center"/>
              <w:rPr>
                <w:rFonts w:ascii="Sylfaen" w:hAnsi="Sylfaen" w:cs="Calibri"/>
                <w:color w:val="000000"/>
                <w:sz w:val="16"/>
                <w:szCs w:val="16"/>
              </w:rPr>
            </w:pPr>
            <w:r w:rsidRPr="00E1085B">
              <w:rPr>
                <w:rFonts w:ascii="Sylfaen" w:hAnsi="Sylfaen" w:cs="Calibri"/>
                <w:color w:val="000000"/>
                <w:sz w:val="16"/>
                <w:szCs w:val="16"/>
              </w:rPr>
              <w:t>X</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3E2F11" w:rsidRPr="00E1085B" w:rsidRDefault="003E2F11" w:rsidP="003E2F11">
            <w:pPr>
              <w:jc w:val="center"/>
              <w:rPr>
                <w:rFonts w:ascii="Sylfaen" w:hAnsi="Sylfaen" w:cs="Calibri"/>
                <w:color w:val="000000"/>
                <w:sz w:val="16"/>
                <w:szCs w:val="16"/>
              </w:rPr>
            </w:pPr>
            <w:r w:rsidRPr="00E1085B">
              <w:rPr>
                <w:rFonts w:ascii="Sylfaen" w:hAnsi="Sylfaen" w:cs="Calibri"/>
                <w:color w:val="000000"/>
                <w:sz w:val="16"/>
                <w:szCs w:val="16"/>
              </w:rPr>
              <w:t>X</w:t>
            </w:r>
          </w:p>
        </w:tc>
        <w:tc>
          <w:tcPr>
            <w:tcW w:w="977" w:type="dxa"/>
            <w:gridSpan w:val="2"/>
            <w:tcBorders>
              <w:top w:val="single" w:sz="4" w:space="0" w:color="auto"/>
              <w:left w:val="nil"/>
              <w:bottom w:val="single" w:sz="4" w:space="0" w:color="auto"/>
              <w:right w:val="single" w:sz="4" w:space="0" w:color="auto"/>
            </w:tcBorders>
            <w:shd w:val="clear" w:color="auto" w:fill="auto"/>
            <w:vAlign w:val="center"/>
          </w:tcPr>
          <w:p w:rsidR="003E2F11" w:rsidRPr="00E1085B" w:rsidRDefault="003E2F11" w:rsidP="003E2F11">
            <w:pPr>
              <w:jc w:val="center"/>
              <w:rPr>
                <w:rFonts w:ascii="Sylfaen" w:hAnsi="Sylfaen" w:cs="Calibri"/>
                <w:color w:val="000000"/>
                <w:sz w:val="16"/>
                <w:szCs w:val="16"/>
              </w:rPr>
            </w:pPr>
            <w:r w:rsidRPr="00E1085B">
              <w:rPr>
                <w:rFonts w:ascii="Sylfaen" w:hAnsi="Sylfaen" w:cs="Calibri"/>
                <w:color w:val="000000"/>
                <w:sz w:val="16"/>
                <w:szCs w:val="16"/>
              </w:rPr>
              <w:t>X</w:t>
            </w:r>
          </w:p>
        </w:tc>
        <w:tc>
          <w:tcPr>
            <w:tcW w:w="1968" w:type="dxa"/>
            <w:gridSpan w:val="2"/>
            <w:tcBorders>
              <w:top w:val="single" w:sz="4" w:space="0" w:color="auto"/>
              <w:left w:val="nil"/>
              <w:bottom w:val="single" w:sz="4" w:space="0" w:color="auto"/>
              <w:right w:val="single" w:sz="4" w:space="0" w:color="auto"/>
            </w:tcBorders>
            <w:shd w:val="clear" w:color="auto" w:fill="auto"/>
            <w:vAlign w:val="center"/>
          </w:tcPr>
          <w:p w:rsidR="003E2F11" w:rsidRPr="00E1085B" w:rsidRDefault="003E2F11" w:rsidP="003E2F11">
            <w:pPr>
              <w:jc w:val="center"/>
              <w:rPr>
                <w:rFonts w:ascii="Sylfaen" w:hAnsi="Sylfaen" w:cs="Calibri"/>
                <w:color w:val="000000"/>
                <w:sz w:val="16"/>
                <w:szCs w:val="16"/>
              </w:rPr>
            </w:pPr>
            <w:r w:rsidRPr="00E1085B">
              <w:rPr>
                <w:rFonts w:ascii="Sylfaen" w:hAnsi="Sylfaen" w:cs="Calibri"/>
                <w:color w:val="000000"/>
                <w:sz w:val="16"/>
                <w:szCs w:val="16"/>
              </w:rPr>
              <w:t>X</w:t>
            </w:r>
          </w:p>
        </w:tc>
      </w:tr>
      <w:tr w:rsidR="00A74329" w:rsidRPr="00E1085B" w:rsidTr="00622EA2">
        <w:trPr>
          <w:trHeight w:val="521"/>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შუალედური მოსალოდნელი შედეგი (2022 წელი)</w:t>
            </w:r>
          </w:p>
        </w:tc>
        <w:tc>
          <w:tcPr>
            <w:tcW w:w="7104" w:type="dxa"/>
            <w:gridSpan w:val="11"/>
            <w:tcBorders>
              <w:top w:val="single" w:sz="4" w:space="0" w:color="auto"/>
              <w:left w:val="nil"/>
              <w:bottom w:val="single" w:sz="4" w:space="0" w:color="auto"/>
              <w:right w:val="single" w:sz="4" w:space="0" w:color="auto"/>
            </w:tcBorders>
            <w:shd w:val="clear" w:color="auto" w:fill="auto"/>
            <w:vAlign w:val="center"/>
            <w:hideMark/>
          </w:tcPr>
          <w:p w:rsidR="00A74329" w:rsidRPr="00E1085B" w:rsidRDefault="00A74329" w:rsidP="00622EA2">
            <w:pPr>
              <w:jc w:val="center"/>
              <w:rPr>
                <w:rFonts w:ascii="Sylfaen" w:hAnsi="Sylfaen" w:cs="Calibri"/>
                <w:color w:val="000000"/>
                <w:sz w:val="16"/>
                <w:szCs w:val="16"/>
              </w:rPr>
            </w:pPr>
            <w:r w:rsidRPr="00537032">
              <w:rPr>
                <w:rFonts w:ascii="Sylfaen" w:hAnsi="Sylfaen" w:cs="Calibri"/>
                <w:color w:val="000000"/>
                <w:sz w:val="16"/>
                <w:szCs w:val="16"/>
              </w:rPr>
              <w:t>მთელი წლის მანძილზე დასუფთავებული მუნიციპალიტეტი</w:t>
            </w:r>
          </w:p>
        </w:tc>
      </w:tr>
      <w:tr w:rsidR="00A74329" w:rsidRPr="00E1085B" w:rsidTr="00622EA2">
        <w:trPr>
          <w:trHeight w:val="300"/>
        </w:trPr>
        <w:tc>
          <w:tcPr>
            <w:tcW w:w="95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329" w:rsidRPr="00E1085B" w:rsidRDefault="00A74329" w:rsidP="00622EA2">
            <w:pPr>
              <w:jc w:val="center"/>
              <w:rPr>
                <w:rFonts w:ascii="Sylfaen" w:hAnsi="Sylfaen" w:cs="Calibri"/>
                <w:color w:val="000000"/>
                <w:sz w:val="16"/>
                <w:szCs w:val="16"/>
              </w:rPr>
            </w:pPr>
            <w:r w:rsidRPr="00E1085B">
              <w:rPr>
                <w:rFonts w:ascii="Sylfaen" w:hAnsi="Sylfaen" w:cs="Calibri"/>
                <w:color w:val="000000"/>
                <w:sz w:val="16"/>
                <w:szCs w:val="16"/>
              </w:rPr>
              <w:t xml:space="preserve">ქვეპროგრამის შუალედური შედეგის ინდიკატორები   </w:t>
            </w:r>
          </w:p>
        </w:tc>
      </w:tr>
      <w:tr w:rsidR="00A74329" w:rsidRPr="00E1085B" w:rsidTr="00622EA2">
        <w:trPr>
          <w:trHeight w:val="315"/>
        </w:trPr>
        <w:tc>
          <w:tcPr>
            <w:tcW w:w="6115" w:type="dxa"/>
            <w:gridSpan w:val="8"/>
            <w:tcBorders>
              <w:top w:val="nil"/>
              <w:left w:val="single" w:sz="8" w:space="0" w:color="auto"/>
              <w:bottom w:val="single" w:sz="8" w:space="0" w:color="000000"/>
              <w:right w:val="nil"/>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შედეგის ინდიკატორები</w:t>
            </w:r>
          </w:p>
        </w:tc>
        <w:tc>
          <w:tcPr>
            <w:tcW w:w="9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გაზომვის ერთეული</w:t>
            </w:r>
          </w:p>
        </w:tc>
        <w:tc>
          <w:tcPr>
            <w:tcW w:w="9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გეგმიური გადახრა</w:t>
            </w:r>
          </w:p>
        </w:tc>
        <w:tc>
          <w:tcPr>
            <w:tcW w:w="1457" w:type="dxa"/>
            <w:vMerge w:val="restart"/>
            <w:tcBorders>
              <w:top w:val="nil"/>
              <w:left w:val="single" w:sz="4" w:space="0" w:color="auto"/>
              <w:bottom w:val="single" w:sz="4" w:space="0" w:color="auto"/>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რისკი</w:t>
            </w:r>
          </w:p>
        </w:tc>
      </w:tr>
      <w:tr w:rsidR="00A74329" w:rsidRPr="00E1085B" w:rsidTr="00622EA2">
        <w:trPr>
          <w:trHeight w:val="660"/>
        </w:trPr>
        <w:tc>
          <w:tcPr>
            <w:tcW w:w="1483" w:type="dxa"/>
            <w:tcBorders>
              <w:top w:val="single" w:sz="4" w:space="0" w:color="auto"/>
              <w:left w:val="single" w:sz="4" w:space="0" w:color="auto"/>
              <w:bottom w:val="nil"/>
              <w:right w:val="single" w:sz="4"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დასახელება</w:t>
            </w:r>
          </w:p>
        </w:tc>
        <w:tc>
          <w:tcPr>
            <w:tcW w:w="1018" w:type="dxa"/>
            <w:gridSpan w:val="2"/>
            <w:tcBorders>
              <w:top w:val="nil"/>
              <w:left w:val="nil"/>
              <w:bottom w:val="nil"/>
              <w:right w:val="single" w:sz="8"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2021 წელი (საბაზისო)</w:t>
            </w:r>
          </w:p>
        </w:tc>
        <w:tc>
          <w:tcPr>
            <w:tcW w:w="914" w:type="dxa"/>
            <w:tcBorders>
              <w:top w:val="nil"/>
              <w:left w:val="nil"/>
              <w:bottom w:val="nil"/>
              <w:right w:val="single" w:sz="8"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2022 წელი</w:t>
            </w:r>
          </w:p>
        </w:tc>
        <w:tc>
          <w:tcPr>
            <w:tcW w:w="900" w:type="dxa"/>
            <w:gridSpan w:val="2"/>
            <w:tcBorders>
              <w:top w:val="nil"/>
              <w:left w:val="nil"/>
              <w:bottom w:val="nil"/>
              <w:right w:val="single" w:sz="8"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2023 წელი</w:t>
            </w:r>
          </w:p>
        </w:tc>
        <w:tc>
          <w:tcPr>
            <w:tcW w:w="791" w:type="dxa"/>
            <w:tcBorders>
              <w:top w:val="nil"/>
              <w:left w:val="nil"/>
              <w:bottom w:val="nil"/>
              <w:right w:val="single" w:sz="8" w:space="0" w:color="auto"/>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2024 წელი</w:t>
            </w:r>
          </w:p>
        </w:tc>
        <w:tc>
          <w:tcPr>
            <w:tcW w:w="1009" w:type="dxa"/>
            <w:tcBorders>
              <w:top w:val="nil"/>
              <w:left w:val="nil"/>
              <w:bottom w:val="nil"/>
              <w:right w:val="nil"/>
            </w:tcBorders>
            <w:shd w:val="clear" w:color="auto" w:fill="auto"/>
            <w:vAlign w:val="center"/>
            <w:hideMark/>
          </w:tcPr>
          <w:p w:rsidR="00A74329" w:rsidRPr="00E1085B" w:rsidRDefault="00A74329" w:rsidP="00622EA2">
            <w:pPr>
              <w:rPr>
                <w:rFonts w:ascii="Sylfaen" w:hAnsi="Sylfaen" w:cs="Calibri"/>
                <w:color w:val="000000"/>
                <w:sz w:val="16"/>
                <w:szCs w:val="16"/>
              </w:rPr>
            </w:pPr>
            <w:r w:rsidRPr="00E1085B">
              <w:rPr>
                <w:rFonts w:ascii="Sylfaen" w:hAnsi="Sylfaen" w:cs="Calibri"/>
                <w:color w:val="000000"/>
                <w:sz w:val="16"/>
                <w:szCs w:val="16"/>
              </w:rPr>
              <w:t>2025  წელი</w:t>
            </w:r>
          </w:p>
        </w:tc>
        <w:tc>
          <w:tcPr>
            <w:tcW w:w="990" w:type="dxa"/>
            <w:gridSpan w:val="2"/>
            <w:vMerge/>
            <w:tcBorders>
              <w:top w:val="nil"/>
              <w:left w:val="single" w:sz="4" w:space="0" w:color="auto"/>
              <w:bottom w:val="single" w:sz="4" w:space="0" w:color="auto"/>
              <w:right w:val="single" w:sz="4" w:space="0" w:color="auto"/>
            </w:tcBorders>
            <w:vAlign w:val="center"/>
            <w:hideMark/>
          </w:tcPr>
          <w:p w:rsidR="00A74329" w:rsidRPr="00E1085B" w:rsidRDefault="00A74329" w:rsidP="00622EA2">
            <w:pPr>
              <w:rPr>
                <w:rFonts w:ascii="Sylfaen" w:hAnsi="Sylfaen" w:cs="Calibri"/>
                <w:color w:val="000000"/>
                <w:sz w:val="16"/>
                <w:szCs w:val="16"/>
              </w:rPr>
            </w:pPr>
          </w:p>
        </w:tc>
        <w:tc>
          <w:tcPr>
            <w:tcW w:w="990" w:type="dxa"/>
            <w:gridSpan w:val="2"/>
            <w:vMerge/>
            <w:tcBorders>
              <w:top w:val="nil"/>
              <w:left w:val="single" w:sz="4" w:space="0" w:color="auto"/>
              <w:bottom w:val="single" w:sz="4" w:space="0" w:color="auto"/>
              <w:right w:val="single" w:sz="4" w:space="0" w:color="auto"/>
            </w:tcBorders>
            <w:vAlign w:val="center"/>
            <w:hideMark/>
          </w:tcPr>
          <w:p w:rsidR="00A74329" w:rsidRPr="00E1085B" w:rsidRDefault="00A74329" w:rsidP="00622EA2">
            <w:pPr>
              <w:rPr>
                <w:rFonts w:ascii="Sylfaen" w:hAnsi="Sylfaen" w:cs="Calibri"/>
                <w:color w:val="000000"/>
                <w:sz w:val="16"/>
                <w:szCs w:val="16"/>
              </w:rPr>
            </w:pPr>
          </w:p>
        </w:tc>
        <w:tc>
          <w:tcPr>
            <w:tcW w:w="1457" w:type="dxa"/>
            <w:vMerge/>
            <w:tcBorders>
              <w:top w:val="nil"/>
              <w:left w:val="single" w:sz="4" w:space="0" w:color="auto"/>
              <w:bottom w:val="single" w:sz="4" w:space="0" w:color="auto"/>
              <w:right w:val="single" w:sz="4" w:space="0" w:color="auto"/>
            </w:tcBorders>
            <w:vAlign w:val="center"/>
            <w:hideMark/>
          </w:tcPr>
          <w:p w:rsidR="00A74329" w:rsidRPr="00E1085B" w:rsidRDefault="00A74329" w:rsidP="00622EA2">
            <w:pPr>
              <w:rPr>
                <w:rFonts w:ascii="Sylfaen" w:hAnsi="Sylfaen" w:cs="Calibri"/>
                <w:color w:val="000000"/>
                <w:sz w:val="16"/>
                <w:szCs w:val="16"/>
              </w:rPr>
            </w:pPr>
          </w:p>
        </w:tc>
      </w:tr>
      <w:tr w:rsidR="00A74329" w:rsidRPr="00E1085B" w:rsidTr="00D47680">
        <w:trPr>
          <w:trHeight w:val="791"/>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Default="00A74329" w:rsidP="00622EA2">
            <w:pPr>
              <w:jc w:val="center"/>
              <w:rPr>
                <w:rFonts w:ascii="Sylfaen" w:hAnsi="Sylfaen" w:cs="Calibri"/>
                <w:color w:val="000000"/>
                <w:sz w:val="16"/>
                <w:szCs w:val="16"/>
              </w:rPr>
            </w:pPr>
            <w:r>
              <w:rPr>
                <w:rFonts w:ascii="Sylfaen" w:hAnsi="Sylfaen" w:cs="Calibri"/>
                <w:color w:val="000000"/>
                <w:sz w:val="16"/>
                <w:szCs w:val="16"/>
              </w:rPr>
              <w:t>გატანილი საყოფაცხოვრებო ნარჩენები</w:t>
            </w:r>
          </w:p>
          <w:p w:rsidR="00A74329" w:rsidRDefault="00A74329" w:rsidP="00622EA2">
            <w:pPr>
              <w:jc w:val="center"/>
              <w:rPr>
                <w:rFonts w:ascii="Calibri" w:hAnsi="Calibri" w:cs="Calibri"/>
                <w:color w:val="000000"/>
                <w:sz w:val="16"/>
                <w:szCs w:val="16"/>
              </w:rPr>
            </w:pPr>
          </w:p>
        </w:tc>
        <w:tc>
          <w:tcPr>
            <w:tcW w:w="1018" w:type="dxa"/>
            <w:gridSpan w:val="2"/>
            <w:tcBorders>
              <w:top w:val="single" w:sz="4" w:space="0" w:color="auto"/>
              <w:left w:val="nil"/>
              <w:bottom w:val="single" w:sz="4" w:space="0" w:color="auto"/>
              <w:right w:val="single" w:sz="4" w:space="0" w:color="auto"/>
            </w:tcBorders>
            <w:shd w:val="clear" w:color="000000" w:fill="FFFFFF"/>
            <w:vAlign w:val="center"/>
            <w:hideMark/>
          </w:tcPr>
          <w:p w:rsidR="00A74329" w:rsidRPr="00DA764E" w:rsidRDefault="00A74329" w:rsidP="00622EA2">
            <w:pPr>
              <w:jc w:val="center"/>
              <w:rPr>
                <w:rFonts w:ascii="Calibri" w:hAnsi="Calibri" w:cs="Calibri"/>
                <w:color w:val="000000"/>
                <w:sz w:val="16"/>
                <w:szCs w:val="16"/>
                <w:lang w:val="ka-GE"/>
              </w:rPr>
            </w:pPr>
            <w:r>
              <w:rPr>
                <w:rFonts w:ascii="Calibri" w:hAnsi="Calibri" w:cs="Calibri"/>
                <w:color w:val="000000"/>
                <w:sz w:val="16"/>
                <w:szCs w:val="16"/>
                <w:lang w:val="ka-GE"/>
              </w:rPr>
              <w:t>912</w:t>
            </w:r>
          </w:p>
        </w:tc>
        <w:tc>
          <w:tcPr>
            <w:tcW w:w="914" w:type="dxa"/>
            <w:tcBorders>
              <w:top w:val="single" w:sz="4" w:space="0" w:color="auto"/>
              <w:left w:val="nil"/>
              <w:bottom w:val="single" w:sz="4" w:space="0" w:color="auto"/>
              <w:right w:val="single" w:sz="4" w:space="0" w:color="auto"/>
            </w:tcBorders>
            <w:shd w:val="clear" w:color="000000" w:fill="FFFFFF"/>
            <w:vAlign w:val="center"/>
            <w:hideMark/>
          </w:tcPr>
          <w:p w:rsidR="00A74329" w:rsidRDefault="00A74329" w:rsidP="00622EA2">
            <w:pPr>
              <w:jc w:val="center"/>
              <w:rPr>
                <w:rFonts w:ascii="Calibri" w:hAnsi="Calibri" w:cs="Calibri"/>
                <w:color w:val="000000"/>
                <w:sz w:val="16"/>
                <w:szCs w:val="16"/>
              </w:rPr>
            </w:pPr>
            <w:r>
              <w:rPr>
                <w:rFonts w:ascii="Calibri" w:hAnsi="Calibri" w:cs="Calibri"/>
                <w:color w:val="000000"/>
                <w:sz w:val="16"/>
                <w:szCs w:val="16"/>
                <w:lang w:val="ka-GE"/>
              </w:rPr>
              <w:t>912</w:t>
            </w:r>
            <w:r>
              <w:rPr>
                <w:rFonts w:ascii="Calibri" w:hAnsi="Calibri" w:cs="Calibri"/>
                <w:color w:val="000000"/>
                <w:sz w:val="16"/>
                <w:szCs w:val="16"/>
              </w:rPr>
              <w:t> </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A74329" w:rsidRPr="00DA764E" w:rsidRDefault="00A74329" w:rsidP="00622EA2">
            <w:pPr>
              <w:rPr>
                <w:rFonts w:ascii="Sylfaen" w:hAnsi="Sylfaen" w:cs="Calibri"/>
                <w:color w:val="000000"/>
                <w:sz w:val="16"/>
                <w:szCs w:val="16"/>
                <w:lang w:val="ka-GE"/>
              </w:rPr>
            </w:pPr>
            <w:r>
              <w:rPr>
                <w:rFonts w:ascii="Sylfaen" w:hAnsi="Sylfaen" w:cs="Calibri"/>
                <w:color w:val="000000"/>
                <w:sz w:val="16"/>
                <w:szCs w:val="16"/>
              </w:rPr>
              <w:t> </w:t>
            </w:r>
            <w:r>
              <w:rPr>
                <w:rFonts w:ascii="Sylfaen" w:hAnsi="Sylfaen" w:cs="Calibri"/>
                <w:color w:val="000000"/>
                <w:sz w:val="16"/>
                <w:szCs w:val="16"/>
                <w:lang w:val="ka-GE"/>
              </w:rPr>
              <w:t>912</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A74329" w:rsidRPr="00DA764E" w:rsidRDefault="00A74329" w:rsidP="00622EA2">
            <w:pPr>
              <w:rPr>
                <w:rFonts w:ascii="Sylfaen" w:hAnsi="Sylfaen" w:cs="Calibri"/>
                <w:color w:val="000000"/>
                <w:sz w:val="16"/>
                <w:szCs w:val="16"/>
                <w:lang w:val="ka-GE"/>
              </w:rPr>
            </w:pPr>
            <w:r>
              <w:rPr>
                <w:rFonts w:ascii="Sylfaen" w:hAnsi="Sylfaen" w:cs="Calibri"/>
                <w:color w:val="000000"/>
                <w:sz w:val="16"/>
                <w:szCs w:val="16"/>
              </w:rPr>
              <w:t> </w:t>
            </w:r>
            <w:r>
              <w:rPr>
                <w:rFonts w:ascii="Sylfaen" w:hAnsi="Sylfaen" w:cs="Calibri"/>
                <w:color w:val="000000"/>
                <w:sz w:val="16"/>
                <w:szCs w:val="16"/>
                <w:lang w:val="ka-GE"/>
              </w:rPr>
              <w:t>920</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A74329" w:rsidRPr="00DA764E" w:rsidRDefault="00A74329" w:rsidP="00622EA2">
            <w:pPr>
              <w:rPr>
                <w:rFonts w:ascii="Sylfaen" w:hAnsi="Sylfaen" w:cs="Calibri"/>
                <w:color w:val="000000"/>
                <w:sz w:val="16"/>
                <w:szCs w:val="16"/>
                <w:lang w:val="ka-GE"/>
              </w:rPr>
            </w:pPr>
            <w:r>
              <w:rPr>
                <w:rFonts w:ascii="Sylfaen" w:hAnsi="Sylfaen" w:cs="Calibri"/>
                <w:color w:val="000000"/>
                <w:sz w:val="16"/>
                <w:szCs w:val="16"/>
              </w:rPr>
              <w:t> </w:t>
            </w:r>
            <w:r>
              <w:rPr>
                <w:rFonts w:ascii="Sylfaen" w:hAnsi="Sylfaen" w:cs="Calibri"/>
                <w:color w:val="000000"/>
                <w:sz w:val="16"/>
                <w:szCs w:val="16"/>
                <w:lang w:val="ka-GE"/>
              </w:rPr>
              <w:t>920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A74329" w:rsidRPr="005824BF" w:rsidRDefault="00A74329" w:rsidP="00622EA2">
            <w:pPr>
              <w:rPr>
                <w:rFonts w:ascii="Sylfaen" w:hAnsi="Sylfaen" w:cs="Calibri"/>
                <w:color w:val="000000"/>
                <w:sz w:val="16"/>
                <w:szCs w:val="16"/>
                <w:lang w:val="ka-GE"/>
              </w:rPr>
            </w:pPr>
            <w:r>
              <w:rPr>
                <w:rFonts w:ascii="Sylfaen" w:hAnsi="Sylfaen" w:cs="Calibri"/>
                <w:color w:val="000000"/>
                <w:sz w:val="16"/>
                <w:szCs w:val="16"/>
              </w:rPr>
              <w:t>მ</w:t>
            </w:r>
            <w:r>
              <w:rPr>
                <w:rFonts w:ascii="Sylfaen" w:hAnsi="Sylfaen" w:cs="Calibri"/>
                <w:color w:val="000000"/>
                <w:sz w:val="16"/>
                <w:szCs w:val="16"/>
                <w:lang w:val="ka-GE"/>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A74329" w:rsidRPr="00537032" w:rsidRDefault="00A74329" w:rsidP="00622EA2">
            <w:pPr>
              <w:jc w:val="center"/>
              <w:rPr>
                <w:rFonts w:ascii="Calibri" w:hAnsi="Calibri" w:cs="Calibri"/>
                <w:color w:val="000000"/>
                <w:sz w:val="16"/>
                <w:szCs w:val="16"/>
                <w:lang w:val="ka-GE"/>
              </w:rPr>
            </w:pPr>
            <w:r>
              <w:rPr>
                <w:rFonts w:ascii="Calibri" w:hAnsi="Calibri" w:cs="Calibri"/>
                <w:color w:val="000000"/>
                <w:sz w:val="16"/>
                <w:szCs w:val="16"/>
                <w:lang w:val="ka-GE"/>
              </w:rPr>
              <w:t>-5%</w:t>
            </w:r>
          </w:p>
        </w:tc>
        <w:tc>
          <w:tcPr>
            <w:tcW w:w="1457" w:type="dxa"/>
            <w:tcBorders>
              <w:top w:val="single" w:sz="4" w:space="0" w:color="auto"/>
              <w:left w:val="nil"/>
              <w:bottom w:val="single" w:sz="4" w:space="0" w:color="auto"/>
              <w:right w:val="single" w:sz="4" w:space="0" w:color="auto"/>
            </w:tcBorders>
            <w:shd w:val="clear" w:color="auto" w:fill="auto"/>
            <w:vAlign w:val="bottom"/>
            <w:hideMark/>
          </w:tcPr>
          <w:p w:rsidR="00A74329" w:rsidRDefault="00A74329" w:rsidP="00622EA2">
            <w:pPr>
              <w:rPr>
                <w:rFonts w:ascii="Sylfaen" w:hAnsi="Sylfaen" w:cs="Calibri"/>
                <w:color w:val="000000"/>
                <w:sz w:val="16"/>
                <w:szCs w:val="16"/>
              </w:rPr>
            </w:pPr>
            <w:r>
              <w:rPr>
                <w:rFonts w:ascii="Sylfaen" w:hAnsi="Sylfaen" w:cs="Calibri"/>
                <w:color w:val="000000"/>
                <w:sz w:val="16"/>
                <w:szCs w:val="16"/>
              </w:rPr>
              <w:t>ამინდი, ტექნიკის გაუმართაობა</w:t>
            </w:r>
          </w:p>
          <w:p w:rsidR="00A74329" w:rsidRPr="00E1085B" w:rsidRDefault="00A74329" w:rsidP="00622EA2">
            <w:pPr>
              <w:rPr>
                <w:rFonts w:ascii="Sylfaen" w:hAnsi="Sylfaen" w:cs="Calibri"/>
                <w:color w:val="000000"/>
                <w:sz w:val="16"/>
                <w:szCs w:val="16"/>
              </w:rPr>
            </w:pPr>
          </w:p>
        </w:tc>
      </w:tr>
    </w:tbl>
    <w:p w:rsidR="00A74329" w:rsidRDefault="00A74329" w:rsidP="00A74329">
      <w:pPr>
        <w:jc w:val="both"/>
        <w:rPr>
          <w:rFonts w:ascii="Sylfaen" w:hAnsi="Sylfaen"/>
          <w:lang w:val="ka-GE"/>
        </w:rPr>
      </w:pPr>
    </w:p>
    <w:p w:rsidR="00A74329" w:rsidRDefault="00A74329" w:rsidP="00A74329">
      <w:pPr>
        <w:pStyle w:val="ListParagraph"/>
        <w:spacing w:after="0" w:line="240" w:lineRule="auto"/>
        <w:ind w:left="0" w:firstLine="630"/>
        <w:jc w:val="right"/>
        <w:rPr>
          <w:rFonts w:ascii="Sylfaen" w:hAnsi="Sylfaen"/>
          <w:b/>
          <w:i/>
          <w:sz w:val="16"/>
          <w:szCs w:val="16"/>
          <w:lang w:val="ka-GE"/>
        </w:rPr>
      </w:pPr>
    </w:p>
    <w:tbl>
      <w:tblPr>
        <w:tblW w:w="9540" w:type="dxa"/>
        <w:tblInd w:w="-5" w:type="dxa"/>
        <w:tblLayout w:type="fixed"/>
        <w:tblLook w:val="04A0" w:firstRow="1" w:lastRow="0" w:firstColumn="1" w:lastColumn="0" w:noHBand="0" w:noVBand="1"/>
      </w:tblPr>
      <w:tblGrid>
        <w:gridCol w:w="2070"/>
        <w:gridCol w:w="631"/>
        <w:gridCol w:w="449"/>
        <w:gridCol w:w="810"/>
        <w:gridCol w:w="260"/>
        <w:gridCol w:w="370"/>
        <w:gridCol w:w="590"/>
        <w:gridCol w:w="220"/>
        <w:gridCol w:w="740"/>
        <w:gridCol w:w="160"/>
        <w:gridCol w:w="800"/>
        <w:gridCol w:w="190"/>
        <w:gridCol w:w="990"/>
        <w:gridCol w:w="1260"/>
      </w:tblGrid>
      <w:tr w:rsidR="00A74329" w:rsidRPr="00D21194" w:rsidTr="00622EA2">
        <w:trPr>
          <w:trHeight w:val="719"/>
        </w:trPr>
        <w:tc>
          <w:tcPr>
            <w:tcW w:w="2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4329" w:rsidRPr="00D21194" w:rsidRDefault="00A74329" w:rsidP="00622EA2">
            <w:pPr>
              <w:rPr>
                <w:rFonts w:ascii="Sylfaen" w:hAnsi="Sylfaen" w:cs="Calibri"/>
                <w:b/>
                <w:bCs/>
                <w:color w:val="000000"/>
                <w:sz w:val="16"/>
                <w:szCs w:val="16"/>
              </w:rPr>
            </w:pPr>
            <w:r w:rsidRPr="00D21194">
              <w:rPr>
                <w:rFonts w:ascii="Sylfaen" w:hAnsi="Sylfaen" w:cs="Calibri"/>
                <w:b/>
                <w:bCs/>
                <w:color w:val="000000"/>
                <w:sz w:val="16"/>
                <w:szCs w:val="16"/>
              </w:rPr>
              <w:lastRenderedPageBreak/>
              <w:t>პრიორიტეტის დასახელება, რომლის ფარგლებშიც ხორციელდება პროგრამა:</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A74329" w:rsidRPr="00D21194" w:rsidRDefault="00A74329" w:rsidP="00622EA2">
            <w:pPr>
              <w:jc w:val="center"/>
              <w:rPr>
                <w:rFonts w:ascii="Sylfaen" w:hAnsi="Sylfaen" w:cs="Calibri"/>
                <w:color w:val="000000"/>
                <w:sz w:val="16"/>
                <w:szCs w:val="16"/>
              </w:rPr>
            </w:pPr>
            <w:r w:rsidRPr="00EA5819">
              <w:rPr>
                <w:rFonts w:ascii="Sylfaen" w:hAnsi="Sylfaen" w:cs="Arial CYR"/>
                <w:b/>
                <w:bCs/>
                <w:color w:val="000000"/>
                <w:sz w:val="20"/>
                <w:szCs w:val="20"/>
              </w:rPr>
              <w:t>დასუფთავება და გარემოს დაცვა</w:t>
            </w:r>
          </w:p>
        </w:tc>
      </w:tr>
      <w:tr w:rsidR="00A74329" w:rsidRPr="007D691B" w:rsidTr="00622EA2">
        <w:trPr>
          <w:trHeight w:val="465"/>
        </w:trPr>
        <w:tc>
          <w:tcPr>
            <w:tcW w:w="2701" w:type="dxa"/>
            <w:gridSpan w:val="2"/>
            <w:tcBorders>
              <w:top w:val="nil"/>
              <w:left w:val="single" w:sz="4" w:space="0" w:color="auto"/>
              <w:bottom w:val="single" w:sz="4" w:space="0" w:color="auto"/>
              <w:right w:val="single" w:sz="4" w:space="0" w:color="auto"/>
            </w:tcBorders>
            <w:shd w:val="clear" w:color="auto" w:fill="auto"/>
            <w:vAlign w:val="center"/>
            <w:hideMark/>
          </w:tcPr>
          <w:p w:rsidR="00A74329" w:rsidRPr="00D21194" w:rsidRDefault="00A74329"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კლასიფიკაციის კოდი:</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A74329" w:rsidRPr="004969E7" w:rsidRDefault="00A74329" w:rsidP="00622EA2">
            <w:pPr>
              <w:jc w:val="center"/>
              <w:rPr>
                <w:rFonts w:ascii="Sylfaen" w:hAnsi="Sylfaen" w:cs="Calibri"/>
                <w:color w:val="000000"/>
                <w:sz w:val="16"/>
                <w:szCs w:val="16"/>
              </w:rPr>
            </w:pPr>
            <w:r>
              <w:rPr>
                <w:rFonts w:ascii="Sylfaen" w:hAnsi="Sylfaen" w:cs="Calibri"/>
                <w:color w:val="000000"/>
                <w:sz w:val="16"/>
                <w:szCs w:val="16"/>
                <w:lang w:val="ka-GE"/>
              </w:rPr>
              <w:t>03 0</w:t>
            </w:r>
            <w:r>
              <w:rPr>
                <w:rFonts w:ascii="Sylfaen" w:hAnsi="Sylfaen" w:cs="Calibri"/>
                <w:color w:val="000000"/>
                <w:sz w:val="16"/>
                <w:szCs w:val="16"/>
              </w:rPr>
              <w:t>2</w:t>
            </w:r>
          </w:p>
        </w:tc>
      </w:tr>
      <w:tr w:rsidR="00A74329" w:rsidRPr="00D21194" w:rsidTr="00622EA2">
        <w:trPr>
          <w:trHeight w:val="240"/>
        </w:trPr>
        <w:tc>
          <w:tcPr>
            <w:tcW w:w="2701" w:type="dxa"/>
            <w:gridSpan w:val="2"/>
            <w:tcBorders>
              <w:top w:val="nil"/>
              <w:left w:val="single" w:sz="4" w:space="0" w:color="auto"/>
              <w:bottom w:val="single" w:sz="4" w:space="0" w:color="auto"/>
              <w:right w:val="single" w:sz="4" w:space="0" w:color="auto"/>
            </w:tcBorders>
            <w:shd w:val="clear" w:color="auto" w:fill="auto"/>
            <w:vAlign w:val="center"/>
            <w:hideMark/>
          </w:tcPr>
          <w:p w:rsidR="00A74329" w:rsidRPr="00D21194" w:rsidRDefault="00A74329"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დასახელება:</w:t>
            </w:r>
          </w:p>
        </w:tc>
        <w:tc>
          <w:tcPr>
            <w:tcW w:w="683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74329" w:rsidRPr="00D21194" w:rsidRDefault="00A74329" w:rsidP="00622EA2">
            <w:pPr>
              <w:rPr>
                <w:rFonts w:ascii="Sylfaen" w:hAnsi="Sylfaen" w:cs="Calibri"/>
                <w:color w:val="000000"/>
                <w:sz w:val="16"/>
                <w:szCs w:val="16"/>
              </w:rPr>
            </w:pPr>
            <w:r w:rsidRPr="009C5A62">
              <w:rPr>
                <w:rFonts w:ascii="Sylfaen" w:hAnsi="Sylfaen" w:cs="Sylfaen"/>
                <w:sz w:val="20"/>
                <w:szCs w:val="20"/>
              </w:rPr>
              <w:t>მწვანე</w:t>
            </w:r>
            <w:r w:rsidRPr="009C5A62">
              <w:rPr>
                <w:rFonts w:ascii="Calibri" w:hAnsi="Calibri" w:cs="Calibri"/>
                <w:sz w:val="20"/>
                <w:szCs w:val="20"/>
              </w:rPr>
              <w:t xml:space="preserve"> </w:t>
            </w:r>
            <w:r w:rsidRPr="009C5A62">
              <w:rPr>
                <w:rFonts w:ascii="Sylfaen" w:hAnsi="Sylfaen" w:cs="Sylfaen"/>
                <w:sz w:val="20"/>
                <w:szCs w:val="20"/>
              </w:rPr>
              <w:t>ნარგავების</w:t>
            </w:r>
            <w:r w:rsidRPr="009C5A62">
              <w:rPr>
                <w:rFonts w:ascii="Calibri" w:hAnsi="Calibri" w:cs="Calibri"/>
                <w:sz w:val="20"/>
                <w:szCs w:val="20"/>
              </w:rPr>
              <w:t xml:space="preserve"> </w:t>
            </w:r>
            <w:r w:rsidRPr="009C5A62">
              <w:rPr>
                <w:rFonts w:ascii="Sylfaen" w:hAnsi="Sylfaen" w:cs="Sylfaen"/>
                <w:sz w:val="20"/>
                <w:szCs w:val="20"/>
              </w:rPr>
              <w:t>მოვლა</w:t>
            </w:r>
            <w:r w:rsidRPr="009C5A62">
              <w:rPr>
                <w:rFonts w:ascii="Calibri" w:hAnsi="Calibri" w:cs="Calibri"/>
                <w:sz w:val="20"/>
                <w:szCs w:val="20"/>
              </w:rPr>
              <w:t>-</w:t>
            </w:r>
            <w:r w:rsidRPr="009C5A62">
              <w:rPr>
                <w:rFonts w:ascii="Sylfaen" w:hAnsi="Sylfaen" w:cs="Sylfaen"/>
                <w:sz w:val="20"/>
                <w:szCs w:val="20"/>
              </w:rPr>
              <w:t>პატრონობა</w:t>
            </w:r>
            <w:r w:rsidRPr="009C5A62">
              <w:rPr>
                <w:rFonts w:ascii="Calibri" w:hAnsi="Calibri" w:cs="Calibri"/>
                <w:sz w:val="20"/>
                <w:szCs w:val="20"/>
              </w:rPr>
              <w:t xml:space="preserve">, </w:t>
            </w:r>
            <w:r w:rsidRPr="009C5A62">
              <w:rPr>
                <w:rFonts w:ascii="Sylfaen" w:hAnsi="Sylfaen" w:cs="Sylfaen"/>
                <w:sz w:val="20"/>
                <w:szCs w:val="20"/>
              </w:rPr>
              <w:t>განვითარება</w:t>
            </w:r>
          </w:p>
        </w:tc>
      </w:tr>
      <w:tr w:rsidR="00A74329" w:rsidRPr="00D21194" w:rsidTr="00622EA2">
        <w:trPr>
          <w:trHeight w:val="304"/>
        </w:trPr>
        <w:tc>
          <w:tcPr>
            <w:tcW w:w="2701" w:type="dxa"/>
            <w:gridSpan w:val="2"/>
            <w:tcBorders>
              <w:top w:val="nil"/>
              <w:left w:val="single" w:sz="4" w:space="0" w:color="auto"/>
              <w:bottom w:val="single" w:sz="4" w:space="0" w:color="auto"/>
              <w:right w:val="single" w:sz="4" w:space="0" w:color="auto"/>
            </w:tcBorders>
            <w:shd w:val="clear" w:color="auto" w:fill="auto"/>
            <w:vAlign w:val="center"/>
            <w:hideMark/>
          </w:tcPr>
          <w:p w:rsidR="00A74329" w:rsidRPr="00D21194" w:rsidRDefault="00A74329"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განმახორციელებელი:</w:t>
            </w:r>
          </w:p>
        </w:tc>
        <w:tc>
          <w:tcPr>
            <w:tcW w:w="6839" w:type="dxa"/>
            <w:gridSpan w:val="12"/>
            <w:tcBorders>
              <w:top w:val="single" w:sz="4" w:space="0" w:color="auto"/>
              <w:left w:val="nil"/>
              <w:bottom w:val="single" w:sz="4" w:space="0" w:color="auto"/>
              <w:right w:val="single" w:sz="4" w:space="0" w:color="auto"/>
            </w:tcBorders>
            <w:shd w:val="clear" w:color="auto" w:fill="auto"/>
            <w:vAlign w:val="center"/>
            <w:hideMark/>
          </w:tcPr>
          <w:p w:rsidR="00A74329" w:rsidRPr="00D21194" w:rsidRDefault="00A74329" w:rsidP="00622EA2">
            <w:pPr>
              <w:jc w:val="center"/>
              <w:rPr>
                <w:rFonts w:ascii="Sylfaen" w:hAnsi="Sylfaen" w:cs="Calibri"/>
                <w:color w:val="000000"/>
                <w:sz w:val="16"/>
                <w:szCs w:val="16"/>
              </w:rPr>
            </w:pPr>
            <w:r w:rsidRPr="00D21194">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A74329" w:rsidRPr="00D21194" w:rsidTr="00622EA2">
        <w:trPr>
          <w:trHeight w:val="521"/>
        </w:trPr>
        <w:tc>
          <w:tcPr>
            <w:tcW w:w="2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D21194" w:rsidRDefault="00A74329"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განხორციელების პერიოდი:</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A74329" w:rsidRPr="00D21194" w:rsidRDefault="00A74329" w:rsidP="00622EA2">
            <w:pPr>
              <w:jc w:val="center"/>
              <w:rPr>
                <w:rFonts w:ascii="Sylfaen" w:hAnsi="Sylfaen" w:cs="Calibri"/>
                <w:color w:val="000000"/>
                <w:sz w:val="16"/>
                <w:szCs w:val="16"/>
              </w:rPr>
            </w:pPr>
            <w:r w:rsidRPr="00D21194">
              <w:rPr>
                <w:rFonts w:ascii="Sylfaen" w:hAnsi="Sylfaen" w:cs="Calibri"/>
                <w:color w:val="000000"/>
                <w:sz w:val="16"/>
                <w:szCs w:val="16"/>
              </w:rPr>
              <w:t>2022-2025 წლები</w:t>
            </w:r>
          </w:p>
        </w:tc>
      </w:tr>
      <w:tr w:rsidR="00A74329" w:rsidRPr="00D21194" w:rsidTr="00622EA2">
        <w:trPr>
          <w:trHeight w:val="719"/>
        </w:trPr>
        <w:tc>
          <w:tcPr>
            <w:tcW w:w="2701" w:type="dxa"/>
            <w:gridSpan w:val="2"/>
            <w:tcBorders>
              <w:top w:val="nil"/>
              <w:left w:val="single" w:sz="4" w:space="0" w:color="auto"/>
              <w:bottom w:val="single" w:sz="4" w:space="0" w:color="auto"/>
              <w:right w:val="single" w:sz="4" w:space="0" w:color="auto"/>
            </w:tcBorders>
            <w:shd w:val="clear" w:color="auto" w:fill="auto"/>
            <w:vAlign w:val="center"/>
            <w:hideMark/>
          </w:tcPr>
          <w:p w:rsidR="00A74329" w:rsidRPr="00D21194" w:rsidRDefault="00A74329"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მიზანი და აღწერა :</w:t>
            </w:r>
          </w:p>
        </w:tc>
        <w:tc>
          <w:tcPr>
            <w:tcW w:w="6839" w:type="dxa"/>
            <w:gridSpan w:val="12"/>
            <w:tcBorders>
              <w:top w:val="single" w:sz="4" w:space="0" w:color="auto"/>
              <w:left w:val="nil"/>
              <w:bottom w:val="single" w:sz="4" w:space="0" w:color="auto"/>
              <w:right w:val="single" w:sz="4" w:space="0" w:color="auto"/>
            </w:tcBorders>
            <w:shd w:val="clear" w:color="auto" w:fill="auto"/>
            <w:vAlign w:val="center"/>
            <w:hideMark/>
          </w:tcPr>
          <w:p w:rsidR="00A74329" w:rsidRPr="00D21194" w:rsidRDefault="00A74329" w:rsidP="00622EA2">
            <w:pPr>
              <w:jc w:val="center"/>
              <w:rPr>
                <w:rFonts w:ascii="Sylfaen" w:hAnsi="Sylfaen" w:cs="Calibri"/>
                <w:color w:val="000000"/>
                <w:sz w:val="16"/>
                <w:szCs w:val="16"/>
              </w:rPr>
            </w:pPr>
            <w:proofErr w:type="gramStart"/>
            <w:r w:rsidRPr="004969E7">
              <w:rPr>
                <w:rFonts w:ascii="Sylfaen" w:hAnsi="Sylfaen" w:cs="Sylfaen"/>
                <w:color w:val="000000"/>
                <w:sz w:val="16"/>
                <w:szCs w:val="16"/>
              </w:rPr>
              <w:t>პროგრამის</w:t>
            </w:r>
            <w:proofErr w:type="gramEnd"/>
            <w:r w:rsidRPr="004969E7">
              <w:rPr>
                <w:rFonts w:ascii="Sylfaen" w:hAnsi="Sylfaen" w:cs="Sylfaen"/>
                <w:color w:val="000000"/>
                <w:sz w:val="16"/>
                <w:szCs w:val="16"/>
              </w:rPr>
              <w:t xml:space="preserve"> მიზანია გამწვანებული მუნიციპალიტეტი.  </w:t>
            </w:r>
            <w:proofErr w:type="gramStart"/>
            <w:r w:rsidRPr="004969E7">
              <w:rPr>
                <w:rFonts w:ascii="Sylfaen" w:hAnsi="Sylfaen" w:cs="Sylfaen"/>
                <w:color w:val="000000"/>
                <w:sz w:val="16"/>
                <w:szCs w:val="16"/>
              </w:rPr>
              <w:t>პროგრამის</w:t>
            </w:r>
            <w:proofErr w:type="gramEnd"/>
            <w:r w:rsidRPr="004969E7">
              <w:rPr>
                <w:rFonts w:ascii="Sylfaen" w:hAnsi="Sylfaen" w:cs="Sylfaen"/>
                <w:color w:val="000000"/>
                <w:sz w:val="16"/>
                <w:szCs w:val="16"/>
              </w:rPr>
              <w:t xml:space="preserve"> ფარგლებში ხორციელდება მუნიციპალიტეტის ტერიტორიაზე არსებული პარკებისა და სკვერების მოვლა-პატრონობა.</w:t>
            </w:r>
          </w:p>
        </w:tc>
      </w:tr>
      <w:tr w:rsidR="00A74329" w:rsidTr="00622EA2">
        <w:trPr>
          <w:trHeight w:val="315"/>
        </w:trPr>
        <w:tc>
          <w:tcPr>
            <w:tcW w:w="422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A74329" w:rsidRDefault="00A74329" w:rsidP="00622EA2">
            <w:pPr>
              <w:jc w:val="center"/>
              <w:rPr>
                <w:rFonts w:ascii="Sylfaen" w:hAnsi="Sylfaen" w:cs="Calibri"/>
                <w:color w:val="000000"/>
                <w:sz w:val="16"/>
                <w:szCs w:val="16"/>
              </w:rPr>
            </w:pPr>
            <w:r>
              <w:rPr>
                <w:rFonts w:ascii="Sylfaen" w:hAnsi="Sylfaen" w:cs="Calibri"/>
                <w:color w:val="000000"/>
                <w:sz w:val="16"/>
                <w:szCs w:val="16"/>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A74329" w:rsidRDefault="00A74329" w:rsidP="00622EA2">
            <w:pPr>
              <w:jc w:val="center"/>
              <w:rPr>
                <w:rFonts w:ascii="Sylfaen" w:hAnsi="Sylfaen" w:cs="Calibri"/>
                <w:color w:val="000000"/>
                <w:sz w:val="16"/>
                <w:szCs w:val="16"/>
              </w:rPr>
            </w:pPr>
            <w:r>
              <w:rPr>
                <w:rFonts w:ascii="Sylfaen" w:hAnsi="Sylfaen" w:cs="Calibri"/>
                <w:color w:val="000000"/>
                <w:sz w:val="16"/>
                <w:szCs w:val="16"/>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A74329" w:rsidRDefault="00A74329" w:rsidP="00622EA2">
            <w:pPr>
              <w:jc w:val="center"/>
              <w:rPr>
                <w:rFonts w:ascii="Sylfaen" w:hAnsi="Sylfaen" w:cs="Calibri"/>
                <w:color w:val="000000"/>
                <w:sz w:val="16"/>
                <w:szCs w:val="16"/>
              </w:rPr>
            </w:pPr>
            <w:r>
              <w:rPr>
                <w:rFonts w:ascii="Sylfaen" w:hAnsi="Sylfaen" w:cs="Calibri"/>
                <w:color w:val="000000"/>
                <w:sz w:val="16"/>
                <w:szCs w:val="16"/>
              </w:rPr>
              <w:t>2022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A74329" w:rsidRDefault="00A74329" w:rsidP="00622EA2">
            <w:pPr>
              <w:jc w:val="center"/>
              <w:rPr>
                <w:rFonts w:ascii="Sylfaen" w:hAnsi="Sylfaen" w:cs="Calibri"/>
                <w:color w:val="000000"/>
                <w:sz w:val="16"/>
                <w:szCs w:val="16"/>
              </w:rPr>
            </w:pPr>
            <w:r>
              <w:rPr>
                <w:rFonts w:ascii="Sylfaen" w:hAnsi="Sylfaen" w:cs="Calibri"/>
                <w:color w:val="000000"/>
                <w:sz w:val="16"/>
                <w:szCs w:val="16"/>
              </w:rPr>
              <w:t>2023 წელი</w:t>
            </w:r>
          </w:p>
        </w:tc>
        <w:tc>
          <w:tcPr>
            <w:tcW w:w="1180" w:type="dxa"/>
            <w:gridSpan w:val="2"/>
            <w:tcBorders>
              <w:top w:val="single" w:sz="8" w:space="0" w:color="auto"/>
              <w:left w:val="nil"/>
              <w:bottom w:val="single" w:sz="8" w:space="0" w:color="auto"/>
              <w:right w:val="single" w:sz="8" w:space="0" w:color="auto"/>
            </w:tcBorders>
            <w:shd w:val="clear" w:color="auto" w:fill="auto"/>
            <w:vAlign w:val="center"/>
            <w:hideMark/>
          </w:tcPr>
          <w:p w:rsidR="00A74329" w:rsidRDefault="00A74329" w:rsidP="00622EA2">
            <w:pPr>
              <w:jc w:val="center"/>
              <w:rPr>
                <w:rFonts w:ascii="Sylfaen" w:hAnsi="Sylfaen" w:cs="Calibri"/>
                <w:color w:val="000000"/>
                <w:sz w:val="16"/>
                <w:szCs w:val="16"/>
              </w:rPr>
            </w:pPr>
            <w:r>
              <w:rPr>
                <w:rFonts w:ascii="Sylfaen" w:hAnsi="Sylfaen" w:cs="Calibri"/>
                <w:color w:val="000000"/>
                <w:sz w:val="16"/>
                <w:szCs w:val="16"/>
              </w:rPr>
              <w:t>2024 წელი</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A74329" w:rsidRDefault="00A74329" w:rsidP="00622EA2">
            <w:pPr>
              <w:jc w:val="center"/>
              <w:rPr>
                <w:rFonts w:ascii="Sylfaen" w:hAnsi="Sylfaen" w:cs="Calibri"/>
                <w:color w:val="000000"/>
                <w:sz w:val="16"/>
                <w:szCs w:val="16"/>
              </w:rPr>
            </w:pPr>
            <w:r>
              <w:rPr>
                <w:rFonts w:ascii="Sylfaen" w:hAnsi="Sylfaen" w:cs="Calibri"/>
                <w:color w:val="000000"/>
                <w:sz w:val="16"/>
                <w:szCs w:val="16"/>
              </w:rPr>
              <w:t>2025 წელი</w:t>
            </w:r>
          </w:p>
        </w:tc>
      </w:tr>
      <w:tr w:rsidR="00A74329" w:rsidTr="00622EA2">
        <w:trPr>
          <w:trHeight w:val="259"/>
        </w:trPr>
        <w:tc>
          <w:tcPr>
            <w:tcW w:w="4220" w:type="dxa"/>
            <w:gridSpan w:val="5"/>
            <w:tcBorders>
              <w:top w:val="nil"/>
              <w:left w:val="single" w:sz="8" w:space="0" w:color="auto"/>
              <w:bottom w:val="single" w:sz="8" w:space="0" w:color="auto"/>
              <w:right w:val="single" w:sz="8" w:space="0" w:color="auto"/>
            </w:tcBorders>
            <w:shd w:val="clear" w:color="000000" w:fill="FFFFFF"/>
            <w:vAlign w:val="center"/>
            <w:hideMark/>
          </w:tcPr>
          <w:p w:rsidR="00A74329" w:rsidRDefault="00A74329" w:rsidP="00622EA2">
            <w:pPr>
              <w:rPr>
                <w:rFonts w:ascii="Arial CYR" w:hAnsi="Arial CYR" w:cs="Arial CYR"/>
                <w:sz w:val="16"/>
                <w:szCs w:val="16"/>
              </w:rPr>
            </w:pPr>
          </w:p>
        </w:tc>
        <w:tc>
          <w:tcPr>
            <w:tcW w:w="960" w:type="dxa"/>
            <w:gridSpan w:val="2"/>
            <w:tcBorders>
              <w:top w:val="nil"/>
              <w:left w:val="nil"/>
              <w:bottom w:val="single" w:sz="8" w:space="0" w:color="auto"/>
              <w:right w:val="single" w:sz="8" w:space="0" w:color="auto"/>
            </w:tcBorders>
            <w:shd w:val="clear" w:color="000000" w:fill="FFFFFF"/>
            <w:vAlign w:val="center"/>
            <w:hideMark/>
          </w:tcPr>
          <w:p w:rsidR="00A74329" w:rsidRPr="004969E7" w:rsidRDefault="00A74329" w:rsidP="00622EA2">
            <w:pPr>
              <w:jc w:val="center"/>
              <w:rPr>
                <w:rFonts w:ascii="Sylfaen" w:hAnsi="Sylfaen" w:cs="Calibri"/>
                <w:b/>
                <w:bCs/>
                <w:color w:val="000000"/>
                <w:sz w:val="16"/>
                <w:szCs w:val="16"/>
              </w:rPr>
            </w:pPr>
            <w:r>
              <w:rPr>
                <w:rFonts w:ascii="Sylfaen" w:hAnsi="Sylfaen" w:cs="Calibri"/>
                <w:b/>
                <w:bCs/>
                <w:color w:val="000000"/>
                <w:sz w:val="16"/>
                <w:szCs w:val="16"/>
              </w:rPr>
              <w:t>250.0</w:t>
            </w:r>
          </w:p>
        </w:tc>
        <w:tc>
          <w:tcPr>
            <w:tcW w:w="960" w:type="dxa"/>
            <w:gridSpan w:val="2"/>
            <w:tcBorders>
              <w:top w:val="nil"/>
              <w:left w:val="nil"/>
              <w:bottom w:val="single" w:sz="8" w:space="0" w:color="auto"/>
              <w:right w:val="single" w:sz="8" w:space="0" w:color="auto"/>
            </w:tcBorders>
            <w:shd w:val="clear" w:color="auto" w:fill="auto"/>
            <w:vAlign w:val="center"/>
            <w:hideMark/>
          </w:tcPr>
          <w:p w:rsidR="00A74329" w:rsidRDefault="00A74329" w:rsidP="00622EA2">
            <w:pPr>
              <w:jc w:val="center"/>
              <w:rPr>
                <w:rFonts w:ascii="Arial CYR" w:hAnsi="Arial CYR" w:cs="Arial CYR"/>
                <w:sz w:val="16"/>
                <w:szCs w:val="16"/>
              </w:rPr>
            </w:pPr>
            <w:r>
              <w:rPr>
                <w:rFonts w:ascii="Arial CYR" w:hAnsi="Arial CYR" w:cs="Arial CYR"/>
                <w:sz w:val="16"/>
                <w:szCs w:val="16"/>
              </w:rPr>
              <w:t xml:space="preserve">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A74329" w:rsidRDefault="00A74329" w:rsidP="00622EA2">
            <w:pPr>
              <w:jc w:val="center"/>
              <w:rPr>
                <w:rFonts w:ascii="Arial CYR" w:hAnsi="Arial CYR" w:cs="Arial CYR"/>
                <w:sz w:val="16"/>
                <w:szCs w:val="16"/>
              </w:rPr>
            </w:pPr>
            <w:r>
              <w:rPr>
                <w:rFonts w:ascii="Arial CYR" w:hAnsi="Arial CYR" w:cs="Arial CYR"/>
                <w:sz w:val="16"/>
                <w:szCs w:val="16"/>
              </w:rPr>
              <w:t xml:space="preserve">0   </w:t>
            </w:r>
          </w:p>
        </w:tc>
        <w:tc>
          <w:tcPr>
            <w:tcW w:w="1180" w:type="dxa"/>
            <w:gridSpan w:val="2"/>
            <w:tcBorders>
              <w:top w:val="nil"/>
              <w:left w:val="nil"/>
              <w:bottom w:val="single" w:sz="8" w:space="0" w:color="auto"/>
              <w:right w:val="single" w:sz="8" w:space="0" w:color="auto"/>
            </w:tcBorders>
            <w:shd w:val="clear" w:color="000000" w:fill="FFFFFF"/>
            <w:vAlign w:val="center"/>
            <w:hideMark/>
          </w:tcPr>
          <w:p w:rsidR="00A74329" w:rsidRDefault="00A74329" w:rsidP="00622EA2">
            <w:pPr>
              <w:jc w:val="center"/>
              <w:rPr>
                <w:rFonts w:ascii="Arial CYR" w:hAnsi="Arial CYR" w:cs="Arial CYR"/>
                <w:sz w:val="16"/>
                <w:szCs w:val="16"/>
              </w:rPr>
            </w:pPr>
            <w:r>
              <w:rPr>
                <w:rFonts w:ascii="Arial CYR" w:hAnsi="Arial CYR" w:cs="Arial CYR"/>
                <w:sz w:val="16"/>
                <w:szCs w:val="16"/>
              </w:rPr>
              <w:t xml:space="preserve">100.0   </w:t>
            </w:r>
          </w:p>
        </w:tc>
        <w:tc>
          <w:tcPr>
            <w:tcW w:w="1260" w:type="dxa"/>
            <w:tcBorders>
              <w:top w:val="nil"/>
              <w:left w:val="nil"/>
              <w:bottom w:val="single" w:sz="8" w:space="0" w:color="auto"/>
              <w:right w:val="single" w:sz="8" w:space="0" w:color="auto"/>
            </w:tcBorders>
            <w:shd w:val="clear" w:color="000000" w:fill="FFFFFF"/>
            <w:vAlign w:val="center"/>
            <w:hideMark/>
          </w:tcPr>
          <w:p w:rsidR="00A74329" w:rsidRDefault="00A74329" w:rsidP="00622EA2">
            <w:pPr>
              <w:jc w:val="center"/>
              <w:rPr>
                <w:rFonts w:ascii="Arial CYR" w:hAnsi="Arial CYR" w:cs="Arial CYR"/>
                <w:sz w:val="16"/>
                <w:szCs w:val="16"/>
              </w:rPr>
            </w:pPr>
            <w:r>
              <w:rPr>
                <w:rFonts w:ascii="Arial CYR" w:hAnsi="Arial CYR" w:cs="Arial CYR"/>
                <w:sz w:val="16"/>
                <w:szCs w:val="16"/>
              </w:rPr>
              <w:t xml:space="preserve">             150 .0  </w:t>
            </w:r>
          </w:p>
        </w:tc>
      </w:tr>
      <w:tr w:rsidR="00A74329" w:rsidRPr="00D21194" w:rsidTr="00D47680">
        <w:trPr>
          <w:trHeight w:val="1114"/>
        </w:trPr>
        <w:tc>
          <w:tcPr>
            <w:tcW w:w="2701" w:type="dxa"/>
            <w:gridSpan w:val="2"/>
            <w:tcBorders>
              <w:top w:val="nil"/>
              <w:left w:val="single" w:sz="4" w:space="0" w:color="auto"/>
              <w:bottom w:val="single" w:sz="4" w:space="0" w:color="auto"/>
              <w:right w:val="single" w:sz="4" w:space="0" w:color="auto"/>
            </w:tcBorders>
            <w:shd w:val="clear" w:color="auto" w:fill="auto"/>
            <w:vAlign w:val="center"/>
            <w:hideMark/>
          </w:tcPr>
          <w:p w:rsidR="00A74329" w:rsidRPr="00D21194" w:rsidRDefault="00A74329" w:rsidP="00622EA2">
            <w:pPr>
              <w:rPr>
                <w:rFonts w:ascii="Sylfaen" w:hAnsi="Sylfaen" w:cs="Calibri"/>
                <w:b/>
                <w:bCs/>
                <w:color w:val="000000"/>
                <w:sz w:val="16"/>
                <w:szCs w:val="16"/>
              </w:rPr>
            </w:pPr>
            <w:r w:rsidRPr="00D21194">
              <w:rPr>
                <w:rFonts w:ascii="Sylfaen" w:hAnsi="Sylfaen" w:cs="Calibri"/>
                <w:b/>
                <w:bCs/>
                <w:color w:val="000000"/>
                <w:sz w:val="16"/>
                <w:szCs w:val="16"/>
              </w:rPr>
              <w:t>მოსალოდნელი საბოლოო შედეგი</w:t>
            </w:r>
          </w:p>
        </w:tc>
        <w:tc>
          <w:tcPr>
            <w:tcW w:w="683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A74329" w:rsidRPr="007D691B" w:rsidRDefault="00A74329" w:rsidP="00622EA2">
            <w:pPr>
              <w:jc w:val="center"/>
              <w:rPr>
                <w:rFonts w:ascii="Sylfaen" w:hAnsi="Sylfaen" w:cs="Sylfaen"/>
                <w:color w:val="000000"/>
                <w:sz w:val="16"/>
                <w:szCs w:val="16"/>
              </w:rPr>
            </w:pPr>
            <w:r w:rsidRPr="00D21194">
              <w:rPr>
                <w:rFonts w:ascii="Sylfaen" w:hAnsi="Sylfaen" w:cs="Calibri"/>
                <w:color w:val="000000"/>
                <w:sz w:val="16"/>
                <w:szCs w:val="16"/>
              </w:rPr>
              <w:br/>
            </w:r>
          </w:p>
          <w:p w:rsidR="00A74329" w:rsidRDefault="00A74329" w:rsidP="00622EA2">
            <w:pPr>
              <w:jc w:val="center"/>
              <w:rPr>
                <w:rFonts w:ascii="Sylfaen" w:hAnsi="Sylfaen" w:cs="Calibri"/>
                <w:color w:val="000000"/>
                <w:sz w:val="20"/>
                <w:szCs w:val="20"/>
              </w:rPr>
            </w:pPr>
            <w:r>
              <w:rPr>
                <w:rFonts w:ascii="Sylfaen" w:hAnsi="Sylfaen" w:cs="Calibri"/>
                <w:color w:val="000000"/>
                <w:sz w:val="20"/>
                <w:szCs w:val="20"/>
              </w:rPr>
              <w:t>გამწვანებული მუნიციპალიტეტი</w:t>
            </w:r>
          </w:p>
          <w:p w:rsidR="00A74329" w:rsidRPr="00D21194" w:rsidRDefault="00A74329" w:rsidP="00622EA2">
            <w:pPr>
              <w:jc w:val="center"/>
              <w:rPr>
                <w:rFonts w:ascii="Sylfaen" w:hAnsi="Sylfaen" w:cs="Calibri"/>
                <w:color w:val="000000"/>
                <w:sz w:val="16"/>
                <w:szCs w:val="16"/>
              </w:rPr>
            </w:pPr>
          </w:p>
        </w:tc>
      </w:tr>
      <w:tr w:rsidR="00A74329" w:rsidRPr="004C3CA9" w:rsidTr="00622EA2">
        <w:trPr>
          <w:trHeight w:val="322"/>
        </w:trPr>
        <w:tc>
          <w:tcPr>
            <w:tcW w:w="954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4C3CA9" w:rsidRDefault="00A74329" w:rsidP="00622EA2">
            <w:pPr>
              <w:jc w:val="center"/>
              <w:rPr>
                <w:rFonts w:ascii="Sylfaen" w:hAnsi="Sylfaen" w:cs="Calibri"/>
                <w:b/>
                <w:bCs/>
                <w:color w:val="000000"/>
                <w:sz w:val="16"/>
                <w:szCs w:val="16"/>
              </w:rPr>
            </w:pPr>
            <w:r w:rsidRPr="004C3CA9">
              <w:rPr>
                <w:rFonts w:ascii="Sylfaen" w:hAnsi="Sylfaen" w:cs="Calibri"/>
                <w:b/>
                <w:bCs/>
                <w:color w:val="000000"/>
                <w:sz w:val="16"/>
                <w:szCs w:val="16"/>
              </w:rPr>
              <w:t xml:space="preserve">პროგრამის საბოლოო შედეგის ინდიკატორები   </w:t>
            </w:r>
          </w:p>
        </w:tc>
      </w:tr>
      <w:tr w:rsidR="00A74329" w:rsidRPr="004C3CA9" w:rsidTr="00622EA2">
        <w:trPr>
          <w:trHeight w:val="341"/>
        </w:trPr>
        <w:tc>
          <w:tcPr>
            <w:tcW w:w="63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4C3CA9" w:rsidRDefault="00A74329" w:rsidP="00622EA2">
            <w:pPr>
              <w:jc w:val="center"/>
              <w:rPr>
                <w:rFonts w:ascii="Sylfaen" w:hAnsi="Sylfaen" w:cs="Calibri"/>
                <w:color w:val="000000"/>
                <w:sz w:val="16"/>
                <w:szCs w:val="16"/>
              </w:rPr>
            </w:pPr>
            <w:r w:rsidRPr="004C3CA9">
              <w:rPr>
                <w:rFonts w:ascii="Sylfaen" w:hAnsi="Sylfaen" w:cs="Calibri"/>
                <w:color w:val="000000"/>
                <w:sz w:val="16"/>
                <w:szCs w:val="16"/>
              </w:rPr>
              <w:t>შედეგის ინდიკატორები</w:t>
            </w:r>
          </w:p>
        </w:tc>
        <w:tc>
          <w:tcPr>
            <w:tcW w:w="9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გაზომვის ერთეული</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გეგმიური გადახრა</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რისკი</w:t>
            </w:r>
          </w:p>
        </w:tc>
      </w:tr>
      <w:tr w:rsidR="00A74329" w:rsidRPr="004C3CA9" w:rsidTr="00622EA2">
        <w:trPr>
          <w:trHeight w:val="539"/>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დასახელება</w:t>
            </w:r>
          </w:p>
        </w:tc>
        <w:tc>
          <w:tcPr>
            <w:tcW w:w="1080" w:type="dxa"/>
            <w:gridSpan w:val="2"/>
            <w:tcBorders>
              <w:top w:val="nil"/>
              <w:left w:val="nil"/>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2021 წელი (საბაზისო)</w:t>
            </w:r>
          </w:p>
        </w:tc>
        <w:tc>
          <w:tcPr>
            <w:tcW w:w="810" w:type="dxa"/>
            <w:tcBorders>
              <w:top w:val="nil"/>
              <w:left w:val="nil"/>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2022 წელი</w:t>
            </w:r>
          </w:p>
        </w:tc>
        <w:tc>
          <w:tcPr>
            <w:tcW w:w="630" w:type="dxa"/>
            <w:gridSpan w:val="2"/>
            <w:tcBorders>
              <w:top w:val="nil"/>
              <w:left w:val="nil"/>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2023 წელი</w:t>
            </w:r>
          </w:p>
        </w:tc>
        <w:tc>
          <w:tcPr>
            <w:tcW w:w="810" w:type="dxa"/>
            <w:gridSpan w:val="2"/>
            <w:tcBorders>
              <w:top w:val="nil"/>
              <w:left w:val="nil"/>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2024 წელი</w:t>
            </w:r>
          </w:p>
        </w:tc>
        <w:tc>
          <w:tcPr>
            <w:tcW w:w="900" w:type="dxa"/>
            <w:gridSpan w:val="2"/>
            <w:tcBorders>
              <w:top w:val="nil"/>
              <w:left w:val="nil"/>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2025  წელი</w:t>
            </w:r>
          </w:p>
        </w:tc>
        <w:tc>
          <w:tcPr>
            <w:tcW w:w="990" w:type="dxa"/>
            <w:gridSpan w:val="2"/>
            <w:vMerge/>
            <w:tcBorders>
              <w:top w:val="nil"/>
              <w:left w:val="single" w:sz="4" w:space="0" w:color="auto"/>
              <w:bottom w:val="single" w:sz="4" w:space="0" w:color="auto"/>
              <w:right w:val="single" w:sz="4" w:space="0" w:color="auto"/>
            </w:tcBorders>
            <w:vAlign w:val="center"/>
            <w:hideMark/>
          </w:tcPr>
          <w:p w:rsidR="00A74329" w:rsidRPr="004C3CA9" w:rsidRDefault="00A74329" w:rsidP="00622EA2">
            <w:pPr>
              <w:rPr>
                <w:rFonts w:ascii="Sylfaen" w:hAnsi="Sylfaen" w:cs="Calibr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A74329" w:rsidRPr="004C3CA9" w:rsidRDefault="00A74329" w:rsidP="00622EA2">
            <w:pPr>
              <w:rPr>
                <w:rFonts w:ascii="Sylfaen" w:hAnsi="Sylfaen"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A74329" w:rsidRPr="004C3CA9" w:rsidRDefault="00A74329" w:rsidP="00622EA2">
            <w:pPr>
              <w:rPr>
                <w:rFonts w:ascii="Sylfaen" w:hAnsi="Sylfaen" w:cs="Calibri"/>
                <w:color w:val="000000"/>
                <w:sz w:val="16"/>
                <w:szCs w:val="16"/>
              </w:rPr>
            </w:pPr>
          </w:p>
        </w:tc>
      </w:tr>
      <w:tr w:rsidR="00A74329" w:rsidRPr="004C3CA9" w:rsidTr="00622EA2">
        <w:trPr>
          <w:trHeight w:val="701"/>
        </w:trPr>
        <w:tc>
          <w:tcPr>
            <w:tcW w:w="2070" w:type="dxa"/>
            <w:tcBorders>
              <w:top w:val="nil"/>
              <w:left w:val="single" w:sz="4" w:space="0" w:color="auto"/>
              <w:bottom w:val="single" w:sz="4" w:space="0" w:color="auto"/>
              <w:right w:val="single" w:sz="4" w:space="0" w:color="auto"/>
            </w:tcBorders>
            <w:shd w:val="clear" w:color="000000" w:fill="FFFFFF"/>
            <w:vAlign w:val="center"/>
            <w:hideMark/>
          </w:tcPr>
          <w:p w:rsidR="00A74329" w:rsidRPr="004C3CA9" w:rsidRDefault="00A74329" w:rsidP="00622EA2">
            <w:pPr>
              <w:jc w:val="center"/>
              <w:rPr>
                <w:rFonts w:ascii="Calibri" w:hAnsi="Calibri" w:cs="Calibri"/>
                <w:color w:val="000000"/>
                <w:sz w:val="16"/>
                <w:szCs w:val="16"/>
              </w:rPr>
            </w:pPr>
            <w:r w:rsidRPr="00686228">
              <w:rPr>
                <w:rFonts w:ascii="Sylfaen" w:hAnsi="Sylfaen" w:cs="Sylfaen"/>
                <w:color w:val="000000"/>
                <w:sz w:val="18"/>
                <w:szCs w:val="18"/>
              </w:rPr>
              <w:t>სკვერების</w:t>
            </w:r>
            <w:r w:rsidRPr="00686228">
              <w:rPr>
                <w:rFonts w:ascii="Calibri" w:hAnsi="Calibri" w:cs="Calibri"/>
                <w:color w:val="000000"/>
                <w:sz w:val="18"/>
                <w:szCs w:val="18"/>
              </w:rPr>
              <w:t>,</w:t>
            </w:r>
            <w:r w:rsidRPr="00686228">
              <w:rPr>
                <w:rFonts w:ascii="Sylfaen" w:hAnsi="Sylfaen" w:cs="Sylfaen"/>
                <w:color w:val="000000"/>
                <w:sz w:val="18"/>
                <w:szCs w:val="18"/>
              </w:rPr>
              <w:t>პარკების</w:t>
            </w:r>
            <w:r w:rsidRPr="00686228">
              <w:rPr>
                <w:rFonts w:ascii="Calibri" w:hAnsi="Calibri" w:cs="Calibri"/>
                <w:color w:val="000000"/>
                <w:sz w:val="18"/>
                <w:szCs w:val="18"/>
              </w:rPr>
              <w:t xml:space="preserve">, </w:t>
            </w:r>
            <w:r w:rsidRPr="00686228">
              <w:rPr>
                <w:rFonts w:ascii="Sylfaen" w:hAnsi="Sylfaen" w:cs="Sylfaen"/>
                <w:color w:val="000000"/>
                <w:sz w:val="18"/>
                <w:szCs w:val="18"/>
              </w:rPr>
              <w:t>მოედნების</w:t>
            </w:r>
            <w:r w:rsidRPr="00686228">
              <w:rPr>
                <w:rFonts w:ascii="Calibri" w:hAnsi="Calibri" w:cs="Calibri"/>
                <w:color w:val="000000"/>
                <w:sz w:val="18"/>
                <w:szCs w:val="18"/>
              </w:rPr>
              <w:t xml:space="preserve"> </w:t>
            </w:r>
            <w:r w:rsidRPr="00686228">
              <w:rPr>
                <w:rFonts w:ascii="Sylfaen" w:hAnsi="Sylfaen" w:cs="Sylfaen"/>
                <w:color w:val="000000"/>
                <w:sz w:val="18"/>
                <w:szCs w:val="18"/>
              </w:rPr>
              <w:t>და</w:t>
            </w:r>
            <w:r w:rsidRPr="00686228">
              <w:rPr>
                <w:rFonts w:ascii="Calibri" w:hAnsi="Calibri" w:cs="Calibri"/>
                <w:color w:val="000000"/>
                <w:sz w:val="18"/>
                <w:szCs w:val="18"/>
              </w:rPr>
              <w:t xml:space="preserve"> </w:t>
            </w:r>
            <w:r w:rsidRPr="00686228">
              <w:rPr>
                <w:rFonts w:ascii="Sylfaen" w:hAnsi="Sylfaen" w:cs="Sylfaen"/>
                <w:color w:val="000000"/>
                <w:sz w:val="18"/>
                <w:szCs w:val="18"/>
              </w:rPr>
              <w:t>გამწვანების</w:t>
            </w:r>
            <w:r w:rsidRPr="00686228">
              <w:rPr>
                <w:rFonts w:ascii="Calibri" w:hAnsi="Calibri" w:cs="Calibri"/>
                <w:color w:val="000000"/>
                <w:sz w:val="18"/>
                <w:szCs w:val="18"/>
              </w:rPr>
              <w:t xml:space="preserve"> </w:t>
            </w:r>
            <w:r w:rsidRPr="00686228">
              <w:rPr>
                <w:rFonts w:ascii="Sylfaen" w:hAnsi="Sylfaen" w:cs="Sylfaen"/>
                <w:color w:val="000000"/>
                <w:sz w:val="18"/>
                <w:szCs w:val="18"/>
              </w:rPr>
              <w:t>ზოლების</w:t>
            </w:r>
            <w:r w:rsidRPr="00686228">
              <w:rPr>
                <w:rFonts w:ascii="Calibri" w:hAnsi="Calibri" w:cs="Calibri"/>
                <w:color w:val="000000"/>
                <w:sz w:val="18"/>
                <w:szCs w:val="18"/>
              </w:rPr>
              <w:t xml:space="preserve"> </w:t>
            </w:r>
            <w:r w:rsidRPr="00686228">
              <w:rPr>
                <w:rFonts w:ascii="Sylfaen" w:hAnsi="Sylfaen" w:cs="Sylfaen"/>
                <w:color w:val="000000"/>
                <w:sz w:val="18"/>
                <w:szCs w:val="18"/>
              </w:rPr>
              <w:t>მოვლა</w:t>
            </w:r>
            <w:r w:rsidRPr="00686228">
              <w:rPr>
                <w:rFonts w:ascii="Calibri" w:hAnsi="Calibri" w:cs="Calibri"/>
                <w:color w:val="000000"/>
                <w:sz w:val="18"/>
                <w:szCs w:val="18"/>
              </w:rPr>
              <w:t>-</w:t>
            </w:r>
            <w:r w:rsidRPr="00686228">
              <w:rPr>
                <w:rFonts w:ascii="Sylfaen" w:hAnsi="Sylfaen" w:cs="Sylfaen"/>
                <w:color w:val="000000"/>
                <w:sz w:val="18"/>
                <w:szCs w:val="18"/>
              </w:rPr>
              <w:t>პატრონობა</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74329" w:rsidRPr="00DA764E" w:rsidRDefault="00A74329" w:rsidP="00622EA2">
            <w:pPr>
              <w:jc w:val="center"/>
              <w:rPr>
                <w:rFonts w:ascii="Calibri" w:hAnsi="Calibri" w:cs="Calibri"/>
                <w:color w:val="000000"/>
                <w:sz w:val="16"/>
                <w:szCs w:val="16"/>
                <w:lang w:val="ka-GE"/>
              </w:rPr>
            </w:pPr>
            <w:r w:rsidRPr="004C3CA9">
              <w:rPr>
                <w:rFonts w:ascii="Calibri" w:hAnsi="Calibri" w:cs="Calibri"/>
                <w:color w:val="000000"/>
                <w:sz w:val="16"/>
                <w:szCs w:val="16"/>
              </w:rPr>
              <w:t> </w:t>
            </w:r>
            <w:r>
              <w:rPr>
                <w:rFonts w:ascii="Calibri" w:hAnsi="Calibri" w:cs="Calibri"/>
                <w:color w:val="000000"/>
                <w:sz w:val="16"/>
                <w:szCs w:val="16"/>
                <w:lang w:val="ka-GE"/>
              </w:rPr>
              <w:t>0</w:t>
            </w:r>
          </w:p>
        </w:tc>
        <w:tc>
          <w:tcPr>
            <w:tcW w:w="810" w:type="dxa"/>
            <w:tcBorders>
              <w:top w:val="nil"/>
              <w:left w:val="nil"/>
              <w:bottom w:val="single" w:sz="4" w:space="0" w:color="auto"/>
              <w:right w:val="single" w:sz="4" w:space="0" w:color="auto"/>
            </w:tcBorders>
            <w:shd w:val="clear" w:color="000000" w:fill="FFFFFF"/>
            <w:vAlign w:val="center"/>
            <w:hideMark/>
          </w:tcPr>
          <w:p w:rsidR="00A74329" w:rsidRPr="00DA764E" w:rsidRDefault="00A74329" w:rsidP="00622EA2">
            <w:pPr>
              <w:jc w:val="center"/>
              <w:rPr>
                <w:rFonts w:ascii="Calibri" w:hAnsi="Calibri" w:cs="Calibri"/>
                <w:color w:val="000000"/>
                <w:sz w:val="16"/>
                <w:szCs w:val="16"/>
                <w:lang w:val="ka-GE"/>
              </w:rPr>
            </w:pPr>
            <w:r w:rsidRPr="004C3CA9">
              <w:rPr>
                <w:rFonts w:ascii="Calibri" w:hAnsi="Calibri" w:cs="Calibri"/>
                <w:color w:val="000000"/>
                <w:sz w:val="16"/>
                <w:szCs w:val="16"/>
              </w:rPr>
              <w:t> </w:t>
            </w:r>
            <w:r>
              <w:rPr>
                <w:rFonts w:ascii="Calibri" w:hAnsi="Calibri" w:cs="Calibri"/>
                <w:color w:val="000000"/>
                <w:sz w:val="16"/>
                <w:szCs w:val="16"/>
                <w:lang w:val="ka-GE"/>
              </w:rPr>
              <w:t>0</w:t>
            </w:r>
          </w:p>
        </w:tc>
        <w:tc>
          <w:tcPr>
            <w:tcW w:w="630" w:type="dxa"/>
            <w:gridSpan w:val="2"/>
            <w:tcBorders>
              <w:top w:val="nil"/>
              <w:left w:val="nil"/>
              <w:bottom w:val="single" w:sz="4" w:space="0" w:color="auto"/>
              <w:right w:val="single" w:sz="4" w:space="0" w:color="auto"/>
            </w:tcBorders>
            <w:shd w:val="clear" w:color="auto" w:fill="auto"/>
            <w:vAlign w:val="center"/>
            <w:hideMark/>
          </w:tcPr>
          <w:p w:rsidR="00A74329" w:rsidRPr="00FC3DEB" w:rsidRDefault="00A74329" w:rsidP="00622EA2">
            <w:pPr>
              <w:rPr>
                <w:rFonts w:ascii="Sylfaen" w:hAnsi="Sylfaen" w:cs="Calibri"/>
                <w:color w:val="000000"/>
                <w:sz w:val="16"/>
                <w:szCs w:val="16"/>
                <w:lang w:val="ka-GE"/>
              </w:rPr>
            </w:pPr>
            <w:r w:rsidRPr="004C3CA9">
              <w:rPr>
                <w:rFonts w:ascii="Sylfaen" w:hAnsi="Sylfaen" w:cs="Calibri"/>
                <w:color w:val="000000"/>
                <w:sz w:val="16"/>
                <w:szCs w:val="16"/>
              </w:rPr>
              <w:t> </w:t>
            </w:r>
            <w:r>
              <w:rPr>
                <w:rFonts w:ascii="Sylfaen" w:hAnsi="Sylfaen" w:cs="Calibri"/>
                <w:color w:val="000000"/>
                <w:sz w:val="16"/>
                <w:szCs w:val="16"/>
                <w:lang w:val="ka-GE"/>
              </w:rPr>
              <w:t>0</w:t>
            </w:r>
          </w:p>
        </w:tc>
        <w:tc>
          <w:tcPr>
            <w:tcW w:w="810" w:type="dxa"/>
            <w:gridSpan w:val="2"/>
            <w:tcBorders>
              <w:top w:val="nil"/>
              <w:left w:val="nil"/>
              <w:bottom w:val="single" w:sz="4" w:space="0" w:color="auto"/>
              <w:right w:val="single" w:sz="4" w:space="0" w:color="auto"/>
            </w:tcBorders>
            <w:shd w:val="clear" w:color="auto" w:fill="auto"/>
            <w:vAlign w:val="center"/>
            <w:hideMark/>
          </w:tcPr>
          <w:p w:rsidR="00A74329" w:rsidRPr="00FC3DEB" w:rsidRDefault="00A74329" w:rsidP="00622EA2">
            <w:pPr>
              <w:rPr>
                <w:rFonts w:ascii="Sylfaen" w:hAnsi="Sylfaen" w:cs="Calibri"/>
                <w:color w:val="000000"/>
                <w:sz w:val="16"/>
                <w:szCs w:val="16"/>
                <w:lang w:val="ka-GE"/>
              </w:rPr>
            </w:pPr>
            <w:r w:rsidRPr="004C3CA9">
              <w:rPr>
                <w:rFonts w:ascii="Sylfaen" w:hAnsi="Sylfaen" w:cs="Calibri"/>
                <w:color w:val="000000"/>
                <w:sz w:val="16"/>
                <w:szCs w:val="16"/>
              </w:rPr>
              <w:t> </w:t>
            </w:r>
            <w:r>
              <w:rPr>
                <w:rFonts w:ascii="Sylfaen" w:hAnsi="Sylfaen" w:cs="Calibri"/>
                <w:color w:val="000000"/>
                <w:sz w:val="16"/>
                <w:szCs w:val="16"/>
                <w:lang w:val="ka-GE"/>
              </w:rPr>
              <w:t>720,0</w:t>
            </w:r>
          </w:p>
        </w:tc>
        <w:tc>
          <w:tcPr>
            <w:tcW w:w="900" w:type="dxa"/>
            <w:gridSpan w:val="2"/>
            <w:tcBorders>
              <w:top w:val="nil"/>
              <w:left w:val="nil"/>
              <w:bottom w:val="single" w:sz="4" w:space="0" w:color="auto"/>
              <w:right w:val="single" w:sz="4" w:space="0" w:color="auto"/>
            </w:tcBorders>
            <w:shd w:val="clear" w:color="auto" w:fill="auto"/>
            <w:vAlign w:val="center"/>
            <w:hideMark/>
          </w:tcPr>
          <w:p w:rsidR="00A74329" w:rsidRPr="00FC3DEB" w:rsidRDefault="00A74329" w:rsidP="00622EA2">
            <w:pPr>
              <w:rPr>
                <w:rFonts w:ascii="Sylfaen" w:hAnsi="Sylfaen" w:cs="Calibri"/>
                <w:color w:val="000000"/>
                <w:sz w:val="16"/>
                <w:szCs w:val="16"/>
                <w:lang w:val="ka-GE"/>
              </w:rPr>
            </w:pPr>
            <w:r w:rsidRPr="004C3CA9">
              <w:rPr>
                <w:rFonts w:ascii="Sylfaen" w:hAnsi="Sylfaen" w:cs="Calibri"/>
                <w:color w:val="000000"/>
                <w:sz w:val="16"/>
                <w:szCs w:val="16"/>
              </w:rPr>
              <w:t> </w:t>
            </w:r>
            <w:r>
              <w:rPr>
                <w:rFonts w:ascii="Sylfaen" w:hAnsi="Sylfaen" w:cs="Calibri"/>
                <w:color w:val="000000"/>
                <w:sz w:val="16"/>
                <w:szCs w:val="16"/>
                <w:lang w:val="ka-GE"/>
              </w:rPr>
              <w:t>750,0</w:t>
            </w:r>
          </w:p>
        </w:tc>
        <w:tc>
          <w:tcPr>
            <w:tcW w:w="990" w:type="dxa"/>
            <w:gridSpan w:val="2"/>
            <w:tcBorders>
              <w:top w:val="nil"/>
              <w:left w:val="nil"/>
              <w:bottom w:val="single" w:sz="4" w:space="0" w:color="auto"/>
              <w:right w:val="single" w:sz="4" w:space="0" w:color="auto"/>
            </w:tcBorders>
            <w:shd w:val="clear" w:color="auto" w:fill="auto"/>
            <w:vAlign w:val="center"/>
            <w:hideMark/>
          </w:tcPr>
          <w:p w:rsidR="00A74329" w:rsidRPr="004969E7" w:rsidRDefault="00A74329" w:rsidP="00622EA2">
            <w:pPr>
              <w:rPr>
                <w:rFonts w:ascii="Sylfaen" w:hAnsi="Sylfaen" w:cs="Calibri"/>
                <w:color w:val="000000"/>
                <w:sz w:val="16"/>
                <w:szCs w:val="16"/>
                <w:lang w:val="ka-GE"/>
              </w:rPr>
            </w:pPr>
            <w:r>
              <w:rPr>
                <w:rFonts w:ascii="Sylfaen" w:hAnsi="Sylfaen" w:cs="Calibri"/>
                <w:color w:val="000000"/>
                <w:sz w:val="16"/>
                <w:szCs w:val="16"/>
                <w:lang w:val="ka-GE"/>
              </w:rPr>
              <w:t>ათასი მ2</w:t>
            </w:r>
          </w:p>
        </w:tc>
        <w:tc>
          <w:tcPr>
            <w:tcW w:w="990" w:type="dxa"/>
            <w:tcBorders>
              <w:top w:val="nil"/>
              <w:left w:val="nil"/>
              <w:bottom w:val="single" w:sz="4" w:space="0" w:color="auto"/>
              <w:right w:val="single" w:sz="4" w:space="0" w:color="auto"/>
            </w:tcBorders>
            <w:shd w:val="clear" w:color="auto" w:fill="auto"/>
            <w:vAlign w:val="center"/>
            <w:hideMark/>
          </w:tcPr>
          <w:p w:rsidR="00A74329" w:rsidRPr="004C3CA9" w:rsidRDefault="00A74329" w:rsidP="00622EA2">
            <w:pPr>
              <w:jc w:val="right"/>
              <w:rPr>
                <w:rFonts w:ascii="Sylfaen" w:hAnsi="Sylfaen" w:cs="Calibri"/>
                <w:color w:val="000000"/>
                <w:sz w:val="16"/>
                <w:szCs w:val="16"/>
              </w:rPr>
            </w:pPr>
            <w:r w:rsidRPr="004C3CA9">
              <w:rPr>
                <w:rFonts w:ascii="Sylfaen" w:hAnsi="Sylfaen" w:cs="Calibri"/>
                <w:color w:val="000000"/>
                <w:sz w:val="16"/>
                <w:szCs w:val="16"/>
              </w:rPr>
              <w:t>-10%</w:t>
            </w:r>
          </w:p>
        </w:tc>
        <w:tc>
          <w:tcPr>
            <w:tcW w:w="1260" w:type="dxa"/>
            <w:tcBorders>
              <w:top w:val="nil"/>
              <w:left w:val="nil"/>
              <w:bottom w:val="single" w:sz="4" w:space="0" w:color="auto"/>
              <w:right w:val="single" w:sz="4" w:space="0" w:color="auto"/>
            </w:tcBorders>
            <w:shd w:val="clear" w:color="auto" w:fill="auto"/>
            <w:vAlign w:val="bottom"/>
            <w:hideMark/>
          </w:tcPr>
          <w:p w:rsidR="00A74329" w:rsidRPr="004969E7" w:rsidRDefault="00A74329" w:rsidP="00622EA2">
            <w:pPr>
              <w:rPr>
                <w:rFonts w:ascii="Sylfaen" w:hAnsi="Sylfaen" w:cs="Calibri"/>
                <w:color w:val="000000"/>
                <w:sz w:val="16"/>
                <w:szCs w:val="16"/>
                <w:lang w:val="ka-GE"/>
              </w:rPr>
            </w:pPr>
            <w:r>
              <w:rPr>
                <w:rFonts w:ascii="Sylfaen" w:hAnsi="Sylfaen" w:cs="Calibri"/>
                <w:color w:val="000000"/>
                <w:sz w:val="16"/>
                <w:szCs w:val="16"/>
                <w:lang w:val="ka-GE"/>
              </w:rPr>
              <w:t>არასაკმარისი დაფინანსება</w:t>
            </w:r>
          </w:p>
        </w:tc>
      </w:tr>
    </w:tbl>
    <w:p w:rsidR="00A74329" w:rsidRDefault="00A74329" w:rsidP="00A74329">
      <w:pPr>
        <w:pStyle w:val="ListParagraph"/>
        <w:spacing w:after="0" w:line="240" w:lineRule="auto"/>
        <w:ind w:left="0" w:firstLine="630"/>
        <w:jc w:val="right"/>
        <w:rPr>
          <w:rFonts w:ascii="Sylfaen" w:hAnsi="Sylfaen"/>
          <w:b/>
          <w:i/>
          <w:sz w:val="16"/>
          <w:szCs w:val="16"/>
          <w:lang w:val="ka-GE"/>
        </w:rPr>
      </w:pPr>
    </w:p>
    <w:tbl>
      <w:tblPr>
        <w:tblW w:w="954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1480"/>
      </w:tblGrid>
      <w:tr w:rsidR="00A74329" w:rsidRPr="00D21194" w:rsidTr="00622EA2">
        <w:trPr>
          <w:trHeight w:val="692"/>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74329" w:rsidRPr="00D21194" w:rsidRDefault="00A74329" w:rsidP="00622EA2">
            <w:pPr>
              <w:rPr>
                <w:rFonts w:ascii="Sylfaen" w:hAnsi="Sylfaen" w:cs="Calibri"/>
                <w:b/>
                <w:bCs/>
                <w:color w:val="000000"/>
                <w:sz w:val="16"/>
                <w:szCs w:val="16"/>
              </w:rPr>
            </w:pPr>
            <w:r w:rsidRPr="00D21194">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A74329" w:rsidRPr="00D21194" w:rsidRDefault="00A74329" w:rsidP="00622EA2">
            <w:pPr>
              <w:jc w:val="center"/>
              <w:rPr>
                <w:rFonts w:ascii="Sylfaen" w:hAnsi="Sylfaen" w:cs="Calibri"/>
                <w:color w:val="000000"/>
                <w:sz w:val="16"/>
                <w:szCs w:val="16"/>
              </w:rPr>
            </w:pPr>
            <w:r w:rsidRPr="00EA5819">
              <w:rPr>
                <w:rFonts w:ascii="Sylfaen" w:hAnsi="Sylfaen" w:cs="Arial CYR"/>
                <w:b/>
                <w:bCs/>
                <w:color w:val="000000"/>
                <w:sz w:val="20"/>
                <w:szCs w:val="20"/>
              </w:rPr>
              <w:t>დასუფთავება და გარემოს დაცვა</w:t>
            </w:r>
          </w:p>
        </w:tc>
      </w:tr>
      <w:tr w:rsidR="00A74329" w:rsidRPr="004969E7" w:rsidTr="00622EA2">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A74329" w:rsidRPr="00D21194" w:rsidRDefault="00A74329"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კლასიფიკაციის კოდი:</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A74329" w:rsidRPr="004969E7" w:rsidRDefault="00A74329" w:rsidP="00622EA2">
            <w:pPr>
              <w:jc w:val="center"/>
              <w:rPr>
                <w:rFonts w:ascii="Sylfaen" w:hAnsi="Sylfaen" w:cs="Calibri"/>
                <w:color w:val="000000"/>
                <w:sz w:val="16"/>
                <w:szCs w:val="16"/>
                <w:lang w:val="ka-GE"/>
              </w:rPr>
            </w:pPr>
            <w:r>
              <w:rPr>
                <w:rFonts w:ascii="Sylfaen" w:hAnsi="Sylfaen" w:cs="Calibri"/>
                <w:color w:val="000000"/>
                <w:sz w:val="16"/>
                <w:szCs w:val="16"/>
                <w:lang w:val="ka-GE"/>
              </w:rPr>
              <w:t>03 03</w:t>
            </w:r>
          </w:p>
        </w:tc>
      </w:tr>
      <w:tr w:rsidR="00A74329" w:rsidRPr="00D21194" w:rsidTr="00622EA2">
        <w:trPr>
          <w:trHeight w:val="24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D21194" w:rsidRDefault="00A74329"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დასახელება:</w:t>
            </w:r>
          </w:p>
        </w:tc>
        <w:tc>
          <w:tcPr>
            <w:tcW w:w="6839" w:type="dxa"/>
            <w:gridSpan w:val="12"/>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A74329" w:rsidRPr="00D21194" w:rsidRDefault="00A74329" w:rsidP="00622EA2">
            <w:pPr>
              <w:rPr>
                <w:rFonts w:ascii="Sylfaen" w:hAnsi="Sylfaen" w:cs="Calibri"/>
                <w:color w:val="000000"/>
                <w:sz w:val="16"/>
                <w:szCs w:val="16"/>
              </w:rPr>
            </w:pPr>
            <w:r>
              <w:rPr>
                <w:rFonts w:ascii="Sylfaen" w:hAnsi="Sylfaen" w:cs="Sylfaen"/>
                <w:b/>
                <w:bCs/>
                <w:color w:val="000000"/>
                <w:sz w:val="20"/>
                <w:szCs w:val="20"/>
              </w:rPr>
              <w:t>კაპიტალური</w:t>
            </w:r>
            <w:r>
              <w:rPr>
                <w:rFonts w:ascii="Calibri" w:hAnsi="Calibri" w:cs="Calibri"/>
                <w:b/>
                <w:bCs/>
                <w:color w:val="000000"/>
                <w:sz w:val="20"/>
                <w:szCs w:val="20"/>
              </w:rPr>
              <w:t xml:space="preserve"> </w:t>
            </w:r>
            <w:r>
              <w:rPr>
                <w:rFonts w:ascii="Sylfaen" w:hAnsi="Sylfaen" w:cs="Sylfaen"/>
                <w:b/>
                <w:bCs/>
                <w:color w:val="000000"/>
                <w:sz w:val="20"/>
                <w:szCs w:val="20"/>
              </w:rPr>
              <w:t>დაბანდებები</w:t>
            </w:r>
            <w:r>
              <w:rPr>
                <w:rFonts w:ascii="Calibri" w:hAnsi="Calibri" w:cs="Calibri"/>
                <w:b/>
                <w:bCs/>
                <w:color w:val="000000"/>
                <w:sz w:val="20"/>
                <w:szCs w:val="20"/>
              </w:rPr>
              <w:t xml:space="preserve"> </w:t>
            </w:r>
            <w:r>
              <w:rPr>
                <w:rFonts w:ascii="Sylfaen" w:hAnsi="Sylfaen" w:cs="Sylfaen"/>
                <w:b/>
                <w:bCs/>
                <w:color w:val="000000"/>
                <w:sz w:val="20"/>
                <w:szCs w:val="20"/>
              </w:rPr>
              <w:t>დასუფთავების</w:t>
            </w:r>
            <w:r>
              <w:rPr>
                <w:rFonts w:ascii="Calibri" w:hAnsi="Calibri" w:cs="Calibri"/>
                <w:b/>
                <w:bCs/>
                <w:color w:val="000000"/>
                <w:sz w:val="20"/>
                <w:szCs w:val="20"/>
              </w:rPr>
              <w:t xml:space="preserve"> </w:t>
            </w:r>
            <w:r>
              <w:rPr>
                <w:rFonts w:ascii="Sylfaen" w:hAnsi="Sylfaen" w:cs="Sylfaen"/>
                <w:b/>
                <w:bCs/>
                <w:color w:val="000000"/>
                <w:sz w:val="20"/>
                <w:szCs w:val="20"/>
              </w:rPr>
              <w:t>სფეროში</w:t>
            </w:r>
          </w:p>
        </w:tc>
      </w:tr>
      <w:tr w:rsidR="00A74329" w:rsidRPr="00D21194" w:rsidTr="00622EA2">
        <w:trPr>
          <w:trHeight w:val="394"/>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A74329" w:rsidRPr="00D21194" w:rsidRDefault="00A74329"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განმახორციელებელი:</w:t>
            </w:r>
          </w:p>
        </w:tc>
        <w:tc>
          <w:tcPr>
            <w:tcW w:w="6839" w:type="dxa"/>
            <w:gridSpan w:val="12"/>
            <w:tcBorders>
              <w:top w:val="single" w:sz="4" w:space="0" w:color="auto"/>
              <w:left w:val="nil"/>
              <w:bottom w:val="single" w:sz="4" w:space="0" w:color="auto"/>
              <w:right w:val="single" w:sz="4" w:space="0" w:color="auto"/>
            </w:tcBorders>
            <w:shd w:val="clear" w:color="auto" w:fill="auto"/>
            <w:vAlign w:val="center"/>
            <w:hideMark/>
          </w:tcPr>
          <w:p w:rsidR="00A74329" w:rsidRPr="00D21194" w:rsidRDefault="00A74329" w:rsidP="00622EA2">
            <w:pPr>
              <w:jc w:val="center"/>
              <w:rPr>
                <w:rFonts w:ascii="Sylfaen" w:hAnsi="Sylfaen" w:cs="Calibri"/>
                <w:color w:val="000000"/>
                <w:sz w:val="16"/>
                <w:szCs w:val="16"/>
              </w:rPr>
            </w:pPr>
            <w:r w:rsidRPr="00D21194">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A74329" w:rsidRPr="00D21194" w:rsidTr="00622EA2">
        <w:trPr>
          <w:trHeight w:val="53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A74329" w:rsidRPr="00D21194" w:rsidRDefault="00A74329"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განხორციელების პერიოდი:</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A74329" w:rsidRPr="00D21194" w:rsidRDefault="00A74329" w:rsidP="00622EA2">
            <w:pPr>
              <w:jc w:val="center"/>
              <w:rPr>
                <w:rFonts w:ascii="Sylfaen" w:hAnsi="Sylfaen" w:cs="Calibri"/>
                <w:color w:val="000000"/>
                <w:sz w:val="16"/>
                <w:szCs w:val="16"/>
              </w:rPr>
            </w:pPr>
            <w:r w:rsidRPr="00D21194">
              <w:rPr>
                <w:rFonts w:ascii="Sylfaen" w:hAnsi="Sylfaen" w:cs="Calibri"/>
                <w:color w:val="000000"/>
                <w:sz w:val="16"/>
                <w:szCs w:val="16"/>
              </w:rPr>
              <w:t>2022-2025 წლები</w:t>
            </w:r>
          </w:p>
        </w:tc>
      </w:tr>
      <w:tr w:rsidR="00A74329" w:rsidRPr="00D21194" w:rsidTr="00622EA2">
        <w:trPr>
          <w:trHeight w:val="611"/>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D21194" w:rsidRDefault="00A74329" w:rsidP="00622EA2">
            <w:pPr>
              <w:rPr>
                <w:rFonts w:ascii="Sylfaen" w:hAnsi="Sylfaen" w:cs="Calibri"/>
                <w:b/>
                <w:bCs/>
                <w:color w:val="000000"/>
                <w:sz w:val="16"/>
                <w:szCs w:val="16"/>
              </w:rPr>
            </w:pPr>
            <w:r w:rsidRPr="00D21194">
              <w:rPr>
                <w:rFonts w:ascii="Sylfaen" w:hAnsi="Sylfaen" w:cs="Calibri"/>
                <w:b/>
                <w:bCs/>
                <w:color w:val="000000"/>
                <w:sz w:val="16"/>
                <w:szCs w:val="16"/>
              </w:rPr>
              <w:t>პროგრამის მიზანი და აღწერა :</w:t>
            </w:r>
          </w:p>
        </w:tc>
        <w:tc>
          <w:tcPr>
            <w:tcW w:w="6839" w:type="dxa"/>
            <w:gridSpan w:val="12"/>
            <w:tcBorders>
              <w:top w:val="single" w:sz="4" w:space="0" w:color="auto"/>
              <w:left w:val="nil"/>
              <w:bottom w:val="single" w:sz="4" w:space="0" w:color="auto"/>
              <w:right w:val="single" w:sz="4" w:space="0" w:color="auto"/>
            </w:tcBorders>
            <w:shd w:val="clear" w:color="auto" w:fill="auto"/>
            <w:vAlign w:val="center"/>
            <w:hideMark/>
          </w:tcPr>
          <w:p w:rsidR="00A74329" w:rsidRPr="004969E7" w:rsidRDefault="00A74329" w:rsidP="00622EA2">
            <w:pPr>
              <w:jc w:val="center"/>
              <w:rPr>
                <w:rFonts w:ascii="Sylfaen" w:hAnsi="Sylfaen" w:cs="Sylfaen"/>
                <w:color w:val="000000"/>
                <w:sz w:val="16"/>
                <w:szCs w:val="16"/>
              </w:rPr>
            </w:pPr>
            <w:r w:rsidRPr="004969E7">
              <w:rPr>
                <w:rFonts w:ascii="Sylfaen" w:hAnsi="Sylfaen" w:cs="Sylfaen"/>
                <w:color w:val="000000"/>
                <w:sz w:val="16"/>
                <w:szCs w:val="16"/>
              </w:rPr>
              <w:t xml:space="preserve">პროგრამის მიზანია  მოწესრიგებული და სუფთა ქუჩები, პროგრამით გათვალისწინებულია 2022 წელს </w:t>
            </w:r>
          </w:p>
          <w:p w:rsidR="00A74329" w:rsidRPr="00D21194" w:rsidRDefault="00A74329" w:rsidP="00622EA2">
            <w:pPr>
              <w:jc w:val="center"/>
              <w:rPr>
                <w:rFonts w:ascii="Sylfaen" w:hAnsi="Sylfaen" w:cs="Calibri"/>
                <w:color w:val="000000"/>
                <w:sz w:val="16"/>
                <w:szCs w:val="16"/>
              </w:rPr>
            </w:pPr>
            <w:proofErr w:type="gramStart"/>
            <w:r w:rsidRPr="0049384E">
              <w:rPr>
                <w:rFonts w:ascii="Sylfaen" w:hAnsi="Sylfaen" w:cs="Calibri"/>
                <w:color w:val="000000"/>
                <w:sz w:val="16"/>
                <w:szCs w:val="16"/>
              </w:rPr>
              <w:t>ნაგავზიდი</w:t>
            </w:r>
            <w:proofErr w:type="gramEnd"/>
            <w:r w:rsidRPr="0049384E">
              <w:rPr>
                <w:rFonts w:ascii="Sylfaen" w:hAnsi="Sylfaen" w:cs="Calibri"/>
                <w:color w:val="000000"/>
                <w:sz w:val="16"/>
                <w:szCs w:val="16"/>
              </w:rPr>
              <w:t xml:space="preserve"> მანქანის</w:t>
            </w:r>
            <w:r>
              <w:rPr>
                <w:rFonts w:ascii="Calibri" w:hAnsi="Calibri" w:cs="Calibri"/>
                <w:color w:val="000000"/>
              </w:rPr>
              <w:t xml:space="preserve"> </w:t>
            </w:r>
            <w:r w:rsidRPr="004969E7">
              <w:rPr>
                <w:rFonts w:ascii="Sylfaen" w:hAnsi="Sylfaen" w:cs="Sylfaen"/>
                <w:color w:val="000000"/>
                <w:sz w:val="16"/>
                <w:szCs w:val="16"/>
              </w:rPr>
              <w:t>შესყიდვა.</w:t>
            </w:r>
          </w:p>
        </w:tc>
      </w:tr>
      <w:tr w:rsidR="00A74329" w:rsidTr="00622EA2">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A74329" w:rsidRDefault="00A74329" w:rsidP="00622EA2">
            <w:pPr>
              <w:jc w:val="center"/>
              <w:rPr>
                <w:rFonts w:ascii="Sylfaen" w:hAnsi="Sylfaen" w:cs="Calibri"/>
                <w:color w:val="000000"/>
                <w:sz w:val="16"/>
                <w:szCs w:val="16"/>
              </w:rPr>
            </w:pPr>
            <w:r>
              <w:rPr>
                <w:rFonts w:ascii="Sylfaen" w:hAnsi="Sylfaen" w:cs="Calibri"/>
                <w:color w:val="000000"/>
                <w:sz w:val="16"/>
                <w:szCs w:val="16"/>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A74329" w:rsidRDefault="00A74329" w:rsidP="00622EA2">
            <w:pPr>
              <w:jc w:val="center"/>
              <w:rPr>
                <w:rFonts w:ascii="Sylfaen" w:hAnsi="Sylfaen" w:cs="Calibri"/>
                <w:color w:val="000000"/>
                <w:sz w:val="16"/>
                <w:szCs w:val="16"/>
              </w:rPr>
            </w:pPr>
            <w:r>
              <w:rPr>
                <w:rFonts w:ascii="Sylfaen" w:hAnsi="Sylfaen" w:cs="Calibri"/>
                <w:color w:val="000000"/>
                <w:sz w:val="16"/>
                <w:szCs w:val="16"/>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A74329" w:rsidRDefault="00A74329" w:rsidP="00622EA2">
            <w:pPr>
              <w:jc w:val="center"/>
              <w:rPr>
                <w:rFonts w:ascii="Sylfaen" w:hAnsi="Sylfaen" w:cs="Calibri"/>
                <w:color w:val="000000"/>
                <w:sz w:val="16"/>
                <w:szCs w:val="16"/>
              </w:rPr>
            </w:pPr>
            <w:r>
              <w:rPr>
                <w:rFonts w:ascii="Sylfaen" w:hAnsi="Sylfaen" w:cs="Calibri"/>
                <w:color w:val="000000"/>
                <w:sz w:val="16"/>
                <w:szCs w:val="16"/>
              </w:rPr>
              <w:t>2022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A74329" w:rsidRDefault="00A74329" w:rsidP="00622EA2">
            <w:pPr>
              <w:jc w:val="center"/>
              <w:rPr>
                <w:rFonts w:ascii="Sylfaen" w:hAnsi="Sylfaen" w:cs="Calibri"/>
                <w:color w:val="000000"/>
                <w:sz w:val="16"/>
                <w:szCs w:val="16"/>
              </w:rPr>
            </w:pPr>
            <w:r>
              <w:rPr>
                <w:rFonts w:ascii="Sylfaen" w:hAnsi="Sylfaen" w:cs="Calibri"/>
                <w:color w:val="000000"/>
                <w:sz w:val="16"/>
                <w:szCs w:val="16"/>
              </w:rPr>
              <w:t>2023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A74329" w:rsidRDefault="00A74329" w:rsidP="00622EA2">
            <w:pPr>
              <w:jc w:val="center"/>
              <w:rPr>
                <w:rFonts w:ascii="Sylfaen" w:hAnsi="Sylfaen" w:cs="Calibri"/>
                <w:color w:val="000000"/>
                <w:sz w:val="16"/>
                <w:szCs w:val="16"/>
              </w:rPr>
            </w:pPr>
            <w:r>
              <w:rPr>
                <w:rFonts w:ascii="Sylfaen" w:hAnsi="Sylfaen" w:cs="Calibri"/>
                <w:color w:val="000000"/>
                <w:sz w:val="16"/>
                <w:szCs w:val="16"/>
              </w:rPr>
              <w:t>2024 წელი</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A74329" w:rsidRDefault="00A74329" w:rsidP="00622EA2">
            <w:pPr>
              <w:jc w:val="center"/>
              <w:rPr>
                <w:rFonts w:ascii="Sylfaen" w:hAnsi="Sylfaen" w:cs="Calibri"/>
                <w:color w:val="000000"/>
                <w:sz w:val="16"/>
                <w:szCs w:val="16"/>
              </w:rPr>
            </w:pPr>
            <w:r>
              <w:rPr>
                <w:rFonts w:ascii="Sylfaen" w:hAnsi="Sylfaen" w:cs="Calibri"/>
                <w:color w:val="000000"/>
                <w:sz w:val="16"/>
                <w:szCs w:val="16"/>
              </w:rPr>
              <w:t>2025 წელი</w:t>
            </w:r>
          </w:p>
        </w:tc>
      </w:tr>
      <w:tr w:rsidR="003E2F11" w:rsidTr="003E2F11">
        <w:trPr>
          <w:trHeight w:val="691"/>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3E2F11" w:rsidRPr="00FC3DEB" w:rsidRDefault="003E2F11" w:rsidP="003E2F11">
            <w:pPr>
              <w:rPr>
                <w:rFonts w:ascii="Arial CYR" w:hAnsi="Arial CYR" w:cs="Arial CYR"/>
                <w:sz w:val="16"/>
                <w:szCs w:val="16"/>
              </w:rPr>
            </w:pPr>
            <w:r>
              <w:rPr>
                <w:rFonts w:ascii="Arial CYR" w:hAnsi="Arial CYR" w:cs="Arial CYR"/>
                <w:sz w:val="16"/>
                <w:szCs w:val="16"/>
              </w:rPr>
              <w:lastRenderedPageBreak/>
              <w:t xml:space="preserve"> </w:t>
            </w:r>
            <w:r w:rsidRPr="00FC3DEB">
              <w:rPr>
                <w:rFonts w:ascii="Sylfaen" w:hAnsi="Sylfaen" w:cs="Sylfaen"/>
                <w:bCs/>
                <w:color w:val="000000"/>
                <w:sz w:val="20"/>
                <w:szCs w:val="20"/>
              </w:rPr>
              <w:t>კაპიტალური</w:t>
            </w:r>
            <w:r w:rsidRPr="00FC3DEB">
              <w:rPr>
                <w:rFonts w:ascii="Calibri" w:hAnsi="Calibri" w:cs="Calibri"/>
                <w:bCs/>
                <w:color w:val="000000"/>
                <w:sz w:val="20"/>
                <w:szCs w:val="20"/>
              </w:rPr>
              <w:t xml:space="preserve"> </w:t>
            </w:r>
            <w:r w:rsidRPr="00FC3DEB">
              <w:rPr>
                <w:rFonts w:ascii="Sylfaen" w:hAnsi="Sylfaen" w:cs="Sylfaen"/>
                <w:bCs/>
                <w:color w:val="000000"/>
                <w:sz w:val="20"/>
                <w:szCs w:val="20"/>
              </w:rPr>
              <w:t>დაბანდებები</w:t>
            </w:r>
            <w:r w:rsidRPr="00FC3DEB">
              <w:rPr>
                <w:rFonts w:ascii="Calibri" w:hAnsi="Calibri" w:cs="Calibri"/>
                <w:bCs/>
                <w:color w:val="000000"/>
                <w:sz w:val="20"/>
                <w:szCs w:val="20"/>
              </w:rPr>
              <w:t xml:space="preserve"> </w:t>
            </w:r>
            <w:r w:rsidRPr="00FC3DEB">
              <w:rPr>
                <w:rFonts w:ascii="Sylfaen" w:hAnsi="Sylfaen" w:cs="Sylfaen"/>
                <w:bCs/>
                <w:color w:val="000000"/>
                <w:sz w:val="20"/>
                <w:szCs w:val="20"/>
              </w:rPr>
              <w:t>დასუფთავების</w:t>
            </w:r>
            <w:r w:rsidRPr="00FC3DEB">
              <w:rPr>
                <w:rFonts w:ascii="Calibri" w:hAnsi="Calibri" w:cs="Calibri"/>
                <w:bCs/>
                <w:color w:val="000000"/>
                <w:sz w:val="20"/>
                <w:szCs w:val="20"/>
              </w:rPr>
              <w:t xml:space="preserve"> </w:t>
            </w:r>
            <w:r w:rsidRPr="00FC3DEB">
              <w:rPr>
                <w:rFonts w:ascii="Sylfaen" w:hAnsi="Sylfaen" w:cs="Sylfaen"/>
                <w:bCs/>
                <w:color w:val="000000"/>
                <w:sz w:val="20"/>
                <w:szCs w:val="20"/>
              </w:rPr>
              <w:t>სფეროში</w:t>
            </w:r>
          </w:p>
        </w:tc>
        <w:tc>
          <w:tcPr>
            <w:tcW w:w="960" w:type="dxa"/>
            <w:gridSpan w:val="2"/>
            <w:tcBorders>
              <w:top w:val="nil"/>
              <w:left w:val="nil"/>
              <w:bottom w:val="single" w:sz="8" w:space="0" w:color="auto"/>
              <w:right w:val="single" w:sz="8" w:space="0" w:color="auto"/>
            </w:tcBorders>
            <w:shd w:val="clear" w:color="000000" w:fill="FFFFFF"/>
            <w:vAlign w:val="center"/>
            <w:hideMark/>
          </w:tcPr>
          <w:p w:rsidR="003E2F11" w:rsidRDefault="003E2F11" w:rsidP="003E2F11">
            <w:pPr>
              <w:jc w:val="center"/>
              <w:rPr>
                <w:rFonts w:ascii="Arial CYR" w:hAnsi="Arial CYR" w:cs="Arial CYR"/>
                <w:sz w:val="16"/>
                <w:szCs w:val="16"/>
              </w:rPr>
            </w:pPr>
            <w:r>
              <w:rPr>
                <w:rFonts w:ascii="Arial CYR" w:hAnsi="Arial CYR" w:cs="Arial CYR"/>
                <w:sz w:val="16"/>
                <w:szCs w:val="16"/>
              </w:rPr>
              <w:t xml:space="preserve">     </w:t>
            </w:r>
          </w:p>
          <w:p w:rsidR="003E2F11" w:rsidRPr="00322553" w:rsidRDefault="003E2F11" w:rsidP="003E2F11">
            <w:pPr>
              <w:jc w:val="center"/>
              <w:rPr>
                <w:rFonts w:ascii="Arial CYR" w:hAnsi="Arial CYR" w:cs="Arial CYR"/>
                <w:sz w:val="16"/>
                <w:szCs w:val="16"/>
              </w:rPr>
            </w:pPr>
            <w:r>
              <w:rPr>
                <w:rFonts w:ascii="Arial CYR" w:hAnsi="Arial CYR" w:cs="Arial CYR"/>
                <w:sz w:val="16"/>
                <w:szCs w:val="16"/>
              </w:rPr>
              <w:t xml:space="preserve">        890.0   </w:t>
            </w:r>
          </w:p>
        </w:tc>
        <w:tc>
          <w:tcPr>
            <w:tcW w:w="960" w:type="dxa"/>
            <w:gridSpan w:val="2"/>
            <w:tcBorders>
              <w:top w:val="nil"/>
              <w:left w:val="nil"/>
              <w:bottom w:val="single" w:sz="8" w:space="0" w:color="auto"/>
              <w:right w:val="single" w:sz="8" w:space="0" w:color="auto"/>
            </w:tcBorders>
            <w:shd w:val="clear" w:color="auto" w:fill="auto"/>
            <w:vAlign w:val="bottom"/>
            <w:hideMark/>
          </w:tcPr>
          <w:p w:rsidR="003E2F11" w:rsidRDefault="003E2F11" w:rsidP="003E2F11">
            <w:pPr>
              <w:rPr>
                <w:rFonts w:ascii="Arial CYR" w:hAnsi="Arial CYR" w:cs="Arial CYR"/>
                <w:sz w:val="16"/>
                <w:szCs w:val="16"/>
              </w:rPr>
            </w:pPr>
            <w:r>
              <w:rPr>
                <w:rFonts w:ascii="Arial CYR" w:hAnsi="Arial CYR" w:cs="Arial CYR"/>
                <w:sz w:val="16"/>
                <w:szCs w:val="16"/>
              </w:rPr>
              <w:t xml:space="preserve">        100.0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3E2F11" w:rsidRDefault="003E2F11" w:rsidP="003E2F11">
            <w:pPr>
              <w:rPr>
                <w:rFonts w:ascii="Arial CYR" w:hAnsi="Arial CYR" w:cs="Arial CYR"/>
                <w:sz w:val="16"/>
                <w:szCs w:val="16"/>
              </w:rPr>
            </w:pPr>
            <w:r>
              <w:rPr>
                <w:rFonts w:ascii="Arial CYR" w:hAnsi="Arial CYR" w:cs="Arial CYR"/>
                <w:sz w:val="16"/>
                <w:szCs w:val="16"/>
              </w:rPr>
              <w:t xml:space="preserve">      250.0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3E2F11" w:rsidRDefault="003E2F11" w:rsidP="003E2F11">
            <w:pPr>
              <w:rPr>
                <w:rFonts w:ascii="Arial CYR" w:hAnsi="Arial CYR" w:cs="Arial CYR"/>
                <w:sz w:val="16"/>
                <w:szCs w:val="16"/>
              </w:rPr>
            </w:pPr>
            <w:r>
              <w:rPr>
                <w:rFonts w:ascii="Arial CYR" w:hAnsi="Arial CYR" w:cs="Arial CYR"/>
                <w:sz w:val="16"/>
                <w:szCs w:val="16"/>
              </w:rPr>
              <w:t xml:space="preserve">       260.0   </w:t>
            </w:r>
          </w:p>
        </w:tc>
        <w:tc>
          <w:tcPr>
            <w:tcW w:w="1480" w:type="dxa"/>
            <w:tcBorders>
              <w:top w:val="nil"/>
              <w:left w:val="nil"/>
              <w:bottom w:val="single" w:sz="8" w:space="0" w:color="auto"/>
              <w:right w:val="single" w:sz="8" w:space="0" w:color="auto"/>
            </w:tcBorders>
            <w:shd w:val="clear" w:color="000000" w:fill="FFFFFF"/>
            <w:vAlign w:val="bottom"/>
            <w:hideMark/>
          </w:tcPr>
          <w:p w:rsidR="003E2F11" w:rsidRDefault="003E2F11" w:rsidP="003E2F11">
            <w:pPr>
              <w:rPr>
                <w:rFonts w:ascii="Arial CYR" w:hAnsi="Arial CYR" w:cs="Arial CYR"/>
                <w:sz w:val="16"/>
                <w:szCs w:val="16"/>
              </w:rPr>
            </w:pPr>
            <w:r>
              <w:rPr>
                <w:rFonts w:ascii="Arial CYR" w:hAnsi="Arial CYR" w:cs="Arial CYR"/>
                <w:sz w:val="16"/>
                <w:szCs w:val="16"/>
              </w:rPr>
              <w:t xml:space="preserve">       280.0   </w:t>
            </w:r>
          </w:p>
        </w:tc>
      </w:tr>
      <w:tr w:rsidR="00A74329" w:rsidRPr="00D21194" w:rsidTr="00622EA2">
        <w:trPr>
          <w:trHeight w:val="484"/>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A74329" w:rsidRPr="00D21194" w:rsidRDefault="00A74329" w:rsidP="00622EA2">
            <w:pPr>
              <w:rPr>
                <w:rFonts w:ascii="Sylfaen" w:hAnsi="Sylfaen" w:cs="Calibri"/>
                <w:b/>
                <w:bCs/>
                <w:color w:val="000000"/>
                <w:sz w:val="16"/>
                <w:szCs w:val="16"/>
              </w:rPr>
            </w:pPr>
            <w:r w:rsidRPr="00D21194">
              <w:rPr>
                <w:rFonts w:ascii="Sylfaen" w:hAnsi="Sylfaen" w:cs="Calibri"/>
                <w:b/>
                <w:bCs/>
                <w:color w:val="000000"/>
                <w:sz w:val="16"/>
                <w:szCs w:val="16"/>
              </w:rPr>
              <w:t>მოსალოდნელი საბოლოო შედეგი</w:t>
            </w:r>
          </w:p>
        </w:tc>
        <w:tc>
          <w:tcPr>
            <w:tcW w:w="683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A74329" w:rsidRPr="00A744F2" w:rsidRDefault="00A74329" w:rsidP="00622EA2">
            <w:pPr>
              <w:jc w:val="center"/>
              <w:rPr>
                <w:rFonts w:ascii="Sylfaen" w:hAnsi="Sylfaen" w:cs="Sylfaen"/>
                <w:color w:val="000000"/>
                <w:sz w:val="16"/>
                <w:szCs w:val="16"/>
              </w:rPr>
            </w:pPr>
            <w:r w:rsidRPr="00D21194">
              <w:rPr>
                <w:rFonts w:ascii="Sylfaen" w:hAnsi="Sylfaen" w:cs="Calibri"/>
                <w:color w:val="000000"/>
                <w:sz w:val="16"/>
                <w:szCs w:val="16"/>
              </w:rPr>
              <w:br/>
            </w:r>
          </w:p>
          <w:p w:rsidR="00A74329" w:rsidRPr="00A744F2" w:rsidRDefault="00A74329" w:rsidP="00622EA2">
            <w:pPr>
              <w:jc w:val="center"/>
              <w:rPr>
                <w:rFonts w:ascii="Sylfaen" w:hAnsi="Sylfaen" w:cs="Calibri"/>
                <w:color w:val="000000"/>
                <w:sz w:val="16"/>
                <w:szCs w:val="16"/>
              </w:rPr>
            </w:pPr>
            <w:r w:rsidRPr="00A744F2">
              <w:rPr>
                <w:rFonts w:ascii="Sylfaen" w:hAnsi="Sylfaen" w:cs="Calibri"/>
                <w:color w:val="000000"/>
                <w:sz w:val="16"/>
                <w:szCs w:val="16"/>
              </w:rPr>
              <w:t>მოწესრიგებული და სუფთა ქუჩები</w:t>
            </w:r>
          </w:p>
          <w:p w:rsidR="00A74329" w:rsidRPr="00D21194" w:rsidRDefault="00A74329" w:rsidP="00622EA2">
            <w:pPr>
              <w:jc w:val="center"/>
              <w:rPr>
                <w:rFonts w:ascii="Sylfaen" w:hAnsi="Sylfaen" w:cs="Calibri"/>
                <w:color w:val="000000"/>
                <w:sz w:val="16"/>
                <w:szCs w:val="16"/>
              </w:rPr>
            </w:pPr>
          </w:p>
        </w:tc>
      </w:tr>
      <w:tr w:rsidR="00A74329" w:rsidRPr="004C3CA9" w:rsidTr="00622EA2">
        <w:trPr>
          <w:trHeight w:val="421"/>
        </w:trPr>
        <w:tc>
          <w:tcPr>
            <w:tcW w:w="954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4C3CA9" w:rsidRDefault="00A74329" w:rsidP="00622EA2">
            <w:pPr>
              <w:jc w:val="center"/>
              <w:rPr>
                <w:rFonts w:ascii="Sylfaen" w:hAnsi="Sylfaen" w:cs="Calibri"/>
                <w:b/>
                <w:bCs/>
                <w:color w:val="000000"/>
                <w:sz w:val="16"/>
                <w:szCs w:val="16"/>
              </w:rPr>
            </w:pPr>
            <w:r w:rsidRPr="004C3CA9">
              <w:rPr>
                <w:rFonts w:ascii="Sylfaen" w:hAnsi="Sylfaen" w:cs="Calibri"/>
                <w:b/>
                <w:bCs/>
                <w:color w:val="000000"/>
                <w:sz w:val="16"/>
                <w:szCs w:val="16"/>
              </w:rPr>
              <w:t xml:space="preserve">პროგრამის საბოლოო შედეგის ინდიკატორები   </w:t>
            </w:r>
          </w:p>
        </w:tc>
      </w:tr>
      <w:tr w:rsidR="00A74329" w:rsidRPr="004C3CA9" w:rsidTr="00622EA2">
        <w:trPr>
          <w:trHeight w:val="314"/>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74329" w:rsidRPr="004C3CA9" w:rsidRDefault="00A74329" w:rsidP="00622EA2">
            <w:pPr>
              <w:jc w:val="center"/>
              <w:rPr>
                <w:rFonts w:ascii="Sylfaen" w:hAnsi="Sylfaen" w:cs="Calibri"/>
                <w:color w:val="000000"/>
                <w:sz w:val="16"/>
                <w:szCs w:val="16"/>
              </w:rPr>
            </w:pPr>
            <w:r w:rsidRPr="004C3CA9">
              <w:rPr>
                <w:rFonts w:ascii="Sylfaen" w:hAnsi="Sylfaen" w:cs="Calibri"/>
                <w:color w:val="000000"/>
                <w:sz w:val="16"/>
                <w:szCs w:val="16"/>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გეგმიური გადახრა</w:t>
            </w:r>
          </w:p>
        </w:tc>
        <w:tc>
          <w:tcPr>
            <w:tcW w:w="23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რისკი</w:t>
            </w:r>
          </w:p>
        </w:tc>
      </w:tr>
      <w:tr w:rsidR="00A74329" w:rsidRPr="004C3CA9" w:rsidTr="00622EA2">
        <w:trPr>
          <w:trHeight w:val="611"/>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2021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2022 წელი</w:t>
            </w:r>
          </w:p>
        </w:tc>
        <w:tc>
          <w:tcPr>
            <w:tcW w:w="615" w:type="dxa"/>
            <w:tcBorders>
              <w:top w:val="nil"/>
              <w:left w:val="nil"/>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2023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2024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A74329" w:rsidRPr="004C3CA9" w:rsidRDefault="00A74329" w:rsidP="00622EA2">
            <w:pPr>
              <w:rPr>
                <w:rFonts w:ascii="Sylfaen" w:hAnsi="Sylfaen" w:cs="Calibri"/>
                <w:color w:val="000000"/>
                <w:sz w:val="16"/>
                <w:szCs w:val="16"/>
              </w:rPr>
            </w:pPr>
            <w:r w:rsidRPr="004C3CA9">
              <w:rPr>
                <w:rFonts w:ascii="Sylfaen" w:hAnsi="Sylfaen" w:cs="Calibri"/>
                <w:color w:val="000000"/>
                <w:sz w:val="16"/>
                <w:szCs w:val="16"/>
              </w:rPr>
              <w:t>2025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A74329" w:rsidRPr="004C3CA9" w:rsidRDefault="00A74329" w:rsidP="00622EA2">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A74329" w:rsidRPr="004C3CA9" w:rsidRDefault="00A74329" w:rsidP="00622EA2">
            <w:pPr>
              <w:rPr>
                <w:rFonts w:ascii="Sylfaen" w:hAnsi="Sylfaen" w:cs="Calibri"/>
                <w:color w:val="000000"/>
                <w:sz w:val="16"/>
                <w:szCs w:val="16"/>
              </w:rPr>
            </w:pPr>
          </w:p>
        </w:tc>
        <w:tc>
          <w:tcPr>
            <w:tcW w:w="2331" w:type="dxa"/>
            <w:gridSpan w:val="2"/>
            <w:vMerge/>
            <w:tcBorders>
              <w:top w:val="nil"/>
              <w:left w:val="single" w:sz="4" w:space="0" w:color="auto"/>
              <w:bottom w:val="single" w:sz="4" w:space="0" w:color="auto"/>
              <w:right w:val="single" w:sz="4" w:space="0" w:color="auto"/>
            </w:tcBorders>
            <w:vAlign w:val="center"/>
            <w:hideMark/>
          </w:tcPr>
          <w:p w:rsidR="00A74329" w:rsidRPr="004C3CA9" w:rsidRDefault="00A74329" w:rsidP="00622EA2">
            <w:pPr>
              <w:rPr>
                <w:rFonts w:ascii="Sylfaen" w:hAnsi="Sylfaen" w:cs="Calibri"/>
                <w:color w:val="000000"/>
                <w:sz w:val="16"/>
                <w:szCs w:val="16"/>
              </w:rPr>
            </w:pPr>
          </w:p>
        </w:tc>
      </w:tr>
      <w:tr w:rsidR="00A74329" w:rsidRPr="004969E7" w:rsidTr="00622EA2">
        <w:trPr>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A74329" w:rsidRDefault="00A74329" w:rsidP="00622EA2">
            <w:pPr>
              <w:jc w:val="center"/>
              <w:rPr>
                <w:rFonts w:ascii="Arial CYR" w:hAnsi="Arial CYR" w:cs="Arial CYR"/>
                <w:sz w:val="16"/>
                <w:szCs w:val="16"/>
              </w:rPr>
            </w:pPr>
            <w:r>
              <w:rPr>
                <w:rFonts w:ascii="Sylfaen" w:hAnsi="Sylfaen" w:cs="Sylfaen"/>
                <w:sz w:val="16"/>
                <w:szCs w:val="16"/>
              </w:rPr>
              <w:t>ურნების</w:t>
            </w:r>
            <w:r>
              <w:rPr>
                <w:rFonts w:ascii="Arial CYR" w:hAnsi="Arial CYR" w:cs="Arial CYR"/>
                <w:sz w:val="16"/>
                <w:szCs w:val="16"/>
              </w:rPr>
              <w:t xml:space="preserve"> </w:t>
            </w:r>
            <w:r>
              <w:rPr>
                <w:rFonts w:ascii="Sylfaen" w:hAnsi="Sylfaen" w:cs="Sylfaen"/>
                <w:sz w:val="16"/>
                <w:szCs w:val="16"/>
              </w:rPr>
              <w:t>შესყიდვა</w:t>
            </w:r>
            <w:r>
              <w:rPr>
                <w:rFonts w:ascii="Arial CYR" w:hAnsi="Arial CYR" w:cs="Arial CYR"/>
                <w:sz w:val="16"/>
                <w:szCs w:val="16"/>
              </w:rPr>
              <w:t xml:space="preserve"> </w:t>
            </w:r>
          </w:p>
          <w:p w:rsidR="00A74329" w:rsidRPr="004C3CA9" w:rsidRDefault="00A74329" w:rsidP="00622EA2">
            <w:pPr>
              <w:jc w:val="center"/>
              <w:rPr>
                <w:rFonts w:ascii="Calibri" w:hAnsi="Calibri" w:cs="Calibri"/>
                <w:color w:val="000000"/>
                <w:sz w:val="16"/>
                <w:szCs w:val="16"/>
              </w:rPr>
            </w:pPr>
          </w:p>
        </w:tc>
        <w:tc>
          <w:tcPr>
            <w:tcW w:w="1018" w:type="dxa"/>
            <w:tcBorders>
              <w:top w:val="nil"/>
              <w:left w:val="nil"/>
              <w:bottom w:val="single" w:sz="4" w:space="0" w:color="auto"/>
              <w:right w:val="single" w:sz="4" w:space="0" w:color="auto"/>
            </w:tcBorders>
            <w:shd w:val="clear" w:color="000000" w:fill="FFFFFF"/>
            <w:vAlign w:val="center"/>
            <w:hideMark/>
          </w:tcPr>
          <w:p w:rsidR="00A74329" w:rsidRPr="004C3CA9" w:rsidRDefault="00A74329" w:rsidP="00622EA2">
            <w:pPr>
              <w:jc w:val="center"/>
              <w:rPr>
                <w:rFonts w:ascii="Calibri" w:hAnsi="Calibri" w:cs="Calibri"/>
                <w:color w:val="000000"/>
                <w:sz w:val="16"/>
                <w:szCs w:val="16"/>
              </w:rPr>
            </w:pPr>
            <w:r>
              <w:rPr>
                <w:rFonts w:ascii="Calibri" w:hAnsi="Calibri" w:cs="Calibri"/>
                <w:color w:val="000000"/>
                <w:sz w:val="16"/>
                <w:szCs w:val="16"/>
                <w:lang w:val="ka-GE"/>
              </w:rPr>
              <w:t>200</w:t>
            </w:r>
            <w:r w:rsidRPr="004C3CA9">
              <w:rPr>
                <w:rFonts w:ascii="Calibri" w:hAnsi="Calibri" w:cs="Calibri"/>
                <w:color w:val="000000"/>
                <w:sz w:val="16"/>
                <w:szCs w:val="16"/>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rsidR="00A74329" w:rsidRPr="0028395C" w:rsidRDefault="003E2F11" w:rsidP="00622EA2">
            <w:pPr>
              <w:jc w:val="center"/>
              <w:rPr>
                <w:rFonts w:ascii="Calibri" w:hAnsi="Calibri" w:cs="Calibri"/>
                <w:color w:val="000000"/>
                <w:sz w:val="16"/>
                <w:szCs w:val="16"/>
                <w:lang w:val="ka-GE"/>
              </w:rPr>
            </w:pPr>
            <w:r>
              <w:rPr>
                <w:rFonts w:ascii="Calibri" w:hAnsi="Calibri" w:cs="Calibri"/>
                <w:color w:val="000000"/>
                <w:sz w:val="16"/>
                <w:szCs w:val="16"/>
                <w:lang w:val="ka-GE"/>
              </w:rPr>
              <w:t>200</w:t>
            </w:r>
          </w:p>
        </w:tc>
        <w:tc>
          <w:tcPr>
            <w:tcW w:w="615" w:type="dxa"/>
            <w:tcBorders>
              <w:top w:val="nil"/>
              <w:left w:val="nil"/>
              <w:bottom w:val="single" w:sz="4" w:space="0" w:color="auto"/>
              <w:right w:val="single" w:sz="4" w:space="0" w:color="auto"/>
            </w:tcBorders>
            <w:shd w:val="clear" w:color="auto" w:fill="auto"/>
            <w:vAlign w:val="center"/>
            <w:hideMark/>
          </w:tcPr>
          <w:p w:rsidR="00A74329" w:rsidRPr="0028395C" w:rsidRDefault="00A74329" w:rsidP="00622EA2">
            <w:pPr>
              <w:rPr>
                <w:rFonts w:ascii="Sylfaen" w:hAnsi="Sylfaen" w:cs="Calibri"/>
                <w:color w:val="000000"/>
                <w:sz w:val="16"/>
                <w:szCs w:val="16"/>
                <w:lang w:val="ka-GE"/>
              </w:rPr>
            </w:pPr>
            <w:r w:rsidRPr="004C3CA9">
              <w:rPr>
                <w:rFonts w:ascii="Sylfaen" w:hAnsi="Sylfaen" w:cs="Calibri"/>
                <w:color w:val="000000"/>
                <w:sz w:val="16"/>
                <w:szCs w:val="16"/>
              </w:rPr>
              <w:t> </w:t>
            </w:r>
            <w:r>
              <w:rPr>
                <w:rFonts w:ascii="Sylfaen" w:hAnsi="Sylfaen" w:cs="Calibri"/>
                <w:color w:val="000000"/>
                <w:sz w:val="16"/>
                <w:szCs w:val="16"/>
                <w:lang w:val="ka-GE"/>
              </w:rPr>
              <w:t>260</w:t>
            </w:r>
          </w:p>
        </w:tc>
        <w:tc>
          <w:tcPr>
            <w:tcW w:w="655" w:type="dxa"/>
            <w:gridSpan w:val="2"/>
            <w:tcBorders>
              <w:top w:val="nil"/>
              <w:left w:val="nil"/>
              <w:bottom w:val="single" w:sz="4" w:space="0" w:color="auto"/>
              <w:right w:val="single" w:sz="4" w:space="0" w:color="auto"/>
            </w:tcBorders>
            <w:shd w:val="clear" w:color="auto" w:fill="auto"/>
            <w:vAlign w:val="center"/>
            <w:hideMark/>
          </w:tcPr>
          <w:p w:rsidR="00A74329" w:rsidRPr="0028395C" w:rsidRDefault="00A74329" w:rsidP="00622EA2">
            <w:pPr>
              <w:rPr>
                <w:rFonts w:ascii="Sylfaen" w:hAnsi="Sylfaen" w:cs="Calibri"/>
                <w:color w:val="000000"/>
                <w:sz w:val="16"/>
                <w:szCs w:val="16"/>
                <w:lang w:val="ka-GE"/>
              </w:rPr>
            </w:pPr>
            <w:r w:rsidRPr="004C3CA9">
              <w:rPr>
                <w:rFonts w:ascii="Sylfaen" w:hAnsi="Sylfaen" w:cs="Calibri"/>
                <w:color w:val="000000"/>
                <w:sz w:val="16"/>
                <w:szCs w:val="16"/>
              </w:rPr>
              <w:t> </w:t>
            </w:r>
            <w:r>
              <w:rPr>
                <w:rFonts w:ascii="Sylfaen" w:hAnsi="Sylfaen" w:cs="Calibri"/>
                <w:color w:val="000000"/>
                <w:sz w:val="16"/>
                <w:szCs w:val="16"/>
                <w:lang w:val="ka-GE"/>
              </w:rPr>
              <w:t>270</w:t>
            </w:r>
          </w:p>
        </w:tc>
        <w:tc>
          <w:tcPr>
            <w:tcW w:w="615" w:type="dxa"/>
            <w:gridSpan w:val="2"/>
            <w:tcBorders>
              <w:top w:val="nil"/>
              <w:left w:val="nil"/>
              <w:bottom w:val="single" w:sz="4" w:space="0" w:color="auto"/>
              <w:right w:val="single" w:sz="4" w:space="0" w:color="auto"/>
            </w:tcBorders>
            <w:shd w:val="clear" w:color="auto" w:fill="auto"/>
            <w:vAlign w:val="center"/>
            <w:hideMark/>
          </w:tcPr>
          <w:p w:rsidR="00A74329" w:rsidRPr="0028395C" w:rsidRDefault="00A74329" w:rsidP="00622EA2">
            <w:pPr>
              <w:rPr>
                <w:rFonts w:ascii="Sylfaen" w:hAnsi="Sylfaen" w:cs="Calibri"/>
                <w:color w:val="000000"/>
                <w:sz w:val="16"/>
                <w:szCs w:val="16"/>
                <w:lang w:val="ka-GE"/>
              </w:rPr>
            </w:pPr>
            <w:r>
              <w:rPr>
                <w:rFonts w:ascii="Sylfaen" w:hAnsi="Sylfaen" w:cs="Calibri"/>
                <w:color w:val="000000"/>
                <w:sz w:val="16"/>
                <w:szCs w:val="16"/>
                <w:lang w:val="ka-GE"/>
              </w:rPr>
              <w:t>280</w:t>
            </w:r>
          </w:p>
        </w:tc>
        <w:tc>
          <w:tcPr>
            <w:tcW w:w="972" w:type="dxa"/>
            <w:gridSpan w:val="2"/>
            <w:tcBorders>
              <w:top w:val="nil"/>
              <w:left w:val="nil"/>
              <w:bottom w:val="single" w:sz="4" w:space="0" w:color="auto"/>
              <w:right w:val="single" w:sz="4" w:space="0" w:color="auto"/>
            </w:tcBorders>
            <w:shd w:val="clear" w:color="auto" w:fill="auto"/>
            <w:vAlign w:val="center"/>
            <w:hideMark/>
          </w:tcPr>
          <w:p w:rsidR="00A74329" w:rsidRPr="004969E7" w:rsidRDefault="00A74329" w:rsidP="00622EA2">
            <w:pPr>
              <w:rPr>
                <w:rFonts w:ascii="Sylfaen" w:hAnsi="Sylfaen" w:cs="Calibri"/>
                <w:color w:val="000000"/>
                <w:sz w:val="16"/>
                <w:szCs w:val="16"/>
                <w:lang w:val="ka-GE"/>
              </w:rPr>
            </w:pPr>
            <w:r>
              <w:rPr>
                <w:rFonts w:ascii="Sylfaen" w:hAnsi="Sylfaen" w:cs="Calibri"/>
                <w:color w:val="000000"/>
                <w:sz w:val="16"/>
                <w:szCs w:val="16"/>
                <w:lang w:val="ka-GE"/>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A74329" w:rsidRPr="004C3CA9" w:rsidRDefault="00A74329" w:rsidP="00622EA2">
            <w:pPr>
              <w:jc w:val="right"/>
              <w:rPr>
                <w:rFonts w:ascii="Sylfaen" w:hAnsi="Sylfaen" w:cs="Calibri"/>
                <w:color w:val="000000"/>
                <w:sz w:val="16"/>
                <w:szCs w:val="16"/>
              </w:rPr>
            </w:pPr>
            <w:r w:rsidRPr="004C3CA9">
              <w:rPr>
                <w:rFonts w:ascii="Sylfaen" w:hAnsi="Sylfaen" w:cs="Calibri"/>
                <w:color w:val="000000"/>
                <w:sz w:val="16"/>
                <w:szCs w:val="16"/>
              </w:rPr>
              <w:t>-10%</w:t>
            </w:r>
          </w:p>
        </w:tc>
        <w:tc>
          <w:tcPr>
            <w:tcW w:w="2331" w:type="dxa"/>
            <w:gridSpan w:val="2"/>
            <w:tcBorders>
              <w:top w:val="nil"/>
              <w:left w:val="nil"/>
              <w:bottom w:val="single" w:sz="4" w:space="0" w:color="auto"/>
              <w:right w:val="single" w:sz="4" w:space="0" w:color="auto"/>
            </w:tcBorders>
            <w:shd w:val="clear" w:color="auto" w:fill="auto"/>
            <w:vAlign w:val="bottom"/>
            <w:hideMark/>
          </w:tcPr>
          <w:p w:rsidR="00A74329" w:rsidRPr="004969E7" w:rsidRDefault="00A74329" w:rsidP="00622EA2">
            <w:pPr>
              <w:rPr>
                <w:rFonts w:ascii="Sylfaen" w:hAnsi="Sylfaen" w:cs="Calibri"/>
                <w:color w:val="000000"/>
                <w:sz w:val="16"/>
                <w:szCs w:val="16"/>
                <w:lang w:val="ka-GE"/>
              </w:rPr>
            </w:pPr>
            <w:r>
              <w:rPr>
                <w:rFonts w:ascii="Sylfaen" w:hAnsi="Sylfaen" w:cs="Calibri"/>
                <w:color w:val="000000"/>
                <w:sz w:val="16"/>
                <w:szCs w:val="16"/>
                <w:lang w:val="ka-GE"/>
              </w:rPr>
              <w:t>არასაკმარისი დაფინანსება</w:t>
            </w:r>
          </w:p>
        </w:tc>
      </w:tr>
    </w:tbl>
    <w:p w:rsidR="007208F4" w:rsidRPr="00686228" w:rsidRDefault="007208F4" w:rsidP="00686228">
      <w:pPr>
        <w:spacing w:after="0" w:line="240" w:lineRule="auto"/>
        <w:jc w:val="both"/>
        <w:rPr>
          <w:rFonts w:ascii="Sylfaen" w:hAnsi="Sylfaen"/>
          <w:sz w:val="24"/>
          <w:szCs w:val="24"/>
          <w:lang w:val="ka-GE"/>
        </w:rPr>
      </w:pPr>
    </w:p>
    <w:p w:rsidR="007208F4" w:rsidRPr="002D22EA" w:rsidRDefault="007208F4" w:rsidP="002D22EA">
      <w:pPr>
        <w:jc w:val="both"/>
        <w:rPr>
          <w:rFonts w:ascii="Sylfaen" w:hAnsi="Sylfaen"/>
          <w:sz w:val="24"/>
          <w:szCs w:val="24"/>
          <w:lang w:val="ka-GE"/>
        </w:rPr>
      </w:pPr>
    </w:p>
    <w:p w:rsidR="007208F4" w:rsidRPr="008F501E" w:rsidRDefault="007208F4" w:rsidP="008F501E">
      <w:pPr>
        <w:pStyle w:val="Heading2"/>
      </w:pPr>
      <w:bookmarkStart w:id="5" w:name="_Toc531478063"/>
      <w:bookmarkStart w:id="6" w:name="_Toc55480191"/>
      <w:proofErr w:type="gramStart"/>
      <w:r w:rsidRPr="008F501E">
        <w:rPr>
          <w:rFonts w:ascii="Sylfaen" w:hAnsi="Sylfaen" w:cs="Sylfaen"/>
        </w:rPr>
        <w:t>განათლება</w:t>
      </w:r>
      <w:bookmarkEnd w:id="5"/>
      <w:bookmarkEnd w:id="6"/>
      <w:proofErr w:type="gramEnd"/>
    </w:p>
    <w:p w:rsidR="007208F4" w:rsidRDefault="007208F4" w:rsidP="007208F4">
      <w:pPr>
        <w:pStyle w:val="ListParagraph"/>
        <w:spacing w:after="0" w:line="240" w:lineRule="auto"/>
        <w:ind w:left="0" w:firstLine="708"/>
        <w:jc w:val="both"/>
        <w:rPr>
          <w:rFonts w:ascii="Sylfaen" w:hAnsi="Sylfaen"/>
          <w:sz w:val="24"/>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Pr="00415580">
        <w:rPr>
          <w:rFonts w:ascii="Sylfaen" w:hAnsi="Sylfaen"/>
          <w:sz w:val="24"/>
          <w:lang w:val="ka-GE"/>
        </w:rPr>
        <w:t xml:space="preserve"> </w:t>
      </w:r>
    </w:p>
    <w:p w:rsidR="007208F4" w:rsidRPr="00F2470D" w:rsidRDefault="007208F4" w:rsidP="007208F4">
      <w:pPr>
        <w:pStyle w:val="ListParagraph"/>
        <w:spacing w:after="0" w:line="240" w:lineRule="auto"/>
        <w:ind w:left="0" w:firstLine="270"/>
        <w:jc w:val="both"/>
        <w:rPr>
          <w:rFonts w:ascii="Sylfaen" w:hAnsi="Sylfaen"/>
          <w:b/>
          <w:i/>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00F2470D" w:rsidRPr="00F2470D">
        <w:rPr>
          <w:rFonts w:ascii="Sylfaen" w:hAnsi="Sylfaen"/>
          <w:b/>
          <w:i/>
          <w:sz w:val="16"/>
          <w:szCs w:val="16"/>
          <w:lang w:val="ka-GE"/>
        </w:rPr>
        <w:t>ათას ლარში</w:t>
      </w:r>
    </w:p>
    <w:tbl>
      <w:tblPr>
        <w:tblW w:w="9640" w:type="dxa"/>
        <w:tblLook w:val="04A0" w:firstRow="1" w:lastRow="0" w:firstColumn="1" w:lastColumn="0" w:noHBand="0" w:noVBand="1"/>
      </w:tblPr>
      <w:tblGrid>
        <w:gridCol w:w="1223"/>
        <w:gridCol w:w="4732"/>
        <w:gridCol w:w="978"/>
        <w:gridCol w:w="925"/>
        <w:gridCol w:w="875"/>
        <w:gridCol w:w="907"/>
      </w:tblGrid>
      <w:tr w:rsidR="006A4BCE" w:rsidRPr="00DE6986" w:rsidTr="00622EA2">
        <w:trPr>
          <w:trHeight w:val="675"/>
        </w:trPr>
        <w:tc>
          <w:tcPr>
            <w:tcW w:w="12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4BCE" w:rsidRPr="00DE6986" w:rsidRDefault="006A4BCE" w:rsidP="00622EA2">
            <w:pPr>
              <w:jc w:val="center"/>
              <w:rPr>
                <w:rFonts w:ascii="Arial CYR" w:hAnsi="Arial CYR" w:cs="Arial CYR"/>
                <w:b/>
                <w:bCs/>
                <w:sz w:val="16"/>
                <w:szCs w:val="16"/>
              </w:rPr>
            </w:pPr>
            <w:r w:rsidRPr="00DE6986">
              <w:rPr>
                <w:rFonts w:ascii="Sylfaen" w:hAnsi="Sylfaen" w:cs="Sylfaen"/>
                <w:b/>
                <w:bCs/>
                <w:sz w:val="16"/>
                <w:szCs w:val="16"/>
              </w:rPr>
              <w:t>პროგრამული</w:t>
            </w:r>
            <w:r w:rsidRPr="00DE6986">
              <w:rPr>
                <w:rFonts w:ascii="Arial CYR" w:hAnsi="Arial CYR" w:cs="Arial CYR"/>
                <w:b/>
                <w:bCs/>
                <w:sz w:val="16"/>
                <w:szCs w:val="16"/>
              </w:rPr>
              <w:t xml:space="preserve"> </w:t>
            </w:r>
            <w:r w:rsidRPr="00DE6986">
              <w:rPr>
                <w:rFonts w:ascii="Sylfaen" w:hAnsi="Sylfaen" w:cs="Sylfaen"/>
                <w:b/>
                <w:bCs/>
                <w:sz w:val="16"/>
                <w:szCs w:val="16"/>
              </w:rPr>
              <w:t>კოდი</w:t>
            </w:r>
            <w:r w:rsidRPr="00DE6986">
              <w:rPr>
                <w:rFonts w:ascii="Arial CYR" w:hAnsi="Arial CYR" w:cs="Arial CYR"/>
                <w:b/>
                <w:bCs/>
                <w:sz w:val="16"/>
                <w:szCs w:val="16"/>
              </w:rPr>
              <w:t xml:space="preserve"> </w:t>
            </w:r>
          </w:p>
        </w:tc>
        <w:tc>
          <w:tcPr>
            <w:tcW w:w="4732" w:type="dxa"/>
            <w:tcBorders>
              <w:top w:val="single" w:sz="4" w:space="0" w:color="auto"/>
              <w:left w:val="nil"/>
              <w:bottom w:val="single" w:sz="4" w:space="0" w:color="auto"/>
              <w:right w:val="single" w:sz="4" w:space="0" w:color="auto"/>
            </w:tcBorders>
            <w:shd w:val="clear" w:color="000000" w:fill="FFFFFF"/>
            <w:vAlign w:val="center"/>
            <w:hideMark/>
          </w:tcPr>
          <w:p w:rsidR="006A4BCE" w:rsidRPr="00DE6986" w:rsidRDefault="006A4BCE" w:rsidP="00622EA2">
            <w:pPr>
              <w:jc w:val="center"/>
              <w:rPr>
                <w:rFonts w:ascii="Arial CYR" w:hAnsi="Arial CYR" w:cs="Arial CYR"/>
                <w:b/>
                <w:bCs/>
                <w:sz w:val="16"/>
                <w:szCs w:val="16"/>
              </w:rPr>
            </w:pPr>
            <w:r w:rsidRPr="00DE6986">
              <w:rPr>
                <w:rFonts w:ascii="Arial CYR" w:hAnsi="Arial CYR" w:cs="Arial CYR"/>
                <w:b/>
                <w:bCs/>
                <w:sz w:val="16"/>
                <w:szCs w:val="16"/>
              </w:rPr>
              <w:t xml:space="preserve"> </w:t>
            </w:r>
            <w:r w:rsidRPr="00DE6986">
              <w:rPr>
                <w:rFonts w:ascii="Sylfaen" w:hAnsi="Sylfaen" w:cs="Sylfaen"/>
                <w:b/>
                <w:bCs/>
                <w:sz w:val="16"/>
                <w:szCs w:val="16"/>
              </w:rPr>
              <w:t>პრიორიტეტი</w:t>
            </w:r>
            <w:r w:rsidRPr="00DE6986">
              <w:rPr>
                <w:rFonts w:ascii="Arial CYR" w:hAnsi="Arial CYR" w:cs="Arial CYR"/>
                <w:b/>
                <w:bCs/>
                <w:sz w:val="16"/>
                <w:szCs w:val="16"/>
              </w:rPr>
              <w:t xml:space="preserve">, </w:t>
            </w:r>
            <w:r w:rsidRPr="00DE6986">
              <w:rPr>
                <w:rFonts w:ascii="Sylfaen" w:hAnsi="Sylfaen" w:cs="Sylfaen"/>
                <w:b/>
                <w:bCs/>
                <w:sz w:val="16"/>
                <w:szCs w:val="16"/>
              </w:rPr>
              <w:t>პროგრამა</w:t>
            </w:r>
            <w:r w:rsidRPr="00DE6986">
              <w:rPr>
                <w:rFonts w:ascii="Arial CYR" w:hAnsi="Arial CYR" w:cs="Arial CYR"/>
                <w:b/>
                <w:bCs/>
                <w:sz w:val="16"/>
                <w:szCs w:val="16"/>
              </w:rPr>
              <w:t xml:space="preserve">, </w:t>
            </w:r>
            <w:r w:rsidRPr="00DE6986">
              <w:rPr>
                <w:rFonts w:ascii="Sylfaen" w:hAnsi="Sylfaen" w:cs="Sylfaen"/>
                <w:b/>
                <w:bCs/>
                <w:sz w:val="16"/>
                <w:szCs w:val="16"/>
              </w:rPr>
              <w:t>ქვეპროგრამა</w:t>
            </w:r>
            <w:r w:rsidRPr="00DE6986">
              <w:rPr>
                <w:rFonts w:ascii="Arial CYR" w:hAnsi="Arial CYR" w:cs="Arial CYR"/>
                <w:b/>
                <w:bCs/>
                <w:sz w:val="16"/>
                <w:szCs w:val="16"/>
              </w:rPr>
              <w:t xml:space="preserve"> </w:t>
            </w:r>
          </w:p>
        </w:tc>
        <w:tc>
          <w:tcPr>
            <w:tcW w:w="978" w:type="dxa"/>
            <w:tcBorders>
              <w:top w:val="single" w:sz="4" w:space="0" w:color="auto"/>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6A4BCE" w:rsidRPr="00DE6986" w:rsidTr="00622EA2">
        <w:trPr>
          <w:trHeight w:val="225"/>
        </w:trPr>
        <w:tc>
          <w:tcPr>
            <w:tcW w:w="1223" w:type="dxa"/>
            <w:tcBorders>
              <w:top w:val="nil"/>
              <w:left w:val="single" w:sz="4" w:space="0" w:color="auto"/>
              <w:bottom w:val="single" w:sz="4" w:space="0" w:color="auto"/>
              <w:right w:val="single" w:sz="4" w:space="0" w:color="auto"/>
            </w:tcBorders>
            <w:shd w:val="clear" w:color="000000" w:fill="FFFFFF"/>
            <w:vAlign w:val="center"/>
            <w:hideMark/>
          </w:tcPr>
          <w:p w:rsidR="006A4BCE" w:rsidRPr="00DE6986" w:rsidRDefault="006A4BCE" w:rsidP="00622EA2">
            <w:pPr>
              <w:jc w:val="center"/>
              <w:rPr>
                <w:rFonts w:ascii="Arial CYR" w:hAnsi="Arial CYR" w:cs="Arial CYR"/>
                <w:b/>
                <w:bCs/>
                <w:sz w:val="16"/>
                <w:szCs w:val="16"/>
              </w:rPr>
            </w:pPr>
            <w:r w:rsidRPr="00DE6986">
              <w:rPr>
                <w:rFonts w:ascii="Arial CYR" w:hAnsi="Arial CYR" w:cs="Arial CYR"/>
                <w:b/>
                <w:bCs/>
                <w:sz w:val="16"/>
                <w:szCs w:val="16"/>
              </w:rPr>
              <w:t xml:space="preserve"> 04 00 </w:t>
            </w:r>
          </w:p>
        </w:tc>
        <w:tc>
          <w:tcPr>
            <w:tcW w:w="4732" w:type="dxa"/>
            <w:tcBorders>
              <w:top w:val="nil"/>
              <w:left w:val="nil"/>
              <w:bottom w:val="single" w:sz="4" w:space="0" w:color="auto"/>
              <w:right w:val="single" w:sz="4" w:space="0" w:color="auto"/>
            </w:tcBorders>
            <w:shd w:val="clear" w:color="000000" w:fill="FFFFFF"/>
            <w:vAlign w:val="center"/>
            <w:hideMark/>
          </w:tcPr>
          <w:p w:rsidR="006A4BCE" w:rsidRPr="00DE6986" w:rsidRDefault="006A4BCE" w:rsidP="00622EA2">
            <w:pPr>
              <w:jc w:val="center"/>
              <w:rPr>
                <w:rFonts w:ascii="Arial CYR" w:hAnsi="Arial CYR" w:cs="Arial CYR"/>
                <w:b/>
                <w:bCs/>
                <w:sz w:val="16"/>
                <w:szCs w:val="16"/>
              </w:rPr>
            </w:pPr>
            <w:r w:rsidRPr="00DE6986">
              <w:rPr>
                <w:rFonts w:ascii="Arial CYR" w:hAnsi="Arial CYR" w:cs="Arial CYR"/>
                <w:b/>
                <w:bCs/>
                <w:sz w:val="16"/>
                <w:szCs w:val="16"/>
              </w:rPr>
              <w:t xml:space="preserve"> </w:t>
            </w:r>
            <w:r w:rsidRPr="00DE6986">
              <w:rPr>
                <w:rFonts w:ascii="Sylfaen" w:hAnsi="Sylfaen" w:cs="Sylfaen"/>
                <w:b/>
                <w:bCs/>
                <w:sz w:val="16"/>
                <w:szCs w:val="16"/>
              </w:rPr>
              <w:t>განათლება</w:t>
            </w:r>
            <w:r w:rsidRPr="00DE6986">
              <w:rPr>
                <w:rFonts w:ascii="Arial CYR" w:hAnsi="Arial CYR" w:cs="Arial CYR"/>
                <w:b/>
                <w:bCs/>
                <w:sz w:val="16"/>
                <w:szCs w:val="16"/>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b/>
                <w:bCs/>
                <w:sz w:val="16"/>
                <w:szCs w:val="16"/>
              </w:rPr>
            </w:pPr>
            <w:r>
              <w:rPr>
                <w:rFonts w:ascii="Arial CYR" w:hAnsi="Arial CYR" w:cs="Arial CYR"/>
                <w:b/>
                <w:bCs/>
                <w:sz w:val="16"/>
                <w:szCs w:val="16"/>
              </w:rPr>
              <w:t xml:space="preserve">     3,177.5   </w:t>
            </w:r>
          </w:p>
        </w:tc>
        <w:tc>
          <w:tcPr>
            <w:tcW w:w="925"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b/>
                <w:bCs/>
                <w:sz w:val="16"/>
                <w:szCs w:val="16"/>
              </w:rPr>
            </w:pPr>
            <w:r>
              <w:rPr>
                <w:rFonts w:ascii="Arial CYR" w:hAnsi="Arial CYR" w:cs="Arial CYR"/>
                <w:b/>
                <w:bCs/>
                <w:sz w:val="16"/>
                <w:szCs w:val="16"/>
              </w:rPr>
              <w:t xml:space="preserve">   4,425.6   </w:t>
            </w:r>
          </w:p>
        </w:tc>
        <w:tc>
          <w:tcPr>
            <w:tcW w:w="875"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b/>
                <w:bCs/>
                <w:sz w:val="16"/>
                <w:szCs w:val="16"/>
              </w:rPr>
            </w:pPr>
            <w:r>
              <w:rPr>
                <w:rFonts w:ascii="Arial CYR" w:hAnsi="Arial CYR" w:cs="Arial CYR"/>
                <w:b/>
                <w:bCs/>
                <w:sz w:val="16"/>
                <w:szCs w:val="16"/>
              </w:rPr>
              <w:t xml:space="preserve">    4,521.9   </w:t>
            </w:r>
          </w:p>
        </w:tc>
        <w:tc>
          <w:tcPr>
            <w:tcW w:w="907"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b/>
                <w:bCs/>
                <w:sz w:val="16"/>
                <w:szCs w:val="16"/>
              </w:rPr>
            </w:pPr>
            <w:r>
              <w:rPr>
                <w:rFonts w:ascii="Arial CYR" w:hAnsi="Arial CYR" w:cs="Arial CYR"/>
                <w:b/>
                <w:bCs/>
                <w:sz w:val="16"/>
                <w:szCs w:val="16"/>
              </w:rPr>
              <w:t xml:space="preserve">    4,701.9   </w:t>
            </w:r>
          </w:p>
        </w:tc>
      </w:tr>
      <w:tr w:rsidR="006A4BCE" w:rsidRPr="00DE6986" w:rsidTr="00622EA2">
        <w:trPr>
          <w:trHeight w:val="225"/>
        </w:trPr>
        <w:tc>
          <w:tcPr>
            <w:tcW w:w="1223" w:type="dxa"/>
            <w:tcBorders>
              <w:top w:val="nil"/>
              <w:left w:val="single" w:sz="4" w:space="0" w:color="auto"/>
              <w:bottom w:val="single" w:sz="4" w:space="0" w:color="auto"/>
              <w:right w:val="single" w:sz="4" w:space="0" w:color="auto"/>
            </w:tcBorders>
            <w:shd w:val="clear" w:color="000000" w:fill="FFFFFF"/>
            <w:vAlign w:val="center"/>
            <w:hideMark/>
          </w:tcPr>
          <w:p w:rsidR="006A4BCE" w:rsidRPr="00DE6986" w:rsidRDefault="006A4BCE" w:rsidP="00622EA2">
            <w:pPr>
              <w:jc w:val="center"/>
              <w:rPr>
                <w:rFonts w:ascii="Arial CYR" w:hAnsi="Arial CYR" w:cs="Arial CYR"/>
                <w:sz w:val="16"/>
                <w:szCs w:val="16"/>
              </w:rPr>
            </w:pPr>
            <w:r w:rsidRPr="00DE6986">
              <w:rPr>
                <w:rFonts w:ascii="Arial CYR" w:hAnsi="Arial CYR" w:cs="Arial CYR"/>
                <w:sz w:val="16"/>
                <w:szCs w:val="16"/>
              </w:rPr>
              <w:t xml:space="preserve"> 04 01 </w:t>
            </w:r>
          </w:p>
        </w:tc>
        <w:tc>
          <w:tcPr>
            <w:tcW w:w="4732" w:type="dxa"/>
            <w:tcBorders>
              <w:top w:val="nil"/>
              <w:left w:val="nil"/>
              <w:bottom w:val="single" w:sz="4" w:space="0" w:color="auto"/>
              <w:right w:val="single" w:sz="4" w:space="0" w:color="auto"/>
            </w:tcBorders>
            <w:shd w:val="clear" w:color="000000" w:fill="FFFFFF"/>
            <w:vAlign w:val="center"/>
            <w:hideMark/>
          </w:tcPr>
          <w:p w:rsidR="006A4BCE" w:rsidRPr="00DE6986" w:rsidRDefault="006A4BCE" w:rsidP="00622EA2">
            <w:pPr>
              <w:rPr>
                <w:rFonts w:ascii="Arial CYR" w:hAnsi="Arial CYR" w:cs="Arial CYR"/>
                <w:sz w:val="16"/>
                <w:szCs w:val="16"/>
              </w:rPr>
            </w:pPr>
            <w:r w:rsidRPr="00DE6986">
              <w:rPr>
                <w:rFonts w:ascii="Arial CYR" w:hAnsi="Arial CYR" w:cs="Arial CYR"/>
                <w:sz w:val="16"/>
                <w:szCs w:val="16"/>
              </w:rPr>
              <w:t xml:space="preserve"> </w:t>
            </w:r>
            <w:r w:rsidRPr="00DE6986">
              <w:rPr>
                <w:rFonts w:ascii="Sylfaen" w:hAnsi="Sylfaen" w:cs="Sylfaen"/>
                <w:sz w:val="16"/>
                <w:szCs w:val="16"/>
              </w:rPr>
              <w:t>სკოლამდელი</w:t>
            </w:r>
            <w:r w:rsidRPr="00DE6986">
              <w:rPr>
                <w:rFonts w:ascii="Arial CYR" w:hAnsi="Arial CYR" w:cs="Arial CYR"/>
                <w:sz w:val="16"/>
                <w:szCs w:val="16"/>
              </w:rPr>
              <w:t xml:space="preserve"> </w:t>
            </w:r>
            <w:r w:rsidRPr="00DE6986">
              <w:rPr>
                <w:rFonts w:ascii="Sylfaen" w:hAnsi="Sylfaen" w:cs="Sylfaen"/>
                <w:sz w:val="16"/>
                <w:szCs w:val="16"/>
              </w:rPr>
              <w:t>დაწესებულებების</w:t>
            </w:r>
            <w:r w:rsidRPr="00DE6986">
              <w:rPr>
                <w:rFonts w:ascii="Arial CYR" w:hAnsi="Arial CYR" w:cs="Arial CYR"/>
                <w:sz w:val="16"/>
                <w:szCs w:val="16"/>
              </w:rPr>
              <w:t xml:space="preserve"> </w:t>
            </w:r>
            <w:r w:rsidRPr="00DE6986">
              <w:rPr>
                <w:rFonts w:ascii="Sylfaen" w:hAnsi="Sylfaen" w:cs="Sylfaen"/>
                <w:sz w:val="16"/>
                <w:szCs w:val="16"/>
              </w:rPr>
              <w:t>ფუნქციონირება</w:t>
            </w:r>
            <w:r w:rsidRPr="00DE6986">
              <w:rPr>
                <w:rFonts w:ascii="Arial CYR" w:hAnsi="Arial CYR" w:cs="Arial CYR"/>
                <w:sz w:val="16"/>
                <w:szCs w:val="16"/>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2,582.5   </w:t>
            </w:r>
          </w:p>
        </w:tc>
        <w:tc>
          <w:tcPr>
            <w:tcW w:w="925"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2,784.0   </w:t>
            </w:r>
          </w:p>
        </w:tc>
        <w:tc>
          <w:tcPr>
            <w:tcW w:w="875"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2,784.0   </w:t>
            </w:r>
          </w:p>
        </w:tc>
        <w:tc>
          <w:tcPr>
            <w:tcW w:w="907"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3,801.5   </w:t>
            </w:r>
          </w:p>
        </w:tc>
      </w:tr>
      <w:tr w:rsidR="006A4BCE" w:rsidRPr="00DE6986" w:rsidTr="00622EA2">
        <w:trPr>
          <w:trHeight w:val="225"/>
        </w:trPr>
        <w:tc>
          <w:tcPr>
            <w:tcW w:w="1223" w:type="dxa"/>
            <w:tcBorders>
              <w:top w:val="nil"/>
              <w:left w:val="single" w:sz="4" w:space="0" w:color="auto"/>
              <w:bottom w:val="single" w:sz="4" w:space="0" w:color="auto"/>
              <w:right w:val="single" w:sz="4" w:space="0" w:color="auto"/>
            </w:tcBorders>
            <w:shd w:val="clear" w:color="000000" w:fill="FFFFFF"/>
            <w:vAlign w:val="center"/>
            <w:hideMark/>
          </w:tcPr>
          <w:p w:rsidR="006A4BCE" w:rsidRPr="00DE6986" w:rsidRDefault="006A4BCE" w:rsidP="00622EA2">
            <w:pPr>
              <w:jc w:val="center"/>
              <w:rPr>
                <w:rFonts w:ascii="Arial CYR" w:hAnsi="Arial CYR" w:cs="Arial CYR"/>
                <w:sz w:val="14"/>
                <w:szCs w:val="14"/>
              </w:rPr>
            </w:pPr>
            <w:r w:rsidRPr="00DE6986">
              <w:rPr>
                <w:rFonts w:ascii="Arial CYR" w:hAnsi="Arial CYR" w:cs="Arial CYR"/>
                <w:sz w:val="14"/>
                <w:szCs w:val="14"/>
              </w:rPr>
              <w:t xml:space="preserve"> 04 02 </w:t>
            </w:r>
          </w:p>
        </w:tc>
        <w:tc>
          <w:tcPr>
            <w:tcW w:w="4732" w:type="dxa"/>
            <w:tcBorders>
              <w:top w:val="nil"/>
              <w:left w:val="nil"/>
              <w:bottom w:val="single" w:sz="4" w:space="0" w:color="auto"/>
              <w:right w:val="single" w:sz="4" w:space="0" w:color="auto"/>
            </w:tcBorders>
            <w:shd w:val="clear" w:color="000000" w:fill="FFFFFF"/>
            <w:vAlign w:val="center"/>
            <w:hideMark/>
          </w:tcPr>
          <w:p w:rsidR="006A4BCE" w:rsidRPr="00DE6986" w:rsidRDefault="006A4BCE" w:rsidP="00622EA2">
            <w:pPr>
              <w:rPr>
                <w:rFonts w:ascii="Arial CYR" w:hAnsi="Arial CYR" w:cs="Arial CYR"/>
                <w:sz w:val="16"/>
                <w:szCs w:val="16"/>
              </w:rPr>
            </w:pPr>
            <w:r w:rsidRPr="00DE6986">
              <w:rPr>
                <w:rFonts w:ascii="Arial CYR" w:hAnsi="Arial CYR" w:cs="Arial CYR"/>
                <w:sz w:val="16"/>
                <w:szCs w:val="16"/>
              </w:rPr>
              <w:t xml:space="preserve">   </w:t>
            </w:r>
            <w:r w:rsidRPr="00DE6986">
              <w:rPr>
                <w:rFonts w:ascii="Sylfaen" w:hAnsi="Sylfaen" w:cs="Sylfaen"/>
                <w:sz w:val="16"/>
                <w:szCs w:val="16"/>
              </w:rPr>
              <w:t>სკოლამდელი</w:t>
            </w:r>
            <w:r w:rsidRPr="00DE6986">
              <w:rPr>
                <w:rFonts w:ascii="Arial CYR" w:hAnsi="Arial CYR" w:cs="Arial CYR"/>
                <w:sz w:val="16"/>
                <w:szCs w:val="16"/>
              </w:rPr>
              <w:t xml:space="preserve"> </w:t>
            </w:r>
            <w:r w:rsidRPr="00DE6986">
              <w:rPr>
                <w:rFonts w:ascii="Sylfaen" w:hAnsi="Sylfaen" w:cs="Sylfaen"/>
                <w:sz w:val="16"/>
                <w:szCs w:val="16"/>
              </w:rPr>
              <w:t>დაწესებულებების</w:t>
            </w:r>
            <w:r w:rsidRPr="00DE6986">
              <w:rPr>
                <w:rFonts w:ascii="Arial CYR" w:hAnsi="Arial CYR" w:cs="Arial CYR"/>
                <w:sz w:val="16"/>
                <w:szCs w:val="16"/>
              </w:rPr>
              <w:t xml:space="preserve"> </w:t>
            </w:r>
            <w:r w:rsidRPr="00DE6986">
              <w:rPr>
                <w:rFonts w:ascii="Sylfaen" w:hAnsi="Sylfaen" w:cs="Sylfaen"/>
                <w:sz w:val="16"/>
                <w:szCs w:val="16"/>
              </w:rPr>
              <w:t>რეაბილიტაცია</w:t>
            </w:r>
            <w:r w:rsidRPr="00DE6986">
              <w:rPr>
                <w:rFonts w:ascii="Arial CYR" w:hAnsi="Arial CYR" w:cs="Arial CYR"/>
                <w:sz w:val="16"/>
                <w:szCs w:val="16"/>
              </w:rPr>
              <w:t xml:space="preserve">, </w:t>
            </w:r>
            <w:r w:rsidRPr="00DE6986">
              <w:rPr>
                <w:rFonts w:ascii="Sylfaen" w:hAnsi="Sylfaen" w:cs="Sylfaen"/>
                <w:sz w:val="16"/>
                <w:szCs w:val="16"/>
              </w:rPr>
              <w:t>მშენებლობა</w:t>
            </w:r>
            <w:r w:rsidRPr="00DE6986">
              <w:rPr>
                <w:rFonts w:ascii="Arial CYR" w:hAnsi="Arial CYR" w:cs="Arial CYR"/>
                <w:sz w:val="16"/>
                <w:szCs w:val="16"/>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451.6   </w:t>
            </w:r>
          </w:p>
        </w:tc>
        <w:tc>
          <w:tcPr>
            <w:tcW w:w="925"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1,491.9   </w:t>
            </w:r>
          </w:p>
        </w:tc>
        <w:tc>
          <w:tcPr>
            <w:tcW w:w="875"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1,587.0   </w:t>
            </w:r>
          </w:p>
        </w:tc>
        <w:tc>
          <w:tcPr>
            <w:tcW w:w="907"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747.4   </w:t>
            </w:r>
          </w:p>
        </w:tc>
      </w:tr>
      <w:tr w:rsidR="006A4BCE" w:rsidRPr="00DE6986" w:rsidTr="00622EA2">
        <w:trPr>
          <w:trHeight w:val="225"/>
        </w:trPr>
        <w:tc>
          <w:tcPr>
            <w:tcW w:w="1223" w:type="dxa"/>
            <w:tcBorders>
              <w:top w:val="nil"/>
              <w:left w:val="single" w:sz="4" w:space="0" w:color="auto"/>
              <w:bottom w:val="single" w:sz="4" w:space="0" w:color="auto"/>
              <w:right w:val="single" w:sz="4" w:space="0" w:color="auto"/>
            </w:tcBorders>
            <w:shd w:val="clear" w:color="000000" w:fill="FFFFFF"/>
            <w:vAlign w:val="center"/>
            <w:hideMark/>
          </w:tcPr>
          <w:p w:rsidR="006A4BCE" w:rsidRPr="00DE6986" w:rsidRDefault="006A4BCE" w:rsidP="00622EA2">
            <w:pPr>
              <w:jc w:val="center"/>
              <w:rPr>
                <w:rFonts w:ascii="Arial CYR" w:hAnsi="Arial CYR" w:cs="Arial CYR"/>
                <w:sz w:val="16"/>
                <w:szCs w:val="16"/>
              </w:rPr>
            </w:pPr>
            <w:r w:rsidRPr="00DE6986">
              <w:rPr>
                <w:rFonts w:ascii="Arial CYR" w:hAnsi="Arial CYR" w:cs="Arial CYR"/>
                <w:sz w:val="16"/>
                <w:szCs w:val="16"/>
              </w:rPr>
              <w:t xml:space="preserve"> 04 03 </w:t>
            </w:r>
          </w:p>
        </w:tc>
        <w:tc>
          <w:tcPr>
            <w:tcW w:w="4732" w:type="dxa"/>
            <w:tcBorders>
              <w:top w:val="nil"/>
              <w:left w:val="nil"/>
              <w:bottom w:val="single" w:sz="4" w:space="0" w:color="auto"/>
              <w:right w:val="single" w:sz="4" w:space="0" w:color="auto"/>
            </w:tcBorders>
            <w:shd w:val="clear" w:color="000000" w:fill="FFFFFF"/>
            <w:vAlign w:val="center"/>
            <w:hideMark/>
          </w:tcPr>
          <w:p w:rsidR="006A4BCE" w:rsidRPr="00DE6986" w:rsidRDefault="006A4BCE" w:rsidP="00622EA2">
            <w:pPr>
              <w:rPr>
                <w:rFonts w:ascii="Arial CYR" w:hAnsi="Arial CYR" w:cs="Arial CYR"/>
                <w:sz w:val="16"/>
                <w:szCs w:val="16"/>
              </w:rPr>
            </w:pPr>
            <w:r w:rsidRPr="00DE6986">
              <w:rPr>
                <w:rFonts w:ascii="Arial CYR" w:hAnsi="Arial CYR" w:cs="Arial CYR"/>
                <w:sz w:val="16"/>
                <w:szCs w:val="16"/>
              </w:rPr>
              <w:t xml:space="preserve"> </w:t>
            </w:r>
            <w:r w:rsidRPr="00DE6986">
              <w:rPr>
                <w:rFonts w:ascii="Sylfaen" w:hAnsi="Sylfaen" w:cs="Sylfaen"/>
                <w:sz w:val="16"/>
                <w:szCs w:val="16"/>
              </w:rPr>
              <w:t>სკოლისგარეშე</w:t>
            </w:r>
            <w:r w:rsidRPr="00DE6986">
              <w:rPr>
                <w:rFonts w:ascii="Arial CYR" w:hAnsi="Arial CYR" w:cs="Arial CYR"/>
                <w:sz w:val="16"/>
                <w:szCs w:val="16"/>
              </w:rPr>
              <w:t xml:space="preserve"> </w:t>
            </w:r>
            <w:r w:rsidRPr="00DE6986">
              <w:rPr>
                <w:rFonts w:ascii="Sylfaen" w:hAnsi="Sylfaen" w:cs="Sylfaen"/>
                <w:sz w:val="16"/>
                <w:szCs w:val="16"/>
              </w:rPr>
              <w:t>დაწესებულებების</w:t>
            </w:r>
            <w:r w:rsidRPr="00DE6986">
              <w:rPr>
                <w:rFonts w:ascii="Arial CYR" w:hAnsi="Arial CYR" w:cs="Arial CYR"/>
                <w:sz w:val="16"/>
                <w:szCs w:val="16"/>
              </w:rPr>
              <w:t xml:space="preserve"> </w:t>
            </w:r>
            <w:r w:rsidRPr="00DE6986">
              <w:rPr>
                <w:rFonts w:ascii="Sylfaen" w:hAnsi="Sylfaen" w:cs="Sylfaen"/>
                <w:sz w:val="16"/>
                <w:szCs w:val="16"/>
              </w:rPr>
              <w:t>ფუნქციონირება</w:t>
            </w:r>
            <w:r w:rsidRPr="00DE6986">
              <w:rPr>
                <w:rFonts w:ascii="Arial CYR" w:hAnsi="Arial CYR" w:cs="Arial CYR"/>
                <w:sz w:val="16"/>
                <w:szCs w:val="16"/>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143.4   </w:t>
            </w:r>
          </w:p>
        </w:tc>
        <w:tc>
          <w:tcPr>
            <w:tcW w:w="925"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149.7   </w:t>
            </w:r>
          </w:p>
        </w:tc>
        <w:tc>
          <w:tcPr>
            <w:tcW w:w="875"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150.9   </w:t>
            </w:r>
          </w:p>
        </w:tc>
        <w:tc>
          <w:tcPr>
            <w:tcW w:w="907"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153.0   </w:t>
            </w:r>
          </w:p>
        </w:tc>
      </w:tr>
      <w:tr w:rsidR="006A4BCE" w:rsidRPr="00DE6986" w:rsidTr="00622EA2">
        <w:trPr>
          <w:trHeight w:val="225"/>
        </w:trPr>
        <w:tc>
          <w:tcPr>
            <w:tcW w:w="1223" w:type="dxa"/>
            <w:tcBorders>
              <w:top w:val="nil"/>
              <w:left w:val="single" w:sz="4" w:space="0" w:color="auto"/>
              <w:bottom w:val="single" w:sz="4" w:space="0" w:color="auto"/>
              <w:right w:val="single" w:sz="4" w:space="0" w:color="auto"/>
            </w:tcBorders>
            <w:shd w:val="clear" w:color="000000" w:fill="FFFFFF"/>
            <w:vAlign w:val="center"/>
            <w:hideMark/>
          </w:tcPr>
          <w:p w:rsidR="006A4BCE" w:rsidRPr="00DE6986" w:rsidRDefault="006A4BCE" w:rsidP="00622EA2">
            <w:pPr>
              <w:jc w:val="center"/>
              <w:rPr>
                <w:rFonts w:ascii="Arial CYR" w:hAnsi="Arial CYR" w:cs="Arial CYR"/>
                <w:sz w:val="14"/>
                <w:szCs w:val="14"/>
              </w:rPr>
            </w:pPr>
            <w:r w:rsidRPr="00DE6986">
              <w:rPr>
                <w:rFonts w:ascii="Arial CYR" w:hAnsi="Arial CYR" w:cs="Arial CYR"/>
                <w:sz w:val="14"/>
                <w:szCs w:val="14"/>
              </w:rPr>
              <w:t xml:space="preserve"> 04 03 01 </w:t>
            </w:r>
          </w:p>
        </w:tc>
        <w:tc>
          <w:tcPr>
            <w:tcW w:w="4732" w:type="dxa"/>
            <w:tcBorders>
              <w:top w:val="nil"/>
              <w:left w:val="nil"/>
              <w:bottom w:val="single" w:sz="4" w:space="0" w:color="auto"/>
              <w:right w:val="single" w:sz="4" w:space="0" w:color="auto"/>
            </w:tcBorders>
            <w:shd w:val="clear" w:color="auto" w:fill="auto"/>
            <w:vAlign w:val="center"/>
            <w:hideMark/>
          </w:tcPr>
          <w:p w:rsidR="006A4BCE" w:rsidRPr="00DE6986" w:rsidRDefault="006A4BCE" w:rsidP="00622EA2">
            <w:pPr>
              <w:rPr>
                <w:rFonts w:ascii="Sylfaen" w:hAnsi="Sylfaen" w:cs="Arial CYR"/>
                <w:color w:val="000000"/>
                <w:sz w:val="16"/>
                <w:szCs w:val="16"/>
              </w:rPr>
            </w:pPr>
            <w:r w:rsidRPr="00DE6986">
              <w:rPr>
                <w:rFonts w:ascii="Sylfaen" w:hAnsi="Sylfaen" w:cs="Arial CYR"/>
                <w:color w:val="000000"/>
                <w:sz w:val="16"/>
                <w:szCs w:val="16"/>
              </w:rPr>
              <w:t>ა(ა)იპ ,,სკოლისგარეშე დაწესებულებების გაერთიანება"</w:t>
            </w:r>
          </w:p>
        </w:tc>
        <w:tc>
          <w:tcPr>
            <w:tcW w:w="978"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129.6   </w:t>
            </w:r>
          </w:p>
        </w:tc>
        <w:tc>
          <w:tcPr>
            <w:tcW w:w="925"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136.1   </w:t>
            </w:r>
          </w:p>
        </w:tc>
        <w:tc>
          <w:tcPr>
            <w:tcW w:w="875"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137.0   </w:t>
            </w:r>
          </w:p>
        </w:tc>
        <w:tc>
          <w:tcPr>
            <w:tcW w:w="907"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138.7   </w:t>
            </w:r>
          </w:p>
        </w:tc>
      </w:tr>
      <w:tr w:rsidR="006A4BCE" w:rsidRPr="00DE6986" w:rsidTr="00622EA2">
        <w:trPr>
          <w:trHeight w:val="225"/>
        </w:trPr>
        <w:tc>
          <w:tcPr>
            <w:tcW w:w="1223" w:type="dxa"/>
            <w:tcBorders>
              <w:top w:val="nil"/>
              <w:left w:val="single" w:sz="4" w:space="0" w:color="auto"/>
              <w:bottom w:val="single" w:sz="4" w:space="0" w:color="auto"/>
              <w:right w:val="single" w:sz="4" w:space="0" w:color="auto"/>
            </w:tcBorders>
            <w:shd w:val="clear" w:color="000000" w:fill="FFFFFF"/>
            <w:vAlign w:val="center"/>
            <w:hideMark/>
          </w:tcPr>
          <w:p w:rsidR="006A4BCE" w:rsidRPr="00DE6986" w:rsidRDefault="006A4BCE" w:rsidP="00622EA2">
            <w:pPr>
              <w:jc w:val="center"/>
              <w:rPr>
                <w:rFonts w:ascii="Arial CYR" w:hAnsi="Arial CYR" w:cs="Arial CYR"/>
                <w:sz w:val="14"/>
                <w:szCs w:val="14"/>
              </w:rPr>
            </w:pPr>
            <w:r w:rsidRPr="00DE6986">
              <w:rPr>
                <w:rFonts w:ascii="Arial CYR" w:hAnsi="Arial CYR" w:cs="Arial CYR"/>
                <w:sz w:val="14"/>
                <w:szCs w:val="14"/>
              </w:rPr>
              <w:t xml:space="preserve"> 04 03 02 </w:t>
            </w:r>
          </w:p>
        </w:tc>
        <w:tc>
          <w:tcPr>
            <w:tcW w:w="4732" w:type="dxa"/>
            <w:tcBorders>
              <w:top w:val="nil"/>
              <w:left w:val="nil"/>
              <w:bottom w:val="single" w:sz="4" w:space="0" w:color="auto"/>
              <w:right w:val="single" w:sz="4" w:space="0" w:color="auto"/>
            </w:tcBorders>
            <w:shd w:val="clear" w:color="auto" w:fill="auto"/>
            <w:vAlign w:val="center"/>
            <w:hideMark/>
          </w:tcPr>
          <w:p w:rsidR="006A4BCE" w:rsidRPr="00DE6986" w:rsidRDefault="006A4BCE" w:rsidP="00622EA2">
            <w:pPr>
              <w:rPr>
                <w:rFonts w:ascii="Sylfaen" w:hAnsi="Sylfaen" w:cs="Arial CYR"/>
                <w:color w:val="000000"/>
                <w:sz w:val="16"/>
                <w:szCs w:val="16"/>
              </w:rPr>
            </w:pPr>
            <w:r w:rsidRPr="00DE6986">
              <w:rPr>
                <w:rFonts w:ascii="Sylfaen" w:hAnsi="Sylfaen" w:cs="Arial CYR"/>
                <w:color w:val="000000"/>
                <w:sz w:val="16"/>
                <w:szCs w:val="16"/>
              </w:rPr>
              <w:t>სხვა არაკლასიფიცირებული საქმიანობა განათლების სფეროში</w:t>
            </w:r>
          </w:p>
        </w:tc>
        <w:tc>
          <w:tcPr>
            <w:tcW w:w="978"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13.8   </w:t>
            </w:r>
          </w:p>
        </w:tc>
        <w:tc>
          <w:tcPr>
            <w:tcW w:w="925"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13.6   </w:t>
            </w:r>
          </w:p>
        </w:tc>
        <w:tc>
          <w:tcPr>
            <w:tcW w:w="875"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13.9   </w:t>
            </w:r>
          </w:p>
        </w:tc>
        <w:tc>
          <w:tcPr>
            <w:tcW w:w="907"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14.3   </w:t>
            </w:r>
          </w:p>
        </w:tc>
      </w:tr>
      <w:tr w:rsidR="006A4BCE" w:rsidRPr="00DE6986" w:rsidTr="00622EA2">
        <w:trPr>
          <w:trHeight w:val="450"/>
        </w:trPr>
        <w:tc>
          <w:tcPr>
            <w:tcW w:w="1223" w:type="dxa"/>
            <w:tcBorders>
              <w:top w:val="nil"/>
              <w:left w:val="single" w:sz="4" w:space="0" w:color="auto"/>
              <w:bottom w:val="single" w:sz="4" w:space="0" w:color="auto"/>
              <w:right w:val="single" w:sz="4" w:space="0" w:color="auto"/>
            </w:tcBorders>
            <w:shd w:val="clear" w:color="000000" w:fill="FFFFFF"/>
            <w:vAlign w:val="center"/>
            <w:hideMark/>
          </w:tcPr>
          <w:p w:rsidR="006A4BCE" w:rsidRPr="00DE6986" w:rsidRDefault="006A4BCE" w:rsidP="00622EA2">
            <w:pPr>
              <w:jc w:val="center"/>
              <w:rPr>
                <w:rFonts w:ascii="Arial CYR" w:hAnsi="Arial CYR" w:cs="Arial CYR"/>
                <w:sz w:val="14"/>
                <w:szCs w:val="14"/>
              </w:rPr>
            </w:pPr>
            <w:r w:rsidRPr="00DE6986">
              <w:rPr>
                <w:rFonts w:ascii="Arial CYR" w:hAnsi="Arial CYR" w:cs="Arial CYR"/>
                <w:sz w:val="14"/>
                <w:szCs w:val="14"/>
              </w:rPr>
              <w:t xml:space="preserve"> 04 04 </w:t>
            </w:r>
          </w:p>
        </w:tc>
        <w:tc>
          <w:tcPr>
            <w:tcW w:w="4732" w:type="dxa"/>
            <w:tcBorders>
              <w:top w:val="nil"/>
              <w:left w:val="nil"/>
              <w:bottom w:val="single" w:sz="4" w:space="0" w:color="auto"/>
              <w:right w:val="single" w:sz="4" w:space="0" w:color="auto"/>
            </w:tcBorders>
            <w:shd w:val="clear" w:color="000000" w:fill="FFFFFF"/>
            <w:vAlign w:val="center"/>
            <w:hideMark/>
          </w:tcPr>
          <w:p w:rsidR="006A4BCE" w:rsidRPr="00DE6986" w:rsidRDefault="006A4BCE" w:rsidP="00622EA2">
            <w:pPr>
              <w:jc w:val="center"/>
              <w:rPr>
                <w:rFonts w:ascii="Arial CYR" w:hAnsi="Arial CYR" w:cs="Arial CYR"/>
                <w:sz w:val="16"/>
                <w:szCs w:val="16"/>
              </w:rPr>
            </w:pPr>
            <w:r w:rsidRPr="00DE6986">
              <w:rPr>
                <w:rFonts w:ascii="Arial CYR" w:hAnsi="Arial CYR" w:cs="Arial CYR"/>
                <w:sz w:val="16"/>
                <w:szCs w:val="16"/>
              </w:rPr>
              <w:t xml:space="preserve"> </w:t>
            </w:r>
            <w:r w:rsidRPr="00DE6986">
              <w:rPr>
                <w:rFonts w:ascii="Sylfaen" w:hAnsi="Sylfaen" w:cs="Sylfaen"/>
                <w:sz w:val="16"/>
                <w:szCs w:val="16"/>
              </w:rPr>
              <w:t>საჯარო</w:t>
            </w:r>
            <w:r w:rsidRPr="00DE6986">
              <w:rPr>
                <w:rFonts w:ascii="Arial CYR" w:hAnsi="Arial CYR" w:cs="Arial CYR"/>
                <w:sz w:val="16"/>
                <w:szCs w:val="16"/>
              </w:rPr>
              <w:t xml:space="preserve"> </w:t>
            </w:r>
            <w:r w:rsidRPr="00DE6986">
              <w:rPr>
                <w:rFonts w:ascii="Sylfaen" w:hAnsi="Sylfaen" w:cs="Sylfaen"/>
                <w:sz w:val="16"/>
                <w:szCs w:val="16"/>
              </w:rPr>
              <w:t>სკოლების</w:t>
            </w:r>
            <w:r w:rsidRPr="00DE6986">
              <w:rPr>
                <w:rFonts w:ascii="Arial CYR" w:hAnsi="Arial CYR" w:cs="Arial CYR"/>
                <w:sz w:val="16"/>
                <w:szCs w:val="16"/>
              </w:rPr>
              <w:t xml:space="preserve"> </w:t>
            </w:r>
            <w:r w:rsidRPr="00DE6986">
              <w:rPr>
                <w:rFonts w:ascii="Sylfaen" w:hAnsi="Sylfaen" w:cs="Sylfaen"/>
                <w:sz w:val="16"/>
                <w:szCs w:val="16"/>
              </w:rPr>
              <w:t>მცირე</w:t>
            </w:r>
            <w:r w:rsidRPr="00DE6986">
              <w:rPr>
                <w:rFonts w:ascii="Arial CYR" w:hAnsi="Arial CYR" w:cs="Arial CYR"/>
                <w:sz w:val="16"/>
                <w:szCs w:val="16"/>
              </w:rPr>
              <w:t xml:space="preserve"> </w:t>
            </w:r>
            <w:r w:rsidRPr="00DE6986">
              <w:rPr>
                <w:rFonts w:ascii="Sylfaen" w:hAnsi="Sylfaen" w:cs="Sylfaen"/>
                <w:sz w:val="16"/>
                <w:szCs w:val="16"/>
              </w:rPr>
              <w:t>სარეაბილიტაციო</w:t>
            </w:r>
            <w:r w:rsidRPr="00DE6986">
              <w:rPr>
                <w:rFonts w:ascii="Arial CYR" w:hAnsi="Arial CYR" w:cs="Arial CYR"/>
                <w:sz w:val="16"/>
                <w:szCs w:val="16"/>
              </w:rPr>
              <w:t xml:space="preserve"> </w:t>
            </w:r>
            <w:r w:rsidRPr="00DE6986">
              <w:rPr>
                <w:rFonts w:ascii="Sylfaen" w:hAnsi="Sylfaen" w:cs="Sylfaen"/>
                <w:sz w:val="16"/>
                <w:szCs w:val="16"/>
              </w:rPr>
              <w:t>სამუშაოები</w:t>
            </w:r>
            <w:r w:rsidRPr="00DE6986">
              <w:rPr>
                <w:rFonts w:ascii="Arial CYR" w:hAnsi="Arial CYR" w:cs="Arial CYR"/>
                <w:sz w:val="16"/>
                <w:szCs w:val="16"/>
              </w:rPr>
              <w:t xml:space="preserve"> </w:t>
            </w:r>
            <w:r w:rsidRPr="00DE6986">
              <w:rPr>
                <w:rFonts w:ascii="Sylfaen" w:hAnsi="Sylfaen" w:cs="Sylfaen"/>
                <w:sz w:val="16"/>
                <w:szCs w:val="16"/>
              </w:rPr>
              <w:t>და</w:t>
            </w:r>
            <w:r w:rsidRPr="00DE6986">
              <w:rPr>
                <w:rFonts w:ascii="Arial CYR" w:hAnsi="Arial CYR" w:cs="Arial CYR"/>
                <w:sz w:val="16"/>
                <w:szCs w:val="16"/>
              </w:rPr>
              <w:t xml:space="preserve"> </w:t>
            </w:r>
            <w:r w:rsidRPr="00DE6986">
              <w:rPr>
                <w:rFonts w:ascii="Sylfaen" w:hAnsi="Sylfaen" w:cs="Sylfaen"/>
                <w:sz w:val="16"/>
                <w:szCs w:val="16"/>
              </w:rPr>
              <w:t>მოსწავლეთა</w:t>
            </w:r>
            <w:r w:rsidRPr="00DE6986">
              <w:rPr>
                <w:rFonts w:ascii="Arial CYR" w:hAnsi="Arial CYR" w:cs="Arial CYR"/>
                <w:sz w:val="16"/>
                <w:szCs w:val="16"/>
              </w:rPr>
              <w:t xml:space="preserve"> </w:t>
            </w:r>
            <w:r w:rsidRPr="00DE6986">
              <w:rPr>
                <w:rFonts w:ascii="Sylfaen" w:hAnsi="Sylfaen" w:cs="Sylfaen"/>
                <w:sz w:val="16"/>
                <w:szCs w:val="16"/>
              </w:rPr>
              <w:t>ტრანსპორტირების</w:t>
            </w:r>
            <w:r w:rsidRPr="00DE6986">
              <w:rPr>
                <w:rFonts w:ascii="Arial CYR" w:hAnsi="Arial CYR" w:cs="Arial CYR"/>
                <w:sz w:val="16"/>
                <w:szCs w:val="16"/>
              </w:rPr>
              <w:t xml:space="preserve"> </w:t>
            </w:r>
            <w:r w:rsidRPr="00DE6986">
              <w:rPr>
                <w:rFonts w:ascii="Sylfaen" w:hAnsi="Sylfaen" w:cs="Sylfaen"/>
                <w:sz w:val="16"/>
                <w:szCs w:val="16"/>
              </w:rPr>
              <w:t>უზრუნველყოფა</w:t>
            </w:r>
            <w:r w:rsidRPr="00DE6986">
              <w:rPr>
                <w:rFonts w:ascii="Arial CYR" w:hAnsi="Arial CYR" w:cs="Arial CYR"/>
                <w:sz w:val="16"/>
                <w:szCs w:val="16"/>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     </w:t>
            </w:r>
          </w:p>
        </w:tc>
        <w:tc>
          <w:tcPr>
            <w:tcW w:w="925"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     </w:t>
            </w:r>
          </w:p>
        </w:tc>
        <w:tc>
          <w:tcPr>
            <w:tcW w:w="907" w:type="dxa"/>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     </w:t>
            </w:r>
          </w:p>
        </w:tc>
      </w:tr>
    </w:tbl>
    <w:p w:rsidR="006A4BCE" w:rsidRPr="008E3B56" w:rsidRDefault="006A4BCE" w:rsidP="006A4BCE">
      <w:pPr>
        <w:jc w:val="both"/>
        <w:rPr>
          <w:rFonts w:ascii="Sylfaen" w:hAnsi="Sylfaen"/>
        </w:rPr>
      </w:pPr>
    </w:p>
    <w:tbl>
      <w:tblPr>
        <w:tblW w:w="9566" w:type="dxa"/>
        <w:tblLayout w:type="fixed"/>
        <w:tblLook w:val="04A0" w:firstRow="1" w:lastRow="0" w:firstColumn="1" w:lastColumn="0" w:noHBand="0" w:noVBand="1"/>
      </w:tblPr>
      <w:tblGrid>
        <w:gridCol w:w="2011"/>
        <w:gridCol w:w="1016"/>
        <w:gridCol w:w="1000"/>
        <w:gridCol w:w="938"/>
        <w:gridCol w:w="145"/>
        <w:gridCol w:w="649"/>
        <w:gridCol w:w="491"/>
        <w:gridCol w:w="274"/>
        <w:gridCol w:w="697"/>
        <w:gridCol w:w="404"/>
        <w:gridCol w:w="947"/>
        <w:gridCol w:w="994"/>
      </w:tblGrid>
      <w:tr w:rsidR="006A4BCE" w:rsidRPr="00D33B0F" w:rsidTr="00622EA2">
        <w:trPr>
          <w:trHeight w:val="701"/>
        </w:trPr>
        <w:tc>
          <w:tcPr>
            <w:tcW w:w="302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4BCE" w:rsidRPr="00D33B0F" w:rsidRDefault="006A4BCE" w:rsidP="00622EA2">
            <w:pPr>
              <w:rPr>
                <w:rFonts w:ascii="Sylfaen" w:hAnsi="Sylfaen" w:cs="Calibri"/>
                <w:b/>
                <w:bCs/>
                <w:color w:val="000000"/>
                <w:sz w:val="16"/>
                <w:szCs w:val="16"/>
              </w:rPr>
            </w:pPr>
            <w:r w:rsidRPr="00D33B0F">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53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A4BCE" w:rsidRPr="00D33B0F" w:rsidRDefault="006A4BCE" w:rsidP="00622EA2">
            <w:pPr>
              <w:jc w:val="center"/>
              <w:rPr>
                <w:rFonts w:ascii="Sylfaen" w:hAnsi="Sylfaen" w:cs="Calibri"/>
                <w:color w:val="000000"/>
                <w:sz w:val="16"/>
                <w:szCs w:val="16"/>
              </w:rPr>
            </w:pPr>
            <w:r w:rsidRPr="00D33B0F">
              <w:rPr>
                <w:rFonts w:ascii="Sylfaen" w:hAnsi="Sylfaen" w:cs="Calibri"/>
                <w:color w:val="000000"/>
                <w:sz w:val="16"/>
                <w:szCs w:val="16"/>
              </w:rPr>
              <w:t>განათლება</w:t>
            </w:r>
          </w:p>
        </w:tc>
      </w:tr>
      <w:tr w:rsidR="006A4BCE" w:rsidRPr="00D33B0F" w:rsidTr="00622EA2">
        <w:trPr>
          <w:trHeight w:val="450"/>
        </w:trPr>
        <w:tc>
          <w:tcPr>
            <w:tcW w:w="3027" w:type="dxa"/>
            <w:gridSpan w:val="2"/>
            <w:tcBorders>
              <w:top w:val="nil"/>
              <w:left w:val="single" w:sz="4" w:space="0" w:color="auto"/>
              <w:bottom w:val="single" w:sz="4" w:space="0" w:color="auto"/>
              <w:right w:val="single" w:sz="4" w:space="0" w:color="auto"/>
            </w:tcBorders>
            <w:shd w:val="clear" w:color="auto" w:fill="auto"/>
            <w:vAlign w:val="center"/>
            <w:hideMark/>
          </w:tcPr>
          <w:p w:rsidR="006A4BCE" w:rsidRPr="00D33B0F" w:rsidRDefault="006A4BCE" w:rsidP="00622EA2">
            <w:pPr>
              <w:rPr>
                <w:rFonts w:ascii="Sylfaen" w:hAnsi="Sylfaen" w:cs="Calibri"/>
                <w:b/>
                <w:bCs/>
                <w:color w:val="000000"/>
                <w:sz w:val="16"/>
                <w:szCs w:val="16"/>
              </w:rPr>
            </w:pPr>
            <w:r w:rsidRPr="00D33B0F">
              <w:rPr>
                <w:rFonts w:ascii="Sylfaen" w:hAnsi="Sylfaen" w:cs="Calibri"/>
                <w:b/>
                <w:bCs/>
                <w:color w:val="000000"/>
                <w:sz w:val="16"/>
                <w:szCs w:val="16"/>
              </w:rPr>
              <w:lastRenderedPageBreak/>
              <w:t>პროგრამის კლასიფიკაციის კოდი:</w:t>
            </w:r>
          </w:p>
        </w:tc>
        <w:tc>
          <w:tcPr>
            <w:tcW w:w="6539" w:type="dxa"/>
            <w:gridSpan w:val="10"/>
            <w:tcBorders>
              <w:top w:val="single" w:sz="4" w:space="0" w:color="auto"/>
              <w:left w:val="nil"/>
              <w:bottom w:val="single" w:sz="4" w:space="0" w:color="auto"/>
              <w:right w:val="single" w:sz="4" w:space="0" w:color="auto"/>
            </w:tcBorders>
            <w:shd w:val="clear" w:color="auto" w:fill="auto"/>
            <w:noWrap/>
            <w:vAlign w:val="center"/>
            <w:hideMark/>
          </w:tcPr>
          <w:p w:rsidR="006A4BCE" w:rsidRPr="00D33B0F" w:rsidRDefault="006A4BCE" w:rsidP="00622EA2">
            <w:pPr>
              <w:jc w:val="center"/>
              <w:rPr>
                <w:rFonts w:ascii="Sylfaen" w:hAnsi="Sylfaen" w:cs="Calibri"/>
                <w:color w:val="000000"/>
                <w:sz w:val="16"/>
                <w:szCs w:val="16"/>
              </w:rPr>
            </w:pPr>
            <w:r w:rsidRPr="00D33B0F">
              <w:rPr>
                <w:rFonts w:ascii="Sylfaen" w:hAnsi="Sylfaen" w:cs="Calibri"/>
                <w:color w:val="000000"/>
                <w:sz w:val="16"/>
                <w:szCs w:val="16"/>
              </w:rPr>
              <w:t>04 01</w:t>
            </w:r>
          </w:p>
        </w:tc>
      </w:tr>
      <w:tr w:rsidR="006A4BCE" w:rsidRPr="00D33B0F" w:rsidTr="00622EA2">
        <w:trPr>
          <w:trHeight w:val="225"/>
        </w:trPr>
        <w:tc>
          <w:tcPr>
            <w:tcW w:w="3027" w:type="dxa"/>
            <w:gridSpan w:val="2"/>
            <w:tcBorders>
              <w:top w:val="nil"/>
              <w:left w:val="single" w:sz="4" w:space="0" w:color="auto"/>
              <w:bottom w:val="single" w:sz="4" w:space="0" w:color="auto"/>
              <w:right w:val="single" w:sz="4" w:space="0" w:color="auto"/>
            </w:tcBorders>
            <w:shd w:val="clear" w:color="auto" w:fill="auto"/>
            <w:vAlign w:val="center"/>
            <w:hideMark/>
          </w:tcPr>
          <w:p w:rsidR="006A4BCE" w:rsidRPr="00D33B0F" w:rsidRDefault="006A4BCE" w:rsidP="00622EA2">
            <w:pPr>
              <w:rPr>
                <w:rFonts w:ascii="Sylfaen" w:hAnsi="Sylfaen" w:cs="Calibri"/>
                <w:b/>
                <w:bCs/>
                <w:color w:val="000000"/>
                <w:sz w:val="16"/>
                <w:szCs w:val="16"/>
              </w:rPr>
            </w:pPr>
            <w:r w:rsidRPr="00D33B0F">
              <w:rPr>
                <w:rFonts w:ascii="Sylfaen" w:hAnsi="Sylfaen" w:cs="Calibri"/>
                <w:b/>
                <w:bCs/>
                <w:color w:val="000000"/>
                <w:sz w:val="16"/>
                <w:szCs w:val="16"/>
              </w:rPr>
              <w:t>პროგრამის დასახელება:</w:t>
            </w:r>
          </w:p>
        </w:tc>
        <w:tc>
          <w:tcPr>
            <w:tcW w:w="653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A4BCE" w:rsidRPr="00D33B0F" w:rsidRDefault="006A4BCE" w:rsidP="00622EA2">
            <w:pPr>
              <w:jc w:val="center"/>
              <w:rPr>
                <w:rFonts w:ascii="Sylfaen" w:hAnsi="Sylfaen" w:cs="Calibri"/>
                <w:color w:val="000000"/>
                <w:sz w:val="16"/>
                <w:szCs w:val="16"/>
              </w:rPr>
            </w:pPr>
            <w:r w:rsidRPr="00D33B0F">
              <w:rPr>
                <w:rFonts w:ascii="Sylfaen" w:hAnsi="Sylfaen" w:cs="Calibri"/>
                <w:color w:val="000000"/>
                <w:sz w:val="16"/>
                <w:szCs w:val="16"/>
              </w:rPr>
              <w:t>სკოლამდელი დაწესებულებების ფუნქციონირება</w:t>
            </w:r>
          </w:p>
        </w:tc>
      </w:tr>
      <w:tr w:rsidR="006A4BCE" w:rsidRPr="00D33B0F" w:rsidTr="00622EA2">
        <w:trPr>
          <w:trHeight w:val="525"/>
        </w:trPr>
        <w:tc>
          <w:tcPr>
            <w:tcW w:w="3027" w:type="dxa"/>
            <w:gridSpan w:val="2"/>
            <w:tcBorders>
              <w:top w:val="nil"/>
              <w:left w:val="single" w:sz="4" w:space="0" w:color="auto"/>
              <w:bottom w:val="single" w:sz="4" w:space="0" w:color="auto"/>
              <w:right w:val="single" w:sz="4" w:space="0" w:color="auto"/>
            </w:tcBorders>
            <w:shd w:val="clear" w:color="auto" w:fill="auto"/>
            <w:vAlign w:val="center"/>
            <w:hideMark/>
          </w:tcPr>
          <w:p w:rsidR="006A4BCE" w:rsidRPr="00D33B0F" w:rsidRDefault="006A4BCE" w:rsidP="00622EA2">
            <w:pPr>
              <w:rPr>
                <w:rFonts w:ascii="Sylfaen" w:hAnsi="Sylfaen" w:cs="Calibri"/>
                <w:b/>
                <w:bCs/>
                <w:color w:val="000000"/>
                <w:sz w:val="16"/>
                <w:szCs w:val="16"/>
              </w:rPr>
            </w:pPr>
            <w:r w:rsidRPr="00D33B0F">
              <w:rPr>
                <w:rFonts w:ascii="Sylfaen" w:hAnsi="Sylfaen" w:cs="Calibri"/>
                <w:b/>
                <w:bCs/>
                <w:color w:val="000000"/>
                <w:sz w:val="16"/>
                <w:szCs w:val="16"/>
              </w:rPr>
              <w:t>პროგრამის განმახორციელებელი:</w:t>
            </w:r>
          </w:p>
        </w:tc>
        <w:tc>
          <w:tcPr>
            <w:tcW w:w="6539" w:type="dxa"/>
            <w:gridSpan w:val="10"/>
            <w:tcBorders>
              <w:top w:val="single" w:sz="4" w:space="0" w:color="auto"/>
              <w:left w:val="nil"/>
              <w:bottom w:val="single" w:sz="4" w:space="0" w:color="auto"/>
              <w:right w:val="single" w:sz="4" w:space="0" w:color="auto"/>
            </w:tcBorders>
            <w:shd w:val="clear" w:color="auto" w:fill="auto"/>
            <w:vAlign w:val="center"/>
            <w:hideMark/>
          </w:tcPr>
          <w:p w:rsidR="006A4BCE" w:rsidRPr="00D33B0F" w:rsidRDefault="006A4BCE" w:rsidP="00622EA2">
            <w:pPr>
              <w:jc w:val="center"/>
              <w:rPr>
                <w:rFonts w:ascii="Sylfaen" w:hAnsi="Sylfaen" w:cs="Calibri"/>
                <w:color w:val="000000"/>
                <w:sz w:val="16"/>
                <w:szCs w:val="16"/>
              </w:rPr>
            </w:pPr>
            <w:r w:rsidRPr="00D33B0F">
              <w:rPr>
                <w:rFonts w:ascii="Sylfaen" w:hAnsi="Sylfaen" w:cs="Calibri"/>
                <w:color w:val="000000"/>
                <w:sz w:val="16"/>
                <w:szCs w:val="16"/>
              </w:rPr>
              <w:t>ა(ა)იპ - საგარეჯოს სკოლამდელი დაწესებულებების გაერთიანება</w:t>
            </w:r>
          </w:p>
        </w:tc>
      </w:tr>
      <w:tr w:rsidR="006A4BCE" w:rsidRPr="00D33B0F" w:rsidTr="00622EA2">
        <w:trPr>
          <w:trHeight w:val="386"/>
        </w:trPr>
        <w:tc>
          <w:tcPr>
            <w:tcW w:w="3027" w:type="dxa"/>
            <w:gridSpan w:val="2"/>
            <w:tcBorders>
              <w:top w:val="nil"/>
              <w:left w:val="single" w:sz="4" w:space="0" w:color="auto"/>
              <w:bottom w:val="single" w:sz="4" w:space="0" w:color="auto"/>
              <w:right w:val="single" w:sz="4" w:space="0" w:color="auto"/>
            </w:tcBorders>
            <w:shd w:val="clear" w:color="auto" w:fill="auto"/>
            <w:vAlign w:val="center"/>
            <w:hideMark/>
          </w:tcPr>
          <w:p w:rsidR="006A4BCE" w:rsidRPr="00D33B0F" w:rsidRDefault="006A4BCE" w:rsidP="00622EA2">
            <w:pPr>
              <w:rPr>
                <w:rFonts w:ascii="Sylfaen" w:hAnsi="Sylfaen" w:cs="Calibri"/>
                <w:b/>
                <w:bCs/>
                <w:color w:val="000000"/>
                <w:sz w:val="16"/>
                <w:szCs w:val="16"/>
              </w:rPr>
            </w:pPr>
            <w:r w:rsidRPr="00D33B0F">
              <w:rPr>
                <w:rFonts w:ascii="Sylfaen" w:hAnsi="Sylfaen" w:cs="Calibri"/>
                <w:b/>
                <w:bCs/>
                <w:color w:val="000000"/>
                <w:sz w:val="16"/>
                <w:szCs w:val="16"/>
              </w:rPr>
              <w:t>პროგრამის განხორციელების პერიოდი:</w:t>
            </w:r>
          </w:p>
        </w:tc>
        <w:tc>
          <w:tcPr>
            <w:tcW w:w="6539" w:type="dxa"/>
            <w:gridSpan w:val="10"/>
            <w:tcBorders>
              <w:top w:val="single" w:sz="4" w:space="0" w:color="auto"/>
              <w:left w:val="nil"/>
              <w:bottom w:val="single" w:sz="4" w:space="0" w:color="auto"/>
              <w:right w:val="single" w:sz="4" w:space="0" w:color="auto"/>
            </w:tcBorders>
            <w:shd w:val="clear" w:color="auto" w:fill="auto"/>
            <w:noWrap/>
            <w:vAlign w:val="center"/>
            <w:hideMark/>
          </w:tcPr>
          <w:p w:rsidR="006A4BCE" w:rsidRPr="00D33B0F" w:rsidRDefault="006A4BCE" w:rsidP="00622EA2">
            <w:pPr>
              <w:jc w:val="center"/>
              <w:rPr>
                <w:rFonts w:ascii="Sylfaen" w:hAnsi="Sylfaen" w:cs="Calibri"/>
                <w:color w:val="000000"/>
                <w:sz w:val="16"/>
                <w:szCs w:val="16"/>
              </w:rPr>
            </w:pPr>
            <w:r w:rsidRPr="00D33B0F">
              <w:rPr>
                <w:rFonts w:ascii="Sylfaen" w:hAnsi="Sylfaen" w:cs="Calibri"/>
                <w:color w:val="000000"/>
                <w:sz w:val="16"/>
                <w:szCs w:val="16"/>
              </w:rPr>
              <w:t>2022-2025 წლები</w:t>
            </w:r>
          </w:p>
        </w:tc>
      </w:tr>
      <w:tr w:rsidR="006A4BCE" w:rsidRPr="00D33B0F" w:rsidTr="00622EA2">
        <w:trPr>
          <w:trHeight w:val="1799"/>
        </w:trPr>
        <w:tc>
          <w:tcPr>
            <w:tcW w:w="3027" w:type="dxa"/>
            <w:gridSpan w:val="2"/>
            <w:tcBorders>
              <w:top w:val="nil"/>
              <w:left w:val="single" w:sz="4" w:space="0" w:color="auto"/>
              <w:bottom w:val="single" w:sz="4" w:space="0" w:color="auto"/>
              <w:right w:val="single" w:sz="4" w:space="0" w:color="auto"/>
            </w:tcBorders>
            <w:shd w:val="clear" w:color="auto" w:fill="auto"/>
            <w:vAlign w:val="center"/>
            <w:hideMark/>
          </w:tcPr>
          <w:p w:rsidR="006A4BCE" w:rsidRPr="00D33B0F" w:rsidRDefault="006A4BCE" w:rsidP="00622EA2">
            <w:pPr>
              <w:rPr>
                <w:rFonts w:ascii="Sylfaen" w:hAnsi="Sylfaen" w:cs="Calibri"/>
                <w:b/>
                <w:bCs/>
                <w:color w:val="000000"/>
                <w:sz w:val="16"/>
                <w:szCs w:val="16"/>
              </w:rPr>
            </w:pPr>
            <w:r w:rsidRPr="00D33B0F">
              <w:rPr>
                <w:rFonts w:ascii="Sylfaen" w:hAnsi="Sylfaen" w:cs="Calibri"/>
                <w:b/>
                <w:bCs/>
                <w:color w:val="000000"/>
                <w:sz w:val="16"/>
                <w:szCs w:val="16"/>
              </w:rPr>
              <w:t>პროგრამის მიზანი და აღწერა :</w:t>
            </w:r>
          </w:p>
        </w:tc>
        <w:tc>
          <w:tcPr>
            <w:tcW w:w="6539" w:type="dxa"/>
            <w:gridSpan w:val="10"/>
            <w:tcBorders>
              <w:top w:val="single" w:sz="4" w:space="0" w:color="auto"/>
              <w:left w:val="nil"/>
              <w:bottom w:val="single" w:sz="4" w:space="0" w:color="auto"/>
              <w:right w:val="single" w:sz="4" w:space="0" w:color="auto"/>
            </w:tcBorders>
            <w:shd w:val="clear" w:color="auto" w:fill="auto"/>
            <w:vAlign w:val="center"/>
            <w:hideMark/>
          </w:tcPr>
          <w:p w:rsidR="006A4BCE" w:rsidRPr="00D33B0F" w:rsidRDefault="006A4BCE" w:rsidP="00622EA2">
            <w:pPr>
              <w:jc w:val="center"/>
              <w:rPr>
                <w:rFonts w:ascii="Sylfaen" w:hAnsi="Sylfaen" w:cs="Calibri"/>
                <w:color w:val="000000"/>
                <w:sz w:val="16"/>
                <w:szCs w:val="16"/>
              </w:rPr>
            </w:pPr>
            <w:proofErr w:type="gramStart"/>
            <w:r w:rsidRPr="00D33B0F">
              <w:rPr>
                <w:rFonts w:ascii="Sylfaen" w:hAnsi="Sylfaen" w:cs="Calibri"/>
                <w:color w:val="000000"/>
                <w:sz w:val="16"/>
                <w:szCs w:val="16"/>
              </w:rPr>
              <w:t>მიზანია</w:t>
            </w:r>
            <w:proofErr w:type="gramEnd"/>
            <w:r w:rsidRPr="00D33B0F">
              <w:rPr>
                <w:rFonts w:ascii="Sylfaen" w:hAnsi="Sylfaen" w:cs="Calibri"/>
                <w:color w:val="000000"/>
                <w:sz w:val="16"/>
                <w:szCs w:val="16"/>
              </w:rPr>
              <w:t xml:space="preserve">: ხელი შეუწყოს სკოლამდელი ასაკის ბავშვთა მომზადებას სკოლისათვის მათ ჰარმონიულ განვითარებას,  აზროვნებას,  ფიზიკურ, გონებრივ,ზნეობრივ და ესთეტიკურ აღზრდას.   </w:t>
            </w:r>
            <w:proofErr w:type="gramStart"/>
            <w:r w:rsidRPr="00D33B0F">
              <w:rPr>
                <w:rFonts w:ascii="Sylfaen" w:hAnsi="Sylfaen" w:cs="Calibri"/>
                <w:color w:val="000000"/>
                <w:sz w:val="16"/>
                <w:szCs w:val="16"/>
              </w:rPr>
              <w:t>მუნიციპალიტეტი</w:t>
            </w:r>
            <w:proofErr w:type="gramEnd"/>
            <w:r w:rsidRPr="00D33B0F">
              <w:rPr>
                <w:rFonts w:ascii="Sylfaen" w:hAnsi="Sylfaen" w:cs="Calibri"/>
                <w:color w:val="000000"/>
                <w:sz w:val="16"/>
                <w:szCs w:val="16"/>
              </w:rPr>
              <w:t xml:space="preserve">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w:t>
            </w:r>
            <w:proofErr w:type="gramStart"/>
            <w:r w:rsidRPr="00D33B0F">
              <w:rPr>
                <w:rFonts w:ascii="Sylfaen" w:hAnsi="Sylfaen" w:cs="Calibri"/>
                <w:color w:val="000000"/>
                <w:sz w:val="16"/>
                <w:szCs w:val="16"/>
              </w:rPr>
              <w:t>ერთ-ერთ</w:t>
            </w:r>
            <w:proofErr w:type="gramEnd"/>
            <w:r w:rsidRPr="00D33B0F">
              <w:rPr>
                <w:rFonts w:ascii="Sylfaen" w:hAnsi="Sylfaen" w:cs="Calibri"/>
                <w:color w:val="000000"/>
                <w:sz w:val="16"/>
                <w:szCs w:val="16"/>
              </w:rPr>
              <w:t xml:space="preserve"> ძირითდ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w:t>
            </w:r>
          </w:p>
        </w:tc>
      </w:tr>
      <w:tr w:rsidR="006A4BCE" w:rsidRPr="00D33B0F" w:rsidTr="00D47680">
        <w:trPr>
          <w:trHeight w:val="698"/>
        </w:trPr>
        <w:tc>
          <w:tcPr>
            <w:tcW w:w="3027" w:type="dxa"/>
            <w:gridSpan w:val="2"/>
            <w:tcBorders>
              <w:top w:val="nil"/>
              <w:left w:val="single" w:sz="4" w:space="0" w:color="auto"/>
              <w:bottom w:val="single" w:sz="4" w:space="0" w:color="auto"/>
              <w:right w:val="single" w:sz="4" w:space="0" w:color="auto"/>
            </w:tcBorders>
            <w:shd w:val="clear" w:color="auto" w:fill="auto"/>
            <w:vAlign w:val="center"/>
            <w:hideMark/>
          </w:tcPr>
          <w:p w:rsidR="006A4BCE" w:rsidRPr="00D33B0F" w:rsidRDefault="006A4BCE" w:rsidP="00622EA2">
            <w:pPr>
              <w:jc w:val="center"/>
              <w:rPr>
                <w:rFonts w:ascii="Sylfaen" w:hAnsi="Sylfaen" w:cs="Calibri"/>
                <w:b/>
                <w:bCs/>
                <w:color w:val="000000"/>
                <w:sz w:val="16"/>
                <w:szCs w:val="16"/>
              </w:rPr>
            </w:pPr>
            <w:r w:rsidRPr="00D33B0F">
              <w:rPr>
                <w:rFonts w:ascii="Sylfaen" w:hAnsi="Sylfaen" w:cs="Calibri"/>
                <w:b/>
                <w:bCs/>
                <w:color w:val="000000"/>
                <w:sz w:val="16"/>
                <w:szCs w:val="16"/>
              </w:rPr>
              <w:t xml:space="preserve"> ქვეპროგრამის დასახელება</w:t>
            </w:r>
          </w:p>
        </w:tc>
        <w:tc>
          <w:tcPr>
            <w:tcW w:w="1000" w:type="dxa"/>
            <w:tcBorders>
              <w:top w:val="nil"/>
              <w:left w:val="nil"/>
              <w:bottom w:val="single" w:sz="4" w:space="0" w:color="auto"/>
              <w:right w:val="single" w:sz="4" w:space="0" w:color="auto"/>
            </w:tcBorders>
            <w:shd w:val="clear" w:color="auto" w:fill="auto"/>
            <w:vAlign w:val="center"/>
            <w:hideMark/>
          </w:tcPr>
          <w:p w:rsidR="006A4BCE" w:rsidRPr="00D33B0F" w:rsidRDefault="006A4BCE" w:rsidP="00622EA2">
            <w:pPr>
              <w:jc w:val="center"/>
              <w:rPr>
                <w:rFonts w:ascii="Sylfaen" w:hAnsi="Sylfaen" w:cs="Calibri"/>
                <w:b/>
                <w:bCs/>
                <w:color w:val="000000"/>
                <w:sz w:val="16"/>
                <w:szCs w:val="16"/>
              </w:rPr>
            </w:pPr>
            <w:r w:rsidRPr="00D33B0F">
              <w:rPr>
                <w:rFonts w:ascii="Sylfaen" w:hAnsi="Sylfaen" w:cs="Calibri"/>
                <w:b/>
                <w:bCs/>
                <w:color w:val="000000"/>
                <w:sz w:val="16"/>
                <w:szCs w:val="16"/>
              </w:rPr>
              <w:t>სულ</w:t>
            </w:r>
          </w:p>
        </w:tc>
        <w:tc>
          <w:tcPr>
            <w:tcW w:w="1083" w:type="dxa"/>
            <w:gridSpan w:val="2"/>
            <w:tcBorders>
              <w:top w:val="nil"/>
              <w:left w:val="nil"/>
              <w:bottom w:val="single" w:sz="4" w:space="0" w:color="auto"/>
              <w:right w:val="single" w:sz="4" w:space="0" w:color="auto"/>
            </w:tcBorders>
            <w:shd w:val="clear" w:color="auto" w:fill="auto"/>
            <w:vAlign w:val="center"/>
            <w:hideMark/>
          </w:tcPr>
          <w:p w:rsidR="006A4BCE" w:rsidRPr="00D33B0F" w:rsidRDefault="006A4BCE" w:rsidP="00622EA2">
            <w:pPr>
              <w:jc w:val="center"/>
              <w:rPr>
                <w:rFonts w:ascii="Sylfaen" w:hAnsi="Sylfaen" w:cs="Calibri"/>
                <w:b/>
                <w:bCs/>
                <w:color w:val="000000"/>
                <w:sz w:val="16"/>
                <w:szCs w:val="16"/>
              </w:rPr>
            </w:pPr>
            <w:r w:rsidRPr="00D33B0F">
              <w:rPr>
                <w:rFonts w:ascii="Sylfaen" w:hAnsi="Sylfaen" w:cs="Calibri"/>
                <w:b/>
                <w:bCs/>
                <w:color w:val="000000"/>
                <w:sz w:val="16"/>
                <w:szCs w:val="16"/>
              </w:rPr>
              <w:t xml:space="preserve">2022 წელი </w:t>
            </w:r>
          </w:p>
        </w:tc>
        <w:tc>
          <w:tcPr>
            <w:tcW w:w="1140" w:type="dxa"/>
            <w:gridSpan w:val="2"/>
            <w:tcBorders>
              <w:top w:val="nil"/>
              <w:left w:val="nil"/>
              <w:bottom w:val="single" w:sz="4" w:space="0" w:color="auto"/>
              <w:right w:val="single" w:sz="4" w:space="0" w:color="auto"/>
            </w:tcBorders>
            <w:shd w:val="clear" w:color="auto" w:fill="auto"/>
            <w:vAlign w:val="center"/>
            <w:hideMark/>
          </w:tcPr>
          <w:p w:rsidR="006A4BCE" w:rsidRPr="00D33B0F" w:rsidRDefault="006A4BCE" w:rsidP="00622EA2">
            <w:pPr>
              <w:jc w:val="center"/>
              <w:rPr>
                <w:rFonts w:ascii="Sylfaen" w:hAnsi="Sylfaen" w:cs="Calibri"/>
                <w:b/>
                <w:bCs/>
                <w:color w:val="000000"/>
                <w:sz w:val="16"/>
                <w:szCs w:val="16"/>
              </w:rPr>
            </w:pPr>
            <w:r w:rsidRPr="00D33B0F">
              <w:rPr>
                <w:rFonts w:ascii="Sylfaen" w:hAnsi="Sylfaen" w:cs="Calibri"/>
                <w:b/>
                <w:bCs/>
                <w:color w:val="000000"/>
                <w:sz w:val="16"/>
                <w:szCs w:val="16"/>
              </w:rPr>
              <w:t xml:space="preserve">2023 წელი </w:t>
            </w:r>
          </w:p>
        </w:tc>
        <w:tc>
          <w:tcPr>
            <w:tcW w:w="971" w:type="dxa"/>
            <w:gridSpan w:val="2"/>
            <w:tcBorders>
              <w:top w:val="nil"/>
              <w:left w:val="nil"/>
              <w:bottom w:val="single" w:sz="4" w:space="0" w:color="auto"/>
              <w:right w:val="single" w:sz="4" w:space="0" w:color="auto"/>
            </w:tcBorders>
            <w:shd w:val="clear" w:color="auto" w:fill="auto"/>
            <w:vAlign w:val="center"/>
            <w:hideMark/>
          </w:tcPr>
          <w:p w:rsidR="006A4BCE" w:rsidRPr="00D33B0F" w:rsidRDefault="006A4BCE" w:rsidP="00622EA2">
            <w:pPr>
              <w:jc w:val="center"/>
              <w:rPr>
                <w:rFonts w:ascii="Sylfaen" w:hAnsi="Sylfaen" w:cs="Calibri"/>
                <w:b/>
                <w:bCs/>
                <w:color w:val="000000"/>
                <w:sz w:val="16"/>
                <w:szCs w:val="16"/>
              </w:rPr>
            </w:pPr>
            <w:r w:rsidRPr="00D33B0F">
              <w:rPr>
                <w:rFonts w:ascii="Sylfaen" w:hAnsi="Sylfaen" w:cs="Calibri"/>
                <w:b/>
                <w:bCs/>
                <w:color w:val="000000"/>
                <w:sz w:val="16"/>
                <w:szCs w:val="16"/>
              </w:rPr>
              <w:t xml:space="preserve">2024 წელი </w:t>
            </w:r>
          </w:p>
        </w:tc>
        <w:tc>
          <w:tcPr>
            <w:tcW w:w="2345" w:type="dxa"/>
            <w:gridSpan w:val="3"/>
            <w:tcBorders>
              <w:top w:val="single" w:sz="4" w:space="0" w:color="auto"/>
              <w:left w:val="nil"/>
              <w:bottom w:val="single" w:sz="4" w:space="0" w:color="auto"/>
              <w:right w:val="single" w:sz="4" w:space="0" w:color="000000"/>
            </w:tcBorders>
            <w:shd w:val="clear" w:color="auto" w:fill="auto"/>
            <w:vAlign w:val="center"/>
            <w:hideMark/>
          </w:tcPr>
          <w:p w:rsidR="006A4BCE" w:rsidRPr="00D33B0F" w:rsidRDefault="006A4BCE" w:rsidP="00622EA2">
            <w:pPr>
              <w:jc w:val="center"/>
              <w:rPr>
                <w:rFonts w:ascii="Sylfaen" w:hAnsi="Sylfaen" w:cs="Calibri"/>
                <w:b/>
                <w:bCs/>
                <w:color w:val="000000"/>
                <w:sz w:val="16"/>
                <w:szCs w:val="16"/>
              </w:rPr>
            </w:pPr>
            <w:r w:rsidRPr="00D33B0F">
              <w:rPr>
                <w:rFonts w:ascii="Sylfaen" w:hAnsi="Sylfaen" w:cs="Calibri"/>
                <w:b/>
                <w:bCs/>
                <w:color w:val="000000"/>
                <w:sz w:val="16"/>
                <w:szCs w:val="16"/>
              </w:rPr>
              <w:t xml:space="preserve">2025 წელი </w:t>
            </w:r>
          </w:p>
        </w:tc>
      </w:tr>
      <w:tr w:rsidR="006A4BCE" w:rsidRPr="00D33B0F" w:rsidTr="00D47680">
        <w:trPr>
          <w:trHeight w:val="420"/>
        </w:trPr>
        <w:tc>
          <w:tcPr>
            <w:tcW w:w="302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4BCE" w:rsidRPr="00D33B0F" w:rsidRDefault="006A4BCE" w:rsidP="00622EA2">
            <w:pPr>
              <w:rPr>
                <w:rFonts w:ascii="Sylfaen" w:hAnsi="Sylfaen" w:cs="Calibri"/>
                <w:sz w:val="16"/>
                <w:szCs w:val="16"/>
              </w:rPr>
            </w:pPr>
            <w:r w:rsidRPr="00D33B0F">
              <w:rPr>
                <w:rFonts w:ascii="Sylfaen" w:hAnsi="Sylfaen" w:cs="Calibri"/>
                <w:sz w:val="16"/>
                <w:szCs w:val="16"/>
              </w:rPr>
              <w:t>კვება</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D33B0F" w:rsidRDefault="006A4BCE" w:rsidP="00622EA2">
            <w:pPr>
              <w:jc w:val="center"/>
              <w:rPr>
                <w:rFonts w:ascii="Sylfaen" w:hAnsi="Sylfaen" w:cs="Calibri"/>
                <w:b/>
                <w:bCs/>
                <w:color w:val="000000"/>
                <w:sz w:val="16"/>
                <w:szCs w:val="16"/>
              </w:rPr>
            </w:pPr>
            <w:r w:rsidRPr="00D33B0F">
              <w:rPr>
                <w:rFonts w:ascii="Sylfaen" w:hAnsi="Sylfaen" w:cs="Calibri"/>
                <w:b/>
                <w:bCs/>
                <w:color w:val="000000"/>
                <w:sz w:val="16"/>
                <w:szCs w:val="16"/>
              </w:rPr>
              <w:t xml:space="preserve">   2,911.6 </w:t>
            </w:r>
          </w:p>
        </w:tc>
        <w:tc>
          <w:tcPr>
            <w:tcW w:w="10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4BCE" w:rsidRPr="00D33B0F" w:rsidRDefault="006A4BCE" w:rsidP="00622EA2">
            <w:pPr>
              <w:jc w:val="center"/>
              <w:rPr>
                <w:rFonts w:ascii="Arial CYR" w:hAnsi="Arial CYR" w:cs="Arial CYR"/>
                <w:sz w:val="16"/>
                <w:szCs w:val="16"/>
              </w:rPr>
            </w:pPr>
            <w:r w:rsidRPr="00D33B0F">
              <w:rPr>
                <w:rFonts w:ascii="Arial CYR" w:hAnsi="Arial CYR" w:cs="Arial CYR"/>
                <w:sz w:val="16"/>
                <w:szCs w:val="16"/>
              </w:rPr>
              <w:t xml:space="preserve">           681.1   </w:t>
            </w:r>
          </w:p>
        </w:tc>
        <w:tc>
          <w:tcPr>
            <w:tcW w:w="11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4BCE" w:rsidRPr="00D33B0F" w:rsidRDefault="006A4BCE" w:rsidP="00622EA2">
            <w:pPr>
              <w:jc w:val="center"/>
              <w:rPr>
                <w:rFonts w:ascii="Arial CYR" w:hAnsi="Arial CYR" w:cs="Arial CYR"/>
                <w:sz w:val="16"/>
                <w:szCs w:val="16"/>
              </w:rPr>
            </w:pPr>
            <w:r w:rsidRPr="00D33B0F">
              <w:rPr>
                <w:rFonts w:ascii="Arial CYR" w:hAnsi="Arial CYR" w:cs="Arial CYR"/>
                <w:sz w:val="16"/>
                <w:szCs w:val="16"/>
              </w:rPr>
              <w:t xml:space="preserve">            715.1   </w:t>
            </w:r>
          </w:p>
        </w:tc>
        <w:tc>
          <w:tcPr>
            <w:tcW w:w="97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4BCE" w:rsidRPr="00D33B0F" w:rsidRDefault="006A4BCE" w:rsidP="00622EA2">
            <w:pPr>
              <w:jc w:val="center"/>
              <w:rPr>
                <w:rFonts w:ascii="Arial CYR" w:hAnsi="Arial CYR" w:cs="Arial CYR"/>
                <w:sz w:val="16"/>
                <w:szCs w:val="16"/>
              </w:rPr>
            </w:pPr>
            <w:r w:rsidRPr="00D33B0F">
              <w:rPr>
                <w:rFonts w:ascii="Arial CYR" w:hAnsi="Arial CYR" w:cs="Arial CYR"/>
                <w:sz w:val="16"/>
                <w:szCs w:val="16"/>
              </w:rPr>
              <w:t xml:space="preserve">          715.1   </w:t>
            </w:r>
          </w:p>
        </w:tc>
        <w:tc>
          <w:tcPr>
            <w:tcW w:w="234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A4BCE" w:rsidRPr="00D33B0F" w:rsidRDefault="006A4BCE" w:rsidP="00622EA2">
            <w:pPr>
              <w:jc w:val="center"/>
              <w:rPr>
                <w:rFonts w:ascii="Arial CYR" w:hAnsi="Arial CYR" w:cs="Arial CYR"/>
                <w:sz w:val="16"/>
                <w:szCs w:val="16"/>
              </w:rPr>
            </w:pPr>
            <w:r w:rsidRPr="00D33B0F">
              <w:rPr>
                <w:rFonts w:ascii="Arial CYR" w:hAnsi="Arial CYR" w:cs="Arial CYR"/>
                <w:sz w:val="16"/>
                <w:szCs w:val="16"/>
              </w:rPr>
              <w:t xml:space="preserve">                         800.3   </w:t>
            </w:r>
          </w:p>
        </w:tc>
      </w:tr>
      <w:tr w:rsidR="006A4BCE" w:rsidRPr="00D33B0F" w:rsidTr="00D47680">
        <w:trPr>
          <w:trHeight w:val="296"/>
        </w:trPr>
        <w:tc>
          <w:tcPr>
            <w:tcW w:w="302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4BCE" w:rsidRPr="00D33B0F" w:rsidRDefault="006A4BCE" w:rsidP="00622EA2">
            <w:pPr>
              <w:rPr>
                <w:rFonts w:ascii="Sylfaen" w:hAnsi="Sylfaen" w:cs="Calibri"/>
                <w:sz w:val="16"/>
                <w:szCs w:val="16"/>
              </w:rPr>
            </w:pPr>
            <w:r w:rsidRPr="00D33B0F">
              <w:rPr>
                <w:rFonts w:ascii="Sylfaen" w:hAnsi="Sylfaen" w:cs="Calibri"/>
                <w:sz w:val="16"/>
                <w:szCs w:val="16"/>
              </w:rPr>
              <w:t>ბაღების აღჭურვა</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A4BCE" w:rsidRPr="00D33B0F" w:rsidRDefault="006A4BCE" w:rsidP="00622EA2">
            <w:pPr>
              <w:jc w:val="center"/>
              <w:rPr>
                <w:rFonts w:ascii="Sylfaen" w:hAnsi="Sylfaen" w:cs="Calibri"/>
                <w:b/>
                <w:bCs/>
                <w:color w:val="000000"/>
                <w:sz w:val="16"/>
                <w:szCs w:val="16"/>
              </w:rPr>
            </w:pPr>
            <w:r w:rsidRPr="00D33B0F">
              <w:rPr>
                <w:rFonts w:ascii="Sylfaen" w:hAnsi="Sylfaen" w:cs="Calibri"/>
                <w:b/>
                <w:bCs/>
                <w:color w:val="000000"/>
                <w:sz w:val="16"/>
                <w:szCs w:val="16"/>
              </w:rPr>
              <w:t xml:space="preserve">       </w:t>
            </w:r>
            <w:r>
              <w:rPr>
                <w:rFonts w:ascii="Sylfaen" w:hAnsi="Sylfaen" w:cs="Calibri"/>
                <w:b/>
                <w:bCs/>
                <w:color w:val="000000"/>
                <w:sz w:val="16"/>
                <w:szCs w:val="16"/>
                <w:lang w:val="ka-GE"/>
              </w:rPr>
              <w:t>4</w:t>
            </w:r>
            <w:r w:rsidRPr="00D33B0F">
              <w:rPr>
                <w:rFonts w:ascii="Sylfaen" w:hAnsi="Sylfaen" w:cs="Calibri"/>
                <w:b/>
                <w:bCs/>
                <w:color w:val="000000"/>
                <w:sz w:val="16"/>
                <w:szCs w:val="16"/>
              </w:rPr>
              <w:t xml:space="preserve">0.0 </w:t>
            </w:r>
          </w:p>
        </w:tc>
        <w:tc>
          <w:tcPr>
            <w:tcW w:w="1083" w:type="dxa"/>
            <w:gridSpan w:val="2"/>
            <w:tcBorders>
              <w:top w:val="single" w:sz="4" w:space="0" w:color="auto"/>
              <w:left w:val="nil"/>
              <w:bottom w:val="single" w:sz="4" w:space="0" w:color="auto"/>
              <w:right w:val="single" w:sz="4" w:space="0" w:color="auto"/>
            </w:tcBorders>
            <w:shd w:val="clear" w:color="000000" w:fill="FFFFFF"/>
            <w:vAlign w:val="center"/>
            <w:hideMark/>
          </w:tcPr>
          <w:p w:rsidR="006A4BCE" w:rsidRPr="00D33B0F" w:rsidRDefault="006A4BCE" w:rsidP="00622EA2">
            <w:pPr>
              <w:jc w:val="center"/>
              <w:rPr>
                <w:rFonts w:ascii="Arial CYR" w:hAnsi="Arial CYR" w:cs="Arial CYR"/>
                <w:sz w:val="16"/>
                <w:szCs w:val="16"/>
              </w:rPr>
            </w:pPr>
            <w:r>
              <w:rPr>
                <w:rFonts w:cs="Arial CYR"/>
                <w:sz w:val="16"/>
                <w:szCs w:val="16"/>
                <w:lang w:val="ka-GE"/>
              </w:rPr>
              <w:t>0,0</w:t>
            </w:r>
            <w:r w:rsidRPr="00D33B0F">
              <w:rPr>
                <w:rFonts w:ascii="Arial CYR" w:hAnsi="Arial CYR" w:cs="Arial CYR"/>
                <w:sz w:val="16"/>
                <w:szCs w:val="16"/>
              </w:rPr>
              <w:t xml:space="preserve">   </w:t>
            </w:r>
          </w:p>
        </w:tc>
        <w:tc>
          <w:tcPr>
            <w:tcW w:w="1140" w:type="dxa"/>
            <w:gridSpan w:val="2"/>
            <w:tcBorders>
              <w:top w:val="single" w:sz="4" w:space="0" w:color="auto"/>
              <w:left w:val="nil"/>
              <w:bottom w:val="single" w:sz="4" w:space="0" w:color="auto"/>
              <w:right w:val="single" w:sz="4" w:space="0" w:color="auto"/>
            </w:tcBorders>
            <w:shd w:val="clear" w:color="000000" w:fill="FFFFFF"/>
            <w:vAlign w:val="center"/>
            <w:hideMark/>
          </w:tcPr>
          <w:p w:rsidR="006A4BCE" w:rsidRPr="00D33B0F" w:rsidRDefault="006A4BCE" w:rsidP="00622EA2">
            <w:pPr>
              <w:jc w:val="center"/>
              <w:rPr>
                <w:rFonts w:ascii="Arial CYR" w:hAnsi="Arial CYR" w:cs="Arial CYR"/>
                <w:sz w:val="16"/>
                <w:szCs w:val="16"/>
              </w:rPr>
            </w:pPr>
            <w:r w:rsidRPr="00D33B0F">
              <w:rPr>
                <w:rFonts w:ascii="Arial CYR" w:hAnsi="Arial CYR" w:cs="Arial CYR"/>
                <w:sz w:val="16"/>
                <w:szCs w:val="16"/>
              </w:rPr>
              <w:t xml:space="preserve">              10.0   </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hideMark/>
          </w:tcPr>
          <w:p w:rsidR="006A4BCE" w:rsidRPr="00D33B0F" w:rsidRDefault="006A4BCE" w:rsidP="00622EA2">
            <w:pPr>
              <w:jc w:val="center"/>
              <w:rPr>
                <w:rFonts w:ascii="Arial CYR" w:hAnsi="Arial CYR" w:cs="Arial CYR"/>
                <w:sz w:val="16"/>
                <w:szCs w:val="16"/>
              </w:rPr>
            </w:pPr>
            <w:r w:rsidRPr="00D33B0F">
              <w:rPr>
                <w:rFonts w:ascii="Arial CYR" w:hAnsi="Arial CYR" w:cs="Arial CYR"/>
                <w:sz w:val="16"/>
                <w:szCs w:val="16"/>
              </w:rPr>
              <w:t xml:space="preserve">            10.0   </w:t>
            </w:r>
          </w:p>
        </w:tc>
        <w:tc>
          <w:tcPr>
            <w:tcW w:w="2345" w:type="dxa"/>
            <w:gridSpan w:val="3"/>
            <w:tcBorders>
              <w:top w:val="single" w:sz="4" w:space="0" w:color="auto"/>
              <w:left w:val="nil"/>
              <w:bottom w:val="single" w:sz="4" w:space="0" w:color="auto"/>
              <w:right w:val="single" w:sz="4" w:space="0" w:color="000000"/>
            </w:tcBorders>
            <w:shd w:val="clear" w:color="000000" w:fill="FFFFFF"/>
            <w:vAlign w:val="center"/>
            <w:hideMark/>
          </w:tcPr>
          <w:p w:rsidR="006A4BCE" w:rsidRPr="00D33B0F" w:rsidRDefault="006A4BCE" w:rsidP="00622EA2">
            <w:pPr>
              <w:jc w:val="center"/>
              <w:rPr>
                <w:rFonts w:ascii="Arial CYR" w:hAnsi="Arial CYR" w:cs="Arial CYR"/>
                <w:sz w:val="16"/>
                <w:szCs w:val="16"/>
              </w:rPr>
            </w:pPr>
            <w:r w:rsidRPr="00D33B0F">
              <w:rPr>
                <w:rFonts w:ascii="Arial CYR" w:hAnsi="Arial CYR" w:cs="Arial CYR"/>
                <w:sz w:val="16"/>
                <w:szCs w:val="16"/>
              </w:rPr>
              <w:t xml:space="preserve">                           20.0   </w:t>
            </w:r>
          </w:p>
        </w:tc>
      </w:tr>
      <w:tr w:rsidR="006A4BCE" w:rsidRPr="00D33B0F" w:rsidTr="00622EA2">
        <w:trPr>
          <w:trHeight w:val="377"/>
        </w:trPr>
        <w:tc>
          <w:tcPr>
            <w:tcW w:w="3027" w:type="dxa"/>
            <w:gridSpan w:val="2"/>
            <w:tcBorders>
              <w:top w:val="nil"/>
              <w:left w:val="single" w:sz="4" w:space="0" w:color="auto"/>
              <w:bottom w:val="single" w:sz="4" w:space="0" w:color="auto"/>
              <w:right w:val="single" w:sz="4" w:space="0" w:color="auto"/>
            </w:tcBorders>
            <w:shd w:val="clear" w:color="000000" w:fill="FFFFFF"/>
            <w:vAlign w:val="center"/>
            <w:hideMark/>
          </w:tcPr>
          <w:p w:rsidR="006A4BCE" w:rsidRPr="00D33B0F" w:rsidRDefault="006A4BCE" w:rsidP="00622EA2">
            <w:pPr>
              <w:rPr>
                <w:rFonts w:ascii="Sylfaen" w:hAnsi="Sylfaen" w:cs="Calibri"/>
                <w:sz w:val="16"/>
                <w:szCs w:val="16"/>
              </w:rPr>
            </w:pPr>
            <w:r w:rsidRPr="00D33B0F">
              <w:rPr>
                <w:rFonts w:ascii="Sylfaen" w:hAnsi="Sylfaen" w:cs="Calibri"/>
                <w:sz w:val="16"/>
                <w:szCs w:val="16"/>
              </w:rPr>
              <w:t>ბაღების ადმინისტრირება</w:t>
            </w:r>
          </w:p>
        </w:tc>
        <w:tc>
          <w:tcPr>
            <w:tcW w:w="1000" w:type="dxa"/>
            <w:tcBorders>
              <w:top w:val="nil"/>
              <w:left w:val="nil"/>
              <w:bottom w:val="single" w:sz="4" w:space="0" w:color="auto"/>
              <w:right w:val="single" w:sz="4" w:space="0" w:color="auto"/>
            </w:tcBorders>
            <w:shd w:val="clear" w:color="auto" w:fill="auto"/>
            <w:vAlign w:val="center"/>
            <w:hideMark/>
          </w:tcPr>
          <w:p w:rsidR="006A4BCE" w:rsidRPr="00D33B0F" w:rsidRDefault="006A4BCE" w:rsidP="00622EA2">
            <w:pPr>
              <w:jc w:val="center"/>
              <w:rPr>
                <w:rFonts w:ascii="Sylfaen" w:hAnsi="Sylfaen" w:cs="Calibri"/>
                <w:b/>
                <w:bCs/>
                <w:color w:val="000000"/>
                <w:sz w:val="16"/>
                <w:szCs w:val="16"/>
              </w:rPr>
            </w:pPr>
            <w:r w:rsidRPr="00D33B0F">
              <w:rPr>
                <w:rFonts w:ascii="Sylfaen" w:hAnsi="Sylfaen" w:cs="Calibri"/>
                <w:b/>
                <w:bCs/>
                <w:color w:val="000000"/>
                <w:sz w:val="16"/>
                <w:szCs w:val="16"/>
              </w:rPr>
              <w:t xml:space="preserve">   </w:t>
            </w:r>
            <w:r>
              <w:rPr>
                <w:rFonts w:ascii="Sylfaen" w:hAnsi="Sylfaen" w:cs="Calibri"/>
                <w:b/>
                <w:bCs/>
                <w:color w:val="000000"/>
                <w:sz w:val="16"/>
                <w:szCs w:val="16"/>
                <w:lang w:val="ka-GE"/>
              </w:rPr>
              <w:t>9000,4</w:t>
            </w:r>
            <w:r w:rsidRPr="00D33B0F">
              <w:rPr>
                <w:rFonts w:ascii="Sylfaen" w:hAnsi="Sylfaen" w:cs="Calibri"/>
                <w:b/>
                <w:bCs/>
                <w:color w:val="000000"/>
                <w:sz w:val="16"/>
                <w:szCs w:val="16"/>
              </w:rPr>
              <w:t xml:space="preserve">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6A4BCE" w:rsidRPr="00D33B0F" w:rsidRDefault="006A4BCE" w:rsidP="00622EA2">
            <w:pPr>
              <w:jc w:val="center"/>
              <w:rPr>
                <w:rFonts w:ascii="Arial CYR" w:hAnsi="Arial CYR" w:cs="Arial CYR"/>
                <w:sz w:val="16"/>
                <w:szCs w:val="16"/>
              </w:rPr>
            </w:pPr>
            <w:r w:rsidRPr="00D33B0F">
              <w:rPr>
                <w:rFonts w:ascii="Arial CYR" w:hAnsi="Arial CYR" w:cs="Arial CYR"/>
                <w:sz w:val="16"/>
                <w:szCs w:val="16"/>
              </w:rPr>
              <w:t xml:space="preserve">        1,9</w:t>
            </w:r>
            <w:r>
              <w:rPr>
                <w:rFonts w:cs="Arial CYR"/>
                <w:sz w:val="16"/>
                <w:szCs w:val="16"/>
                <w:lang w:val="ka-GE"/>
              </w:rPr>
              <w:t>01,</w:t>
            </w:r>
            <w:r w:rsidRPr="00D33B0F">
              <w:rPr>
                <w:rFonts w:ascii="Arial CYR" w:hAnsi="Arial CYR" w:cs="Arial CYR"/>
                <w:sz w:val="16"/>
                <w:szCs w:val="16"/>
              </w:rPr>
              <w:t>.</w:t>
            </w:r>
            <w:r>
              <w:rPr>
                <w:rFonts w:cs="Arial CYR"/>
                <w:sz w:val="16"/>
                <w:szCs w:val="16"/>
                <w:lang w:val="ka-GE"/>
              </w:rPr>
              <w:t>4</w:t>
            </w:r>
            <w:r w:rsidRPr="00D33B0F">
              <w:rPr>
                <w:rFonts w:ascii="Arial CYR" w:hAnsi="Arial CYR" w:cs="Arial CYR"/>
                <w:sz w:val="16"/>
                <w:szCs w:val="16"/>
              </w:rPr>
              <w:t xml:space="preserve">   </w:t>
            </w:r>
          </w:p>
        </w:tc>
        <w:tc>
          <w:tcPr>
            <w:tcW w:w="1140" w:type="dxa"/>
            <w:gridSpan w:val="2"/>
            <w:tcBorders>
              <w:top w:val="nil"/>
              <w:left w:val="nil"/>
              <w:bottom w:val="single" w:sz="4" w:space="0" w:color="auto"/>
              <w:right w:val="single" w:sz="4" w:space="0" w:color="auto"/>
            </w:tcBorders>
            <w:shd w:val="clear" w:color="000000" w:fill="FFFFFF"/>
            <w:vAlign w:val="center"/>
            <w:hideMark/>
          </w:tcPr>
          <w:p w:rsidR="006A4BCE" w:rsidRPr="00D33B0F" w:rsidRDefault="006A4BCE" w:rsidP="00622EA2">
            <w:pPr>
              <w:jc w:val="center"/>
              <w:rPr>
                <w:rFonts w:ascii="Arial CYR" w:hAnsi="Arial CYR" w:cs="Arial CYR"/>
                <w:sz w:val="16"/>
                <w:szCs w:val="16"/>
              </w:rPr>
            </w:pPr>
            <w:r w:rsidRPr="00D33B0F">
              <w:rPr>
                <w:rFonts w:ascii="Arial CYR" w:hAnsi="Arial CYR" w:cs="Arial CYR"/>
                <w:sz w:val="16"/>
                <w:szCs w:val="16"/>
              </w:rPr>
              <w:t xml:space="preserve">         2,058.9   </w:t>
            </w:r>
          </w:p>
        </w:tc>
        <w:tc>
          <w:tcPr>
            <w:tcW w:w="971" w:type="dxa"/>
            <w:gridSpan w:val="2"/>
            <w:tcBorders>
              <w:top w:val="nil"/>
              <w:left w:val="nil"/>
              <w:bottom w:val="single" w:sz="4" w:space="0" w:color="auto"/>
              <w:right w:val="single" w:sz="4" w:space="0" w:color="auto"/>
            </w:tcBorders>
            <w:shd w:val="clear" w:color="000000" w:fill="FFFFFF"/>
            <w:vAlign w:val="center"/>
            <w:hideMark/>
          </w:tcPr>
          <w:p w:rsidR="006A4BCE" w:rsidRPr="00D33B0F" w:rsidRDefault="006A4BCE" w:rsidP="00622EA2">
            <w:pPr>
              <w:jc w:val="center"/>
              <w:rPr>
                <w:rFonts w:ascii="Arial CYR" w:hAnsi="Arial CYR" w:cs="Arial CYR"/>
                <w:sz w:val="16"/>
                <w:szCs w:val="16"/>
              </w:rPr>
            </w:pPr>
            <w:r w:rsidRPr="00D33B0F">
              <w:rPr>
                <w:rFonts w:ascii="Arial CYR" w:hAnsi="Arial CYR" w:cs="Arial CYR"/>
                <w:sz w:val="16"/>
                <w:szCs w:val="16"/>
              </w:rPr>
              <w:t xml:space="preserve">       2,058.9   </w:t>
            </w:r>
          </w:p>
        </w:tc>
        <w:tc>
          <w:tcPr>
            <w:tcW w:w="2345" w:type="dxa"/>
            <w:gridSpan w:val="3"/>
            <w:tcBorders>
              <w:top w:val="single" w:sz="4" w:space="0" w:color="auto"/>
              <w:left w:val="nil"/>
              <w:bottom w:val="single" w:sz="4" w:space="0" w:color="auto"/>
              <w:right w:val="single" w:sz="4" w:space="0" w:color="000000"/>
            </w:tcBorders>
            <w:shd w:val="clear" w:color="000000" w:fill="FFFFFF"/>
            <w:vAlign w:val="center"/>
            <w:hideMark/>
          </w:tcPr>
          <w:p w:rsidR="006A4BCE" w:rsidRPr="00D33B0F" w:rsidRDefault="006A4BCE" w:rsidP="00622EA2">
            <w:pPr>
              <w:jc w:val="center"/>
              <w:rPr>
                <w:rFonts w:ascii="Arial CYR" w:hAnsi="Arial CYR" w:cs="Arial CYR"/>
                <w:sz w:val="16"/>
                <w:szCs w:val="16"/>
              </w:rPr>
            </w:pPr>
            <w:r w:rsidRPr="00D33B0F">
              <w:rPr>
                <w:rFonts w:ascii="Arial CYR" w:hAnsi="Arial CYR" w:cs="Arial CYR"/>
                <w:sz w:val="16"/>
                <w:szCs w:val="16"/>
              </w:rPr>
              <w:t xml:space="preserve">                      2,981.2   </w:t>
            </w:r>
          </w:p>
        </w:tc>
      </w:tr>
      <w:tr w:rsidR="006A4BCE" w:rsidRPr="00D33B0F" w:rsidTr="00622EA2">
        <w:trPr>
          <w:trHeight w:val="287"/>
        </w:trPr>
        <w:tc>
          <w:tcPr>
            <w:tcW w:w="3027" w:type="dxa"/>
            <w:gridSpan w:val="2"/>
            <w:tcBorders>
              <w:top w:val="nil"/>
              <w:left w:val="single" w:sz="4" w:space="0" w:color="auto"/>
              <w:bottom w:val="single" w:sz="4" w:space="0" w:color="auto"/>
              <w:right w:val="single" w:sz="4" w:space="0" w:color="auto"/>
            </w:tcBorders>
            <w:shd w:val="clear" w:color="000000" w:fill="FFFFFF"/>
            <w:vAlign w:val="center"/>
            <w:hideMark/>
          </w:tcPr>
          <w:p w:rsidR="006A4BCE" w:rsidRPr="00D33B0F" w:rsidRDefault="006A4BCE" w:rsidP="00622EA2">
            <w:pPr>
              <w:rPr>
                <w:rFonts w:ascii="Sylfaen" w:hAnsi="Sylfaen" w:cs="Calibri"/>
                <w:sz w:val="16"/>
                <w:szCs w:val="16"/>
              </w:rPr>
            </w:pPr>
            <w:r w:rsidRPr="00D33B0F">
              <w:rPr>
                <w:rFonts w:ascii="Sylfaen" w:hAnsi="Sylfaen" w:cs="Calibri"/>
                <w:sz w:val="16"/>
                <w:szCs w:val="16"/>
              </w:rPr>
              <w:t>სულ</w:t>
            </w:r>
          </w:p>
        </w:tc>
        <w:tc>
          <w:tcPr>
            <w:tcW w:w="1000" w:type="dxa"/>
            <w:tcBorders>
              <w:top w:val="nil"/>
              <w:left w:val="nil"/>
              <w:bottom w:val="single" w:sz="4" w:space="0" w:color="auto"/>
              <w:right w:val="single" w:sz="4" w:space="0" w:color="auto"/>
            </w:tcBorders>
            <w:shd w:val="clear" w:color="auto" w:fill="auto"/>
            <w:vAlign w:val="center"/>
            <w:hideMark/>
          </w:tcPr>
          <w:p w:rsidR="006A4BCE" w:rsidRDefault="006A4BCE" w:rsidP="00622EA2">
            <w:pPr>
              <w:rPr>
                <w:rFonts w:ascii="Arial CYR" w:hAnsi="Arial CYR" w:cs="Arial CYR"/>
                <w:sz w:val="16"/>
                <w:szCs w:val="16"/>
              </w:rPr>
            </w:pPr>
            <w:r>
              <w:rPr>
                <w:rFonts w:ascii="Arial CYR" w:hAnsi="Arial CYR" w:cs="Arial CYR"/>
                <w:sz w:val="16"/>
                <w:szCs w:val="16"/>
              </w:rPr>
              <w:t xml:space="preserve">   11,952.0   </w:t>
            </w:r>
          </w:p>
          <w:p w:rsidR="006A4BCE" w:rsidRPr="00D33B0F" w:rsidRDefault="006A4BCE" w:rsidP="00622EA2">
            <w:pPr>
              <w:rPr>
                <w:rFonts w:ascii="Sylfaen" w:hAnsi="Sylfaen" w:cs="Calibri"/>
                <w:color w:val="000000"/>
                <w:sz w:val="16"/>
                <w:szCs w:val="16"/>
              </w:rPr>
            </w:pPr>
          </w:p>
        </w:tc>
        <w:tc>
          <w:tcPr>
            <w:tcW w:w="1083" w:type="dxa"/>
            <w:gridSpan w:val="2"/>
            <w:tcBorders>
              <w:top w:val="nil"/>
              <w:left w:val="nil"/>
              <w:bottom w:val="single" w:sz="4" w:space="0" w:color="auto"/>
              <w:right w:val="single" w:sz="4" w:space="0" w:color="auto"/>
            </w:tcBorders>
            <w:shd w:val="clear" w:color="auto" w:fill="auto"/>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2,582.5   </w:t>
            </w:r>
          </w:p>
        </w:tc>
        <w:tc>
          <w:tcPr>
            <w:tcW w:w="1140" w:type="dxa"/>
            <w:gridSpan w:val="2"/>
            <w:tcBorders>
              <w:top w:val="nil"/>
              <w:left w:val="nil"/>
              <w:bottom w:val="single" w:sz="4" w:space="0" w:color="auto"/>
              <w:right w:val="single" w:sz="4" w:space="0" w:color="auto"/>
            </w:tcBorders>
            <w:shd w:val="clear" w:color="auto" w:fill="auto"/>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2,784.0   </w:t>
            </w:r>
          </w:p>
        </w:tc>
        <w:tc>
          <w:tcPr>
            <w:tcW w:w="971" w:type="dxa"/>
            <w:gridSpan w:val="2"/>
            <w:tcBorders>
              <w:top w:val="nil"/>
              <w:left w:val="nil"/>
              <w:bottom w:val="single" w:sz="4" w:space="0" w:color="auto"/>
              <w:right w:val="single" w:sz="4" w:space="0" w:color="auto"/>
            </w:tcBorders>
            <w:shd w:val="clear" w:color="auto" w:fill="auto"/>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2,784.0   </w:t>
            </w:r>
          </w:p>
        </w:tc>
        <w:tc>
          <w:tcPr>
            <w:tcW w:w="2345" w:type="dxa"/>
            <w:gridSpan w:val="3"/>
            <w:tcBorders>
              <w:top w:val="single" w:sz="4" w:space="0" w:color="auto"/>
              <w:left w:val="nil"/>
              <w:bottom w:val="single" w:sz="4" w:space="0" w:color="auto"/>
              <w:right w:val="single" w:sz="4" w:space="0" w:color="000000"/>
            </w:tcBorders>
            <w:shd w:val="clear" w:color="auto" w:fill="auto"/>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3,801.5   </w:t>
            </w:r>
          </w:p>
        </w:tc>
      </w:tr>
      <w:tr w:rsidR="006A4BCE" w:rsidRPr="00D33B0F" w:rsidTr="00622EA2">
        <w:trPr>
          <w:trHeight w:val="539"/>
        </w:trPr>
        <w:tc>
          <w:tcPr>
            <w:tcW w:w="3027" w:type="dxa"/>
            <w:gridSpan w:val="2"/>
            <w:tcBorders>
              <w:top w:val="nil"/>
              <w:left w:val="single" w:sz="4" w:space="0" w:color="auto"/>
              <w:bottom w:val="single" w:sz="4" w:space="0" w:color="auto"/>
              <w:right w:val="single" w:sz="4" w:space="0" w:color="auto"/>
            </w:tcBorders>
            <w:shd w:val="clear" w:color="auto" w:fill="auto"/>
            <w:vAlign w:val="center"/>
            <w:hideMark/>
          </w:tcPr>
          <w:p w:rsidR="006A4BCE" w:rsidRPr="00D33B0F" w:rsidRDefault="006A4BCE" w:rsidP="00622EA2">
            <w:pPr>
              <w:rPr>
                <w:rFonts w:ascii="Sylfaen" w:hAnsi="Sylfaen" w:cs="Calibri"/>
                <w:b/>
                <w:bCs/>
                <w:color w:val="000000"/>
                <w:sz w:val="16"/>
                <w:szCs w:val="16"/>
              </w:rPr>
            </w:pPr>
            <w:r w:rsidRPr="00D33B0F">
              <w:rPr>
                <w:rFonts w:ascii="Sylfaen" w:hAnsi="Sylfaen" w:cs="Calibri"/>
                <w:b/>
                <w:bCs/>
                <w:color w:val="000000"/>
                <w:sz w:val="16"/>
                <w:szCs w:val="16"/>
              </w:rPr>
              <w:t>მოსალოდნელი საბოლოო შედეგი</w:t>
            </w:r>
          </w:p>
        </w:tc>
        <w:tc>
          <w:tcPr>
            <w:tcW w:w="6539" w:type="dxa"/>
            <w:gridSpan w:val="10"/>
            <w:tcBorders>
              <w:top w:val="single" w:sz="4" w:space="0" w:color="auto"/>
              <w:left w:val="nil"/>
              <w:bottom w:val="single" w:sz="4" w:space="0" w:color="auto"/>
              <w:right w:val="single" w:sz="4" w:space="0" w:color="auto"/>
            </w:tcBorders>
            <w:shd w:val="clear" w:color="auto" w:fill="auto"/>
            <w:vAlign w:val="center"/>
            <w:hideMark/>
          </w:tcPr>
          <w:p w:rsidR="006A4BCE" w:rsidRPr="00D33B0F" w:rsidRDefault="006A4BCE" w:rsidP="00622EA2">
            <w:pPr>
              <w:jc w:val="center"/>
              <w:rPr>
                <w:rFonts w:ascii="Sylfaen" w:hAnsi="Sylfaen" w:cs="Calibri"/>
                <w:color w:val="000000"/>
                <w:sz w:val="16"/>
                <w:szCs w:val="16"/>
              </w:rPr>
            </w:pPr>
            <w:r w:rsidRPr="00D33B0F">
              <w:rPr>
                <w:rFonts w:ascii="Sylfaen" w:hAnsi="Sylfaen" w:cs="Calibri"/>
                <w:color w:val="000000"/>
                <w:sz w:val="16"/>
                <w:szCs w:val="16"/>
              </w:rPr>
              <w:t>შესაფერისი უნარჩვევებით უზრუნველყოფილი მუნიციპალიტეტში მცხოვრები სკოლამდელი ასაკის ყველა ბავშვი</w:t>
            </w:r>
          </w:p>
        </w:tc>
      </w:tr>
      <w:tr w:rsidR="006A4BCE" w:rsidRPr="00D33B0F" w:rsidTr="00622EA2">
        <w:trPr>
          <w:trHeight w:val="431"/>
        </w:trPr>
        <w:tc>
          <w:tcPr>
            <w:tcW w:w="956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D33B0F" w:rsidRDefault="006A4BCE" w:rsidP="00622EA2">
            <w:pPr>
              <w:jc w:val="center"/>
              <w:rPr>
                <w:rFonts w:ascii="Sylfaen" w:hAnsi="Sylfaen" w:cs="Calibri"/>
                <w:b/>
                <w:bCs/>
                <w:color w:val="000000"/>
                <w:sz w:val="16"/>
                <w:szCs w:val="16"/>
              </w:rPr>
            </w:pPr>
            <w:r w:rsidRPr="00D33B0F">
              <w:rPr>
                <w:rFonts w:ascii="Sylfaen" w:hAnsi="Sylfaen" w:cs="Calibri"/>
                <w:b/>
                <w:bCs/>
                <w:color w:val="000000"/>
                <w:sz w:val="16"/>
                <w:szCs w:val="16"/>
              </w:rPr>
              <w:t xml:space="preserve">პროგრამის საბოლოო შედეგის ინდიკატორები   </w:t>
            </w:r>
          </w:p>
        </w:tc>
      </w:tr>
      <w:tr w:rsidR="006A4BCE" w:rsidRPr="00D33B0F" w:rsidTr="00622EA2">
        <w:trPr>
          <w:trHeight w:val="359"/>
        </w:trPr>
        <w:tc>
          <w:tcPr>
            <w:tcW w:w="652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D33B0F" w:rsidRDefault="006A4BCE" w:rsidP="00622EA2">
            <w:pPr>
              <w:jc w:val="center"/>
              <w:rPr>
                <w:rFonts w:ascii="Sylfaen" w:hAnsi="Sylfaen" w:cs="Calibri"/>
                <w:color w:val="000000"/>
                <w:sz w:val="16"/>
                <w:szCs w:val="16"/>
              </w:rPr>
            </w:pPr>
            <w:r w:rsidRPr="00D33B0F">
              <w:rPr>
                <w:rFonts w:ascii="Sylfaen" w:hAnsi="Sylfaen" w:cs="Calibri"/>
                <w:color w:val="000000"/>
                <w:sz w:val="16"/>
                <w:szCs w:val="16"/>
              </w:rPr>
              <w:t>შედეგის ინდიკატორები</w:t>
            </w:r>
          </w:p>
        </w:tc>
        <w:tc>
          <w:tcPr>
            <w:tcW w:w="11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D33B0F" w:rsidRDefault="006A4BCE" w:rsidP="00622EA2">
            <w:pPr>
              <w:rPr>
                <w:rFonts w:ascii="Sylfaen" w:hAnsi="Sylfaen" w:cs="Calibri"/>
                <w:color w:val="000000"/>
                <w:sz w:val="16"/>
                <w:szCs w:val="16"/>
              </w:rPr>
            </w:pPr>
            <w:r w:rsidRPr="00D33B0F">
              <w:rPr>
                <w:rFonts w:ascii="Sylfaen" w:hAnsi="Sylfaen" w:cs="Calibri"/>
                <w:color w:val="000000"/>
                <w:sz w:val="16"/>
                <w:szCs w:val="16"/>
              </w:rPr>
              <w:t>გაზომვის ერთეული</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D33B0F" w:rsidRDefault="006A4BCE" w:rsidP="00622EA2">
            <w:pPr>
              <w:rPr>
                <w:rFonts w:ascii="Sylfaen" w:hAnsi="Sylfaen" w:cs="Calibri"/>
                <w:color w:val="000000"/>
                <w:sz w:val="16"/>
                <w:szCs w:val="16"/>
              </w:rPr>
            </w:pPr>
            <w:r w:rsidRPr="00D33B0F">
              <w:rPr>
                <w:rFonts w:ascii="Sylfaen" w:hAnsi="Sylfaen" w:cs="Calibri"/>
                <w:color w:val="000000"/>
                <w:sz w:val="16"/>
                <w:szCs w:val="16"/>
              </w:rPr>
              <w:t>გეგმიური გადახრა</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D33B0F" w:rsidRDefault="006A4BCE" w:rsidP="00622EA2">
            <w:pPr>
              <w:rPr>
                <w:rFonts w:ascii="Sylfaen" w:hAnsi="Sylfaen" w:cs="Calibri"/>
                <w:color w:val="000000"/>
                <w:sz w:val="16"/>
                <w:szCs w:val="16"/>
              </w:rPr>
            </w:pPr>
            <w:r w:rsidRPr="00D33B0F">
              <w:rPr>
                <w:rFonts w:ascii="Sylfaen" w:hAnsi="Sylfaen" w:cs="Calibri"/>
                <w:color w:val="000000"/>
                <w:sz w:val="16"/>
                <w:szCs w:val="16"/>
              </w:rPr>
              <w:t>რისკი</w:t>
            </w:r>
          </w:p>
        </w:tc>
      </w:tr>
      <w:tr w:rsidR="006A4BCE" w:rsidRPr="00D33B0F" w:rsidTr="00622EA2">
        <w:trPr>
          <w:trHeight w:val="698"/>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D33B0F" w:rsidRDefault="006A4BCE" w:rsidP="00622EA2">
            <w:pPr>
              <w:rPr>
                <w:rFonts w:ascii="Sylfaen" w:hAnsi="Sylfaen" w:cs="Calibri"/>
                <w:color w:val="000000"/>
                <w:sz w:val="16"/>
                <w:szCs w:val="16"/>
              </w:rPr>
            </w:pPr>
            <w:r w:rsidRPr="00D33B0F">
              <w:rPr>
                <w:rFonts w:ascii="Sylfaen" w:hAnsi="Sylfaen" w:cs="Calibri"/>
                <w:color w:val="000000"/>
                <w:sz w:val="16"/>
                <w:szCs w:val="16"/>
              </w:rPr>
              <w:t>დასახელება</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D33B0F" w:rsidRDefault="006A4BCE" w:rsidP="00622EA2">
            <w:pPr>
              <w:rPr>
                <w:rFonts w:ascii="Sylfaen" w:hAnsi="Sylfaen" w:cs="Calibri"/>
                <w:color w:val="000000"/>
                <w:sz w:val="16"/>
                <w:szCs w:val="16"/>
              </w:rPr>
            </w:pPr>
            <w:r w:rsidRPr="00D33B0F">
              <w:rPr>
                <w:rFonts w:ascii="Sylfaen" w:hAnsi="Sylfaen" w:cs="Calibri"/>
                <w:color w:val="000000"/>
                <w:sz w:val="16"/>
                <w:szCs w:val="16"/>
              </w:rPr>
              <w:t>2021 წელი (საბაზისო)</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D33B0F" w:rsidRDefault="006A4BCE" w:rsidP="00622EA2">
            <w:pPr>
              <w:rPr>
                <w:rFonts w:ascii="Sylfaen" w:hAnsi="Sylfaen" w:cs="Calibri"/>
                <w:color w:val="000000"/>
                <w:sz w:val="16"/>
                <w:szCs w:val="16"/>
              </w:rPr>
            </w:pPr>
            <w:r w:rsidRPr="00D33B0F">
              <w:rPr>
                <w:rFonts w:ascii="Sylfaen" w:hAnsi="Sylfaen" w:cs="Calibri"/>
                <w:color w:val="000000"/>
                <w:sz w:val="16"/>
                <w:szCs w:val="16"/>
              </w:rPr>
              <w:t>2022 წელი</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D33B0F" w:rsidRDefault="006A4BCE" w:rsidP="00622EA2">
            <w:pPr>
              <w:rPr>
                <w:rFonts w:ascii="Sylfaen" w:hAnsi="Sylfaen" w:cs="Calibri"/>
                <w:color w:val="000000"/>
                <w:sz w:val="16"/>
                <w:szCs w:val="16"/>
              </w:rPr>
            </w:pPr>
            <w:r w:rsidRPr="00D33B0F">
              <w:rPr>
                <w:rFonts w:ascii="Sylfaen" w:hAnsi="Sylfaen" w:cs="Calibri"/>
                <w:color w:val="000000"/>
                <w:sz w:val="16"/>
                <w:szCs w:val="16"/>
              </w:rPr>
              <w:t>2023 წელი</w:t>
            </w: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D33B0F" w:rsidRDefault="006A4BCE" w:rsidP="00622EA2">
            <w:pPr>
              <w:rPr>
                <w:rFonts w:ascii="Sylfaen" w:hAnsi="Sylfaen" w:cs="Calibri"/>
                <w:color w:val="000000"/>
                <w:sz w:val="16"/>
                <w:szCs w:val="16"/>
              </w:rPr>
            </w:pPr>
            <w:r w:rsidRPr="00D33B0F">
              <w:rPr>
                <w:rFonts w:ascii="Sylfaen" w:hAnsi="Sylfaen" w:cs="Calibri"/>
                <w:color w:val="000000"/>
                <w:sz w:val="16"/>
                <w:szCs w:val="16"/>
              </w:rPr>
              <w:t>2024 წელი</w:t>
            </w:r>
          </w:p>
        </w:tc>
        <w:tc>
          <w:tcPr>
            <w:tcW w:w="7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D33B0F" w:rsidRDefault="006A4BCE" w:rsidP="00622EA2">
            <w:pPr>
              <w:rPr>
                <w:rFonts w:ascii="Sylfaen" w:hAnsi="Sylfaen" w:cs="Calibri"/>
                <w:color w:val="000000"/>
                <w:sz w:val="16"/>
                <w:szCs w:val="16"/>
              </w:rPr>
            </w:pPr>
            <w:r w:rsidRPr="00D33B0F">
              <w:rPr>
                <w:rFonts w:ascii="Sylfaen" w:hAnsi="Sylfaen" w:cs="Calibri"/>
                <w:color w:val="000000"/>
                <w:sz w:val="16"/>
                <w:szCs w:val="16"/>
              </w:rPr>
              <w:t>2025  წელი</w:t>
            </w:r>
          </w:p>
        </w:tc>
        <w:tc>
          <w:tcPr>
            <w:tcW w:w="1101" w:type="dxa"/>
            <w:gridSpan w:val="2"/>
            <w:vMerge/>
            <w:tcBorders>
              <w:top w:val="single" w:sz="4" w:space="0" w:color="auto"/>
              <w:left w:val="single" w:sz="4" w:space="0" w:color="auto"/>
              <w:bottom w:val="nil"/>
              <w:right w:val="single" w:sz="8" w:space="0" w:color="auto"/>
            </w:tcBorders>
            <w:vAlign w:val="center"/>
            <w:hideMark/>
          </w:tcPr>
          <w:p w:rsidR="006A4BCE" w:rsidRPr="00D33B0F" w:rsidRDefault="006A4BCE" w:rsidP="00622EA2">
            <w:pPr>
              <w:rPr>
                <w:rFonts w:ascii="Sylfaen" w:hAnsi="Sylfaen" w:cs="Calibri"/>
                <w:color w:val="000000"/>
                <w:sz w:val="16"/>
                <w:szCs w:val="16"/>
              </w:rPr>
            </w:pPr>
          </w:p>
        </w:tc>
        <w:tc>
          <w:tcPr>
            <w:tcW w:w="947" w:type="dxa"/>
            <w:vMerge/>
            <w:tcBorders>
              <w:top w:val="single" w:sz="4" w:space="0" w:color="auto"/>
              <w:left w:val="single" w:sz="8" w:space="0" w:color="auto"/>
              <w:bottom w:val="nil"/>
              <w:right w:val="single" w:sz="8" w:space="0" w:color="auto"/>
            </w:tcBorders>
            <w:vAlign w:val="center"/>
            <w:hideMark/>
          </w:tcPr>
          <w:p w:rsidR="006A4BCE" w:rsidRPr="00D33B0F" w:rsidRDefault="006A4BCE" w:rsidP="00622EA2">
            <w:pPr>
              <w:rPr>
                <w:rFonts w:ascii="Sylfaen" w:hAnsi="Sylfaen" w:cs="Calibri"/>
                <w:color w:val="000000"/>
                <w:sz w:val="16"/>
                <w:szCs w:val="16"/>
              </w:rPr>
            </w:pPr>
          </w:p>
        </w:tc>
        <w:tc>
          <w:tcPr>
            <w:tcW w:w="994" w:type="dxa"/>
            <w:vMerge/>
            <w:tcBorders>
              <w:top w:val="single" w:sz="4" w:space="0" w:color="auto"/>
              <w:left w:val="single" w:sz="8" w:space="0" w:color="auto"/>
              <w:bottom w:val="nil"/>
              <w:right w:val="single" w:sz="8" w:space="0" w:color="auto"/>
            </w:tcBorders>
            <w:vAlign w:val="center"/>
            <w:hideMark/>
          </w:tcPr>
          <w:p w:rsidR="006A4BCE" w:rsidRPr="00D33B0F" w:rsidRDefault="006A4BCE" w:rsidP="00622EA2">
            <w:pPr>
              <w:rPr>
                <w:rFonts w:ascii="Sylfaen" w:hAnsi="Sylfaen" w:cs="Calibri"/>
                <w:color w:val="000000"/>
                <w:sz w:val="16"/>
                <w:szCs w:val="16"/>
              </w:rPr>
            </w:pPr>
          </w:p>
        </w:tc>
      </w:tr>
      <w:tr w:rsidR="006A4BCE" w:rsidRPr="00D33B0F" w:rsidTr="00622EA2">
        <w:trPr>
          <w:trHeight w:val="629"/>
        </w:trPr>
        <w:tc>
          <w:tcPr>
            <w:tcW w:w="2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4BCE" w:rsidRPr="00D33B0F" w:rsidRDefault="006A4BCE" w:rsidP="00622EA2">
            <w:pPr>
              <w:jc w:val="center"/>
              <w:rPr>
                <w:rFonts w:ascii="Sylfaen" w:hAnsi="Sylfaen" w:cs="Calibri"/>
                <w:color w:val="000000"/>
                <w:sz w:val="16"/>
                <w:szCs w:val="16"/>
              </w:rPr>
            </w:pPr>
            <w:r w:rsidRPr="00D33B0F">
              <w:rPr>
                <w:rFonts w:ascii="Sylfaen" w:hAnsi="Sylfaen" w:cs="Calibri"/>
                <w:color w:val="000000"/>
                <w:sz w:val="16"/>
                <w:szCs w:val="16"/>
              </w:rPr>
              <w:t>ბაღების აღჭურვის ხარჯი</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6A4BCE" w:rsidRPr="00D33B0F" w:rsidRDefault="006A4BCE" w:rsidP="00622EA2">
            <w:pPr>
              <w:jc w:val="center"/>
              <w:rPr>
                <w:rFonts w:ascii="Calibri" w:hAnsi="Calibri" w:cs="Calibri"/>
                <w:color w:val="000000"/>
                <w:sz w:val="16"/>
                <w:szCs w:val="16"/>
              </w:rPr>
            </w:pPr>
            <w:r w:rsidRPr="00D33B0F">
              <w:rPr>
                <w:rFonts w:ascii="Calibri" w:hAnsi="Calibri" w:cs="Calibri"/>
                <w:color w:val="000000"/>
                <w:sz w:val="16"/>
                <w:szCs w:val="16"/>
              </w:rPr>
              <w:t>26</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6A4BCE" w:rsidRPr="00D33B0F" w:rsidRDefault="006A4BCE" w:rsidP="00622EA2">
            <w:pPr>
              <w:jc w:val="center"/>
              <w:rPr>
                <w:rFonts w:ascii="Calibri" w:hAnsi="Calibri" w:cs="Calibri"/>
                <w:color w:val="000000"/>
                <w:sz w:val="16"/>
                <w:szCs w:val="16"/>
              </w:rPr>
            </w:pPr>
            <w:r w:rsidRPr="00D33B0F">
              <w:rPr>
                <w:rFonts w:ascii="Calibri" w:hAnsi="Calibri" w:cs="Calibri"/>
                <w:color w:val="000000"/>
                <w:sz w:val="16"/>
                <w:szCs w:val="16"/>
              </w:rPr>
              <w:t>10</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6A4BCE" w:rsidRPr="00D33B0F" w:rsidRDefault="006A4BCE" w:rsidP="00622EA2">
            <w:pPr>
              <w:jc w:val="right"/>
              <w:rPr>
                <w:rFonts w:ascii="Sylfaen" w:hAnsi="Sylfaen" w:cs="Calibri"/>
                <w:color w:val="000000"/>
                <w:sz w:val="16"/>
                <w:szCs w:val="16"/>
              </w:rPr>
            </w:pPr>
            <w:r w:rsidRPr="00D33B0F">
              <w:rPr>
                <w:rFonts w:ascii="Sylfaen" w:hAnsi="Sylfaen" w:cs="Calibri"/>
                <w:color w:val="000000"/>
                <w:sz w:val="16"/>
                <w:szCs w:val="16"/>
              </w:rPr>
              <w:t>10</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6A4BCE" w:rsidRPr="00D33B0F" w:rsidRDefault="006A4BCE" w:rsidP="00622EA2">
            <w:pPr>
              <w:jc w:val="right"/>
              <w:rPr>
                <w:rFonts w:ascii="Sylfaen" w:hAnsi="Sylfaen" w:cs="Calibri"/>
                <w:color w:val="000000"/>
                <w:sz w:val="16"/>
                <w:szCs w:val="16"/>
              </w:rPr>
            </w:pPr>
            <w:r w:rsidRPr="00D33B0F">
              <w:rPr>
                <w:rFonts w:ascii="Sylfaen" w:hAnsi="Sylfaen" w:cs="Calibri"/>
                <w:color w:val="000000"/>
                <w:sz w:val="16"/>
                <w:szCs w:val="16"/>
              </w:rPr>
              <w:t>10</w:t>
            </w:r>
          </w:p>
        </w:tc>
        <w:tc>
          <w:tcPr>
            <w:tcW w:w="765" w:type="dxa"/>
            <w:gridSpan w:val="2"/>
            <w:tcBorders>
              <w:top w:val="single" w:sz="4" w:space="0" w:color="auto"/>
              <w:left w:val="nil"/>
              <w:bottom w:val="single" w:sz="4" w:space="0" w:color="auto"/>
              <w:right w:val="single" w:sz="4" w:space="0" w:color="auto"/>
            </w:tcBorders>
            <w:shd w:val="clear" w:color="auto" w:fill="auto"/>
            <w:vAlign w:val="center"/>
            <w:hideMark/>
          </w:tcPr>
          <w:p w:rsidR="006A4BCE" w:rsidRPr="00D33B0F" w:rsidRDefault="006A4BCE" w:rsidP="00622EA2">
            <w:pPr>
              <w:jc w:val="right"/>
              <w:rPr>
                <w:rFonts w:ascii="Sylfaen" w:hAnsi="Sylfaen" w:cs="Calibri"/>
                <w:color w:val="000000"/>
                <w:sz w:val="16"/>
                <w:szCs w:val="16"/>
              </w:rPr>
            </w:pPr>
            <w:r w:rsidRPr="00D33B0F">
              <w:rPr>
                <w:rFonts w:ascii="Sylfaen" w:hAnsi="Sylfaen" w:cs="Calibri"/>
                <w:color w:val="000000"/>
                <w:sz w:val="16"/>
                <w:szCs w:val="16"/>
              </w:rPr>
              <w:t>20</w:t>
            </w:r>
          </w:p>
        </w:tc>
        <w:tc>
          <w:tcPr>
            <w:tcW w:w="1101" w:type="dxa"/>
            <w:gridSpan w:val="2"/>
            <w:tcBorders>
              <w:top w:val="single" w:sz="4" w:space="0" w:color="auto"/>
              <w:left w:val="nil"/>
              <w:bottom w:val="single" w:sz="4" w:space="0" w:color="auto"/>
              <w:right w:val="single" w:sz="4" w:space="0" w:color="auto"/>
            </w:tcBorders>
            <w:shd w:val="clear" w:color="auto" w:fill="auto"/>
            <w:vAlign w:val="center"/>
            <w:hideMark/>
          </w:tcPr>
          <w:p w:rsidR="006A4BCE" w:rsidRPr="00D33B0F" w:rsidRDefault="006A4BCE" w:rsidP="00622EA2">
            <w:pPr>
              <w:rPr>
                <w:rFonts w:ascii="Sylfaen" w:hAnsi="Sylfaen" w:cs="Calibri"/>
                <w:color w:val="000000"/>
                <w:sz w:val="16"/>
                <w:szCs w:val="16"/>
              </w:rPr>
            </w:pPr>
            <w:r w:rsidRPr="00D33B0F">
              <w:rPr>
                <w:rFonts w:ascii="Sylfaen" w:hAnsi="Sylfaen" w:cs="Calibri"/>
                <w:color w:val="000000"/>
                <w:sz w:val="16"/>
                <w:szCs w:val="16"/>
              </w:rPr>
              <w:t>ათასი ლარი</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6A4BCE" w:rsidRPr="00B1322E" w:rsidRDefault="006A4BCE" w:rsidP="00622EA2">
            <w:pPr>
              <w:jc w:val="right"/>
              <w:rPr>
                <w:rFonts w:ascii="Sylfaen" w:hAnsi="Sylfaen" w:cs="Calibri"/>
                <w:color w:val="000000"/>
                <w:sz w:val="16"/>
                <w:szCs w:val="16"/>
                <w:lang w:val="ka-GE"/>
              </w:rPr>
            </w:pPr>
            <w:r>
              <w:rPr>
                <w:rFonts w:ascii="Sylfaen" w:hAnsi="Sylfaen" w:cs="Calibri"/>
                <w:color w:val="000000"/>
                <w:sz w:val="16"/>
                <w:szCs w:val="16"/>
                <w:lang w:val="ka-GE"/>
              </w:rPr>
              <w:t>-5%</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6A4BCE" w:rsidRPr="00D33B0F" w:rsidRDefault="006A4BCE" w:rsidP="00622EA2">
            <w:pPr>
              <w:rPr>
                <w:rFonts w:ascii="Sylfaen" w:hAnsi="Sylfaen" w:cs="Calibri"/>
                <w:color w:val="000000"/>
                <w:sz w:val="16"/>
                <w:szCs w:val="16"/>
              </w:rPr>
            </w:pPr>
            <w:r w:rsidRPr="00D33B0F">
              <w:rPr>
                <w:rFonts w:ascii="Sylfaen" w:hAnsi="Sylfaen" w:cs="Calibri"/>
                <w:color w:val="000000"/>
                <w:sz w:val="16"/>
                <w:szCs w:val="16"/>
              </w:rPr>
              <w:t xml:space="preserve"> არასაკმარისი ფინანსები</w:t>
            </w:r>
          </w:p>
        </w:tc>
      </w:tr>
      <w:tr w:rsidR="006A4BCE" w:rsidRPr="00D33B0F" w:rsidTr="005C40BE">
        <w:trPr>
          <w:trHeight w:val="809"/>
        </w:trPr>
        <w:tc>
          <w:tcPr>
            <w:tcW w:w="2011" w:type="dxa"/>
            <w:tcBorders>
              <w:top w:val="nil"/>
              <w:left w:val="single" w:sz="4" w:space="0" w:color="auto"/>
              <w:bottom w:val="single" w:sz="4" w:space="0" w:color="auto"/>
              <w:right w:val="single" w:sz="4" w:space="0" w:color="auto"/>
            </w:tcBorders>
            <w:shd w:val="clear" w:color="auto" w:fill="auto"/>
            <w:vAlign w:val="center"/>
            <w:hideMark/>
          </w:tcPr>
          <w:p w:rsidR="006A4BCE" w:rsidRPr="00AF605C" w:rsidRDefault="006A4BCE" w:rsidP="00622EA2">
            <w:pPr>
              <w:rPr>
                <w:rFonts w:ascii="Sylfaen" w:hAnsi="Sylfaen" w:cs="Calibri"/>
                <w:color w:val="000000"/>
                <w:sz w:val="16"/>
                <w:szCs w:val="16"/>
                <w:lang w:val="ka-GE"/>
              </w:rPr>
            </w:pPr>
            <w:r>
              <w:rPr>
                <w:rFonts w:ascii="Sylfaen" w:hAnsi="Sylfaen" w:cs="Calibri"/>
                <w:color w:val="000000"/>
                <w:sz w:val="16"/>
                <w:szCs w:val="16"/>
                <w:lang w:val="ka-GE"/>
              </w:rPr>
              <w:t>გამრავალფეროვნებული კვება</w:t>
            </w:r>
          </w:p>
        </w:tc>
        <w:tc>
          <w:tcPr>
            <w:tcW w:w="1016" w:type="dxa"/>
            <w:tcBorders>
              <w:top w:val="nil"/>
              <w:left w:val="nil"/>
              <w:bottom w:val="single" w:sz="4" w:space="0" w:color="auto"/>
              <w:right w:val="single" w:sz="4" w:space="0" w:color="auto"/>
            </w:tcBorders>
            <w:shd w:val="clear" w:color="auto" w:fill="auto"/>
            <w:vAlign w:val="center"/>
            <w:hideMark/>
          </w:tcPr>
          <w:p w:rsidR="006A4BCE" w:rsidRPr="00D33B0F" w:rsidRDefault="006A4BCE" w:rsidP="00622EA2">
            <w:pPr>
              <w:jc w:val="center"/>
              <w:rPr>
                <w:rFonts w:ascii="Calibri" w:hAnsi="Calibri" w:cs="Calibri"/>
                <w:color w:val="000000"/>
                <w:sz w:val="16"/>
                <w:szCs w:val="16"/>
              </w:rPr>
            </w:pPr>
            <w:r>
              <w:rPr>
                <w:rFonts w:ascii="Calibri" w:hAnsi="Calibri" w:cs="Calibri"/>
                <w:color w:val="000000"/>
                <w:sz w:val="16"/>
                <w:szCs w:val="16"/>
                <w:lang w:val="ka-GE"/>
              </w:rPr>
              <w:t>25</w:t>
            </w:r>
            <w:r w:rsidRPr="00D33B0F">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6A4BCE" w:rsidRPr="00B1322E" w:rsidRDefault="006A4BCE" w:rsidP="00622EA2">
            <w:pPr>
              <w:jc w:val="center"/>
              <w:rPr>
                <w:rFonts w:ascii="Calibri" w:hAnsi="Calibri" w:cs="Calibri"/>
                <w:color w:val="000000"/>
                <w:sz w:val="16"/>
                <w:szCs w:val="16"/>
                <w:lang w:val="ka-GE"/>
              </w:rPr>
            </w:pPr>
            <w:r w:rsidRPr="00D33B0F">
              <w:rPr>
                <w:rFonts w:ascii="Calibri" w:hAnsi="Calibri" w:cs="Calibri"/>
                <w:color w:val="000000"/>
                <w:sz w:val="16"/>
                <w:szCs w:val="16"/>
              </w:rPr>
              <w:t> </w:t>
            </w:r>
            <w:r>
              <w:rPr>
                <w:rFonts w:ascii="Calibri" w:hAnsi="Calibri" w:cs="Calibri"/>
                <w:color w:val="000000"/>
                <w:sz w:val="16"/>
                <w:szCs w:val="16"/>
                <w:lang w:val="ka-GE"/>
              </w:rPr>
              <w:t>26</w:t>
            </w:r>
          </w:p>
        </w:tc>
        <w:tc>
          <w:tcPr>
            <w:tcW w:w="938" w:type="dxa"/>
            <w:tcBorders>
              <w:top w:val="nil"/>
              <w:left w:val="nil"/>
              <w:bottom w:val="single" w:sz="4" w:space="0" w:color="auto"/>
              <w:right w:val="single" w:sz="4" w:space="0" w:color="auto"/>
            </w:tcBorders>
            <w:shd w:val="clear" w:color="auto" w:fill="auto"/>
            <w:vAlign w:val="center"/>
            <w:hideMark/>
          </w:tcPr>
          <w:p w:rsidR="006A4BCE" w:rsidRPr="00B1322E" w:rsidRDefault="006A4BCE" w:rsidP="00622EA2">
            <w:pPr>
              <w:rPr>
                <w:rFonts w:ascii="Sylfaen" w:hAnsi="Sylfaen" w:cs="Calibri"/>
                <w:color w:val="000000"/>
                <w:sz w:val="16"/>
                <w:szCs w:val="16"/>
                <w:lang w:val="ka-GE"/>
              </w:rPr>
            </w:pPr>
            <w:r w:rsidRPr="00D33B0F">
              <w:rPr>
                <w:rFonts w:ascii="Sylfaen" w:hAnsi="Sylfaen" w:cs="Calibri"/>
                <w:color w:val="000000"/>
                <w:sz w:val="16"/>
                <w:szCs w:val="16"/>
              </w:rPr>
              <w:t> </w:t>
            </w:r>
            <w:r>
              <w:rPr>
                <w:rFonts w:ascii="Sylfaen" w:hAnsi="Sylfaen" w:cs="Calibri"/>
                <w:color w:val="000000"/>
                <w:sz w:val="16"/>
                <w:szCs w:val="16"/>
                <w:lang w:val="ka-GE"/>
              </w:rPr>
              <w:t>26</w:t>
            </w:r>
          </w:p>
        </w:tc>
        <w:tc>
          <w:tcPr>
            <w:tcW w:w="794" w:type="dxa"/>
            <w:gridSpan w:val="2"/>
            <w:tcBorders>
              <w:top w:val="nil"/>
              <w:left w:val="nil"/>
              <w:bottom w:val="single" w:sz="4" w:space="0" w:color="auto"/>
              <w:right w:val="single" w:sz="4" w:space="0" w:color="auto"/>
            </w:tcBorders>
            <w:shd w:val="clear" w:color="auto" w:fill="auto"/>
            <w:vAlign w:val="center"/>
            <w:hideMark/>
          </w:tcPr>
          <w:p w:rsidR="006A4BCE" w:rsidRPr="00B1322E" w:rsidRDefault="006A4BCE" w:rsidP="00622EA2">
            <w:pPr>
              <w:rPr>
                <w:rFonts w:ascii="Sylfaen" w:hAnsi="Sylfaen" w:cs="Calibri"/>
                <w:color w:val="000000"/>
                <w:sz w:val="16"/>
                <w:szCs w:val="16"/>
                <w:lang w:val="ka-GE"/>
              </w:rPr>
            </w:pPr>
            <w:r w:rsidRPr="00D33B0F">
              <w:rPr>
                <w:rFonts w:ascii="Sylfaen" w:hAnsi="Sylfaen" w:cs="Calibri"/>
                <w:color w:val="000000"/>
                <w:sz w:val="16"/>
                <w:szCs w:val="16"/>
              </w:rPr>
              <w:t> </w:t>
            </w:r>
            <w:r>
              <w:rPr>
                <w:rFonts w:ascii="Sylfaen" w:hAnsi="Sylfaen" w:cs="Calibri"/>
                <w:color w:val="000000"/>
                <w:sz w:val="16"/>
                <w:szCs w:val="16"/>
                <w:lang w:val="ka-GE"/>
              </w:rPr>
              <w:t>26</w:t>
            </w:r>
          </w:p>
        </w:tc>
        <w:tc>
          <w:tcPr>
            <w:tcW w:w="765" w:type="dxa"/>
            <w:gridSpan w:val="2"/>
            <w:tcBorders>
              <w:top w:val="nil"/>
              <w:left w:val="nil"/>
              <w:bottom w:val="single" w:sz="4" w:space="0" w:color="auto"/>
              <w:right w:val="single" w:sz="4" w:space="0" w:color="auto"/>
            </w:tcBorders>
            <w:shd w:val="clear" w:color="auto" w:fill="auto"/>
            <w:vAlign w:val="center"/>
            <w:hideMark/>
          </w:tcPr>
          <w:p w:rsidR="006A4BCE" w:rsidRPr="00B1322E" w:rsidRDefault="006A4BCE" w:rsidP="00622EA2">
            <w:pPr>
              <w:rPr>
                <w:rFonts w:ascii="Sylfaen" w:hAnsi="Sylfaen" w:cs="Calibri"/>
                <w:color w:val="000000"/>
                <w:sz w:val="16"/>
                <w:szCs w:val="16"/>
                <w:lang w:val="ka-GE"/>
              </w:rPr>
            </w:pPr>
            <w:r w:rsidRPr="00D33B0F">
              <w:rPr>
                <w:rFonts w:ascii="Sylfaen" w:hAnsi="Sylfaen" w:cs="Calibri"/>
                <w:color w:val="000000"/>
                <w:sz w:val="16"/>
                <w:szCs w:val="16"/>
              </w:rPr>
              <w:t> </w:t>
            </w:r>
            <w:r>
              <w:rPr>
                <w:rFonts w:ascii="Sylfaen" w:hAnsi="Sylfaen" w:cs="Calibri"/>
                <w:color w:val="000000"/>
                <w:sz w:val="16"/>
                <w:szCs w:val="16"/>
                <w:lang w:val="ka-GE"/>
              </w:rPr>
              <w:t>26</w:t>
            </w:r>
          </w:p>
        </w:tc>
        <w:tc>
          <w:tcPr>
            <w:tcW w:w="1101" w:type="dxa"/>
            <w:gridSpan w:val="2"/>
            <w:tcBorders>
              <w:top w:val="nil"/>
              <w:left w:val="nil"/>
              <w:bottom w:val="single" w:sz="4" w:space="0" w:color="auto"/>
              <w:right w:val="single" w:sz="4" w:space="0" w:color="auto"/>
            </w:tcBorders>
            <w:shd w:val="clear" w:color="auto" w:fill="auto"/>
            <w:vAlign w:val="center"/>
            <w:hideMark/>
          </w:tcPr>
          <w:p w:rsidR="006A4BCE" w:rsidRPr="00B1322E" w:rsidRDefault="006A4BCE" w:rsidP="00622EA2">
            <w:pPr>
              <w:rPr>
                <w:rFonts w:ascii="Sylfaen" w:hAnsi="Sylfaen" w:cs="Calibri"/>
                <w:color w:val="000000"/>
                <w:sz w:val="16"/>
                <w:szCs w:val="16"/>
                <w:lang w:val="ka-GE"/>
              </w:rPr>
            </w:pPr>
            <w:r w:rsidRPr="00D33B0F">
              <w:rPr>
                <w:rFonts w:ascii="Sylfaen" w:hAnsi="Sylfaen" w:cs="Calibri"/>
                <w:color w:val="000000"/>
                <w:sz w:val="16"/>
                <w:szCs w:val="16"/>
              </w:rPr>
              <w:t> </w:t>
            </w:r>
            <w:r>
              <w:rPr>
                <w:rFonts w:ascii="Sylfaen" w:hAnsi="Sylfaen" w:cs="Calibri"/>
                <w:color w:val="000000"/>
                <w:sz w:val="16"/>
                <w:szCs w:val="16"/>
                <w:lang w:val="ka-GE"/>
              </w:rPr>
              <w:t>რაოდენობა</w:t>
            </w:r>
          </w:p>
        </w:tc>
        <w:tc>
          <w:tcPr>
            <w:tcW w:w="947" w:type="dxa"/>
            <w:tcBorders>
              <w:top w:val="nil"/>
              <w:left w:val="nil"/>
              <w:bottom w:val="single" w:sz="4" w:space="0" w:color="auto"/>
              <w:right w:val="single" w:sz="4" w:space="0" w:color="auto"/>
            </w:tcBorders>
            <w:shd w:val="clear" w:color="auto" w:fill="auto"/>
            <w:vAlign w:val="center"/>
            <w:hideMark/>
          </w:tcPr>
          <w:p w:rsidR="006A4BCE" w:rsidRPr="00B1322E" w:rsidRDefault="006A4BCE" w:rsidP="00622EA2">
            <w:pPr>
              <w:rPr>
                <w:rFonts w:ascii="Sylfaen" w:hAnsi="Sylfaen" w:cs="Calibri"/>
                <w:color w:val="000000"/>
                <w:sz w:val="16"/>
                <w:szCs w:val="16"/>
                <w:lang w:val="ka-GE"/>
              </w:rPr>
            </w:pPr>
            <w:r w:rsidRPr="00D33B0F">
              <w:rPr>
                <w:rFonts w:ascii="Sylfaen" w:hAnsi="Sylfaen" w:cs="Calibri"/>
                <w:color w:val="000000"/>
                <w:sz w:val="16"/>
                <w:szCs w:val="16"/>
              </w:rPr>
              <w:t> </w:t>
            </w:r>
            <w:r>
              <w:rPr>
                <w:rFonts w:ascii="Sylfaen" w:hAnsi="Sylfaen" w:cs="Calibri"/>
                <w:color w:val="000000"/>
                <w:sz w:val="16"/>
                <w:szCs w:val="16"/>
                <w:lang w:val="ka-GE"/>
              </w:rPr>
              <w:t>-5%</w:t>
            </w:r>
          </w:p>
        </w:tc>
        <w:tc>
          <w:tcPr>
            <w:tcW w:w="994" w:type="dxa"/>
            <w:tcBorders>
              <w:top w:val="nil"/>
              <w:left w:val="nil"/>
              <w:bottom w:val="single" w:sz="4" w:space="0" w:color="auto"/>
              <w:right w:val="single" w:sz="4" w:space="0" w:color="auto"/>
            </w:tcBorders>
            <w:shd w:val="clear" w:color="auto" w:fill="auto"/>
            <w:vAlign w:val="bottom"/>
            <w:hideMark/>
          </w:tcPr>
          <w:p w:rsidR="006A4BCE" w:rsidRPr="00D33B0F" w:rsidRDefault="006A4BCE" w:rsidP="00622EA2">
            <w:pPr>
              <w:rPr>
                <w:rFonts w:ascii="Sylfaen" w:hAnsi="Sylfaen" w:cs="Calibri"/>
                <w:color w:val="000000"/>
                <w:sz w:val="16"/>
                <w:szCs w:val="16"/>
              </w:rPr>
            </w:pPr>
            <w:r w:rsidRPr="00D33B0F">
              <w:rPr>
                <w:rFonts w:ascii="Sylfaen" w:hAnsi="Sylfaen" w:cs="Calibri"/>
                <w:color w:val="000000"/>
                <w:sz w:val="16"/>
                <w:szCs w:val="16"/>
              </w:rPr>
              <w:t xml:space="preserve"> არასაკმარისი ფინანსები</w:t>
            </w:r>
          </w:p>
        </w:tc>
      </w:tr>
      <w:tr w:rsidR="006A4BCE" w:rsidRPr="00D33B0F" w:rsidTr="005C40BE">
        <w:trPr>
          <w:trHeight w:val="719"/>
        </w:trPr>
        <w:tc>
          <w:tcPr>
            <w:tcW w:w="2011" w:type="dxa"/>
            <w:tcBorders>
              <w:top w:val="nil"/>
              <w:left w:val="single" w:sz="4" w:space="0" w:color="auto"/>
              <w:bottom w:val="single" w:sz="4" w:space="0" w:color="auto"/>
              <w:right w:val="single" w:sz="4" w:space="0" w:color="auto"/>
            </w:tcBorders>
            <w:shd w:val="clear" w:color="auto" w:fill="auto"/>
            <w:vAlign w:val="bottom"/>
            <w:hideMark/>
          </w:tcPr>
          <w:p w:rsidR="006A4BCE" w:rsidRPr="00D33B0F" w:rsidRDefault="006A4BCE" w:rsidP="00622EA2">
            <w:pPr>
              <w:rPr>
                <w:rFonts w:ascii="Calibri" w:hAnsi="Calibri" w:cs="Calibri"/>
                <w:color w:val="000000"/>
                <w:sz w:val="16"/>
                <w:szCs w:val="16"/>
              </w:rPr>
            </w:pPr>
            <w:r w:rsidRPr="00D33B0F">
              <w:rPr>
                <w:rFonts w:ascii="Calibri" w:hAnsi="Calibri" w:cs="Calibri"/>
                <w:color w:val="000000"/>
                <w:sz w:val="16"/>
                <w:szCs w:val="16"/>
              </w:rPr>
              <w:t>გადამზადებული პერსონალი</w:t>
            </w:r>
          </w:p>
        </w:tc>
        <w:tc>
          <w:tcPr>
            <w:tcW w:w="1016" w:type="dxa"/>
            <w:tcBorders>
              <w:top w:val="nil"/>
              <w:left w:val="nil"/>
              <w:bottom w:val="single" w:sz="4" w:space="0" w:color="auto"/>
              <w:right w:val="single" w:sz="4" w:space="0" w:color="auto"/>
            </w:tcBorders>
            <w:shd w:val="clear" w:color="auto" w:fill="auto"/>
            <w:vAlign w:val="center"/>
            <w:hideMark/>
          </w:tcPr>
          <w:p w:rsidR="006A4BCE" w:rsidRPr="00B1322E" w:rsidRDefault="006A4BCE" w:rsidP="00622EA2">
            <w:pPr>
              <w:rPr>
                <w:rFonts w:ascii="Sylfaen" w:hAnsi="Sylfaen" w:cs="Calibri"/>
                <w:color w:val="000000"/>
                <w:sz w:val="16"/>
                <w:szCs w:val="16"/>
                <w:lang w:val="ka-GE"/>
              </w:rPr>
            </w:pPr>
            <w:r w:rsidRPr="00D33B0F">
              <w:rPr>
                <w:rFonts w:ascii="Sylfaen" w:hAnsi="Sylfaen" w:cs="Calibri"/>
                <w:color w:val="000000"/>
                <w:sz w:val="16"/>
                <w:szCs w:val="16"/>
              </w:rPr>
              <w:t> </w:t>
            </w:r>
            <w:r>
              <w:rPr>
                <w:rFonts w:ascii="Sylfaen" w:hAnsi="Sylfaen" w:cs="Calibri"/>
                <w:color w:val="000000"/>
                <w:sz w:val="16"/>
                <w:szCs w:val="16"/>
                <w:lang w:val="ka-GE"/>
              </w:rPr>
              <w:t>20</w:t>
            </w:r>
          </w:p>
        </w:tc>
        <w:tc>
          <w:tcPr>
            <w:tcW w:w="1000" w:type="dxa"/>
            <w:tcBorders>
              <w:top w:val="nil"/>
              <w:left w:val="nil"/>
              <w:bottom w:val="single" w:sz="4" w:space="0" w:color="auto"/>
              <w:right w:val="single" w:sz="4" w:space="0" w:color="auto"/>
            </w:tcBorders>
            <w:shd w:val="clear" w:color="auto" w:fill="auto"/>
            <w:vAlign w:val="center"/>
            <w:hideMark/>
          </w:tcPr>
          <w:p w:rsidR="006A4BCE" w:rsidRPr="00B1322E" w:rsidRDefault="006A4BCE" w:rsidP="00622EA2">
            <w:pPr>
              <w:rPr>
                <w:rFonts w:ascii="Sylfaen" w:hAnsi="Sylfaen" w:cs="Calibri"/>
                <w:color w:val="000000"/>
                <w:sz w:val="16"/>
                <w:szCs w:val="16"/>
                <w:lang w:val="ka-GE"/>
              </w:rPr>
            </w:pPr>
            <w:r w:rsidRPr="00D33B0F">
              <w:rPr>
                <w:rFonts w:ascii="Sylfaen" w:hAnsi="Sylfaen" w:cs="Calibri"/>
                <w:color w:val="000000"/>
                <w:sz w:val="16"/>
                <w:szCs w:val="16"/>
              </w:rPr>
              <w:t> </w:t>
            </w:r>
            <w:r>
              <w:rPr>
                <w:rFonts w:ascii="Sylfaen" w:hAnsi="Sylfaen" w:cs="Calibri"/>
                <w:color w:val="000000"/>
                <w:sz w:val="16"/>
                <w:szCs w:val="16"/>
                <w:lang w:val="ka-GE"/>
              </w:rPr>
              <w:t>20</w:t>
            </w:r>
          </w:p>
        </w:tc>
        <w:tc>
          <w:tcPr>
            <w:tcW w:w="938" w:type="dxa"/>
            <w:tcBorders>
              <w:top w:val="nil"/>
              <w:left w:val="nil"/>
              <w:bottom w:val="single" w:sz="4" w:space="0" w:color="auto"/>
              <w:right w:val="single" w:sz="4" w:space="0" w:color="auto"/>
            </w:tcBorders>
            <w:shd w:val="clear" w:color="auto" w:fill="auto"/>
            <w:hideMark/>
          </w:tcPr>
          <w:p w:rsidR="006A4BCE" w:rsidRDefault="006A4BCE" w:rsidP="00622EA2">
            <w:r w:rsidRPr="00C77E77">
              <w:rPr>
                <w:rFonts w:ascii="Sylfaen" w:hAnsi="Sylfaen" w:cs="Calibri"/>
                <w:color w:val="000000"/>
                <w:sz w:val="16"/>
                <w:szCs w:val="16"/>
              </w:rPr>
              <w:t> </w:t>
            </w:r>
            <w:r w:rsidRPr="00C77E77">
              <w:rPr>
                <w:rFonts w:ascii="Sylfaen" w:hAnsi="Sylfaen" w:cs="Calibri"/>
                <w:color w:val="000000"/>
                <w:sz w:val="16"/>
                <w:szCs w:val="16"/>
                <w:lang w:val="ka-GE"/>
              </w:rPr>
              <w:t>20</w:t>
            </w:r>
          </w:p>
        </w:tc>
        <w:tc>
          <w:tcPr>
            <w:tcW w:w="794" w:type="dxa"/>
            <w:gridSpan w:val="2"/>
            <w:tcBorders>
              <w:top w:val="nil"/>
              <w:left w:val="nil"/>
              <w:bottom w:val="single" w:sz="4" w:space="0" w:color="auto"/>
              <w:right w:val="single" w:sz="4" w:space="0" w:color="auto"/>
            </w:tcBorders>
            <w:shd w:val="clear" w:color="auto" w:fill="auto"/>
            <w:hideMark/>
          </w:tcPr>
          <w:p w:rsidR="006A4BCE" w:rsidRDefault="006A4BCE" w:rsidP="00622EA2">
            <w:r w:rsidRPr="00C77E77">
              <w:rPr>
                <w:rFonts w:ascii="Sylfaen" w:hAnsi="Sylfaen" w:cs="Calibri"/>
                <w:color w:val="000000"/>
                <w:sz w:val="16"/>
                <w:szCs w:val="16"/>
              </w:rPr>
              <w:t> </w:t>
            </w:r>
            <w:r w:rsidRPr="00C77E77">
              <w:rPr>
                <w:rFonts w:ascii="Sylfaen" w:hAnsi="Sylfaen" w:cs="Calibri"/>
                <w:color w:val="000000"/>
                <w:sz w:val="16"/>
                <w:szCs w:val="16"/>
                <w:lang w:val="ka-GE"/>
              </w:rPr>
              <w:t>20</w:t>
            </w:r>
          </w:p>
        </w:tc>
        <w:tc>
          <w:tcPr>
            <w:tcW w:w="765" w:type="dxa"/>
            <w:gridSpan w:val="2"/>
            <w:tcBorders>
              <w:top w:val="nil"/>
              <w:left w:val="nil"/>
              <w:bottom w:val="single" w:sz="4" w:space="0" w:color="auto"/>
              <w:right w:val="single" w:sz="4" w:space="0" w:color="auto"/>
            </w:tcBorders>
            <w:shd w:val="clear" w:color="auto" w:fill="auto"/>
            <w:hideMark/>
          </w:tcPr>
          <w:p w:rsidR="006A4BCE" w:rsidRDefault="006A4BCE" w:rsidP="00622EA2">
            <w:r w:rsidRPr="00C77E77">
              <w:rPr>
                <w:rFonts w:ascii="Sylfaen" w:hAnsi="Sylfaen" w:cs="Calibri"/>
                <w:color w:val="000000"/>
                <w:sz w:val="16"/>
                <w:szCs w:val="16"/>
              </w:rPr>
              <w:t> </w:t>
            </w:r>
            <w:r w:rsidRPr="00C77E77">
              <w:rPr>
                <w:rFonts w:ascii="Sylfaen" w:hAnsi="Sylfaen" w:cs="Calibri"/>
                <w:color w:val="000000"/>
                <w:sz w:val="16"/>
                <w:szCs w:val="16"/>
                <w:lang w:val="ka-GE"/>
              </w:rPr>
              <w:t>20</w:t>
            </w:r>
          </w:p>
        </w:tc>
        <w:tc>
          <w:tcPr>
            <w:tcW w:w="1101" w:type="dxa"/>
            <w:gridSpan w:val="2"/>
            <w:tcBorders>
              <w:top w:val="nil"/>
              <w:left w:val="nil"/>
              <w:bottom w:val="single" w:sz="4" w:space="0" w:color="auto"/>
              <w:right w:val="single" w:sz="4" w:space="0" w:color="auto"/>
            </w:tcBorders>
            <w:shd w:val="clear" w:color="auto" w:fill="auto"/>
            <w:vAlign w:val="center"/>
            <w:hideMark/>
          </w:tcPr>
          <w:p w:rsidR="006A4BCE" w:rsidRPr="00B1322E" w:rsidRDefault="006A4BCE" w:rsidP="00622EA2">
            <w:pPr>
              <w:rPr>
                <w:rFonts w:ascii="Sylfaen" w:hAnsi="Sylfaen" w:cs="Calibri"/>
                <w:color w:val="000000"/>
                <w:sz w:val="16"/>
                <w:szCs w:val="16"/>
                <w:lang w:val="ka-GE"/>
              </w:rPr>
            </w:pPr>
            <w:r w:rsidRPr="00D33B0F">
              <w:rPr>
                <w:rFonts w:ascii="Sylfaen" w:hAnsi="Sylfaen" w:cs="Calibri"/>
                <w:color w:val="000000"/>
                <w:sz w:val="16"/>
                <w:szCs w:val="16"/>
              </w:rPr>
              <w:t> </w:t>
            </w:r>
            <w:r>
              <w:rPr>
                <w:rFonts w:ascii="Sylfaen" w:hAnsi="Sylfaen" w:cs="Calibri"/>
                <w:color w:val="000000"/>
                <w:sz w:val="16"/>
                <w:szCs w:val="16"/>
                <w:lang w:val="ka-GE"/>
              </w:rPr>
              <w:t>რაოდენობა</w:t>
            </w:r>
          </w:p>
        </w:tc>
        <w:tc>
          <w:tcPr>
            <w:tcW w:w="947" w:type="dxa"/>
            <w:tcBorders>
              <w:top w:val="nil"/>
              <w:left w:val="nil"/>
              <w:bottom w:val="single" w:sz="4" w:space="0" w:color="auto"/>
              <w:right w:val="single" w:sz="4" w:space="0" w:color="auto"/>
            </w:tcBorders>
            <w:shd w:val="clear" w:color="auto" w:fill="auto"/>
            <w:vAlign w:val="center"/>
            <w:hideMark/>
          </w:tcPr>
          <w:p w:rsidR="006A4BCE" w:rsidRPr="00B1322E" w:rsidRDefault="006A4BCE" w:rsidP="00622EA2">
            <w:pPr>
              <w:rPr>
                <w:rFonts w:ascii="Sylfaen" w:hAnsi="Sylfaen" w:cs="Calibri"/>
                <w:color w:val="000000"/>
                <w:sz w:val="16"/>
                <w:szCs w:val="16"/>
                <w:lang w:val="ka-GE"/>
              </w:rPr>
            </w:pPr>
            <w:r w:rsidRPr="00D33B0F">
              <w:rPr>
                <w:rFonts w:ascii="Sylfaen" w:hAnsi="Sylfaen" w:cs="Calibri"/>
                <w:color w:val="000000"/>
                <w:sz w:val="16"/>
                <w:szCs w:val="16"/>
              </w:rPr>
              <w:t> </w:t>
            </w:r>
            <w:r>
              <w:rPr>
                <w:rFonts w:ascii="Sylfaen" w:hAnsi="Sylfaen" w:cs="Calibri"/>
                <w:color w:val="000000"/>
                <w:sz w:val="16"/>
                <w:szCs w:val="16"/>
                <w:lang w:val="ka-GE"/>
              </w:rPr>
              <w:t>-5%</w:t>
            </w:r>
          </w:p>
        </w:tc>
        <w:tc>
          <w:tcPr>
            <w:tcW w:w="994" w:type="dxa"/>
            <w:tcBorders>
              <w:top w:val="nil"/>
              <w:left w:val="nil"/>
              <w:bottom w:val="single" w:sz="4" w:space="0" w:color="auto"/>
              <w:right w:val="single" w:sz="4" w:space="0" w:color="auto"/>
            </w:tcBorders>
            <w:shd w:val="clear" w:color="auto" w:fill="auto"/>
            <w:vAlign w:val="bottom"/>
            <w:hideMark/>
          </w:tcPr>
          <w:p w:rsidR="006A4BCE" w:rsidRPr="00D33B0F" w:rsidRDefault="006A4BCE" w:rsidP="00622EA2">
            <w:pPr>
              <w:rPr>
                <w:rFonts w:ascii="Sylfaen" w:hAnsi="Sylfaen" w:cs="Calibri"/>
                <w:color w:val="000000"/>
                <w:sz w:val="16"/>
                <w:szCs w:val="16"/>
              </w:rPr>
            </w:pPr>
            <w:r w:rsidRPr="00D33B0F">
              <w:rPr>
                <w:rFonts w:ascii="Sylfaen" w:hAnsi="Sylfaen" w:cs="Calibri"/>
                <w:color w:val="000000"/>
                <w:sz w:val="16"/>
                <w:szCs w:val="16"/>
              </w:rPr>
              <w:t xml:space="preserve"> არასაკმარისი ფინანსები</w:t>
            </w:r>
          </w:p>
        </w:tc>
      </w:tr>
    </w:tbl>
    <w:p w:rsidR="006A4BCE" w:rsidRPr="008E3B56" w:rsidRDefault="006A4BCE" w:rsidP="006A4BCE">
      <w:pPr>
        <w:jc w:val="both"/>
        <w:rPr>
          <w:rFonts w:ascii="Sylfaen" w:hAnsi="Sylfaen"/>
          <w:lang w:val="ka-GE"/>
        </w:rPr>
      </w:pPr>
    </w:p>
    <w:tbl>
      <w:tblPr>
        <w:tblW w:w="9535" w:type="dxa"/>
        <w:tblLook w:val="04A0" w:firstRow="1" w:lastRow="0" w:firstColumn="1" w:lastColumn="0" w:noHBand="0" w:noVBand="1"/>
      </w:tblPr>
      <w:tblGrid>
        <w:gridCol w:w="1725"/>
        <w:gridCol w:w="1020"/>
        <w:gridCol w:w="783"/>
        <w:gridCol w:w="352"/>
        <w:gridCol w:w="477"/>
        <w:gridCol w:w="693"/>
        <w:gridCol w:w="17"/>
        <w:gridCol w:w="686"/>
        <w:gridCol w:w="557"/>
        <w:gridCol w:w="544"/>
        <w:gridCol w:w="948"/>
        <w:gridCol w:w="50"/>
        <w:gridCol w:w="1683"/>
      </w:tblGrid>
      <w:tr w:rsidR="006A4BCE" w:rsidRPr="0085601A" w:rsidTr="00622EA2">
        <w:trPr>
          <w:trHeight w:val="600"/>
        </w:trPr>
        <w:tc>
          <w:tcPr>
            <w:tcW w:w="27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4BCE" w:rsidRPr="0085601A" w:rsidRDefault="006A4BCE" w:rsidP="00622EA2">
            <w:pPr>
              <w:rPr>
                <w:rFonts w:ascii="Sylfaen" w:hAnsi="Sylfaen" w:cs="Calibri"/>
                <w:b/>
                <w:bCs/>
                <w:color w:val="000000"/>
                <w:sz w:val="16"/>
                <w:szCs w:val="16"/>
              </w:rPr>
            </w:pPr>
            <w:r w:rsidRPr="0085601A">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79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6A4BCE" w:rsidRPr="0085601A" w:rsidRDefault="006A4BCE" w:rsidP="00622EA2">
            <w:pPr>
              <w:jc w:val="center"/>
              <w:rPr>
                <w:rFonts w:ascii="Sylfaen" w:hAnsi="Sylfaen" w:cs="Calibri"/>
                <w:color w:val="000000"/>
                <w:sz w:val="16"/>
                <w:szCs w:val="16"/>
              </w:rPr>
            </w:pPr>
            <w:r w:rsidRPr="0085601A">
              <w:rPr>
                <w:rFonts w:ascii="Sylfaen" w:hAnsi="Sylfaen" w:cs="Calibri"/>
                <w:color w:val="000000"/>
                <w:sz w:val="16"/>
                <w:szCs w:val="16"/>
              </w:rPr>
              <w:t>განათლება</w:t>
            </w:r>
          </w:p>
        </w:tc>
      </w:tr>
      <w:tr w:rsidR="006A4BCE" w:rsidRPr="0085601A" w:rsidTr="00622EA2">
        <w:trPr>
          <w:trHeight w:val="341"/>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6A4BCE" w:rsidRPr="0085601A" w:rsidRDefault="006A4BCE" w:rsidP="00622EA2">
            <w:pPr>
              <w:rPr>
                <w:rFonts w:ascii="Sylfaen" w:hAnsi="Sylfaen" w:cs="Calibri"/>
                <w:b/>
                <w:bCs/>
                <w:color w:val="000000"/>
                <w:sz w:val="16"/>
                <w:szCs w:val="16"/>
              </w:rPr>
            </w:pPr>
            <w:r w:rsidRPr="0085601A">
              <w:rPr>
                <w:rFonts w:ascii="Sylfaen" w:hAnsi="Sylfaen" w:cs="Calibri"/>
                <w:b/>
                <w:bCs/>
                <w:color w:val="000000"/>
                <w:sz w:val="16"/>
                <w:szCs w:val="16"/>
              </w:rPr>
              <w:lastRenderedPageBreak/>
              <w:t>პროგრამის კლასიფიკაციის კოდი:</w:t>
            </w:r>
          </w:p>
        </w:tc>
        <w:tc>
          <w:tcPr>
            <w:tcW w:w="6790" w:type="dxa"/>
            <w:gridSpan w:val="11"/>
            <w:tcBorders>
              <w:top w:val="single" w:sz="4" w:space="0" w:color="auto"/>
              <w:left w:val="nil"/>
              <w:bottom w:val="single" w:sz="4" w:space="0" w:color="auto"/>
              <w:right w:val="single" w:sz="4" w:space="0" w:color="auto"/>
            </w:tcBorders>
            <w:shd w:val="clear" w:color="auto" w:fill="auto"/>
            <w:noWrap/>
            <w:vAlign w:val="center"/>
            <w:hideMark/>
          </w:tcPr>
          <w:p w:rsidR="006A4BCE" w:rsidRPr="0085601A" w:rsidRDefault="006A4BCE" w:rsidP="00622EA2">
            <w:pPr>
              <w:jc w:val="center"/>
              <w:rPr>
                <w:rFonts w:ascii="Sylfaen" w:hAnsi="Sylfaen" w:cs="Calibri"/>
                <w:color w:val="000000"/>
                <w:sz w:val="16"/>
                <w:szCs w:val="16"/>
              </w:rPr>
            </w:pPr>
            <w:r w:rsidRPr="0085601A">
              <w:rPr>
                <w:rFonts w:ascii="Sylfaen" w:hAnsi="Sylfaen" w:cs="Calibri"/>
                <w:color w:val="000000"/>
                <w:sz w:val="16"/>
                <w:szCs w:val="16"/>
              </w:rPr>
              <w:t>04 02</w:t>
            </w:r>
          </w:p>
        </w:tc>
      </w:tr>
      <w:tr w:rsidR="006A4BCE" w:rsidRPr="0085601A" w:rsidTr="00622EA2">
        <w:trPr>
          <w:trHeight w:val="359"/>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6A4BCE" w:rsidRPr="0085601A" w:rsidRDefault="006A4BCE" w:rsidP="00622EA2">
            <w:pPr>
              <w:rPr>
                <w:rFonts w:ascii="Sylfaen" w:hAnsi="Sylfaen" w:cs="Calibri"/>
                <w:b/>
                <w:bCs/>
                <w:color w:val="000000"/>
                <w:sz w:val="16"/>
                <w:szCs w:val="16"/>
              </w:rPr>
            </w:pPr>
            <w:r w:rsidRPr="0085601A">
              <w:rPr>
                <w:rFonts w:ascii="Sylfaen" w:hAnsi="Sylfaen" w:cs="Calibri"/>
                <w:b/>
                <w:bCs/>
                <w:color w:val="000000"/>
                <w:sz w:val="16"/>
                <w:szCs w:val="16"/>
              </w:rPr>
              <w:t>პროგრამის დასახელება:</w:t>
            </w:r>
          </w:p>
        </w:tc>
        <w:tc>
          <w:tcPr>
            <w:tcW w:w="679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6A4BCE" w:rsidRPr="0085601A" w:rsidRDefault="006A4BCE" w:rsidP="00622EA2">
            <w:pPr>
              <w:jc w:val="center"/>
              <w:rPr>
                <w:rFonts w:ascii="Sylfaen" w:hAnsi="Sylfaen" w:cs="Calibri"/>
                <w:color w:val="000000"/>
                <w:sz w:val="16"/>
                <w:szCs w:val="16"/>
              </w:rPr>
            </w:pPr>
            <w:r w:rsidRPr="0085601A">
              <w:rPr>
                <w:rFonts w:ascii="Sylfaen" w:hAnsi="Sylfaen" w:cs="Calibri"/>
                <w:color w:val="000000"/>
                <w:sz w:val="16"/>
                <w:szCs w:val="16"/>
              </w:rPr>
              <w:t>სკოლამდელი დაწესებულებების რეაბილიტაცია, მშენებლობა</w:t>
            </w:r>
          </w:p>
        </w:tc>
      </w:tr>
      <w:tr w:rsidR="006A4BCE" w:rsidRPr="0085601A" w:rsidTr="00622EA2">
        <w:trPr>
          <w:trHeight w:val="420"/>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6A4BCE" w:rsidRPr="0085601A" w:rsidRDefault="006A4BCE" w:rsidP="00622EA2">
            <w:pPr>
              <w:rPr>
                <w:rFonts w:ascii="Sylfaen" w:hAnsi="Sylfaen" w:cs="Calibri"/>
                <w:b/>
                <w:bCs/>
                <w:color w:val="000000"/>
                <w:sz w:val="16"/>
                <w:szCs w:val="16"/>
              </w:rPr>
            </w:pPr>
            <w:r w:rsidRPr="0085601A">
              <w:rPr>
                <w:rFonts w:ascii="Sylfaen" w:hAnsi="Sylfaen" w:cs="Calibri"/>
                <w:b/>
                <w:bCs/>
                <w:color w:val="000000"/>
                <w:sz w:val="16"/>
                <w:szCs w:val="16"/>
              </w:rPr>
              <w:t>პროგრამის განმახორციელებელი:</w:t>
            </w:r>
          </w:p>
        </w:tc>
        <w:tc>
          <w:tcPr>
            <w:tcW w:w="6790" w:type="dxa"/>
            <w:gridSpan w:val="11"/>
            <w:tcBorders>
              <w:top w:val="single" w:sz="4" w:space="0" w:color="auto"/>
              <w:left w:val="nil"/>
              <w:bottom w:val="single" w:sz="4" w:space="0" w:color="auto"/>
              <w:right w:val="single" w:sz="4" w:space="0" w:color="auto"/>
            </w:tcBorders>
            <w:shd w:val="clear" w:color="auto" w:fill="auto"/>
            <w:vAlign w:val="center"/>
            <w:hideMark/>
          </w:tcPr>
          <w:p w:rsidR="006A4BCE" w:rsidRPr="0085601A" w:rsidRDefault="006A4BCE" w:rsidP="00622EA2">
            <w:pPr>
              <w:jc w:val="center"/>
              <w:rPr>
                <w:rFonts w:ascii="Sylfaen" w:hAnsi="Sylfaen" w:cs="Calibri"/>
                <w:color w:val="000000"/>
                <w:sz w:val="16"/>
                <w:szCs w:val="16"/>
              </w:rPr>
            </w:pPr>
            <w:r w:rsidRPr="0085601A">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6A4BCE" w:rsidRPr="0085601A" w:rsidTr="00622EA2">
        <w:trPr>
          <w:trHeight w:val="467"/>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6A4BCE" w:rsidRPr="0085601A" w:rsidRDefault="006A4BCE" w:rsidP="00622EA2">
            <w:pPr>
              <w:rPr>
                <w:rFonts w:ascii="Sylfaen" w:hAnsi="Sylfaen" w:cs="Calibri"/>
                <w:b/>
                <w:bCs/>
                <w:color w:val="000000"/>
                <w:sz w:val="16"/>
                <w:szCs w:val="16"/>
              </w:rPr>
            </w:pPr>
            <w:r w:rsidRPr="0085601A">
              <w:rPr>
                <w:rFonts w:ascii="Sylfaen" w:hAnsi="Sylfaen" w:cs="Calibri"/>
                <w:b/>
                <w:bCs/>
                <w:color w:val="000000"/>
                <w:sz w:val="16"/>
                <w:szCs w:val="16"/>
              </w:rPr>
              <w:t>პროგრამის განხორციელების პერიოდი:</w:t>
            </w:r>
          </w:p>
        </w:tc>
        <w:tc>
          <w:tcPr>
            <w:tcW w:w="6790" w:type="dxa"/>
            <w:gridSpan w:val="11"/>
            <w:tcBorders>
              <w:top w:val="single" w:sz="4" w:space="0" w:color="auto"/>
              <w:left w:val="nil"/>
              <w:bottom w:val="single" w:sz="4" w:space="0" w:color="auto"/>
              <w:right w:val="single" w:sz="4" w:space="0" w:color="auto"/>
            </w:tcBorders>
            <w:shd w:val="clear" w:color="auto" w:fill="auto"/>
            <w:noWrap/>
            <w:vAlign w:val="center"/>
            <w:hideMark/>
          </w:tcPr>
          <w:p w:rsidR="006A4BCE" w:rsidRPr="0085601A" w:rsidRDefault="006A4BCE" w:rsidP="00622EA2">
            <w:pPr>
              <w:jc w:val="center"/>
              <w:rPr>
                <w:rFonts w:ascii="Sylfaen" w:hAnsi="Sylfaen" w:cs="Calibri"/>
                <w:color w:val="000000"/>
                <w:sz w:val="16"/>
                <w:szCs w:val="16"/>
              </w:rPr>
            </w:pPr>
            <w:r w:rsidRPr="0085601A">
              <w:rPr>
                <w:rFonts w:ascii="Sylfaen" w:hAnsi="Sylfaen" w:cs="Calibri"/>
                <w:color w:val="000000"/>
                <w:sz w:val="16"/>
                <w:szCs w:val="16"/>
              </w:rPr>
              <w:t>2022-2025 წლები</w:t>
            </w:r>
          </w:p>
        </w:tc>
      </w:tr>
      <w:tr w:rsidR="006A4BCE" w:rsidRPr="0085601A" w:rsidTr="005C40BE">
        <w:trPr>
          <w:trHeight w:val="431"/>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6A4BCE" w:rsidRPr="0085601A" w:rsidRDefault="006A4BCE" w:rsidP="00622EA2">
            <w:pPr>
              <w:rPr>
                <w:rFonts w:ascii="Sylfaen" w:hAnsi="Sylfaen" w:cs="Calibri"/>
                <w:b/>
                <w:bCs/>
                <w:color w:val="000000"/>
                <w:sz w:val="16"/>
                <w:szCs w:val="16"/>
              </w:rPr>
            </w:pPr>
            <w:r w:rsidRPr="0085601A">
              <w:rPr>
                <w:rFonts w:ascii="Sylfaen" w:hAnsi="Sylfaen" w:cs="Calibri"/>
                <w:b/>
                <w:bCs/>
                <w:color w:val="000000"/>
                <w:sz w:val="16"/>
                <w:szCs w:val="16"/>
              </w:rPr>
              <w:t>პროგრამის მიზანი და აღწერა :</w:t>
            </w:r>
          </w:p>
        </w:tc>
        <w:tc>
          <w:tcPr>
            <w:tcW w:w="6790" w:type="dxa"/>
            <w:gridSpan w:val="11"/>
            <w:tcBorders>
              <w:top w:val="single" w:sz="4" w:space="0" w:color="auto"/>
              <w:left w:val="nil"/>
              <w:bottom w:val="single" w:sz="4" w:space="0" w:color="auto"/>
              <w:right w:val="single" w:sz="4" w:space="0" w:color="auto"/>
            </w:tcBorders>
            <w:shd w:val="clear" w:color="auto" w:fill="auto"/>
            <w:vAlign w:val="center"/>
            <w:hideMark/>
          </w:tcPr>
          <w:p w:rsidR="006A4BCE" w:rsidRPr="008C32BA" w:rsidRDefault="006A4BCE" w:rsidP="00622EA2">
            <w:pPr>
              <w:jc w:val="center"/>
              <w:rPr>
                <w:rFonts w:ascii="Sylfaen" w:hAnsi="Sylfaen" w:cs="Calibri"/>
                <w:color w:val="000000"/>
                <w:sz w:val="16"/>
                <w:szCs w:val="16"/>
                <w:lang w:val="ka-GE"/>
              </w:rPr>
            </w:pPr>
            <w:proofErr w:type="gramStart"/>
            <w:r w:rsidRPr="0085601A">
              <w:rPr>
                <w:rFonts w:ascii="Sylfaen" w:hAnsi="Sylfaen" w:cs="Calibri"/>
                <w:color w:val="000000"/>
                <w:sz w:val="16"/>
                <w:szCs w:val="16"/>
              </w:rPr>
              <w:t>მიზანია</w:t>
            </w:r>
            <w:proofErr w:type="gramEnd"/>
            <w:r w:rsidRPr="0085601A">
              <w:rPr>
                <w:rFonts w:ascii="Sylfaen" w:hAnsi="Sylfaen" w:cs="Calibri"/>
                <w:color w:val="000000"/>
                <w:sz w:val="16"/>
                <w:szCs w:val="16"/>
              </w:rPr>
              <w:t xml:space="preserve">: პროგრამის მიზანია მეტი  რეაბილიტირებული და აშენებული სკოლამდელი დაწესებულებები. </w:t>
            </w:r>
            <w:proofErr w:type="gramStart"/>
            <w:r w:rsidRPr="0085601A">
              <w:rPr>
                <w:rFonts w:ascii="Sylfaen" w:hAnsi="Sylfaen" w:cs="Calibri"/>
                <w:color w:val="000000"/>
                <w:sz w:val="16"/>
                <w:szCs w:val="16"/>
              </w:rPr>
              <w:t>პროგრამის</w:t>
            </w:r>
            <w:proofErr w:type="gramEnd"/>
            <w:r w:rsidRPr="0085601A">
              <w:rPr>
                <w:rFonts w:ascii="Sylfaen" w:hAnsi="Sylfaen" w:cs="Calibri"/>
                <w:color w:val="000000"/>
                <w:sz w:val="16"/>
                <w:szCs w:val="16"/>
              </w:rPr>
              <w:t xml:space="preserve"> ფარგლებში სახელმწიფო დაფინანსებიდან მიღებული ტრანსფერით და ადგილობრივი ბიუჯეტის თანადაფინანსებით ხორციელდება საბავშვო ბაღ</w:t>
            </w:r>
            <w:r w:rsidR="00EB097B">
              <w:rPr>
                <w:rFonts w:ascii="Sylfaen" w:hAnsi="Sylfaen" w:cs="Calibri"/>
                <w:color w:val="000000"/>
                <w:sz w:val="16"/>
                <w:szCs w:val="16"/>
                <w:lang w:val="ka-GE"/>
              </w:rPr>
              <w:t>ებ</w:t>
            </w:r>
            <w:r w:rsidRPr="0085601A">
              <w:rPr>
                <w:rFonts w:ascii="Sylfaen" w:hAnsi="Sylfaen" w:cs="Calibri"/>
                <w:color w:val="000000"/>
                <w:sz w:val="16"/>
                <w:szCs w:val="16"/>
              </w:rPr>
              <w:t xml:space="preserve">ის სრული სარეაბილიტაციო სამუშაოები  საინჟინრო-მონიტორინგის ჯგუფის მომსახურების გათვალისწინებთ. </w:t>
            </w:r>
            <w:proofErr w:type="gramStart"/>
            <w:r w:rsidRPr="0085601A">
              <w:rPr>
                <w:rFonts w:ascii="Sylfaen" w:hAnsi="Sylfaen" w:cs="Calibri"/>
                <w:color w:val="000000"/>
                <w:sz w:val="16"/>
                <w:szCs w:val="16"/>
              </w:rPr>
              <w:t>პროგრამით</w:t>
            </w:r>
            <w:proofErr w:type="gramEnd"/>
            <w:r w:rsidRPr="0085601A">
              <w:rPr>
                <w:rFonts w:ascii="Sylfaen" w:hAnsi="Sylfaen" w:cs="Calibri"/>
                <w:color w:val="000000"/>
                <w:sz w:val="16"/>
                <w:szCs w:val="16"/>
              </w:rPr>
              <w:t xml:space="preserve"> გათვალისწინებულია სოფელ. გომბორის(10 ბავშვი, ორი გზა 44 კმ), კოჭბანის(12 ბავშვი, ორი გზა 44 კმ), მანავის(12 ბავშვი, ორი გზა 46 კმ) სკოლამდელი დაწესებულებების აღსაზრდელების ტრანსპორტით უზრუნველყოფა, რისთვისაც ადგილობრივი ბიუჯეტის საკუთარი შემოსავლებით 2022 წელს გამოყოფილია 20,0 ათასი ლარი</w:t>
            </w:r>
            <w:r>
              <w:rPr>
                <w:rFonts w:ascii="Sylfaen" w:hAnsi="Sylfaen" w:cs="Calibri"/>
                <w:color w:val="000000"/>
                <w:sz w:val="16"/>
                <w:szCs w:val="16"/>
                <w:lang w:val="ka-GE"/>
              </w:rPr>
              <w:t xml:space="preserve">. ხელშეკრულებით გათვალისწინებულ  ვადებში 2022 წელს დასრულდება </w:t>
            </w:r>
            <w:r w:rsidRPr="008A0957">
              <w:rPr>
                <w:rFonts w:ascii="Sylfaen" w:hAnsi="Sylfaen" w:cs="Calibri"/>
                <w:color w:val="000000"/>
                <w:sz w:val="16"/>
                <w:szCs w:val="16"/>
              </w:rPr>
              <w:t xml:space="preserve"> </w:t>
            </w:r>
            <w:r w:rsidRPr="00E05BF4">
              <w:rPr>
                <w:rFonts w:ascii="Sylfaen" w:hAnsi="Sylfaen" w:cs="Calibri"/>
                <w:color w:val="000000"/>
                <w:sz w:val="16"/>
                <w:szCs w:val="16"/>
              </w:rPr>
              <w:t>სოფელ კაკაბეთის #1 სკოლამდელი აღზრდის დაწესებულების მშენებლობა</w:t>
            </w:r>
            <w:r w:rsidR="005C40BE">
              <w:rPr>
                <w:rFonts w:ascii="Sylfaen" w:hAnsi="Sylfaen" w:cs="Calibri"/>
                <w:color w:val="000000"/>
                <w:sz w:val="16"/>
                <w:szCs w:val="16"/>
                <w:lang w:val="ka-GE"/>
              </w:rPr>
              <w:t>(თანადაფინანსება)</w:t>
            </w:r>
            <w:r>
              <w:rPr>
                <w:rFonts w:ascii="Sylfaen" w:hAnsi="Sylfaen" w:cs="Calibri"/>
                <w:color w:val="000000"/>
                <w:sz w:val="16"/>
                <w:szCs w:val="16"/>
                <w:lang w:val="ka-GE"/>
              </w:rPr>
              <w:t>-277,5 ათ.ლარი</w:t>
            </w:r>
            <w:r>
              <w:rPr>
                <w:rFonts w:ascii="Sylfaen" w:hAnsi="Sylfaen" w:cs="Calibri"/>
                <w:color w:val="000000"/>
                <w:sz w:val="16"/>
                <w:szCs w:val="16"/>
              </w:rPr>
              <w:t xml:space="preserve">, განხორციელდება, </w:t>
            </w:r>
            <w:r w:rsidRPr="00E05BF4">
              <w:rPr>
                <w:rFonts w:ascii="Sylfaen" w:hAnsi="Sylfaen" w:cs="Calibri"/>
                <w:color w:val="000000"/>
                <w:sz w:val="16"/>
                <w:szCs w:val="16"/>
              </w:rPr>
              <w:t xml:space="preserve"> ა(ა)იპ სკოლისგარეშე დაწესებულების გ</w:t>
            </w:r>
            <w:r>
              <w:rPr>
                <w:rFonts w:ascii="Sylfaen" w:hAnsi="Sylfaen" w:cs="Calibri"/>
                <w:color w:val="000000"/>
                <w:sz w:val="16"/>
                <w:szCs w:val="16"/>
                <w:lang w:val="ka-GE"/>
              </w:rPr>
              <w:t>აერთიანე</w:t>
            </w:r>
            <w:r w:rsidRPr="00E05BF4">
              <w:rPr>
                <w:rFonts w:ascii="Sylfaen" w:hAnsi="Sylfaen" w:cs="Calibri"/>
                <w:color w:val="000000"/>
                <w:sz w:val="16"/>
                <w:szCs w:val="16"/>
              </w:rPr>
              <w:t>ბის ეზოს კეთილმოწყობა</w:t>
            </w:r>
            <w:r>
              <w:rPr>
                <w:rFonts w:ascii="Sylfaen" w:hAnsi="Sylfaen" w:cs="Calibri"/>
                <w:color w:val="000000"/>
                <w:sz w:val="16"/>
                <w:szCs w:val="16"/>
                <w:lang w:val="ka-GE"/>
              </w:rPr>
              <w:t xml:space="preserve">-20,0 ათ,ლარი, </w:t>
            </w:r>
            <w:r>
              <w:rPr>
                <w:rFonts w:ascii="Sylfaen" w:hAnsi="Sylfaen"/>
                <w:sz w:val="16"/>
                <w:szCs w:val="16"/>
                <w:lang w:val="ka-GE"/>
              </w:rPr>
              <w:t xml:space="preserve">აგრეთვე სამოქალაქო ბიუჯეტირების პროგრამით ანუ მოქალაქეებიდან შემოსული საპროქტო წინადადებებიდან ონლაინ კენჭისყრით გამოვლენილი გამარჯვებული პროექტი ქ.საგარეჯოს #1 საბავშვო ბაღის ეზოს კეთილმოწყობა-50,0 ათ.ლარი, დაფინანსდება </w:t>
            </w:r>
            <w:r w:rsidRPr="00E91BB3">
              <w:rPr>
                <w:rFonts w:ascii="Sylfaen" w:hAnsi="Sylfaen"/>
                <w:sz w:val="16"/>
                <w:szCs w:val="16"/>
                <w:lang w:val="ka-GE"/>
              </w:rPr>
              <w:t>2022 წელს განსახორციელებელი საპროექტო-სახარჯთაღრიცხვო დოკუმენტაციის შედგენის და ექსპერტიზის ხარჯი</w:t>
            </w:r>
            <w:r>
              <w:rPr>
                <w:rFonts w:ascii="Sylfaen" w:hAnsi="Sylfaen"/>
                <w:sz w:val="16"/>
                <w:szCs w:val="16"/>
                <w:lang w:val="ka-GE"/>
              </w:rPr>
              <w:t>-84,1 ათ.ლარი.</w:t>
            </w:r>
          </w:p>
        </w:tc>
      </w:tr>
      <w:tr w:rsidR="006A4BCE" w:rsidRPr="0085601A" w:rsidTr="00622EA2">
        <w:trPr>
          <w:trHeight w:val="480"/>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6A4BCE" w:rsidRPr="0085601A" w:rsidRDefault="006A4BCE" w:rsidP="00622EA2">
            <w:pPr>
              <w:jc w:val="center"/>
              <w:rPr>
                <w:rFonts w:ascii="Sylfaen" w:hAnsi="Sylfaen" w:cs="Calibri"/>
                <w:b/>
                <w:bCs/>
                <w:color w:val="000000"/>
                <w:sz w:val="16"/>
                <w:szCs w:val="16"/>
              </w:rPr>
            </w:pPr>
            <w:r w:rsidRPr="0085601A">
              <w:rPr>
                <w:rFonts w:ascii="Sylfaen" w:hAnsi="Sylfaen" w:cs="Calibri"/>
                <w:b/>
                <w:bCs/>
                <w:color w:val="000000"/>
                <w:sz w:val="16"/>
                <w:szCs w:val="16"/>
              </w:rPr>
              <w:t xml:space="preserve"> ქვეპროგრამის</w:t>
            </w:r>
            <w:r>
              <w:rPr>
                <w:rFonts w:ascii="Sylfaen" w:hAnsi="Sylfaen" w:cs="Calibri"/>
                <w:b/>
                <w:bCs/>
                <w:color w:val="000000"/>
                <w:sz w:val="16"/>
                <w:szCs w:val="16"/>
                <w:lang w:val="ka-GE"/>
              </w:rPr>
              <w:t>(ღონისძიებების)</w:t>
            </w:r>
            <w:r w:rsidRPr="0085601A">
              <w:rPr>
                <w:rFonts w:ascii="Sylfaen" w:hAnsi="Sylfaen" w:cs="Calibri"/>
                <w:b/>
                <w:bCs/>
                <w:color w:val="000000"/>
                <w:sz w:val="16"/>
                <w:szCs w:val="16"/>
              </w:rPr>
              <w:t xml:space="preserve"> დასახელება</w:t>
            </w:r>
          </w:p>
        </w:tc>
        <w:tc>
          <w:tcPr>
            <w:tcW w:w="1135" w:type="dxa"/>
            <w:gridSpan w:val="2"/>
            <w:tcBorders>
              <w:top w:val="nil"/>
              <w:left w:val="nil"/>
              <w:bottom w:val="single" w:sz="4" w:space="0" w:color="auto"/>
              <w:right w:val="single" w:sz="4" w:space="0" w:color="auto"/>
            </w:tcBorders>
            <w:shd w:val="clear" w:color="auto" w:fill="auto"/>
            <w:vAlign w:val="center"/>
            <w:hideMark/>
          </w:tcPr>
          <w:p w:rsidR="006A4BCE" w:rsidRPr="0085601A" w:rsidRDefault="006A4BCE" w:rsidP="00622EA2">
            <w:pPr>
              <w:jc w:val="center"/>
              <w:rPr>
                <w:rFonts w:ascii="Sylfaen" w:hAnsi="Sylfaen" w:cs="Calibri"/>
                <w:b/>
                <w:bCs/>
                <w:color w:val="000000"/>
                <w:sz w:val="16"/>
                <w:szCs w:val="16"/>
              </w:rPr>
            </w:pPr>
            <w:r w:rsidRPr="0085601A">
              <w:rPr>
                <w:rFonts w:ascii="Sylfaen" w:hAnsi="Sylfaen" w:cs="Calibri"/>
                <w:b/>
                <w:bCs/>
                <w:color w:val="000000"/>
                <w:sz w:val="16"/>
                <w:szCs w:val="16"/>
              </w:rPr>
              <w:t>სულ</w:t>
            </w:r>
          </w:p>
        </w:tc>
        <w:tc>
          <w:tcPr>
            <w:tcW w:w="1170" w:type="dxa"/>
            <w:gridSpan w:val="2"/>
            <w:tcBorders>
              <w:top w:val="nil"/>
              <w:left w:val="nil"/>
              <w:bottom w:val="single" w:sz="4" w:space="0" w:color="auto"/>
              <w:right w:val="single" w:sz="4" w:space="0" w:color="auto"/>
            </w:tcBorders>
            <w:shd w:val="clear" w:color="auto" w:fill="auto"/>
            <w:vAlign w:val="center"/>
            <w:hideMark/>
          </w:tcPr>
          <w:p w:rsidR="006A4BCE" w:rsidRPr="0085601A" w:rsidRDefault="006A4BCE" w:rsidP="00622EA2">
            <w:pPr>
              <w:jc w:val="center"/>
              <w:rPr>
                <w:rFonts w:ascii="Sylfaen" w:hAnsi="Sylfaen" w:cs="Calibri"/>
                <w:b/>
                <w:bCs/>
                <w:color w:val="000000"/>
                <w:sz w:val="16"/>
                <w:szCs w:val="16"/>
              </w:rPr>
            </w:pPr>
            <w:r w:rsidRPr="0085601A">
              <w:rPr>
                <w:rFonts w:ascii="Sylfaen" w:hAnsi="Sylfaen" w:cs="Calibri"/>
                <w:b/>
                <w:bCs/>
                <w:color w:val="000000"/>
                <w:sz w:val="16"/>
                <w:szCs w:val="16"/>
              </w:rPr>
              <w:t xml:space="preserve">2022 წელი </w:t>
            </w:r>
          </w:p>
        </w:tc>
        <w:tc>
          <w:tcPr>
            <w:tcW w:w="1260" w:type="dxa"/>
            <w:gridSpan w:val="3"/>
            <w:tcBorders>
              <w:top w:val="nil"/>
              <w:left w:val="nil"/>
              <w:bottom w:val="single" w:sz="4" w:space="0" w:color="auto"/>
              <w:right w:val="single" w:sz="4" w:space="0" w:color="auto"/>
            </w:tcBorders>
            <w:shd w:val="clear" w:color="auto" w:fill="auto"/>
            <w:vAlign w:val="center"/>
            <w:hideMark/>
          </w:tcPr>
          <w:p w:rsidR="006A4BCE" w:rsidRPr="0085601A" w:rsidRDefault="006A4BCE" w:rsidP="00622EA2">
            <w:pPr>
              <w:jc w:val="center"/>
              <w:rPr>
                <w:rFonts w:ascii="Sylfaen" w:hAnsi="Sylfaen" w:cs="Calibri"/>
                <w:b/>
                <w:bCs/>
                <w:color w:val="000000"/>
                <w:sz w:val="16"/>
                <w:szCs w:val="16"/>
              </w:rPr>
            </w:pPr>
            <w:r w:rsidRPr="0085601A">
              <w:rPr>
                <w:rFonts w:ascii="Sylfaen" w:hAnsi="Sylfaen" w:cs="Calibri"/>
                <w:b/>
                <w:bCs/>
                <w:color w:val="000000"/>
                <w:sz w:val="16"/>
                <w:szCs w:val="16"/>
              </w:rPr>
              <w:t xml:space="preserve">2023 წელი </w:t>
            </w:r>
          </w:p>
        </w:tc>
        <w:tc>
          <w:tcPr>
            <w:tcW w:w="1542" w:type="dxa"/>
            <w:gridSpan w:val="3"/>
            <w:tcBorders>
              <w:top w:val="nil"/>
              <w:left w:val="nil"/>
              <w:bottom w:val="single" w:sz="4" w:space="0" w:color="auto"/>
              <w:right w:val="single" w:sz="4" w:space="0" w:color="auto"/>
            </w:tcBorders>
            <w:shd w:val="clear" w:color="auto" w:fill="auto"/>
            <w:vAlign w:val="center"/>
            <w:hideMark/>
          </w:tcPr>
          <w:p w:rsidR="006A4BCE" w:rsidRPr="0085601A" w:rsidRDefault="006A4BCE" w:rsidP="00622EA2">
            <w:pPr>
              <w:jc w:val="center"/>
              <w:rPr>
                <w:rFonts w:ascii="Sylfaen" w:hAnsi="Sylfaen" w:cs="Calibri"/>
                <w:b/>
                <w:bCs/>
                <w:color w:val="000000"/>
                <w:sz w:val="16"/>
                <w:szCs w:val="16"/>
              </w:rPr>
            </w:pPr>
            <w:r w:rsidRPr="0085601A">
              <w:rPr>
                <w:rFonts w:ascii="Sylfaen" w:hAnsi="Sylfaen" w:cs="Calibri"/>
                <w:b/>
                <w:bCs/>
                <w:color w:val="000000"/>
                <w:sz w:val="16"/>
                <w:szCs w:val="16"/>
              </w:rPr>
              <w:t xml:space="preserve">2024 წელი </w:t>
            </w:r>
          </w:p>
        </w:tc>
        <w:tc>
          <w:tcPr>
            <w:tcW w:w="1683" w:type="dxa"/>
            <w:tcBorders>
              <w:top w:val="single" w:sz="4" w:space="0" w:color="auto"/>
              <w:left w:val="nil"/>
              <w:bottom w:val="single" w:sz="4" w:space="0" w:color="auto"/>
              <w:right w:val="single" w:sz="4" w:space="0" w:color="000000"/>
            </w:tcBorders>
            <w:shd w:val="clear" w:color="auto" w:fill="auto"/>
            <w:vAlign w:val="center"/>
            <w:hideMark/>
          </w:tcPr>
          <w:p w:rsidR="006A4BCE" w:rsidRPr="0085601A" w:rsidRDefault="006A4BCE" w:rsidP="00622EA2">
            <w:pPr>
              <w:jc w:val="center"/>
              <w:rPr>
                <w:rFonts w:ascii="Sylfaen" w:hAnsi="Sylfaen" w:cs="Calibri"/>
                <w:b/>
                <w:bCs/>
                <w:color w:val="000000"/>
                <w:sz w:val="16"/>
                <w:szCs w:val="16"/>
              </w:rPr>
            </w:pPr>
            <w:r w:rsidRPr="0085601A">
              <w:rPr>
                <w:rFonts w:ascii="Sylfaen" w:hAnsi="Sylfaen" w:cs="Calibri"/>
                <w:b/>
                <w:bCs/>
                <w:color w:val="000000"/>
                <w:sz w:val="16"/>
                <w:szCs w:val="16"/>
              </w:rPr>
              <w:t xml:space="preserve">2025 წელი </w:t>
            </w:r>
          </w:p>
        </w:tc>
      </w:tr>
      <w:tr w:rsidR="006A4BCE" w:rsidRPr="0085601A" w:rsidTr="00622EA2">
        <w:trPr>
          <w:trHeight w:val="494"/>
        </w:trPr>
        <w:tc>
          <w:tcPr>
            <w:tcW w:w="2745" w:type="dxa"/>
            <w:gridSpan w:val="2"/>
            <w:tcBorders>
              <w:top w:val="nil"/>
              <w:left w:val="single" w:sz="4" w:space="0" w:color="auto"/>
              <w:bottom w:val="single" w:sz="4" w:space="0" w:color="auto"/>
              <w:right w:val="single" w:sz="4" w:space="0" w:color="auto"/>
            </w:tcBorders>
            <w:shd w:val="clear" w:color="000000" w:fill="FFFFFF"/>
            <w:vAlign w:val="center"/>
            <w:hideMark/>
          </w:tcPr>
          <w:p w:rsidR="006A4BCE" w:rsidRPr="0085601A" w:rsidRDefault="006A4BCE" w:rsidP="00622EA2">
            <w:pPr>
              <w:rPr>
                <w:rFonts w:ascii="Sylfaen" w:hAnsi="Sylfaen" w:cs="Calibri"/>
                <w:sz w:val="16"/>
                <w:szCs w:val="16"/>
              </w:rPr>
            </w:pPr>
            <w:r w:rsidRPr="0085601A">
              <w:rPr>
                <w:rFonts w:ascii="Sylfaen" w:hAnsi="Sylfaen" w:cs="Calibri"/>
                <w:sz w:val="16"/>
                <w:szCs w:val="16"/>
              </w:rPr>
              <w:t> </w:t>
            </w:r>
            <w:r w:rsidRPr="0085601A">
              <w:rPr>
                <w:rFonts w:ascii="Sylfaen" w:hAnsi="Sylfaen" w:cs="Calibri"/>
                <w:color w:val="000000"/>
                <w:sz w:val="16"/>
                <w:szCs w:val="16"/>
              </w:rPr>
              <w:t>სკოლამდელი დაწესებულებების რეაბილიტაცია, მშენებლობა</w:t>
            </w:r>
          </w:p>
        </w:tc>
        <w:tc>
          <w:tcPr>
            <w:tcW w:w="1135" w:type="dxa"/>
            <w:gridSpan w:val="2"/>
            <w:tcBorders>
              <w:top w:val="nil"/>
              <w:left w:val="nil"/>
              <w:bottom w:val="single" w:sz="4" w:space="0" w:color="auto"/>
              <w:right w:val="single" w:sz="4" w:space="0" w:color="auto"/>
            </w:tcBorders>
            <w:shd w:val="clear" w:color="auto" w:fill="auto"/>
            <w:vAlign w:val="center"/>
            <w:hideMark/>
          </w:tcPr>
          <w:p w:rsidR="006A4BCE" w:rsidRPr="00AF595D" w:rsidRDefault="006A4BCE" w:rsidP="00622EA2">
            <w:pPr>
              <w:jc w:val="center"/>
              <w:rPr>
                <w:rFonts w:ascii="Arial CYR" w:hAnsi="Arial CYR" w:cs="Arial CYR"/>
                <w:sz w:val="16"/>
                <w:szCs w:val="16"/>
              </w:rPr>
            </w:pPr>
            <w:r>
              <w:rPr>
                <w:rFonts w:ascii="Arial CYR" w:hAnsi="Arial CYR" w:cs="Arial CYR"/>
                <w:sz w:val="16"/>
                <w:szCs w:val="16"/>
              </w:rPr>
              <w:t xml:space="preserve">     4,277.9   </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451.6   </w:t>
            </w:r>
          </w:p>
        </w:tc>
        <w:tc>
          <w:tcPr>
            <w:tcW w:w="1260" w:type="dxa"/>
            <w:gridSpan w:val="3"/>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1,491.9   </w:t>
            </w:r>
          </w:p>
        </w:tc>
        <w:tc>
          <w:tcPr>
            <w:tcW w:w="1542" w:type="dxa"/>
            <w:gridSpan w:val="3"/>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1,587.0   </w:t>
            </w:r>
          </w:p>
        </w:tc>
        <w:tc>
          <w:tcPr>
            <w:tcW w:w="1683" w:type="dxa"/>
            <w:tcBorders>
              <w:top w:val="single" w:sz="4" w:space="0" w:color="auto"/>
              <w:left w:val="nil"/>
              <w:bottom w:val="single" w:sz="4" w:space="0" w:color="auto"/>
              <w:right w:val="single" w:sz="4" w:space="0" w:color="000000"/>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747.4   </w:t>
            </w:r>
          </w:p>
        </w:tc>
      </w:tr>
      <w:tr w:rsidR="006A4BCE" w:rsidRPr="0085601A" w:rsidTr="00622EA2">
        <w:trPr>
          <w:trHeight w:val="521"/>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6A4BCE" w:rsidRPr="0085601A" w:rsidRDefault="006A4BCE" w:rsidP="00622EA2">
            <w:pPr>
              <w:rPr>
                <w:rFonts w:ascii="Sylfaen" w:hAnsi="Sylfaen" w:cs="Calibri"/>
                <w:b/>
                <w:bCs/>
                <w:color w:val="000000"/>
                <w:sz w:val="16"/>
                <w:szCs w:val="16"/>
              </w:rPr>
            </w:pPr>
            <w:r w:rsidRPr="0085601A">
              <w:rPr>
                <w:rFonts w:ascii="Sylfaen" w:hAnsi="Sylfaen" w:cs="Calibri"/>
                <w:b/>
                <w:bCs/>
                <w:color w:val="000000"/>
                <w:sz w:val="16"/>
                <w:szCs w:val="16"/>
              </w:rPr>
              <w:t>მოსალოდნელი საბოლოო შედეგი</w:t>
            </w:r>
          </w:p>
        </w:tc>
        <w:tc>
          <w:tcPr>
            <w:tcW w:w="6790" w:type="dxa"/>
            <w:gridSpan w:val="11"/>
            <w:tcBorders>
              <w:top w:val="single" w:sz="4" w:space="0" w:color="auto"/>
              <w:left w:val="nil"/>
              <w:bottom w:val="single" w:sz="4" w:space="0" w:color="auto"/>
              <w:right w:val="single" w:sz="4" w:space="0" w:color="auto"/>
            </w:tcBorders>
            <w:shd w:val="clear" w:color="auto" w:fill="auto"/>
            <w:vAlign w:val="center"/>
            <w:hideMark/>
          </w:tcPr>
          <w:p w:rsidR="006A4BCE" w:rsidRPr="0085601A" w:rsidRDefault="006A4BCE" w:rsidP="00622EA2">
            <w:pPr>
              <w:jc w:val="center"/>
              <w:rPr>
                <w:rFonts w:ascii="Sylfaen" w:hAnsi="Sylfaen" w:cs="Calibri"/>
                <w:color w:val="000000"/>
                <w:sz w:val="16"/>
                <w:szCs w:val="16"/>
              </w:rPr>
            </w:pPr>
            <w:r w:rsidRPr="0085601A">
              <w:rPr>
                <w:rFonts w:ascii="Sylfaen" w:hAnsi="Sylfaen" w:cs="Calibri"/>
                <w:color w:val="000000"/>
                <w:sz w:val="16"/>
                <w:szCs w:val="16"/>
              </w:rPr>
              <w:t>მეტი რეაბილიტირებული და აშენებული სკოლამდელი დაწესებულებები</w:t>
            </w:r>
          </w:p>
        </w:tc>
      </w:tr>
      <w:tr w:rsidR="006A4BCE" w:rsidRPr="000A3C53" w:rsidTr="00622EA2">
        <w:trPr>
          <w:trHeight w:val="315"/>
        </w:trPr>
        <w:tc>
          <w:tcPr>
            <w:tcW w:w="9535" w:type="dxa"/>
            <w:gridSpan w:val="13"/>
            <w:tcBorders>
              <w:top w:val="single" w:sz="4" w:space="0" w:color="auto"/>
              <w:left w:val="single" w:sz="4" w:space="0" w:color="auto"/>
              <w:bottom w:val="single" w:sz="4" w:space="0" w:color="auto"/>
              <w:right w:val="nil"/>
            </w:tcBorders>
            <w:shd w:val="clear" w:color="auto" w:fill="auto"/>
            <w:vAlign w:val="center"/>
            <w:hideMark/>
          </w:tcPr>
          <w:p w:rsidR="006A4BCE" w:rsidRPr="000A3C53" w:rsidRDefault="006A4BCE" w:rsidP="00622EA2">
            <w:pPr>
              <w:jc w:val="center"/>
              <w:rPr>
                <w:rFonts w:ascii="Sylfaen" w:hAnsi="Sylfaen" w:cs="Calibri"/>
                <w:b/>
                <w:bCs/>
                <w:color w:val="000000"/>
                <w:sz w:val="16"/>
                <w:szCs w:val="16"/>
              </w:rPr>
            </w:pPr>
            <w:r w:rsidRPr="000A3C53">
              <w:rPr>
                <w:rFonts w:ascii="Sylfaen" w:hAnsi="Sylfaen" w:cs="Calibri"/>
                <w:b/>
                <w:bCs/>
                <w:color w:val="000000"/>
                <w:sz w:val="16"/>
                <w:szCs w:val="16"/>
              </w:rPr>
              <w:t xml:space="preserve">პროგრამის საბოლოო შედეგის ინდიკატორები   </w:t>
            </w:r>
          </w:p>
        </w:tc>
      </w:tr>
      <w:tr w:rsidR="006A4BCE" w:rsidRPr="000A3C53" w:rsidTr="00622EA2">
        <w:trPr>
          <w:trHeight w:val="465"/>
        </w:trPr>
        <w:tc>
          <w:tcPr>
            <w:tcW w:w="5753" w:type="dxa"/>
            <w:gridSpan w:val="8"/>
            <w:tcBorders>
              <w:top w:val="nil"/>
              <w:left w:val="single" w:sz="8" w:space="0" w:color="auto"/>
              <w:bottom w:val="single" w:sz="8" w:space="0" w:color="000000"/>
              <w:right w:val="single" w:sz="8" w:space="0" w:color="000000"/>
            </w:tcBorders>
            <w:shd w:val="clear" w:color="auto" w:fill="auto"/>
            <w:vAlign w:val="center"/>
            <w:hideMark/>
          </w:tcPr>
          <w:p w:rsidR="006A4BCE" w:rsidRPr="000A3C53" w:rsidRDefault="006A4BCE" w:rsidP="00622EA2">
            <w:pPr>
              <w:jc w:val="center"/>
              <w:rPr>
                <w:rFonts w:ascii="Sylfaen" w:hAnsi="Sylfaen" w:cs="Calibri"/>
                <w:color w:val="000000"/>
                <w:sz w:val="16"/>
                <w:szCs w:val="16"/>
              </w:rPr>
            </w:pPr>
            <w:r w:rsidRPr="000A3C53">
              <w:rPr>
                <w:rFonts w:ascii="Sylfaen" w:hAnsi="Sylfaen" w:cs="Calibri"/>
                <w:color w:val="000000"/>
                <w:sz w:val="16"/>
                <w:szCs w:val="16"/>
              </w:rPr>
              <w:t>შედეგის ინდიკატორები</w:t>
            </w:r>
          </w:p>
        </w:tc>
        <w:tc>
          <w:tcPr>
            <w:tcW w:w="1101" w:type="dxa"/>
            <w:gridSpan w:val="2"/>
            <w:vMerge w:val="restart"/>
            <w:tcBorders>
              <w:top w:val="nil"/>
              <w:left w:val="single" w:sz="8" w:space="0" w:color="auto"/>
              <w:bottom w:val="nil"/>
              <w:right w:val="single" w:sz="8" w:space="0" w:color="auto"/>
            </w:tcBorders>
            <w:shd w:val="clear" w:color="auto" w:fill="auto"/>
            <w:vAlign w:val="center"/>
            <w:hideMark/>
          </w:tcPr>
          <w:p w:rsidR="006A4BCE" w:rsidRPr="000A3C53" w:rsidRDefault="006A4BCE" w:rsidP="00622EA2">
            <w:pPr>
              <w:rPr>
                <w:rFonts w:ascii="Sylfaen" w:hAnsi="Sylfaen" w:cs="Calibri"/>
                <w:color w:val="000000"/>
                <w:sz w:val="16"/>
                <w:szCs w:val="16"/>
              </w:rPr>
            </w:pPr>
            <w:r w:rsidRPr="000A3C53">
              <w:rPr>
                <w:rFonts w:ascii="Sylfaen" w:hAnsi="Sylfaen" w:cs="Calibri"/>
                <w:color w:val="000000"/>
                <w:sz w:val="16"/>
                <w:szCs w:val="16"/>
              </w:rPr>
              <w:t>გაზომვის ერთეული</w:t>
            </w:r>
          </w:p>
        </w:tc>
        <w:tc>
          <w:tcPr>
            <w:tcW w:w="948" w:type="dxa"/>
            <w:vMerge w:val="restart"/>
            <w:tcBorders>
              <w:top w:val="nil"/>
              <w:left w:val="single" w:sz="8" w:space="0" w:color="auto"/>
              <w:bottom w:val="nil"/>
              <w:right w:val="single" w:sz="8" w:space="0" w:color="auto"/>
            </w:tcBorders>
            <w:shd w:val="clear" w:color="auto" w:fill="auto"/>
            <w:vAlign w:val="center"/>
            <w:hideMark/>
          </w:tcPr>
          <w:p w:rsidR="006A4BCE" w:rsidRPr="000A3C53" w:rsidRDefault="006A4BCE" w:rsidP="00622EA2">
            <w:pPr>
              <w:rPr>
                <w:rFonts w:ascii="Sylfaen" w:hAnsi="Sylfaen" w:cs="Calibri"/>
                <w:color w:val="000000"/>
                <w:sz w:val="16"/>
                <w:szCs w:val="16"/>
              </w:rPr>
            </w:pPr>
            <w:r w:rsidRPr="000A3C53">
              <w:rPr>
                <w:rFonts w:ascii="Sylfaen" w:hAnsi="Sylfaen" w:cs="Calibri"/>
                <w:color w:val="000000"/>
                <w:sz w:val="16"/>
                <w:szCs w:val="16"/>
              </w:rPr>
              <w:t>გეგმიური გადახრა</w:t>
            </w:r>
          </w:p>
        </w:tc>
        <w:tc>
          <w:tcPr>
            <w:tcW w:w="1733" w:type="dxa"/>
            <w:gridSpan w:val="2"/>
            <w:vMerge w:val="restart"/>
            <w:tcBorders>
              <w:top w:val="nil"/>
              <w:left w:val="single" w:sz="8" w:space="0" w:color="auto"/>
              <w:bottom w:val="nil"/>
              <w:right w:val="single" w:sz="8" w:space="0" w:color="auto"/>
            </w:tcBorders>
            <w:shd w:val="clear" w:color="auto" w:fill="auto"/>
            <w:vAlign w:val="center"/>
            <w:hideMark/>
          </w:tcPr>
          <w:p w:rsidR="006A4BCE" w:rsidRPr="000A3C53" w:rsidRDefault="006A4BCE" w:rsidP="00622EA2">
            <w:pPr>
              <w:rPr>
                <w:rFonts w:ascii="Sylfaen" w:hAnsi="Sylfaen" w:cs="Calibri"/>
                <w:color w:val="000000"/>
                <w:sz w:val="16"/>
                <w:szCs w:val="16"/>
              </w:rPr>
            </w:pPr>
            <w:r w:rsidRPr="000A3C53">
              <w:rPr>
                <w:rFonts w:ascii="Sylfaen" w:hAnsi="Sylfaen" w:cs="Calibri"/>
                <w:color w:val="000000"/>
                <w:sz w:val="16"/>
                <w:szCs w:val="16"/>
              </w:rPr>
              <w:t>რისკი</w:t>
            </w:r>
          </w:p>
        </w:tc>
      </w:tr>
      <w:tr w:rsidR="006A4BCE" w:rsidRPr="000A3C53" w:rsidTr="00622EA2">
        <w:trPr>
          <w:trHeight w:val="450"/>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0A3C53" w:rsidRDefault="006A4BCE" w:rsidP="00622EA2">
            <w:pPr>
              <w:rPr>
                <w:rFonts w:ascii="Sylfaen" w:hAnsi="Sylfaen" w:cs="Calibri"/>
                <w:color w:val="000000"/>
                <w:sz w:val="16"/>
                <w:szCs w:val="16"/>
              </w:rPr>
            </w:pPr>
            <w:r w:rsidRPr="000A3C53">
              <w:rPr>
                <w:rFonts w:ascii="Sylfaen" w:hAnsi="Sylfaen" w:cs="Calibri"/>
                <w:color w:val="000000"/>
                <w:sz w:val="16"/>
                <w:szCs w:val="16"/>
              </w:rPr>
              <w:t>დასახელება</w:t>
            </w:r>
          </w:p>
        </w:tc>
        <w:tc>
          <w:tcPr>
            <w:tcW w:w="1020" w:type="dxa"/>
            <w:tcBorders>
              <w:top w:val="nil"/>
              <w:left w:val="nil"/>
              <w:bottom w:val="nil"/>
              <w:right w:val="single" w:sz="8" w:space="0" w:color="auto"/>
            </w:tcBorders>
            <w:shd w:val="clear" w:color="auto" w:fill="auto"/>
            <w:vAlign w:val="center"/>
            <w:hideMark/>
          </w:tcPr>
          <w:p w:rsidR="006A4BCE" w:rsidRPr="000A3C53" w:rsidRDefault="006A4BCE" w:rsidP="00622EA2">
            <w:pPr>
              <w:rPr>
                <w:rFonts w:ascii="Sylfaen" w:hAnsi="Sylfaen" w:cs="Calibri"/>
                <w:color w:val="000000"/>
                <w:sz w:val="16"/>
                <w:szCs w:val="16"/>
              </w:rPr>
            </w:pPr>
            <w:r w:rsidRPr="000A3C53">
              <w:rPr>
                <w:rFonts w:ascii="Sylfaen" w:hAnsi="Sylfaen" w:cs="Calibri"/>
                <w:color w:val="000000"/>
                <w:sz w:val="16"/>
                <w:szCs w:val="16"/>
              </w:rPr>
              <w:t>2021 წელი (საბაზისო)</w:t>
            </w:r>
          </w:p>
        </w:tc>
        <w:tc>
          <w:tcPr>
            <w:tcW w:w="783" w:type="dxa"/>
            <w:tcBorders>
              <w:top w:val="nil"/>
              <w:left w:val="nil"/>
              <w:bottom w:val="nil"/>
              <w:right w:val="single" w:sz="8" w:space="0" w:color="auto"/>
            </w:tcBorders>
            <w:shd w:val="clear" w:color="auto" w:fill="auto"/>
            <w:vAlign w:val="center"/>
            <w:hideMark/>
          </w:tcPr>
          <w:p w:rsidR="006A4BCE" w:rsidRPr="000A3C53" w:rsidRDefault="006A4BCE" w:rsidP="00622EA2">
            <w:pPr>
              <w:rPr>
                <w:rFonts w:ascii="Sylfaen" w:hAnsi="Sylfaen" w:cs="Calibri"/>
                <w:color w:val="000000"/>
                <w:sz w:val="16"/>
                <w:szCs w:val="16"/>
              </w:rPr>
            </w:pPr>
            <w:r w:rsidRPr="000A3C53">
              <w:rPr>
                <w:rFonts w:ascii="Sylfaen" w:hAnsi="Sylfaen" w:cs="Calibri"/>
                <w:color w:val="000000"/>
                <w:sz w:val="16"/>
                <w:szCs w:val="16"/>
              </w:rPr>
              <w:t>2022 წელი</w:t>
            </w:r>
          </w:p>
        </w:tc>
        <w:tc>
          <w:tcPr>
            <w:tcW w:w="829" w:type="dxa"/>
            <w:gridSpan w:val="2"/>
            <w:tcBorders>
              <w:top w:val="nil"/>
              <w:left w:val="nil"/>
              <w:bottom w:val="nil"/>
              <w:right w:val="single" w:sz="8" w:space="0" w:color="auto"/>
            </w:tcBorders>
            <w:shd w:val="clear" w:color="auto" w:fill="auto"/>
            <w:vAlign w:val="center"/>
            <w:hideMark/>
          </w:tcPr>
          <w:p w:rsidR="006A4BCE" w:rsidRPr="000A3C53" w:rsidRDefault="006A4BCE" w:rsidP="00622EA2">
            <w:pPr>
              <w:rPr>
                <w:rFonts w:ascii="Sylfaen" w:hAnsi="Sylfaen" w:cs="Calibri"/>
                <w:color w:val="000000"/>
                <w:sz w:val="16"/>
                <w:szCs w:val="16"/>
              </w:rPr>
            </w:pPr>
            <w:r w:rsidRPr="000A3C53">
              <w:rPr>
                <w:rFonts w:ascii="Sylfaen" w:hAnsi="Sylfaen" w:cs="Calibri"/>
                <w:color w:val="000000"/>
                <w:sz w:val="16"/>
                <w:szCs w:val="16"/>
              </w:rPr>
              <w:t>2023 წელი</w:t>
            </w:r>
          </w:p>
        </w:tc>
        <w:tc>
          <w:tcPr>
            <w:tcW w:w="710" w:type="dxa"/>
            <w:gridSpan w:val="2"/>
            <w:tcBorders>
              <w:top w:val="nil"/>
              <w:left w:val="nil"/>
              <w:bottom w:val="nil"/>
              <w:right w:val="single" w:sz="8" w:space="0" w:color="auto"/>
            </w:tcBorders>
            <w:shd w:val="clear" w:color="auto" w:fill="auto"/>
            <w:vAlign w:val="center"/>
            <w:hideMark/>
          </w:tcPr>
          <w:p w:rsidR="006A4BCE" w:rsidRPr="000A3C53" w:rsidRDefault="006A4BCE" w:rsidP="00622EA2">
            <w:pPr>
              <w:rPr>
                <w:rFonts w:ascii="Sylfaen" w:hAnsi="Sylfaen" w:cs="Calibri"/>
                <w:color w:val="000000"/>
                <w:sz w:val="16"/>
                <w:szCs w:val="16"/>
              </w:rPr>
            </w:pPr>
            <w:r w:rsidRPr="000A3C53">
              <w:rPr>
                <w:rFonts w:ascii="Sylfaen" w:hAnsi="Sylfaen" w:cs="Calibri"/>
                <w:color w:val="000000"/>
                <w:sz w:val="16"/>
                <w:szCs w:val="16"/>
              </w:rPr>
              <w:t>2024 წელი</w:t>
            </w:r>
          </w:p>
        </w:tc>
        <w:tc>
          <w:tcPr>
            <w:tcW w:w="686" w:type="dxa"/>
            <w:tcBorders>
              <w:top w:val="nil"/>
              <w:left w:val="nil"/>
              <w:bottom w:val="nil"/>
              <w:right w:val="single" w:sz="8" w:space="0" w:color="auto"/>
            </w:tcBorders>
            <w:shd w:val="clear" w:color="auto" w:fill="auto"/>
            <w:vAlign w:val="center"/>
            <w:hideMark/>
          </w:tcPr>
          <w:p w:rsidR="006A4BCE" w:rsidRPr="000A3C53" w:rsidRDefault="006A4BCE" w:rsidP="00622EA2">
            <w:pPr>
              <w:rPr>
                <w:rFonts w:ascii="Sylfaen" w:hAnsi="Sylfaen" w:cs="Calibri"/>
                <w:color w:val="000000"/>
                <w:sz w:val="16"/>
                <w:szCs w:val="16"/>
              </w:rPr>
            </w:pPr>
            <w:r w:rsidRPr="000A3C53">
              <w:rPr>
                <w:rFonts w:ascii="Sylfaen" w:hAnsi="Sylfaen" w:cs="Calibri"/>
                <w:color w:val="000000"/>
                <w:sz w:val="16"/>
                <w:szCs w:val="16"/>
              </w:rPr>
              <w:t>2025  წელი</w:t>
            </w:r>
          </w:p>
        </w:tc>
        <w:tc>
          <w:tcPr>
            <w:tcW w:w="1101" w:type="dxa"/>
            <w:gridSpan w:val="2"/>
            <w:vMerge/>
            <w:tcBorders>
              <w:top w:val="nil"/>
              <w:left w:val="single" w:sz="8" w:space="0" w:color="auto"/>
              <w:bottom w:val="nil"/>
              <w:right w:val="single" w:sz="8" w:space="0" w:color="auto"/>
            </w:tcBorders>
            <w:vAlign w:val="center"/>
            <w:hideMark/>
          </w:tcPr>
          <w:p w:rsidR="006A4BCE" w:rsidRPr="000A3C53" w:rsidRDefault="006A4BCE" w:rsidP="00622EA2">
            <w:pPr>
              <w:rPr>
                <w:rFonts w:ascii="Sylfaen" w:hAnsi="Sylfaen" w:cs="Calibri"/>
                <w:color w:val="000000"/>
                <w:sz w:val="16"/>
                <w:szCs w:val="16"/>
              </w:rPr>
            </w:pPr>
          </w:p>
        </w:tc>
        <w:tc>
          <w:tcPr>
            <w:tcW w:w="948" w:type="dxa"/>
            <w:vMerge/>
            <w:tcBorders>
              <w:top w:val="nil"/>
              <w:left w:val="single" w:sz="8" w:space="0" w:color="auto"/>
              <w:bottom w:val="nil"/>
              <w:right w:val="single" w:sz="8" w:space="0" w:color="auto"/>
            </w:tcBorders>
            <w:vAlign w:val="center"/>
            <w:hideMark/>
          </w:tcPr>
          <w:p w:rsidR="006A4BCE" w:rsidRPr="000A3C53" w:rsidRDefault="006A4BCE" w:rsidP="00622EA2">
            <w:pPr>
              <w:rPr>
                <w:rFonts w:ascii="Sylfaen" w:hAnsi="Sylfaen" w:cs="Calibri"/>
                <w:color w:val="000000"/>
                <w:sz w:val="16"/>
                <w:szCs w:val="16"/>
              </w:rPr>
            </w:pPr>
          </w:p>
        </w:tc>
        <w:tc>
          <w:tcPr>
            <w:tcW w:w="1733" w:type="dxa"/>
            <w:gridSpan w:val="2"/>
            <w:vMerge/>
            <w:tcBorders>
              <w:top w:val="nil"/>
              <w:left w:val="single" w:sz="8" w:space="0" w:color="auto"/>
              <w:bottom w:val="nil"/>
              <w:right w:val="single" w:sz="8" w:space="0" w:color="auto"/>
            </w:tcBorders>
            <w:vAlign w:val="center"/>
            <w:hideMark/>
          </w:tcPr>
          <w:p w:rsidR="006A4BCE" w:rsidRPr="000A3C53" w:rsidRDefault="006A4BCE" w:rsidP="00622EA2">
            <w:pPr>
              <w:rPr>
                <w:rFonts w:ascii="Sylfaen" w:hAnsi="Sylfaen" w:cs="Calibri"/>
                <w:color w:val="000000"/>
                <w:sz w:val="16"/>
                <w:szCs w:val="16"/>
              </w:rPr>
            </w:pPr>
          </w:p>
        </w:tc>
      </w:tr>
      <w:tr w:rsidR="006A4BCE" w:rsidRPr="000A3C53" w:rsidTr="00622EA2">
        <w:trPr>
          <w:trHeight w:val="791"/>
        </w:trPr>
        <w:tc>
          <w:tcPr>
            <w:tcW w:w="1725" w:type="dxa"/>
            <w:tcBorders>
              <w:top w:val="nil"/>
              <w:left w:val="nil"/>
              <w:bottom w:val="nil"/>
              <w:right w:val="nil"/>
            </w:tcBorders>
            <w:shd w:val="clear" w:color="auto" w:fill="auto"/>
            <w:vAlign w:val="bottom"/>
            <w:hideMark/>
          </w:tcPr>
          <w:p w:rsidR="006A4BCE" w:rsidRPr="000A3C53" w:rsidRDefault="006A4BCE" w:rsidP="00622EA2">
            <w:pPr>
              <w:rPr>
                <w:rFonts w:ascii="Sylfaen" w:hAnsi="Sylfaen" w:cs="Calibri"/>
                <w:color w:val="000000"/>
                <w:sz w:val="16"/>
                <w:szCs w:val="16"/>
              </w:rPr>
            </w:pPr>
            <w:r w:rsidRPr="000A3C53">
              <w:rPr>
                <w:rFonts w:ascii="Sylfaen" w:hAnsi="Sylfaen" w:cs="Calibri"/>
                <w:color w:val="000000"/>
                <w:sz w:val="16"/>
                <w:szCs w:val="16"/>
              </w:rPr>
              <w:t>რეაბილიტირებული</w:t>
            </w:r>
            <w:r w:rsidRPr="000A3C53">
              <w:rPr>
                <w:rFonts w:ascii="Calibri" w:hAnsi="Calibri" w:cs="Calibri"/>
                <w:color w:val="000000"/>
                <w:sz w:val="16"/>
                <w:szCs w:val="16"/>
              </w:rPr>
              <w:t xml:space="preserve">  </w:t>
            </w:r>
            <w:r w:rsidRPr="000A3C53">
              <w:rPr>
                <w:rFonts w:ascii="Sylfaen" w:hAnsi="Sylfaen" w:cs="Calibri"/>
                <w:color w:val="000000"/>
                <w:sz w:val="16"/>
                <w:szCs w:val="16"/>
              </w:rPr>
              <w:t>სკოლამდელი</w:t>
            </w:r>
            <w:r w:rsidRPr="000A3C53">
              <w:rPr>
                <w:rFonts w:ascii="Calibri" w:hAnsi="Calibri" w:cs="Calibri"/>
                <w:color w:val="000000"/>
                <w:sz w:val="16"/>
                <w:szCs w:val="16"/>
              </w:rPr>
              <w:t xml:space="preserve"> </w:t>
            </w:r>
            <w:r w:rsidRPr="000A3C53">
              <w:rPr>
                <w:rFonts w:ascii="Sylfaen" w:hAnsi="Sylfaen" w:cs="Calibri"/>
                <w:color w:val="000000"/>
                <w:sz w:val="16"/>
                <w:szCs w:val="16"/>
              </w:rPr>
              <w:t>დაწესებულებები</w:t>
            </w:r>
          </w:p>
        </w:tc>
        <w:tc>
          <w:tcPr>
            <w:tcW w:w="1020" w:type="dxa"/>
            <w:tcBorders>
              <w:top w:val="single" w:sz="4" w:space="0" w:color="auto"/>
              <w:left w:val="single" w:sz="4" w:space="0" w:color="auto"/>
              <w:bottom w:val="nil"/>
              <w:right w:val="single" w:sz="4" w:space="0" w:color="auto"/>
            </w:tcBorders>
            <w:shd w:val="clear" w:color="000000" w:fill="FFFFFF"/>
            <w:vAlign w:val="center"/>
            <w:hideMark/>
          </w:tcPr>
          <w:p w:rsidR="006A4BCE" w:rsidRDefault="006A4BCE" w:rsidP="00622EA2">
            <w:pPr>
              <w:jc w:val="center"/>
              <w:rPr>
                <w:rFonts w:ascii="Calibri" w:hAnsi="Calibri" w:cs="Calibri"/>
                <w:color w:val="000000"/>
                <w:sz w:val="16"/>
                <w:szCs w:val="16"/>
              </w:rPr>
            </w:pPr>
            <w:r>
              <w:rPr>
                <w:rFonts w:ascii="Calibri" w:hAnsi="Calibri" w:cs="Calibri"/>
                <w:color w:val="000000"/>
                <w:sz w:val="16"/>
                <w:szCs w:val="16"/>
              </w:rPr>
              <w:t>7</w:t>
            </w:r>
          </w:p>
        </w:tc>
        <w:tc>
          <w:tcPr>
            <w:tcW w:w="783" w:type="dxa"/>
            <w:tcBorders>
              <w:top w:val="single" w:sz="4" w:space="0" w:color="auto"/>
              <w:left w:val="nil"/>
              <w:bottom w:val="nil"/>
              <w:right w:val="single" w:sz="4" w:space="0" w:color="auto"/>
            </w:tcBorders>
            <w:shd w:val="clear" w:color="000000" w:fill="FFFFFF"/>
            <w:vAlign w:val="center"/>
            <w:hideMark/>
          </w:tcPr>
          <w:p w:rsidR="006A4BCE" w:rsidRPr="001D6D55" w:rsidRDefault="006A4BCE" w:rsidP="00622EA2">
            <w:pPr>
              <w:jc w:val="center"/>
              <w:rPr>
                <w:rFonts w:ascii="Calibri" w:hAnsi="Calibri" w:cs="Calibri"/>
                <w:color w:val="000000"/>
                <w:sz w:val="16"/>
                <w:szCs w:val="16"/>
                <w:lang w:val="ka-GE"/>
              </w:rPr>
            </w:pPr>
            <w:r>
              <w:rPr>
                <w:rFonts w:ascii="Calibri" w:hAnsi="Calibri" w:cs="Calibri"/>
                <w:color w:val="000000"/>
                <w:sz w:val="16"/>
                <w:szCs w:val="16"/>
                <w:lang w:val="ka-GE"/>
              </w:rPr>
              <w:t>7</w:t>
            </w:r>
          </w:p>
        </w:tc>
        <w:tc>
          <w:tcPr>
            <w:tcW w:w="829" w:type="dxa"/>
            <w:gridSpan w:val="2"/>
            <w:tcBorders>
              <w:top w:val="single" w:sz="4" w:space="0" w:color="auto"/>
              <w:left w:val="nil"/>
              <w:bottom w:val="nil"/>
              <w:right w:val="single" w:sz="4" w:space="0" w:color="auto"/>
            </w:tcBorders>
            <w:shd w:val="clear" w:color="auto" w:fill="auto"/>
            <w:vAlign w:val="center"/>
            <w:hideMark/>
          </w:tcPr>
          <w:p w:rsidR="006A4BCE" w:rsidRPr="001D6D55" w:rsidRDefault="006A4BCE" w:rsidP="00622EA2">
            <w:pPr>
              <w:rPr>
                <w:rFonts w:ascii="Sylfaen" w:hAnsi="Sylfaen" w:cs="Calibri"/>
                <w:color w:val="000000"/>
                <w:sz w:val="16"/>
                <w:szCs w:val="16"/>
                <w:lang w:val="ka-GE"/>
              </w:rPr>
            </w:pPr>
            <w:r>
              <w:rPr>
                <w:rFonts w:ascii="Sylfaen" w:hAnsi="Sylfaen" w:cs="Calibri"/>
                <w:color w:val="000000"/>
                <w:sz w:val="16"/>
                <w:szCs w:val="16"/>
              </w:rPr>
              <w:t> </w:t>
            </w:r>
            <w:r>
              <w:rPr>
                <w:rFonts w:ascii="Sylfaen" w:hAnsi="Sylfaen" w:cs="Calibri"/>
                <w:color w:val="000000"/>
                <w:sz w:val="16"/>
                <w:szCs w:val="16"/>
                <w:lang w:val="ka-GE"/>
              </w:rPr>
              <w:t>7</w:t>
            </w:r>
          </w:p>
        </w:tc>
        <w:tc>
          <w:tcPr>
            <w:tcW w:w="710" w:type="dxa"/>
            <w:gridSpan w:val="2"/>
            <w:tcBorders>
              <w:top w:val="single" w:sz="4" w:space="0" w:color="auto"/>
              <w:left w:val="nil"/>
              <w:bottom w:val="nil"/>
              <w:right w:val="single" w:sz="4" w:space="0" w:color="auto"/>
            </w:tcBorders>
            <w:shd w:val="clear" w:color="auto" w:fill="auto"/>
            <w:vAlign w:val="center"/>
            <w:hideMark/>
          </w:tcPr>
          <w:p w:rsidR="006A4BCE" w:rsidRPr="001D6D55" w:rsidRDefault="006A4BCE" w:rsidP="00622EA2">
            <w:pPr>
              <w:rPr>
                <w:rFonts w:ascii="Sylfaen" w:hAnsi="Sylfaen" w:cs="Calibri"/>
                <w:color w:val="000000"/>
                <w:sz w:val="16"/>
                <w:szCs w:val="16"/>
                <w:lang w:val="ka-GE"/>
              </w:rPr>
            </w:pPr>
            <w:r>
              <w:rPr>
                <w:rFonts w:ascii="Sylfaen" w:hAnsi="Sylfaen" w:cs="Calibri"/>
                <w:color w:val="000000"/>
                <w:sz w:val="16"/>
                <w:szCs w:val="16"/>
              </w:rPr>
              <w:t> </w:t>
            </w:r>
            <w:r>
              <w:rPr>
                <w:rFonts w:ascii="Sylfaen" w:hAnsi="Sylfaen" w:cs="Calibri"/>
                <w:color w:val="000000"/>
                <w:sz w:val="16"/>
                <w:szCs w:val="16"/>
                <w:lang w:val="ka-GE"/>
              </w:rPr>
              <w:t>7</w:t>
            </w:r>
          </w:p>
        </w:tc>
        <w:tc>
          <w:tcPr>
            <w:tcW w:w="686" w:type="dxa"/>
            <w:tcBorders>
              <w:top w:val="single" w:sz="4" w:space="0" w:color="auto"/>
              <w:left w:val="nil"/>
              <w:bottom w:val="nil"/>
              <w:right w:val="single" w:sz="4" w:space="0" w:color="auto"/>
            </w:tcBorders>
            <w:shd w:val="clear" w:color="auto" w:fill="auto"/>
            <w:vAlign w:val="center"/>
            <w:hideMark/>
          </w:tcPr>
          <w:p w:rsidR="006A4BCE" w:rsidRPr="001D6D55" w:rsidRDefault="006A4BCE" w:rsidP="00622EA2">
            <w:pPr>
              <w:jc w:val="right"/>
              <w:rPr>
                <w:rFonts w:ascii="Sylfaen" w:hAnsi="Sylfaen" w:cs="Calibri"/>
                <w:color w:val="000000"/>
                <w:sz w:val="16"/>
                <w:szCs w:val="16"/>
                <w:lang w:val="ka-GE"/>
              </w:rPr>
            </w:pPr>
            <w:r>
              <w:rPr>
                <w:rFonts w:ascii="Sylfaen" w:hAnsi="Sylfaen" w:cs="Calibri"/>
                <w:color w:val="000000"/>
                <w:sz w:val="16"/>
                <w:szCs w:val="16"/>
                <w:lang w:val="ka-GE"/>
              </w:rPr>
              <w:t>7</w:t>
            </w:r>
          </w:p>
        </w:tc>
        <w:tc>
          <w:tcPr>
            <w:tcW w:w="11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4BCE" w:rsidRPr="000A3C53" w:rsidRDefault="006A4BCE" w:rsidP="00622EA2">
            <w:pPr>
              <w:jc w:val="center"/>
              <w:rPr>
                <w:rFonts w:ascii="Sylfaen" w:hAnsi="Sylfaen" w:cs="Calibri"/>
                <w:color w:val="000000"/>
                <w:sz w:val="16"/>
                <w:szCs w:val="16"/>
              </w:rPr>
            </w:pPr>
            <w:r w:rsidRPr="000A3C53">
              <w:rPr>
                <w:rFonts w:ascii="Sylfaen" w:hAnsi="Sylfaen" w:cs="Calibri"/>
                <w:color w:val="000000"/>
                <w:sz w:val="16"/>
                <w:szCs w:val="16"/>
              </w:rPr>
              <w:t>ცალი</w:t>
            </w:r>
          </w:p>
        </w:tc>
        <w:tc>
          <w:tcPr>
            <w:tcW w:w="9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4BCE" w:rsidRPr="000A3C53" w:rsidRDefault="006A4BCE" w:rsidP="00622EA2">
            <w:pPr>
              <w:jc w:val="center"/>
              <w:rPr>
                <w:rFonts w:ascii="Sylfaen" w:hAnsi="Sylfaen" w:cs="Calibri"/>
                <w:color w:val="000000"/>
                <w:sz w:val="16"/>
                <w:szCs w:val="16"/>
              </w:rPr>
            </w:pPr>
            <w:r w:rsidRPr="000A3C53">
              <w:rPr>
                <w:rFonts w:ascii="Sylfaen" w:hAnsi="Sylfaen" w:cs="Calibri"/>
                <w:color w:val="000000"/>
                <w:sz w:val="16"/>
                <w:szCs w:val="16"/>
              </w:rPr>
              <w:t>-10%</w:t>
            </w:r>
          </w:p>
        </w:tc>
        <w:tc>
          <w:tcPr>
            <w:tcW w:w="173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A4BCE" w:rsidRPr="000A3C53" w:rsidRDefault="006A4BCE" w:rsidP="00622EA2">
            <w:pPr>
              <w:jc w:val="center"/>
              <w:rPr>
                <w:rFonts w:ascii="Sylfaen" w:hAnsi="Sylfaen" w:cs="Calibri"/>
                <w:color w:val="000000"/>
                <w:sz w:val="16"/>
                <w:szCs w:val="16"/>
              </w:rPr>
            </w:pPr>
            <w:r w:rsidRPr="000A3C53">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6A4BCE" w:rsidRPr="000A3C53" w:rsidTr="00622EA2">
        <w:trPr>
          <w:trHeight w:val="629"/>
        </w:trPr>
        <w:tc>
          <w:tcPr>
            <w:tcW w:w="17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4BCE" w:rsidRPr="000A3C53" w:rsidRDefault="006A4BCE" w:rsidP="00622EA2">
            <w:pPr>
              <w:rPr>
                <w:rFonts w:ascii="Sylfaen" w:hAnsi="Sylfaen" w:cs="Calibri"/>
                <w:color w:val="000000"/>
                <w:sz w:val="16"/>
                <w:szCs w:val="16"/>
              </w:rPr>
            </w:pPr>
            <w:r w:rsidRPr="000A3C53">
              <w:rPr>
                <w:rFonts w:ascii="Sylfaen" w:hAnsi="Sylfaen" w:cs="Calibri"/>
                <w:color w:val="000000"/>
                <w:sz w:val="16"/>
                <w:szCs w:val="16"/>
              </w:rPr>
              <w:t>აშენებული</w:t>
            </w:r>
            <w:r w:rsidRPr="000A3C53">
              <w:rPr>
                <w:rFonts w:ascii="Calibri" w:hAnsi="Calibri" w:cs="Calibri"/>
                <w:color w:val="000000"/>
                <w:sz w:val="16"/>
                <w:szCs w:val="16"/>
              </w:rPr>
              <w:t xml:space="preserve"> </w:t>
            </w:r>
            <w:r w:rsidRPr="000A3C53">
              <w:rPr>
                <w:rFonts w:ascii="Sylfaen" w:hAnsi="Sylfaen" w:cs="Calibri"/>
                <w:color w:val="000000"/>
                <w:sz w:val="16"/>
                <w:szCs w:val="16"/>
              </w:rPr>
              <w:t>სკოლამდელი</w:t>
            </w:r>
            <w:r w:rsidRPr="000A3C53">
              <w:rPr>
                <w:rFonts w:ascii="Calibri" w:hAnsi="Calibri" w:cs="Calibri"/>
                <w:color w:val="000000"/>
                <w:sz w:val="16"/>
                <w:szCs w:val="16"/>
              </w:rPr>
              <w:t xml:space="preserve"> </w:t>
            </w:r>
            <w:r w:rsidRPr="000A3C53">
              <w:rPr>
                <w:rFonts w:ascii="Sylfaen" w:hAnsi="Sylfaen" w:cs="Calibri"/>
                <w:color w:val="000000"/>
                <w:sz w:val="16"/>
                <w:szCs w:val="16"/>
              </w:rPr>
              <w:t>დაწესებულებები</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6A4BCE" w:rsidRDefault="006A4BCE" w:rsidP="00622EA2">
            <w:pPr>
              <w:jc w:val="center"/>
              <w:rPr>
                <w:rFonts w:ascii="Calibri" w:hAnsi="Calibri" w:cs="Calibri"/>
                <w:color w:val="000000"/>
                <w:sz w:val="16"/>
                <w:szCs w:val="16"/>
              </w:rPr>
            </w:pPr>
            <w:r>
              <w:rPr>
                <w:rFonts w:ascii="Calibri" w:hAnsi="Calibri" w:cs="Calibri"/>
                <w:color w:val="000000"/>
                <w:sz w:val="16"/>
                <w:szCs w:val="16"/>
              </w:rPr>
              <w:t> </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6A4BCE" w:rsidRDefault="006A4BCE" w:rsidP="00622EA2">
            <w:pPr>
              <w:jc w:val="center"/>
              <w:rPr>
                <w:rFonts w:ascii="Calibri" w:hAnsi="Calibri" w:cs="Calibri"/>
                <w:color w:val="000000"/>
                <w:sz w:val="16"/>
                <w:szCs w:val="16"/>
              </w:rPr>
            </w:pPr>
            <w:r>
              <w:rPr>
                <w:rFonts w:ascii="Calibri" w:hAnsi="Calibri" w:cs="Calibri"/>
                <w:color w:val="000000"/>
                <w:sz w:val="16"/>
                <w:szCs w:val="16"/>
              </w:rPr>
              <w:t>1</w:t>
            </w:r>
          </w:p>
        </w:tc>
        <w:tc>
          <w:tcPr>
            <w:tcW w:w="829" w:type="dxa"/>
            <w:gridSpan w:val="2"/>
            <w:tcBorders>
              <w:top w:val="single" w:sz="4" w:space="0" w:color="auto"/>
              <w:left w:val="nil"/>
              <w:bottom w:val="single" w:sz="4" w:space="0" w:color="auto"/>
              <w:right w:val="single" w:sz="4" w:space="0" w:color="auto"/>
            </w:tcBorders>
            <w:shd w:val="clear" w:color="auto" w:fill="auto"/>
            <w:vAlign w:val="center"/>
            <w:hideMark/>
          </w:tcPr>
          <w:p w:rsidR="006A4BCE" w:rsidRDefault="006A4BCE" w:rsidP="00622EA2">
            <w:pPr>
              <w:jc w:val="right"/>
              <w:rPr>
                <w:rFonts w:ascii="Sylfaen" w:hAnsi="Sylfaen" w:cs="Calibri"/>
                <w:color w:val="000000"/>
                <w:sz w:val="16"/>
                <w:szCs w:val="16"/>
              </w:rPr>
            </w:pPr>
            <w:r>
              <w:rPr>
                <w:rFonts w:ascii="Sylfaen" w:hAnsi="Sylfaen" w:cs="Calibri"/>
                <w:color w:val="000000"/>
                <w:sz w:val="16"/>
                <w:szCs w:val="16"/>
              </w:rPr>
              <w:t>1</w:t>
            </w: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6A4BCE" w:rsidRDefault="006A4BCE" w:rsidP="00622EA2">
            <w:pPr>
              <w:jc w:val="right"/>
              <w:rPr>
                <w:rFonts w:ascii="Sylfaen" w:hAnsi="Sylfaen" w:cs="Calibri"/>
                <w:color w:val="000000"/>
                <w:sz w:val="16"/>
                <w:szCs w:val="16"/>
              </w:rPr>
            </w:pPr>
            <w:r>
              <w:rPr>
                <w:rFonts w:ascii="Sylfaen" w:hAnsi="Sylfaen" w:cs="Calibri"/>
                <w:color w:val="000000"/>
                <w:sz w:val="16"/>
                <w:szCs w:val="16"/>
              </w:rPr>
              <w:t>1</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6A4BCE" w:rsidRDefault="006A4BCE" w:rsidP="00622EA2">
            <w:pPr>
              <w:rPr>
                <w:rFonts w:ascii="Sylfaen" w:hAnsi="Sylfaen" w:cs="Calibri"/>
                <w:color w:val="000000"/>
                <w:sz w:val="16"/>
                <w:szCs w:val="16"/>
              </w:rPr>
            </w:pPr>
            <w:r>
              <w:rPr>
                <w:rFonts w:ascii="Sylfaen" w:hAnsi="Sylfaen" w:cs="Calibri"/>
                <w:color w:val="000000"/>
                <w:sz w:val="16"/>
                <w:szCs w:val="16"/>
              </w:rPr>
              <w:t> </w:t>
            </w:r>
          </w:p>
        </w:tc>
        <w:tc>
          <w:tcPr>
            <w:tcW w:w="1101" w:type="dxa"/>
            <w:gridSpan w:val="2"/>
            <w:vMerge/>
            <w:tcBorders>
              <w:top w:val="single" w:sz="4" w:space="0" w:color="auto"/>
              <w:left w:val="single" w:sz="4" w:space="0" w:color="auto"/>
              <w:bottom w:val="single" w:sz="4" w:space="0" w:color="000000"/>
              <w:right w:val="single" w:sz="4" w:space="0" w:color="auto"/>
            </w:tcBorders>
            <w:vAlign w:val="center"/>
            <w:hideMark/>
          </w:tcPr>
          <w:p w:rsidR="006A4BCE" w:rsidRPr="000A3C53" w:rsidRDefault="006A4BCE" w:rsidP="00622EA2">
            <w:pPr>
              <w:rPr>
                <w:rFonts w:ascii="Sylfaen" w:hAnsi="Sylfaen" w:cs="Calibri"/>
                <w:color w:val="000000"/>
                <w:sz w:val="16"/>
                <w:szCs w:val="16"/>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6A4BCE" w:rsidRPr="000A3C53" w:rsidRDefault="006A4BCE" w:rsidP="00622EA2">
            <w:pPr>
              <w:rPr>
                <w:rFonts w:ascii="Sylfaen" w:hAnsi="Sylfaen" w:cs="Calibri"/>
                <w:color w:val="000000"/>
                <w:sz w:val="16"/>
                <w:szCs w:val="16"/>
              </w:rPr>
            </w:pPr>
          </w:p>
        </w:tc>
        <w:tc>
          <w:tcPr>
            <w:tcW w:w="1733" w:type="dxa"/>
            <w:gridSpan w:val="2"/>
            <w:vMerge/>
            <w:tcBorders>
              <w:top w:val="single" w:sz="4" w:space="0" w:color="auto"/>
              <w:left w:val="single" w:sz="4" w:space="0" w:color="auto"/>
              <w:bottom w:val="single" w:sz="4" w:space="0" w:color="000000"/>
              <w:right w:val="single" w:sz="4" w:space="0" w:color="auto"/>
            </w:tcBorders>
            <w:vAlign w:val="center"/>
            <w:hideMark/>
          </w:tcPr>
          <w:p w:rsidR="006A4BCE" w:rsidRPr="000A3C53" w:rsidRDefault="006A4BCE" w:rsidP="00622EA2">
            <w:pPr>
              <w:rPr>
                <w:rFonts w:ascii="Sylfaen" w:hAnsi="Sylfaen" w:cs="Calibri"/>
                <w:color w:val="000000"/>
                <w:sz w:val="16"/>
                <w:szCs w:val="16"/>
              </w:rPr>
            </w:pPr>
          </w:p>
        </w:tc>
      </w:tr>
    </w:tbl>
    <w:p w:rsidR="006A4BCE" w:rsidRDefault="006A4BCE" w:rsidP="006A4BCE">
      <w:pPr>
        <w:pStyle w:val="ListParagraph"/>
        <w:spacing w:after="0" w:line="240" w:lineRule="auto"/>
        <w:ind w:left="0" w:firstLine="708"/>
        <w:jc w:val="both"/>
        <w:rPr>
          <w:rFonts w:ascii="Sylfaen" w:hAnsi="Sylfaen"/>
          <w:sz w:val="24"/>
          <w:lang w:val="ka-GE"/>
        </w:rPr>
      </w:pPr>
    </w:p>
    <w:tbl>
      <w:tblPr>
        <w:tblW w:w="9535" w:type="dxa"/>
        <w:tblLayout w:type="fixed"/>
        <w:tblLook w:val="04A0" w:firstRow="1" w:lastRow="0" w:firstColumn="1" w:lastColumn="0" w:noHBand="0" w:noVBand="1"/>
      </w:tblPr>
      <w:tblGrid>
        <w:gridCol w:w="1478"/>
        <w:gridCol w:w="175"/>
        <w:gridCol w:w="344"/>
        <w:gridCol w:w="698"/>
        <w:gridCol w:w="782"/>
        <w:gridCol w:w="25"/>
        <w:gridCol w:w="273"/>
        <w:gridCol w:w="763"/>
        <w:gridCol w:w="44"/>
        <w:gridCol w:w="543"/>
        <w:gridCol w:w="210"/>
        <w:gridCol w:w="960"/>
        <w:gridCol w:w="900"/>
        <w:gridCol w:w="90"/>
        <w:gridCol w:w="540"/>
        <w:gridCol w:w="180"/>
        <w:gridCol w:w="270"/>
        <w:gridCol w:w="450"/>
        <w:gridCol w:w="810"/>
      </w:tblGrid>
      <w:tr w:rsidR="006A4BCE" w:rsidRPr="008A7B67" w:rsidTr="00622EA2">
        <w:trPr>
          <w:trHeight w:val="600"/>
        </w:trPr>
        <w:tc>
          <w:tcPr>
            <w:tcW w:w="269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A4BCE" w:rsidRPr="008A7B67" w:rsidRDefault="006A4BCE" w:rsidP="00622EA2">
            <w:pPr>
              <w:rPr>
                <w:rFonts w:ascii="Sylfaen" w:hAnsi="Sylfaen" w:cs="Calibri"/>
                <w:b/>
                <w:bCs/>
                <w:color w:val="000000"/>
                <w:sz w:val="16"/>
                <w:szCs w:val="16"/>
              </w:rPr>
            </w:pPr>
            <w:r w:rsidRPr="008A7B67">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840"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6A4BCE" w:rsidRPr="008A7B67" w:rsidRDefault="006A4BCE" w:rsidP="00622EA2">
            <w:pPr>
              <w:jc w:val="center"/>
              <w:rPr>
                <w:rFonts w:ascii="Sylfaen" w:hAnsi="Sylfaen" w:cs="Calibri"/>
                <w:color w:val="000000"/>
                <w:sz w:val="16"/>
                <w:szCs w:val="16"/>
              </w:rPr>
            </w:pPr>
            <w:r w:rsidRPr="008A7B67">
              <w:rPr>
                <w:rFonts w:ascii="Sylfaen" w:hAnsi="Sylfaen" w:cs="Calibri"/>
                <w:color w:val="000000"/>
                <w:sz w:val="16"/>
                <w:szCs w:val="16"/>
              </w:rPr>
              <w:t>განათლება</w:t>
            </w:r>
          </w:p>
        </w:tc>
      </w:tr>
      <w:tr w:rsidR="006A4BCE" w:rsidRPr="008A7B67" w:rsidTr="00622EA2">
        <w:trPr>
          <w:trHeight w:val="386"/>
        </w:trPr>
        <w:tc>
          <w:tcPr>
            <w:tcW w:w="26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rPr>
                <w:rFonts w:ascii="Sylfaen" w:hAnsi="Sylfaen" w:cs="Calibri"/>
                <w:b/>
                <w:bCs/>
                <w:color w:val="000000"/>
                <w:sz w:val="16"/>
                <w:szCs w:val="16"/>
              </w:rPr>
            </w:pPr>
            <w:r w:rsidRPr="008A7B67">
              <w:rPr>
                <w:rFonts w:ascii="Sylfaen" w:hAnsi="Sylfaen" w:cs="Calibri"/>
                <w:b/>
                <w:bCs/>
                <w:color w:val="000000"/>
                <w:sz w:val="16"/>
                <w:szCs w:val="16"/>
              </w:rPr>
              <w:t>პროგრამის კლასიფიკაციის კოდი:</w:t>
            </w:r>
          </w:p>
        </w:tc>
        <w:tc>
          <w:tcPr>
            <w:tcW w:w="6840" w:type="dxa"/>
            <w:gridSpan w:val="15"/>
            <w:tcBorders>
              <w:top w:val="single" w:sz="4" w:space="0" w:color="auto"/>
              <w:left w:val="nil"/>
              <w:bottom w:val="single" w:sz="4" w:space="0" w:color="auto"/>
              <w:right w:val="single" w:sz="4" w:space="0" w:color="auto"/>
            </w:tcBorders>
            <w:shd w:val="clear" w:color="auto" w:fill="auto"/>
            <w:noWrap/>
            <w:vAlign w:val="center"/>
            <w:hideMark/>
          </w:tcPr>
          <w:p w:rsidR="006A4BCE" w:rsidRPr="008A7B67" w:rsidRDefault="006A4BCE" w:rsidP="00622EA2">
            <w:pPr>
              <w:jc w:val="center"/>
              <w:rPr>
                <w:rFonts w:ascii="Sylfaen" w:hAnsi="Sylfaen" w:cs="Calibri"/>
                <w:color w:val="000000"/>
                <w:sz w:val="16"/>
                <w:szCs w:val="16"/>
              </w:rPr>
            </w:pPr>
            <w:r w:rsidRPr="008A7B67">
              <w:rPr>
                <w:rFonts w:ascii="Sylfaen" w:hAnsi="Sylfaen" w:cs="Calibri"/>
                <w:color w:val="000000"/>
                <w:sz w:val="16"/>
                <w:szCs w:val="16"/>
              </w:rPr>
              <w:t>04 03</w:t>
            </w:r>
          </w:p>
        </w:tc>
      </w:tr>
      <w:tr w:rsidR="006A4BCE" w:rsidRPr="008A7B67" w:rsidTr="00622EA2">
        <w:trPr>
          <w:trHeight w:val="422"/>
        </w:trPr>
        <w:tc>
          <w:tcPr>
            <w:tcW w:w="2695" w:type="dxa"/>
            <w:gridSpan w:val="4"/>
            <w:tcBorders>
              <w:top w:val="nil"/>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rPr>
                <w:rFonts w:ascii="Sylfaen" w:hAnsi="Sylfaen" w:cs="Calibri"/>
                <w:b/>
                <w:bCs/>
                <w:color w:val="000000"/>
                <w:sz w:val="16"/>
                <w:szCs w:val="16"/>
              </w:rPr>
            </w:pPr>
            <w:r w:rsidRPr="008A7B67">
              <w:rPr>
                <w:rFonts w:ascii="Sylfaen" w:hAnsi="Sylfaen" w:cs="Calibri"/>
                <w:b/>
                <w:bCs/>
                <w:color w:val="000000"/>
                <w:sz w:val="16"/>
                <w:szCs w:val="16"/>
              </w:rPr>
              <w:t>პროგრამის დასახელება:</w:t>
            </w:r>
          </w:p>
        </w:tc>
        <w:tc>
          <w:tcPr>
            <w:tcW w:w="6840"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6A4BCE" w:rsidRPr="008A7B67" w:rsidRDefault="006A4BCE" w:rsidP="00622EA2">
            <w:pPr>
              <w:jc w:val="center"/>
              <w:rPr>
                <w:rFonts w:ascii="Sylfaen" w:hAnsi="Sylfaen" w:cs="Calibri"/>
                <w:color w:val="000000"/>
                <w:sz w:val="16"/>
                <w:szCs w:val="16"/>
              </w:rPr>
            </w:pPr>
            <w:r w:rsidRPr="008A7B67">
              <w:rPr>
                <w:rFonts w:ascii="Sylfaen" w:hAnsi="Sylfaen" w:cs="Calibri"/>
                <w:color w:val="000000"/>
                <w:sz w:val="16"/>
                <w:szCs w:val="16"/>
              </w:rPr>
              <w:t>სკოლისგარეშე დაწესებულებების ფუნქციონირება</w:t>
            </w:r>
          </w:p>
        </w:tc>
      </w:tr>
      <w:tr w:rsidR="006A4BCE" w:rsidRPr="008A7B67" w:rsidTr="00622EA2">
        <w:trPr>
          <w:trHeight w:val="512"/>
        </w:trPr>
        <w:tc>
          <w:tcPr>
            <w:tcW w:w="2695" w:type="dxa"/>
            <w:gridSpan w:val="4"/>
            <w:tcBorders>
              <w:top w:val="nil"/>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rPr>
                <w:rFonts w:ascii="Sylfaen" w:hAnsi="Sylfaen" w:cs="Calibri"/>
                <w:b/>
                <w:bCs/>
                <w:color w:val="000000"/>
                <w:sz w:val="16"/>
                <w:szCs w:val="16"/>
              </w:rPr>
            </w:pPr>
            <w:r w:rsidRPr="008A7B67">
              <w:rPr>
                <w:rFonts w:ascii="Sylfaen" w:hAnsi="Sylfaen" w:cs="Calibri"/>
                <w:b/>
                <w:bCs/>
                <w:color w:val="000000"/>
                <w:sz w:val="16"/>
                <w:szCs w:val="16"/>
              </w:rPr>
              <w:t>პროგრამის განმახორციელებელი:</w:t>
            </w:r>
          </w:p>
        </w:tc>
        <w:tc>
          <w:tcPr>
            <w:tcW w:w="6840" w:type="dxa"/>
            <w:gridSpan w:val="15"/>
            <w:tcBorders>
              <w:top w:val="single" w:sz="4" w:space="0" w:color="auto"/>
              <w:left w:val="nil"/>
              <w:bottom w:val="single" w:sz="4" w:space="0" w:color="auto"/>
              <w:right w:val="single" w:sz="4" w:space="0" w:color="auto"/>
            </w:tcBorders>
            <w:shd w:val="clear" w:color="auto" w:fill="auto"/>
            <w:vAlign w:val="center"/>
            <w:hideMark/>
          </w:tcPr>
          <w:p w:rsidR="006A4BCE" w:rsidRPr="008A7B67" w:rsidRDefault="006A4BCE" w:rsidP="00622EA2">
            <w:pPr>
              <w:jc w:val="center"/>
              <w:rPr>
                <w:rFonts w:ascii="Sylfaen" w:hAnsi="Sylfaen" w:cs="Calibri"/>
                <w:color w:val="000000"/>
                <w:sz w:val="16"/>
                <w:szCs w:val="16"/>
              </w:rPr>
            </w:pPr>
            <w:r w:rsidRPr="008A7B67">
              <w:rPr>
                <w:rFonts w:ascii="Sylfaen" w:hAnsi="Sylfaen" w:cs="Calibri"/>
                <w:color w:val="000000"/>
                <w:sz w:val="16"/>
                <w:szCs w:val="16"/>
              </w:rPr>
              <w:t>განათლების, კულტურის, ძეგლთა დაცვის, სპორტის და ახალგაზრდულ საქმეთა სამსახური</w:t>
            </w:r>
          </w:p>
        </w:tc>
      </w:tr>
      <w:tr w:rsidR="006A4BCE" w:rsidRPr="008A7B67" w:rsidTr="00622EA2">
        <w:trPr>
          <w:trHeight w:val="521"/>
        </w:trPr>
        <w:tc>
          <w:tcPr>
            <w:tcW w:w="2695" w:type="dxa"/>
            <w:gridSpan w:val="4"/>
            <w:tcBorders>
              <w:top w:val="nil"/>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rPr>
                <w:rFonts w:ascii="Sylfaen" w:hAnsi="Sylfaen" w:cs="Calibri"/>
                <w:b/>
                <w:bCs/>
                <w:color w:val="000000"/>
                <w:sz w:val="16"/>
                <w:szCs w:val="16"/>
              </w:rPr>
            </w:pPr>
            <w:r w:rsidRPr="008A7B67">
              <w:rPr>
                <w:rFonts w:ascii="Sylfaen" w:hAnsi="Sylfaen" w:cs="Calibri"/>
                <w:b/>
                <w:bCs/>
                <w:color w:val="000000"/>
                <w:sz w:val="16"/>
                <w:szCs w:val="16"/>
              </w:rPr>
              <w:lastRenderedPageBreak/>
              <w:t>პროგრამის განხორციელების პერიოდი:</w:t>
            </w:r>
          </w:p>
        </w:tc>
        <w:tc>
          <w:tcPr>
            <w:tcW w:w="6840" w:type="dxa"/>
            <w:gridSpan w:val="15"/>
            <w:tcBorders>
              <w:top w:val="single" w:sz="4" w:space="0" w:color="auto"/>
              <w:left w:val="nil"/>
              <w:bottom w:val="single" w:sz="4" w:space="0" w:color="auto"/>
              <w:right w:val="single" w:sz="4" w:space="0" w:color="auto"/>
            </w:tcBorders>
            <w:shd w:val="clear" w:color="auto" w:fill="auto"/>
            <w:noWrap/>
            <w:vAlign w:val="center"/>
            <w:hideMark/>
          </w:tcPr>
          <w:p w:rsidR="006A4BCE" w:rsidRPr="008A7B67" w:rsidRDefault="006A4BCE" w:rsidP="00622EA2">
            <w:pPr>
              <w:jc w:val="center"/>
              <w:rPr>
                <w:rFonts w:ascii="Sylfaen" w:hAnsi="Sylfaen" w:cs="Calibri"/>
                <w:color w:val="000000"/>
                <w:sz w:val="16"/>
                <w:szCs w:val="16"/>
              </w:rPr>
            </w:pPr>
            <w:r w:rsidRPr="008A7B67">
              <w:rPr>
                <w:rFonts w:ascii="Sylfaen" w:hAnsi="Sylfaen" w:cs="Calibri"/>
                <w:color w:val="000000"/>
                <w:sz w:val="16"/>
                <w:szCs w:val="16"/>
              </w:rPr>
              <w:t>2022-2025 წლები</w:t>
            </w:r>
          </w:p>
        </w:tc>
      </w:tr>
      <w:tr w:rsidR="006A4BCE" w:rsidRPr="008A7B67" w:rsidTr="00622EA2">
        <w:trPr>
          <w:trHeight w:val="1781"/>
        </w:trPr>
        <w:tc>
          <w:tcPr>
            <w:tcW w:w="2695" w:type="dxa"/>
            <w:gridSpan w:val="4"/>
            <w:tcBorders>
              <w:top w:val="nil"/>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rPr>
                <w:rFonts w:ascii="Sylfaen" w:hAnsi="Sylfaen" w:cs="Calibri"/>
                <w:b/>
                <w:bCs/>
                <w:color w:val="000000"/>
                <w:sz w:val="16"/>
                <w:szCs w:val="16"/>
              </w:rPr>
            </w:pPr>
            <w:r w:rsidRPr="008A7B67">
              <w:rPr>
                <w:rFonts w:ascii="Sylfaen" w:hAnsi="Sylfaen" w:cs="Calibri"/>
                <w:b/>
                <w:bCs/>
                <w:color w:val="000000"/>
                <w:sz w:val="16"/>
                <w:szCs w:val="16"/>
              </w:rPr>
              <w:t>პროგრამის მიზანი და აღწერა :</w:t>
            </w:r>
          </w:p>
        </w:tc>
        <w:tc>
          <w:tcPr>
            <w:tcW w:w="6840" w:type="dxa"/>
            <w:gridSpan w:val="15"/>
            <w:tcBorders>
              <w:top w:val="single" w:sz="4" w:space="0" w:color="auto"/>
              <w:left w:val="nil"/>
              <w:bottom w:val="single" w:sz="4" w:space="0" w:color="auto"/>
              <w:right w:val="single" w:sz="4" w:space="0" w:color="auto"/>
            </w:tcBorders>
            <w:shd w:val="clear" w:color="auto" w:fill="auto"/>
            <w:vAlign w:val="center"/>
            <w:hideMark/>
          </w:tcPr>
          <w:p w:rsidR="006A4BCE" w:rsidRPr="008A7B67" w:rsidRDefault="006A4BCE" w:rsidP="00622EA2">
            <w:pPr>
              <w:jc w:val="center"/>
              <w:rPr>
                <w:rFonts w:ascii="Sylfaen" w:hAnsi="Sylfaen" w:cs="Calibri"/>
                <w:color w:val="000000"/>
                <w:sz w:val="16"/>
                <w:szCs w:val="16"/>
              </w:rPr>
            </w:pPr>
            <w:proofErr w:type="gramStart"/>
            <w:r w:rsidRPr="008A7B67">
              <w:rPr>
                <w:rFonts w:ascii="Sylfaen" w:hAnsi="Sylfaen" w:cs="Calibri"/>
                <w:color w:val="000000"/>
                <w:sz w:val="16"/>
                <w:szCs w:val="16"/>
              </w:rPr>
              <w:t>პროგრამის  მიზანია</w:t>
            </w:r>
            <w:proofErr w:type="gramEnd"/>
            <w:r w:rsidRPr="008A7B67">
              <w:rPr>
                <w:rFonts w:ascii="Sylfaen" w:hAnsi="Sylfaen" w:cs="Calibri"/>
                <w:color w:val="000000"/>
                <w:sz w:val="16"/>
                <w:szCs w:val="16"/>
              </w:rPr>
              <w:t xml:space="preserve">: ხელი შეუწყოს  მოსწავლე-ახალგაზრდებში პიროვნების ინდივიდუალური შემოქმედებითი მიდრეკილების განვითარებას. </w:t>
            </w:r>
            <w:proofErr w:type="gramStart"/>
            <w:r w:rsidRPr="008A7B67">
              <w:rPr>
                <w:rFonts w:ascii="Sylfaen" w:hAnsi="Sylfaen" w:cs="Calibri"/>
                <w:color w:val="000000"/>
                <w:sz w:val="16"/>
                <w:szCs w:val="16"/>
              </w:rPr>
              <w:t>გათვალისწინებულია  საგანმანათლებლო</w:t>
            </w:r>
            <w:proofErr w:type="gramEnd"/>
            <w:r w:rsidRPr="008A7B67">
              <w:rPr>
                <w:rFonts w:ascii="Sylfaen" w:hAnsi="Sylfaen" w:cs="Calibri"/>
                <w:color w:val="000000"/>
                <w:sz w:val="16"/>
                <w:szCs w:val="16"/>
              </w:rPr>
              <w:t xml:space="preserve">-შემეცნებითი პროექტების თანადაფინანსებას და გამარჯვებულის წახალისებას ფულადი ჯილდოთი; მოსწავლე-ახალგაზრდობის (6-18წლამდე) ინტელექტუალური, შემოქმედებითი, სულიერი და ფიზიკური პოტენციალის გამოვლენას,  მოზარდთა ინტერესების შესაბამისად წრეების , კლუბების შექმნის ხელშეწყობას, მოსწავლე-ახალგაზრდობის შემეცნებით_შემოქმედებითი და დასვენების პროგრამების განხორციელებას.  </w:t>
            </w:r>
          </w:p>
        </w:tc>
      </w:tr>
      <w:tr w:rsidR="006A4BCE" w:rsidRPr="008A7B67" w:rsidTr="00622EA2">
        <w:trPr>
          <w:trHeight w:val="480"/>
        </w:trPr>
        <w:tc>
          <w:tcPr>
            <w:tcW w:w="26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jc w:val="center"/>
              <w:rPr>
                <w:rFonts w:ascii="Sylfaen" w:hAnsi="Sylfaen" w:cs="Calibri"/>
                <w:b/>
                <w:bCs/>
                <w:color w:val="000000"/>
                <w:sz w:val="16"/>
                <w:szCs w:val="16"/>
              </w:rPr>
            </w:pPr>
            <w:r w:rsidRPr="008A7B67">
              <w:rPr>
                <w:rFonts w:ascii="Sylfaen" w:hAnsi="Sylfaen" w:cs="Calibri"/>
                <w:b/>
                <w:bCs/>
                <w:color w:val="000000"/>
                <w:sz w:val="16"/>
                <w:szCs w:val="16"/>
              </w:rPr>
              <w:t xml:space="preserve"> ქვეპროგრამის დასახელება</w:t>
            </w:r>
          </w:p>
        </w:tc>
        <w:tc>
          <w:tcPr>
            <w:tcW w:w="1080" w:type="dxa"/>
            <w:gridSpan w:val="3"/>
            <w:tcBorders>
              <w:top w:val="single" w:sz="4" w:space="0" w:color="auto"/>
              <w:left w:val="nil"/>
              <w:bottom w:val="single" w:sz="4" w:space="0" w:color="auto"/>
              <w:right w:val="single" w:sz="4" w:space="0" w:color="auto"/>
            </w:tcBorders>
            <w:shd w:val="clear" w:color="auto" w:fill="auto"/>
            <w:vAlign w:val="center"/>
            <w:hideMark/>
          </w:tcPr>
          <w:p w:rsidR="006A4BCE" w:rsidRPr="008A7B67" w:rsidRDefault="006A4BCE" w:rsidP="00622EA2">
            <w:pPr>
              <w:jc w:val="center"/>
              <w:rPr>
                <w:rFonts w:ascii="Sylfaen" w:hAnsi="Sylfaen" w:cs="Calibri"/>
                <w:b/>
                <w:bCs/>
                <w:color w:val="000000"/>
                <w:sz w:val="16"/>
                <w:szCs w:val="16"/>
              </w:rPr>
            </w:pPr>
            <w:r w:rsidRPr="008A7B67">
              <w:rPr>
                <w:rFonts w:ascii="Sylfaen" w:hAnsi="Sylfaen" w:cs="Calibri"/>
                <w:b/>
                <w:bCs/>
                <w:color w:val="000000"/>
                <w:sz w:val="16"/>
                <w:szCs w:val="16"/>
              </w:rPr>
              <w:t>სულ</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6A4BCE" w:rsidRPr="008A7B67" w:rsidRDefault="006A4BCE" w:rsidP="00622EA2">
            <w:pPr>
              <w:jc w:val="center"/>
              <w:rPr>
                <w:rFonts w:ascii="Sylfaen" w:hAnsi="Sylfaen" w:cs="Calibri"/>
                <w:b/>
                <w:bCs/>
                <w:color w:val="000000"/>
                <w:sz w:val="16"/>
                <w:szCs w:val="16"/>
              </w:rPr>
            </w:pPr>
            <w:r w:rsidRPr="008A7B67">
              <w:rPr>
                <w:rFonts w:ascii="Sylfaen" w:hAnsi="Sylfaen" w:cs="Calibri"/>
                <w:b/>
                <w:bCs/>
                <w:color w:val="000000"/>
                <w:sz w:val="16"/>
                <w:szCs w:val="16"/>
              </w:rPr>
              <w:t xml:space="preserve">2022 წელი </w:t>
            </w:r>
          </w:p>
        </w:tc>
        <w:tc>
          <w:tcPr>
            <w:tcW w:w="1170" w:type="dxa"/>
            <w:gridSpan w:val="2"/>
            <w:tcBorders>
              <w:top w:val="single" w:sz="4" w:space="0" w:color="auto"/>
              <w:left w:val="nil"/>
              <w:bottom w:val="single" w:sz="4" w:space="0" w:color="auto"/>
              <w:right w:val="single" w:sz="4" w:space="0" w:color="auto"/>
            </w:tcBorders>
            <w:shd w:val="clear" w:color="auto" w:fill="auto"/>
            <w:vAlign w:val="center"/>
            <w:hideMark/>
          </w:tcPr>
          <w:p w:rsidR="006A4BCE" w:rsidRPr="008A7B67" w:rsidRDefault="006A4BCE" w:rsidP="00622EA2">
            <w:pPr>
              <w:jc w:val="center"/>
              <w:rPr>
                <w:rFonts w:ascii="Sylfaen" w:hAnsi="Sylfaen" w:cs="Calibri"/>
                <w:b/>
                <w:bCs/>
                <w:color w:val="000000"/>
                <w:sz w:val="16"/>
                <w:szCs w:val="16"/>
              </w:rPr>
            </w:pPr>
            <w:r w:rsidRPr="008A7B67">
              <w:rPr>
                <w:rFonts w:ascii="Sylfaen" w:hAnsi="Sylfaen" w:cs="Calibri"/>
                <w:b/>
                <w:bCs/>
                <w:color w:val="000000"/>
                <w:sz w:val="16"/>
                <w:szCs w:val="16"/>
              </w:rPr>
              <w:t xml:space="preserve">2023 წელი </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rsidR="006A4BCE" w:rsidRPr="008A7B67" w:rsidRDefault="006A4BCE" w:rsidP="00622EA2">
            <w:pPr>
              <w:jc w:val="center"/>
              <w:rPr>
                <w:rFonts w:ascii="Sylfaen" w:hAnsi="Sylfaen" w:cs="Calibri"/>
                <w:b/>
                <w:bCs/>
                <w:color w:val="000000"/>
                <w:sz w:val="16"/>
                <w:szCs w:val="16"/>
              </w:rPr>
            </w:pPr>
            <w:r w:rsidRPr="008A7B67">
              <w:rPr>
                <w:rFonts w:ascii="Sylfaen" w:hAnsi="Sylfaen" w:cs="Calibri"/>
                <w:b/>
                <w:bCs/>
                <w:color w:val="000000"/>
                <w:sz w:val="16"/>
                <w:szCs w:val="16"/>
              </w:rPr>
              <w:t xml:space="preserve">2024 წელი </w:t>
            </w:r>
          </w:p>
        </w:tc>
        <w:tc>
          <w:tcPr>
            <w:tcW w:w="1710" w:type="dxa"/>
            <w:gridSpan w:val="4"/>
            <w:tcBorders>
              <w:top w:val="single" w:sz="4" w:space="0" w:color="auto"/>
              <w:left w:val="nil"/>
              <w:bottom w:val="single" w:sz="4" w:space="0" w:color="auto"/>
              <w:right w:val="single" w:sz="4" w:space="0" w:color="000000"/>
            </w:tcBorders>
            <w:shd w:val="clear" w:color="auto" w:fill="auto"/>
            <w:vAlign w:val="center"/>
            <w:hideMark/>
          </w:tcPr>
          <w:p w:rsidR="006A4BCE" w:rsidRPr="008A7B67" w:rsidRDefault="006A4BCE" w:rsidP="00622EA2">
            <w:pPr>
              <w:jc w:val="center"/>
              <w:rPr>
                <w:rFonts w:ascii="Sylfaen" w:hAnsi="Sylfaen" w:cs="Calibri"/>
                <w:b/>
                <w:bCs/>
                <w:color w:val="000000"/>
                <w:sz w:val="16"/>
                <w:szCs w:val="16"/>
              </w:rPr>
            </w:pPr>
            <w:r w:rsidRPr="008A7B67">
              <w:rPr>
                <w:rFonts w:ascii="Sylfaen" w:hAnsi="Sylfaen" w:cs="Calibri"/>
                <w:b/>
                <w:bCs/>
                <w:color w:val="000000"/>
                <w:sz w:val="16"/>
                <w:szCs w:val="16"/>
              </w:rPr>
              <w:t xml:space="preserve">2025 წელი </w:t>
            </w:r>
          </w:p>
        </w:tc>
      </w:tr>
      <w:tr w:rsidR="006A4BCE" w:rsidRPr="008A7B67" w:rsidTr="00D47680">
        <w:trPr>
          <w:trHeight w:val="735"/>
        </w:trPr>
        <w:tc>
          <w:tcPr>
            <w:tcW w:w="2695" w:type="dxa"/>
            <w:gridSpan w:val="4"/>
            <w:tcBorders>
              <w:top w:val="nil"/>
              <w:left w:val="single" w:sz="4" w:space="0" w:color="auto"/>
              <w:bottom w:val="single" w:sz="4" w:space="0" w:color="auto"/>
              <w:right w:val="single" w:sz="4" w:space="0" w:color="auto"/>
            </w:tcBorders>
            <w:shd w:val="clear" w:color="000000" w:fill="FFFFFF"/>
            <w:vAlign w:val="center"/>
            <w:hideMark/>
          </w:tcPr>
          <w:p w:rsidR="006A4BCE" w:rsidRPr="008A7B67" w:rsidRDefault="006A4BCE" w:rsidP="00622EA2">
            <w:pPr>
              <w:rPr>
                <w:rFonts w:ascii="Sylfaen" w:hAnsi="Sylfaen" w:cs="Calibri"/>
                <w:sz w:val="16"/>
                <w:szCs w:val="16"/>
              </w:rPr>
            </w:pPr>
            <w:r w:rsidRPr="008A7B67">
              <w:rPr>
                <w:rFonts w:ascii="Sylfaen" w:hAnsi="Sylfaen" w:cs="Calibri"/>
                <w:sz w:val="16"/>
                <w:szCs w:val="16"/>
              </w:rPr>
              <w:t>ა(ა)იპ - საგარეჯოს სკოლისგარეშე დაწესებულებათა გაერთიანება</w:t>
            </w:r>
          </w:p>
        </w:tc>
        <w:tc>
          <w:tcPr>
            <w:tcW w:w="1080" w:type="dxa"/>
            <w:gridSpan w:val="3"/>
            <w:tcBorders>
              <w:top w:val="nil"/>
              <w:left w:val="nil"/>
              <w:bottom w:val="single" w:sz="4" w:space="0" w:color="auto"/>
              <w:right w:val="single" w:sz="4" w:space="0" w:color="auto"/>
            </w:tcBorders>
            <w:shd w:val="clear" w:color="auto" w:fill="auto"/>
            <w:vAlign w:val="bottom"/>
            <w:hideMark/>
          </w:tcPr>
          <w:p w:rsidR="006A4BCE" w:rsidRDefault="006A4BCE" w:rsidP="00622EA2">
            <w:pPr>
              <w:rPr>
                <w:rFonts w:ascii="Arial CYR" w:hAnsi="Arial CYR" w:cs="Arial CYR"/>
                <w:sz w:val="16"/>
                <w:szCs w:val="16"/>
              </w:rPr>
            </w:pPr>
            <w:r>
              <w:rPr>
                <w:rFonts w:ascii="Arial CYR" w:hAnsi="Arial CYR" w:cs="Arial CYR"/>
                <w:sz w:val="16"/>
                <w:szCs w:val="16"/>
              </w:rPr>
              <w:t xml:space="preserve">        541.4   </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129.6   </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136.1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137.0   </w:t>
            </w:r>
          </w:p>
        </w:tc>
        <w:tc>
          <w:tcPr>
            <w:tcW w:w="1710" w:type="dxa"/>
            <w:gridSpan w:val="4"/>
            <w:tcBorders>
              <w:top w:val="single" w:sz="4" w:space="0" w:color="auto"/>
              <w:left w:val="nil"/>
              <w:bottom w:val="single" w:sz="4" w:space="0" w:color="auto"/>
              <w:right w:val="single" w:sz="4" w:space="0" w:color="000000"/>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138.7   </w:t>
            </w:r>
          </w:p>
        </w:tc>
      </w:tr>
      <w:tr w:rsidR="006A4BCE" w:rsidRPr="008A7B67" w:rsidTr="00D47680">
        <w:trPr>
          <w:trHeight w:val="720"/>
        </w:trPr>
        <w:tc>
          <w:tcPr>
            <w:tcW w:w="269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A4BCE" w:rsidRPr="008A7B67" w:rsidRDefault="006A4BCE" w:rsidP="00622EA2">
            <w:pPr>
              <w:rPr>
                <w:rFonts w:ascii="Sylfaen" w:hAnsi="Sylfaen" w:cs="Calibri"/>
                <w:sz w:val="16"/>
                <w:szCs w:val="16"/>
              </w:rPr>
            </w:pPr>
            <w:r w:rsidRPr="008A7B67">
              <w:rPr>
                <w:rFonts w:ascii="Sylfaen" w:hAnsi="Sylfaen" w:cs="Calibri"/>
                <w:sz w:val="16"/>
                <w:szCs w:val="16"/>
              </w:rPr>
              <w:t>სხვა არაკლასიფიცირებული საქმიანობა განათლების სფეროში</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A4BCE" w:rsidRDefault="006A4BCE" w:rsidP="00622EA2">
            <w:pPr>
              <w:rPr>
                <w:rFonts w:ascii="Arial CYR" w:hAnsi="Arial CYR" w:cs="Arial CYR"/>
                <w:sz w:val="16"/>
                <w:szCs w:val="16"/>
              </w:rPr>
            </w:pPr>
            <w:r>
              <w:rPr>
                <w:rFonts w:ascii="Arial CYR" w:hAnsi="Arial CYR" w:cs="Arial CYR"/>
                <w:sz w:val="16"/>
                <w:szCs w:val="16"/>
              </w:rPr>
              <w:t xml:space="preserve">          55.6   </w:t>
            </w:r>
          </w:p>
        </w:tc>
        <w:tc>
          <w:tcPr>
            <w:tcW w:w="13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13.8   </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13.6   </w:t>
            </w:r>
          </w:p>
        </w:tc>
        <w:tc>
          <w:tcPr>
            <w:tcW w:w="153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13.9   </w:t>
            </w:r>
          </w:p>
        </w:tc>
        <w:tc>
          <w:tcPr>
            <w:tcW w:w="171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14.3   </w:t>
            </w:r>
          </w:p>
        </w:tc>
      </w:tr>
      <w:tr w:rsidR="006A4BCE" w:rsidRPr="008A7B67" w:rsidTr="00D47680">
        <w:trPr>
          <w:trHeight w:val="375"/>
        </w:trPr>
        <w:tc>
          <w:tcPr>
            <w:tcW w:w="269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A4BCE" w:rsidRPr="008A7B67" w:rsidRDefault="006A4BCE" w:rsidP="00622EA2">
            <w:pPr>
              <w:rPr>
                <w:rFonts w:ascii="Sylfaen" w:hAnsi="Sylfaen" w:cs="Calibri"/>
                <w:sz w:val="16"/>
                <w:szCs w:val="16"/>
              </w:rPr>
            </w:pPr>
            <w:r w:rsidRPr="008A7B67">
              <w:rPr>
                <w:rFonts w:ascii="Sylfaen" w:hAnsi="Sylfaen" w:cs="Calibri"/>
                <w:sz w:val="16"/>
                <w:szCs w:val="16"/>
              </w:rPr>
              <w:t>სულ</w:t>
            </w:r>
          </w:p>
        </w:tc>
        <w:tc>
          <w:tcPr>
            <w:tcW w:w="1080" w:type="dxa"/>
            <w:gridSpan w:val="3"/>
            <w:tcBorders>
              <w:top w:val="single" w:sz="4" w:space="0" w:color="auto"/>
              <w:left w:val="nil"/>
              <w:bottom w:val="single" w:sz="4" w:space="0" w:color="auto"/>
              <w:right w:val="single" w:sz="4" w:space="0" w:color="auto"/>
            </w:tcBorders>
            <w:shd w:val="clear" w:color="auto" w:fill="auto"/>
            <w:vAlign w:val="center"/>
            <w:hideMark/>
          </w:tcPr>
          <w:p w:rsidR="006A4BCE" w:rsidRPr="00AF595D" w:rsidRDefault="006A4BCE" w:rsidP="00622EA2">
            <w:pPr>
              <w:rPr>
                <w:rFonts w:ascii="Arial CYR" w:hAnsi="Arial CYR" w:cs="Arial CYR"/>
                <w:sz w:val="16"/>
                <w:szCs w:val="16"/>
              </w:rPr>
            </w:pPr>
            <w:r>
              <w:rPr>
                <w:rFonts w:ascii="Arial CYR" w:hAnsi="Arial CYR" w:cs="Arial CYR"/>
                <w:sz w:val="16"/>
                <w:szCs w:val="16"/>
              </w:rPr>
              <w:t xml:space="preserve">        597.0   </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143.4   </w:t>
            </w:r>
          </w:p>
        </w:tc>
        <w:tc>
          <w:tcPr>
            <w:tcW w:w="1170" w:type="dxa"/>
            <w:gridSpan w:val="2"/>
            <w:tcBorders>
              <w:top w:val="single" w:sz="4" w:space="0" w:color="auto"/>
              <w:left w:val="nil"/>
              <w:bottom w:val="single" w:sz="4" w:space="0" w:color="auto"/>
              <w:right w:val="single" w:sz="4" w:space="0" w:color="auto"/>
            </w:tcBorders>
            <w:shd w:val="clear" w:color="auto" w:fill="auto"/>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149.7   </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150.9   </w:t>
            </w:r>
          </w:p>
        </w:tc>
        <w:tc>
          <w:tcPr>
            <w:tcW w:w="1710" w:type="dxa"/>
            <w:gridSpan w:val="4"/>
            <w:tcBorders>
              <w:top w:val="single" w:sz="4" w:space="0" w:color="auto"/>
              <w:left w:val="nil"/>
              <w:bottom w:val="single" w:sz="4" w:space="0" w:color="auto"/>
              <w:right w:val="single" w:sz="4" w:space="0" w:color="000000"/>
            </w:tcBorders>
            <w:shd w:val="clear" w:color="auto" w:fill="auto"/>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153.0   </w:t>
            </w:r>
          </w:p>
        </w:tc>
      </w:tr>
      <w:tr w:rsidR="006A4BCE" w:rsidRPr="008A7B67" w:rsidTr="00622EA2">
        <w:trPr>
          <w:trHeight w:val="480"/>
        </w:trPr>
        <w:tc>
          <w:tcPr>
            <w:tcW w:w="2695" w:type="dxa"/>
            <w:gridSpan w:val="4"/>
            <w:tcBorders>
              <w:top w:val="nil"/>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rPr>
                <w:rFonts w:ascii="Sylfaen" w:hAnsi="Sylfaen" w:cs="Calibri"/>
                <w:b/>
                <w:bCs/>
                <w:color w:val="000000"/>
                <w:sz w:val="16"/>
                <w:szCs w:val="16"/>
              </w:rPr>
            </w:pPr>
            <w:r w:rsidRPr="008A7B67">
              <w:rPr>
                <w:rFonts w:ascii="Sylfaen" w:hAnsi="Sylfaen" w:cs="Calibri"/>
                <w:b/>
                <w:bCs/>
                <w:color w:val="000000"/>
                <w:sz w:val="16"/>
                <w:szCs w:val="16"/>
              </w:rPr>
              <w:t>მოსალოდნელი საბოლოო შედეგი</w:t>
            </w:r>
          </w:p>
        </w:tc>
        <w:tc>
          <w:tcPr>
            <w:tcW w:w="6840" w:type="dxa"/>
            <w:gridSpan w:val="15"/>
            <w:tcBorders>
              <w:top w:val="single" w:sz="4" w:space="0" w:color="auto"/>
              <w:left w:val="nil"/>
              <w:bottom w:val="single" w:sz="4" w:space="0" w:color="auto"/>
              <w:right w:val="single" w:sz="4" w:space="0" w:color="auto"/>
            </w:tcBorders>
            <w:shd w:val="clear" w:color="auto" w:fill="auto"/>
            <w:vAlign w:val="center"/>
            <w:hideMark/>
          </w:tcPr>
          <w:p w:rsidR="006A4BCE" w:rsidRPr="008A7B67" w:rsidRDefault="006A4BCE" w:rsidP="00622EA2">
            <w:pPr>
              <w:jc w:val="center"/>
              <w:rPr>
                <w:rFonts w:ascii="Sylfaen" w:hAnsi="Sylfaen" w:cs="Calibri"/>
                <w:color w:val="000000"/>
                <w:sz w:val="16"/>
                <w:szCs w:val="16"/>
              </w:rPr>
            </w:pPr>
            <w:r w:rsidRPr="008A7B67">
              <w:rPr>
                <w:rFonts w:ascii="Sylfaen" w:hAnsi="Sylfaen" w:cs="Calibri"/>
                <w:color w:val="000000"/>
                <w:sz w:val="16"/>
                <w:szCs w:val="16"/>
              </w:rPr>
              <w:t>საგანამანათლებლო და შემეცნებით პროექტებში ჩართული ახალგაზრდების გაზრდილი რაოდენობა</w:t>
            </w:r>
          </w:p>
        </w:tc>
      </w:tr>
      <w:tr w:rsidR="006A4BCE" w:rsidRPr="008A7B67" w:rsidTr="00622EA2">
        <w:trPr>
          <w:trHeight w:val="315"/>
        </w:trPr>
        <w:tc>
          <w:tcPr>
            <w:tcW w:w="953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jc w:val="center"/>
              <w:rPr>
                <w:rFonts w:ascii="Sylfaen" w:hAnsi="Sylfaen" w:cs="Calibri"/>
                <w:b/>
                <w:bCs/>
                <w:color w:val="000000"/>
                <w:sz w:val="16"/>
                <w:szCs w:val="16"/>
              </w:rPr>
            </w:pPr>
            <w:r w:rsidRPr="008A7B67">
              <w:rPr>
                <w:rFonts w:ascii="Sylfaen" w:hAnsi="Sylfaen" w:cs="Calibri"/>
                <w:b/>
                <w:bCs/>
                <w:color w:val="000000"/>
                <w:sz w:val="16"/>
                <w:szCs w:val="16"/>
              </w:rPr>
              <w:t xml:space="preserve">პროგრამის საბოლოო შედეგის ინდიკატორები   </w:t>
            </w:r>
          </w:p>
        </w:tc>
      </w:tr>
      <w:tr w:rsidR="006A4BCE" w:rsidRPr="008A7B67" w:rsidTr="00622EA2">
        <w:trPr>
          <w:trHeight w:val="431"/>
        </w:trPr>
        <w:tc>
          <w:tcPr>
            <w:tcW w:w="629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jc w:val="center"/>
              <w:rPr>
                <w:rFonts w:ascii="Sylfaen" w:hAnsi="Sylfaen" w:cs="Calibri"/>
                <w:color w:val="000000"/>
                <w:sz w:val="16"/>
                <w:szCs w:val="16"/>
              </w:rPr>
            </w:pPr>
            <w:r w:rsidRPr="008A7B67">
              <w:rPr>
                <w:rFonts w:ascii="Sylfaen" w:hAnsi="Sylfaen" w:cs="Calibri"/>
                <w:color w:val="000000"/>
                <w:sz w:val="16"/>
                <w:szCs w:val="16"/>
              </w:rPr>
              <w:t>შედეგის ინდიკატორები</w:t>
            </w:r>
          </w:p>
        </w:tc>
        <w:tc>
          <w:tcPr>
            <w:tcW w:w="9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rPr>
                <w:rFonts w:ascii="Sylfaen" w:hAnsi="Sylfaen" w:cs="Calibri"/>
                <w:color w:val="000000"/>
                <w:sz w:val="16"/>
                <w:szCs w:val="16"/>
              </w:rPr>
            </w:pPr>
            <w:r w:rsidRPr="008A7B67">
              <w:rPr>
                <w:rFonts w:ascii="Sylfaen" w:hAnsi="Sylfaen" w:cs="Calibri"/>
                <w:color w:val="000000"/>
                <w:sz w:val="16"/>
                <w:szCs w:val="16"/>
              </w:rPr>
              <w:t>გაზომვის ერთეული</w:t>
            </w:r>
          </w:p>
        </w:tc>
        <w:tc>
          <w:tcPr>
            <w:tcW w:w="9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rPr>
                <w:rFonts w:ascii="Sylfaen" w:hAnsi="Sylfaen" w:cs="Calibri"/>
                <w:color w:val="000000"/>
                <w:sz w:val="16"/>
                <w:szCs w:val="16"/>
              </w:rPr>
            </w:pPr>
            <w:r w:rsidRPr="008A7B67">
              <w:rPr>
                <w:rFonts w:ascii="Sylfaen" w:hAnsi="Sylfaen" w:cs="Calibri"/>
                <w:color w:val="000000"/>
                <w:sz w:val="16"/>
                <w:szCs w:val="16"/>
              </w:rPr>
              <w:t>გეგმიური გადახრა</w:t>
            </w: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rPr>
                <w:rFonts w:ascii="Sylfaen" w:hAnsi="Sylfaen" w:cs="Calibri"/>
                <w:color w:val="000000"/>
                <w:sz w:val="16"/>
                <w:szCs w:val="16"/>
              </w:rPr>
            </w:pPr>
            <w:r w:rsidRPr="008A7B67">
              <w:rPr>
                <w:rFonts w:ascii="Sylfaen" w:hAnsi="Sylfaen" w:cs="Calibri"/>
                <w:color w:val="000000"/>
                <w:sz w:val="16"/>
                <w:szCs w:val="16"/>
              </w:rPr>
              <w:t>რისკი</w:t>
            </w:r>
          </w:p>
        </w:tc>
      </w:tr>
      <w:tr w:rsidR="006A4BCE" w:rsidRPr="008A7B67" w:rsidTr="00622EA2">
        <w:trPr>
          <w:trHeight w:val="566"/>
        </w:trPr>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rPr>
                <w:rFonts w:ascii="Sylfaen" w:hAnsi="Sylfaen" w:cs="Calibri"/>
                <w:color w:val="000000"/>
                <w:sz w:val="16"/>
                <w:szCs w:val="16"/>
              </w:rPr>
            </w:pPr>
            <w:r w:rsidRPr="008A7B67">
              <w:rPr>
                <w:rFonts w:ascii="Sylfaen" w:hAnsi="Sylfaen" w:cs="Calibri"/>
                <w:color w:val="000000"/>
                <w:sz w:val="16"/>
                <w:szCs w:val="16"/>
              </w:rPr>
              <w:t>დასახელება</w:t>
            </w:r>
          </w:p>
        </w:tc>
        <w:tc>
          <w:tcPr>
            <w:tcW w:w="10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rPr>
                <w:rFonts w:ascii="Sylfaen" w:hAnsi="Sylfaen" w:cs="Calibri"/>
                <w:color w:val="000000"/>
                <w:sz w:val="16"/>
                <w:szCs w:val="16"/>
              </w:rPr>
            </w:pPr>
            <w:r w:rsidRPr="008A7B67">
              <w:rPr>
                <w:rFonts w:ascii="Sylfaen" w:hAnsi="Sylfaen" w:cs="Calibri"/>
                <w:color w:val="000000"/>
                <w:sz w:val="16"/>
                <w:szCs w:val="16"/>
              </w:rPr>
              <w:t>2021 წელი (საბაზისო)</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rPr>
                <w:rFonts w:ascii="Sylfaen" w:hAnsi="Sylfaen" w:cs="Calibri"/>
                <w:color w:val="000000"/>
                <w:sz w:val="16"/>
                <w:szCs w:val="16"/>
              </w:rPr>
            </w:pPr>
            <w:r w:rsidRPr="008A7B67">
              <w:rPr>
                <w:rFonts w:ascii="Sylfaen" w:hAnsi="Sylfaen" w:cs="Calibri"/>
                <w:color w:val="000000"/>
                <w:sz w:val="16"/>
                <w:szCs w:val="16"/>
              </w:rPr>
              <w:t>2022 წელი</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rPr>
                <w:rFonts w:ascii="Sylfaen" w:hAnsi="Sylfaen" w:cs="Calibri"/>
                <w:color w:val="000000"/>
                <w:sz w:val="16"/>
                <w:szCs w:val="16"/>
              </w:rPr>
            </w:pPr>
            <w:r w:rsidRPr="008A7B67">
              <w:rPr>
                <w:rFonts w:ascii="Sylfaen" w:hAnsi="Sylfaen" w:cs="Calibri"/>
                <w:color w:val="000000"/>
                <w:sz w:val="16"/>
                <w:szCs w:val="16"/>
              </w:rPr>
              <w:t>2023 წელი</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rPr>
                <w:rFonts w:ascii="Sylfaen" w:hAnsi="Sylfaen" w:cs="Calibri"/>
                <w:color w:val="000000"/>
                <w:sz w:val="16"/>
                <w:szCs w:val="16"/>
              </w:rPr>
            </w:pPr>
            <w:r w:rsidRPr="008A7B67">
              <w:rPr>
                <w:rFonts w:ascii="Sylfaen" w:hAnsi="Sylfaen" w:cs="Calibri"/>
                <w:color w:val="000000"/>
                <w:sz w:val="16"/>
                <w:szCs w:val="16"/>
              </w:rPr>
              <w:t>2024 წელი</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rPr>
                <w:rFonts w:ascii="Sylfaen" w:hAnsi="Sylfaen" w:cs="Calibri"/>
                <w:color w:val="000000"/>
                <w:sz w:val="16"/>
                <w:szCs w:val="16"/>
              </w:rPr>
            </w:pPr>
            <w:r w:rsidRPr="008A7B67">
              <w:rPr>
                <w:rFonts w:ascii="Sylfaen" w:hAnsi="Sylfaen" w:cs="Calibri"/>
                <w:color w:val="000000"/>
                <w:sz w:val="16"/>
                <w:szCs w:val="16"/>
              </w:rPr>
              <w:t>2025  წელი</w:t>
            </w: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6A4BCE" w:rsidRPr="008A7B67" w:rsidRDefault="006A4BCE" w:rsidP="00622EA2">
            <w:pPr>
              <w:rPr>
                <w:rFonts w:ascii="Sylfaen" w:hAnsi="Sylfaen" w:cs="Calibri"/>
                <w:color w:val="000000"/>
                <w:sz w:val="16"/>
                <w:szCs w:val="16"/>
              </w:rPr>
            </w:pPr>
          </w:p>
        </w:tc>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rsidR="006A4BCE" w:rsidRPr="008A7B67" w:rsidRDefault="006A4BCE" w:rsidP="00622EA2">
            <w:pPr>
              <w:rPr>
                <w:rFonts w:ascii="Sylfaen" w:hAnsi="Sylfaen" w:cs="Calibri"/>
                <w:color w:val="000000"/>
                <w:sz w:val="16"/>
                <w:szCs w:val="16"/>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6A4BCE" w:rsidRPr="008A7B67" w:rsidRDefault="006A4BCE" w:rsidP="00622EA2">
            <w:pPr>
              <w:rPr>
                <w:rFonts w:ascii="Sylfaen" w:hAnsi="Sylfaen" w:cs="Calibri"/>
                <w:color w:val="000000"/>
                <w:sz w:val="16"/>
                <w:szCs w:val="16"/>
              </w:rPr>
            </w:pPr>
          </w:p>
        </w:tc>
      </w:tr>
      <w:tr w:rsidR="006A4BCE" w:rsidRPr="008A7B67" w:rsidTr="00622EA2">
        <w:trPr>
          <w:trHeight w:val="584"/>
        </w:trPr>
        <w:tc>
          <w:tcPr>
            <w:tcW w:w="16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4BCE" w:rsidRPr="008A7B67" w:rsidRDefault="006A4BCE" w:rsidP="00622EA2">
            <w:pPr>
              <w:jc w:val="center"/>
              <w:rPr>
                <w:rFonts w:ascii="Sylfaen" w:hAnsi="Sylfaen" w:cs="Calibri"/>
                <w:color w:val="000000"/>
                <w:sz w:val="16"/>
                <w:szCs w:val="16"/>
              </w:rPr>
            </w:pPr>
            <w:r w:rsidRPr="008A7B67">
              <w:rPr>
                <w:rFonts w:ascii="Sylfaen" w:hAnsi="Sylfaen" w:cs="Calibri"/>
                <w:color w:val="000000"/>
                <w:sz w:val="16"/>
                <w:szCs w:val="16"/>
              </w:rPr>
              <w:t>განხორციელებილი ღონისძიებები</w:t>
            </w:r>
          </w:p>
        </w:tc>
        <w:tc>
          <w:tcPr>
            <w:tcW w:w="1042" w:type="dxa"/>
            <w:gridSpan w:val="2"/>
            <w:tcBorders>
              <w:top w:val="single" w:sz="4" w:space="0" w:color="auto"/>
              <w:left w:val="nil"/>
              <w:bottom w:val="single" w:sz="4" w:space="0" w:color="auto"/>
              <w:right w:val="single" w:sz="4" w:space="0" w:color="auto"/>
            </w:tcBorders>
            <w:shd w:val="clear" w:color="000000" w:fill="FFFFFF"/>
            <w:vAlign w:val="center"/>
            <w:hideMark/>
          </w:tcPr>
          <w:p w:rsidR="006A4BCE" w:rsidRPr="008A7B67" w:rsidRDefault="006A4BCE" w:rsidP="00622EA2">
            <w:pPr>
              <w:jc w:val="center"/>
              <w:rPr>
                <w:rFonts w:ascii="Calibri" w:hAnsi="Calibri" w:cs="Calibri"/>
                <w:color w:val="000000"/>
                <w:sz w:val="16"/>
                <w:szCs w:val="16"/>
              </w:rPr>
            </w:pPr>
            <w:r>
              <w:rPr>
                <w:rFonts w:ascii="Calibri" w:hAnsi="Calibri" w:cs="Calibri"/>
                <w:color w:val="000000"/>
                <w:sz w:val="16"/>
                <w:szCs w:val="16"/>
                <w:lang w:val="ka-GE"/>
              </w:rPr>
              <w:t>90</w:t>
            </w:r>
            <w:r w:rsidRPr="008A7B67">
              <w:rPr>
                <w:rFonts w:ascii="Calibri" w:hAnsi="Calibri" w:cs="Calibri"/>
                <w:color w:val="000000"/>
                <w:sz w:val="16"/>
                <w:szCs w:val="16"/>
              </w:rPr>
              <w:t> </w:t>
            </w:r>
          </w:p>
        </w:tc>
        <w:tc>
          <w:tcPr>
            <w:tcW w:w="807" w:type="dxa"/>
            <w:gridSpan w:val="2"/>
            <w:tcBorders>
              <w:top w:val="single" w:sz="4" w:space="0" w:color="auto"/>
              <w:left w:val="nil"/>
              <w:bottom w:val="single" w:sz="4" w:space="0" w:color="auto"/>
              <w:right w:val="single" w:sz="4" w:space="0" w:color="auto"/>
            </w:tcBorders>
            <w:shd w:val="clear" w:color="000000" w:fill="FFFFFF"/>
            <w:vAlign w:val="center"/>
            <w:hideMark/>
          </w:tcPr>
          <w:p w:rsidR="006A4BCE" w:rsidRPr="008A7B67" w:rsidRDefault="006A4BCE" w:rsidP="00622EA2">
            <w:pPr>
              <w:jc w:val="center"/>
              <w:rPr>
                <w:rFonts w:ascii="Calibri" w:hAnsi="Calibri" w:cs="Calibri"/>
                <w:color w:val="000000"/>
                <w:sz w:val="16"/>
                <w:szCs w:val="16"/>
              </w:rPr>
            </w:pPr>
            <w:r>
              <w:rPr>
                <w:rFonts w:ascii="Calibri" w:hAnsi="Calibri" w:cs="Calibri"/>
                <w:color w:val="000000"/>
                <w:sz w:val="16"/>
                <w:szCs w:val="16"/>
                <w:lang w:val="ka-GE"/>
              </w:rPr>
              <w:t>120</w:t>
            </w:r>
            <w:r w:rsidRPr="008A7B67">
              <w:rPr>
                <w:rFonts w:ascii="Calibri" w:hAnsi="Calibri" w:cs="Calibri"/>
                <w:color w:val="000000"/>
                <w:sz w:val="16"/>
                <w:szCs w:val="16"/>
              </w:rPr>
              <w:t> </w:t>
            </w:r>
          </w:p>
        </w:tc>
        <w:tc>
          <w:tcPr>
            <w:tcW w:w="1036" w:type="dxa"/>
            <w:gridSpan w:val="2"/>
            <w:tcBorders>
              <w:top w:val="single" w:sz="4" w:space="0" w:color="auto"/>
              <w:left w:val="nil"/>
              <w:bottom w:val="single" w:sz="4" w:space="0" w:color="auto"/>
              <w:right w:val="single" w:sz="4" w:space="0" w:color="auto"/>
            </w:tcBorders>
            <w:shd w:val="clear" w:color="auto" w:fill="auto"/>
            <w:vAlign w:val="center"/>
            <w:hideMark/>
          </w:tcPr>
          <w:p w:rsidR="006A4BCE" w:rsidRPr="00400819" w:rsidRDefault="006A4BCE" w:rsidP="00622EA2">
            <w:pPr>
              <w:rPr>
                <w:rFonts w:ascii="Sylfaen" w:hAnsi="Sylfaen" w:cs="Calibri"/>
                <w:color w:val="000000"/>
                <w:sz w:val="16"/>
                <w:szCs w:val="16"/>
                <w:lang w:val="ka-GE"/>
              </w:rPr>
            </w:pPr>
            <w:r w:rsidRPr="008A7B67">
              <w:rPr>
                <w:rFonts w:ascii="Sylfaen" w:hAnsi="Sylfaen" w:cs="Calibri"/>
                <w:color w:val="000000"/>
                <w:sz w:val="16"/>
                <w:szCs w:val="16"/>
              </w:rPr>
              <w:t> </w:t>
            </w:r>
            <w:r>
              <w:rPr>
                <w:rFonts w:ascii="Sylfaen" w:hAnsi="Sylfaen" w:cs="Calibri"/>
                <w:color w:val="000000"/>
                <w:sz w:val="16"/>
                <w:szCs w:val="16"/>
                <w:lang w:val="ka-GE"/>
              </w:rPr>
              <w:t>125</w:t>
            </w:r>
          </w:p>
        </w:tc>
        <w:tc>
          <w:tcPr>
            <w:tcW w:w="797" w:type="dxa"/>
            <w:gridSpan w:val="3"/>
            <w:tcBorders>
              <w:top w:val="single" w:sz="4" w:space="0" w:color="auto"/>
              <w:left w:val="nil"/>
              <w:bottom w:val="single" w:sz="4" w:space="0" w:color="auto"/>
              <w:right w:val="single" w:sz="4" w:space="0" w:color="auto"/>
            </w:tcBorders>
            <w:shd w:val="clear" w:color="auto" w:fill="auto"/>
            <w:vAlign w:val="center"/>
            <w:hideMark/>
          </w:tcPr>
          <w:p w:rsidR="006A4BCE" w:rsidRPr="00400819" w:rsidRDefault="006A4BCE" w:rsidP="00622EA2">
            <w:pPr>
              <w:rPr>
                <w:rFonts w:ascii="Sylfaen" w:hAnsi="Sylfaen" w:cs="Calibri"/>
                <w:color w:val="000000"/>
                <w:sz w:val="16"/>
                <w:szCs w:val="16"/>
                <w:lang w:val="ka-GE"/>
              </w:rPr>
            </w:pPr>
            <w:r w:rsidRPr="008A7B67">
              <w:rPr>
                <w:rFonts w:ascii="Sylfaen" w:hAnsi="Sylfaen" w:cs="Calibri"/>
                <w:color w:val="000000"/>
                <w:sz w:val="16"/>
                <w:szCs w:val="16"/>
              </w:rPr>
              <w:t> </w:t>
            </w:r>
            <w:r>
              <w:rPr>
                <w:rFonts w:ascii="Sylfaen" w:hAnsi="Sylfaen" w:cs="Calibri"/>
                <w:color w:val="000000"/>
                <w:sz w:val="16"/>
                <w:szCs w:val="16"/>
                <w:lang w:val="ka-GE"/>
              </w:rPr>
              <w:t>130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A4BCE" w:rsidRPr="00400819" w:rsidRDefault="006A4BCE" w:rsidP="00622EA2">
            <w:pPr>
              <w:rPr>
                <w:rFonts w:ascii="Sylfaen" w:hAnsi="Sylfaen" w:cs="Calibri"/>
                <w:color w:val="000000"/>
                <w:sz w:val="16"/>
                <w:szCs w:val="16"/>
                <w:lang w:val="ka-GE"/>
              </w:rPr>
            </w:pPr>
            <w:r w:rsidRPr="008A7B67">
              <w:rPr>
                <w:rFonts w:ascii="Sylfaen" w:hAnsi="Sylfaen" w:cs="Calibri"/>
                <w:color w:val="000000"/>
                <w:sz w:val="16"/>
                <w:szCs w:val="16"/>
              </w:rPr>
              <w:t> </w:t>
            </w:r>
            <w:r>
              <w:rPr>
                <w:rFonts w:ascii="Sylfaen" w:hAnsi="Sylfaen" w:cs="Calibri"/>
                <w:color w:val="000000"/>
                <w:sz w:val="16"/>
                <w:szCs w:val="16"/>
                <w:lang w:val="ka-GE"/>
              </w:rPr>
              <w:t>140</w:t>
            </w:r>
          </w:p>
        </w:tc>
        <w:tc>
          <w:tcPr>
            <w:tcW w:w="990"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6A4BCE" w:rsidRPr="008A7B67" w:rsidRDefault="006A4BCE" w:rsidP="00622EA2">
            <w:pPr>
              <w:jc w:val="center"/>
              <w:rPr>
                <w:rFonts w:ascii="Sylfaen" w:hAnsi="Sylfaen" w:cs="Calibri"/>
                <w:color w:val="000000"/>
                <w:sz w:val="16"/>
                <w:szCs w:val="16"/>
              </w:rPr>
            </w:pPr>
            <w:r w:rsidRPr="008A7B67">
              <w:rPr>
                <w:rFonts w:ascii="Sylfaen" w:hAnsi="Sylfaen" w:cs="Calibri"/>
                <w:color w:val="000000"/>
                <w:sz w:val="16"/>
                <w:szCs w:val="16"/>
              </w:rPr>
              <w:t>რაოდენობა</w:t>
            </w:r>
          </w:p>
        </w:tc>
        <w:tc>
          <w:tcPr>
            <w:tcW w:w="9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jc w:val="center"/>
              <w:rPr>
                <w:rFonts w:ascii="Sylfaen" w:hAnsi="Sylfaen" w:cs="Calibri"/>
                <w:color w:val="000000"/>
                <w:sz w:val="16"/>
                <w:szCs w:val="16"/>
              </w:rPr>
            </w:pPr>
            <w:r w:rsidRPr="008A7B67">
              <w:rPr>
                <w:rFonts w:ascii="Sylfaen" w:hAnsi="Sylfaen" w:cs="Calibri"/>
                <w:color w:val="000000"/>
                <w:sz w:val="16"/>
                <w:szCs w:val="16"/>
              </w:rPr>
              <w:t>-10%</w:t>
            </w: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A4BCE" w:rsidRPr="008A7B67" w:rsidRDefault="006A4BCE" w:rsidP="00622EA2">
            <w:pPr>
              <w:jc w:val="center"/>
              <w:rPr>
                <w:rFonts w:ascii="Sylfaen" w:hAnsi="Sylfaen" w:cs="Calibri"/>
                <w:color w:val="000000"/>
                <w:sz w:val="16"/>
                <w:szCs w:val="16"/>
              </w:rPr>
            </w:pPr>
            <w:r w:rsidRPr="008A7B67">
              <w:rPr>
                <w:rFonts w:ascii="Sylfaen" w:hAnsi="Sylfaen" w:cs="Calibri"/>
                <w:color w:val="000000"/>
                <w:sz w:val="16"/>
                <w:szCs w:val="16"/>
              </w:rPr>
              <w:t xml:space="preserve"> არასაკმარისი ფინანსები</w:t>
            </w:r>
          </w:p>
        </w:tc>
      </w:tr>
      <w:tr w:rsidR="006A4BCE" w:rsidRPr="008A7B67" w:rsidTr="00622EA2">
        <w:trPr>
          <w:trHeight w:val="521"/>
        </w:trPr>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rPr>
                <w:rFonts w:ascii="Sylfaen" w:hAnsi="Sylfaen" w:cs="Calibri"/>
                <w:color w:val="000000"/>
                <w:sz w:val="16"/>
                <w:szCs w:val="16"/>
              </w:rPr>
            </w:pPr>
            <w:r w:rsidRPr="008A7B67">
              <w:rPr>
                <w:rFonts w:ascii="Sylfaen" w:hAnsi="Sylfaen" w:cs="Calibri"/>
                <w:color w:val="000000"/>
                <w:sz w:val="16"/>
                <w:szCs w:val="16"/>
              </w:rPr>
              <w:t>ღონისძიებებში მონაწილეთა რაოდენობა</w:t>
            </w:r>
          </w:p>
        </w:tc>
        <w:tc>
          <w:tcPr>
            <w:tcW w:w="1042" w:type="dxa"/>
            <w:gridSpan w:val="2"/>
            <w:tcBorders>
              <w:top w:val="single" w:sz="4" w:space="0" w:color="auto"/>
              <w:left w:val="nil"/>
              <w:bottom w:val="single" w:sz="4" w:space="0" w:color="auto"/>
              <w:right w:val="single" w:sz="4" w:space="0" w:color="auto"/>
            </w:tcBorders>
            <w:shd w:val="clear" w:color="auto" w:fill="auto"/>
            <w:vAlign w:val="center"/>
            <w:hideMark/>
          </w:tcPr>
          <w:p w:rsidR="006A4BCE" w:rsidRPr="008A7B67" w:rsidRDefault="006A4BCE" w:rsidP="00622EA2">
            <w:pPr>
              <w:jc w:val="center"/>
              <w:rPr>
                <w:rFonts w:ascii="Calibri" w:hAnsi="Calibri" w:cs="Calibri"/>
                <w:color w:val="000000"/>
                <w:sz w:val="16"/>
                <w:szCs w:val="16"/>
              </w:rPr>
            </w:pPr>
            <w:r>
              <w:rPr>
                <w:rFonts w:ascii="Calibri" w:hAnsi="Calibri" w:cs="Calibri"/>
                <w:color w:val="000000"/>
                <w:sz w:val="16"/>
                <w:szCs w:val="16"/>
                <w:lang w:val="ka-GE"/>
              </w:rPr>
              <w:t>2500</w:t>
            </w:r>
            <w:r w:rsidRPr="008A7B67">
              <w:rPr>
                <w:rFonts w:ascii="Calibri" w:hAnsi="Calibri" w:cs="Calibri"/>
                <w:color w:val="000000"/>
                <w:sz w:val="16"/>
                <w:szCs w:val="16"/>
              </w:rPr>
              <w:t> </w:t>
            </w:r>
          </w:p>
        </w:tc>
        <w:tc>
          <w:tcPr>
            <w:tcW w:w="807" w:type="dxa"/>
            <w:gridSpan w:val="2"/>
            <w:tcBorders>
              <w:top w:val="single" w:sz="4" w:space="0" w:color="auto"/>
              <w:left w:val="nil"/>
              <w:bottom w:val="single" w:sz="4" w:space="0" w:color="auto"/>
              <w:right w:val="single" w:sz="4" w:space="0" w:color="auto"/>
            </w:tcBorders>
            <w:shd w:val="clear" w:color="auto" w:fill="auto"/>
            <w:vAlign w:val="center"/>
            <w:hideMark/>
          </w:tcPr>
          <w:p w:rsidR="006A4BCE" w:rsidRPr="008A7B67" w:rsidRDefault="006A4BCE" w:rsidP="00622EA2">
            <w:pPr>
              <w:jc w:val="center"/>
              <w:rPr>
                <w:rFonts w:ascii="Calibri" w:hAnsi="Calibri" w:cs="Calibri"/>
                <w:color w:val="000000"/>
                <w:sz w:val="16"/>
                <w:szCs w:val="16"/>
              </w:rPr>
            </w:pPr>
            <w:r>
              <w:rPr>
                <w:rFonts w:ascii="Calibri" w:hAnsi="Calibri" w:cs="Calibri"/>
                <w:color w:val="000000"/>
                <w:sz w:val="16"/>
                <w:szCs w:val="16"/>
                <w:lang w:val="ka-GE"/>
              </w:rPr>
              <w:t>3000</w:t>
            </w:r>
            <w:r w:rsidRPr="008A7B67">
              <w:rPr>
                <w:rFonts w:ascii="Calibri" w:hAnsi="Calibri" w:cs="Calibri"/>
                <w:color w:val="000000"/>
                <w:sz w:val="16"/>
                <w:szCs w:val="16"/>
              </w:rPr>
              <w:t> </w:t>
            </w:r>
          </w:p>
        </w:tc>
        <w:tc>
          <w:tcPr>
            <w:tcW w:w="1036" w:type="dxa"/>
            <w:gridSpan w:val="2"/>
            <w:tcBorders>
              <w:top w:val="single" w:sz="4" w:space="0" w:color="auto"/>
              <w:left w:val="nil"/>
              <w:bottom w:val="single" w:sz="4" w:space="0" w:color="auto"/>
              <w:right w:val="single" w:sz="4" w:space="0" w:color="auto"/>
            </w:tcBorders>
            <w:shd w:val="clear" w:color="auto" w:fill="auto"/>
            <w:vAlign w:val="center"/>
            <w:hideMark/>
          </w:tcPr>
          <w:p w:rsidR="006A4BCE" w:rsidRPr="008A7B67" w:rsidRDefault="006A4BCE" w:rsidP="00622EA2">
            <w:pPr>
              <w:rPr>
                <w:rFonts w:ascii="Sylfaen" w:hAnsi="Sylfaen" w:cs="Calibri"/>
                <w:color w:val="000000"/>
                <w:sz w:val="16"/>
                <w:szCs w:val="16"/>
              </w:rPr>
            </w:pPr>
            <w:r>
              <w:rPr>
                <w:rFonts w:ascii="Sylfaen" w:hAnsi="Sylfaen" w:cs="Calibri"/>
                <w:color w:val="000000"/>
                <w:sz w:val="16"/>
                <w:szCs w:val="16"/>
                <w:lang w:val="ka-GE"/>
              </w:rPr>
              <w:t>3500</w:t>
            </w:r>
            <w:r w:rsidRPr="008A7B67">
              <w:rPr>
                <w:rFonts w:ascii="Sylfaen" w:hAnsi="Sylfaen" w:cs="Calibri"/>
                <w:color w:val="000000"/>
                <w:sz w:val="16"/>
                <w:szCs w:val="16"/>
              </w:rPr>
              <w:t> </w:t>
            </w:r>
          </w:p>
        </w:tc>
        <w:tc>
          <w:tcPr>
            <w:tcW w:w="797" w:type="dxa"/>
            <w:gridSpan w:val="3"/>
            <w:tcBorders>
              <w:top w:val="single" w:sz="4" w:space="0" w:color="auto"/>
              <w:left w:val="nil"/>
              <w:bottom w:val="single" w:sz="4" w:space="0" w:color="auto"/>
              <w:right w:val="single" w:sz="4" w:space="0" w:color="auto"/>
            </w:tcBorders>
            <w:shd w:val="clear" w:color="auto" w:fill="auto"/>
            <w:vAlign w:val="center"/>
            <w:hideMark/>
          </w:tcPr>
          <w:p w:rsidR="006A4BCE" w:rsidRPr="00400819" w:rsidRDefault="006A4BCE" w:rsidP="00622EA2">
            <w:pPr>
              <w:rPr>
                <w:rFonts w:ascii="Sylfaen" w:hAnsi="Sylfaen" w:cs="Calibri"/>
                <w:color w:val="000000"/>
                <w:sz w:val="16"/>
                <w:szCs w:val="16"/>
                <w:lang w:val="ka-GE"/>
              </w:rPr>
            </w:pPr>
            <w:r w:rsidRPr="008A7B67">
              <w:rPr>
                <w:rFonts w:ascii="Sylfaen" w:hAnsi="Sylfaen" w:cs="Calibri"/>
                <w:color w:val="000000"/>
                <w:sz w:val="16"/>
                <w:szCs w:val="16"/>
              </w:rPr>
              <w:t> </w:t>
            </w:r>
            <w:r>
              <w:rPr>
                <w:rFonts w:ascii="Sylfaen" w:hAnsi="Sylfaen" w:cs="Calibri"/>
                <w:color w:val="000000"/>
                <w:sz w:val="16"/>
                <w:szCs w:val="16"/>
                <w:lang w:val="ka-GE"/>
              </w:rPr>
              <w:t>3500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A4BCE" w:rsidRPr="00400819" w:rsidRDefault="006A4BCE" w:rsidP="00622EA2">
            <w:pPr>
              <w:rPr>
                <w:rFonts w:ascii="Sylfaen" w:hAnsi="Sylfaen" w:cs="Calibri"/>
                <w:color w:val="000000"/>
                <w:sz w:val="16"/>
                <w:szCs w:val="16"/>
                <w:lang w:val="ka-GE"/>
              </w:rPr>
            </w:pPr>
            <w:r w:rsidRPr="008A7B67">
              <w:rPr>
                <w:rFonts w:ascii="Sylfaen" w:hAnsi="Sylfaen" w:cs="Calibri"/>
                <w:color w:val="000000"/>
                <w:sz w:val="16"/>
                <w:szCs w:val="16"/>
              </w:rPr>
              <w:t> </w:t>
            </w:r>
            <w:r>
              <w:rPr>
                <w:rFonts w:ascii="Sylfaen" w:hAnsi="Sylfaen" w:cs="Calibri"/>
                <w:color w:val="000000"/>
                <w:sz w:val="16"/>
                <w:szCs w:val="16"/>
                <w:lang w:val="ka-GE"/>
              </w:rPr>
              <w:t>4000</w:t>
            </w:r>
          </w:p>
        </w:tc>
        <w:tc>
          <w:tcPr>
            <w:tcW w:w="990" w:type="dxa"/>
            <w:gridSpan w:val="2"/>
            <w:vMerge/>
            <w:tcBorders>
              <w:top w:val="single" w:sz="4" w:space="0" w:color="auto"/>
              <w:left w:val="nil"/>
              <w:bottom w:val="single" w:sz="4" w:space="0" w:color="auto"/>
              <w:right w:val="single" w:sz="4" w:space="0" w:color="auto"/>
            </w:tcBorders>
            <w:vAlign w:val="center"/>
            <w:hideMark/>
          </w:tcPr>
          <w:p w:rsidR="006A4BCE" w:rsidRPr="008A7B67" w:rsidRDefault="006A4BCE" w:rsidP="00622EA2">
            <w:pPr>
              <w:rPr>
                <w:rFonts w:ascii="Sylfaen" w:hAnsi="Sylfaen" w:cs="Calibri"/>
                <w:color w:val="000000"/>
                <w:sz w:val="16"/>
                <w:szCs w:val="16"/>
              </w:rPr>
            </w:pPr>
          </w:p>
        </w:tc>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rsidR="006A4BCE" w:rsidRPr="008A7B67" w:rsidRDefault="006A4BCE" w:rsidP="00622EA2">
            <w:pPr>
              <w:rPr>
                <w:rFonts w:ascii="Sylfaen" w:hAnsi="Sylfaen" w:cs="Calibri"/>
                <w:color w:val="000000"/>
                <w:sz w:val="16"/>
                <w:szCs w:val="16"/>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6A4BCE" w:rsidRPr="008A7B67" w:rsidRDefault="006A4BCE" w:rsidP="00622EA2">
            <w:pPr>
              <w:rPr>
                <w:rFonts w:ascii="Sylfaen" w:hAnsi="Sylfaen" w:cs="Calibri"/>
                <w:color w:val="000000"/>
                <w:sz w:val="16"/>
                <w:szCs w:val="16"/>
              </w:rPr>
            </w:pPr>
          </w:p>
        </w:tc>
      </w:tr>
      <w:tr w:rsidR="006A4BCE" w:rsidRPr="008A7B67" w:rsidTr="00622EA2">
        <w:trPr>
          <w:trHeight w:val="539"/>
        </w:trPr>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rPr>
                <w:rFonts w:ascii="Sylfaen" w:hAnsi="Sylfaen" w:cs="Calibri"/>
                <w:color w:val="000000"/>
                <w:sz w:val="16"/>
                <w:szCs w:val="16"/>
              </w:rPr>
            </w:pPr>
            <w:r w:rsidRPr="008A7B67">
              <w:rPr>
                <w:rFonts w:ascii="Sylfaen" w:hAnsi="Sylfaen" w:cs="Calibri"/>
                <w:color w:val="000000"/>
                <w:sz w:val="16"/>
                <w:szCs w:val="16"/>
              </w:rPr>
              <w:t>დაჯილდოებულ მედალოსანთა რაოდენობა</w:t>
            </w:r>
          </w:p>
        </w:tc>
        <w:tc>
          <w:tcPr>
            <w:tcW w:w="10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jc w:val="center"/>
              <w:rPr>
                <w:rFonts w:ascii="Sylfaen" w:hAnsi="Sylfaen" w:cs="Calibri"/>
                <w:color w:val="000000"/>
                <w:sz w:val="16"/>
                <w:szCs w:val="16"/>
              </w:rPr>
            </w:pPr>
            <w:r w:rsidRPr="008A7B67">
              <w:rPr>
                <w:rFonts w:ascii="Sylfaen" w:hAnsi="Sylfaen" w:cs="Calibri"/>
                <w:color w:val="000000"/>
                <w:sz w:val="16"/>
                <w:szCs w:val="16"/>
              </w:rPr>
              <w:t>36</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jc w:val="center"/>
              <w:rPr>
                <w:rFonts w:ascii="Sylfaen" w:hAnsi="Sylfaen" w:cs="Calibri"/>
                <w:color w:val="000000"/>
                <w:sz w:val="16"/>
                <w:szCs w:val="16"/>
              </w:rPr>
            </w:pPr>
            <w:r w:rsidRPr="008A7B67">
              <w:rPr>
                <w:rFonts w:ascii="Sylfaen" w:hAnsi="Sylfaen" w:cs="Calibri"/>
                <w:color w:val="000000"/>
                <w:sz w:val="16"/>
                <w:szCs w:val="16"/>
              </w:rPr>
              <w:t>35</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jc w:val="center"/>
              <w:rPr>
                <w:rFonts w:ascii="Sylfaen" w:hAnsi="Sylfaen" w:cs="Calibri"/>
                <w:color w:val="000000"/>
                <w:sz w:val="16"/>
                <w:szCs w:val="16"/>
              </w:rPr>
            </w:pPr>
            <w:r w:rsidRPr="008A7B67">
              <w:rPr>
                <w:rFonts w:ascii="Sylfaen" w:hAnsi="Sylfaen" w:cs="Calibri"/>
                <w:color w:val="000000"/>
                <w:sz w:val="16"/>
                <w:szCs w:val="16"/>
              </w:rPr>
              <w:t>36</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jc w:val="center"/>
              <w:rPr>
                <w:rFonts w:ascii="Sylfaen" w:hAnsi="Sylfaen" w:cs="Calibri"/>
                <w:color w:val="000000"/>
                <w:sz w:val="16"/>
                <w:szCs w:val="16"/>
              </w:rPr>
            </w:pPr>
            <w:r w:rsidRPr="008A7B67">
              <w:rPr>
                <w:rFonts w:ascii="Sylfaen" w:hAnsi="Sylfaen" w:cs="Calibri"/>
                <w:color w:val="000000"/>
                <w:sz w:val="16"/>
                <w:szCs w:val="16"/>
              </w:rPr>
              <w:t>37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jc w:val="center"/>
              <w:rPr>
                <w:rFonts w:ascii="Sylfaen" w:hAnsi="Sylfaen" w:cs="Calibri"/>
                <w:color w:val="000000"/>
                <w:sz w:val="16"/>
                <w:szCs w:val="16"/>
              </w:rPr>
            </w:pPr>
            <w:r w:rsidRPr="008A7B67">
              <w:rPr>
                <w:rFonts w:ascii="Sylfaen" w:hAnsi="Sylfaen" w:cs="Calibri"/>
                <w:color w:val="000000"/>
                <w:sz w:val="16"/>
                <w:szCs w:val="16"/>
              </w:rPr>
              <w:t>38</w:t>
            </w: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6A4BCE" w:rsidRPr="008A7B67" w:rsidRDefault="006A4BCE" w:rsidP="00622EA2">
            <w:pPr>
              <w:rPr>
                <w:rFonts w:ascii="Sylfaen" w:hAnsi="Sylfaen" w:cs="Calibri"/>
                <w:color w:val="000000"/>
                <w:sz w:val="16"/>
                <w:szCs w:val="16"/>
              </w:rPr>
            </w:pPr>
          </w:p>
        </w:tc>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rsidR="006A4BCE" w:rsidRPr="008A7B67" w:rsidRDefault="006A4BCE" w:rsidP="00622EA2">
            <w:pPr>
              <w:rPr>
                <w:rFonts w:ascii="Sylfaen" w:hAnsi="Sylfaen" w:cs="Calibri"/>
                <w:color w:val="000000"/>
                <w:sz w:val="16"/>
                <w:szCs w:val="16"/>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6A4BCE" w:rsidRPr="008A7B67" w:rsidRDefault="006A4BCE" w:rsidP="00622EA2">
            <w:pPr>
              <w:rPr>
                <w:rFonts w:ascii="Sylfaen" w:hAnsi="Sylfaen" w:cs="Calibri"/>
                <w:color w:val="000000"/>
                <w:sz w:val="16"/>
                <w:szCs w:val="16"/>
              </w:rPr>
            </w:pPr>
          </w:p>
        </w:tc>
      </w:tr>
      <w:tr w:rsidR="006A4BCE" w:rsidRPr="008A7B67" w:rsidTr="00622EA2">
        <w:trPr>
          <w:trHeight w:val="539"/>
        </w:trPr>
        <w:tc>
          <w:tcPr>
            <w:tcW w:w="1653" w:type="dxa"/>
            <w:gridSpan w:val="2"/>
            <w:tcBorders>
              <w:top w:val="single" w:sz="4" w:space="0" w:color="auto"/>
              <w:bottom w:val="single" w:sz="4" w:space="0" w:color="auto"/>
            </w:tcBorders>
            <w:shd w:val="clear" w:color="auto" w:fill="auto"/>
            <w:vAlign w:val="center"/>
          </w:tcPr>
          <w:p w:rsidR="006A4BCE" w:rsidRPr="008A7B67" w:rsidRDefault="006A4BCE" w:rsidP="00622EA2">
            <w:pPr>
              <w:rPr>
                <w:rFonts w:ascii="Sylfaen" w:hAnsi="Sylfaen" w:cs="Calibri"/>
                <w:color w:val="000000"/>
                <w:sz w:val="16"/>
                <w:szCs w:val="16"/>
              </w:rPr>
            </w:pPr>
          </w:p>
        </w:tc>
        <w:tc>
          <w:tcPr>
            <w:tcW w:w="1042" w:type="dxa"/>
            <w:gridSpan w:val="2"/>
            <w:tcBorders>
              <w:top w:val="single" w:sz="4" w:space="0" w:color="auto"/>
              <w:bottom w:val="single" w:sz="4" w:space="0" w:color="auto"/>
            </w:tcBorders>
            <w:shd w:val="clear" w:color="auto" w:fill="auto"/>
            <w:vAlign w:val="center"/>
          </w:tcPr>
          <w:p w:rsidR="006A4BCE" w:rsidRPr="008A7B67" w:rsidRDefault="006A4BCE" w:rsidP="00622EA2">
            <w:pPr>
              <w:jc w:val="center"/>
              <w:rPr>
                <w:rFonts w:ascii="Sylfaen" w:hAnsi="Sylfaen" w:cs="Calibri"/>
                <w:color w:val="000000"/>
                <w:sz w:val="16"/>
                <w:szCs w:val="16"/>
              </w:rPr>
            </w:pPr>
          </w:p>
        </w:tc>
        <w:tc>
          <w:tcPr>
            <w:tcW w:w="807" w:type="dxa"/>
            <w:gridSpan w:val="2"/>
            <w:tcBorders>
              <w:top w:val="single" w:sz="4" w:space="0" w:color="auto"/>
              <w:bottom w:val="single" w:sz="4" w:space="0" w:color="auto"/>
            </w:tcBorders>
            <w:shd w:val="clear" w:color="auto" w:fill="auto"/>
            <w:vAlign w:val="center"/>
          </w:tcPr>
          <w:p w:rsidR="006A4BCE" w:rsidRPr="008A7B67" w:rsidRDefault="006A4BCE" w:rsidP="00622EA2">
            <w:pPr>
              <w:jc w:val="center"/>
              <w:rPr>
                <w:rFonts w:ascii="Sylfaen" w:hAnsi="Sylfaen" w:cs="Calibri"/>
                <w:color w:val="000000"/>
                <w:sz w:val="16"/>
                <w:szCs w:val="16"/>
              </w:rPr>
            </w:pPr>
          </w:p>
        </w:tc>
        <w:tc>
          <w:tcPr>
            <w:tcW w:w="1036" w:type="dxa"/>
            <w:gridSpan w:val="2"/>
            <w:tcBorders>
              <w:top w:val="single" w:sz="4" w:space="0" w:color="auto"/>
              <w:bottom w:val="single" w:sz="4" w:space="0" w:color="auto"/>
            </w:tcBorders>
            <w:shd w:val="clear" w:color="auto" w:fill="auto"/>
            <w:vAlign w:val="center"/>
          </w:tcPr>
          <w:p w:rsidR="006A4BCE" w:rsidRPr="008A7B67" w:rsidRDefault="006A4BCE" w:rsidP="00622EA2">
            <w:pPr>
              <w:jc w:val="center"/>
              <w:rPr>
                <w:rFonts w:ascii="Sylfaen" w:hAnsi="Sylfaen" w:cs="Calibri"/>
                <w:color w:val="000000"/>
                <w:sz w:val="16"/>
                <w:szCs w:val="16"/>
              </w:rPr>
            </w:pPr>
          </w:p>
        </w:tc>
        <w:tc>
          <w:tcPr>
            <w:tcW w:w="797" w:type="dxa"/>
            <w:gridSpan w:val="3"/>
            <w:tcBorders>
              <w:top w:val="single" w:sz="4" w:space="0" w:color="auto"/>
              <w:bottom w:val="single" w:sz="4" w:space="0" w:color="auto"/>
            </w:tcBorders>
            <w:shd w:val="clear" w:color="auto" w:fill="auto"/>
            <w:vAlign w:val="center"/>
          </w:tcPr>
          <w:p w:rsidR="006A4BCE" w:rsidRPr="008A7B67" w:rsidRDefault="006A4BCE" w:rsidP="00622EA2">
            <w:pPr>
              <w:jc w:val="center"/>
              <w:rPr>
                <w:rFonts w:ascii="Sylfaen" w:hAnsi="Sylfaen" w:cs="Calibri"/>
                <w:color w:val="000000"/>
                <w:sz w:val="16"/>
                <w:szCs w:val="16"/>
              </w:rPr>
            </w:pPr>
          </w:p>
        </w:tc>
        <w:tc>
          <w:tcPr>
            <w:tcW w:w="960" w:type="dxa"/>
            <w:tcBorders>
              <w:top w:val="single" w:sz="4" w:space="0" w:color="auto"/>
              <w:bottom w:val="single" w:sz="4" w:space="0" w:color="auto"/>
            </w:tcBorders>
            <w:shd w:val="clear" w:color="auto" w:fill="auto"/>
            <w:vAlign w:val="center"/>
          </w:tcPr>
          <w:p w:rsidR="006A4BCE" w:rsidRPr="008A7B67" w:rsidRDefault="006A4BCE" w:rsidP="00622EA2">
            <w:pPr>
              <w:jc w:val="center"/>
              <w:rPr>
                <w:rFonts w:ascii="Sylfaen" w:hAnsi="Sylfaen" w:cs="Calibri"/>
                <w:color w:val="000000"/>
                <w:sz w:val="16"/>
                <w:szCs w:val="16"/>
              </w:rPr>
            </w:pPr>
          </w:p>
        </w:tc>
        <w:tc>
          <w:tcPr>
            <w:tcW w:w="990" w:type="dxa"/>
            <w:gridSpan w:val="2"/>
            <w:tcBorders>
              <w:top w:val="single" w:sz="4" w:space="0" w:color="auto"/>
              <w:bottom w:val="single" w:sz="4" w:space="0" w:color="auto"/>
            </w:tcBorders>
            <w:vAlign w:val="center"/>
          </w:tcPr>
          <w:p w:rsidR="006A4BCE" w:rsidRPr="008A7B67" w:rsidRDefault="006A4BCE" w:rsidP="00622EA2">
            <w:pPr>
              <w:rPr>
                <w:rFonts w:ascii="Sylfaen" w:hAnsi="Sylfaen" w:cs="Calibri"/>
                <w:color w:val="000000"/>
                <w:sz w:val="16"/>
                <w:szCs w:val="16"/>
              </w:rPr>
            </w:pPr>
          </w:p>
        </w:tc>
        <w:tc>
          <w:tcPr>
            <w:tcW w:w="990" w:type="dxa"/>
            <w:gridSpan w:val="3"/>
            <w:tcBorders>
              <w:top w:val="single" w:sz="4" w:space="0" w:color="auto"/>
              <w:bottom w:val="single" w:sz="4" w:space="0" w:color="auto"/>
            </w:tcBorders>
            <w:vAlign w:val="center"/>
          </w:tcPr>
          <w:p w:rsidR="006A4BCE" w:rsidRPr="008A7B67" w:rsidRDefault="006A4BCE" w:rsidP="00622EA2">
            <w:pPr>
              <w:rPr>
                <w:rFonts w:ascii="Sylfaen" w:hAnsi="Sylfaen" w:cs="Calibri"/>
                <w:color w:val="000000"/>
                <w:sz w:val="16"/>
                <w:szCs w:val="16"/>
              </w:rPr>
            </w:pPr>
          </w:p>
        </w:tc>
        <w:tc>
          <w:tcPr>
            <w:tcW w:w="1260" w:type="dxa"/>
            <w:gridSpan w:val="2"/>
            <w:tcBorders>
              <w:top w:val="single" w:sz="4" w:space="0" w:color="auto"/>
              <w:bottom w:val="single" w:sz="4" w:space="0" w:color="auto"/>
            </w:tcBorders>
            <w:vAlign w:val="center"/>
          </w:tcPr>
          <w:p w:rsidR="006A4BCE" w:rsidRPr="008A7B67" w:rsidRDefault="006A4BCE" w:rsidP="00622EA2">
            <w:pPr>
              <w:rPr>
                <w:rFonts w:ascii="Sylfaen" w:hAnsi="Sylfaen" w:cs="Calibri"/>
                <w:color w:val="000000"/>
                <w:sz w:val="16"/>
                <w:szCs w:val="16"/>
              </w:rPr>
            </w:pPr>
          </w:p>
        </w:tc>
      </w:tr>
      <w:tr w:rsidR="006A4BCE" w:rsidRPr="00890356" w:rsidTr="00622EA2">
        <w:trPr>
          <w:trHeight w:val="600"/>
        </w:trPr>
        <w:tc>
          <w:tcPr>
            <w:tcW w:w="19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90356" w:rsidRDefault="006A4BCE" w:rsidP="00622EA2">
            <w:pPr>
              <w:rPr>
                <w:rFonts w:ascii="Sylfaen" w:hAnsi="Sylfaen" w:cs="Calibri"/>
                <w:b/>
                <w:bCs/>
                <w:color w:val="000000"/>
                <w:sz w:val="16"/>
                <w:szCs w:val="16"/>
              </w:rPr>
            </w:pPr>
            <w:r w:rsidRPr="00890356">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38" w:type="dxa"/>
            <w:gridSpan w:val="16"/>
            <w:tcBorders>
              <w:top w:val="single" w:sz="4" w:space="0" w:color="auto"/>
              <w:left w:val="nil"/>
              <w:bottom w:val="single" w:sz="4" w:space="0" w:color="auto"/>
              <w:right w:val="single" w:sz="4" w:space="0" w:color="auto"/>
            </w:tcBorders>
            <w:shd w:val="clear" w:color="auto" w:fill="auto"/>
            <w:noWrap/>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 xml:space="preserve">  სკოლისგარეშე დაწესებულებების ფუნქციონირება</w:t>
            </w:r>
          </w:p>
        </w:tc>
      </w:tr>
      <w:tr w:rsidR="006A4BCE" w:rsidRPr="00890356" w:rsidTr="00622EA2">
        <w:trPr>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6A4BCE" w:rsidRPr="00890356" w:rsidRDefault="006A4BCE" w:rsidP="00622EA2">
            <w:pPr>
              <w:rPr>
                <w:rFonts w:ascii="Sylfaen" w:hAnsi="Sylfaen" w:cs="Calibri"/>
                <w:b/>
                <w:bCs/>
                <w:color w:val="000000"/>
                <w:sz w:val="16"/>
                <w:szCs w:val="16"/>
              </w:rPr>
            </w:pPr>
            <w:r w:rsidRPr="00890356">
              <w:rPr>
                <w:rFonts w:ascii="Sylfaen" w:hAnsi="Sylfaen" w:cs="Calibri"/>
                <w:b/>
                <w:bCs/>
                <w:color w:val="000000"/>
                <w:sz w:val="16"/>
                <w:szCs w:val="16"/>
              </w:rPr>
              <w:t>ქვეპროგრამის კლასიფიკაციის კოდი:</w:t>
            </w:r>
          </w:p>
        </w:tc>
        <w:tc>
          <w:tcPr>
            <w:tcW w:w="7538" w:type="dxa"/>
            <w:gridSpan w:val="16"/>
            <w:tcBorders>
              <w:top w:val="single" w:sz="4" w:space="0" w:color="auto"/>
              <w:left w:val="nil"/>
              <w:bottom w:val="single" w:sz="4" w:space="0" w:color="auto"/>
              <w:right w:val="single" w:sz="4" w:space="0" w:color="000000"/>
            </w:tcBorders>
            <w:shd w:val="clear" w:color="auto" w:fill="auto"/>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040301</w:t>
            </w:r>
          </w:p>
        </w:tc>
      </w:tr>
      <w:tr w:rsidR="006A4BCE" w:rsidRPr="00890356" w:rsidTr="00622EA2">
        <w:trPr>
          <w:trHeight w:val="476"/>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6A4BCE" w:rsidRPr="00890356" w:rsidRDefault="006A4BCE" w:rsidP="00622EA2">
            <w:pPr>
              <w:rPr>
                <w:rFonts w:ascii="Sylfaen" w:hAnsi="Sylfaen" w:cs="Calibri"/>
                <w:b/>
                <w:bCs/>
                <w:color w:val="000000"/>
                <w:sz w:val="16"/>
                <w:szCs w:val="16"/>
              </w:rPr>
            </w:pPr>
            <w:r w:rsidRPr="00890356">
              <w:rPr>
                <w:rFonts w:ascii="Sylfaen" w:hAnsi="Sylfaen" w:cs="Calibri"/>
                <w:b/>
                <w:bCs/>
                <w:color w:val="000000"/>
                <w:sz w:val="16"/>
                <w:szCs w:val="16"/>
              </w:rPr>
              <w:t>ქვეპროგრამის დასახელება:</w:t>
            </w:r>
          </w:p>
        </w:tc>
        <w:tc>
          <w:tcPr>
            <w:tcW w:w="7538"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ა(ა)იპ - საგარეჯოს სკოლისგარეშე დაწესებულებათა გაერთიანება</w:t>
            </w:r>
          </w:p>
        </w:tc>
      </w:tr>
      <w:tr w:rsidR="006A4BCE" w:rsidRPr="00890356" w:rsidTr="00622EA2">
        <w:trPr>
          <w:trHeight w:val="449"/>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6A4BCE" w:rsidRPr="00890356" w:rsidRDefault="006A4BCE" w:rsidP="00622EA2">
            <w:pPr>
              <w:rPr>
                <w:rFonts w:ascii="Sylfaen" w:hAnsi="Sylfaen" w:cs="Calibri"/>
                <w:color w:val="000000"/>
                <w:sz w:val="16"/>
                <w:szCs w:val="16"/>
              </w:rPr>
            </w:pPr>
            <w:proofErr w:type="gramStart"/>
            <w:r w:rsidRPr="00890356">
              <w:rPr>
                <w:rFonts w:ascii="Sylfaen" w:hAnsi="Sylfaen" w:cs="Calibri"/>
                <w:color w:val="000000"/>
                <w:sz w:val="16"/>
                <w:szCs w:val="16"/>
              </w:rPr>
              <w:t>არის</w:t>
            </w:r>
            <w:proofErr w:type="gramEnd"/>
            <w:r w:rsidRPr="00890356">
              <w:rPr>
                <w:rFonts w:ascii="Sylfaen" w:hAnsi="Sylfaen" w:cs="Calibri"/>
                <w:color w:val="000000"/>
                <w:sz w:val="16"/>
                <w:szCs w:val="16"/>
              </w:rPr>
              <w:t xml:space="preserve"> ქვეპროგრამა ახალი?         კი/ არა </w:t>
            </w:r>
          </w:p>
        </w:tc>
        <w:tc>
          <w:tcPr>
            <w:tcW w:w="2585" w:type="dxa"/>
            <w:gridSpan w:val="6"/>
            <w:tcBorders>
              <w:top w:val="single" w:sz="4" w:space="0" w:color="auto"/>
              <w:left w:val="nil"/>
              <w:bottom w:val="single" w:sz="4" w:space="0" w:color="auto"/>
              <w:right w:val="single" w:sz="4" w:space="0" w:color="000000"/>
            </w:tcBorders>
            <w:shd w:val="clear" w:color="auto" w:fill="auto"/>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 </w:t>
            </w:r>
          </w:p>
        </w:tc>
        <w:tc>
          <w:tcPr>
            <w:tcW w:w="4953" w:type="dxa"/>
            <w:gridSpan w:val="10"/>
            <w:tcBorders>
              <w:top w:val="single" w:sz="4" w:space="0" w:color="auto"/>
              <w:left w:val="nil"/>
              <w:bottom w:val="single" w:sz="4" w:space="0" w:color="auto"/>
              <w:right w:val="single" w:sz="4" w:space="0" w:color="000000"/>
            </w:tcBorders>
            <w:shd w:val="clear" w:color="auto" w:fill="auto"/>
            <w:vAlign w:val="center"/>
            <w:hideMark/>
          </w:tcPr>
          <w:p w:rsidR="006A4BCE" w:rsidRPr="00890356" w:rsidRDefault="006A4BCE" w:rsidP="00622EA2">
            <w:pPr>
              <w:jc w:val="center"/>
              <w:rPr>
                <w:rFonts w:ascii="Calibri" w:hAnsi="Calibri" w:cs="Calibri"/>
                <w:color w:val="000000"/>
                <w:sz w:val="16"/>
                <w:szCs w:val="16"/>
              </w:rPr>
            </w:pPr>
            <w:r w:rsidRPr="00890356">
              <w:rPr>
                <w:rFonts w:ascii="Calibri" w:hAnsi="Calibri" w:cs="Calibri"/>
                <w:color w:val="000000"/>
                <w:sz w:val="16"/>
                <w:szCs w:val="16"/>
              </w:rPr>
              <w:t>არა</w:t>
            </w:r>
          </w:p>
        </w:tc>
      </w:tr>
      <w:tr w:rsidR="006A4BCE" w:rsidRPr="00890356" w:rsidTr="00622EA2">
        <w:trPr>
          <w:trHeight w:val="511"/>
        </w:trPr>
        <w:tc>
          <w:tcPr>
            <w:tcW w:w="1997" w:type="dxa"/>
            <w:gridSpan w:val="3"/>
            <w:tcBorders>
              <w:top w:val="nil"/>
              <w:left w:val="single" w:sz="4" w:space="0" w:color="auto"/>
              <w:bottom w:val="single" w:sz="4" w:space="0" w:color="auto"/>
              <w:right w:val="nil"/>
            </w:tcBorders>
            <w:shd w:val="clear" w:color="auto" w:fill="auto"/>
            <w:vAlign w:val="center"/>
            <w:hideMark/>
          </w:tcPr>
          <w:p w:rsidR="006A4BCE" w:rsidRPr="00890356" w:rsidRDefault="006A4BCE" w:rsidP="00622EA2">
            <w:pPr>
              <w:rPr>
                <w:rFonts w:ascii="Sylfaen" w:hAnsi="Sylfaen" w:cs="Calibri"/>
                <w:b/>
                <w:bCs/>
                <w:color w:val="000000"/>
                <w:sz w:val="16"/>
                <w:szCs w:val="16"/>
              </w:rPr>
            </w:pPr>
            <w:r w:rsidRPr="00890356">
              <w:rPr>
                <w:rFonts w:ascii="Sylfaen" w:hAnsi="Sylfaen" w:cs="Calibri"/>
                <w:b/>
                <w:bCs/>
                <w:color w:val="000000"/>
                <w:sz w:val="16"/>
                <w:szCs w:val="16"/>
              </w:rPr>
              <w:t>ქვეპროგრამის განმახორციელებელი:</w:t>
            </w:r>
          </w:p>
        </w:tc>
        <w:tc>
          <w:tcPr>
            <w:tcW w:w="7538"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ა(ა)იპ - საგარეჯოს სკოლისგარეშე დაწესებულებათა გაერთიანება</w:t>
            </w:r>
          </w:p>
        </w:tc>
      </w:tr>
      <w:tr w:rsidR="006A4BCE" w:rsidRPr="00890356" w:rsidTr="00622EA2">
        <w:trPr>
          <w:trHeight w:val="45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6A4BCE" w:rsidRPr="00890356" w:rsidRDefault="006A4BCE" w:rsidP="00622EA2">
            <w:pPr>
              <w:rPr>
                <w:rFonts w:ascii="Sylfaen" w:hAnsi="Sylfaen" w:cs="Calibri"/>
                <w:b/>
                <w:bCs/>
                <w:color w:val="000000"/>
                <w:sz w:val="16"/>
                <w:szCs w:val="16"/>
              </w:rPr>
            </w:pPr>
            <w:r w:rsidRPr="00890356">
              <w:rPr>
                <w:rFonts w:ascii="Sylfaen" w:hAnsi="Sylfaen" w:cs="Calibri"/>
                <w:b/>
                <w:bCs/>
                <w:color w:val="000000"/>
                <w:sz w:val="16"/>
                <w:szCs w:val="16"/>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2022 წელი</w:t>
            </w:r>
          </w:p>
        </w:tc>
        <w:tc>
          <w:tcPr>
            <w:tcW w:w="1105" w:type="dxa"/>
            <w:gridSpan w:val="4"/>
            <w:tcBorders>
              <w:top w:val="nil"/>
              <w:left w:val="nil"/>
              <w:bottom w:val="single" w:sz="4" w:space="0" w:color="auto"/>
              <w:right w:val="single" w:sz="4" w:space="0" w:color="auto"/>
            </w:tcBorders>
            <w:shd w:val="clear" w:color="auto" w:fill="auto"/>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2023 წელი</w:t>
            </w:r>
          </w:p>
        </w:tc>
        <w:tc>
          <w:tcPr>
            <w:tcW w:w="1713" w:type="dxa"/>
            <w:gridSpan w:val="3"/>
            <w:tcBorders>
              <w:top w:val="nil"/>
              <w:left w:val="nil"/>
              <w:bottom w:val="single" w:sz="4" w:space="0" w:color="auto"/>
              <w:right w:val="single" w:sz="4" w:space="0" w:color="auto"/>
            </w:tcBorders>
            <w:shd w:val="clear" w:color="auto" w:fill="auto"/>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2024 წელი</w:t>
            </w:r>
          </w:p>
        </w:tc>
        <w:tc>
          <w:tcPr>
            <w:tcW w:w="3240" w:type="dxa"/>
            <w:gridSpan w:val="7"/>
            <w:tcBorders>
              <w:top w:val="nil"/>
              <w:left w:val="nil"/>
              <w:bottom w:val="single" w:sz="4" w:space="0" w:color="auto"/>
              <w:right w:val="single" w:sz="4" w:space="0" w:color="auto"/>
            </w:tcBorders>
            <w:shd w:val="clear" w:color="auto" w:fill="auto"/>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2025 წელი</w:t>
            </w:r>
          </w:p>
        </w:tc>
      </w:tr>
      <w:tr w:rsidR="006A4BCE" w:rsidRPr="00890356" w:rsidTr="00622EA2">
        <w:trPr>
          <w:trHeight w:val="48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6A4BCE" w:rsidRPr="00890356" w:rsidRDefault="006A4BCE" w:rsidP="00622EA2">
            <w:pPr>
              <w:rPr>
                <w:rFonts w:ascii="Sylfaen" w:hAnsi="Sylfaen" w:cs="Calibri"/>
                <w:color w:val="000000"/>
                <w:sz w:val="16"/>
                <w:szCs w:val="16"/>
              </w:rPr>
            </w:pPr>
            <w:r w:rsidRPr="00890356">
              <w:rPr>
                <w:rFonts w:ascii="Sylfaen" w:hAnsi="Sylfaen" w:cs="Calibri"/>
                <w:color w:val="000000"/>
                <w:sz w:val="16"/>
                <w:szCs w:val="16"/>
              </w:rPr>
              <w:lastRenderedPageBreak/>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129.6   </w:t>
            </w:r>
          </w:p>
        </w:tc>
        <w:tc>
          <w:tcPr>
            <w:tcW w:w="1105" w:type="dxa"/>
            <w:gridSpan w:val="4"/>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136.1   </w:t>
            </w:r>
          </w:p>
        </w:tc>
        <w:tc>
          <w:tcPr>
            <w:tcW w:w="1713" w:type="dxa"/>
            <w:gridSpan w:val="3"/>
            <w:tcBorders>
              <w:top w:val="nil"/>
              <w:left w:val="nil"/>
              <w:bottom w:val="single" w:sz="4" w:space="0" w:color="auto"/>
              <w:right w:val="single" w:sz="4" w:space="0" w:color="auto"/>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137.0   </w:t>
            </w:r>
          </w:p>
        </w:tc>
        <w:tc>
          <w:tcPr>
            <w:tcW w:w="3240" w:type="dxa"/>
            <w:gridSpan w:val="7"/>
            <w:tcBorders>
              <w:top w:val="single" w:sz="4" w:space="0" w:color="auto"/>
              <w:left w:val="nil"/>
              <w:bottom w:val="single" w:sz="4" w:space="0" w:color="auto"/>
              <w:right w:val="single" w:sz="4" w:space="0" w:color="000000"/>
            </w:tcBorders>
            <w:shd w:val="clear" w:color="000000" w:fill="FFFFFF"/>
            <w:vAlign w:val="center"/>
            <w:hideMark/>
          </w:tcPr>
          <w:p w:rsidR="006A4BCE" w:rsidRDefault="006A4BCE" w:rsidP="00622EA2">
            <w:pPr>
              <w:jc w:val="center"/>
              <w:rPr>
                <w:rFonts w:ascii="Arial CYR" w:hAnsi="Arial CYR" w:cs="Arial CYR"/>
                <w:sz w:val="16"/>
                <w:szCs w:val="16"/>
              </w:rPr>
            </w:pPr>
            <w:r>
              <w:rPr>
                <w:rFonts w:ascii="Arial CYR" w:hAnsi="Arial CYR" w:cs="Arial CYR"/>
                <w:sz w:val="16"/>
                <w:szCs w:val="16"/>
              </w:rPr>
              <w:t xml:space="preserve">       138.7   </w:t>
            </w:r>
          </w:p>
        </w:tc>
      </w:tr>
      <w:tr w:rsidR="006A4BCE" w:rsidRPr="00890356" w:rsidTr="00622EA2">
        <w:trPr>
          <w:trHeight w:val="1646"/>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6A4BCE" w:rsidRPr="00890356" w:rsidRDefault="006A4BCE" w:rsidP="00622EA2">
            <w:pPr>
              <w:rPr>
                <w:rFonts w:ascii="Sylfaen" w:hAnsi="Sylfaen" w:cs="Calibri"/>
                <w:b/>
                <w:bCs/>
                <w:color w:val="000000"/>
                <w:sz w:val="16"/>
                <w:szCs w:val="16"/>
              </w:rPr>
            </w:pPr>
            <w:r w:rsidRPr="00890356">
              <w:rPr>
                <w:rFonts w:ascii="Sylfaen" w:hAnsi="Sylfaen" w:cs="Calibri"/>
                <w:b/>
                <w:bCs/>
                <w:color w:val="000000"/>
                <w:sz w:val="16"/>
                <w:szCs w:val="16"/>
              </w:rPr>
              <w:t>ქვეპროგრამის მიზანი და აღწერა:</w:t>
            </w:r>
          </w:p>
        </w:tc>
        <w:tc>
          <w:tcPr>
            <w:tcW w:w="7538" w:type="dxa"/>
            <w:gridSpan w:val="16"/>
            <w:tcBorders>
              <w:top w:val="single" w:sz="4" w:space="0" w:color="auto"/>
              <w:left w:val="nil"/>
              <w:bottom w:val="single" w:sz="4" w:space="0" w:color="auto"/>
              <w:right w:val="single" w:sz="4" w:space="0" w:color="auto"/>
            </w:tcBorders>
            <w:shd w:val="clear" w:color="auto" w:fill="auto"/>
            <w:vAlign w:val="center"/>
            <w:hideMark/>
          </w:tcPr>
          <w:p w:rsidR="006A4BCE" w:rsidRPr="00890356" w:rsidRDefault="006A4BCE" w:rsidP="00EB097B">
            <w:pPr>
              <w:jc w:val="center"/>
              <w:rPr>
                <w:rFonts w:ascii="Sylfaen" w:hAnsi="Sylfaen" w:cs="Calibri"/>
                <w:color w:val="000000"/>
                <w:sz w:val="16"/>
                <w:szCs w:val="16"/>
              </w:rPr>
            </w:pPr>
            <w:r w:rsidRPr="00890356">
              <w:rPr>
                <w:rFonts w:ascii="Sylfaen" w:hAnsi="Sylfaen" w:cs="Calibri"/>
                <w:color w:val="000000"/>
                <w:sz w:val="16"/>
                <w:szCs w:val="16"/>
              </w:rPr>
              <w:t>პროგრამის მიზანია ხელი შეუწყოს მოსწავლე ახალგაზრდებში პიროვნების ინდივიდუალური შემოქმედებითი ტექნიკური და მოქალაქეობრივი მიდრეკილების განვითარებას</w:t>
            </w:r>
            <w:r w:rsidR="00EB097B">
              <w:rPr>
                <w:rFonts w:ascii="Sylfaen" w:hAnsi="Sylfaen" w:cs="Calibri"/>
                <w:color w:val="000000"/>
                <w:sz w:val="16"/>
                <w:szCs w:val="16"/>
                <w:lang w:val="ka-GE"/>
              </w:rPr>
              <w:t>,</w:t>
            </w:r>
            <w:r w:rsidRPr="00890356">
              <w:rPr>
                <w:rFonts w:ascii="Sylfaen" w:hAnsi="Sylfaen" w:cs="Calibri"/>
                <w:color w:val="000000"/>
                <w:sz w:val="16"/>
                <w:szCs w:val="16"/>
              </w:rPr>
              <w:t xml:space="preserve">  ისტორიულ-კულტურული და ეროვნული მემკვიდრეობის შესწავლას, ხელოვნების საფუძვლების ზიარებას, ესთეტიკური გემოვნების ჩამოყალიბებას</w:t>
            </w:r>
            <w:r w:rsidR="00EB097B">
              <w:rPr>
                <w:rFonts w:ascii="Sylfaen" w:hAnsi="Sylfaen" w:cs="Calibri"/>
                <w:color w:val="000000"/>
                <w:sz w:val="16"/>
                <w:szCs w:val="16"/>
                <w:lang w:val="ka-GE"/>
              </w:rPr>
              <w:t>,</w:t>
            </w:r>
            <w:r w:rsidRPr="00890356">
              <w:rPr>
                <w:rFonts w:ascii="Sylfaen" w:hAnsi="Sylfaen" w:cs="Calibri"/>
                <w:color w:val="000000"/>
                <w:sz w:val="16"/>
                <w:szCs w:val="16"/>
              </w:rPr>
              <w:t xml:space="preserve">  განსაკუთრებული ნიჭით დაჯილდოებული ბავშვების გამოვლენას და წახალისებას მუნიციპალიტეტის, რეგიონის, საქართველოს და საერთაშორისო  მასშტაბით</w:t>
            </w:r>
            <w:r w:rsidR="00EB097B">
              <w:rPr>
                <w:rFonts w:ascii="Sylfaen" w:hAnsi="Sylfaen" w:cs="Calibri"/>
                <w:color w:val="000000"/>
                <w:sz w:val="16"/>
                <w:szCs w:val="16"/>
                <w:lang w:val="ka-GE"/>
              </w:rPr>
              <w:t>,</w:t>
            </w:r>
            <w:r w:rsidRPr="00890356">
              <w:rPr>
                <w:rFonts w:ascii="Sylfaen" w:hAnsi="Sylfaen" w:cs="Calibri"/>
                <w:color w:val="000000"/>
                <w:sz w:val="16"/>
                <w:szCs w:val="16"/>
              </w:rPr>
              <w:t xml:space="preserve">  კომპაქტურად დასახლებულ არაქათულენოვანი მოსახლეობის ქართული ენის , კულტურის, ტრადიციების და ისტორიის შესწალას, დასაქმებული პერსონალის შრომითი პირობების გაუმჯობესებას.</w:t>
            </w:r>
          </w:p>
        </w:tc>
      </w:tr>
      <w:tr w:rsidR="006A4BCE" w:rsidRPr="00890356" w:rsidTr="00D47680">
        <w:trPr>
          <w:trHeight w:val="525"/>
        </w:trPr>
        <w:tc>
          <w:tcPr>
            <w:tcW w:w="9535"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rsidR="006A4BCE" w:rsidRPr="00890356" w:rsidRDefault="006A4BCE" w:rsidP="00622EA2">
            <w:pPr>
              <w:jc w:val="center"/>
              <w:rPr>
                <w:rFonts w:ascii="Sylfaen" w:hAnsi="Sylfaen" w:cs="Calibri"/>
                <w:b/>
                <w:bCs/>
                <w:color w:val="000000"/>
                <w:sz w:val="16"/>
                <w:szCs w:val="16"/>
              </w:rPr>
            </w:pPr>
            <w:r w:rsidRPr="00890356">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6A4BCE" w:rsidRPr="00890356" w:rsidTr="00D47680">
        <w:trPr>
          <w:trHeight w:val="450"/>
        </w:trPr>
        <w:tc>
          <w:tcPr>
            <w:tcW w:w="19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90356" w:rsidRDefault="006A4BCE" w:rsidP="00622EA2">
            <w:pPr>
              <w:rPr>
                <w:rFonts w:ascii="Sylfaen" w:hAnsi="Sylfaen" w:cs="Calibri"/>
                <w:color w:val="000000"/>
                <w:sz w:val="16"/>
                <w:szCs w:val="16"/>
              </w:rPr>
            </w:pPr>
            <w:r w:rsidRPr="00890356">
              <w:rPr>
                <w:rFonts w:ascii="Sylfaen" w:hAnsi="Sylfaen" w:cs="Calibri"/>
                <w:color w:val="000000"/>
                <w:sz w:val="16"/>
                <w:szCs w:val="16"/>
              </w:rPr>
              <w:t>დასახელება</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6A4BCE" w:rsidRPr="00890356" w:rsidRDefault="006A4BCE" w:rsidP="00622EA2">
            <w:pPr>
              <w:rPr>
                <w:rFonts w:ascii="Sylfaen" w:hAnsi="Sylfaen" w:cs="Calibri"/>
                <w:color w:val="000000"/>
                <w:sz w:val="16"/>
                <w:szCs w:val="16"/>
              </w:rPr>
            </w:pPr>
            <w:r w:rsidRPr="00890356">
              <w:rPr>
                <w:rFonts w:ascii="Sylfaen" w:hAnsi="Sylfaen" w:cs="Calibri"/>
                <w:color w:val="000000"/>
                <w:sz w:val="16"/>
                <w:szCs w:val="16"/>
              </w:rPr>
              <w:t>ათას ლარში</w:t>
            </w:r>
          </w:p>
        </w:tc>
        <w:tc>
          <w:tcPr>
            <w:tcW w:w="1105" w:type="dxa"/>
            <w:gridSpan w:val="4"/>
            <w:tcBorders>
              <w:top w:val="single" w:sz="4" w:space="0" w:color="auto"/>
              <w:left w:val="nil"/>
              <w:bottom w:val="single" w:sz="4" w:space="0" w:color="auto"/>
              <w:right w:val="single" w:sz="4" w:space="0" w:color="auto"/>
            </w:tcBorders>
            <w:shd w:val="clear" w:color="auto" w:fill="auto"/>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I კვარტალი</w:t>
            </w:r>
          </w:p>
        </w:tc>
        <w:tc>
          <w:tcPr>
            <w:tcW w:w="1713" w:type="dxa"/>
            <w:gridSpan w:val="3"/>
            <w:tcBorders>
              <w:top w:val="single" w:sz="4" w:space="0" w:color="auto"/>
              <w:left w:val="nil"/>
              <w:bottom w:val="single" w:sz="4" w:space="0" w:color="auto"/>
              <w:right w:val="single" w:sz="4" w:space="0" w:color="auto"/>
            </w:tcBorders>
            <w:shd w:val="clear" w:color="auto" w:fill="auto"/>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II კვარტალი</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III კვარტალი</w:t>
            </w:r>
          </w:p>
        </w:tc>
        <w:tc>
          <w:tcPr>
            <w:tcW w:w="2340" w:type="dxa"/>
            <w:gridSpan w:val="6"/>
            <w:tcBorders>
              <w:top w:val="single" w:sz="4" w:space="0" w:color="auto"/>
              <w:left w:val="nil"/>
              <w:bottom w:val="single" w:sz="4" w:space="0" w:color="auto"/>
              <w:right w:val="single" w:sz="4" w:space="0" w:color="auto"/>
            </w:tcBorders>
            <w:shd w:val="clear" w:color="auto" w:fill="auto"/>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IV კვარტალი</w:t>
            </w:r>
          </w:p>
        </w:tc>
      </w:tr>
      <w:tr w:rsidR="006A4BCE" w:rsidRPr="00890356" w:rsidTr="00622EA2">
        <w:trPr>
          <w:trHeight w:val="296"/>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6A4BCE" w:rsidRPr="00890356" w:rsidRDefault="006A4BCE" w:rsidP="00622EA2">
            <w:pPr>
              <w:rPr>
                <w:rFonts w:ascii="Sylfaen" w:hAnsi="Sylfaen" w:cs="Calibri"/>
                <w:color w:val="000000"/>
                <w:sz w:val="16"/>
                <w:szCs w:val="16"/>
              </w:rPr>
            </w:pPr>
            <w:r w:rsidRPr="00890356">
              <w:rPr>
                <w:rFonts w:ascii="Sylfaen" w:hAnsi="Sylfaen" w:cs="Calibri"/>
                <w:color w:val="000000"/>
                <w:sz w:val="16"/>
                <w:szCs w:val="16"/>
              </w:rPr>
              <w:t>შრომის ანაზღაურება</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6A4BCE" w:rsidRPr="00F91AC0" w:rsidRDefault="006A4BCE" w:rsidP="00622EA2">
            <w:pPr>
              <w:jc w:val="center"/>
              <w:rPr>
                <w:rFonts w:ascii="Calibri" w:hAnsi="Calibri" w:cs="Calibri"/>
                <w:color w:val="000000"/>
                <w:sz w:val="16"/>
                <w:szCs w:val="16"/>
                <w:lang w:val="ka-GE"/>
              </w:rPr>
            </w:pPr>
            <w:r>
              <w:rPr>
                <w:rFonts w:ascii="Calibri" w:hAnsi="Calibri" w:cs="Calibri"/>
                <w:color w:val="000000"/>
                <w:sz w:val="16"/>
                <w:szCs w:val="16"/>
                <w:lang w:val="ka-GE"/>
              </w:rPr>
              <w:t>94,6</w:t>
            </w:r>
          </w:p>
        </w:tc>
        <w:tc>
          <w:tcPr>
            <w:tcW w:w="1105" w:type="dxa"/>
            <w:gridSpan w:val="4"/>
            <w:tcBorders>
              <w:top w:val="nil"/>
              <w:left w:val="nil"/>
              <w:bottom w:val="single" w:sz="4" w:space="0" w:color="auto"/>
              <w:right w:val="single" w:sz="4" w:space="0" w:color="auto"/>
            </w:tcBorders>
            <w:shd w:val="clear" w:color="auto" w:fill="auto"/>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X</w:t>
            </w:r>
          </w:p>
        </w:tc>
        <w:tc>
          <w:tcPr>
            <w:tcW w:w="1713" w:type="dxa"/>
            <w:gridSpan w:val="3"/>
            <w:tcBorders>
              <w:top w:val="nil"/>
              <w:left w:val="nil"/>
              <w:bottom w:val="single" w:sz="4" w:space="0" w:color="auto"/>
              <w:right w:val="single" w:sz="4" w:space="0" w:color="auto"/>
            </w:tcBorders>
            <w:shd w:val="clear" w:color="auto" w:fill="auto"/>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X</w:t>
            </w:r>
          </w:p>
        </w:tc>
        <w:tc>
          <w:tcPr>
            <w:tcW w:w="900" w:type="dxa"/>
            <w:tcBorders>
              <w:top w:val="nil"/>
              <w:left w:val="nil"/>
              <w:bottom w:val="single" w:sz="4" w:space="0" w:color="auto"/>
              <w:right w:val="single" w:sz="4" w:space="0" w:color="auto"/>
            </w:tcBorders>
            <w:shd w:val="clear" w:color="auto" w:fill="auto"/>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X</w:t>
            </w:r>
          </w:p>
        </w:tc>
        <w:tc>
          <w:tcPr>
            <w:tcW w:w="2340" w:type="dxa"/>
            <w:gridSpan w:val="6"/>
            <w:tcBorders>
              <w:top w:val="nil"/>
              <w:left w:val="nil"/>
              <w:bottom w:val="single" w:sz="4" w:space="0" w:color="auto"/>
              <w:right w:val="single" w:sz="4" w:space="0" w:color="auto"/>
            </w:tcBorders>
            <w:shd w:val="clear" w:color="auto" w:fill="auto"/>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X</w:t>
            </w:r>
          </w:p>
        </w:tc>
      </w:tr>
      <w:tr w:rsidR="006A4BCE" w:rsidRPr="00890356" w:rsidTr="00622EA2">
        <w:trPr>
          <w:trHeight w:val="51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6A4BCE" w:rsidRPr="00890356" w:rsidRDefault="006A4BCE" w:rsidP="00622EA2">
            <w:pPr>
              <w:rPr>
                <w:rFonts w:ascii="Sylfaen" w:hAnsi="Sylfaen" w:cs="Calibri"/>
                <w:color w:val="000000"/>
                <w:sz w:val="16"/>
                <w:szCs w:val="16"/>
              </w:rPr>
            </w:pPr>
            <w:r w:rsidRPr="00890356">
              <w:rPr>
                <w:rFonts w:ascii="Sylfaen" w:hAnsi="Sylfaen" w:cs="Calibri"/>
                <w:color w:val="000000"/>
                <w:sz w:val="16"/>
                <w:szCs w:val="16"/>
              </w:rPr>
              <w:t>საქონელი და მომსახურების ხარჯი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6A4BCE" w:rsidRPr="00F91AC0" w:rsidRDefault="006A4BCE" w:rsidP="00622EA2">
            <w:pPr>
              <w:jc w:val="center"/>
              <w:rPr>
                <w:rFonts w:ascii="Sylfaen" w:hAnsi="Sylfaen" w:cs="Calibri"/>
                <w:color w:val="000000"/>
                <w:sz w:val="16"/>
                <w:szCs w:val="16"/>
                <w:lang w:val="ka-GE"/>
              </w:rPr>
            </w:pPr>
            <w:r>
              <w:rPr>
                <w:rFonts w:ascii="Sylfaen" w:hAnsi="Sylfaen" w:cs="Calibri"/>
                <w:color w:val="000000"/>
                <w:sz w:val="16"/>
                <w:szCs w:val="16"/>
                <w:lang w:val="ka-GE"/>
              </w:rPr>
              <w:t>35,0</w:t>
            </w:r>
          </w:p>
        </w:tc>
        <w:tc>
          <w:tcPr>
            <w:tcW w:w="1105" w:type="dxa"/>
            <w:gridSpan w:val="4"/>
            <w:tcBorders>
              <w:top w:val="nil"/>
              <w:left w:val="nil"/>
              <w:bottom w:val="single" w:sz="4" w:space="0" w:color="auto"/>
              <w:right w:val="single" w:sz="4" w:space="0" w:color="auto"/>
            </w:tcBorders>
            <w:shd w:val="clear" w:color="auto" w:fill="auto"/>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X</w:t>
            </w:r>
          </w:p>
        </w:tc>
        <w:tc>
          <w:tcPr>
            <w:tcW w:w="1713" w:type="dxa"/>
            <w:gridSpan w:val="3"/>
            <w:tcBorders>
              <w:top w:val="nil"/>
              <w:left w:val="nil"/>
              <w:bottom w:val="single" w:sz="4" w:space="0" w:color="auto"/>
              <w:right w:val="single" w:sz="4" w:space="0" w:color="auto"/>
            </w:tcBorders>
            <w:shd w:val="clear" w:color="auto" w:fill="auto"/>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X</w:t>
            </w:r>
          </w:p>
        </w:tc>
        <w:tc>
          <w:tcPr>
            <w:tcW w:w="900" w:type="dxa"/>
            <w:tcBorders>
              <w:top w:val="nil"/>
              <w:left w:val="nil"/>
              <w:bottom w:val="single" w:sz="4" w:space="0" w:color="auto"/>
              <w:right w:val="single" w:sz="4" w:space="0" w:color="auto"/>
            </w:tcBorders>
            <w:shd w:val="clear" w:color="auto" w:fill="auto"/>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X</w:t>
            </w:r>
          </w:p>
        </w:tc>
        <w:tc>
          <w:tcPr>
            <w:tcW w:w="2340" w:type="dxa"/>
            <w:gridSpan w:val="6"/>
            <w:tcBorders>
              <w:top w:val="nil"/>
              <w:left w:val="nil"/>
              <w:bottom w:val="single" w:sz="4" w:space="0" w:color="auto"/>
              <w:right w:val="single" w:sz="4" w:space="0" w:color="auto"/>
            </w:tcBorders>
            <w:shd w:val="clear" w:color="auto" w:fill="auto"/>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X</w:t>
            </w:r>
          </w:p>
        </w:tc>
      </w:tr>
      <w:tr w:rsidR="006A4BCE" w:rsidRPr="00890356" w:rsidTr="00622EA2">
        <w:trPr>
          <w:trHeight w:val="345"/>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6A4BCE" w:rsidRPr="00890356" w:rsidRDefault="006A4BCE" w:rsidP="00622EA2">
            <w:pPr>
              <w:rPr>
                <w:rFonts w:ascii="Sylfaen" w:hAnsi="Sylfaen" w:cs="Calibri"/>
                <w:color w:val="000000"/>
                <w:sz w:val="16"/>
                <w:szCs w:val="16"/>
              </w:rPr>
            </w:pPr>
            <w:r w:rsidRPr="00890356">
              <w:rPr>
                <w:rFonts w:ascii="Sylfaen" w:hAnsi="Sylfaen" w:cs="Calibri"/>
                <w:color w:val="000000"/>
                <w:sz w:val="16"/>
                <w:szCs w:val="16"/>
              </w:rPr>
              <w:t> </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6A4BCE" w:rsidRPr="00096B5C" w:rsidRDefault="006A4BCE" w:rsidP="00622EA2">
            <w:pPr>
              <w:jc w:val="center"/>
              <w:rPr>
                <w:rFonts w:ascii="Sylfaen" w:hAnsi="Sylfaen" w:cs="Calibri"/>
                <w:color w:val="000000"/>
                <w:sz w:val="16"/>
                <w:szCs w:val="16"/>
                <w:lang w:val="ka-GE"/>
              </w:rPr>
            </w:pPr>
            <w:r>
              <w:rPr>
                <w:rFonts w:ascii="Sylfaen" w:hAnsi="Sylfaen" w:cs="Calibri"/>
                <w:color w:val="000000"/>
                <w:sz w:val="16"/>
                <w:szCs w:val="16"/>
                <w:lang w:val="ka-GE"/>
              </w:rPr>
              <w:t>129,6</w:t>
            </w:r>
          </w:p>
        </w:tc>
        <w:tc>
          <w:tcPr>
            <w:tcW w:w="1105" w:type="dxa"/>
            <w:gridSpan w:val="4"/>
            <w:tcBorders>
              <w:top w:val="nil"/>
              <w:left w:val="nil"/>
              <w:bottom w:val="single" w:sz="4" w:space="0" w:color="auto"/>
              <w:right w:val="single" w:sz="4" w:space="0" w:color="auto"/>
            </w:tcBorders>
            <w:shd w:val="clear" w:color="auto" w:fill="auto"/>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 </w:t>
            </w:r>
          </w:p>
        </w:tc>
        <w:tc>
          <w:tcPr>
            <w:tcW w:w="1713" w:type="dxa"/>
            <w:gridSpan w:val="3"/>
            <w:tcBorders>
              <w:top w:val="nil"/>
              <w:left w:val="nil"/>
              <w:bottom w:val="single" w:sz="4" w:space="0" w:color="auto"/>
              <w:right w:val="single" w:sz="4" w:space="0" w:color="auto"/>
            </w:tcBorders>
            <w:shd w:val="clear" w:color="auto" w:fill="auto"/>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 </w:t>
            </w:r>
          </w:p>
        </w:tc>
        <w:tc>
          <w:tcPr>
            <w:tcW w:w="2340" w:type="dxa"/>
            <w:gridSpan w:val="6"/>
            <w:tcBorders>
              <w:top w:val="nil"/>
              <w:left w:val="nil"/>
              <w:bottom w:val="single" w:sz="4" w:space="0" w:color="auto"/>
              <w:right w:val="single" w:sz="4" w:space="0" w:color="auto"/>
            </w:tcBorders>
            <w:shd w:val="clear" w:color="auto" w:fill="auto"/>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 </w:t>
            </w:r>
          </w:p>
        </w:tc>
      </w:tr>
      <w:tr w:rsidR="006A4BCE" w:rsidRPr="00890356" w:rsidTr="00622EA2">
        <w:trPr>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6A4BCE" w:rsidRPr="00890356" w:rsidRDefault="006A4BCE" w:rsidP="00622EA2">
            <w:pPr>
              <w:rPr>
                <w:rFonts w:ascii="Sylfaen" w:hAnsi="Sylfaen" w:cs="Calibri"/>
                <w:b/>
                <w:bCs/>
                <w:color w:val="000000"/>
                <w:sz w:val="16"/>
                <w:szCs w:val="16"/>
              </w:rPr>
            </w:pPr>
            <w:r w:rsidRPr="00890356">
              <w:rPr>
                <w:rFonts w:ascii="Sylfaen" w:hAnsi="Sylfaen" w:cs="Calibri"/>
                <w:b/>
                <w:bCs/>
                <w:color w:val="000000"/>
                <w:sz w:val="16"/>
                <w:szCs w:val="16"/>
              </w:rPr>
              <w:t>შუალედური მოსალოდნელი შედეგი (2022 წელი)</w:t>
            </w:r>
          </w:p>
        </w:tc>
        <w:tc>
          <w:tcPr>
            <w:tcW w:w="7538" w:type="dxa"/>
            <w:gridSpan w:val="16"/>
            <w:tcBorders>
              <w:top w:val="nil"/>
              <w:left w:val="nil"/>
              <w:bottom w:val="single" w:sz="4" w:space="0" w:color="auto"/>
              <w:right w:val="single" w:sz="4" w:space="0" w:color="auto"/>
            </w:tcBorders>
            <w:shd w:val="clear" w:color="auto" w:fill="auto"/>
            <w:vAlign w:val="center"/>
            <w:hideMark/>
          </w:tcPr>
          <w:p w:rsidR="006A4BCE" w:rsidRPr="00890356" w:rsidRDefault="006A4BCE" w:rsidP="00622EA2">
            <w:pPr>
              <w:jc w:val="center"/>
              <w:rPr>
                <w:rFonts w:ascii="Sylfaen" w:hAnsi="Sylfaen" w:cs="Calibri"/>
                <w:color w:val="000000"/>
                <w:sz w:val="16"/>
                <w:szCs w:val="16"/>
              </w:rPr>
            </w:pPr>
            <w:r w:rsidRPr="00890356">
              <w:rPr>
                <w:rFonts w:ascii="Sylfaen" w:hAnsi="Sylfaen" w:cs="Calibri"/>
                <w:color w:val="000000"/>
                <w:sz w:val="16"/>
                <w:szCs w:val="16"/>
              </w:rPr>
              <w:t>2022 წელს საგანამანათლებლო და შემეცნებით პროექტებში ჩართული ახალგაზრდების გაზრდილი რაოდენობა</w:t>
            </w:r>
          </w:p>
        </w:tc>
      </w:tr>
      <w:tr w:rsidR="006A4BCE" w:rsidRPr="00C84985" w:rsidTr="00622EA2">
        <w:trPr>
          <w:trHeight w:val="225"/>
        </w:trPr>
        <w:tc>
          <w:tcPr>
            <w:tcW w:w="9535"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BCE" w:rsidRPr="00C84985" w:rsidRDefault="006A4BCE" w:rsidP="00622EA2">
            <w:pPr>
              <w:jc w:val="center"/>
              <w:rPr>
                <w:rFonts w:ascii="Sylfaen" w:hAnsi="Sylfaen" w:cs="Calibri"/>
                <w:b/>
                <w:bCs/>
                <w:color w:val="000000"/>
                <w:sz w:val="16"/>
                <w:szCs w:val="16"/>
              </w:rPr>
            </w:pPr>
            <w:r w:rsidRPr="00C84985">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6A4BCE" w:rsidRPr="00C84985" w:rsidTr="00622EA2">
        <w:trPr>
          <w:trHeight w:val="225"/>
        </w:trPr>
        <w:tc>
          <w:tcPr>
            <w:tcW w:w="71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C84985" w:rsidRDefault="006A4BCE" w:rsidP="00622EA2">
            <w:pPr>
              <w:rPr>
                <w:rFonts w:ascii="Sylfaen" w:hAnsi="Sylfaen" w:cs="Calibri"/>
                <w:color w:val="000000"/>
                <w:sz w:val="16"/>
                <w:szCs w:val="16"/>
              </w:rPr>
            </w:pPr>
            <w:r w:rsidRPr="00C84985">
              <w:rPr>
                <w:rFonts w:ascii="Sylfaen" w:hAnsi="Sylfaen" w:cs="Calibri"/>
                <w:color w:val="000000"/>
                <w:sz w:val="16"/>
                <w:szCs w:val="16"/>
              </w:rPr>
              <w:t>შედეგის ინდიკატორები</w:t>
            </w:r>
          </w:p>
        </w:tc>
        <w:tc>
          <w:tcPr>
            <w:tcW w:w="8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A4BCE" w:rsidRPr="00C84985" w:rsidRDefault="006A4BCE" w:rsidP="00622EA2">
            <w:pPr>
              <w:rPr>
                <w:rFonts w:ascii="Sylfaen" w:hAnsi="Sylfaen" w:cs="Calibri"/>
                <w:color w:val="000000"/>
                <w:sz w:val="16"/>
                <w:szCs w:val="16"/>
              </w:rPr>
            </w:pPr>
            <w:r w:rsidRPr="00C84985">
              <w:rPr>
                <w:rFonts w:ascii="Sylfaen" w:hAnsi="Sylfaen" w:cs="Calibri"/>
                <w:color w:val="000000"/>
                <w:sz w:val="16"/>
                <w:szCs w:val="16"/>
              </w:rPr>
              <w:t>გაზომვის ერთეული</w:t>
            </w:r>
          </w:p>
        </w:tc>
        <w:tc>
          <w:tcPr>
            <w:tcW w:w="7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A4BCE" w:rsidRPr="00C84985" w:rsidRDefault="006A4BCE" w:rsidP="00622EA2">
            <w:pPr>
              <w:rPr>
                <w:rFonts w:ascii="Sylfaen" w:hAnsi="Sylfaen" w:cs="Calibri"/>
                <w:color w:val="000000"/>
                <w:sz w:val="16"/>
                <w:szCs w:val="16"/>
              </w:rPr>
            </w:pPr>
            <w:r w:rsidRPr="00C84985">
              <w:rPr>
                <w:rFonts w:ascii="Sylfaen" w:hAnsi="Sylfaen" w:cs="Calibri"/>
                <w:color w:val="000000"/>
                <w:sz w:val="16"/>
                <w:szCs w:val="16"/>
              </w:rPr>
              <w:t>გეგმიური გადახრა</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6A4BCE" w:rsidRPr="00C84985" w:rsidRDefault="006A4BCE" w:rsidP="00622EA2">
            <w:pPr>
              <w:rPr>
                <w:rFonts w:ascii="Sylfaen" w:hAnsi="Sylfaen" w:cs="Calibri"/>
                <w:color w:val="000000"/>
                <w:sz w:val="16"/>
                <w:szCs w:val="16"/>
              </w:rPr>
            </w:pPr>
            <w:r w:rsidRPr="00C84985">
              <w:rPr>
                <w:rFonts w:ascii="Sylfaen" w:hAnsi="Sylfaen" w:cs="Calibri"/>
                <w:color w:val="000000"/>
                <w:sz w:val="16"/>
                <w:szCs w:val="16"/>
              </w:rPr>
              <w:t>რისკი</w:t>
            </w:r>
          </w:p>
        </w:tc>
      </w:tr>
      <w:tr w:rsidR="006A4BCE" w:rsidRPr="00C84985" w:rsidTr="00622EA2">
        <w:trPr>
          <w:trHeight w:val="782"/>
        </w:trPr>
        <w:tc>
          <w:tcPr>
            <w:tcW w:w="1478" w:type="dxa"/>
            <w:tcBorders>
              <w:top w:val="nil"/>
              <w:left w:val="single" w:sz="4" w:space="0" w:color="auto"/>
              <w:bottom w:val="single" w:sz="4" w:space="0" w:color="auto"/>
              <w:right w:val="single" w:sz="4" w:space="0" w:color="auto"/>
            </w:tcBorders>
            <w:shd w:val="clear" w:color="auto" w:fill="auto"/>
            <w:vAlign w:val="center"/>
            <w:hideMark/>
          </w:tcPr>
          <w:p w:rsidR="006A4BCE" w:rsidRPr="00C84985" w:rsidRDefault="006A4BCE" w:rsidP="00622EA2">
            <w:pPr>
              <w:rPr>
                <w:rFonts w:ascii="Sylfaen" w:hAnsi="Sylfaen" w:cs="Calibri"/>
                <w:color w:val="000000"/>
                <w:sz w:val="16"/>
                <w:szCs w:val="16"/>
              </w:rPr>
            </w:pPr>
            <w:r w:rsidRPr="00C84985">
              <w:rPr>
                <w:rFonts w:ascii="Sylfaen" w:hAnsi="Sylfaen" w:cs="Calibri"/>
                <w:color w:val="000000"/>
                <w:sz w:val="16"/>
                <w:szCs w:val="16"/>
              </w:rPr>
              <w:t>დასახელება</w:t>
            </w:r>
          </w:p>
        </w:tc>
        <w:tc>
          <w:tcPr>
            <w:tcW w:w="1217" w:type="dxa"/>
            <w:gridSpan w:val="3"/>
            <w:tcBorders>
              <w:top w:val="nil"/>
              <w:left w:val="nil"/>
              <w:bottom w:val="single" w:sz="4" w:space="0" w:color="auto"/>
              <w:right w:val="single" w:sz="4" w:space="0" w:color="auto"/>
            </w:tcBorders>
            <w:shd w:val="clear" w:color="auto" w:fill="auto"/>
            <w:vAlign w:val="center"/>
            <w:hideMark/>
          </w:tcPr>
          <w:p w:rsidR="006A4BCE" w:rsidRPr="00C84985" w:rsidRDefault="006A4BCE" w:rsidP="00622EA2">
            <w:pPr>
              <w:rPr>
                <w:rFonts w:ascii="Sylfaen" w:hAnsi="Sylfaen" w:cs="Calibri"/>
                <w:color w:val="000000"/>
                <w:sz w:val="16"/>
                <w:szCs w:val="16"/>
              </w:rPr>
            </w:pPr>
            <w:r w:rsidRPr="00C84985">
              <w:rPr>
                <w:rFonts w:ascii="Sylfaen" w:hAnsi="Sylfaen" w:cs="Calibri"/>
                <w:color w:val="000000"/>
                <w:sz w:val="16"/>
                <w:szCs w:val="16"/>
              </w:rPr>
              <w:t>2021 წელი (საბაზისო)</w:t>
            </w:r>
          </w:p>
        </w:tc>
        <w:tc>
          <w:tcPr>
            <w:tcW w:w="807" w:type="dxa"/>
            <w:gridSpan w:val="2"/>
            <w:tcBorders>
              <w:top w:val="nil"/>
              <w:left w:val="nil"/>
              <w:bottom w:val="single" w:sz="4" w:space="0" w:color="auto"/>
              <w:right w:val="single" w:sz="4" w:space="0" w:color="auto"/>
            </w:tcBorders>
            <w:shd w:val="clear" w:color="auto" w:fill="auto"/>
            <w:vAlign w:val="center"/>
            <w:hideMark/>
          </w:tcPr>
          <w:p w:rsidR="006A4BCE" w:rsidRPr="00C84985" w:rsidRDefault="006A4BCE" w:rsidP="00622EA2">
            <w:pPr>
              <w:rPr>
                <w:rFonts w:ascii="Sylfaen" w:hAnsi="Sylfaen" w:cs="Calibri"/>
                <w:color w:val="000000"/>
                <w:sz w:val="16"/>
                <w:szCs w:val="16"/>
              </w:rPr>
            </w:pPr>
            <w:r w:rsidRPr="00C84985">
              <w:rPr>
                <w:rFonts w:ascii="Sylfaen" w:hAnsi="Sylfaen" w:cs="Calibri"/>
                <w:color w:val="000000"/>
                <w:sz w:val="16"/>
                <w:szCs w:val="16"/>
              </w:rPr>
              <w:t>2022 წელი</w:t>
            </w:r>
          </w:p>
        </w:tc>
        <w:tc>
          <w:tcPr>
            <w:tcW w:w="1080" w:type="dxa"/>
            <w:gridSpan w:val="3"/>
            <w:tcBorders>
              <w:top w:val="nil"/>
              <w:left w:val="nil"/>
              <w:bottom w:val="single" w:sz="4" w:space="0" w:color="auto"/>
              <w:right w:val="single" w:sz="4" w:space="0" w:color="auto"/>
            </w:tcBorders>
            <w:shd w:val="clear" w:color="auto" w:fill="auto"/>
            <w:vAlign w:val="center"/>
            <w:hideMark/>
          </w:tcPr>
          <w:p w:rsidR="006A4BCE" w:rsidRPr="00C84985" w:rsidRDefault="006A4BCE" w:rsidP="00622EA2">
            <w:pPr>
              <w:rPr>
                <w:rFonts w:ascii="Sylfaen" w:hAnsi="Sylfaen" w:cs="Calibri"/>
                <w:color w:val="000000"/>
                <w:sz w:val="16"/>
                <w:szCs w:val="16"/>
              </w:rPr>
            </w:pPr>
            <w:r w:rsidRPr="00C84985">
              <w:rPr>
                <w:rFonts w:ascii="Sylfaen" w:hAnsi="Sylfaen" w:cs="Calibri"/>
                <w:color w:val="000000"/>
                <w:sz w:val="16"/>
                <w:szCs w:val="16"/>
              </w:rPr>
              <w:t>2023 წელი</w:t>
            </w:r>
          </w:p>
        </w:tc>
        <w:tc>
          <w:tcPr>
            <w:tcW w:w="1713" w:type="dxa"/>
            <w:gridSpan w:val="3"/>
            <w:tcBorders>
              <w:top w:val="nil"/>
              <w:left w:val="nil"/>
              <w:bottom w:val="single" w:sz="4" w:space="0" w:color="auto"/>
              <w:right w:val="single" w:sz="4" w:space="0" w:color="auto"/>
            </w:tcBorders>
            <w:shd w:val="clear" w:color="auto" w:fill="auto"/>
            <w:vAlign w:val="center"/>
            <w:hideMark/>
          </w:tcPr>
          <w:p w:rsidR="006A4BCE" w:rsidRPr="00C84985" w:rsidRDefault="006A4BCE" w:rsidP="00622EA2">
            <w:pPr>
              <w:rPr>
                <w:rFonts w:ascii="Sylfaen" w:hAnsi="Sylfaen" w:cs="Calibri"/>
                <w:color w:val="000000"/>
                <w:sz w:val="16"/>
                <w:szCs w:val="16"/>
              </w:rPr>
            </w:pPr>
            <w:r w:rsidRPr="00C84985">
              <w:rPr>
                <w:rFonts w:ascii="Sylfaen" w:hAnsi="Sylfaen" w:cs="Calibri"/>
                <w:color w:val="000000"/>
                <w:sz w:val="16"/>
                <w:szCs w:val="16"/>
              </w:rPr>
              <w:t>2024 წელი</w:t>
            </w:r>
          </w:p>
        </w:tc>
        <w:tc>
          <w:tcPr>
            <w:tcW w:w="900" w:type="dxa"/>
            <w:tcBorders>
              <w:top w:val="nil"/>
              <w:left w:val="nil"/>
              <w:bottom w:val="single" w:sz="4" w:space="0" w:color="auto"/>
              <w:right w:val="single" w:sz="4" w:space="0" w:color="auto"/>
            </w:tcBorders>
            <w:shd w:val="clear" w:color="auto" w:fill="auto"/>
            <w:vAlign w:val="center"/>
            <w:hideMark/>
          </w:tcPr>
          <w:p w:rsidR="006A4BCE" w:rsidRPr="00C84985" w:rsidRDefault="006A4BCE" w:rsidP="00622EA2">
            <w:pPr>
              <w:rPr>
                <w:rFonts w:ascii="Sylfaen" w:hAnsi="Sylfaen" w:cs="Calibri"/>
                <w:color w:val="000000"/>
                <w:sz w:val="16"/>
                <w:szCs w:val="16"/>
              </w:rPr>
            </w:pPr>
            <w:r w:rsidRPr="00C84985">
              <w:rPr>
                <w:rFonts w:ascii="Sylfaen" w:hAnsi="Sylfaen" w:cs="Calibri"/>
                <w:color w:val="000000"/>
                <w:sz w:val="16"/>
                <w:szCs w:val="16"/>
              </w:rPr>
              <w:t>2025  წელი</w:t>
            </w:r>
          </w:p>
        </w:tc>
        <w:tc>
          <w:tcPr>
            <w:tcW w:w="810" w:type="dxa"/>
            <w:gridSpan w:val="3"/>
            <w:vMerge/>
            <w:tcBorders>
              <w:top w:val="nil"/>
              <w:left w:val="single" w:sz="4" w:space="0" w:color="auto"/>
              <w:bottom w:val="single" w:sz="4" w:space="0" w:color="auto"/>
              <w:right w:val="single" w:sz="4" w:space="0" w:color="auto"/>
            </w:tcBorders>
            <w:vAlign w:val="center"/>
            <w:hideMark/>
          </w:tcPr>
          <w:p w:rsidR="006A4BCE" w:rsidRPr="00C84985" w:rsidRDefault="006A4BCE" w:rsidP="00622EA2">
            <w:pPr>
              <w:rPr>
                <w:rFonts w:ascii="Sylfaen" w:hAnsi="Sylfaen" w:cs="Calibri"/>
                <w:color w:val="000000"/>
                <w:sz w:val="16"/>
                <w:szCs w:val="16"/>
              </w:rPr>
            </w:pPr>
          </w:p>
        </w:tc>
        <w:tc>
          <w:tcPr>
            <w:tcW w:w="720" w:type="dxa"/>
            <w:gridSpan w:val="2"/>
            <w:vMerge/>
            <w:tcBorders>
              <w:top w:val="nil"/>
              <w:left w:val="single" w:sz="4" w:space="0" w:color="auto"/>
              <w:bottom w:val="single" w:sz="4" w:space="0" w:color="auto"/>
              <w:right w:val="single" w:sz="4" w:space="0" w:color="auto"/>
            </w:tcBorders>
            <w:vAlign w:val="center"/>
            <w:hideMark/>
          </w:tcPr>
          <w:p w:rsidR="006A4BCE" w:rsidRPr="00C84985" w:rsidRDefault="006A4BCE" w:rsidP="00622EA2">
            <w:pPr>
              <w:rPr>
                <w:rFonts w:ascii="Sylfaen" w:hAnsi="Sylfaen" w:cs="Calibri"/>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rsidR="006A4BCE" w:rsidRPr="00C84985" w:rsidRDefault="006A4BCE" w:rsidP="00622EA2">
            <w:pPr>
              <w:rPr>
                <w:rFonts w:ascii="Sylfaen" w:hAnsi="Sylfaen" w:cs="Calibri"/>
                <w:color w:val="000000"/>
                <w:sz w:val="16"/>
                <w:szCs w:val="16"/>
              </w:rPr>
            </w:pPr>
          </w:p>
        </w:tc>
      </w:tr>
      <w:tr w:rsidR="006A4BCE" w:rsidRPr="00C84985" w:rsidTr="00622EA2">
        <w:trPr>
          <w:trHeight w:val="780"/>
        </w:trPr>
        <w:tc>
          <w:tcPr>
            <w:tcW w:w="1478" w:type="dxa"/>
            <w:tcBorders>
              <w:top w:val="nil"/>
              <w:left w:val="single" w:sz="4" w:space="0" w:color="auto"/>
              <w:bottom w:val="single" w:sz="4" w:space="0" w:color="auto"/>
              <w:right w:val="single" w:sz="4" w:space="0" w:color="auto"/>
            </w:tcBorders>
            <w:shd w:val="clear" w:color="000000" w:fill="FFFFFF"/>
            <w:vAlign w:val="center"/>
            <w:hideMark/>
          </w:tcPr>
          <w:p w:rsidR="006A4BCE" w:rsidRPr="00C84985" w:rsidRDefault="006A4BCE" w:rsidP="00622EA2">
            <w:pPr>
              <w:jc w:val="center"/>
              <w:rPr>
                <w:rFonts w:ascii="Sylfaen" w:hAnsi="Sylfaen" w:cs="Calibri"/>
                <w:color w:val="000000"/>
                <w:sz w:val="16"/>
                <w:szCs w:val="16"/>
              </w:rPr>
            </w:pPr>
            <w:r w:rsidRPr="00C84985">
              <w:rPr>
                <w:rFonts w:ascii="Sylfaen" w:hAnsi="Sylfaen" w:cs="Calibri"/>
                <w:color w:val="000000"/>
                <w:sz w:val="16"/>
                <w:szCs w:val="16"/>
              </w:rPr>
              <w:t>განხორციელებილი ღონისძიებები</w:t>
            </w:r>
          </w:p>
        </w:tc>
        <w:tc>
          <w:tcPr>
            <w:tcW w:w="1217" w:type="dxa"/>
            <w:gridSpan w:val="3"/>
            <w:tcBorders>
              <w:top w:val="nil"/>
              <w:left w:val="nil"/>
              <w:bottom w:val="single" w:sz="4" w:space="0" w:color="auto"/>
              <w:right w:val="single" w:sz="4" w:space="0" w:color="auto"/>
            </w:tcBorders>
            <w:shd w:val="clear" w:color="000000" w:fill="FFFFFF"/>
            <w:vAlign w:val="center"/>
            <w:hideMark/>
          </w:tcPr>
          <w:p w:rsidR="006A4BCE" w:rsidRPr="008A7B67" w:rsidRDefault="006A4BCE" w:rsidP="00622EA2">
            <w:pPr>
              <w:jc w:val="center"/>
              <w:rPr>
                <w:rFonts w:ascii="Calibri" w:hAnsi="Calibri" w:cs="Calibri"/>
                <w:color w:val="000000"/>
                <w:sz w:val="16"/>
                <w:szCs w:val="16"/>
              </w:rPr>
            </w:pPr>
            <w:r>
              <w:rPr>
                <w:rFonts w:ascii="Calibri" w:hAnsi="Calibri" w:cs="Calibri"/>
                <w:color w:val="000000"/>
                <w:sz w:val="16"/>
                <w:szCs w:val="16"/>
                <w:lang w:val="ka-GE"/>
              </w:rPr>
              <w:t>90</w:t>
            </w:r>
            <w:r w:rsidRPr="008A7B67">
              <w:rPr>
                <w:rFonts w:ascii="Calibri" w:hAnsi="Calibri" w:cs="Calibri"/>
                <w:color w:val="000000"/>
                <w:sz w:val="16"/>
                <w:szCs w:val="16"/>
              </w:rPr>
              <w:t> </w:t>
            </w:r>
          </w:p>
        </w:tc>
        <w:tc>
          <w:tcPr>
            <w:tcW w:w="807" w:type="dxa"/>
            <w:gridSpan w:val="2"/>
            <w:tcBorders>
              <w:top w:val="nil"/>
              <w:left w:val="nil"/>
              <w:bottom w:val="single" w:sz="4" w:space="0" w:color="auto"/>
              <w:right w:val="single" w:sz="4" w:space="0" w:color="auto"/>
            </w:tcBorders>
            <w:shd w:val="clear" w:color="000000" w:fill="FFFFFF"/>
            <w:vAlign w:val="center"/>
            <w:hideMark/>
          </w:tcPr>
          <w:p w:rsidR="006A4BCE" w:rsidRPr="008A7B67" w:rsidRDefault="006A4BCE" w:rsidP="00622EA2">
            <w:pPr>
              <w:jc w:val="center"/>
              <w:rPr>
                <w:rFonts w:ascii="Calibri" w:hAnsi="Calibri" w:cs="Calibri"/>
                <w:color w:val="000000"/>
                <w:sz w:val="16"/>
                <w:szCs w:val="16"/>
              </w:rPr>
            </w:pPr>
            <w:r>
              <w:rPr>
                <w:rFonts w:ascii="Calibri" w:hAnsi="Calibri" w:cs="Calibri"/>
                <w:color w:val="000000"/>
                <w:sz w:val="16"/>
                <w:szCs w:val="16"/>
                <w:lang w:val="ka-GE"/>
              </w:rPr>
              <w:t>120</w:t>
            </w:r>
            <w:r w:rsidRPr="008A7B67">
              <w:rPr>
                <w:rFonts w:ascii="Calibri" w:hAnsi="Calibri" w:cs="Calibri"/>
                <w:color w:val="000000"/>
                <w:sz w:val="16"/>
                <w:szCs w:val="16"/>
              </w:rPr>
              <w:t> </w:t>
            </w:r>
          </w:p>
        </w:tc>
        <w:tc>
          <w:tcPr>
            <w:tcW w:w="1080" w:type="dxa"/>
            <w:gridSpan w:val="3"/>
            <w:tcBorders>
              <w:top w:val="nil"/>
              <w:left w:val="nil"/>
              <w:bottom w:val="single" w:sz="4" w:space="0" w:color="auto"/>
              <w:right w:val="single" w:sz="4" w:space="0" w:color="auto"/>
            </w:tcBorders>
            <w:shd w:val="clear" w:color="auto" w:fill="auto"/>
            <w:vAlign w:val="center"/>
            <w:hideMark/>
          </w:tcPr>
          <w:p w:rsidR="006A4BCE" w:rsidRPr="00400819" w:rsidRDefault="006A4BCE" w:rsidP="00622EA2">
            <w:pPr>
              <w:rPr>
                <w:rFonts w:ascii="Sylfaen" w:hAnsi="Sylfaen" w:cs="Calibri"/>
                <w:color w:val="000000"/>
                <w:sz w:val="16"/>
                <w:szCs w:val="16"/>
                <w:lang w:val="ka-GE"/>
              </w:rPr>
            </w:pPr>
            <w:r w:rsidRPr="008A7B67">
              <w:rPr>
                <w:rFonts w:ascii="Sylfaen" w:hAnsi="Sylfaen" w:cs="Calibri"/>
                <w:color w:val="000000"/>
                <w:sz w:val="16"/>
                <w:szCs w:val="16"/>
              </w:rPr>
              <w:t> </w:t>
            </w:r>
            <w:r>
              <w:rPr>
                <w:rFonts w:ascii="Sylfaen" w:hAnsi="Sylfaen" w:cs="Calibri"/>
                <w:color w:val="000000"/>
                <w:sz w:val="16"/>
                <w:szCs w:val="16"/>
                <w:lang w:val="ka-GE"/>
              </w:rPr>
              <w:t>125</w:t>
            </w:r>
          </w:p>
        </w:tc>
        <w:tc>
          <w:tcPr>
            <w:tcW w:w="1713" w:type="dxa"/>
            <w:gridSpan w:val="3"/>
            <w:tcBorders>
              <w:top w:val="nil"/>
              <w:left w:val="nil"/>
              <w:bottom w:val="single" w:sz="4" w:space="0" w:color="auto"/>
              <w:right w:val="single" w:sz="4" w:space="0" w:color="auto"/>
            </w:tcBorders>
            <w:shd w:val="clear" w:color="auto" w:fill="auto"/>
            <w:vAlign w:val="center"/>
            <w:hideMark/>
          </w:tcPr>
          <w:p w:rsidR="006A4BCE" w:rsidRPr="00400819" w:rsidRDefault="006A4BCE" w:rsidP="00622EA2">
            <w:pPr>
              <w:rPr>
                <w:rFonts w:ascii="Sylfaen" w:hAnsi="Sylfaen" w:cs="Calibri"/>
                <w:color w:val="000000"/>
                <w:sz w:val="16"/>
                <w:szCs w:val="16"/>
                <w:lang w:val="ka-GE"/>
              </w:rPr>
            </w:pPr>
            <w:r w:rsidRPr="008A7B67">
              <w:rPr>
                <w:rFonts w:ascii="Sylfaen" w:hAnsi="Sylfaen" w:cs="Calibri"/>
                <w:color w:val="000000"/>
                <w:sz w:val="16"/>
                <w:szCs w:val="16"/>
              </w:rPr>
              <w:t> </w:t>
            </w:r>
            <w:r>
              <w:rPr>
                <w:rFonts w:ascii="Sylfaen" w:hAnsi="Sylfaen" w:cs="Calibri"/>
                <w:color w:val="000000"/>
                <w:sz w:val="16"/>
                <w:szCs w:val="16"/>
                <w:lang w:val="ka-GE"/>
              </w:rPr>
              <w:t>130</w:t>
            </w:r>
          </w:p>
        </w:tc>
        <w:tc>
          <w:tcPr>
            <w:tcW w:w="900" w:type="dxa"/>
            <w:tcBorders>
              <w:top w:val="nil"/>
              <w:left w:val="nil"/>
              <w:bottom w:val="single" w:sz="4" w:space="0" w:color="auto"/>
              <w:right w:val="single" w:sz="4" w:space="0" w:color="auto"/>
            </w:tcBorders>
            <w:shd w:val="clear" w:color="auto" w:fill="auto"/>
            <w:vAlign w:val="center"/>
            <w:hideMark/>
          </w:tcPr>
          <w:p w:rsidR="006A4BCE" w:rsidRPr="00400819" w:rsidRDefault="006A4BCE" w:rsidP="00622EA2">
            <w:pPr>
              <w:rPr>
                <w:rFonts w:ascii="Sylfaen" w:hAnsi="Sylfaen" w:cs="Calibri"/>
                <w:color w:val="000000"/>
                <w:sz w:val="16"/>
                <w:szCs w:val="16"/>
                <w:lang w:val="ka-GE"/>
              </w:rPr>
            </w:pPr>
            <w:r w:rsidRPr="008A7B67">
              <w:rPr>
                <w:rFonts w:ascii="Sylfaen" w:hAnsi="Sylfaen" w:cs="Calibri"/>
                <w:color w:val="000000"/>
                <w:sz w:val="16"/>
                <w:szCs w:val="16"/>
              </w:rPr>
              <w:t> </w:t>
            </w:r>
            <w:r>
              <w:rPr>
                <w:rFonts w:ascii="Sylfaen" w:hAnsi="Sylfaen" w:cs="Calibri"/>
                <w:color w:val="000000"/>
                <w:sz w:val="16"/>
                <w:szCs w:val="16"/>
                <w:lang w:val="ka-GE"/>
              </w:rPr>
              <w:t>140</w:t>
            </w:r>
          </w:p>
        </w:tc>
        <w:tc>
          <w:tcPr>
            <w:tcW w:w="810" w:type="dxa"/>
            <w:gridSpan w:val="3"/>
            <w:tcBorders>
              <w:top w:val="nil"/>
              <w:left w:val="nil"/>
              <w:bottom w:val="single" w:sz="4" w:space="0" w:color="auto"/>
              <w:right w:val="single" w:sz="4" w:space="0" w:color="auto"/>
            </w:tcBorders>
            <w:shd w:val="clear" w:color="auto" w:fill="auto"/>
            <w:vAlign w:val="center"/>
            <w:hideMark/>
          </w:tcPr>
          <w:p w:rsidR="006A4BCE" w:rsidRPr="00C84985" w:rsidRDefault="006A4BCE" w:rsidP="00622EA2">
            <w:pPr>
              <w:rPr>
                <w:rFonts w:ascii="Sylfaen" w:hAnsi="Sylfaen" w:cs="Calibri"/>
                <w:color w:val="000000"/>
                <w:sz w:val="16"/>
                <w:szCs w:val="16"/>
              </w:rPr>
            </w:pPr>
            <w:r w:rsidRPr="00C84985">
              <w:rPr>
                <w:rFonts w:ascii="Sylfaen" w:hAnsi="Sylfaen" w:cs="Calibri"/>
                <w:color w:val="000000"/>
                <w:sz w:val="16"/>
                <w:szCs w:val="16"/>
              </w:rPr>
              <w:t>რაოდენობა</w:t>
            </w:r>
          </w:p>
        </w:tc>
        <w:tc>
          <w:tcPr>
            <w:tcW w:w="7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A4BCE" w:rsidRPr="00C84985" w:rsidRDefault="006A4BCE" w:rsidP="00622EA2">
            <w:pPr>
              <w:jc w:val="center"/>
              <w:rPr>
                <w:rFonts w:ascii="Sylfaen" w:hAnsi="Sylfaen" w:cs="Calibri"/>
                <w:color w:val="000000"/>
                <w:sz w:val="16"/>
                <w:szCs w:val="16"/>
              </w:rPr>
            </w:pPr>
            <w:r w:rsidRPr="00C84985">
              <w:rPr>
                <w:rFonts w:ascii="Sylfaen" w:hAnsi="Sylfaen" w:cs="Calibri"/>
                <w:color w:val="000000"/>
                <w:sz w:val="16"/>
                <w:szCs w:val="16"/>
              </w:rPr>
              <w:t>-10%</w:t>
            </w:r>
          </w:p>
        </w:tc>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6A4BCE" w:rsidRPr="00C84985" w:rsidRDefault="006A4BCE" w:rsidP="00622EA2">
            <w:pPr>
              <w:jc w:val="center"/>
              <w:rPr>
                <w:rFonts w:ascii="Sylfaen" w:hAnsi="Sylfaen" w:cs="Calibri"/>
                <w:color w:val="000000"/>
                <w:sz w:val="16"/>
                <w:szCs w:val="16"/>
              </w:rPr>
            </w:pPr>
            <w:r w:rsidRPr="00C84985">
              <w:rPr>
                <w:rFonts w:ascii="Sylfaen" w:hAnsi="Sylfaen" w:cs="Calibri"/>
                <w:color w:val="000000"/>
                <w:sz w:val="16"/>
                <w:szCs w:val="16"/>
              </w:rPr>
              <w:t>არასაკმარისი ფინანსები</w:t>
            </w:r>
          </w:p>
        </w:tc>
      </w:tr>
      <w:tr w:rsidR="006A4BCE" w:rsidRPr="00C84985" w:rsidTr="00622EA2">
        <w:trPr>
          <w:trHeight w:val="672"/>
        </w:trPr>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C84985" w:rsidRDefault="006A4BCE" w:rsidP="00622EA2">
            <w:pPr>
              <w:rPr>
                <w:rFonts w:ascii="Sylfaen" w:hAnsi="Sylfaen" w:cs="Calibri"/>
                <w:color w:val="000000"/>
                <w:sz w:val="16"/>
                <w:szCs w:val="16"/>
              </w:rPr>
            </w:pPr>
            <w:r w:rsidRPr="00C84985">
              <w:rPr>
                <w:rFonts w:ascii="Sylfaen" w:hAnsi="Sylfaen" w:cs="Calibri"/>
                <w:color w:val="000000"/>
                <w:sz w:val="16"/>
                <w:szCs w:val="16"/>
              </w:rPr>
              <w:t>ღონისძიებებში მონაწილეთა რაოდენობა</w:t>
            </w:r>
          </w:p>
        </w:tc>
        <w:tc>
          <w:tcPr>
            <w:tcW w:w="1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jc w:val="center"/>
              <w:rPr>
                <w:rFonts w:ascii="Calibri" w:hAnsi="Calibri" w:cs="Calibri"/>
                <w:color w:val="000000"/>
                <w:sz w:val="16"/>
                <w:szCs w:val="16"/>
              </w:rPr>
            </w:pPr>
            <w:r>
              <w:rPr>
                <w:rFonts w:ascii="Calibri" w:hAnsi="Calibri" w:cs="Calibri"/>
                <w:color w:val="000000"/>
                <w:sz w:val="16"/>
                <w:szCs w:val="16"/>
                <w:lang w:val="ka-GE"/>
              </w:rPr>
              <w:t>2500</w:t>
            </w:r>
            <w:r w:rsidRPr="008A7B67">
              <w:rPr>
                <w:rFonts w:ascii="Calibri" w:hAnsi="Calibri" w:cs="Calibri"/>
                <w:color w:val="000000"/>
                <w:sz w:val="16"/>
                <w:szCs w:val="16"/>
              </w:rPr>
              <w:t> </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jc w:val="center"/>
              <w:rPr>
                <w:rFonts w:ascii="Calibri" w:hAnsi="Calibri" w:cs="Calibri"/>
                <w:color w:val="000000"/>
                <w:sz w:val="16"/>
                <w:szCs w:val="16"/>
              </w:rPr>
            </w:pPr>
            <w:r>
              <w:rPr>
                <w:rFonts w:ascii="Calibri" w:hAnsi="Calibri" w:cs="Calibri"/>
                <w:color w:val="000000"/>
                <w:sz w:val="16"/>
                <w:szCs w:val="16"/>
                <w:lang w:val="ka-GE"/>
              </w:rPr>
              <w:t>3000</w:t>
            </w:r>
            <w:r w:rsidRPr="008A7B67">
              <w:rPr>
                <w:rFonts w:ascii="Calibri" w:hAnsi="Calibri" w:cs="Calibri"/>
                <w:color w:val="000000"/>
                <w:sz w:val="16"/>
                <w:szCs w:val="16"/>
              </w:rPr>
              <w:t>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8A7B67" w:rsidRDefault="006A4BCE" w:rsidP="00622EA2">
            <w:pPr>
              <w:rPr>
                <w:rFonts w:ascii="Sylfaen" w:hAnsi="Sylfaen" w:cs="Calibri"/>
                <w:color w:val="000000"/>
                <w:sz w:val="16"/>
                <w:szCs w:val="16"/>
              </w:rPr>
            </w:pPr>
            <w:r>
              <w:rPr>
                <w:rFonts w:ascii="Sylfaen" w:hAnsi="Sylfaen" w:cs="Calibri"/>
                <w:color w:val="000000"/>
                <w:sz w:val="16"/>
                <w:szCs w:val="16"/>
                <w:lang w:val="ka-GE"/>
              </w:rPr>
              <w:t>3500</w:t>
            </w:r>
            <w:r w:rsidRPr="008A7B67">
              <w:rPr>
                <w:rFonts w:ascii="Sylfaen" w:hAnsi="Sylfaen" w:cs="Calibri"/>
                <w:color w:val="000000"/>
                <w:sz w:val="16"/>
                <w:szCs w:val="16"/>
              </w:rPr>
              <w:t> </w:t>
            </w:r>
          </w:p>
        </w:tc>
        <w:tc>
          <w:tcPr>
            <w:tcW w:w="17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400819" w:rsidRDefault="006A4BCE" w:rsidP="00622EA2">
            <w:pPr>
              <w:rPr>
                <w:rFonts w:ascii="Sylfaen" w:hAnsi="Sylfaen" w:cs="Calibri"/>
                <w:color w:val="000000"/>
                <w:sz w:val="16"/>
                <w:szCs w:val="16"/>
                <w:lang w:val="ka-GE"/>
              </w:rPr>
            </w:pPr>
            <w:r w:rsidRPr="008A7B67">
              <w:rPr>
                <w:rFonts w:ascii="Sylfaen" w:hAnsi="Sylfaen" w:cs="Calibri"/>
                <w:color w:val="000000"/>
                <w:sz w:val="16"/>
                <w:szCs w:val="16"/>
              </w:rPr>
              <w:t> </w:t>
            </w:r>
            <w:r>
              <w:rPr>
                <w:rFonts w:ascii="Sylfaen" w:hAnsi="Sylfaen" w:cs="Calibri"/>
                <w:color w:val="000000"/>
                <w:sz w:val="16"/>
                <w:szCs w:val="16"/>
                <w:lang w:val="ka-GE"/>
              </w:rPr>
              <w:t>3500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400819" w:rsidRDefault="006A4BCE" w:rsidP="00622EA2">
            <w:pPr>
              <w:rPr>
                <w:rFonts w:ascii="Sylfaen" w:hAnsi="Sylfaen" w:cs="Calibri"/>
                <w:color w:val="000000"/>
                <w:sz w:val="16"/>
                <w:szCs w:val="16"/>
                <w:lang w:val="ka-GE"/>
              </w:rPr>
            </w:pPr>
            <w:r w:rsidRPr="008A7B67">
              <w:rPr>
                <w:rFonts w:ascii="Sylfaen" w:hAnsi="Sylfaen" w:cs="Calibri"/>
                <w:color w:val="000000"/>
                <w:sz w:val="16"/>
                <w:szCs w:val="16"/>
              </w:rPr>
              <w:t> </w:t>
            </w:r>
            <w:r>
              <w:rPr>
                <w:rFonts w:ascii="Sylfaen" w:hAnsi="Sylfaen" w:cs="Calibri"/>
                <w:color w:val="000000"/>
                <w:sz w:val="16"/>
                <w:szCs w:val="16"/>
                <w:lang w:val="ka-GE"/>
              </w:rPr>
              <w:t>4000</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D34977" w:rsidRDefault="006A4BCE" w:rsidP="00622EA2">
            <w:pPr>
              <w:rPr>
                <w:rFonts w:ascii="Sylfaen" w:hAnsi="Sylfaen" w:cs="Calibri"/>
                <w:color w:val="000000"/>
                <w:sz w:val="16"/>
                <w:szCs w:val="16"/>
                <w:lang w:val="ka-GE"/>
              </w:rPr>
            </w:pPr>
            <w:r w:rsidRPr="00C84985">
              <w:rPr>
                <w:rFonts w:ascii="Sylfaen" w:hAnsi="Sylfaen" w:cs="Calibri"/>
                <w:color w:val="000000"/>
                <w:sz w:val="16"/>
                <w:szCs w:val="16"/>
              </w:rPr>
              <w:t> </w:t>
            </w:r>
            <w:r>
              <w:rPr>
                <w:rFonts w:ascii="Sylfaen" w:hAnsi="Sylfaen" w:cs="Calibri"/>
                <w:color w:val="000000"/>
                <w:sz w:val="16"/>
                <w:szCs w:val="16"/>
                <w:lang w:val="ka-GE"/>
              </w:rPr>
              <w:t>რაოდენობა</w:t>
            </w:r>
          </w:p>
        </w:tc>
        <w:tc>
          <w:tcPr>
            <w:tcW w:w="720" w:type="dxa"/>
            <w:gridSpan w:val="2"/>
            <w:vMerge/>
            <w:tcBorders>
              <w:top w:val="nil"/>
              <w:left w:val="single" w:sz="4" w:space="0" w:color="auto"/>
              <w:bottom w:val="single" w:sz="4" w:space="0" w:color="auto"/>
              <w:right w:val="single" w:sz="4" w:space="0" w:color="auto"/>
            </w:tcBorders>
            <w:vAlign w:val="center"/>
            <w:hideMark/>
          </w:tcPr>
          <w:p w:rsidR="006A4BCE" w:rsidRPr="00C84985" w:rsidRDefault="006A4BCE" w:rsidP="00622EA2">
            <w:pPr>
              <w:rPr>
                <w:rFonts w:ascii="Sylfaen" w:hAnsi="Sylfaen" w:cs="Calibri"/>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rsidR="006A4BCE" w:rsidRPr="00C84985" w:rsidRDefault="006A4BCE" w:rsidP="00622EA2">
            <w:pPr>
              <w:rPr>
                <w:rFonts w:ascii="Sylfaen" w:hAnsi="Sylfaen" w:cs="Calibri"/>
                <w:color w:val="000000"/>
                <w:sz w:val="16"/>
                <w:szCs w:val="16"/>
              </w:rPr>
            </w:pPr>
          </w:p>
        </w:tc>
      </w:tr>
    </w:tbl>
    <w:p w:rsidR="006A4BCE" w:rsidRDefault="006A4BCE" w:rsidP="006A4BCE">
      <w:pPr>
        <w:pStyle w:val="ListParagraph"/>
        <w:spacing w:after="0" w:line="240" w:lineRule="auto"/>
        <w:ind w:left="0"/>
        <w:jc w:val="both"/>
        <w:rPr>
          <w:rFonts w:ascii="Sylfaen" w:hAnsi="Sylfaen"/>
          <w:b/>
          <w:sz w:val="24"/>
          <w:lang w:val="ka-GE"/>
        </w:rPr>
      </w:pPr>
    </w:p>
    <w:tbl>
      <w:tblPr>
        <w:tblW w:w="9535" w:type="dxa"/>
        <w:tblLayout w:type="fixed"/>
        <w:tblLook w:val="04A0" w:firstRow="1" w:lastRow="0" w:firstColumn="1" w:lastColumn="0" w:noHBand="0" w:noVBand="1"/>
      </w:tblPr>
      <w:tblGrid>
        <w:gridCol w:w="1682"/>
        <w:gridCol w:w="504"/>
        <w:gridCol w:w="676"/>
        <w:gridCol w:w="804"/>
        <w:gridCol w:w="415"/>
        <w:gridCol w:w="765"/>
        <w:gridCol w:w="338"/>
        <w:gridCol w:w="902"/>
        <w:gridCol w:w="179"/>
        <w:gridCol w:w="941"/>
        <w:gridCol w:w="6"/>
        <w:gridCol w:w="1062"/>
        <w:gridCol w:w="631"/>
        <w:gridCol w:w="630"/>
      </w:tblGrid>
      <w:tr w:rsidR="006A4BCE" w:rsidRPr="00505D19" w:rsidTr="00622EA2">
        <w:trPr>
          <w:trHeight w:val="926"/>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b/>
                <w:bCs/>
                <w:color w:val="000000"/>
                <w:sz w:val="16"/>
                <w:szCs w:val="16"/>
              </w:rPr>
            </w:pPr>
            <w:r w:rsidRPr="00505D19">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34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 xml:space="preserve">  სკოლისგარეშე დაწესებულებების ფუნქციონირება</w:t>
            </w:r>
          </w:p>
        </w:tc>
      </w:tr>
      <w:tr w:rsidR="006A4BCE" w:rsidRPr="00505D19" w:rsidTr="00622EA2">
        <w:trPr>
          <w:trHeight w:val="449"/>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b/>
                <w:bCs/>
                <w:color w:val="000000"/>
                <w:sz w:val="16"/>
                <w:szCs w:val="16"/>
              </w:rPr>
            </w:pPr>
            <w:r w:rsidRPr="00505D19">
              <w:rPr>
                <w:rFonts w:ascii="Sylfaen" w:hAnsi="Sylfaen" w:cs="Calibri"/>
                <w:b/>
                <w:bCs/>
                <w:color w:val="000000"/>
                <w:sz w:val="16"/>
                <w:szCs w:val="16"/>
              </w:rPr>
              <w:t>ქვეპროგრამის კლასიფიკაციის კოდი:</w:t>
            </w:r>
          </w:p>
        </w:tc>
        <w:tc>
          <w:tcPr>
            <w:tcW w:w="7349" w:type="dxa"/>
            <w:gridSpan w:val="12"/>
            <w:tcBorders>
              <w:top w:val="single" w:sz="4" w:space="0" w:color="auto"/>
              <w:left w:val="nil"/>
              <w:bottom w:val="single" w:sz="4" w:space="0" w:color="auto"/>
              <w:right w:val="single" w:sz="4" w:space="0" w:color="000000"/>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040302</w:t>
            </w:r>
          </w:p>
        </w:tc>
      </w:tr>
      <w:tr w:rsidR="006A4BCE" w:rsidRPr="00505D19" w:rsidTr="00622EA2">
        <w:trPr>
          <w:trHeight w:val="431"/>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b/>
                <w:bCs/>
                <w:color w:val="000000"/>
                <w:sz w:val="16"/>
                <w:szCs w:val="16"/>
              </w:rPr>
            </w:pPr>
            <w:r w:rsidRPr="00505D19">
              <w:rPr>
                <w:rFonts w:ascii="Sylfaen" w:hAnsi="Sylfaen" w:cs="Calibri"/>
                <w:b/>
                <w:bCs/>
                <w:color w:val="000000"/>
                <w:sz w:val="16"/>
                <w:szCs w:val="16"/>
              </w:rPr>
              <w:t>ქვეპროგრამის დასახელება:</w:t>
            </w:r>
          </w:p>
        </w:tc>
        <w:tc>
          <w:tcPr>
            <w:tcW w:w="734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სხვა არაკლასიფიცირებული საქმიანობა განათლების სფეროში</w:t>
            </w:r>
          </w:p>
        </w:tc>
      </w:tr>
      <w:tr w:rsidR="006A4BCE" w:rsidRPr="00505D19" w:rsidTr="00622EA2">
        <w:trPr>
          <w:trHeight w:val="539"/>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color w:val="000000"/>
                <w:sz w:val="16"/>
                <w:szCs w:val="16"/>
              </w:rPr>
            </w:pPr>
            <w:proofErr w:type="gramStart"/>
            <w:r w:rsidRPr="00505D19">
              <w:rPr>
                <w:rFonts w:ascii="Sylfaen" w:hAnsi="Sylfaen" w:cs="Calibri"/>
                <w:color w:val="000000"/>
                <w:sz w:val="16"/>
                <w:szCs w:val="16"/>
              </w:rPr>
              <w:t>არის</w:t>
            </w:r>
            <w:proofErr w:type="gramEnd"/>
            <w:r w:rsidRPr="00505D19">
              <w:rPr>
                <w:rFonts w:ascii="Sylfaen" w:hAnsi="Sylfaen" w:cs="Calibri"/>
                <w:color w:val="000000"/>
                <w:sz w:val="16"/>
                <w:szCs w:val="16"/>
              </w:rPr>
              <w:t xml:space="preserve"> ქვეპროგრამა ახალი?         კი/ არა </w:t>
            </w:r>
          </w:p>
        </w:tc>
        <w:tc>
          <w:tcPr>
            <w:tcW w:w="2660" w:type="dxa"/>
            <w:gridSpan w:val="4"/>
            <w:tcBorders>
              <w:top w:val="single" w:sz="4" w:space="0" w:color="auto"/>
              <w:left w:val="nil"/>
              <w:bottom w:val="single" w:sz="4" w:space="0" w:color="auto"/>
              <w:right w:val="single" w:sz="4" w:space="0" w:color="000000"/>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 </w:t>
            </w:r>
          </w:p>
        </w:tc>
        <w:tc>
          <w:tcPr>
            <w:tcW w:w="4689" w:type="dxa"/>
            <w:gridSpan w:val="8"/>
            <w:tcBorders>
              <w:top w:val="single" w:sz="4" w:space="0" w:color="auto"/>
              <w:left w:val="nil"/>
              <w:bottom w:val="single" w:sz="4" w:space="0" w:color="auto"/>
              <w:right w:val="single" w:sz="4" w:space="0" w:color="000000"/>
            </w:tcBorders>
            <w:shd w:val="clear" w:color="auto" w:fill="auto"/>
            <w:vAlign w:val="center"/>
            <w:hideMark/>
          </w:tcPr>
          <w:p w:rsidR="006A4BCE" w:rsidRPr="00505D19" w:rsidRDefault="006A4BCE" w:rsidP="00622EA2">
            <w:pPr>
              <w:jc w:val="center"/>
              <w:rPr>
                <w:rFonts w:ascii="Calibri" w:hAnsi="Calibri" w:cs="Calibri"/>
                <w:color w:val="000000"/>
                <w:sz w:val="16"/>
                <w:szCs w:val="16"/>
              </w:rPr>
            </w:pPr>
            <w:r w:rsidRPr="00505D19">
              <w:rPr>
                <w:rFonts w:ascii="Calibri" w:hAnsi="Calibri" w:cs="Calibri"/>
                <w:color w:val="000000"/>
                <w:sz w:val="16"/>
                <w:szCs w:val="16"/>
              </w:rPr>
              <w:t>არა</w:t>
            </w:r>
          </w:p>
        </w:tc>
      </w:tr>
      <w:tr w:rsidR="006A4BCE" w:rsidRPr="00505D19" w:rsidTr="00622EA2">
        <w:trPr>
          <w:trHeight w:val="600"/>
        </w:trPr>
        <w:tc>
          <w:tcPr>
            <w:tcW w:w="2186" w:type="dxa"/>
            <w:gridSpan w:val="2"/>
            <w:tcBorders>
              <w:top w:val="nil"/>
              <w:left w:val="single" w:sz="4" w:space="0" w:color="auto"/>
              <w:bottom w:val="single" w:sz="4" w:space="0" w:color="auto"/>
              <w:right w:val="nil"/>
            </w:tcBorders>
            <w:shd w:val="clear" w:color="auto" w:fill="auto"/>
            <w:vAlign w:val="center"/>
            <w:hideMark/>
          </w:tcPr>
          <w:p w:rsidR="006A4BCE" w:rsidRPr="00505D19" w:rsidRDefault="006A4BCE" w:rsidP="00622EA2">
            <w:pPr>
              <w:rPr>
                <w:rFonts w:ascii="Sylfaen" w:hAnsi="Sylfaen" w:cs="Calibri"/>
                <w:b/>
                <w:bCs/>
                <w:color w:val="000000"/>
                <w:sz w:val="16"/>
                <w:szCs w:val="16"/>
              </w:rPr>
            </w:pPr>
            <w:r w:rsidRPr="00505D19">
              <w:rPr>
                <w:rFonts w:ascii="Sylfaen" w:hAnsi="Sylfaen" w:cs="Calibri"/>
                <w:b/>
                <w:bCs/>
                <w:color w:val="000000"/>
                <w:sz w:val="16"/>
                <w:szCs w:val="16"/>
              </w:rPr>
              <w:t>ქვეპროგრამის განმახორციელებელი:</w:t>
            </w:r>
          </w:p>
        </w:tc>
        <w:tc>
          <w:tcPr>
            <w:tcW w:w="734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განათლების, კულტურის, ძეგლთა დაცვის, სპორტის და ახალგაზრდულ საქმეთა სამსახური</w:t>
            </w:r>
          </w:p>
        </w:tc>
      </w:tr>
      <w:tr w:rsidR="006A4BCE" w:rsidRPr="00505D19" w:rsidTr="00622EA2">
        <w:trPr>
          <w:trHeight w:val="349"/>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b/>
                <w:bCs/>
                <w:color w:val="000000"/>
                <w:sz w:val="16"/>
                <w:szCs w:val="16"/>
              </w:rPr>
            </w:pPr>
            <w:r w:rsidRPr="00505D19">
              <w:rPr>
                <w:rFonts w:ascii="Sylfaen" w:hAnsi="Sylfaen" w:cs="Calibri"/>
                <w:b/>
                <w:bCs/>
                <w:color w:val="000000"/>
                <w:sz w:val="16"/>
                <w:szCs w:val="16"/>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2022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2023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2024 წელი</w:t>
            </w:r>
          </w:p>
        </w:tc>
        <w:tc>
          <w:tcPr>
            <w:tcW w:w="3449" w:type="dxa"/>
            <w:gridSpan w:val="6"/>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2025 წელი</w:t>
            </w:r>
          </w:p>
        </w:tc>
      </w:tr>
      <w:tr w:rsidR="006A4BCE" w:rsidRPr="00505D19" w:rsidTr="00622EA2">
        <w:trPr>
          <w:trHeight w:val="341"/>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color w:val="000000"/>
                <w:sz w:val="16"/>
                <w:szCs w:val="16"/>
              </w:rPr>
            </w:pPr>
            <w:r w:rsidRPr="00505D19">
              <w:rPr>
                <w:rFonts w:ascii="Sylfaen" w:hAnsi="Sylfaen" w:cs="Calibri"/>
                <w:color w:val="000000"/>
                <w:sz w:val="16"/>
                <w:szCs w:val="16"/>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6A4BCE" w:rsidRPr="00505D19" w:rsidRDefault="006A4BCE" w:rsidP="00622EA2">
            <w:pPr>
              <w:jc w:val="center"/>
              <w:rPr>
                <w:rFonts w:ascii="Arial CYR" w:hAnsi="Arial CYR" w:cs="Arial CYR"/>
                <w:sz w:val="16"/>
                <w:szCs w:val="16"/>
              </w:rPr>
            </w:pPr>
            <w:r>
              <w:rPr>
                <w:rFonts w:cs="Arial CYR"/>
                <w:sz w:val="16"/>
                <w:szCs w:val="16"/>
                <w:lang w:val="ka-GE"/>
              </w:rPr>
              <w:t>13,8</w:t>
            </w:r>
            <w:r w:rsidRPr="00505D19">
              <w:rPr>
                <w:rFonts w:ascii="Arial CYR" w:hAnsi="Arial CYR" w:cs="Arial CYR"/>
                <w:sz w:val="16"/>
                <w:szCs w:val="16"/>
              </w:rPr>
              <w:t xml:space="preserve">   </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6A4BCE" w:rsidRPr="00505D19" w:rsidRDefault="006A4BCE" w:rsidP="00622EA2">
            <w:pPr>
              <w:jc w:val="center"/>
              <w:rPr>
                <w:rFonts w:ascii="Arial CYR" w:hAnsi="Arial CYR" w:cs="Arial CYR"/>
                <w:sz w:val="16"/>
                <w:szCs w:val="16"/>
              </w:rPr>
            </w:pPr>
            <w:r w:rsidRPr="00505D19">
              <w:rPr>
                <w:rFonts w:ascii="Arial CYR" w:hAnsi="Arial CYR" w:cs="Arial CYR"/>
                <w:sz w:val="16"/>
                <w:szCs w:val="16"/>
              </w:rPr>
              <w:t xml:space="preserve">              13.6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6A4BCE" w:rsidRPr="00505D19" w:rsidRDefault="006A4BCE" w:rsidP="00622EA2">
            <w:pPr>
              <w:jc w:val="center"/>
              <w:rPr>
                <w:rFonts w:ascii="Arial CYR" w:hAnsi="Arial CYR" w:cs="Arial CYR"/>
                <w:sz w:val="16"/>
                <w:szCs w:val="16"/>
              </w:rPr>
            </w:pPr>
            <w:r w:rsidRPr="00505D19">
              <w:rPr>
                <w:rFonts w:ascii="Arial CYR" w:hAnsi="Arial CYR" w:cs="Arial CYR"/>
                <w:sz w:val="16"/>
                <w:szCs w:val="16"/>
              </w:rPr>
              <w:t xml:space="preserve">               13.9   </w:t>
            </w:r>
          </w:p>
        </w:tc>
        <w:tc>
          <w:tcPr>
            <w:tcW w:w="3449" w:type="dxa"/>
            <w:gridSpan w:val="6"/>
            <w:tcBorders>
              <w:top w:val="single" w:sz="4" w:space="0" w:color="auto"/>
              <w:left w:val="nil"/>
              <w:bottom w:val="single" w:sz="4" w:space="0" w:color="auto"/>
              <w:right w:val="single" w:sz="4" w:space="0" w:color="000000"/>
            </w:tcBorders>
            <w:shd w:val="clear" w:color="000000" w:fill="FFFFFF"/>
            <w:vAlign w:val="center"/>
            <w:hideMark/>
          </w:tcPr>
          <w:p w:rsidR="006A4BCE" w:rsidRPr="00505D19" w:rsidRDefault="006A4BCE" w:rsidP="00622EA2">
            <w:pPr>
              <w:jc w:val="center"/>
              <w:rPr>
                <w:rFonts w:ascii="Arial CYR" w:hAnsi="Arial CYR" w:cs="Arial CYR"/>
                <w:sz w:val="16"/>
                <w:szCs w:val="16"/>
              </w:rPr>
            </w:pPr>
            <w:r w:rsidRPr="00505D19">
              <w:rPr>
                <w:rFonts w:ascii="Arial CYR" w:hAnsi="Arial CYR" w:cs="Arial CYR"/>
                <w:sz w:val="16"/>
                <w:szCs w:val="16"/>
              </w:rPr>
              <w:t xml:space="preserve">                                     14.3   </w:t>
            </w:r>
          </w:p>
        </w:tc>
      </w:tr>
      <w:tr w:rsidR="006A4BCE" w:rsidRPr="00505D19" w:rsidTr="00622EA2">
        <w:trPr>
          <w:trHeight w:val="2339"/>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b/>
                <w:bCs/>
                <w:color w:val="000000"/>
                <w:sz w:val="16"/>
                <w:szCs w:val="16"/>
              </w:rPr>
            </w:pPr>
            <w:r w:rsidRPr="00505D19">
              <w:rPr>
                <w:rFonts w:ascii="Sylfaen" w:hAnsi="Sylfaen" w:cs="Calibri"/>
                <w:b/>
                <w:bCs/>
                <w:color w:val="000000"/>
                <w:sz w:val="16"/>
                <w:szCs w:val="16"/>
              </w:rPr>
              <w:lastRenderedPageBreak/>
              <w:t>ქვეპროგრამის მიზანი და აღწერა:</w:t>
            </w:r>
          </w:p>
        </w:tc>
        <w:tc>
          <w:tcPr>
            <w:tcW w:w="7349" w:type="dxa"/>
            <w:gridSpan w:val="12"/>
            <w:tcBorders>
              <w:top w:val="single" w:sz="4" w:space="0" w:color="auto"/>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 xml:space="preserve">პროგრამის მიზანია: საგარეჯოელი მოსწავლე/ ახალგაზრდების განათლების ამაღლების და ინდივიდუალური განვითარების ხელშეწყობა; საგარეჯოელი მოსწავლეების საქართველოს ეროვნულ ინტელექტ- ჩემპიონატში ,,ეტალონი" მონაწილეობის უზრუნველყოფა და გამარჯვებულისათვის სტიპენდიის დანიშვნა;  საგანმანათლებლო სფეროში ღვაწმოსილი ადამიანებისათვის ,,მასწავლებლის დღის'' მილოცვა; საჯარო სკოლების ოქროსა და ვერცხლის მედალოსნების ფულადი ჯილდოთი წახალისება(„ადგილობრივი თვითმმართველობის კოდექსის“ საქართველოს ორგანული კანონის მე-19 მუხლის „ბ“ პუნქტის, 54-ე მუხლის პირველი პუნქტის „ე.გ“ ქვეპუნქტის და 61-ე მუხლის პირველი და მეორე პუნქტების საფუძველზე): „ტყის საერთაშორისო დღის“ აღნიშვნის უზრუნველყოფა სკოლამდელ დაწესებულებებში და სკოლამდელი დაწესებულებების აღსაზრდელების ფიზიკური, გონებრივი განვითარებისათვის გარემოსდაცვითი  ზოგადი  ცოდნის ამაღლება. </w:t>
            </w:r>
          </w:p>
        </w:tc>
      </w:tr>
      <w:tr w:rsidR="006A4BCE" w:rsidRPr="00505D19" w:rsidTr="00622EA2">
        <w:trPr>
          <w:trHeight w:val="5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b/>
                <w:bCs/>
                <w:color w:val="000000"/>
                <w:sz w:val="16"/>
                <w:szCs w:val="16"/>
              </w:rPr>
            </w:pPr>
            <w:r w:rsidRPr="00505D19">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6A4BCE" w:rsidRPr="00505D19" w:rsidTr="00622EA2">
        <w:trPr>
          <w:trHeight w:val="45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color w:val="000000"/>
                <w:sz w:val="16"/>
                <w:szCs w:val="16"/>
              </w:rPr>
            </w:pPr>
            <w:r w:rsidRPr="00505D19">
              <w:rPr>
                <w:rFonts w:ascii="Sylfaen" w:hAnsi="Sylfaen" w:cs="Calibri"/>
                <w:color w:val="000000"/>
                <w:sz w:val="16"/>
                <w:szCs w:val="16"/>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color w:val="000000"/>
                <w:sz w:val="16"/>
                <w:szCs w:val="16"/>
              </w:rPr>
            </w:pPr>
            <w:r w:rsidRPr="00505D19">
              <w:rPr>
                <w:rFonts w:ascii="Sylfaen" w:hAnsi="Sylfaen" w:cs="Calibri"/>
                <w:color w:val="000000"/>
                <w:sz w:val="16"/>
                <w:szCs w:val="16"/>
              </w:rPr>
              <w:t>ათას ლარში</w:t>
            </w:r>
          </w:p>
        </w:tc>
        <w:tc>
          <w:tcPr>
            <w:tcW w:w="1180"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III კვარტალი</w:t>
            </w:r>
          </w:p>
        </w:tc>
        <w:tc>
          <w:tcPr>
            <w:tcW w:w="2329" w:type="dxa"/>
            <w:gridSpan w:val="4"/>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IV კვარტალი</w:t>
            </w:r>
          </w:p>
        </w:tc>
      </w:tr>
      <w:tr w:rsidR="006A4BCE" w:rsidRPr="00505D19" w:rsidTr="00622EA2">
        <w:trPr>
          <w:trHeight w:val="611"/>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color w:val="000000"/>
                <w:sz w:val="16"/>
                <w:szCs w:val="16"/>
              </w:rPr>
            </w:pPr>
            <w:r w:rsidRPr="00505D19">
              <w:rPr>
                <w:rFonts w:ascii="Sylfaen" w:hAnsi="Sylfaen" w:cs="Calibri"/>
                <w:color w:val="000000"/>
                <w:sz w:val="16"/>
                <w:szCs w:val="16"/>
              </w:rPr>
              <w:t>მასწავლებლის საერთაშორისო დღე 5 ოქტომბერი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6A4BCE" w:rsidRPr="00505D19" w:rsidRDefault="006A4BCE" w:rsidP="00622EA2">
            <w:pPr>
              <w:jc w:val="center"/>
              <w:rPr>
                <w:rFonts w:ascii="Sylfaen" w:hAnsi="Sylfaen" w:cs="Calibri"/>
                <w:sz w:val="16"/>
                <w:szCs w:val="16"/>
              </w:rPr>
            </w:pPr>
            <w:r w:rsidRPr="00505D19">
              <w:rPr>
                <w:rFonts w:ascii="Sylfaen" w:hAnsi="Sylfaen" w:cs="Calibri"/>
                <w:sz w:val="16"/>
                <w:szCs w:val="16"/>
              </w:rPr>
              <w:t>1.0</w:t>
            </w:r>
          </w:p>
        </w:tc>
        <w:tc>
          <w:tcPr>
            <w:tcW w:w="1180"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X</w:t>
            </w:r>
          </w:p>
        </w:tc>
        <w:tc>
          <w:tcPr>
            <w:tcW w:w="2329" w:type="dxa"/>
            <w:gridSpan w:val="4"/>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X</w:t>
            </w:r>
          </w:p>
        </w:tc>
      </w:tr>
      <w:tr w:rsidR="006A4BCE" w:rsidRPr="00505D19" w:rsidTr="00622EA2">
        <w:trPr>
          <w:trHeight w:val="332"/>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color w:val="000000"/>
                <w:sz w:val="16"/>
                <w:szCs w:val="16"/>
              </w:rPr>
            </w:pPr>
            <w:r w:rsidRPr="00505D19">
              <w:rPr>
                <w:rFonts w:ascii="Sylfaen" w:hAnsi="Sylfaen" w:cs="Calibri"/>
                <w:color w:val="000000"/>
                <w:sz w:val="16"/>
                <w:szCs w:val="16"/>
              </w:rPr>
              <w:t>„ეტალონის“ მხარდაჭერა</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6A4BCE" w:rsidRPr="00505D19" w:rsidRDefault="006A4BCE" w:rsidP="00622EA2">
            <w:pPr>
              <w:jc w:val="center"/>
              <w:rPr>
                <w:rFonts w:ascii="Sylfaen" w:hAnsi="Sylfaen" w:cs="Calibri"/>
                <w:sz w:val="16"/>
                <w:szCs w:val="16"/>
              </w:rPr>
            </w:pPr>
            <w:r w:rsidRPr="00505D19">
              <w:rPr>
                <w:rFonts w:ascii="Sylfaen" w:hAnsi="Sylfaen" w:cs="Calibri"/>
                <w:sz w:val="16"/>
                <w:szCs w:val="16"/>
              </w:rPr>
              <w:t>3.0</w:t>
            </w:r>
          </w:p>
        </w:tc>
        <w:tc>
          <w:tcPr>
            <w:tcW w:w="1180"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X</w:t>
            </w:r>
          </w:p>
        </w:tc>
        <w:tc>
          <w:tcPr>
            <w:tcW w:w="2329" w:type="dxa"/>
            <w:gridSpan w:val="4"/>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X</w:t>
            </w:r>
          </w:p>
        </w:tc>
      </w:tr>
      <w:tr w:rsidR="006A4BCE" w:rsidRPr="00505D19" w:rsidTr="00622EA2">
        <w:trPr>
          <w:trHeight w:val="611"/>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color w:val="000000"/>
                <w:sz w:val="16"/>
                <w:szCs w:val="16"/>
              </w:rPr>
            </w:pPr>
            <w:r w:rsidRPr="00505D19">
              <w:rPr>
                <w:rFonts w:ascii="Sylfaen" w:hAnsi="Sylfaen" w:cs="Calibri"/>
                <w:color w:val="000000"/>
                <w:sz w:val="16"/>
                <w:szCs w:val="16"/>
              </w:rPr>
              <w:t>,,ეტალონის'' კონკურსში გამარჯვებული მოსწავლის სტიპენდია</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6A4BCE" w:rsidRPr="003E259A" w:rsidRDefault="006A4BCE" w:rsidP="00622EA2">
            <w:pPr>
              <w:jc w:val="center"/>
              <w:rPr>
                <w:rFonts w:ascii="Sylfaen" w:hAnsi="Sylfaen" w:cs="Calibri"/>
                <w:sz w:val="16"/>
                <w:szCs w:val="16"/>
                <w:lang w:val="ka-GE"/>
              </w:rPr>
            </w:pPr>
            <w:r w:rsidRPr="00505D19">
              <w:rPr>
                <w:rFonts w:ascii="Sylfaen" w:hAnsi="Sylfaen" w:cs="Calibri"/>
                <w:sz w:val="16"/>
                <w:szCs w:val="16"/>
              </w:rPr>
              <w:t>1.</w:t>
            </w:r>
            <w:r>
              <w:rPr>
                <w:rFonts w:ascii="Sylfaen" w:hAnsi="Sylfaen" w:cs="Calibri"/>
                <w:sz w:val="16"/>
                <w:szCs w:val="16"/>
                <w:lang w:val="ka-GE"/>
              </w:rPr>
              <w:t>8</w:t>
            </w:r>
          </w:p>
        </w:tc>
        <w:tc>
          <w:tcPr>
            <w:tcW w:w="1180"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X</w:t>
            </w:r>
          </w:p>
        </w:tc>
        <w:tc>
          <w:tcPr>
            <w:tcW w:w="2329" w:type="dxa"/>
            <w:gridSpan w:val="4"/>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X</w:t>
            </w:r>
          </w:p>
        </w:tc>
      </w:tr>
      <w:tr w:rsidR="006A4BCE" w:rsidRPr="00505D19" w:rsidTr="00622EA2">
        <w:trPr>
          <w:trHeight w:val="512"/>
        </w:trPr>
        <w:tc>
          <w:tcPr>
            <w:tcW w:w="2186" w:type="dxa"/>
            <w:gridSpan w:val="2"/>
            <w:tcBorders>
              <w:top w:val="nil"/>
              <w:left w:val="single" w:sz="4" w:space="0" w:color="auto"/>
              <w:bottom w:val="single" w:sz="4" w:space="0" w:color="auto"/>
              <w:right w:val="single" w:sz="4" w:space="0" w:color="auto"/>
            </w:tcBorders>
            <w:shd w:val="clear" w:color="000000" w:fill="FFFFFF"/>
            <w:vAlign w:val="center"/>
            <w:hideMark/>
          </w:tcPr>
          <w:p w:rsidR="006A4BCE" w:rsidRPr="00505D19" w:rsidRDefault="006A4BCE" w:rsidP="00622EA2">
            <w:pPr>
              <w:rPr>
                <w:rFonts w:ascii="Sylfaen" w:hAnsi="Sylfaen" w:cs="Calibri"/>
                <w:color w:val="000000"/>
                <w:sz w:val="16"/>
                <w:szCs w:val="16"/>
              </w:rPr>
            </w:pPr>
            <w:r w:rsidRPr="00505D19">
              <w:rPr>
                <w:rFonts w:ascii="Sylfaen" w:hAnsi="Sylfaen" w:cs="Calibri"/>
                <w:color w:val="000000"/>
                <w:sz w:val="16"/>
                <w:szCs w:val="16"/>
              </w:rPr>
              <w:t>მედალოსნების დაჯილდოება</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A4BCE" w:rsidRPr="00505D19" w:rsidRDefault="006A4BCE" w:rsidP="00622EA2">
            <w:pPr>
              <w:jc w:val="center"/>
              <w:rPr>
                <w:rFonts w:ascii="Sylfaen" w:hAnsi="Sylfaen" w:cs="Calibri"/>
                <w:sz w:val="16"/>
                <w:szCs w:val="16"/>
              </w:rPr>
            </w:pPr>
            <w:r w:rsidRPr="00505D19">
              <w:rPr>
                <w:rFonts w:ascii="Sylfaen" w:hAnsi="Sylfaen" w:cs="Calibri"/>
                <w:sz w:val="16"/>
                <w:szCs w:val="16"/>
              </w:rPr>
              <w:t>7.0</w:t>
            </w:r>
          </w:p>
        </w:tc>
        <w:tc>
          <w:tcPr>
            <w:tcW w:w="1180"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X</w:t>
            </w:r>
          </w:p>
        </w:tc>
        <w:tc>
          <w:tcPr>
            <w:tcW w:w="2329" w:type="dxa"/>
            <w:gridSpan w:val="4"/>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X</w:t>
            </w:r>
          </w:p>
        </w:tc>
      </w:tr>
      <w:tr w:rsidR="006A4BCE" w:rsidRPr="00505D19" w:rsidTr="00622EA2">
        <w:trPr>
          <w:trHeight w:val="809"/>
        </w:trPr>
        <w:tc>
          <w:tcPr>
            <w:tcW w:w="2186" w:type="dxa"/>
            <w:gridSpan w:val="2"/>
            <w:tcBorders>
              <w:top w:val="nil"/>
              <w:left w:val="single" w:sz="4" w:space="0" w:color="auto"/>
              <w:bottom w:val="single" w:sz="4" w:space="0" w:color="auto"/>
              <w:right w:val="single" w:sz="4" w:space="0" w:color="auto"/>
            </w:tcBorders>
            <w:shd w:val="clear" w:color="000000" w:fill="FFFFFF"/>
            <w:vAlign w:val="center"/>
            <w:hideMark/>
          </w:tcPr>
          <w:p w:rsidR="006A4BCE" w:rsidRPr="00505D19" w:rsidRDefault="006A4BCE" w:rsidP="00622EA2">
            <w:pPr>
              <w:rPr>
                <w:rFonts w:ascii="Sylfaen" w:hAnsi="Sylfaen" w:cs="Calibri"/>
                <w:color w:val="000000"/>
                <w:sz w:val="16"/>
                <w:szCs w:val="16"/>
              </w:rPr>
            </w:pPr>
            <w:r w:rsidRPr="00505D19">
              <w:rPr>
                <w:rFonts w:ascii="Sylfaen" w:hAnsi="Sylfaen" w:cs="Calibri"/>
                <w:color w:val="000000"/>
                <w:sz w:val="16"/>
                <w:szCs w:val="16"/>
              </w:rPr>
              <w:t>„ტყის საერთაშორისო დღე“ -სკოლამდელ დაწესებულებებში-21 მარტი</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A4BCE" w:rsidRPr="00505D19" w:rsidRDefault="006A4BCE" w:rsidP="00622EA2">
            <w:pPr>
              <w:jc w:val="center"/>
              <w:rPr>
                <w:rFonts w:ascii="Sylfaen" w:hAnsi="Sylfaen" w:cs="Calibri"/>
                <w:sz w:val="16"/>
                <w:szCs w:val="16"/>
              </w:rPr>
            </w:pPr>
            <w:r w:rsidRPr="00505D19">
              <w:rPr>
                <w:rFonts w:ascii="Sylfaen" w:hAnsi="Sylfaen" w:cs="Calibri"/>
                <w:sz w:val="16"/>
                <w:szCs w:val="16"/>
              </w:rPr>
              <w:t>1.0</w:t>
            </w:r>
          </w:p>
        </w:tc>
        <w:tc>
          <w:tcPr>
            <w:tcW w:w="1180"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X</w:t>
            </w:r>
          </w:p>
        </w:tc>
        <w:tc>
          <w:tcPr>
            <w:tcW w:w="2329" w:type="dxa"/>
            <w:gridSpan w:val="4"/>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X</w:t>
            </w:r>
          </w:p>
        </w:tc>
      </w:tr>
      <w:tr w:rsidR="006A4BCE" w:rsidRPr="00505D19" w:rsidTr="00622EA2">
        <w:trPr>
          <w:trHeight w:val="315"/>
        </w:trPr>
        <w:tc>
          <w:tcPr>
            <w:tcW w:w="2186" w:type="dxa"/>
            <w:gridSpan w:val="2"/>
            <w:tcBorders>
              <w:top w:val="nil"/>
              <w:left w:val="single" w:sz="4" w:space="0" w:color="auto"/>
              <w:bottom w:val="nil"/>
              <w:right w:val="single" w:sz="4" w:space="0" w:color="auto"/>
            </w:tcBorders>
            <w:shd w:val="clear" w:color="000000" w:fill="FFFFFF"/>
            <w:vAlign w:val="center"/>
            <w:hideMark/>
          </w:tcPr>
          <w:p w:rsidR="006A4BCE" w:rsidRPr="00505D19" w:rsidRDefault="006A4BCE" w:rsidP="00622EA2">
            <w:pPr>
              <w:rPr>
                <w:rFonts w:ascii="Sylfaen" w:hAnsi="Sylfaen" w:cs="Calibri"/>
                <w:color w:val="000000"/>
                <w:sz w:val="16"/>
                <w:szCs w:val="16"/>
              </w:rPr>
            </w:pPr>
            <w:r w:rsidRPr="00505D19">
              <w:rPr>
                <w:rFonts w:ascii="Sylfaen" w:hAnsi="Sylfaen" w:cs="Calibri"/>
                <w:color w:val="000000"/>
                <w:sz w:val="16"/>
                <w:szCs w:val="16"/>
              </w:rPr>
              <w:t> </w:t>
            </w:r>
          </w:p>
        </w:tc>
        <w:tc>
          <w:tcPr>
            <w:tcW w:w="1480" w:type="dxa"/>
            <w:gridSpan w:val="2"/>
            <w:tcBorders>
              <w:top w:val="nil"/>
              <w:left w:val="nil"/>
              <w:bottom w:val="nil"/>
              <w:right w:val="single" w:sz="8" w:space="0" w:color="auto"/>
            </w:tcBorders>
            <w:shd w:val="clear" w:color="auto" w:fill="auto"/>
            <w:vAlign w:val="center"/>
            <w:hideMark/>
          </w:tcPr>
          <w:p w:rsidR="006A4BCE" w:rsidRPr="00096B5C" w:rsidRDefault="006A4BCE" w:rsidP="00622EA2">
            <w:pPr>
              <w:jc w:val="center"/>
              <w:rPr>
                <w:rFonts w:ascii="Sylfaen" w:hAnsi="Sylfaen" w:cs="Calibri"/>
                <w:color w:val="000000"/>
                <w:sz w:val="16"/>
                <w:szCs w:val="16"/>
                <w:lang w:val="ka-GE"/>
              </w:rPr>
            </w:pPr>
            <w:r>
              <w:rPr>
                <w:rFonts w:ascii="Sylfaen" w:hAnsi="Sylfaen" w:cs="Calibri"/>
                <w:color w:val="000000"/>
                <w:sz w:val="16"/>
                <w:szCs w:val="16"/>
                <w:lang w:val="ka-GE"/>
              </w:rPr>
              <w:t>13,8</w:t>
            </w:r>
          </w:p>
        </w:tc>
        <w:tc>
          <w:tcPr>
            <w:tcW w:w="1180" w:type="dxa"/>
            <w:gridSpan w:val="2"/>
            <w:tcBorders>
              <w:top w:val="nil"/>
              <w:left w:val="single" w:sz="4" w:space="0" w:color="auto"/>
              <w:bottom w:val="nil"/>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 </w:t>
            </w:r>
          </w:p>
        </w:tc>
        <w:tc>
          <w:tcPr>
            <w:tcW w:w="1240" w:type="dxa"/>
            <w:gridSpan w:val="2"/>
            <w:tcBorders>
              <w:top w:val="nil"/>
              <w:left w:val="nil"/>
              <w:bottom w:val="nil"/>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 </w:t>
            </w:r>
          </w:p>
        </w:tc>
        <w:tc>
          <w:tcPr>
            <w:tcW w:w="1120" w:type="dxa"/>
            <w:gridSpan w:val="2"/>
            <w:tcBorders>
              <w:top w:val="nil"/>
              <w:left w:val="nil"/>
              <w:bottom w:val="nil"/>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 </w:t>
            </w:r>
          </w:p>
        </w:tc>
        <w:tc>
          <w:tcPr>
            <w:tcW w:w="2329" w:type="dxa"/>
            <w:gridSpan w:val="4"/>
            <w:tcBorders>
              <w:top w:val="nil"/>
              <w:left w:val="nil"/>
              <w:bottom w:val="nil"/>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 </w:t>
            </w:r>
          </w:p>
        </w:tc>
      </w:tr>
      <w:tr w:rsidR="006A4BCE" w:rsidRPr="00505D19" w:rsidTr="00622EA2">
        <w:trPr>
          <w:trHeight w:val="600"/>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b/>
                <w:bCs/>
                <w:color w:val="000000"/>
                <w:sz w:val="16"/>
                <w:szCs w:val="16"/>
              </w:rPr>
            </w:pPr>
            <w:r w:rsidRPr="00505D19">
              <w:rPr>
                <w:rFonts w:ascii="Sylfaen" w:hAnsi="Sylfaen" w:cs="Calibri"/>
                <w:b/>
                <w:bCs/>
                <w:color w:val="000000"/>
                <w:sz w:val="16"/>
                <w:szCs w:val="16"/>
              </w:rPr>
              <w:t>შუალედური მოსალოდნელი შედეგი (2022 წელი)</w:t>
            </w:r>
          </w:p>
        </w:tc>
        <w:tc>
          <w:tcPr>
            <w:tcW w:w="7349" w:type="dxa"/>
            <w:gridSpan w:val="12"/>
            <w:tcBorders>
              <w:top w:val="single" w:sz="4" w:space="0" w:color="auto"/>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 xml:space="preserve">გაზრდილია: მოსწავლე ახალგაზრდების ინტელექტუალურ-შემეცნებითი დონე; </w:t>
            </w:r>
          </w:p>
        </w:tc>
      </w:tr>
      <w:tr w:rsidR="006A4BCE" w:rsidRPr="00505D19" w:rsidTr="00622EA2">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BCE" w:rsidRPr="00505D19" w:rsidRDefault="006A4BCE" w:rsidP="00622EA2">
            <w:pPr>
              <w:jc w:val="center"/>
              <w:rPr>
                <w:rFonts w:ascii="Sylfaen" w:hAnsi="Sylfaen" w:cs="Calibri"/>
                <w:b/>
                <w:bCs/>
                <w:color w:val="000000"/>
                <w:sz w:val="16"/>
                <w:szCs w:val="16"/>
              </w:rPr>
            </w:pPr>
            <w:r w:rsidRPr="00505D19">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6A4BCE" w:rsidRPr="00505D19" w:rsidTr="00622EA2">
        <w:trPr>
          <w:trHeight w:val="225"/>
        </w:trPr>
        <w:tc>
          <w:tcPr>
            <w:tcW w:w="721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color w:val="000000"/>
                <w:sz w:val="16"/>
                <w:szCs w:val="16"/>
              </w:rPr>
            </w:pPr>
            <w:r w:rsidRPr="00505D19">
              <w:rPr>
                <w:rFonts w:ascii="Sylfaen" w:hAnsi="Sylfaen" w:cs="Calibri"/>
                <w:color w:val="000000"/>
                <w:sz w:val="16"/>
                <w:szCs w:val="16"/>
              </w:rPr>
              <w:t>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color w:val="000000"/>
                <w:sz w:val="16"/>
                <w:szCs w:val="16"/>
              </w:rPr>
            </w:pPr>
            <w:r w:rsidRPr="00505D19">
              <w:rPr>
                <w:rFonts w:ascii="Sylfaen" w:hAnsi="Sylfaen" w:cs="Calibri"/>
                <w:color w:val="000000"/>
                <w:sz w:val="16"/>
                <w:szCs w:val="16"/>
              </w:rPr>
              <w:t>გაზომვის ერთეული</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color w:val="000000"/>
                <w:sz w:val="16"/>
                <w:szCs w:val="16"/>
              </w:rPr>
            </w:pPr>
            <w:r w:rsidRPr="00505D19">
              <w:rPr>
                <w:rFonts w:ascii="Sylfaen" w:hAnsi="Sylfaen" w:cs="Calibri"/>
                <w:color w:val="000000"/>
                <w:sz w:val="16"/>
                <w:szCs w:val="16"/>
              </w:rPr>
              <w:t>გეგმიური გადახრა</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color w:val="000000"/>
                <w:sz w:val="16"/>
                <w:szCs w:val="16"/>
              </w:rPr>
            </w:pPr>
            <w:r w:rsidRPr="00505D19">
              <w:rPr>
                <w:rFonts w:ascii="Sylfaen" w:hAnsi="Sylfaen" w:cs="Calibri"/>
                <w:color w:val="000000"/>
                <w:sz w:val="16"/>
                <w:szCs w:val="16"/>
              </w:rPr>
              <w:t>რისკი</w:t>
            </w:r>
          </w:p>
        </w:tc>
      </w:tr>
      <w:tr w:rsidR="006A4BCE" w:rsidRPr="00505D19" w:rsidTr="00622EA2">
        <w:trPr>
          <w:trHeight w:val="465"/>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color w:val="000000"/>
                <w:sz w:val="16"/>
                <w:szCs w:val="16"/>
              </w:rPr>
            </w:pPr>
            <w:r w:rsidRPr="00505D19">
              <w:rPr>
                <w:rFonts w:ascii="Sylfaen" w:hAnsi="Sylfaen" w:cs="Calibri"/>
                <w:color w:val="000000"/>
                <w:sz w:val="16"/>
                <w:szCs w:val="16"/>
              </w:rPr>
              <w:t>დასახელება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color w:val="000000"/>
                <w:sz w:val="16"/>
                <w:szCs w:val="16"/>
              </w:rPr>
            </w:pPr>
            <w:r w:rsidRPr="00505D19">
              <w:rPr>
                <w:rFonts w:ascii="Sylfaen" w:hAnsi="Sylfaen" w:cs="Calibri"/>
                <w:color w:val="000000"/>
                <w:sz w:val="16"/>
                <w:szCs w:val="16"/>
              </w:rPr>
              <w:t>2021 წელი (საბაზისო)</w:t>
            </w:r>
          </w:p>
        </w:tc>
        <w:tc>
          <w:tcPr>
            <w:tcW w:w="1219"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color w:val="000000"/>
                <w:sz w:val="16"/>
                <w:szCs w:val="16"/>
              </w:rPr>
            </w:pPr>
            <w:r w:rsidRPr="00505D19">
              <w:rPr>
                <w:rFonts w:ascii="Sylfaen" w:hAnsi="Sylfaen" w:cs="Calibri"/>
                <w:color w:val="000000"/>
                <w:sz w:val="16"/>
                <w:szCs w:val="16"/>
              </w:rPr>
              <w:t>2022 წელი</w:t>
            </w:r>
          </w:p>
        </w:tc>
        <w:tc>
          <w:tcPr>
            <w:tcW w:w="1103"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color w:val="000000"/>
                <w:sz w:val="16"/>
                <w:szCs w:val="16"/>
              </w:rPr>
            </w:pPr>
            <w:r w:rsidRPr="00505D19">
              <w:rPr>
                <w:rFonts w:ascii="Sylfaen" w:hAnsi="Sylfaen" w:cs="Calibri"/>
                <w:color w:val="000000"/>
                <w:sz w:val="16"/>
                <w:szCs w:val="16"/>
              </w:rPr>
              <w:t>2023 წელი</w:t>
            </w:r>
          </w:p>
        </w:tc>
        <w:tc>
          <w:tcPr>
            <w:tcW w:w="1081"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color w:val="000000"/>
                <w:sz w:val="16"/>
                <w:szCs w:val="16"/>
              </w:rPr>
            </w:pPr>
            <w:r w:rsidRPr="00505D19">
              <w:rPr>
                <w:rFonts w:ascii="Sylfaen" w:hAnsi="Sylfaen" w:cs="Calibri"/>
                <w:color w:val="000000"/>
                <w:sz w:val="16"/>
                <w:szCs w:val="16"/>
              </w:rPr>
              <w:t>2024 წელი</w:t>
            </w:r>
          </w:p>
        </w:tc>
        <w:tc>
          <w:tcPr>
            <w:tcW w:w="947"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color w:val="000000"/>
                <w:sz w:val="16"/>
                <w:szCs w:val="16"/>
              </w:rPr>
            </w:pPr>
            <w:r w:rsidRPr="00505D19">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6A4BCE" w:rsidRPr="00505D19" w:rsidRDefault="006A4BCE" w:rsidP="00622EA2">
            <w:pPr>
              <w:rPr>
                <w:rFonts w:ascii="Sylfaen" w:hAnsi="Sylfaen" w:cs="Calibri"/>
                <w:color w:val="000000"/>
                <w:sz w:val="16"/>
                <w:szCs w:val="16"/>
              </w:rPr>
            </w:pPr>
          </w:p>
        </w:tc>
        <w:tc>
          <w:tcPr>
            <w:tcW w:w="631" w:type="dxa"/>
            <w:vMerge/>
            <w:tcBorders>
              <w:top w:val="nil"/>
              <w:left w:val="single" w:sz="4" w:space="0" w:color="auto"/>
              <w:bottom w:val="single" w:sz="4" w:space="0" w:color="auto"/>
              <w:right w:val="single" w:sz="4" w:space="0" w:color="auto"/>
            </w:tcBorders>
            <w:vAlign w:val="center"/>
            <w:hideMark/>
          </w:tcPr>
          <w:p w:rsidR="006A4BCE" w:rsidRPr="00505D19" w:rsidRDefault="006A4BCE" w:rsidP="00622EA2">
            <w:pPr>
              <w:rPr>
                <w:rFonts w:ascii="Sylfaen" w:hAnsi="Sylfaen" w:cs="Calibri"/>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6A4BCE" w:rsidRPr="00505D19" w:rsidRDefault="006A4BCE" w:rsidP="00622EA2">
            <w:pPr>
              <w:rPr>
                <w:rFonts w:ascii="Sylfaen" w:hAnsi="Sylfaen" w:cs="Calibri"/>
                <w:color w:val="000000"/>
                <w:sz w:val="16"/>
                <w:szCs w:val="16"/>
              </w:rPr>
            </w:pPr>
          </w:p>
        </w:tc>
      </w:tr>
      <w:tr w:rsidR="006A4BCE" w:rsidRPr="00505D19" w:rsidTr="006A4BCE">
        <w:trPr>
          <w:trHeight w:val="1097"/>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color w:val="000000"/>
                <w:sz w:val="16"/>
                <w:szCs w:val="16"/>
              </w:rPr>
            </w:pPr>
            <w:r w:rsidRPr="00505D19">
              <w:rPr>
                <w:rFonts w:ascii="Sylfaen" w:hAnsi="Sylfaen" w:cs="Calibri"/>
                <w:color w:val="000000"/>
                <w:sz w:val="16"/>
                <w:szCs w:val="16"/>
              </w:rPr>
              <w:t>1.„ეტალონის“ კონკურსში მონაწილეთა რაოდენობა</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6A4BCE" w:rsidRPr="00505D19" w:rsidRDefault="006A4BCE" w:rsidP="00622EA2">
            <w:pPr>
              <w:jc w:val="center"/>
              <w:rPr>
                <w:rFonts w:ascii="Calibri" w:hAnsi="Calibri" w:cs="Calibri"/>
                <w:color w:val="000000"/>
                <w:sz w:val="16"/>
                <w:szCs w:val="16"/>
              </w:rPr>
            </w:pPr>
            <w:r w:rsidRPr="00505D19">
              <w:rPr>
                <w:rFonts w:ascii="Calibri" w:hAnsi="Calibri" w:cs="Calibri"/>
                <w:color w:val="000000"/>
                <w:sz w:val="16"/>
                <w:szCs w:val="16"/>
              </w:rPr>
              <w:t>60</w:t>
            </w:r>
          </w:p>
        </w:tc>
        <w:tc>
          <w:tcPr>
            <w:tcW w:w="1219" w:type="dxa"/>
            <w:gridSpan w:val="2"/>
            <w:tcBorders>
              <w:top w:val="single" w:sz="4" w:space="0" w:color="auto"/>
              <w:left w:val="nil"/>
              <w:bottom w:val="single" w:sz="4" w:space="0" w:color="auto"/>
              <w:right w:val="single" w:sz="4" w:space="0" w:color="auto"/>
            </w:tcBorders>
            <w:shd w:val="clear" w:color="000000" w:fill="FFFFFF"/>
            <w:vAlign w:val="center"/>
            <w:hideMark/>
          </w:tcPr>
          <w:p w:rsidR="006A4BCE" w:rsidRPr="00505D19" w:rsidRDefault="006A4BCE" w:rsidP="00622EA2">
            <w:pPr>
              <w:jc w:val="center"/>
              <w:rPr>
                <w:rFonts w:ascii="Calibri" w:hAnsi="Calibri" w:cs="Calibri"/>
                <w:color w:val="000000"/>
                <w:sz w:val="16"/>
                <w:szCs w:val="16"/>
              </w:rPr>
            </w:pPr>
            <w:r w:rsidRPr="00505D19">
              <w:rPr>
                <w:rFonts w:ascii="Calibri" w:hAnsi="Calibri" w:cs="Calibri"/>
                <w:color w:val="000000"/>
                <w:sz w:val="16"/>
                <w:szCs w:val="16"/>
              </w:rPr>
              <w:t>80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6A4BCE" w:rsidRPr="00505D19" w:rsidRDefault="006A4BCE" w:rsidP="00622EA2">
            <w:pPr>
              <w:jc w:val="center"/>
              <w:rPr>
                <w:rFonts w:ascii="Calibri" w:hAnsi="Calibri" w:cs="Calibri"/>
                <w:color w:val="000000"/>
                <w:sz w:val="16"/>
                <w:szCs w:val="16"/>
              </w:rPr>
            </w:pPr>
            <w:r w:rsidRPr="00505D19">
              <w:rPr>
                <w:rFonts w:ascii="Calibri" w:hAnsi="Calibri" w:cs="Calibri"/>
                <w:color w:val="000000"/>
                <w:sz w:val="16"/>
                <w:szCs w:val="16"/>
              </w:rPr>
              <w:t>80</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6A4BCE" w:rsidRPr="00505D19" w:rsidRDefault="006A4BCE" w:rsidP="00622EA2">
            <w:pPr>
              <w:jc w:val="center"/>
              <w:rPr>
                <w:rFonts w:ascii="Calibri" w:hAnsi="Calibri" w:cs="Calibri"/>
                <w:color w:val="000000"/>
                <w:sz w:val="16"/>
                <w:szCs w:val="16"/>
              </w:rPr>
            </w:pPr>
            <w:r w:rsidRPr="00505D19">
              <w:rPr>
                <w:rFonts w:ascii="Calibri" w:hAnsi="Calibri" w:cs="Calibri"/>
                <w:color w:val="000000"/>
                <w:sz w:val="16"/>
                <w:szCs w:val="16"/>
              </w:rPr>
              <w:t>80</w:t>
            </w:r>
          </w:p>
        </w:tc>
        <w:tc>
          <w:tcPr>
            <w:tcW w:w="947" w:type="dxa"/>
            <w:gridSpan w:val="2"/>
            <w:tcBorders>
              <w:top w:val="nil"/>
              <w:left w:val="nil"/>
              <w:bottom w:val="single" w:sz="4" w:space="0" w:color="auto"/>
              <w:right w:val="single" w:sz="4" w:space="0" w:color="auto"/>
            </w:tcBorders>
            <w:shd w:val="clear" w:color="000000" w:fill="FFFFFF"/>
            <w:vAlign w:val="center"/>
            <w:hideMark/>
          </w:tcPr>
          <w:p w:rsidR="006A4BCE" w:rsidRPr="00505D19" w:rsidRDefault="006A4BCE" w:rsidP="00622EA2">
            <w:pPr>
              <w:jc w:val="center"/>
              <w:rPr>
                <w:rFonts w:ascii="Calibri" w:hAnsi="Calibri" w:cs="Calibri"/>
                <w:color w:val="000000"/>
                <w:sz w:val="16"/>
                <w:szCs w:val="16"/>
              </w:rPr>
            </w:pPr>
            <w:r w:rsidRPr="00505D19">
              <w:rPr>
                <w:rFonts w:ascii="Calibri" w:hAnsi="Calibri" w:cs="Calibri"/>
                <w:color w:val="000000"/>
                <w:sz w:val="16"/>
                <w:szCs w:val="16"/>
              </w:rPr>
              <w:t>80</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რაოდენობა</w:t>
            </w: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Pr>
                <w:rFonts w:ascii="Sylfaen" w:hAnsi="Sylfaen" w:cs="Calibri"/>
                <w:color w:val="000000"/>
                <w:sz w:val="16"/>
                <w:szCs w:val="16"/>
                <w:lang w:val="ka-GE"/>
              </w:rPr>
              <w:t>-</w:t>
            </w:r>
            <w:r w:rsidRPr="00505D19">
              <w:rPr>
                <w:rFonts w:ascii="Sylfaen" w:hAnsi="Sylfaen" w:cs="Calibri"/>
                <w:color w:val="000000"/>
                <w:sz w:val="16"/>
                <w:szCs w:val="16"/>
              </w:rPr>
              <w:t>10%</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არასაკმარისი ფინანსები</w:t>
            </w:r>
          </w:p>
        </w:tc>
      </w:tr>
      <w:tr w:rsidR="006A4BCE" w:rsidRPr="00505D19" w:rsidTr="006A4BCE">
        <w:trPr>
          <w:trHeight w:val="1080"/>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color w:val="000000"/>
                <w:sz w:val="16"/>
                <w:szCs w:val="16"/>
              </w:rPr>
            </w:pPr>
            <w:r w:rsidRPr="00505D19">
              <w:rPr>
                <w:rFonts w:ascii="Sylfaen" w:hAnsi="Sylfaen" w:cs="Calibri"/>
                <w:color w:val="000000"/>
                <w:sz w:val="16"/>
                <w:szCs w:val="16"/>
              </w:rPr>
              <w:t>2.დანიშნულია სტიპენდია „ეტალონის“ კონკურსში გამარჯვებული მოსწავლისთვის</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jc w:val="center"/>
              <w:rPr>
                <w:rFonts w:ascii="Calibri" w:hAnsi="Calibri" w:cs="Calibri"/>
                <w:color w:val="000000"/>
                <w:sz w:val="16"/>
                <w:szCs w:val="16"/>
              </w:rPr>
            </w:pPr>
            <w:r w:rsidRPr="00505D19">
              <w:rPr>
                <w:rFonts w:ascii="Calibri" w:hAnsi="Calibri" w:cs="Calibri"/>
                <w:color w:val="000000"/>
                <w:sz w:val="16"/>
                <w:szCs w:val="16"/>
              </w:rPr>
              <w:t>2</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jc w:val="center"/>
              <w:rPr>
                <w:rFonts w:ascii="Calibri" w:hAnsi="Calibri" w:cs="Calibri"/>
                <w:color w:val="000000"/>
                <w:sz w:val="16"/>
                <w:szCs w:val="16"/>
              </w:rPr>
            </w:pPr>
            <w:r w:rsidRPr="00505D19">
              <w:rPr>
                <w:rFonts w:ascii="Calibri" w:hAnsi="Calibri" w:cs="Calibri"/>
                <w:color w:val="000000"/>
                <w:sz w:val="16"/>
                <w:szCs w:val="16"/>
              </w:rPr>
              <w:t>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jc w:val="right"/>
              <w:rPr>
                <w:rFonts w:ascii="Sylfaen" w:hAnsi="Sylfaen" w:cs="Calibri"/>
                <w:color w:val="000000"/>
                <w:sz w:val="16"/>
                <w:szCs w:val="16"/>
              </w:rPr>
            </w:pPr>
            <w:r w:rsidRPr="00505D19">
              <w:rPr>
                <w:rFonts w:ascii="Sylfaen" w:hAnsi="Sylfaen" w:cs="Calibri"/>
                <w:color w:val="000000"/>
                <w:sz w:val="16"/>
                <w:szCs w:val="16"/>
              </w:rPr>
              <w:t>1</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jc w:val="right"/>
              <w:rPr>
                <w:rFonts w:ascii="Sylfaen" w:hAnsi="Sylfaen" w:cs="Calibri"/>
                <w:color w:val="000000"/>
                <w:sz w:val="16"/>
                <w:szCs w:val="16"/>
              </w:rPr>
            </w:pPr>
            <w:r w:rsidRPr="00505D19">
              <w:rPr>
                <w:rFonts w:ascii="Sylfaen" w:hAnsi="Sylfaen" w:cs="Calibri"/>
                <w:color w:val="000000"/>
                <w:sz w:val="16"/>
                <w:szCs w:val="16"/>
              </w:rPr>
              <w:t>1</w:t>
            </w: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jc w:val="right"/>
              <w:rPr>
                <w:rFonts w:ascii="Sylfaen" w:hAnsi="Sylfaen" w:cs="Calibri"/>
                <w:color w:val="000000"/>
                <w:sz w:val="16"/>
                <w:szCs w:val="16"/>
              </w:rPr>
            </w:pPr>
            <w:r w:rsidRPr="00505D19">
              <w:rPr>
                <w:rFonts w:ascii="Sylfaen" w:hAnsi="Sylfaen" w:cs="Calibri"/>
                <w:color w:val="000000"/>
                <w:sz w:val="16"/>
                <w:szCs w:val="16"/>
              </w:rPr>
              <w:t>1</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6A4BCE" w:rsidRPr="00505D19" w:rsidRDefault="006A4BCE" w:rsidP="00622EA2">
            <w:pPr>
              <w:rPr>
                <w:rFonts w:ascii="Sylfaen" w:hAnsi="Sylfaen" w:cs="Calibri"/>
                <w:color w:val="000000"/>
                <w:sz w:val="16"/>
                <w:szCs w:val="16"/>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6A4BCE" w:rsidRPr="00505D19" w:rsidRDefault="006A4BCE" w:rsidP="00622EA2">
            <w:pPr>
              <w:rPr>
                <w:rFonts w:ascii="Sylfaen" w:hAnsi="Sylfaen" w:cs="Calibri"/>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6A4BCE" w:rsidRPr="00505D19" w:rsidRDefault="006A4BCE" w:rsidP="00622EA2">
            <w:pPr>
              <w:rPr>
                <w:rFonts w:ascii="Sylfaen" w:hAnsi="Sylfaen" w:cs="Calibri"/>
                <w:color w:val="000000"/>
                <w:sz w:val="16"/>
                <w:szCs w:val="16"/>
              </w:rPr>
            </w:pPr>
          </w:p>
        </w:tc>
      </w:tr>
      <w:tr w:rsidR="006A4BCE" w:rsidRPr="00505D19" w:rsidTr="006A4BCE">
        <w:trPr>
          <w:trHeight w:val="675"/>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color w:val="000000"/>
                <w:sz w:val="16"/>
                <w:szCs w:val="16"/>
              </w:rPr>
            </w:pPr>
            <w:r w:rsidRPr="00505D19">
              <w:rPr>
                <w:rFonts w:ascii="Sylfaen" w:hAnsi="Sylfaen" w:cs="Calibri"/>
                <w:color w:val="000000"/>
                <w:sz w:val="16"/>
                <w:szCs w:val="16"/>
              </w:rPr>
              <w:t>3.დასაჯილდოებელ პედაგოგთა რაოდენობა</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18</w:t>
            </w:r>
          </w:p>
        </w:tc>
        <w:tc>
          <w:tcPr>
            <w:tcW w:w="1219" w:type="dxa"/>
            <w:gridSpan w:val="2"/>
            <w:tcBorders>
              <w:top w:val="single" w:sz="4" w:space="0" w:color="auto"/>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20</w:t>
            </w:r>
          </w:p>
        </w:tc>
        <w:tc>
          <w:tcPr>
            <w:tcW w:w="1103" w:type="dxa"/>
            <w:gridSpan w:val="2"/>
            <w:tcBorders>
              <w:top w:val="single" w:sz="4" w:space="0" w:color="auto"/>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10</w:t>
            </w:r>
          </w:p>
        </w:tc>
        <w:tc>
          <w:tcPr>
            <w:tcW w:w="1081" w:type="dxa"/>
            <w:gridSpan w:val="2"/>
            <w:tcBorders>
              <w:top w:val="single" w:sz="4" w:space="0" w:color="auto"/>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10</w:t>
            </w:r>
          </w:p>
        </w:tc>
        <w:tc>
          <w:tcPr>
            <w:tcW w:w="947" w:type="dxa"/>
            <w:gridSpan w:val="2"/>
            <w:tcBorders>
              <w:top w:val="single" w:sz="4" w:space="0" w:color="auto"/>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10</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6A4BCE" w:rsidRPr="00505D19" w:rsidRDefault="006A4BCE" w:rsidP="00622EA2">
            <w:pPr>
              <w:rPr>
                <w:rFonts w:ascii="Sylfaen" w:hAnsi="Sylfaen" w:cs="Calibri"/>
                <w:color w:val="000000"/>
                <w:sz w:val="16"/>
                <w:szCs w:val="16"/>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6A4BCE" w:rsidRPr="00505D19" w:rsidRDefault="006A4BCE" w:rsidP="00622EA2">
            <w:pPr>
              <w:rPr>
                <w:rFonts w:ascii="Sylfaen" w:hAnsi="Sylfaen" w:cs="Calibri"/>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6A4BCE" w:rsidRPr="00505D19" w:rsidRDefault="006A4BCE" w:rsidP="00622EA2">
            <w:pPr>
              <w:rPr>
                <w:rFonts w:ascii="Sylfaen" w:hAnsi="Sylfaen" w:cs="Calibri"/>
                <w:color w:val="000000"/>
                <w:sz w:val="16"/>
                <w:szCs w:val="16"/>
              </w:rPr>
            </w:pPr>
          </w:p>
        </w:tc>
      </w:tr>
      <w:tr w:rsidR="006A4BCE" w:rsidRPr="00505D19" w:rsidTr="00622EA2">
        <w:trPr>
          <w:trHeight w:val="675"/>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6A4BCE" w:rsidRPr="00505D19" w:rsidRDefault="006A4BCE" w:rsidP="00622EA2">
            <w:pPr>
              <w:rPr>
                <w:rFonts w:ascii="Sylfaen" w:hAnsi="Sylfaen" w:cs="Calibri"/>
                <w:color w:val="000000"/>
                <w:sz w:val="16"/>
                <w:szCs w:val="16"/>
              </w:rPr>
            </w:pPr>
            <w:r w:rsidRPr="00505D19">
              <w:rPr>
                <w:rFonts w:ascii="Sylfaen" w:hAnsi="Sylfaen" w:cs="Calibri"/>
                <w:color w:val="000000"/>
                <w:sz w:val="16"/>
                <w:szCs w:val="16"/>
              </w:rPr>
              <w:lastRenderedPageBreak/>
              <w:t>დაჯილდოებულ მედალოსანთა რაოდენობა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36</w:t>
            </w:r>
          </w:p>
        </w:tc>
        <w:tc>
          <w:tcPr>
            <w:tcW w:w="1219"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35</w:t>
            </w:r>
          </w:p>
        </w:tc>
        <w:tc>
          <w:tcPr>
            <w:tcW w:w="1103"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36</w:t>
            </w:r>
          </w:p>
        </w:tc>
        <w:tc>
          <w:tcPr>
            <w:tcW w:w="1081"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37</w:t>
            </w:r>
          </w:p>
        </w:tc>
        <w:tc>
          <w:tcPr>
            <w:tcW w:w="947" w:type="dxa"/>
            <w:gridSpan w:val="2"/>
            <w:tcBorders>
              <w:top w:val="nil"/>
              <w:left w:val="nil"/>
              <w:bottom w:val="single" w:sz="4" w:space="0" w:color="auto"/>
              <w:right w:val="single" w:sz="4" w:space="0" w:color="auto"/>
            </w:tcBorders>
            <w:shd w:val="clear" w:color="auto" w:fill="auto"/>
            <w:vAlign w:val="center"/>
            <w:hideMark/>
          </w:tcPr>
          <w:p w:rsidR="006A4BCE" w:rsidRPr="00505D19" w:rsidRDefault="006A4BCE" w:rsidP="00622EA2">
            <w:pPr>
              <w:jc w:val="center"/>
              <w:rPr>
                <w:rFonts w:ascii="Sylfaen" w:hAnsi="Sylfaen" w:cs="Calibri"/>
                <w:color w:val="000000"/>
                <w:sz w:val="16"/>
                <w:szCs w:val="16"/>
              </w:rPr>
            </w:pPr>
            <w:r w:rsidRPr="00505D19">
              <w:rPr>
                <w:rFonts w:ascii="Sylfaen" w:hAnsi="Sylfaen" w:cs="Calibri"/>
                <w:color w:val="000000"/>
                <w:sz w:val="16"/>
                <w:szCs w:val="16"/>
              </w:rPr>
              <w:t>38</w:t>
            </w:r>
          </w:p>
        </w:tc>
        <w:tc>
          <w:tcPr>
            <w:tcW w:w="1062" w:type="dxa"/>
            <w:vMerge/>
            <w:tcBorders>
              <w:top w:val="nil"/>
              <w:left w:val="single" w:sz="4" w:space="0" w:color="auto"/>
              <w:bottom w:val="single" w:sz="4" w:space="0" w:color="auto"/>
              <w:right w:val="single" w:sz="4" w:space="0" w:color="auto"/>
            </w:tcBorders>
            <w:vAlign w:val="center"/>
            <w:hideMark/>
          </w:tcPr>
          <w:p w:rsidR="006A4BCE" w:rsidRPr="00505D19" w:rsidRDefault="006A4BCE" w:rsidP="00622EA2">
            <w:pPr>
              <w:rPr>
                <w:rFonts w:ascii="Sylfaen" w:hAnsi="Sylfaen" w:cs="Calibri"/>
                <w:color w:val="000000"/>
                <w:sz w:val="16"/>
                <w:szCs w:val="16"/>
              </w:rPr>
            </w:pPr>
          </w:p>
        </w:tc>
        <w:tc>
          <w:tcPr>
            <w:tcW w:w="631" w:type="dxa"/>
            <w:vMerge/>
            <w:tcBorders>
              <w:top w:val="nil"/>
              <w:left w:val="single" w:sz="4" w:space="0" w:color="auto"/>
              <w:bottom w:val="single" w:sz="4" w:space="0" w:color="auto"/>
              <w:right w:val="single" w:sz="4" w:space="0" w:color="auto"/>
            </w:tcBorders>
            <w:vAlign w:val="center"/>
            <w:hideMark/>
          </w:tcPr>
          <w:p w:rsidR="006A4BCE" w:rsidRPr="00505D19" w:rsidRDefault="006A4BCE" w:rsidP="00622EA2">
            <w:pPr>
              <w:rPr>
                <w:rFonts w:ascii="Sylfaen" w:hAnsi="Sylfaen" w:cs="Calibri"/>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6A4BCE" w:rsidRPr="00505D19" w:rsidRDefault="006A4BCE" w:rsidP="00622EA2">
            <w:pPr>
              <w:rPr>
                <w:rFonts w:ascii="Sylfaen" w:hAnsi="Sylfaen" w:cs="Calibri"/>
                <w:color w:val="000000"/>
                <w:sz w:val="16"/>
                <w:szCs w:val="16"/>
              </w:rPr>
            </w:pPr>
          </w:p>
        </w:tc>
      </w:tr>
    </w:tbl>
    <w:p w:rsidR="006A4BCE" w:rsidRPr="00EE1F36" w:rsidRDefault="006A4BCE" w:rsidP="006A4BCE">
      <w:pPr>
        <w:jc w:val="both"/>
        <w:rPr>
          <w:rFonts w:ascii="Sylfaen" w:hAnsi="Sylfaen"/>
        </w:rPr>
      </w:pPr>
    </w:p>
    <w:p w:rsidR="00FC29C9" w:rsidRDefault="00FC29C9" w:rsidP="007208F4">
      <w:pPr>
        <w:pStyle w:val="ListParagraph"/>
        <w:spacing w:after="0" w:line="240" w:lineRule="auto"/>
        <w:ind w:left="0"/>
        <w:jc w:val="both"/>
        <w:rPr>
          <w:rFonts w:ascii="Sylfaen" w:hAnsi="Sylfaen"/>
          <w:b/>
          <w:sz w:val="24"/>
          <w:lang w:val="ka-GE"/>
        </w:rPr>
      </w:pPr>
    </w:p>
    <w:p w:rsidR="007208F4" w:rsidRDefault="007208F4" w:rsidP="007208F4">
      <w:pPr>
        <w:pStyle w:val="ListParagraph"/>
        <w:spacing w:after="0" w:line="240" w:lineRule="auto"/>
        <w:ind w:left="0"/>
        <w:jc w:val="both"/>
        <w:rPr>
          <w:rFonts w:ascii="Sylfaen" w:hAnsi="Sylfaen"/>
          <w:b/>
          <w:sz w:val="24"/>
          <w:lang w:val="ka-GE"/>
        </w:rPr>
      </w:pPr>
    </w:p>
    <w:p w:rsidR="007208F4" w:rsidRPr="00EE1F36" w:rsidRDefault="007208F4" w:rsidP="007208F4">
      <w:pPr>
        <w:jc w:val="both"/>
        <w:rPr>
          <w:rFonts w:ascii="Sylfaen" w:hAnsi="Sylfaen"/>
        </w:rPr>
      </w:pPr>
    </w:p>
    <w:p w:rsidR="007208F4" w:rsidRPr="008F501E" w:rsidRDefault="007208F4" w:rsidP="008F501E">
      <w:pPr>
        <w:pStyle w:val="Heading2"/>
      </w:pPr>
      <w:r>
        <w:t xml:space="preserve">      </w:t>
      </w:r>
      <w:r>
        <w:rPr>
          <w:lang w:val="ka-GE"/>
        </w:rPr>
        <w:tab/>
      </w:r>
      <w:bookmarkStart w:id="7" w:name="_Toc531478064"/>
      <w:bookmarkStart w:id="8" w:name="_Toc55480196"/>
      <w:proofErr w:type="gramStart"/>
      <w:r w:rsidRPr="008F501E">
        <w:rPr>
          <w:rFonts w:ascii="Sylfaen" w:hAnsi="Sylfaen" w:cs="Sylfaen"/>
        </w:rPr>
        <w:t>კულტურა</w:t>
      </w:r>
      <w:proofErr w:type="gramEnd"/>
      <w:r w:rsidRPr="008F501E">
        <w:t xml:space="preserve">,  </w:t>
      </w:r>
      <w:r w:rsidRPr="008F501E">
        <w:rPr>
          <w:rFonts w:ascii="Sylfaen" w:hAnsi="Sylfaen" w:cs="Sylfaen"/>
        </w:rPr>
        <w:t>ახალგაზრდობა</w:t>
      </w:r>
      <w:r w:rsidRPr="008F501E">
        <w:t xml:space="preserve"> </w:t>
      </w:r>
      <w:r w:rsidRPr="008F501E">
        <w:rPr>
          <w:rFonts w:ascii="Sylfaen" w:hAnsi="Sylfaen" w:cs="Sylfaen"/>
        </w:rPr>
        <w:t>და</w:t>
      </w:r>
      <w:r w:rsidRPr="008F501E">
        <w:t xml:space="preserve"> </w:t>
      </w:r>
      <w:r w:rsidRPr="008F501E">
        <w:rPr>
          <w:rFonts w:ascii="Sylfaen" w:hAnsi="Sylfaen" w:cs="Sylfaen"/>
        </w:rPr>
        <w:t>სპორტი</w:t>
      </w:r>
      <w:bookmarkEnd w:id="7"/>
      <w:bookmarkEnd w:id="8"/>
      <w:r w:rsidRPr="008F501E">
        <w:t xml:space="preserve"> </w:t>
      </w:r>
    </w:p>
    <w:p w:rsidR="007208F4" w:rsidRDefault="007208F4" w:rsidP="007208F4">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7208F4" w:rsidRDefault="007208F4" w:rsidP="007208F4">
      <w:pPr>
        <w:ind w:firstLine="708"/>
        <w:jc w:val="both"/>
        <w:rPr>
          <w:rFonts w:ascii="Sylfaen" w:hAnsi="Sylfaen" w:cs="Sylfaen"/>
          <w:lang w:val="ka-GE"/>
        </w:rPr>
      </w:pPr>
      <w:r w:rsidRPr="00064405">
        <w:rPr>
          <w:rFonts w:ascii="Sylfaen" w:hAnsi="Sylfaen" w:cs="Sylfaen"/>
          <w:lang w:val="ka-GE"/>
        </w:rPr>
        <w:t>შესაბამისად</w:t>
      </w:r>
      <w:r>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Pr="00064405">
        <w:rPr>
          <w:rFonts w:ascii="Sylfaen" w:hAnsi="Sylfaen" w:cs="Sylfaen"/>
          <w:lang w:val="ka-GE"/>
        </w:rPr>
        <w:t>.</w:t>
      </w:r>
    </w:p>
    <w:p w:rsidR="007208F4" w:rsidRPr="00394755" w:rsidRDefault="00394755" w:rsidP="00394755">
      <w:pPr>
        <w:ind w:firstLine="360"/>
        <w:jc w:val="right"/>
        <w:rPr>
          <w:rFonts w:ascii="Sylfaen" w:hAnsi="Sylfaen" w:cs="Sylfaen"/>
          <w:sz w:val="18"/>
          <w:szCs w:val="18"/>
          <w:lang w:val="ka-GE"/>
        </w:rPr>
      </w:pPr>
      <w:bookmarkStart w:id="9" w:name="_Hlk24410339"/>
      <w:r w:rsidRPr="00394755">
        <w:rPr>
          <w:rFonts w:ascii="Sylfaen" w:hAnsi="Sylfaen" w:cs="Sylfaen"/>
          <w:sz w:val="18"/>
          <w:szCs w:val="18"/>
          <w:lang w:val="ka-GE"/>
        </w:rPr>
        <w:t>ათას ლარში</w:t>
      </w:r>
    </w:p>
    <w:tbl>
      <w:tblPr>
        <w:tblW w:w="9640" w:type="dxa"/>
        <w:tblLook w:val="04A0" w:firstRow="1" w:lastRow="0" w:firstColumn="1" w:lastColumn="0" w:noHBand="0" w:noVBand="1"/>
      </w:tblPr>
      <w:tblGrid>
        <w:gridCol w:w="1222"/>
        <w:gridCol w:w="4623"/>
        <w:gridCol w:w="1089"/>
        <w:gridCol w:w="924"/>
        <w:gridCol w:w="875"/>
        <w:gridCol w:w="907"/>
      </w:tblGrid>
      <w:tr w:rsidR="00DE6197" w:rsidRPr="0063053D" w:rsidTr="00622EA2">
        <w:trPr>
          <w:trHeight w:val="675"/>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63053D" w:rsidRDefault="00DE6197" w:rsidP="00622EA2">
            <w:pPr>
              <w:jc w:val="center"/>
              <w:rPr>
                <w:rFonts w:ascii="Arial CYR" w:hAnsi="Arial CYR" w:cs="Arial CYR"/>
                <w:b/>
                <w:bCs/>
                <w:sz w:val="16"/>
                <w:szCs w:val="16"/>
              </w:rPr>
            </w:pPr>
            <w:r w:rsidRPr="0063053D">
              <w:rPr>
                <w:rFonts w:ascii="Sylfaen" w:hAnsi="Sylfaen" w:cs="Sylfaen"/>
                <w:b/>
                <w:bCs/>
                <w:sz w:val="16"/>
                <w:szCs w:val="16"/>
              </w:rPr>
              <w:t>პროგრამული</w:t>
            </w:r>
            <w:r w:rsidRPr="0063053D">
              <w:rPr>
                <w:rFonts w:ascii="Arial CYR" w:hAnsi="Arial CYR" w:cs="Arial CYR"/>
                <w:b/>
                <w:bCs/>
                <w:sz w:val="16"/>
                <w:szCs w:val="16"/>
              </w:rPr>
              <w:t xml:space="preserve"> </w:t>
            </w:r>
            <w:r w:rsidRPr="0063053D">
              <w:rPr>
                <w:rFonts w:ascii="Sylfaen" w:hAnsi="Sylfaen" w:cs="Sylfaen"/>
                <w:b/>
                <w:bCs/>
                <w:sz w:val="16"/>
                <w:szCs w:val="16"/>
              </w:rPr>
              <w:t>კოდი</w:t>
            </w:r>
            <w:r w:rsidRPr="0063053D">
              <w:rPr>
                <w:rFonts w:ascii="Arial CYR" w:hAnsi="Arial CYR" w:cs="Arial CYR"/>
                <w:b/>
                <w:bCs/>
                <w:sz w:val="16"/>
                <w:szCs w:val="16"/>
              </w:rPr>
              <w:t xml:space="preserve"> </w:t>
            </w:r>
          </w:p>
        </w:tc>
        <w:tc>
          <w:tcPr>
            <w:tcW w:w="4623" w:type="dxa"/>
            <w:tcBorders>
              <w:top w:val="single" w:sz="4" w:space="0" w:color="auto"/>
              <w:left w:val="nil"/>
              <w:bottom w:val="single" w:sz="4" w:space="0" w:color="auto"/>
              <w:right w:val="single" w:sz="4" w:space="0" w:color="auto"/>
            </w:tcBorders>
            <w:shd w:val="clear" w:color="000000" w:fill="FFFFFF"/>
            <w:vAlign w:val="center"/>
            <w:hideMark/>
          </w:tcPr>
          <w:p w:rsidR="00DE6197" w:rsidRPr="0063053D" w:rsidRDefault="00DE6197" w:rsidP="00622EA2">
            <w:pPr>
              <w:jc w:val="center"/>
              <w:rPr>
                <w:rFonts w:ascii="Arial CYR" w:hAnsi="Arial CYR" w:cs="Arial CYR"/>
                <w:b/>
                <w:bCs/>
                <w:sz w:val="16"/>
                <w:szCs w:val="16"/>
              </w:rPr>
            </w:pPr>
            <w:r w:rsidRPr="0063053D">
              <w:rPr>
                <w:rFonts w:ascii="Arial CYR" w:hAnsi="Arial CYR" w:cs="Arial CYR"/>
                <w:b/>
                <w:bCs/>
                <w:sz w:val="16"/>
                <w:szCs w:val="16"/>
              </w:rPr>
              <w:t xml:space="preserve"> </w:t>
            </w:r>
            <w:r w:rsidRPr="0063053D">
              <w:rPr>
                <w:rFonts w:ascii="Sylfaen" w:hAnsi="Sylfaen" w:cs="Sylfaen"/>
                <w:b/>
                <w:bCs/>
                <w:sz w:val="16"/>
                <w:szCs w:val="16"/>
              </w:rPr>
              <w:t>პრიორიტეტი</w:t>
            </w:r>
            <w:r w:rsidRPr="0063053D">
              <w:rPr>
                <w:rFonts w:ascii="Arial CYR" w:hAnsi="Arial CYR" w:cs="Arial CYR"/>
                <w:b/>
                <w:bCs/>
                <w:sz w:val="16"/>
                <w:szCs w:val="16"/>
              </w:rPr>
              <w:t xml:space="preserve">, </w:t>
            </w:r>
            <w:r w:rsidRPr="0063053D">
              <w:rPr>
                <w:rFonts w:ascii="Sylfaen" w:hAnsi="Sylfaen" w:cs="Sylfaen"/>
                <w:b/>
                <w:bCs/>
                <w:sz w:val="16"/>
                <w:szCs w:val="16"/>
              </w:rPr>
              <w:t>პროგრამა</w:t>
            </w:r>
            <w:r w:rsidRPr="0063053D">
              <w:rPr>
                <w:rFonts w:ascii="Arial CYR" w:hAnsi="Arial CYR" w:cs="Arial CYR"/>
                <w:b/>
                <w:bCs/>
                <w:sz w:val="16"/>
                <w:szCs w:val="16"/>
              </w:rPr>
              <w:t xml:space="preserve">, </w:t>
            </w:r>
            <w:r w:rsidRPr="0063053D">
              <w:rPr>
                <w:rFonts w:ascii="Sylfaen" w:hAnsi="Sylfaen" w:cs="Sylfaen"/>
                <w:b/>
                <w:bCs/>
                <w:sz w:val="16"/>
                <w:szCs w:val="16"/>
              </w:rPr>
              <w:t>ქვეპროგრამა</w:t>
            </w:r>
            <w:r w:rsidRPr="0063053D">
              <w:rPr>
                <w:rFonts w:ascii="Arial CYR" w:hAnsi="Arial CYR" w:cs="Arial CYR"/>
                <w:b/>
                <w:bCs/>
                <w:sz w:val="16"/>
                <w:szCs w:val="16"/>
              </w:rPr>
              <w:t xml:space="preserve"> </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24" w:type="dxa"/>
            <w:tcBorders>
              <w:top w:val="single" w:sz="4" w:space="0" w:color="auto"/>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161216" w:rsidRPr="0063053D"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161216" w:rsidRPr="0063053D" w:rsidRDefault="00161216" w:rsidP="00161216">
            <w:pPr>
              <w:jc w:val="center"/>
              <w:rPr>
                <w:rFonts w:ascii="Arial CYR" w:hAnsi="Arial CYR" w:cs="Arial CYR"/>
                <w:b/>
                <w:bCs/>
                <w:sz w:val="16"/>
                <w:szCs w:val="16"/>
              </w:rPr>
            </w:pPr>
            <w:r w:rsidRPr="0063053D">
              <w:rPr>
                <w:rFonts w:ascii="Arial CYR" w:hAnsi="Arial CYR" w:cs="Arial CYR"/>
                <w:b/>
                <w:bCs/>
                <w:sz w:val="16"/>
                <w:szCs w:val="16"/>
              </w:rPr>
              <w:t xml:space="preserve"> 05 00 </w:t>
            </w:r>
          </w:p>
        </w:tc>
        <w:tc>
          <w:tcPr>
            <w:tcW w:w="4623" w:type="dxa"/>
            <w:tcBorders>
              <w:top w:val="nil"/>
              <w:left w:val="nil"/>
              <w:bottom w:val="single" w:sz="4" w:space="0" w:color="auto"/>
              <w:right w:val="single" w:sz="4" w:space="0" w:color="auto"/>
            </w:tcBorders>
            <w:shd w:val="clear" w:color="000000" w:fill="FFFFFF"/>
            <w:vAlign w:val="center"/>
            <w:hideMark/>
          </w:tcPr>
          <w:p w:rsidR="00161216" w:rsidRPr="0063053D" w:rsidRDefault="00161216" w:rsidP="00161216">
            <w:pPr>
              <w:jc w:val="center"/>
              <w:rPr>
                <w:rFonts w:ascii="Arial CYR" w:hAnsi="Arial CYR" w:cs="Arial CYR"/>
                <w:b/>
                <w:bCs/>
                <w:sz w:val="16"/>
                <w:szCs w:val="16"/>
              </w:rPr>
            </w:pPr>
            <w:r w:rsidRPr="0063053D">
              <w:rPr>
                <w:rFonts w:ascii="Arial CYR" w:hAnsi="Arial CYR" w:cs="Arial CYR"/>
                <w:b/>
                <w:bCs/>
                <w:sz w:val="16"/>
                <w:szCs w:val="16"/>
              </w:rPr>
              <w:t xml:space="preserve"> </w:t>
            </w:r>
            <w:r w:rsidRPr="0063053D">
              <w:rPr>
                <w:rFonts w:ascii="Sylfaen" w:hAnsi="Sylfaen" w:cs="Sylfaen"/>
                <w:b/>
                <w:bCs/>
                <w:sz w:val="16"/>
                <w:szCs w:val="16"/>
              </w:rPr>
              <w:t>კულტურა</w:t>
            </w:r>
            <w:r w:rsidRPr="0063053D">
              <w:rPr>
                <w:rFonts w:ascii="Arial CYR" w:hAnsi="Arial CYR" w:cs="Arial CYR"/>
                <w:b/>
                <w:bCs/>
                <w:sz w:val="16"/>
                <w:szCs w:val="16"/>
              </w:rPr>
              <w:t xml:space="preserve">, </w:t>
            </w:r>
            <w:r w:rsidRPr="0063053D">
              <w:rPr>
                <w:rFonts w:ascii="Sylfaen" w:hAnsi="Sylfaen" w:cs="Sylfaen"/>
                <w:b/>
                <w:bCs/>
                <w:sz w:val="16"/>
                <w:szCs w:val="16"/>
              </w:rPr>
              <w:t>ახალგაზრდობა</w:t>
            </w:r>
            <w:r w:rsidRPr="0063053D">
              <w:rPr>
                <w:rFonts w:ascii="Arial CYR" w:hAnsi="Arial CYR" w:cs="Arial CYR"/>
                <w:b/>
                <w:bCs/>
                <w:sz w:val="16"/>
                <w:szCs w:val="16"/>
              </w:rPr>
              <w:t xml:space="preserve"> </w:t>
            </w:r>
            <w:r w:rsidRPr="0063053D">
              <w:rPr>
                <w:rFonts w:ascii="Sylfaen" w:hAnsi="Sylfaen" w:cs="Sylfaen"/>
                <w:b/>
                <w:bCs/>
                <w:sz w:val="16"/>
                <w:szCs w:val="16"/>
              </w:rPr>
              <w:t>და</w:t>
            </w:r>
            <w:r w:rsidRPr="0063053D">
              <w:rPr>
                <w:rFonts w:ascii="Arial CYR" w:hAnsi="Arial CYR" w:cs="Arial CYR"/>
                <w:b/>
                <w:bCs/>
                <w:sz w:val="16"/>
                <w:szCs w:val="16"/>
              </w:rPr>
              <w:t xml:space="preserve"> </w:t>
            </w:r>
            <w:r w:rsidRPr="0063053D">
              <w:rPr>
                <w:rFonts w:ascii="Sylfaen" w:hAnsi="Sylfaen" w:cs="Sylfaen"/>
                <w:b/>
                <w:bCs/>
                <w:sz w:val="16"/>
                <w:szCs w:val="16"/>
              </w:rPr>
              <w:t>სპორტი</w:t>
            </w:r>
            <w:r w:rsidRPr="0063053D">
              <w:rPr>
                <w:rFonts w:ascii="Arial CYR" w:hAnsi="Arial CYR" w:cs="Arial CYR"/>
                <w:b/>
                <w:bCs/>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b/>
                <w:bCs/>
                <w:sz w:val="16"/>
                <w:szCs w:val="16"/>
              </w:rPr>
            </w:pPr>
            <w:r>
              <w:rPr>
                <w:rFonts w:ascii="Arial CYR" w:hAnsi="Arial CYR" w:cs="Arial CYR"/>
                <w:b/>
                <w:bCs/>
                <w:sz w:val="16"/>
                <w:szCs w:val="16"/>
              </w:rPr>
              <w:t xml:space="preserve">     3,098.9   </w:t>
            </w:r>
          </w:p>
        </w:tc>
        <w:tc>
          <w:tcPr>
            <w:tcW w:w="924"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b/>
                <w:bCs/>
                <w:sz w:val="16"/>
                <w:szCs w:val="16"/>
              </w:rPr>
            </w:pPr>
            <w:r>
              <w:rPr>
                <w:rFonts w:ascii="Arial CYR" w:hAnsi="Arial CYR" w:cs="Arial CYR"/>
                <w:b/>
                <w:bCs/>
                <w:sz w:val="16"/>
                <w:szCs w:val="16"/>
              </w:rPr>
              <w:t xml:space="preserve">   3,326.5   </w:t>
            </w:r>
          </w:p>
        </w:tc>
        <w:tc>
          <w:tcPr>
            <w:tcW w:w="875"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b/>
                <w:bCs/>
                <w:sz w:val="16"/>
                <w:szCs w:val="16"/>
              </w:rPr>
            </w:pPr>
            <w:r>
              <w:rPr>
                <w:rFonts w:ascii="Arial CYR" w:hAnsi="Arial CYR" w:cs="Arial CYR"/>
                <w:b/>
                <w:bCs/>
                <w:sz w:val="16"/>
                <w:szCs w:val="16"/>
              </w:rPr>
              <w:t xml:space="preserve">    3,641.6   </w:t>
            </w:r>
          </w:p>
        </w:tc>
        <w:tc>
          <w:tcPr>
            <w:tcW w:w="907"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b/>
                <w:bCs/>
                <w:sz w:val="16"/>
                <w:szCs w:val="16"/>
              </w:rPr>
            </w:pPr>
            <w:r>
              <w:rPr>
                <w:rFonts w:ascii="Arial CYR" w:hAnsi="Arial CYR" w:cs="Arial CYR"/>
                <w:b/>
                <w:bCs/>
                <w:sz w:val="16"/>
                <w:szCs w:val="16"/>
              </w:rPr>
              <w:t xml:space="preserve">    3,801.2   </w:t>
            </w:r>
          </w:p>
        </w:tc>
      </w:tr>
      <w:tr w:rsidR="00161216" w:rsidRPr="0063053D"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161216" w:rsidRPr="0063053D" w:rsidRDefault="00161216" w:rsidP="00161216">
            <w:pPr>
              <w:jc w:val="center"/>
              <w:rPr>
                <w:rFonts w:ascii="Arial CYR" w:hAnsi="Arial CYR" w:cs="Arial CYR"/>
                <w:b/>
                <w:bCs/>
                <w:sz w:val="16"/>
                <w:szCs w:val="16"/>
              </w:rPr>
            </w:pPr>
            <w:r w:rsidRPr="0063053D">
              <w:rPr>
                <w:rFonts w:ascii="Arial CYR" w:hAnsi="Arial CYR" w:cs="Arial CYR"/>
                <w:b/>
                <w:bCs/>
                <w:sz w:val="16"/>
                <w:szCs w:val="16"/>
              </w:rPr>
              <w:t xml:space="preserve"> 05 01 </w:t>
            </w:r>
          </w:p>
        </w:tc>
        <w:tc>
          <w:tcPr>
            <w:tcW w:w="4623" w:type="dxa"/>
            <w:tcBorders>
              <w:top w:val="nil"/>
              <w:left w:val="nil"/>
              <w:bottom w:val="single" w:sz="4" w:space="0" w:color="auto"/>
              <w:right w:val="single" w:sz="4" w:space="0" w:color="auto"/>
            </w:tcBorders>
            <w:shd w:val="clear" w:color="000000" w:fill="FFFFFF"/>
            <w:vAlign w:val="center"/>
            <w:hideMark/>
          </w:tcPr>
          <w:p w:rsidR="00161216" w:rsidRPr="0063053D" w:rsidRDefault="00161216" w:rsidP="00161216">
            <w:pPr>
              <w:rPr>
                <w:rFonts w:ascii="Arial CYR" w:hAnsi="Arial CYR" w:cs="Arial CYR"/>
                <w:b/>
                <w:bCs/>
                <w:sz w:val="16"/>
                <w:szCs w:val="16"/>
              </w:rPr>
            </w:pPr>
            <w:r w:rsidRPr="0063053D">
              <w:rPr>
                <w:rFonts w:ascii="Arial CYR" w:hAnsi="Arial CYR" w:cs="Arial CYR"/>
                <w:b/>
                <w:bCs/>
                <w:sz w:val="16"/>
                <w:szCs w:val="16"/>
              </w:rPr>
              <w:t xml:space="preserve"> </w:t>
            </w:r>
            <w:r w:rsidRPr="0063053D">
              <w:rPr>
                <w:rFonts w:ascii="Sylfaen" w:hAnsi="Sylfaen" w:cs="Sylfaen"/>
                <w:b/>
                <w:bCs/>
                <w:sz w:val="16"/>
                <w:szCs w:val="16"/>
              </w:rPr>
              <w:t>სპორტის</w:t>
            </w:r>
            <w:r w:rsidRPr="0063053D">
              <w:rPr>
                <w:rFonts w:ascii="Arial CYR" w:hAnsi="Arial CYR" w:cs="Arial CYR"/>
                <w:b/>
                <w:bCs/>
                <w:sz w:val="16"/>
                <w:szCs w:val="16"/>
              </w:rPr>
              <w:t xml:space="preserve"> </w:t>
            </w:r>
            <w:r w:rsidRPr="0063053D">
              <w:rPr>
                <w:rFonts w:ascii="Sylfaen" w:hAnsi="Sylfaen" w:cs="Sylfaen"/>
                <w:b/>
                <w:bCs/>
                <w:sz w:val="16"/>
                <w:szCs w:val="16"/>
              </w:rPr>
              <w:t>სფეროს</w:t>
            </w:r>
            <w:r w:rsidRPr="0063053D">
              <w:rPr>
                <w:rFonts w:ascii="Arial CYR" w:hAnsi="Arial CYR" w:cs="Arial CYR"/>
                <w:b/>
                <w:bCs/>
                <w:sz w:val="16"/>
                <w:szCs w:val="16"/>
              </w:rPr>
              <w:t xml:space="preserve"> </w:t>
            </w:r>
            <w:r w:rsidRPr="0063053D">
              <w:rPr>
                <w:rFonts w:ascii="Sylfaen" w:hAnsi="Sylfaen" w:cs="Sylfaen"/>
                <w:b/>
                <w:bCs/>
                <w:sz w:val="16"/>
                <w:szCs w:val="16"/>
              </w:rPr>
              <w:t>განვითარება</w:t>
            </w:r>
            <w:r w:rsidRPr="0063053D">
              <w:rPr>
                <w:rFonts w:ascii="Arial CYR" w:hAnsi="Arial CYR" w:cs="Arial CYR"/>
                <w:b/>
                <w:bCs/>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1,402.6   </w:t>
            </w:r>
          </w:p>
        </w:tc>
        <w:tc>
          <w:tcPr>
            <w:tcW w:w="924"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2,169.9   </w:t>
            </w:r>
          </w:p>
        </w:tc>
        <w:tc>
          <w:tcPr>
            <w:tcW w:w="875"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2,406.8   </w:t>
            </w:r>
          </w:p>
        </w:tc>
        <w:tc>
          <w:tcPr>
            <w:tcW w:w="907"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2,497.1   </w:t>
            </w:r>
          </w:p>
        </w:tc>
      </w:tr>
      <w:tr w:rsidR="00161216" w:rsidRPr="0063053D"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161216" w:rsidRPr="0063053D" w:rsidRDefault="00161216" w:rsidP="00161216">
            <w:pPr>
              <w:jc w:val="center"/>
              <w:rPr>
                <w:rFonts w:ascii="Arial CYR" w:hAnsi="Arial CYR" w:cs="Arial CYR"/>
                <w:sz w:val="16"/>
                <w:szCs w:val="16"/>
              </w:rPr>
            </w:pPr>
            <w:r w:rsidRPr="0063053D">
              <w:rPr>
                <w:rFonts w:ascii="Arial CYR" w:hAnsi="Arial CYR" w:cs="Arial CYR"/>
                <w:sz w:val="16"/>
                <w:szCs w:val="16"/>
              </w:rPr>
              <w:t xml:space="preserve"> 05 01 01 </w:t>
            </w:r>
          </w:p>
        </w:tc>
        <w:tc>
          <w:tcPr>
            <w:tcW w:w="4623" w:type="dxa"/>
            <w:tcBorders>
              <w:top w:val="nil"/>
              <w:left w:val="nil"/>
              <w:bottom w:val="single" w:sz="4" w:space="0" w:color="auto"/>
              <w:right w:val="single" w:sz="4" w:space="0" w:color="auto"/>
            </w:tcBorders>
            <w:shd w:val="clear" w:color="000000" w:fill="FFFFFF"/>
            <w:vAlign w:val="center"/>
            <w:hideMark/>
          </w:tcPr>
          <w:p w:rsidR="00161216" w:rsidRPr="0063053D" w:rsidRDefault="00161216" w:rsidP="00161216">
            <w:pPr>
              <w:rPr>
                <w:rFonts w:ascii="Arial CYR" w:hAnsi="Arial CYR" w:cs="Arial CYR"/>
                <w:sz w:val="16"/>
                <w:szCs w:val="16"/>
              </w:rPr>
            </w:pPr>
            <w:r w:rsidRPr="0063053D">
              <w:rPr>
                <w:rFonts w:ascii="Arial CYR" w:hAnsi="Arial CYR" w:cs="Arial CYR"/>
                <w:sz w:val="16"/>
                <w:szCs w:val="16"/>
              </w:rPr>
              <w:t xml:space="preserve"> </w:t>
            </w:r>
            <w:r w:rsidRPr="0063053D">
              <w:rPr>
                <w:rFonts w:ascii="Sylfaen" w:hAnsi="Sylfaen" w:cs="Sylfaen"/>
                <w:sz w:val="16"/>
                <w:szCs w:val="16"/>
              </w:rPr>
              <w:t>სპორტული</w:t>
            </w:r>
            <w:r w:rsidRPr="0063053D">
              <w:rPr>
                <w:rFonts w:ascii="Arial CYR" w:hAnsi="Arial CYR" w:cs="Arial CYR"/>
                <w:sz w:val="16"/>
                <w:szCs w:val="16"/>
              </w:rPr>
              <w:t xml:space="preserve"> </w:t>
            </w:r>
            <w:r w:rsidRPr="0063053D">
              <w:rPr>
                <w:rFonts w:ascii="Sylfaen" w:hAnsi="Sylfaen" w:cs="Sylfaen"/>
                <w:sz w:val="16"/>
                <w:szCs w:val="16"/>
              </w:rPr>
              <w:t>დაწესებულებების</w:t>
            </w:r>
            <w:r w:rsidRPr="0063053D">
              <w:rPr>
                <w:rFonts w:ascii="Arial CYR" w:hAnsi="Arial CYR" w:cs="Arial CYR"/>
                <w:sz w:val="16"/>
                <w:szCs w:val="16"/>
              </w:rPr>
              <w:t xml:space="preserve">  </w:t>
            </w:r>
            <w:r w:rsidRPr="0063053D">
              <w:rPr>
                <w:rFonts w:ascii="Sylfaen" w:hAnsi="Sylfaen" w:cs="Sylfaen"/>
                <w:sz w:val="16"/>
                <w:szCs w:val="16"/>
              </w:rPr>
              <w:t>ხელშეწყობა</w:t>
            </w:r>
            <w:r w:rsidRPr="0063053D">
              <w:rPr>
                <w:rFonts w:ascii="Arial CYR" w:hAnsi="Arial CYR" w:cs="Arial CYR"/>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879.8   </w:t>
            </w:r>
          </w:p>
        </w:tc>
        <w:tc>
          <w:tcPr>
            <w:tcW w:w="924"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901.0   </w:t>
            </w:r>
          </w:p>
        </w:tc>
        <w:tc>
          <w:tcPr>
            <w:tcW w:w="875"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934.1   </w:t>
            </w:r>
          </w:p>
        </w:tc>
        <w:tc>
          <w:tcPr>
            <w:tcW w:w="907"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970.4   </w:t>
            </w:r>
          </w:p>
        </w:tc>
      </w:tr>
      <w:tr w:rsidR="00161216" w:rsidRPr="0063053D"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161216" w:rsidRPr="0063053D" w:rsidRDefault="00161216" w:rsidP="00161216">
            <w:pPr>
              <w:jc w:val="center"/>
              <w:rPr>
                <w:rFonts w:ascii="Arial CYR" w:hAnsi="Arial CYR" w:cs="Arial CYR"/>
                <w:sz w:val="14"/>
                <w:szCs w:val="14"/>
              </w:rPr>
            </w:pPr>
            <w:r w:rsidRPr="0063053D">
              <w:rPr>
                <w:rFonts w:ascii="Arial CYR" w:hAnsi="Arial CYR" w:cs="Arial CYR"/>
                <w:sz w:val="14"/>
                <w:szCs w:val="14"/>
              </w:rPr>
              <w:t xml:space="preserve"> 05 01 01 01 </w:t>
            </w:r>
          </w:p>
        </w:tc>
        <w:tc>
          <w:tcPr>
            <w:tcW w:w="4623" w:type="dxa"/>
            <w:tcBorders>
              <w:top w:val="nil"/>
              <w:left w:val="nil"/>
              <w:bottom w:val="single" w:sz="4" w:space="0" w:color="auto"/>
              <w:right w:val="single" w:sz="4" w:space="0" w:color="auto"/>
            </w:tcBorders>
            <w:shd w:val="clear" w:color="000000" w:fill="FFFFFF"/>
            <w:vAlign w:val="center"/>
            <w:hideMark/>
          </w:tcPr>
          <w:p w:rsidR="00161216" w:rsidRPr="0063053D" w:rsidRDefault="00161216" w:rsidP="00161216">
            <w:pPr>
              <w:rPr>
                <w:rFonts w:ascii="Arial CYR" w:hAnsi="Arial CYR" w:cs="Arial CYR"/>
                <w:sz w:val="16"/>
                <w:szCs w:val="16"/>
              </w:rPr>
            </w:pPr>
            <w:r w:rsidRPr="0063053D">
              <w:rPr>
                <w:rFonts w:ascii="Arial CYR" w:hAnsi="Arial CYR" w:cs="Arial CYR"/>
                <w:sz w:val="16"/>
                <w:szCs w:val="16"/>
              </w:rPr>
              <w:t xml:space="preserve"> </w:t>
            </w:r>
            <w:r w:rsidRPr="0063053D">
              <w:rPr>
                <w:rFonts w:ascii="Sylfaen" w:hAnsi="Sylfaen" w:cs="Sylfaen"/>
                <w:sz w:val="16"/>
                <w:szCs w:val="16"/>
              </w:rPr>
              <w:t>ა</w:t>
            </w:r>
            <w:r w:rsidRPr="0063053D">
              <w:rPr>
                <w:rFonts w:ascii="Arial CYR" w:hAnsi="Arial CYR" w:cs="Arial CYR"/>
                <w:sz w:val="16"/>
                <w:szCs w:val="16"/>
              </w:rPr>
              <w:t>(</w:t>
            </w:r>
            <w:r w:rsidRPr="0063053D">
              <w:rPr>
                <w:rFonts w:ascii="Sylfaen" w:hAnsi="Sylfaen" w:cs="Sylfaen"/>
                <w:sz w:val="16"/>
                <w:szCs w:val="16"/>
              </w:rPr>
              <w:t>ა</w:t>
            </w:r>
            <w:r w:rsidRPr="0063053D">
              <w:rPr>
                <w:rFonts w:ascii="Arial CYR" w:hAnsi="Arial CYR" w:cs="Arial CYR"/>
                <w:sz w:val="16"/>
                <w:szCs w:val="16"/>
              </w:rPr>
              <w:t>)</w:t>
            </w:r>
            <w:r w:rsidRPr="0063053D">
              <w:rPr>
                <w:rFonts w:ascii="Sylfaen" w:hAnsi="Sylfaen" w:cs="Sylfaen"/>
                <w:sz w:val="16"/>
                <w:szCs w:val="16"/>
              </w:rPr>
              <w:t>იპ</w:t>
            </w:r>
            <w:r w:rsidRPr="0063053D">
              <w:rPr>
                <w:rFonts w:ascii="Arial CYR" w:hAnsi="Arial CYR" w:cs="Arial CYR"/>
                <w:sz w:val="16"/>
                <w:szCs w:val="16"/>
              </w:rPr>
              <w:t xml:space="preserve"> - </w:t>
            </w:r>
            <w:r w:rsidRPr="0063053D">
              <w:rPr>
                <w:rFonts w:ascii="Sylfaen" w:hAnsi="Sylfaen" w:cs="Sylfaen"/>
                <w:sz w:val="16"/>
                <w:szCs w:val="16"/>
              </w:rPr>
              <w:t>საგარეჯოს</w:t>
            </w:r>
            <w:r w:rsidRPr="0063053D">
              <w:rPr>
                <w:rFonts w:ascii="Arial CYR" w:hAnsi="Arial CYR" w:cs="Arial CYR"/>
                <w:sz w:val="16"/>
                <w:szCs w:val="16"/>
              </w:rPr>
              <w:t xml:space="preserve"> N105 </w:t>
            </w:r>
            <w:r w:rsidRPr="0063053D">
              <w:rPr>
                <w:rFonts w:ascii="Sylfaen" w:hAnsi="Sylfaen" w:cs="Sylfaen"/>
                <w:sz w:val="16"/>
                <w:szCs w:val="16"/>
              </w:rPr>
              <w:t>კომპლექსური</w:t>
            </w:r>
            <w:r w:rsidRPr="0063053D">
              <w:rPr>
                <w:rFonts w:ascii="Arial CYR" w:hAnsi="Arial CYR" w:cs="Arial CYR"/>
                <w:sz w:val="16"/>
                <w:szCs w:val="16"/>
              </w:rPr>
              <w:t xml:space="preserve"> </w:t>
            </w:r>
            <w:r w:rsidRPr="0063053D">
              <w:rPr>
                <w:rFonts w:ascii="Sylfaen" w:hAnsi="Sylfaen" w:cs="Sylfaen"/>
                <w:sz w:val="16"/>
                <w:szCs w:val="16"/>
              </w:rPr>
              <w:t>სასპორტო</w:t>
            </w:r>
            <w:r w:rsidRPr="0063053D">
              <w:rPr>
                <w:rFonts w:ascii="Arial CYR" w:hAnsi="Arial CYR" w:cs="Arial CYR"/>
                <w:sz w:val="16"/>
                <w:szCs w:val="16"/>
              </w:rPr>
              <w:t xml:space="preserve"> </w:t>
            </w:r>
            <w:r w:rsidRPr="0063053D">
              <w:rPr>
                <w:rFonts w:ascii="Sylfaen" w:hAnsi="Sylfaen" w:cs="Sylfaen"/>
                <w:sz w:val="16"/>
                <w:szCs w:val="16"/>
              </w:rPr>
              <w:t>სკოლა</w:t>
            </w:r>
            <w:r w:rsidRPr="0063053D">
              <w:rPr>
                <w:rFonts w:ascii="Arial CYR" w:hAnsi="Arial CYR" w:cs="Arial CYR"/>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51.8   </w:t>
            </w:r>
          </w:p>
        </w:tc>
        <w:tc>
          <w:tcPr>
            <w:tcW w:w="924"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52.5   </w:t>
            </w:r>
          </w:p>
        </w:tc>
        <w:tc>
          <w:tcPr>
            <w:tcW w:w="875"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55.4   </w:t>
            </w:r>
          </w:p>
        </w:tc>
        <w:tc>
          <w:tcPr>
            <w:tcW w:w="907"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58.5   </w:t>
            </w:r>
          </w:p>
        </w:tc>
      </w:tr>
      <w:tr w:rsidR="00161216" w:rsidRPr="0063053D"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161216" w:rsidRPr="0063053D" w:rsidRDefault="00161216" w:rsidP="00161216">
            <w:pPr>
              <w:jc w:val="center"/>
              <w:rPr>
                <w:rFonts w:ascii="Arial CYR" w:hAnsi="Arial CYR" w:cs="Arial CYR"/>
                <w:sz w:val="14"/>
                <w:szCs w:val="14"/>
              </w:rPr>
            </w:pPr>
            <w:r w:rsidRPr="0063053D">
              <w:rPr>
                <w:rFonts w:ascii="Arial CYR" w:hAnsi="Arial CYR" w:cs="Arial CYR"/>
                <w:sz w:val="14"/>
                <w:szCs w:val="14"/>
              </w:rPr>
              <w:t xml:space="preserve"> 05 01 01 02 </w:t>
            </w:r>
          </w:p>
        </w:tc>
        <w:tc>
          <w:tcPr>
            <w:tcW w:w="4623" w:type="dxa"/>
            <w:tcBorders>
              <w:top w:val="nil"/>
              <w:left w:val="nil"/>
              <w:bottom w:val="single" w:sz="4" w:space="0" w:color="auto"/>
              <w:right w:val="single" w:sz="4" w:space="0" w:color="auto"/>
            </w:tcBorders>
            <w:shd w:val="clear" w:color="auto" w:fill="auto"/>
            <w:vAlign w:val="center"/>
            <w:hideMark/>
          </w:tcPr>
          <w:p w:rsidR="00161216" w:rsidRPr="0063053D" w:rsidRDefault="00161216" w:rsidP="00161216">
            <w:pPr>
              <w:rPr>
                <w:rFonts w:ascii="Sylfaen" w:hAnsi="Sylfaen" w:cs="Arial CYR"/>
                <w:color w:val="000000"/>
                <w:sz w:val="16"/>
                <w:szCs w:val="16"/>
              </w:rPr>
            </w:pPr>
            <w:r w:rsidRPr="0063053D">
              <w:rPr>
                <w:rFonts w:ascii="Sylfaen" w:hAnsi="Sylfaen" w:cs="Arial CYR"/>
                <w:color w:val="000000"/>
                <w:sz w:val="16"/>
                <w:szCs w:val="16"/>
              </w:rPr>
              <w:t>ა(ა)იპ - საგარეჯოს მუნიციპალიტეტის სპორტული გაერთიანება</w:t>
            </w:r>
          </w:p>
        </w:tc>
        <w:tc>
          <w:tcPr>
            <w:tcW w:w="1089"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453.7   </w:t>
            </w:r>
          </w:p>
        </w:tc>
        <w:tc>
          <w:tcPr>
            <w:tcW w:w="924"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470.0   </w:t>
            </w:r>
          </w:p>
        </w:tc>
        <w:tc>
          <w:tcPr>
            <w:tcW w:w="875"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495.8   </w:t>
            </w:r>
          </w:p>
        </w:tc>
        <w:tc>
          <w:tcPr>
            <w:tcW w:w="907"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525.0   </w:t>
            </w:r>
          </w:p>
        </w:tc>
      </w:tr>
      <w:tr w:rsidR="00161216" w:rsidRPr="0063053D"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161216" w:rsidRPr="0063053D" w:rsidRDefault="00161216" w:rsidP="00161216">
            <w:pPr>
              <w:jc w:val="center"/>
              <w:rPr>
                <w:rFonts w:ascii="Arial CYR" w:hAnsi="Arial CYR" w:cs="Arial CYR"/>
                <w:sz w:val="14"/>
                <w:szCs w:val="14"/>
              </w:rPr>
            </w:pPr>
            <w:r w:rsidRPr="0063053D">
              <w:rPr>
                <w:rFonts w:ascii="Arial CYR" w:hAnsi="Arial CYR" w:cs="Arial CYR"/>
                <w:sz w:val="14"/>
                <w:szCs w:val="14"/>
              </w:rPr>
              <w:t xml:space="preserve"> 05 01 01 03 </w:t>
            </w:r>
          </w:p>
        </w:tc>
        <w:tc>
          <w:tcPr>
            <w:tcW w:w="4623" w:type="dxa"/>
            <w:tcBorders>
              <w:top w:val="nil"/>
              <w:left w:val="nil"/>
              <w:bottom w:val="single" w:sz="4" w:space="0" w:color="auto"/>
              <w:right w:val="single" w:sz="4" w:space="0" w:color="auto"/>
            </w:tcBorders>
            <w:shd w:val="clear" w:color="auto" w:fill="auto"/>
            <w:vAlign w:val="center"/>
            <w:hideMark/>
          </w:tcPr>
          <w:p w:rsidR="00161216" w:rsidRPr="0063053D" w:rsidRDefault="00161216" w:rsidP="00161216">
            <w:pPr>
              <w:rPr>
                <w:rFonts w:ascii="Sylfaen" w:hAnsi="Sylfaen" w:cs="Arial CYR"/>
                <w:color w:val="000000"/>
                <w:sz w:val="16"/>
                <w:szCs w:val="16"/>
              </w:rPr>
            </w:pPr>
            <w:r w:rsidRPr="0063053D">
              <w:rPr>
                <w:rFonts w:ascii="Sylfaen" w:hAnsi="Sylfaen" w:cs="Arial CYR"/>
                <w:color w:val="000000"/>
                <w:sz w:val="16"/>
                <w:szCs w:val="16"/>
              </w:rPr>
              <w:t>ა(ა)იპ რაგბის კლუბი ვეფხვები</w:t>
            </w:r>
          </w:p>
        </w:tc>
        <w:tc>
          <w:tcPr>
            <w:tcW w:w="1089"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302.8   </w:t>
            </w:r>
          </w:p>
        </w:tc>
        <w:tc>
          <w:tcPr>
            <w:tcW w:w="924"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302.8   </w:t>
            </w:r>
          </w:p>
        </w:tc>
        <w:tc>
          <w:tcPr>
            <w:tcW w:w="875"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302.8   </w:t>
            </w:r>
          </w:p>
        </w:tc>
        <w:tc>
          <w:tcPr>
            <w:tcW w:w="907"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302.8   </w:t>
            </w:r>
          </w:p>
        </w:tc>
      </w:tr>
      <w:tr w:rsidR="00161216" w:rsidRPr="0063053D"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161216" w:rsidRPr="0063053D" w:rsidRDefault="00161216" w:rsidP="00161216">
            <w:pPr>
              <w:jc w:val="center"/>
              <w:rPr>
                <w:rFonts w:ascii="Arial CYR" w:hAnsi="Arial CYR" w:cs="Arial CYR"/>
                <w:sz w:val="14"/>
                <w:szCs w:val="14"/>
              </w:rPr>
            </w:pPr>
            <w:r w:rsidRPr="0063053D">
              <w:rPr>
                <w:rFonts w:ascii="Arial CYR" w:hAnsi="Arial CYR" w:cs="Arial CYR"/>
                <w:sz w:val="14"/>
                <w:szCs w:val="14"/>
              </w:rPr>
              <w:t xml:space="preserve"> 05 01 01 04 </w:t>
            </w:r>
          </w:p>
        </w:tc>
        <w:tc>
          <w:tcPr>
            <w:tcW w:w="4623" w:type="dxa"/>
            <w:tcBorders>
              <w:top w:val="nil"/>
              <w:left w:val="nil"/>
              <w:bottom w:val="single" w:sz="4" w:space="0" w:color="auto"/>
              <w:right w:val="single" w:sz="4" w:space="0" w:color="auto"/>
            </w:tcBorders>
            <w:shd w:val="clear" w:color="auto" w:fill="auto"/>
            <w:vAlign w:val="center"/>
            <w:hideMark/>
          </w:tcPr>
          <w:p w:rsidR="00161216" w:rsidRPr="0063053D" w:rsidRDefault="00161216" w:rsidP="00161216">
            <w:pPr>
              <w:rPr>
                <w:rFonts w:ascii="Sylfaen" w:hAnsi="Sylfaen" w:cs="Arial CYR"/>
                <w:color w:val="000000"/>
                <w:sz w:val="16"/>
                <w:szCs w:val="16"/>
              </w:rPr>
            </w:pPr>
            <w:r w:rsidRPr="0063053D">
              <w:rPr>
                <w:rFonts w:ascii="Sylfaen" w:hAnsi="Sylfaen" w:cs="Arial CYR"/>
                <w:color w:val="000000"/>
                <w:sz w:val="16"/>
                <w:szCs w:val="16"/>
              </w:rPr>
              <w:t>შპს საფეხბურთო კლუბი საგარეჯოს გარეჯი</w:t>
            </w:r>
          </w:p>
        </w:tc>
        <w:tc>
          <w:tcPr>
            <w:tcW w:w="1089"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71.5   </w:t>
            </w:r>
          </w:p>
        </w:tc>
        <w:tc>
          <w:tcPr>
            <w:tcW w:w="924"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75.7   </w:t>
            </w:r>
          </w:p>
        </w:tc>
        <w:tc>
          <w:tcPr>
            <w:tcW w:w="875"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80.1   </w:t>
            </w:r>
          </w:p>
        </w:tc>
        <w:tc>
          <w:tcPr>
            <w:tcW w:w="907"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84.1   </w:t>
            </w:r>
          </w:p>
        </w:tc>
      </w:tr>
      <w:tr w:rsidR="00161216" w:rsidRPr="0063053D"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161216" w:rsidRPr="0063053D" w:rsidRDefault="00161216" w:rsidP="00161216">
            <w:pPr>
              <w:jc w:val="center"/>
              <w:rPr>
                <w:rFonts w:ascii="Arial CYR" w:hAnsi="Arial CYR" w:cs="Arial CYR"/>
                <w:sz w:val="16"/>
                <w:szCs w:val="16"/>
              </w:rPr>
            </w:pPr>
            <w:r w:rsidRPr="0063053D">
              <w:rPr>
                <w:rFonts w:ascii="Arial CYR" w:hAnsi="Arial CYR" w:cs="Arial CYR"/>
                <w:sz w:val="16"/>
                <w:szCs w:val="16"/>
              </w:rPr>
              <w:t xml:space="preserve"> 05 01 02  </w:t>
            </w:r>
          </w:p>
        </w:tc>
        <w:tc>
          <w:tcPr>
            <w:tcW w:w="4623" w:type="dxa"/>
            <w:tcBorders>
              <w:top w:val="nil"/>
              <w:left w:val="nil"/>
              <w:bottom w:val="single" w:sz="4" w:space="0" w:color="auto"/>
              <w:right w:val="single" w:sz="4" w:space="0" w:color="auto"/>
            </w:tcBorders>
            <w:shd w:val="clear" w:color="000000" w:fill="FFFFFF"/>
            <w:vAlign w:val="center"/>
            <w:hideMark/>
          </w:tcPr>
          <w:p w:rsidR="00161216" w:rsidRPr="0063053D" w:rsidRDefault="00161216" w:rsidP="00161216">
            <w:pPr>
              <w:rPr>
                <w:rFonts w:ascii="Arial CYR" w:hAnsi="Arial CYR" w:cs="Arial CYR"/>
                <w:sz w:val="16"/>
                <w:szCs w:val="16"/>
              </w:rPr>
            </w:pPr>
            <w:r w:rsidRPr="0063053D">
              <w:rPr>
                <w:rFonts w:ascii="Arial CYR" w:hAnsi="Arial CYR" w:cs="Arial CYR"/>
                <w:sz w:val="16"/>
                <w:szCs w:val="16"/>
              </w:rPr>
              <w:t xml:space="preserve"> </w:t>
            </w:r>
            <w:r w:rsidRPr="0063053D">
              <w:rPr>
                <w:rFonts w:ascii="Sylfaen" w:hAnsi="Sylfaen" w:cs="Sylfaen"/>
                <w:sz w:val="16"/>
                <w:szCs w:val="16"/>
              </w:rPr>
              <w:t>სპორტული</w:t>
            </w:r>
            <w:r w:rsidRPr="0063053D">
              <w:rPr>
                <w:rFonts w:ascii="Arial CYR" w:hAnsi="Arial CYR" w:cs="Arial CYR"/>
                <w:sz w:val="16"/>
                <w:szCs w:val="16"/>
              </w:rPr>
              <w:t xml:space="preserve"> </w:t>
            </w:r>
            <w:r w:rsidRPr="0063053D">
              <w:rPr>
                <w:rFonts w:ascii="Sylfaen" w:hAnsi="Sylfaen" w:cs="Sylfaen"/>
                <w:sz w:val="16"/>
                <w:szCs w:val="16"/>
              </w:rPr>
              <w:t>ღონისძიებები</w:t>
            </w:r>
            <w:r w:rsidRPr="0063053D">
              <w:rPr>
                <w:rFonts w:ascii="Arial CYR" w:hAnsi="Arial CYR" w:cs="Arial CYR"/>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42.8   </w:t>
            </w:r>
          </w:p>
        </w:tc>
        <w:tc>
          <w:tcPr>
            <w:tcW w:w="924"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68.9   </w:t>
            </w:r>
          </w:p>
        </w:tc>
        <w:tc>
          <w:tcPr>
            <w:tcW w:w="875"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72.7   </w:t>
            </w:r>
          </w:p>
        </w:tc>
        <w:tc>
          <w:tcPr>
            <w:tcW w:w="907"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76.7   </w:t>
            </w:r>
          </w:p>
        </w:tc>
      </w:tr>
      <w:tr w:rsidR="00161216" w:rsidRPr="0063053D"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161216" w:rsidRPr="0063053D" w:rsidRDefault="00161216" w:rsidP="00161216">
            <w:pPr>
              <w:jc w:val="center"/>
              <w:rPr>
                <w:rFonts w:ascii="Arial CYR" w:hAnsi="Arial CYR" w:cs="Arial CYR"/>
                <w:sz w:val="16"/>
                <w:szCs w:val="16"/>
              </w:rPr>
            </w:pPr>
            <w:r w:rsidRPr="0063053D">
              <w:rPr>
                <w:rFonts w:ascii="Arial CYR" w:hAnsi="Arial CYR" w:cs="Arial CYR"/>
                <w:sz w:val="16"/>
                <w:szCs w:val="16"/>
              </w:rPr>
              <w:t xml:space="preserve"> 05 01 03 </w:t>
            </w:r>
          </w:p>
        </w:tc>
        <w:tc>
          <w:tcPr>
            <w:tcW w:w="4623" w:type="dxa"/>
            <w:tcBorders>
              <w:top w:val="nil"/>
              <w:left w:val="nil"/>
              <w:bottom w:val="single" w:sz="4" w:space="0" w:color="auto"/>
              <w:right w:val="single" w:sz="4" w:space="0" w:color="auto"/>
            </w:tcBorders>
            <w:shd w:val="clear" w:color="000000" w:fill="FFFFFF"/>
            <w:vAlign w:val="center"/>
            <w:hideMark/>
          </w:tcPr>
          <w:p w:rsidR="00161216" w:rsidRPr="0063053D" w:rsidRDefault="00161216" w:rsidP="00161216">
            <w:pPr>
              <w:rPr>
                <w:rFonts w:ascii="Arial CYR" w:hAnsi="Arial CYR" w:cs="Arial CYR"/>
                <w:sz w:val="16"/>
                <w:szCs w:val="16"/>
              </w:rPr>
            </w:pPr>
            <w:r w:rsidRPr="0063053D">
              <w:rPr>
                <w:rFonts w:ascii="Arial CYR" w:hAnsi="Arial CYR" w:cs="Arial CYR"/>
                <w:sz w:val="16"/>
                <w:szCs w:val="16"/>
              </w:rPr>
              <w:t xml:space="preserve"> </w:t>
            </w:r>
            <w:r w:rsidRPr="0063053D">
              <w:rPr>
                <w:rFonts w:ascii="Sylfaen" w:hAnsi="Sylfaen" w:cs="Sylfaen"/>
                <w:sz w:val="16"/>
                <w:szCs w:val="16"/>
              </w:rPr>
              <w:t>სპორტული</w:t>
            </w:r>
            <w:r w:rsidRPr="0063053D">
              <w:rPr>
                <w:rFonts w:ascii="Arial CYR" w:hAnsi="Arial CYR" w:cs="Arial CYR"/>
                <w:sz w:val="16"/>
                <w:szCs w:val="16"/>
              </w:rPr>
              <w:t xml:space="preserve"> </w:t>
            </w:r>
            <w:r w:rsidRPr="0063053D">
              <w:rPr>
                <w:rFonts w:ascii="Sylfaen" w:hAnsi="Sylfaen" w:cs="Sylfaen"/>
                <w:sz w:val="16"/>
                <w:szCs w:val="16"/>
              </w:rPr>
              <w:t>ობიექტების</w:t>
            </w:r>
            <w:r w:rsidRPr="0063053D">
              <w:rPr>
                <w:rFonts w:ascii="Arial CYR" w:hAnsi="Arial CYR" w:cs="Arial CYR"/>
                <w:sz w:val="16"/>
                <w:szCs w:val="16"/>
              </w:rPr>
              <w:t xml:space="preserve"> </w:t>
            </w:r>
            <w:r w:rsidRPr="0063053D">
              <w:rPr>
                <w:rFonts w:ascii="Sylfaen" w:hAnsi="Sylfaen" w:cs="Sylfaen"/>
                <w:sz w:val="16"/>
                <w:szCs w:val="16"/>
              </w:rPr>
              <w:t>აღჭურვა</w:t>
            </w:r>
            <w:r w:rsidRPr="0063053D">
              <w:rPr>
                <w:rFonts w:ascii="Arial CYR" w:hAnsi="Arial CYR" w:cs="Arial CYR"/>
                <w:sz w:val="16"/>
                <w:szCs w:val="16"/>
              </w:rPr>
              <w:t xml:space="preserve">, </w:t>
            </w:r>
            <w:r w:rsidRPr="0063053D">
              <w:rPr>
                <w:rFonts w:ascii="Sylfaen" w:hAnsi="Sylfaen" w:cs="Sylfaen"/>
                <w:sz w:val="16"/>
                <w:szCs w:val="16"/>
              </w:rPr>
              <w:t>რეაბილიტაცია</w:t>
            </w:r>
            <w:r w:rsidRPr="0063053D">
              <w:rPr>
                <w:rFonts w:ascii="Arial CYR" w:hAnsi="Arial CYR" w:cs="Arial CYR"/>
                <w:sz w:val="16"/>
                <w:szCs w:val="16"/>
              </w:rPr>
              <w:t xml:space="preserve">, </w:t>
            </w:r>
            <w:r w:rsidRPr="0063053D">
              <w:rPr>
                <w:rFonts w:ascii="Sylfaen" w:hAnsi="Sylfaen" w:cs="Sylfaen"/>
                <w:sz w:val="16"/>
                <w:szCs w:val="16"/>
              </w:rPr>
              <w:t>მშენებლობა</w:t>
            </w:r>
            <w:r w:rsidRPr="0063053D">
              <w:rPr>
                <w:rFonts w:ascii="Arial CYR" w:hAnsi="Arial CYR" w:cs="Arial CYR"/>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480.0   </w:t>
            </w:r>
          </w:p>
        </w:tc>
        <w:tc>
          <w:tcPr>
            <w:tcW w:w="924"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1,200.0   </w:t>
            </w:r>
          </w:p>
        </w:tc>
        <w:tc>
          <w:tcPr>
            <w:tcW w:w="875"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1,400.0   </w:t>
            </w:r>
          </w:p>
        </w:tc>
        <w:tc>
          <w:tcPr>
            <w:tcW w:w="907"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1,450.0   </w:t>
            </w:r>
          </w:p>
        </w:tc>
      </w:tr>
      <w:tr w:rsidR="00161216" w:rsidRPr="0063053D"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161216" w:rsidRPr="0063053D" w:rsidRDefault="00161216" w:rsidP="00161216">
            <w:pPr>
              <w:jc w:val="center"/>
              <w:rPr>
                <w:rFonts w:ascii="Arial CYR" w:hAnsi="Arial CYR" w:cs="Arial CYR"/>
                <w:b/>
                <w:bCs/>
                <w:sz w:val="16"/>
                <w:szCs w:val="16"/>
              </w:rPr>
            </w:pPr>
            <w:r w:rsidRPr="0063053D">
              <w:rPr>
                <w:rFonts w:ascii="Arial CYR" w:hAnsi="Arial CYR" w:cs="Arial CYR"/>
                <w:b/>
                <w:bCs/>
                <w:sz w:val="16"/>
                <w:szCs w:val="16"/>
              </w:rPr>
              <w:t xml:space="preserve"> 05 02 </w:t>
            </w:r>
          </w:p>
        </w:tc>
        <w:tc>
          <w:tcPr>
            <w:tcW w:w="4623" w:type="dxa"/>
            <w:tcBorders>
              <w:top w:val="nil"/>
              <w:left w:val="nil"/>
              <w:bottom w:val="single" w:sz="4" w:space="0" w:color="auto"/>
              <w:right w:val="single" w:sz="4" w:space="0" w:color="auto"/>
            </w:tcBorders>
            <w:shd w:val="clear" w:color="000000" w:fill="FFFFFF"/>
            <w:vAlign w:val="center"/>
            <w:hideMark/>
          </w:tcPr>
          <w:p w:rsidR="00161216" w:rsidRPr="0063053D" w:rsidRDefault="00161216" w:rsidP="00161216">
            <w:pPr>
              <w:rPr>
                <w:rFonts w:ascii="Arial CYR" w:hAnsi="Arial CYR" w:cs="Arial CYR"/>
                <w:b/>
                <w:bCs/>
                <w:sz w:val="16"/>
                <w:szCs w:val="16"/>
              </w:rPr>
            </w:pPr>
            <w:r w:rsidRPr="0063053D">
              <w:rPr>
                <w:rFonts w:ascii="Arial CYR" w:hAnsi="Arial CYR" w:cs="Arial CYR"/>
                <w:b/>
                <w:bCs/>
                <w:sz w:val="16"/>
                <w:szCs w:val="16"/>
              </w:rPr>
              <w:t xml:space="preserve"> </w:t>
            </w:r>
            <w:r w:rsidRPr="0063053D">
              <w:rPr>
                <w:rFonts w:ascii="Sylfaen" w:hAnsi="Sylfaen" w:cs="Sylfaen"/>
                <w:b/>
                <w:bCs/>
                <w:sz w:val="16"/>
                <w:szCs w:val="16"/>
              </w:rPr>
              <w:t>კულტურის</w:t>
            </w:r>
            <w:r w:rsidRPr="0063053D">
              <w:rPr>
                <w:rFonts w:ascii="Arial CYR" w:hAnsi="Arial CYR" w:cs="Arial CYR"/>
                <w:b/>
                <w:bCs/>
                <w:sz w:val="16"/>
                <w:szCs w:val="16"/>
              </w:rPr>
              <w:t xml:space="preserve"> </w:t>
            </w:r>
            <w:r w:rsidRPr="0063053D">
              <w:rPr>
                <w:rFonts w:ascii="Sylfaen" w:hAnsi="Sylfaen" w:cs="Sylfaen"/>
                <w:b/>
                <w:bCs/>
                <w:sz w:val="16"/>
                <w:szCs w:val="16"/>
              </w:rPr>
              <w:t>სფეროს</w:t>
            </w:r>
            <w:r w:rsidRPr="0063053D">
              <w:rPr>
                <w:rFonts w:ascii="Arial CYR" w:hAnsi="Arial CYR" w:cs="Arial CYR"/>
                <w:b/>
                <w:bCs/>
                <w:sz w:val="16"/>
                <w:szCs w:val="16"/>
              </w:rPr>
              <w:t xml:space="preserve"> </w:t>
            </w:r>
            <w:r w:rsidRPr="0063053D">
              <w:rPr>
                <w:rFonts w:ascii="Sylfaen" w:hAnsi="Sylfaen" w:cs="Sylfaen"/>
                <w:b/>
                <w:bCs/>
                <w:sz w:val="16"/>
                <w:szCs w:val="16"/>
              </w:rPr>
              <w:t>განვითარება</w:t>
            </w:r>
            <w:r w:rsidRPr="0063053D">
              <w:rPr>
                <w:rFonts w:ascii="Arial CYR" w:hAnsi="Arial CYR" w:cs="Arial CYR"/>
                <w:b/>
                <w:bCs/>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1,602.3   </w:t>
            </w:r>
          </w:p>
        </w:tc>
        <w:tc>
          <w:tcPr>
            <w:tcW w:w="924"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1,064.0   </w:t>
            </w:r>
          </w:p>
        </w:tc>
        <w:tc>
          <w:tcPr>
            <w:tcW w:w="875"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1,137.2   </w:t>
            </w:r>
          </w:p>
        </w:tc>
        <w:tc>
          <w:tcPr>
            <w:tcW w:w="907"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1,201.8   </w:t>
            </w:r>
          </w:p>
        </w:tc>
      </w:tr>
      <w:tr w:rsidR="00161216" w:rsidRPr="0063053D"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161216" w:rsidRPr="0063053D" w:rsidRDefault="00161216" w:rsidP="00161216">
            <w:pPr>
              <w:jc w:val="center"/>
              <w:rPr>
                <w:rFonts w:ascii="Arial CYR" w:hAnsi="Arial CYR" w:cs="Arial CYR"/>
                <w:sz w:val="16"/>
                <w:szCs w:val="16"/>
              </w:rPr>
            </w:pPr>
            <w:r w:rsidRPr="0063053D">
              <w:rPr>
                <w:rFonts w:ascii="Arial CYR" w:hAnsi="Arial CYR" w:cs="Arial CYR"/>
                <w:sz w:val="16"/>
                <w:szCs w:val="16"/>
              </w:rPr>
              <w:t xml:space="preserve"> 05 02 01 </w:t>
            </w:r>
          </w:p>
        </w:tc>
        <w:tc>
          <w:tcPr>
            <w:tcW w:w="4623" w:type="dxa"/>
            <w:tcBorders>
              <w:top w:val="nil"/>
              <w:left w:val="nil"/>
              <w:bottom w:val="single" w:sz="4" w:space="0" w:color="auto"/>
              <w:right w:val="single" w:sz="4" w:space="0" w:color="auto"/>
            </w:tcBorders>
            <w:shd w:val="clear" w:color="000000" w:fill="FFFFFF"/>
            <w:vAlign w:val="center"/>
            <w:hideMark/>
          </w:tcPr>
          <w:p w:rsidR="00161216" w:rsidRPr="0063053D" w:rsidRDefault="00161216" w:rsidP="00161216">
            <w:pPr>
              <w:rPr>
                <w:rFonts w:ascii="Arial CYR" w:hAnsi="Arial CYR" w:cs="Arial CYR"/>
                <w:sz w:val="16"/>
                <w:szCs w:val="16"/>
              </w:rPr>
            </w:pPr>
            <w:r w:rsidRPr="0063053D">
              <w:rPr>
                <w:rFonts w:ascii="Arial CYR" w:hAnsi="Arial CYR" w:cs="Arial CYR"/>
                <w:sz w:val="16"/>
                <w:szCs w:val="16"/>
              </w:rPr>
              <w:t xml:space="preserve"> </w:t>
            </w:r>
            <w:r w:rsidRPr="0063053D">
              <w:rPr>
                <w:rFonts w:ascii="Sylfaen" w:hAnsi="Sylfaen" w:cs="Sylfaen"/>
                <w:sz w:val="16"/>
                <w:szCs w:val="16"/>
              </w:rPr>
              <w:t>კულტურის</w:t>
            </w:r>
            <w:r w:rsidRPr="0063053D">
              <w:rPr>
                <w:rFonts w:ascii="Arial CYR" w:hAnsi="Arial CYR" w:cs="Arial CYR"/>
                <w:sz w:val="16"/>
                <w:szCs w:val="16"/>
              </w:rPr>
              <w:t xml:space="preserve"> </w:t>
            </w:r>
            <w:r w:rsidRPr="0063053D">
              <w:rPr>
                <w:rFonts w:ascii="Sylfaen" w:hAnsi="Sylfaen" w:cs="Sylfaen"/>
                <w:sz w:val="16"/>
                <w:szCs w:val="16"/>
              </w:rPr>
              <w:t>სფეროს</w:t>
            </w:r>
            <w:r w:rsidRPr="0063053D">
              <w:rPr>
                <w:rFonts w:ascii="Arial CYR" w:hAnsi="Arial CYR" w:cs="Arial CYR"/>
                <w:sz w:val="16"/>
                <w:szCs w:val="16"/>
              </w:rPr>
              <w:t xml:space="preserve"> </w:t>
            </w:r>
            <w:r w:rsidRPr="0063053D">
              <w:rPr>
                <w:rFonts w:ascii="Sylfaen" w:hAnsi="Sylfaen" w:cs="Sylfaen"/>
                <w:sz w:val="16"/>
                <w:szCs w:val="16"/>
              </w:rPr>
              <w:t>დაწესებულებების</w:t>
            </w:r>
            <w:r w:rsidRPr="0063053D">
              <w:rPr>
                <w:rFonts w:ascii="Arial CYR" w:hAnsi="Arial CYR" w:cs="Arial CYR"/>
                <w:sz w:val="16"/>
                <w:szCs w:val="16"/>
              </w:rPr>
              <w:t xml:space="preserve"> </w:t>
            </w:r>
            <w:r w:rsidRPr="0063053D">
              <w:rPr>
                <w:rFonts w:ascii="Sylfaen" w:hAnsi="Sylfaen" w:cs="Sylfaen"/>
                <w:sz w:val="16"/>
                <w:szCs w:val="16"/>
              </w:rPr>
              <w:t>ხელშეწყობა</w:t>
            </w:r>
            <w:r w:rsidRPr="0063053D">
              <w:rPr>
                <w:rFonts w:ascii="Arial CYR" w:hAnsi="Arial CYR" w:cs="Arial CYR"/>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616.7   </w:t>
            </w:r>
          </w:p>
        </w:tc>
        <w:tc>
          <w:tcPr>
            <w:tcW w:w="924"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753.3   </w:t>
            </w:r>
          </w:p>
        </w:tc>
        <w:tc>
          <w:tcPr>
            <w:tcW w:w="875"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790.6   </w:t>
            </w:r>
          </w:p>
        </w:tc>
        <w:tc>
          <w:tcPr>
            <w:tcW w:w="907"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800.0   </w:t>
            </w:r>
          </w:p>
        </w:tc>
      </w:tr>
      <w:tr w:rsidR="00161216" w:rsidRPr="0063053D"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161216" w:rsidRPr="0063053D" w:rsidRDefault="00161216" w:rsidP="00161216">
            <w:pPr>
              <w:jc w:val="center"/>
              <w:rPr>
                <w:rFonts w:ascii="Arial CYR" w:hAnsi="Arial CYR" w:cs="Arial CYR"/>
                <w:sz w:val="14"/>
                <w:szCs w:val="14"/>
              </w:rPr>
            </w:pPr>
            <w:r w:rsidRPr="0063053D">
              <w:rPr>
                <w:rFonts w:ascii="Arial CYR" w:hAnsi="Arial CYR" w:cs="Arial CYR"/>
                <w:sz w:val="14"/>
                <w:szCs w:val="14"/>
              </w:rPr>
              <w:lastRenderedPageBreak/>
              <w:t xml:space="preserve"> 05 02 01 01 </w:t>
            </w:r>
          </w:p>
        </w:tc>
        <w:tc>
          <w:tcPr>
            <w:tcW w:w="4623" w:type="dxa"/>
            <w:tcBorders>
              <w:top w:val="nil"/>
              <w:left w:val="nil"/>
              <w:bottom w:val="single" w:sz="4" w:space="0" w:color="auto"/>
              <w:right w:val="single" w:sz="4" w:space="0" w:color="auto"/>
            </w:tcBorders>
            <w:shd w:val="clear" w:color="auto" w:fill="auto"/>
            <w:vAlign w:val="center"/>
            <w:hideMark/>
          </w:tcPr>
          <w:p w:rsidR="00161216" w:rsidRPr="0063053D" w:rsidRDefault="00161216" w:rsidP="00161216">
            <w:pPr>
              <w:rPr>
                <w:rFonts w:ascii="Sylfaen" w:hAnsi="Sylfaen" w:cs="Arial CYR"/>
                <w:color w:val="000000"/>
                <w:sz w:val="16"/>
                <w:szCs w:val="16"/>
              </w:rPr>
            </w:pPr>
            <w:r w:rsidRPr="0063053D">
              <w:rPr>
                <w:rFonts w:ascii="Sylfaen" w:hAnsi="Sylfaen" w:cs="Arial CYR"/>
                <w:color w:val="000000"/>
                <w:sz w:val="16"/>
                <w:szCs w:val="16"/>
              </w:rPr>
              <w:t>ა(ა)იპ ,,საგარეჯოს ჯემალ ბურჯანაძის სახელობის სამუსიკო სკოლა""</w:t>
            </w:r>
          </w:p>
        </w:tc>
        <w:tc>
          <w:tcPr>
            <w:tcW w:w="1089"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160.0   </w:t>
            </w:r>
          </w:p>
        </w:tc>
        <w:tc>
          <w:tcPr>
            <w:tcW w:w="924"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165.0   </w:t>
            </w:r>
          </w:p>
        </w:tc>
        <w:tc>
          <w:tcPr>
            <w:tcW w:w="875"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170.0   </w:t>
            </w:r>
          </w:p>
        </w:tc>
        <w:tc>
          <w:tcPr>
            <w:tcW w:w="907"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170.0   </w:t>
            </w:r>
          </w:p>
        </w:tc>
      </w:tr>
      <w:tr w:rsidR="00161216" w:rsidRPr="0063053D"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161216" w:rsidRPr="0063053D" w:rsidRDefault="00161216" w:rsidP="00161216">
            <w:pPr>
              <w:jc w:val="center"/>
              <w:rPr>
                <w:rFonts w:ascii="Arial CYR" w:hAnsi="Arial CYR" w:cs="Arial CYR"/>
                <w:sz w:val="14"/>
                <w:szCs w:val="14"/>
              </w:rPr>
            </w:pPr>
            <w:r w:rsidRPr="0063053D">
              <w:rPr>
                <w:rFonts w:ascii="Arial CYR" w:hAnsi="Arial CYR" w:cs="Arial CYR"/>
                <w:sz w:val="14"/>
                <w:szCs w:val="14"/>
              </w:rPr>
              <w:t xml:space="preserve"> 05 02 01 02 </w:t>
            </w:r>
          </w:p>
        </w:tc>
        <w:tc>
          <w:tcPr>
            <w:tcW w:w="4623" w:type="dxa"/>
            <w:tcBorders>
              <w:top w:val="nil"/>
              <w:left w:val="nil"/>
              <w:bottom w:val="single" w:sz="4" w:space="0" w:color="auto"/>
              <w:right w:val="single" w:sz="4" w:space="0" w:color="auto"/>
            </w:tcBorders>
            <w:shd w:val="clear" w:color="auto" w:fill="auto"/>
            <w:vAlign w:val="center"/>
            <w:hideMark/>
          </w:tcPr>
          <w:p w:rsidR="00161216" w:rsidRPr="0063053D" w:rsidRDefault="00161216" w:rsidP="00161216">
            <w:pPr>
              <w:rPr>
                <w:rFonts w:ascii="Sylfaen" w:hAnsi="Sylfaen" w:cs="Arial CYR"/>
                <w:color w:val="000000"/>
                <w:sz w:val="16"/>
                <w:szCs w:val="16"/>
              </w:rPr>
            </w:pPr>
            <w:r w:rsidRPr="0063053D">
              <w:rPr>
                <w:rFonts w:ascii="Sylfaen" w:hAnsi="Sylfaen" w:cs="Arial CYR"/>
                <w:color w:val="000000"/>
                <w:sz w:val="16"/>
                <w:szCs w:val="16"/>
              </w:rPr>
              <w:t>ა(ა)იპ კულტურის ობიექტების გაერთიანება"</w:t>
            </w:r>
          </w:p>
        </w:tc>
        <w:tc>
          <w:tcPr>
            <w:tcW w:w="1089"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456.7   </w:t>
            </w:r>
          </w:p>
        </w:tc>
        <w:tc>
          <w:tcPr>
            <w:tcW w:w="924"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588.3   </w:t>
            </w:r>
          </w:p>
        </w:tc>
        <w:tc>
          <w:tcPr>
            <w:tcW w:w="875"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620.6   </w:t>
            </w:r>
          </w:p>
        </w:tc>
        <w:tc>
          <w:tcPr>
            <w:tcW w:w="907"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630.0   </w:t>
            </w:r>
          </w:p>
        </w:tc>
      </w:tr>
      <w:tr w:rsidR="00161216" w:rsidRPr="0063053D"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161216" w:rsidRPr="0063053D" w:rsidRDefault="00161216" w:rsidP="00161216">
            <w:pPr>
              <w:jc w:val="center"/>
              <w:rPr>
                <w:rFonts w:ascii="Arial CYR" w:hAnsi="Arial CYR" w:cs="Arial CYR"/>
                <w:sz w:val="16"/>
                <w:szCs w:val="16"/>
              </w:rPr>
            </w:pPr>
            <w:r w:rsidRPr="0063053D">
              <w:rPr>
                <w:rFonts w:ascii="Arial CYR" w:hAnsi="Arial CYR" w:cs="Arial CYR"/>
                <w:sz w:val="16"/>
                <w:szCs w:val="16"/>
              </w:rPr>
              <w:t xml:space="preserve"> 05 02 02 </w:t>
            </w:r>
          </w:p>
        </w:tc>
        <w:tc>
          <w:tcPr>
            <w:tcW w:w="4623" w:type="dxa"/>
            <w:tcBorders>
              <w:top w:val="nil"/>
              <w:left w:val="nil"/>
              <w:bottom w:val="single" w:sz="4" w:space="0" w:color="auto"/>
              <w:right w:val="single" w:sz="4" w:space="0" w:color="auto"/>
            </w:tcBorders>
            <w:shd w:val="clear" w:color="auto" w:fill="auto"/>
            <w:vAlign w:val="center"/>
            <w:hideMark/>
          </w:tcPr>
          <w:p w:rsidR="00161216" w:rsidRPr="0063053D" w:rsidRDefault="00161216" w:rsidP="00161216">
            <w:pPr>
              <w:rPr>
                <w:rFonts w:ascii="Sylfaen" w:hAnsi="Sylfaen" w:cs="Arial CYR"/>
                <w:color w:val="000000"/>
                <w:sz w:val="16"/>
                <w:szCs w:val="16"/>
              </w:rPr>
            </w:pPr>
            <w:r w:rsidRPr="0063053D">
              <w:rPr>
                <w:rFonts w:ascii="Sylfaen" w:hAnsi="Sylfaen" w:cs="Arial CYR"/>
                <w:color w:val="000000"/>
                <w:sz w:val="16"/>
                <w:szCs w:val="16"/>
              </w:rPr>
              <w:t>კულტურის ობიექტების აღჭურვა,რეაბილიტაცია, მშენებლობა</w:t>
            </w:r>
          </w:p>
        </w:tc>
        <w:tc>
          <w:tcPr>
            <w:tcW w:w="1089"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819.0   </w:t>
            </w:r>
          </w:p>
        </w:tc>
        <w:tc>
          <w:tcPr>
            <w:tcW w:w="924"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187.0   </w:t>
            </w:r>
          </w:p>
        </w:tc>
        <w:tc>
          <w:tcPr>
            <w:tcW w:w="875"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250.0   </w:t>
            </w:r>
          </w:p>
        </w:tc>
        <w:tc>
          <w:tcPr>
            <w:tcW w:w="907"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300.0   </w:t>
            </w:r>
          </w:p>
        </w:tc>
      </w:tr>
      <w:tr w:rsidR="00161216" w:rsidRPr="0063053D" w:rsidTr="00D47680">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161216" w:rsidRPr="0063053D" w:rsidRDefault="00161216" w:rsidP="00161216">
            <w:pPr>
              <w:jc w:val="center"/>
              <w:rPr>
                <w:rFonts w:ascii="Arial CYR" w:hAnsi="Arial CYR" w:cs="Arial CYR"/>
                <w:sz w:val="14"/>
                <w:szCs w:val="14"/>
              </w:rPr>
            </w:pPr>
            <w:r w:rsidRPr="0063053D">
              <w:rPr>
                <w:rFonts w:ascii="Arial CYR" w:hAnsi="Arial CYR" w:cs="Arial CYR"/>
                <w:sz w:val="14"/>
                <w:szCs w:val="14"/>
              </w:rPr>
              <w:t xml:space="preserve"> 05 02 03 </w:t>
            </w:r>
          </w:p>
        </w:tc>
        <w:tc>
          <w:tcPr>
            <w:tcW w:w="4623" w:type="dxa"/>
            <w:tcBorders>
              <w:top w:val="nil"/>
              <w:left w:val="nil"/>
              <w:bottom w:val="single" w:sz="4" w:space="0" w:color="auto"/>
              <w:right w:val="single" w:sz="4" w:space="0" w:color="auto"/>
            </w:tcBorders>
            <w:shd w:val="clear" w:color="auto" w:fill="auto"/>
            <w:vAlign w:val="center"/>
            <w:hideMark/>
          </w:tcPr>
          <w:p w:rsidR="00161216" w:rsidRPr="0063053D" w:rsidRDefault="00161216" w:rsidP="00161216">
            <w:pPr>
              <w:rPr>
                <w:rFonts w:ascii="Sylfaen" w:hAnsi="Sylfaen" w:cs="Arial CYR"/>
                <w:color w:val="000000"/>
                <w:sz w:val="16"/>
                <w:szCs w:val="16"/>
              </w:rPr>
            </w:pPr>
            <w:r w:rsidRPr="0063053D">
              <w:rPr>
                <w:rFonts w:ascii="Sylfaen" w:hAnsi="Sylfaen" w:cs="Arial CYR"/>
                <w:color w:val="000000"/>
                <w:sz w:val="16"/>
                <w:szCs w:val="16"/>
              </w:rPr>
              <w:t>კულტურული ღონისძიებები</w:t>
            </w:r>
          </w:p>
        </w:tc>
        <w:tc>
          <w:tcPr>
            <w:tcW w:w="1089"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166.6   </w:t>
            </w:r>
          </w:p>
        </w:tc>
        <w:tc>
          <w:tcPr>
            <w:tcW w:w="924"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123.7   </w:t>
            </w:r>
          </w:p>
        </w:tc>
        <w:tc>
          <w:tcPr>
            <w:tcW w:w="875"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96.6   </w:t>
            </w:r>
          </w:p>
        </w:tc>
        <w:tc>
          <w:tcPr>
            <w:tcW w:w="907" w:type="dxa"/>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101.8   </w:t>
            </w:r>
          </w:p>
        </w:tc>
      </w:tr>
      <w:tr w:rsidR="00161216" w:rsidRPr="0063053D" w:rsidTr="00D47680">
        <w:trPr>
          <w:trHeight w:val="225"/>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1216" w:rsidRPr="0063053D" w:rsidRDefault="00161216" w:rsidP="00161216">
            <w:pPr>
              <w:jc w:val="center"/>
              <w:rPr>
                <w:rFonts w:ascii="Arial CYR" w:hAnsi="Arial CYR" w:cs="Arial CYR"/>
                <w:b/>
                <w:bCs/>
                <w:sz w:val="16"/>
                <w:szCs w:val="16"/>
              </w:rPr>
            </w:pPr>
            <w:r w:rsidRPr="0063053D">
              <w:rPr>
                <w:rFonts w:ascii="Arial CYR" w:hAnsi="Arial CYR" w:cs="Arial CYR"/>
                <w:b/>
                <w:bCs/>
                <w:sz w:val="16"/>
                <w:szCs w:val="16"/>
              </w:rPr>
              <w:t xml:space="preserve"> 05 03 </w:t>
            </w:r>
          </w:p>
        </w:tc>
        <w:tc>
          <w:tcPr>
            <w:tcW w:w="46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1216" w:rsidRPr="0063053D" w:rsidRDefault="00161216" w:rsidP="00161216">
            <w:pPr>
              <w:rPr>
                <w:rFonts w:ascii="Arial CYR" w:hAnsi="Arial CYR" w:cs="Arial CYR"/>
                <w:b/>
                <w:bCs/>
                <w:sz w:val="16"/>
                <w:szCs w:val="16"/>
              </w:rPr>
            </w:pPr>
            <w:r w:rsidRPr="0063053D">
              <w:rPr>
                <w:rFonts w:ascii="Arial CYR" w:hAnsi="Arial CYR" w:cs="Arial CYR"/>
                <w:b/>
                <w:bCs/>
                <w:sz w:val="16"/>
                <w:szCs w:val="16"/>
              </w:rPr>
              <w:t xml:space="preserve"> </w:t>
            </w:r>
            <w:r w:rsidRPr="0063053D">
              <w:rPr>
                <w:rFonts w:ascii="Sylfaen" w:hAnsi="Sylfaen" w:cs="Sylfaen"/>
                <w:b/>
                <w:bCs/>
                <w:sz w:val="16"/>
                <w:szCs w:val="16"/>
              </w:rPr>
              <w:t>ახალგაზრდობის</w:t>
            </w:r>
            <w:r w:rsidRPr="0063053D">
              <w:rPr>
                <w:rFonts w:ascii="Arial CYR" w:hAnsi="Arial CYR" w:cs="Arial CYR"/>
                <w:b/>
                <w:bCs/>
                <w:sz w:val="16"/>
                <w:szCs w:val="16"/>
              </w:rPr>
              <w:t xml:space="preserve"> </w:t>
            </w:r>
            <w:r w:rsidRPr="0063053D">
              <w:rPr>
                <w:rFonts w:ascii="Sylfaen" w:hAnsi="Sylfaen" w:cs="Sylfaen"/>
                <w:b/>
                <w:bCs/>
                <w:sz w:val="16"/>
                <w:szCs w:val="16"/>
              </w:rPr>
              <w:t>მხარდაჭერა</w:t>
            </w:r>
            <w:r w:rsidRPr="0063053D">
              <w:rPr>
                <w:rFonts w:ascii="Arial CYR" w:hAnsi="Arial CYR" w:cs="Arial CYR"/>
                <w:b/>
                <w:bCs/>
                <w:sz w:val="16"/>
                <w:szCs w:val="16"/>
              </w:rPr>
              <w:t xml:space="preserve"> </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54.0   </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53.6   </w:t>
            </w:r>
          </w:p>
        </w:tc>
        <w:tc>
          <w:tcPr>
            <w:tcW w:w="8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56.2   </w:t>
            </w: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59.0   </w:t>
            </w:r>
          </w:p>
        </w:tc>
      </w:tr>
      <w:tr w:rsidR="00161216" w:rsidRPr="0063053D" w:rsidTr="00D47680">
        <w:trPr>
          <w:trHeight w:val="225"/>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1216" w:rsidRPr="0063053D" w:rsidRDefault="00161216" w:rsidP="00161216">
            <w:pPr>
              <w:jc w:val="center"/>
              <w:rPr>
                <w:rFonts w:ascii="Arial CYR" w:hAnsi="Arial CYR" w:cs="Arial CYR"/>
                <w:b/>
                <w:bCs/>
                <w:sz w:val="14"/>
                <w:szCs w:val="14"/>
              </w:rPr>
            </w:pPr>
            <w:r w:rsidRPr="0063053D">
              <w:rPr>
                <w:rFonts w:ascii="Arial CYR" w:hAnsi="Arial CYR" w:cs="Arial CYR"/>
                <w:b/>
                <w:bCs/>
                <w:sz w:val="14"/>
                <w:szCs w:val="14"/>
              </w:rPr>
              <w:t xml:space="preserve"> 05 04 </w:t>
            </w:r>
          </w:p>
        </w:tc>
        <w:tc>
          <w:tcPr>
            <w:tcW w:w="4623" w:type="dxa"/>
            <w:tcBorders>
              <w:top w:val="single" w:sz="4" w:space="0" w:color="auto"/>
              <w:left w:val="nil"/>
              <w:bottom w:val="single" w:sz="4" w:space="0" w:color="auto"/>
              <w:right w:val="single" w:sz="4" w:space="0" w:color="auto"/>
            </w:tcBorders>
            <w:shd w:val="clear" w:color="auto" w:fill="auto"/>
            <w:vAlign w:val="center"/>
            <w:hideMark/>
          </w:tcPr>
          <w:p w:rsidR="00161216" w:rsidRPr="0063053D" w:rsidRDefault="00161216" w:rsidP="00161216">
            <w:pPr>
              <w:rPr>
                <w:rFonts w:ascii="Sylfaen" w:hAnsi="Sylfaen" w:cs="Arial CYR"/>
                <w:b/>
                <w:bCs/>
                <w:color w:val="000000"/>
                <w:sz w:val="16"/>
                <w:szCs w:val="16"/>
              </w:rPr>
            </w:pPr>
            <w:r w:rsidRPr="0063053D">
              <w:rPr>
                <w:rFonts w:ascii="Sylfaen" w:hAnsi="Sylfaen" w:cs="Arial CYR"/>
                <w:b/>
                <w:bCs/>
                <w:color w:val="000000"/>
                <w:sz w:val="16"/>
                <w:szCs w:val="16"/>
              </w:rPr>
              <w:t>საგამომცემლო საქმიანობა</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40.0   </w:t>
            </w:r>
          </w:p>
        </w:tc>
        <w:tc>
          <w:tcPr>
            <w:tcW w:w="924" w:type="dxa"/>
            <w:tcBorders>
              <w:top w:val="single" w:sz="4" w:space="0" w:color="auto"/>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39.0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41.4   </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43.3   </w:t>
            </w:r>
          </w:p>
        </w:tc>
      </w:tr>
    </w:tbl>
    <w:p w:rsidR="00DE6197" w:rsidRDefault="00DE6197" w:rsidP="00DE6197">
      <w:pPr>
        <w:jc w:val="both"/>
        <w:rPr>
          <w:rFonts w:ascii="Sylfaen" w:hAnsi="Sylfaen" w:cs="Sylfaen"/>
          <w:lang w:val="ka-GE"/>
        </w:rPr>
      </w:pPr>
    </w:p>
    <w:tbl>
      <w:tblPr>
        <w:tblW w:w="9625" w:type="dxa"/>
        <w:tblLayout w:type="fixed"/>
        <w:tblLook w:val="04A0" w:firstRow="1" w:lastRow="0" w:firstColumn="1" w:lastColumn="0" w:noHBand="0" w:noVBand="1"/>
      </w:tblPr>
      <w:tblGrid>
        <w:gridCol w:w="1525"/>
        <w:gridCol w:w="990"/>
        <w:gridCol w:w="90"/>
        <w:gridCol w:w="630"/>
        <w:gridCol w:w="599"/>
        <w:gridCol w:w="135"/>
        <w:gridCol w:w="683"/>
        <w:gridCol w:w="342"/>
        <w:gridCol w:w="273"/>
        <w:gridCol w:w="1049"/>
        <w:gridCol w:w="69"/>
        <w:gridCol w:w="1260"/>
        <w:gridCol w:w="18"/>
        <w:gridCol w:w="1962"/>
      </w:tblGrid>
      <w:tr w:rsidR="00DE6197" w:rsidRPr="008A7B67" w:rsidTr="00622EA2">
        <w:trPr>
          <w:trHeight w:val="450"/>
        </w:trPr>
        <w:tc>
          <w:tcPr>
            <w:tcW w:w="2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8A7B67" w:rsidRDefault="00DE6197" w:rsidP="00622EA2">
            <w:pPr>
              <w:rPr>
                <w:rFonts w:ascii="Sylfaen" w:hAnsi="Sylfaen" w:cs="Calibri"/>
                <w:b/>
                <w:bCs/>
                <w:color w:val="000000"/>
                <w:sz w:val="16"/>
                <w:szCs w:val="16"/>
              </w:rPr>
            </w:pPr>
            <w:r w:rsidRPr="008A7B67">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7110" w:type="dxa"/>
            <w:gridSpan w:val="12"/>
            <w:tcBorders>
              <w:top w:val="single" w:sz="4" w:space="0" w:color="auto"/>
              <w:left w:val="nil"/>
              <w:bottom w:val="single" w:sz="4" w:space="0" w:color="auto"/>
              <w:right w:val="single" w:sz="4" w:space="0" w:color="auto"/>
            </w:tcBorders>
            <w:shd w:val="clear" w:color="auto" w:fill="auto"/>
            <w:noWrap/>
            <w:vAlign w:val="center"/>
            <w:hideMark/>
          </w:tcPr>
          <w:p w:rsidR="00DE6197" w:rsidRPr="004A528B" w:rsidRDefault="00DE6197" w:rsidP="00622EA2">
            <w:pPr>
              <w:jc w:val="center"/>
              <w:rPr>
                <w:rFonts w:ascii="Sylfaen" w:hAnsi="Sylfaen" w:cs="Calibri"/>
                <w:color w:val="000000"/>
                <w:sz w:val="16"/>
                <w:szCs w:val="16"/>
                <w:lang w:val="ka-GE"/>
              </w:rPr>
            </w:pPr>
            <w:r>
              <w:rPr>
                <w:rFonts w:ascii="Sylfaen" w:hAnsi="Sylfaen" w:cs="Calibri"/>
                <w:color w:val="000000"/>
                <w:sz w:val="16"/>
                <w:szCs w:val="16"/>
                <w:lang w:val="ka-GE"/>
              </w:rPr>
              <w:t>კულტურა, ახალგაზრდობა, სპორტი</w:t>
            </w:r>
          </w:p>
        </w:tc>
      </w:tr>
      <w:tr w:rsidR="00DE6197" w:rsidRPr="00DA47A9" w:rsidTr="00622EA2">
        <w:trPr>
          <w:trHeight w:val="450"/>
        </w:trPr>
        <w:tc>
          <w:tcPr>
            <w:tcW w:w="2515"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b/>
                <w:bCs/>
                <w:color w:val="000000"/>
                <w:sz w:val="16"/>
                <w:szCs w:val="16"/>
              </w:rPr>
            </w:pPr>
            <w:r w:rsidRPr="00DA47A9">
              <w:rPr>
                <w:rFonts w:ascii="Sylfaen" w:hAnsi="Sylfaen" w:cs="Calibri"/>
                <w:b/>
                <w:bCs/>
                <w:color w:val="000000"/>
                <w:sz w:val="16"/>
                <w:szCs w:val="16"/>
              </w:rPr>
              <w:t>პროგრამის კლასიფიკაციის კოდი:</w:t>
            </w:r>
          </w:p>
        </w:tc>
        <w:tc>
          <w:tcPr>
            <w:tcW w:w="7110" w:type="dxa"/>
            <w:gridSpan w:val="12"/>
            <w:tcBorders>
              <w:top w:val="single" w:sz="4" w:space="0" w:color="auto"/>
              <w:left w:val="nil"/>
              <w:bottom w:val="single" w:sz="4" w:space="0" w:color="auto"/>
              <w:right w:val="single" w:sz="4" w:space="0" w:color="auto"/>
            </w:tcBorders>
            <w:shd w:val="clear" w:color="auto" w:fill="auto"/>
            <w:noWrap/>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05 01</w:t>
            </w:r>
          </w:p>
        </w:tc>
      </w:tr>
      <w:tr w:rsidR="00DE6197" w:rsidRPr="00DA47A9" w:rsidTr="00622EA2">
        <w:trPr>
          <w:trHeight w:val="225"/>
        </w:trPr>
        <w:tc>
          <w:tcPr>
            <w:tcW w:w="2515"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b/>
                <w:bCs/>
                <w:color w:val="000000"/>
                <w:sz w:val="16"/>
                <w:szCs w:val="16"/>
              </w:rPr>
            </w:pPr>
            <w:r w:rsidRPr="00DA47A9">
              <w:rPr>
                <w:rFonts w:ascii="Sylfaen" w:hAnsi="Sylfaen" w:cs="Calibri"/>
                <w:b/>
                <w:bCs/>
                <w:color w:val="000000"/>
                <w:sz w:val="16"/>
                <w:szCs w:val="16"/>
              </w:rPr>
              <w:t>პროგრამის დასახელება:</w:t>
            </w:r>
          </w:p>
        </w:tc>
        <w:tc>
          <w:tcPr>
            <w:tcW w:w="711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 xml:space="preserve"> სპორტის სფეროს განვითარება</w:t>
            </w:r>
          </w:p>
        </w:tc>
      </w:tr>
      <w:tr w:rsidR="00DE6197" w:rsidRPr="00DA47A9" w:rsidTr="00622EA2">
        <w:trPr>
          <w:trHeight w:val="467"/>
        </w:trPr>
        <w:tc>
          <w:tcPr>
            <w:tcW w:w="2515"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b/>
                <w:bCs/>
                <w:color w:val="000000"/>
                <w:sz w:val="16"/>
                <w:szCs w:val="16"/>
              </w:rPr>
            </w:pPr>
            <w:r w:rsidRPr="00DA47A9">
              <w:rPr>
                <w:rFonts w:ascii="Sylfaen" w:hAnsi="Sylfaen" w:cs="Calibri"/>
                <w:b/>
                <w:bCs/>
                <w:color w:val="000000"/>
                <w:sz w:val="16"/>
                <w:szCs w:val="16"/>
              </w:rPr>
              <w:t>პროგრამის განმახორციელებელი:</w:t>
            </w:r>
          </w:p>
        </w:tc>
        <w:tc>
          <w:tcPr>
            <w:tcW w:w="7110" w:type="dxa"/>
            <w:gridSpan w:val="12"/>
            <w:tcBorders>
              <w:top w:val="single" w:sz="4" w:space="0" w:color="auto"/>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განათლების, კულტურის, ძეგლთა დაცვის, სპორტისა და ახალგაზრდობის საქმეთა სამსახური</w:t>
            </w:r>
          </w:p>
        </w:tc>
      </w:tr>
      <w:tr w:rsidR="00DE6197" w:rsidRPr="00DA47A9" w:rsidTr="00622EA2">
        <w:trPr>
          <w:trHeight w:val="377"/>
        </w:trPr>
        <w:tc>
          <w:tcPr>
            <w:tcW w:w="2515"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b/>
                <w:bCs/>
                <w:color w:val="000000"/>
                <w:sz w:val="16"/>
                <w:szCs w:val="16"/>
              </w:rPr>
            </w:pPr>
            <w:r w:rsidRPr="00DA47A9">
              <w:rPr>
                <w:rFonts w:ascii="Sylfaen" w:hAnsi="Sylfaen" w:cs="Calibri"/>
                <w:b/>
                <w:bCs/>
                <w:color w:val="000000"/>
                <w:sz w:val="16"/>
                <w:szCs w:val="16"/>
              </w:rPr>
              <w:t>პროგრამის განხორციელების პერიოდი:</w:t>
            </w:r>
          </w:p>
        </w:tc>
        <w:tc>
          <w:tcPr>
            <w:tcW w:w="7110" w:type="dxa"/>
            <w:gridSpan w:val="12"/>
            <w:tcBorders>
              <w:top w:val="single" w:sz="4" w:space="0" w:color="auto"/>
              <w:left w:val="nil"/>
              <w:bottom w:val="single" w:sz="4" w:space="0" w:color="auto"/>
              <w:right w:val="single" w:sz="4" w:space="0" w:color="auto"/>
            </w:tcBorders>
            <w:shd w:val="clear" w:color="auto" w:fill="auto"/>
            <w:noWrap/>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2022-2025 წლები</w:t>
            </w:r>
          </w:p>
        </w:tc>
      </w:tr>
      <w:tr w:rsidR="00DE6197" w:rsidRPr="00DA47A9" w:rsidTr="00622EA2">
        <w:trPr>
          <w:trHeight w:val="1259"/>
        </w:trPr>
        <w:tc>
          <w:tcPr>
            <w:tcW w:w="2515"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b/>
                <w:bCs/>
                <w:color w:val="000000"/>
                <w:sz w:val="16"/>
                <w:szCs w:val="16"/>
              </w:rPr>
            </w:pPr>
            <w:r w:rsidRPr="00DA47A9">
              <w:rPr>
                <w:rFonts w:ascii="Sylfaen" w:hAnsi="Sylfaen" w:cs="Calibri"/>
                <w:b/>
                <w:bCs/>
                <w:color w:val="000000"/>
                <w:sz w:val="16"/>
                <w:szCs w:val="16"/>
              </w:rPr>
              <w:t>პროგრამის მიზანი და აღწერა :</w:t>
            </w:r>
          </w:p>
        </w:tc>
        <w:tc>
          <w:tcPr>
            <w:tcW w:w="7110" w:type="dxa"/>
            <w:gridSpan w:val="12"/>
            <w:tcBorders>
              <w:top w:val="single" w:sz="4" w:space="0" w:color="auto"/>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proofErr w:type="gramStart"/>
            <w:r w:rsidRPr="00DA47A9">
              <w:rPr>
                <w:rFonts w:ascii="Sylfaen" w:hAnsi="Sylfaen" w:cs="Calibri"/>
                <w:color w:val="000000"/>
                <w:sz w:val="16"/>
                <w:szCs w:val="16"/>
              </w:rPr>
              <w:t>პროგრამის</w:t>
            </w:r>
            <w:proofErr w:type="gramEnd"/>
            <w:r w:rsidRPr="00DA47A9">
              <w:rPr>
                <w:rFonts w:ascii="Sylfaen" w:hAnsi="Sylfaen" w:cs="Calibri"/>
                <w:color w:val="000000"/>
                <w:sz w:val="16"/>
                <w:szCs w:val="16"/>
              </w:rPr>
              <w:t xml:space="preserve"> მიზანია  ცხოვრების ჯანსაღი წესის დამკვიდერება - პოპულარიზაცია, მუნიციპალიტეტში სპორტი  არის პრიორიტეტული, რაც გამოიხატება მერიის  და შესაბამისი სამსახურის მიერ სპორტის განვითარების   ხელშეწყობით, დღეის მდგოამრეობით მუნიციპალიტეტში ტარდება სხვადასხვა სპორტული აქტივობები, რაც ძალიან პოპულარულია მუნიციპალიტეტის ახალგაზრდობაში.  </w:t>
            </w:r>
          </w:p>
        </w:tc>
      </w:tr>
      <w:tr w:rsidR="00DE6197" w:rsidRPr="00DA47A9" w:rsidTr="00622EA2">
        <w:trPr>
          <w:trHeight w:val="476"/>
        </w:trPr>
        <w:tc>
          <w:tcPr>
            <w:tcW w:w="2515"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b/>
                <w:bCs/>
                <w:color w:val="000000"/>
                <w:sz w:val="16"/>
                <w:szCs w:val="16"/>
              </w:rPr>
            </w:pPr>
            <w:r w:rsidRPr="00DA47A9">
              <w:rPr>
                <w:rFonts w:ascii="Sylfaen" w:hAnsi="Sylfaen" w:cs="Calibri"/>
                <w:b/>
                <w:bCs/>
                <w:color w:val="000000"/>
                <w:sz w:val="16"/>
                <w:szCs w:val="16"/>
              </w:rPr>
              <w:t xml:space="preserve"> ქვეპროგრამის დასახელება</w:t>
            </w:r>
          </w:p>
        </w:tc>
        <w:tc>
          <w:tcPr>
            <w:tcW w:w="1319" w:type="dxa"/>
            <w:gridSpan w:val="3"/>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b/>
                <w:bCs/>
                <w:color w:val="000000"/>
                <w:sz w:val="16"/>
                <w:szCs w:val="16"/>
              </w:rPr>
            </w:pPr>
            <w:r w:rsidRPr="00DA47A9">
              <w:rPr>
                <w:rFonts w:ascii="Sylfaen" w:hAnsi="Sylfaen" w:cs="Calibri"/>
                <w:b/>
                <w:bCs/>
                <w:color w:val="000000"/>
                <w:sz w:val="16"/>
                <w:szCs w:val="16"/>
              </w:rPr>
              <w:t>სულ</w:t>
            </w:r>
          </w:p>
        </w:tc>
        <w:tc>
          <w:tcPr>
            <w:tcW w:w="1160" w:type="dxa"/>
            <w:gridSpan w:val="3"/>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b/>
                <w:bCs/>
                <w:color w:val="000000"/>
                <w:sz w:val="16"/>
                <w:szCs w:val="16"/>
              </w:rPr>
            </w:pPr>
            <w:r w:rsidRPr="00DA47A9">
              <w:rPr>
                <w:rFonts w:ascii="Sylfaen" w:hAnsi="Sylfaen" w:cs="Calibri"/>
                <w:b/>
                <w:bCs/>
                <w:color w:val="000000"/>
                <w:sz w:val="16"/>
                <w:szCs w:val="16"/>
              </w:rPr>
              <w:t xml:space="preserve">2022 წელი </w:t>
            </w:r>
          </w:p>
        </w:tc>
        <w:tc>
          <w:tcPr>
            <w:tcW w:w="1322" w:type="dxa"/>
            <w:gridSpan w:val="2"/>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b/>
                <w:bCs/>
                <w:color w:val="000000"/>
                <w:sz w:val="16"/>
                <w:szCs w:val="16"/>
              </w:rPr>
            </w:pPr>
            <w:r w:rsidRPr="00DA47A9">
              <w:rPr>
                <w:rFonts w:ascii="Sylfaen" w:hAnsi="Sylfaen" w:cs="Calibri"/>
                <w:b/>
                <w:bCs/>
                <w:color w:val="000000"/>
                <w:sz w:val="16"/>
                <w:szCs w:val="16"/>
              </w:rPr>
              <w:t xml:space="preserve">2023 წელი </w:t>
            </w:r>
          </w:p>
        </w:tc>
        <w:tc>
          <w:tcPr>
            <w:tcW w:w="1347" w:type="dxa"/>
            <w:gridSpan w:val="3"/>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b/>
                <w:bCs/>
                <w:color w:val="000000"/>
                <w:sz w:val="16"/>
                <w:szCs w:val="16"/>
              </w:rPr>
            </w:pPr>
            <w:r w:rsidRPr="00DA47A9">
              <w:rPr>
                <w:rFonts w:ascii="Sylfaen" w:hAnsi="Sylfaen" w:cs="Calibri"/>
                <w:b/>
                <w:bCs/>
                <w:color w:val="000000"/>
                <w:sz w:val="16"/>
                <w:szCs w:val="16"/>
              </w:rPr>
              <w:t xml:space="preserve">2024 წელი </w:t>
            </w:r>
          </w:p>
        </w:tc>
        <w:tc>
          <w:tcPr>
            <w:tcW w:w="1962" w:type="dxa"/>
            <w:tcBorders>
              <w:top w:val="single" w:sz="4" w:space="0" w:color="auto"/>
              <w:left w:val="nil"/>
              <w:bottom w:val="single" w:sz="4" w:space="0" w:color="auto"/>
              <w:right w:val="single" w:sz="4" w:space="0" w:color="000000"/>
            </w:tcBorders>
            <w:shd w:val="clear" w:color="auto" w:fill="auto"/>
            <w:vAlign w:val="center"/>
            <w:hideMark/>
          </w:tcPr>
          <w:p w:rsidR="00DE6197" w:rsidRPr="00DA47A9" w:rsidRDefault="00DE6197" w:rsidP="00622EA2">
            <w:pPr>
              <w:jc w:val="center"/>
              <w:rPr>
                <w:rFonts w:ascii="Sylfaen" w:hAnsi="Sylfaen" w:cs="Calibri"/>
                <w:b/>
                <w:bCs/>
                <w:color w:val="000000"/>
                <w:sz w:val="16"/>
                <w:szCs w:val="16"/>
              </w:rPr>
            </w:pPr>
            <w:r w:rsidRPr="00DA47A9">
              <w:rPr>
                <w:rFonts w:ascii="Sylfaen" w:hAnsi="Sylfaen" w:cs="Calibri"/>
                <w:b/>
                <w:bCs/>
                <w:color w:val="000000"/>
                <w:sz w:val="16"/>
                <w:szCs w:val="16"/>
              </w:rPr>
              <w:t xml:space="preserve">2025 წელი </w:t>
            </w:r>
          </w:p>
        </w:tc>
      </w:tr>
      <w:tr w:rsidR="00161216" w:rsidRPr="00DA47A9" w:rsidTr="00622EA2">
        <w:trPr>
          <w:trHeight w:val="698"/>
        </w:trPr>
        <w:tc>
          <w:tcPr>
            <w:tcW w:w="2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61216" w:rsidRPr="00DA47A9" w:rsidRDefault="00161216" w:rsidP="00161216">
            <w:pPr>
              <w:rPr>
                <w:rFonts w:ascii="Sylfaen" w:hAnsi="Sylfaen" w:cs="Calibri"/>
                <w:color w:val="000000"/>
                <w:sz w:val="16"/>
                <w:szCs w:val="16"/>
              </w:rPr>
            </w:pPr>
            <w:r w:rsidRPr="00DA47A9">
              <w:rPr>
                <w:rFonts w:ascii="Sylfaen" w:hAnsi="Sylfaen" w:cs="Calibri"/>
                <w:color w:val="000000"/>
                <w:sz w:val="16"/>
                <w:szCs w:val="16"/>
              </w:rPr>
              <w:t>სპორტული</w:t>
            </w:r>
            <w:r w:rsidRPr="00DA47A9">
              <w:rPr>
                <w:rFonts w:ascii="Calibri" w:hAnsi="Calibri" w:cs="Calibri"/>
                <w:color w:val="000000"/>
                <w:sz w:val="16"/>
                <w:szCs w:val="16"/>
              </w:rPr>
              <w:t xml:space="preserve"> </w:t>
            </w:r>
            <w:r w:rsidRPr="00DA47A9">
              <w:rPr>
                <w:rFonts w:ascii="Sylfaen" w:hAnsi="Sylfaen" w:cs="Calibri"/>
                <w:color w:val="000000"/>
                <w:sz w:val="16"/>
                <w:szCs w:val="16"/>
              </w:rPr>
              <w:t>დაწესებულებების ხელშეწყობა</w:t>
            </w:r>
          </w:p>
        </w:tc>
        <w:tc>
          <w:tcPr>
            <w:tcW w:w="131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61216" w:rsidRDefault="00161216" w:rsidP="00161216">
            <w:pPr>
              <w:rPr>
                <w:rFonts w:ascii="Arial CYR" w:hAnsi="Arial CYR" w:cs="Arial CYR"/>
                <w:sz w:val="16"/>
                <w:szCs w:val="16"/>
              </w:rPr>
            </w:pPr>
            <w:r>
              <w:rPr>
                <w:rFonts w:ascii="Arial CYR" w:hAnsi="Arial CYR" w:cs="Arial CYR"/>
                <w:sz w:val="16"/>
                <w:szCs w:val="16"/>
              </w:rPr>
              <w:t xml:space="preserve">     3,685.3   </w:t>
            </w:r>
          </w:p>
        </w:tc>
        <w:tc>
          <w:tcPr>
            <w:tcW w:w="11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879.8   </w:t>
            </w:r>
          </w:p>
        </w:tc>
        <w:tc>
          <w:tcPr>
            <w:tcW w:w="132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901.0   </w:t>
            </w:r>
          </w:p>
        </w:tc>
        <w:tc>
          <w:tcPr>
            <w:tcW w:w="13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934.1   </w:t>
            </w:r>
          </w:p>
        </w:tc>
        <w:tc>
          <w:tcPr>
            <w:tcW w:w="1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970.4   </w:t>
            </w:r>
          </w:p>
        </w:tc>
      </w:tr>
      <w:tr w:rsidR="00161216" w:rsidRPr="00DA47A9" w:rsidTr="00622EA2">
        <w:trPr>
          <w:trHeight w:val="698"/>
        </w:trPr>
        <w:tc>
          <w:tcPr>
            <w:tcW w:w="2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61216" w:rsidRPr="00DA47A9" w:rsidRDefault="00161216" w:rsidP="00161216">
            <w:pPr>
              <w:rPr>
                <w:rFonts w:ascii="Sylfaen" w:hAnsi="Sylfaen" w:cs="Calibri"/>
                <w:color w:val="000000"/>
                <w:sz w:val="16"/>
                <w:szCs w:val="16"/>
              </w:rPr>
            </w:pPr>
            <w:r w:rsidRPr="00DA47A9">
              <w:rPr>
                <w:rFonts w:ascii="Sylfaen" w:hAnsi="Sylfaen" w:cs="Calibri"/>
                <w:color w:val="000000"/>
                <w:sz w:val="16"/>
                <w:szCs w:val="16"/>
              </w:rPr>
              <w:t>ა</w:t>
            </w:r>
            <w:r w:rsidRPr="00DA47A9">
              <w:rPr>
                <w:rFonts w:ascii="Calibri" w:hAnsi="Calibri" w:cs="Calibri"/>
                <w:color w:val="000000"/>
                <w:sz w:val="16"/>
                <w:szCs w:val="16"/>
              </w:rPr>
              <w:t>(</w:t>
            </w:r>
            <w:r w:rsidRPr="00DA47A9">
              <w:rPr>
                <w:rFonts w:ascii="Sylfaen" w:hAnsi="Sylfaen" w:cs="Calibri"/>
                <w:color w:val="000000"/>
                <w:sz w:val="16"/>
                <w:szCs w:val="16"/>
              </w:rPr>
              <w:t>ა</w:t>
            </w:r>
            <w:r w:rsidRPr="00DA47A9">
              <w:rPr>
                <w:rFonts w:ascii="Calibri" w:hAnsi="Calibri" w:cs="Calibri"/>
                <w:color w:val="000000"/>
                <w:sz w:val="16"/>
                <w:szCs w:val="16"/>
              </w:rPr>
              <w:t>)</w:t>
            </w:r>
            <w:r w:rsidRPr="00DA47A9">
              <w:rPr>
                <w:rFonts w:ascii="Sylfaen" w:hAnsi="Sylfaen" w:cs="Calibri"/>
                <w:color w:val="000000"/>
                <w:sz w:val="16"/>
                <w:szCs w:val="16"/>
              </w:rPr>
              <w:t>იპ</w:t>
            </w:r>
            <w:r w:rsidRPr="00DA47A9">
              <w:rPr>
                <w:rFonts w:ascii="Calibri" w:hAnsi="Calibri" w:cs="Calibri"/>
                <w:color w:val="000000"/>
                <w:sz w:val="16"/>
                <w:szCs w:val="16"/>
              </w:rPr>
              <w:t xml:space="preserve"> - </w:t>
            </w:r>
            <w:r w:rsidRPr="00DA47A9">
              <w:rPr>
                <w:rFonts w:ascii="Sylfaen" w:hAnsi="Sylfaen" w:cs="Calibri"/>
                <w:color w:val="000000"/>
                <w:sz w:val="16"/>
                <w:szCs w:val="16"/>
              </w:rPr>
              <w:t>საგარეჯოს</w:t>
            </w:r>
            <w:r w:rsidRPr="00DA47A9">
              <w:rPr>
                <w:rFonts w:ascii="Calibri" w:hAnsi="Calibri" w:cs="Calibri"/>
                <w:color w:val="000000"/>
                <w:sz w:val="16"/>
                <w:szCs w:val="16"/>
              </w:rPr>
              <w:t xml:space="preserve"> N105 </w:t>
            </w:r>
            <w:r w:rsidRPr="00DA47A9">
              <w:rPr>
                <w:rFonts w:ascii="Sylfaen" w:hAnsi="Sylfaen" w:cs="Calibri"/>
                <w:color w:val="000000"/>
                <w:sz w:val="16"/>
                <w:szCs w:val="16"/>
              </w:rPr>
              <w:t>კომპლექსური</w:t>
            </w:r>
            <w:r w:rsidRPr="00DA47A9">
              <w:rPr>
                <w:rFonts w:ascii="Calibri" w:hAnsi="Calibri" w:cs="Calibri"/>
                <w:color w:val="000000"/>
                <w:sz w:val="16"/>
                <w:szCs w:val="16"/>
              </w:rPr>
              <w:t xml:space="preserve"> </w:t>
            </w:r>
            <w:r w:rsidRPr="00DA47A9">
              <w:rPr>
                <w:rFonts w:ascii="Sylfaen" w:hAnsi="Sylfaen" w:cs="Calibri"/>
                <w:color w:val="000000"/>
                <w:sz w:val="16"/>
                <w:szCs w:val="16"/>
              </w:rPr>
              <w:t>სასპორტო</w:t>
            </w:r>
            <w:r w:rsidRPr="00DA47A9">
              <w:rPr>
                <w:rFonts w:ascii="Calibri" w:hAnsi="Calibri" w:cs="Calibri"/>
                <w:color w:val="000000"/>
                <w:sz w:val="16"/>
                <w:szCs w:val="16"/>
              </w:rPr>
              <w:t xml:space="preserve"> </w:t>
            </w:r>
            <w:r w:rsidRPr="00DA47A9">
              <w:rPr>
                <w:rFonts w:ascii="Sylfaen" w:hAnsi="Sylfaen" w:cs="Calibri"/>
                <w:color w:val="000000"/>
                <w:sz w:val="16"/>
                <w:szCs w:val="16"/>
              </w:rPr>
              <w:t>სკოლა</w:t>
            </w:r>
          </w:p>
        </w:tc>
        <w:tc>
          <w:tcPr>
            <w:tcW w:w="1319" w:type="dxa"/>
            <w:gridSpan w:val="3"/>
            <w:tcBorders>
              <w:top w:val="single" w:sz="4" w:space="0" w:color="auto"/>
              <w:left w:val="nil"/>
              <w:bottom w:val="single" w:sz="4" w:space="0" w:color="auto"/>
              <w:right w:val="single" w:sz="4" w:space="0" w:color="auto"/>
            </w:tcBorders>
            <w:shd w:val="clear" w:color="auto" w:fill="auto"/>
            <w:vAlign w:val="bottom"/>
            <w:hideMark/>
          </w:tcPr>
          <w:p w:rsidR="00161216" w:rsidRDefault="00161216" w:rsidP="00161216">
            <w:pPr>
              <w:rPr>
                <w:rFonts w:ascii="Arial CYR" w:hAnsi="Arial CYR" w:cs="Arial CYR"/>
                <w:sz w:val="16"/>
                <w:szCs w:val="16"/>
              </w:rPr>
            </w:pPr>
            <w:r>
              <w:rPr>
                <w:rFonts w:ascii="Arial CYR" w:hAnsi="Arial CYR" w:cs="Arial CYR"/>
                <w:sz w:val="16"/>
                <w:szCs w:val="16"/>
              </w:rPr>
              <w:t xml:space="preserve">        218.2   </w:t>
            </w:r>
          </w:p>
        </w:tc>
        <w:tc>
          <w:tcPr>
            <w:tcW w:w="1160" w:type="dxa"/>
            <w:gridSpan w:val="3"/>
            <w:tcBorders>
              <w:top w:val="single" w:sz="4" w:space="0" w:color="auto"/>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51.8   </w:t>
            </w:r>
          </w:p>
        </w:tc>
        <w:tc>
          <w:tcPr>
            <w:tcW w:w="1322" w:type="dxa"/>
            <w:gridSpan w:val="2"/>
            <w:tcBorders>
              <w:top w:val="single" w:sz="4" w:space="0" w:color="auto"/>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52.5   </w:t>
            </w:r>
          </w:p>
        </w:tc>
        <w:tc>
          <w:tcPr>
            <w:tcW w:w="1347" w:type="dxa"/>
            <w:gridSpan w:val="3"/>
            <w:tcBorders>
              <w:top w:val="single" w:sz="4" w:space="0" w:color="auto"/>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55.4   </w:t>
            </w:r>
          </w:p>
        </w:tc>
        <w:tc>
          <w:tcPr>
            <w:tcW w:w="1962" w:type="dxa"/>
            <w:tcBorders>
              <w:top w:val="single" w:sz="4" w:space="0" w:color="auto"/>
              <w:left w:val="nil"/>
              <w:bottom w:val="single" w:sz="4" w:space="0" w:color="auto"/>
              <w:right w:val="single" w:sz="4" w:space="0" w:color="000000"/>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58.5   </w:t>
            </w:r>
          </w:p>
        </w:tc>
      </w:tr>
      <w:tr w:rsidR="00161216" w:rsidRPr="00DA47A9" w:rsidTr="00622EA2">
        <w:trPr>
          <w:trHeight w:val="698"/>
        </w:trPr>
        <w:tc>
          <w:tcPr>
            <w:tcW w:w="2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61216" w:rsidRPr="00DA47A9" w:rsidRDefault="00161216" w:rsidP="00161216">
            <w:pPr>
              <w:jc w:val="center"/>
              <w:rPr>
                <w:rFonts w:ascii="Sylfaen" w:hAnsi="Sylfaen" w:cs="Calibri"/>
                <w:color w:val="000000"/>
                <w:sz w:val="16"/>
                <w:szCs w:val="16"/>
              </w:rPr>
            </w:pPr>
            <w:r w:rsidRPr="00DA47A9">
              <w:rPr>
                <w:rFonts w:ascii="Sylfaen" w:hAnsi="Sylfaen" w:cs="Calibri"/>
                <w:color w:val="000000"/>
                <w:sz w:val="16"/>
                <w:szCs w:val="16"/>
              </w:rPr>
              <w:t>ა</w:t>
            </w:r>
            <w:r w:rsidRPr="00DA47A9">
              <w:rPr>
                <w:rFonts w:ascii="Calibri" w:hAnsi="Calibri" w:cs="Calibri"/>
                <w:color w:val="000000"/>
                <w:sz w:val="16"/>
                <w:szCs w:val="16"/>
              </w:rPr>
              <w:t>(</w:t>
            </w:r>
            <w:r w:rsidRPr="00DA47A9">
              <w:rPr>
                <w:rFonts w:ascii="Sylfaen" w:hAnsi="Sylfaen" w:cs="Calibri"/>
                <w:color w:val="000000"/>
                <w:sz w:val="16"/>
                <w:szCs w:val="16"/>
              </w:rPr>
              <w:t>ა</w:t>
            </w:r>
            <w:r w:rsidRPr="00DA47A9">
              <w:rPr>
                <w:rFonts w:ascii="Calibri" w:hAnsi="Calibri" w:cs="Calibri"/>
                <w:color w:val="000000"/>
                <w:sz w:val="16"/>
                <w:szCs w:val="16"/>
              </w:rPr>
              <w:t>)</w:t>
            </w:r>
            <w:r w:rsidRPr="00DA47A9">
              <w:rPr>
                <w:rFonts w:ascii="Sylfaen" w:hAnsi="Sylfaen" w:cs="Calibri"/>
                <w:color w:val="000000"/>
                <w:sz w:val="16"/>
                <w:szCs w:val="16"/>
              </w:rPr>
              <w:t>იპ</w:t>
            </w:r>
            <w:r w:rsidRPr="00DA47A9">
              <w:rPr>
                <w:rFonts w:ascii="Calibri" w:hAnsi="Calibri" w:cs="Calibri"/>
                <w:color w:val="000000"/>
                <w:sz w:val="16"/>
                <w:szCs w:val="16"/>
              </w:rPr>
              <w:t xml:space="preserve"> - </w:t>
            </w:r>
            <w:r w:rsidRPr="00DA47A9">
              <w:rPr>
                <w:rFonts w:ascii="Sylfaen" w:hAnsi="Sylfaen" w:cs="Calibri"/>
                <w:color w:val="000000"/>
                <w:sz w:val="16"/>
                <w:szCs w:val="16"/>
              </w:rPr>
              <w:t>საგარეჯოს</w:t>
            </w:r>
            <w:r w:rsidRPr="00DA47A9">
              <w:rPr>
                <w:rFonts w:ascii="Calibri" w:hAnsi="Calibri" w:cs="Calibri"/>
                <w:color w:val="000000"/>
                <w:sz w:val="16"/>
                <w:szCs w:val="16"/>
              </w:rPr>
              <w:t xml:space="preserve"> </w:t>
            </w:r>
            <w:r w:rsidRPr="00DA47A9">
              <w:rPr>
                <w:rFonts w:ascii="Sylfaen" w:hAnsi="Sylfaen" w:cs="Calibri"/>
                <w:color w:val="000000"/>
                <w:sz w:val="16"/>
                <w:szCs w:val="16"/>
              </w:rPr>
              <w:t>მუნიციპალიტეტის</w:t>
            </w:r>
            <w:r w:rsidRPr="00DA47A9">
              <w:rPr>
                <w:rFonts w:ascii="Calibri" w:hAnsi="Calibri" w:cs="Calibri"/>
                <w:color w:val="000000"/>
                <w:sz w:val="16"/>
                <w:szCs w:val="16"/>
              </w:rPr>
              <w:t xml:space="preserve"> </w:t>
            </w:r>
            <w:r w:rsidRPr="00DA47A9">
              <w:rPr>
                <w:rFonts w:ascii="Sylfaen" w:hAnsi="Sylfaen" w:cs="Calibri"/>
                <w:color w:val="000000"/>
                <w:sz w:val="16"/>
                <w:szCs w:val="16"/>
              </w:rPr>
              <w:t>სპორტული</w:t>
            </w:r>
            <w:r w:rsidRPr="00DA47A9">
              <w:rPr>
                <w:rFonts w:ascii="Calibri" w:hAnsi="Calibri" w:cs="Calibri"/>
                <w:color w:val="000000"/>
                <w:sz w:val="16"/>
                <w:szCs w:val="16"/>
              </w:rPr>
              <w:t xml:space="preserve"> </w:t>
            </w:r>
            <w:r w:rsidRPr="00DA47A9">
              <w:rPr>
                <w:rFonts w:ascii="Sylfaen" w:hAnsi="Sylfaen" w:cs="Calibri"/>
                <w:color w:val="000000"/>
                <w:sz w:val="16"/>
                <w:szCs w:val="16"/>
              </w:rPr>
              <w:t>გაერთიანება</w:t>
            </w:r>
          </w:p>
        </w:tc>
        <w:tc>
          <w:tcPr>
            <w:tcW w:w="1319" w:type="dxa"/>
            <w:gridSpan w:val="3"/>
            <w:tcBorders>
              <w:top w:val="nil"/>
              <w:left w:val="single" w:sz="4" w:space="0" w:color="auto"/>
              <w:bottom w:val="single" w:sz="4" w:space="0" w:color="auto"/>
              <w:right w:val="single" w:sz="4" w:space="0" w:color="auto"/>
            </w:tcBorders>
            <w:shd w:val="clear" w:color="auto" w:fill="auto"/>
            <w:vAlign w:val="bottom"/>
            <w:hideMark/>
          </w:tcPr>
          <w:p w:rsidR="00161216" w:rsidRDefault="00161216" w:rsidP="00161216">
            <w:pPr>
              <w:rPr>
                <w:rFonts w:ascii="Arial CYR" w:hAnsi="Arial CYR" w:cs="Arial CYR"/>
                <w:sz w:val="16"/>
                <w:szCs w:val="16"/>
              </w:rPr>
            </w:pPr>
            <w:r>
              <w:rPr>
                <w:rFonts w:ascii="Arial CYR" w:hAnsi="Arial CYR" w:cs="Arial CYR"/>
                <w:sz w:val="16"/>
                <w:szCs w:val="16"/>
              </w:rPr>
              <w:t xml:space="preserve">     1,944.5   </w:t>
            </w:r>
          </w:p>
        </w:tc>
        <w:tc>
          <w:tcPr>
            <w:tcW w:w="1160" w:type="dxa"/>
            <w:gridSpan w:val="3"/>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453.7   </w:t>
            </w:r>
          </w:p>
        </w:tc>
        <w:tc>
          <w:tcPr>
            <w:tcW w:w="1322" w:type="dxa"/>
            <w:gridSpan w:val="2"/>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470.0   </w:t>
            </w:r>
          </w:p>
        </w:tc>
        <w:tc>
          <w:tcPr>
            <w:tcW w:w="1347" w:type="dxa"/>
            <w:gridSpan w:val="3"/>
            <w:tcBorders>
              <w:top w:val="nil"/>
              <w:left w:val="nil"/>
              <w:bottom w:val="single" w:sz="4" w:space="0" w:color="auto"/>
              <w:right w:val="single" w:sz="4" w:space="0" w:color="auto"/>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495.8   </w:t>
            </w:r>
          </w:p>
        </w:tc>
        <w:tc>
          <w:tcPr>
            <w:tcW w:w="1962" w:type="dxa"/>
            <w:tcBorders>
              <w:top w:val="single" w:sz="4" w:space="0" w:color="auto"/>
              <w:left w:val="nil"/>
              <w:bottom w:val="single" w:sz="4" w:space="0" w:color="auto"/>
              <w:right w:val="single" w:sz="4" w:space="0" w:color="000000"/>
            </w:tcBorders>
            <w:shd w:val="clear" w:color="000000" w:fill="FFFFFF"/>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525.0   </w:t>
            </w:r>
          </w:p>
        </w:tc>
      </w:tr>
      <w:tr w:rsidR="00161216" w:rsidRPr="00DA47A9" w:rsidTr="00622EA2">
        <w:trPr>
          <w:trHeight w:val="484"/>
        </w:trPr>
        <w:tc>
          <w:tcPr>
            <w:tcW w:w="2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61216" w:rsidRPr="00DA47A9" w:rsidRDefault="00161216" w:rsidP="00161216">
            <w:pPr>
              <w:jc w:val="center"/>
              <w:rPr>
                <w:rFonts w:ascii="Sylfaen" w:hAnsi="Sylfaen" w:cs="Calibri"/>
                <w:color w:val="000000"/>
                <w:sz w:val="16"/>
                <w:szCs w:val="16"/>
              </w:rPr>
            </w:pPr>
            <w:r w:rsidRPr="00DA47A9">
              <w:rPr>
                <w:rFonts w:ascii="Sylfaen" w:hAnsi="Sylfaen" w:cs="Calibri"/>
                <w:color w:val="000000"/>
                <w:sz w:val="16"/>
                <w:szCs w:val="16"/>
              </w:rPr>
              <w:t>ა</w:t>
            </w:r>
            <w:r w:rsidRPr="00DA47A9">
              <w:rPr>
                <w:rFonts w:ascii="Calibri" w:hAnsi="Calibri" w:cs="Calibri"/>
                <w:color w:val="000000"/>
                <w:sz w:val="16"/>
                <w:szCs w:val="16"/>
              </w:rPr>
              <w:t>(</w:t>
            </w:r>
            <w:r w:rsidRPr="00DA47A9">
              <w:rPr>
                <w:rFonts w:ascii="Sylfaen" w:hAnsi="Sylfaen" w:cs="Calibri"/>
                <w:color w:val="000000"/>
                <w:sz w:val="16"/>
                <w:szCs w:val="16"/>
              </w:rPr>
              <w:t>ა</w:t>
            </w:r>
            <w:r w:rsidRPr="00DA47A9">
              <w:rPr>
                <w:rFonts w:ascii="Calibri" w:hAnsi="Calibri" w:cs="Calibri"/>
                <w:color w:val="000000"/>
                <w:sz w:val="16"/>
                <w:szCs w:val="16"/>
              </w:rPr>
              <w:t>)</w:t>
            </w:r>
            <w:r w:rsidRPr="00DA47A9">
              <w:rPr>
                <w:rFonts w:ascii="Sylfaen" w:hAnsi="Sylfaen" w:cs="Calibri"/>
                <w:color w:val="000000"/>
                <w:sz w:val="16"/>
                <w:szCs w:val="16"/>
              </w:rPr>
              <w:t>იპ</w:t>
            </w:r>
            <w:r w:rsidRPr="00DA47A9">
              <w:rPr>
                <w:rFonts w:ascii="Calibri" w:hAnsi="Calibri" w:cs="Calibri"/>
                <w:color w:val="000000"/>
                <w:sz w:val="16"/>
                <w:szCs w:val="16"/>
              </w:rPr>
              <w:t xml:space="preserve"> </w:t>
            </w:r>
            <w:r w:rsidRPr="00DA47A9">
              <w:rPr>
                <w:rFonts w:ascii="Sylfaen" w:hAnsi="Sylfaen" w:cs="Calibri"/>
                <w:color w:val="000000"/>
                <w:sz w:val="16"/>
                <w:szCs w:val="16"/>
              </w:rPr>
              <w:t>რაგბის</w:t>
            </w:r>
            <w:r w:rsidRPr="00DA47A9">
              <w:rPr>
                <w:rFonts w:ascii="Calibri" w:hAnsi="Calibri" w:cs="Calibri"/>
                <w:color w:val="000000"/>
                <w:sz w:val="16"/>
                <w:szCs w:val="16"/>
              </w:rPr>
              <w:t xml:space="preserve"> </w:t>
            </w:r>
            <w:r w:rsidRPr="00DA47A9">
              <w:rPr>
                <w:rFonts w:ascii="Sylfaen" w:hAnsi="Sylfaen" w:cs="Calibri"/>
                <w:color w:val="000000"/>
                <w:sz w:val="16"/>
                <w:szCs w:val="16"/>
              </w:rPr>
              <w:t>კლუბი</w:t>
            </w:r>
            <w:r w:rsidRPr="00DA47A9">
              <w:rPr>
                <w:rFonts w:ascii="Calibri" w:hAnsi="Calibri" w:cs="Calibri"/>
                <w:color w:val="000000"/>
                <w:sz w:val="16"/>
                <w:szCs w:val="16"/>
              </w:rPr>
              <w:t xml:space="preserve"> </w:t>
            </w:r>
            <w:r w:rsidRPr="00DA47A9">
              <w:rPr>
                <w:rFonts w:ascii="Sylfaen" w:hAnsi="Sylfaen" w:cs="Calibri"/>
                <w:color w:val="000000"/>
                <w:sz w:val="16"/>
                <w:szCs w:val="16"/>
              </w:rPr>
              <w:t>ვეფხვები</w:t>
            </w:r>
          </w:p>
        </w:tc>
        <w:tc>
          <w:tcPr>
            <w:tcW w:w="1319" w:type="dxa"/>
            <w:gridSpan w:val="3"/>
            <w:tcBorders>
              <w:top w:val="nil"/>
              <w:left w:val="single" w:sz="4" w:space="0" w:color="auto"/>
              <w:bottom w:val="single" w:sz="4" w:space="0" w:color="auto"/>
              <w:right w:val="single" w:sz="4" w:space="0" w:color="auto"/>
            </w:tcBorders>
            <w:shd w:val="clear" w:color="auto" w:fill="auto"/>
            <w:vAlign w:val="bottom"/>
            <w:hideMark/>
          </w:tcPr>
          <w:p w:rsidR="00161216" w:rsidRDefault="00161216" w:rsidP="00161216">
            <w:pPr>
              <w:rPr>
                <w:rFonts w:ascii="Arial CYR" w:hAnsi="Arial CYR" w:cs="Arial CYR"/>
                <w:sz w:val="16"/>
                <w:szCs w:val="16"/>
              </w:rPr>
            </w:pPr>
            <w:r>
              <w:rPr>
                <w:rFonts w:ascii="Arial CYR" w:hAnsi="Arial CYR" w:cs="Arial CYR"/>
                <w:sz w:val="16"/>
                <w:szCs w:val="16"/>
              </w:rPr>
              <w:t xml:space="preserve">     1,211.2   </w:t>
            </w:r>
          </w:p>
        </w:tc>
        <w:tc>
          <w:tcPr>
            <w:tcW w:w="1160" w:type="dxa"/>
            <w:gridSpan w:val="3"/>
            <w:tcBorders>
              <w:top w:val="nil"/>
              <w:left w:val="nil"/>
              <w:bottom w:val="single" w:sz="4" w:space="0" w:color="auto"/>
              <w:right w:val="single" w:sz="4" w:space="0" w:color="auto"/>
            </w:tcBorders>
            <w:shd w:val="clear" w:color="auto" w:fill="auto"/>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302.8   </w:t>
            </w:r>
          </w:p>
        </w:tc>
        <w:tc>
          <w:tcPr>
            <w:tcW w:w="1322" w:type="dxa"/>
            <w:gridSpan w:val="2"/>
            <w:tcBorders>
              <w:top w:val="nil"/>
              <w:left w:val="nil"/>
              <w:bottom w:val="single" w:sz="4" w:space="0" w:color="auto"/>
              <w:right w:val="single" w:sz="4" w:space="0" w:color="auto"/>
            </w:tcBorders>
            <w:shd w:val="clear" w:color="auto" w:fill="auto"/>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302.8   </w:t>
            </w:r>
          </w:p>
        </w:tc>
        <w:tc>
          <w:tcPr>
            <w:tcW w:w="1347" w:type="dxa"/>
            <w:gridSpan w:val="3"/>
            <w:tcBorders>
              <w:top w:val="nil"/>
              <w:left w:val="nil"/>
              <w:bottom w:val="single" w:sz="4" w:space="0" w:color="auto"/>
              <w:right w:val="single" w:sz="4" w:space="0" w:color="auto"/>
            </w:tcBorders>
            <w:shd w:val="clear" w:color="auto" w:fill="auto"/>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302.8   </w:t>
            </w:r>
          </w:p>
        </w:tc>
        <w:tc>
          <w:tcPr>
            <w:tcW w:w="1962" w:type="dxa"/>
            <w:tcBorders>
              <w:top w:val="single" w:sz="4" w:space="0" w:color="auto"/>
              <w:left w:val="nil"/>
              <w:bottom w:val="single" w:sz="4" w:space="0" w:color="auto"/>
              <w:right w:val="single" w:sz="4" w:space="0" w:color="000000"/>
            </w:tcBorders>
            <w:shd w:val="clear" w:color="auto" w:fill="auto"/>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302.8   </w:t>
            </w:r>
          </w:p>
        </w:tc>
      </w:tr>
      <w:tr w:rsidR="00161216" w:rsidRPr="00DA47A9" w:rsidTr="00622EA2">
        <w:trPr>
          <w:trHeight w:val="601"/>
        </w:trPr>
        <w:tc>
          <w:tcPr>
            <w:tcW w:w="2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61216" w:rsidRPr="00DA47A9" w:rsidRDefault="00161216" w:rsidP="00161216">
            <w:pPr>
              <w:jc w:val="center"/>
              <w:rPr>
                <w:rFonts w:ascii="Sylfaen" w:hAnsi="Sylfaen" w:cs="Calibri"/>
                <w:color w:val="000000"/>
                <w:sz w:val="16"/>
                <w:szCs w:val="16"/>
              </w:rPr>
            </w:pPr>
            <w:r w:rsidRPr="00DA47A9">
              <w:rPr>
                <w:rFonts w:ascii="Sylfaen" w:hAnsi="Sylfaen" w:cs="Calibri"/>
                <w:color w:val="000000"/>
                <w:sz w:val="16"/>
                <w:szCs w:val="16"/>
              </w:rPr>
              <w:t>შპს</w:t>
            </w:r>
            <w:r w:rsidRPr="00DA47A9">
              <w:rPr>
                <w:rFonts w:ascii="Calibri" w:hAnsi="Calibri" w:cs="Calibri"/>
                <w:color w:val="000000"/>
                <w:sz w:val="16"/>
                <w:szCs w:val="16"/>
              </w:rPr>
              <w:t xml:space="preserve"> </w:t>
            </w:r>
            <w:r w:rsidRPr="00DA47A9">
              <w:rPr>
                <w:rFonts w:ascii="Sylfaen" w:hAnsi="Sylfaen" w:cs="Calibri"/>
                <w:color w:val="000000"/>
                <w:sz w:val="16"/>
                <w:szCs w:val="16"/>
              </w:rPr>
              <w:t>საფეხბურთო</w:t>
            </w:r>
            <w:r w:rsidRPr="00DA47A9">
              <w:rPr>
                <w:rFonts w:ascii="Calibri" w:hAnsi="Calibri" w:cs="Calibri"/>
                <w:color w:val="000000"/>
                <w:sz w:val="16"/>
                <w:szCs w:val="16"/>
              </w:rPr>
              <w:t xml:space="preserve"> </w:t>
            </w:r>
            <w:r w:rsidRPr="00DA47A9">
              <w:rPr>
                <w:rFonts w:ascii="Sylfaen" w:hAnsi="Sylfaen" w:cs="Calibri"/>
                <w:color w:val="000000"/>
                <w:sz w:val="16"/>
                <w:szCs w:val="16"/>
              </w:rPr>
              <w:t>კლუბი</w:t>
            </w:r>
            <w:r w:rsidRPr="00DA47A9">
              <w:rPr>
                <w:rFonts w:ascii="Calibri" w:hAnsi="Calibri" w:cs="Calibri"/>
                <w:color w:val="000000"/>
                <w:sz w:val="16"/>
                <w:szCs w:val="16"/>
              </w:rPr>
              <w:t xml:space="preserve"> </w:t>
            </w:r>
            <w:r w:rsidRPr="00DA47A9">
              <w:rPr>
                <w:rFonts w:ascii="Sylfaen" w:hAnsi="Sylfaen" w:cs="Calibri"/>
                <w:color w:val="000000"/>
                <w:sz w:val="16"/>
                <w:szCs w:val="16"/>
              </w:rPr>
              <w:t>საგარეჯოს</w:t>
            </w:r>
            <w:r w:rsidRPr="00DA47A9">
              <w:rPr>
                <w:rFonts w:ascii="Calibri" w:hAnsi="Calibri" w:cs="Calibri"/>
                <w:color w:val="000000"/>
                <w:sz w:val="16"/>
                <w:szCs w:val="16"/>
              </w:rPr>
              <w:t xml:space="preserve"> </w:t>
            </w:r>
            <w:r w:rsidRPr="00DA47A9">
              <w:rPr>
                <w:rFonts w:ascii="Sylfaen" w:hAnsi="Sylfaen" w:cs="Calibri"/>
                <w:color w:val="000000"/>
                <w:sz w:val="16"/>
                <w:szCs w:val="16"/>
              </w:rPr>
              <w:t>გარეჯი</w:t>
            </w:r>
          </w:p>
        </w:tc>
        <w:tc>
          <w:tcPr>
            <w:tcW w:w="1319" w:type="dxa"/>
            <w:gridSpan w:val="3"/>
            <w:tcBorders>
              <w:top w:val="nil"/>
              <w:left w:val="single" w:sz="4" w:space="0" w:color="auto"/>
              <w:bottom w:val="single" w:sz="4" w:space="0" w:color="auto"/>
              <w:right w:val="single" w:sz="4" w:space="0" w:color="auto"/>
            </w:tcBorders>
            <w:shd w:val="clear" w:color="auto" w:fill="auto"/>
            <w:vAlign w:val="bottom"/>
            <w:hideMark/>
          </w:tcPr>
          <w:p w:rsidR="00161216" w:rsidRDefault="00161216" w:rsidP="00161216">
            <w:pPr>
              <w:rPr>
                <w:rFonts w:ascii="Arial CYR" w:hAnsi="Arial CYR" w:cs="Arial CYR"/>
                <w:sz w:val="16"/>
                <w:szCs w:val="16"/>
              </w:rPr>
            </w:pPr>
            <w:r>
              <w:rPr>
                <w:rFonts w:ascii="Arial CYR" w:hAnsi="Arial CYR" w:cs="Arial CYR"/>
                <w:sz w:val="16"/>
                <w:szCs w:val="16"/>
              </w:rPr>
              <w:t xml:space="preserve">        311.4   </w:t>
            </w:r>
          </w:p>
        </w:tc>
        <w:tc>
          <w:tcPr>
            <w:tcW w:w="1160" w:type="dxa"/>
            <w:gridSpan w:val="3"/>
            <w:tcBorders>
              <w:top w:val="nil"/>
              <w:left w:val="nil"/>
              <w:bottom w:val="single" w:sz="4" w:space="0" w:color="auto"/>
              <w:right w:val="single" w:sz="4" w:space="0" w:color="auto"/>
            </w:tcBorders>
            <w:shd w:val="clear" w:color="auto" w:fill="auto"/>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71.5   </w:t>
            </w:r>
          </w:p>
        </w:tc>
        <w:tc>
          <w:tcPr>
            <w:tcW w:w="1322" w:type="dxa"/>
            <w:gridSpan w:val="2"/>
            <w:tcBorders>
              <w:top w:val="nil"/>
              <w:left w:val="nil"/>
              <w:bottom w:val="single" w:sz="4" w:space="0" w:color="auto"/>
              <w:right w:val="single" w:sz="4" w:space="0" w:color="auto"/>
            </w:tcBorders>
            <w:shd w:val="clear" w:color="auto" w:fill="auto"/>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75.7   </w:t>
            </w:r>
          </w:p>
        </w:tc>
        <w:tc>
          <w:tcPr>
            <w:tcW w:w="1347" w:type="dxa"/>
            <w:gridSpan w:val="3"/>
            <w:tcBorders>
              <w:top w:val="nil"/>
              <w:left w:val="nil"/>
              <w:bottom w:val="single" w:sz="4" w:space="0" w:color="auto"/>
              <w:right w:val="single" w:sz="4" w:space="0" w:color="auto"/>
            </w:tcBorders>
            <w:shd w:val="clear" w:color="auto" w:fill="auto"/>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80.1   </w:t>
            </w:r>
          </w:p>
        </w:tc>
        <w:tc>
          <w:tcPr>
            <w:tcW w:w="1962" w:type="dxa"/>
            <w:tcBorders>
              <w:top w:val="single" w:sz="4" w:space="0" w:color="auto"/>
              <w:left w:val="nil"/>
              <w:bottom w:val="single" w:sz="4" w:space="0" w:color="auto"/>
              <w:right w:val="single" w:sz="4" w:space="0" w:color="000000"/>
            </w:tcBorders>
            <w:shd w:val="clear" w:color="auto" w:fill="auto"/>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84.1   </w:t>
            </w:r>
          </w:p>
        </w:tc>
      </w:tr>
      <w:tr w:rsidR="00161216" w:rsidRPr="00DA47A9" w:rsidTr="00622EA2">
        <w:trPr>
          <w:trHeight w:val="529"/>
        </w:trPr>
        <w:tc>
          <w:tcPr>
            <w:tcW w:w="2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61216" w:rsidRPr="00DA47A9" w:rsidRDefault="00161216" w:rsidP="00161216">
            <w:pPr>
              <w:rPr>
                <w:rFonts w:ascii="Sylfaen" w:hAnsi="Sylfaen" w:cs="Calibri"/>
                <w:color w:val="000000"/>
                <w:sz w:val="16"/>
                <w:szCs w:val="16"/>
              </w:rPr>
            </w:pPr>
            <w:r w:rsidRPr="00DA47A9">
              <w:rPr>
                <w:rFonts w:ascii="Sylfaen" w:hAnsi="Sylfaen" w:cs="Calibri"/>
                <w:color w:val="000000"/>
                <w:sz w:val="16"/>
                <w:szCs w:val="16"/>
              </w:rPr>
              <w:t>სპორტული ღონისძიებები</w:t>
            </w:r>
          </w:p>
        </w:tc>
        <w:tc>
          <w:tcPr>
            <w:tcW w:w="1319" w:type="dxa"/>
            <w:gridSpan w:val="3"/>
            <w:tcBorders>
              <w:top w:val="nil"/>
              <w:left w:val="single" w:sz="4" w:space="0" w:color="auto"/>
              <w:bottom w:val="single" w:sz="4" w:space="0" w:color="auto"/>
              <w:right w:val="single" w:sz="4" w:space="0" w:color="auto"/>
            </w:tcBorders>
            <w:shd w:val="clear" w:color="auto" w:fill="auto"/>
            <w:vAlign w:val="bottom"/>
            <w:hideMark/>
          </w:tcPr>
          <w:p w:rsidR="00161216" w:rsidRDefault="00161216" w:rsidP="00161216">
            <w:pPr>
              <w:rPr>
                <w:rFonts w:ascii="Arial CYR" w:hAnsi="Arial CYR" w:cs="Arial CYR"/>
                <w:sz w:val="16"/>
                <w:szCs w:val="16"/>
              </w:rPr>
            </w:pPr>
            <w:r>
              <w:rPr>
                <w:rFonts w:ascii="Arial CYR" w:hAnsi="Arial CYR" w:cs="Arial CYR"/>
                <w:sz w:val="16"/>
                <w:szCs w:val="16"/>
              </w:rPr>
              <w:t xml:space="preserve">        261.1   </w:t>
            </w:r>
          </w:p>
        </w:tc>
        <w:tc>
          <w:tcPr>
            <w:tcW w:w="1160" w:type="dxa"/>
            <w:gridSpan w:val="3"/>
            <w:tcBorders>
              <w:top w:val="nil"/>
              <w:left w:val="nil"/>
              <w:bottom w:val="single" w:sz="4" w:space="0" w:color="auto"/>
              <w:right w:val="single" w:sz="4" w:space="0" w:color="auto"/>
            </w:tcBorders>
            <w:shd w:val="clear" w:color="auto" w:fill="auto"/>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42.8   </w:t>
            </w:r>
          </w:p>
        </w:tc>
        <w:tc>
          <w:tcPr>
            <w:tcW w:w="1322" w:type="dxa"/>
            <w:gridSpan w:val="2"/>
            <w:tcBorders>
              <w:top w:val="nil"/>
              <w:left w:val="nil"/>
              <w:bottom w:val="single" w:sz="4" w:space="0" w:color="auto"/>
              <w:right w:val="single" w:sz="4" w:space="0" w:color="auto"/>
            </w:tcBorders>
            <w:shd w:val="clear" w:color="auto" w:fill="auto"/>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68.9   </w:t>
            </w:r>
          </w:p>
        </w:tc>
        <w:tc>
          <w:tcPr>
            <w:tcW w:w="1347" w:type="dxa"/>
            <w:gridSpan w:val="3"/>
            <w:tcBorders>
              <w:top w:val="nil"/>
              <w:left w:val="nil"/>
              <w:bottom w:val="single" w:sz="4" w:space="0" w:color="auto"/>
              <w:right w:val="single" w:sz="4" w:space="0" w:color="auto"/>
            </w:tcBorders>
            <w:shd w:val="clear" w:color="auto" w:fill="auto"/>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72.7   </w:t>
            </w:r>
          </w:p>
        </w:tc>
        <w:tc>
          <w:tcPr>
            <w:tcW w:w="1962" w:type="dxa"/>
            <w:tcBorders>
              <w:top w:val="single" w:sz="4" w:space="0" w:color="auto"/>
              <w:left w:val="nil"/>
              <w:bottom w:val="single" w:sz="4" w:space="0" w:color="auto"/>
              <w:right w:val="single" w:sz="4" w:space="0" w:color="000000"/>
            </w:tcBorders>
            <w:shd w:val="clear" w:color="auto" w:fill="auto"/>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76.7   </w:t>
            </w:r>
          </w:p>
        </w:tc>
      </w:tr>
      <w:tr w:rsidR="00161216" w:rsidRPr="00DA47A9" w:rsidTr="00622EA2">
        <w:trPr>
          <w:trHeight w:val="698"/>
        </w:trPr>
        <w:tc>
          <w:tcPr>
            <w:tcW w:w="2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61216" w:rsidRPr="00DA47A9" w:rsidRDefault="00161216" w:rsidP="00161216">
            <w:pPr>
              <w:jc w:val="center"/>
              <w:rPr>
                <w:rFonts w:ascii="Sylfaen" w:hAnsi="Sylfaen" w:cs="Calibri"/>
                <w:color w:val="000000"/>
                <w:sz w:val="16"/>
                <w:szCs w:val="16"/>
              </w:rPr>
            </w:pPr>
            <w:r w:rsidRPr="00DA47A9">
              <w:rPr>
                <w:rFonts w:ascii="Sylfaen" w:hAnsi="Sylfaen" w:cs="Calibri"/>
                <w:color w:val="000000"/>
                <w:sz w:val="16"/>
                <w:szCs w:val="16"/>
              </w:rPr>
              <w:t>სპორტული</w:t>
            </w:r>
            <w:r w:rsidRPr="00DA47A9">
              <w:rPr>
                <w:rFonts w:ascii="Calibri" w:hAnsi="Calibri" w:cs="Calibri"/>
                <w:color w:val="000000"/>
                <w:sz w:val="16"/>
                <w:szCs w:val="16"/>
              </w:rPr>
              <w:t xml:space="preserve"> </w:t>
            </w:r>
            <w:r w:rsidRPr="00DA47A9">
              <w:rPr>
                <w:rFonts w:ascii="Sylfaen" w:hAnsi="Sylfaen" w:cs="Calibri"/>
                <w:color w:val="000000"/>
                <w:sz w:val="16"/>
                <w:szCs w:val="16"/>
              </w:rPr>
              <w:t>ობიექტების</w:t>
            </w:r>
            <w:r w:rsidRPr="00DA47A9">
              <w:rPr>
                <w:rFonts w:ascii="Calibri" w:hAnsi="Calibri" w:cs="Calibri"/>
                <w:color w:val="000000"/>
                <w:sz w:val="16"/>
                <w:szCs w:val="16"/>
              </w:rPr>
              <w:t xml:space="preserve"> </w:t>
            </w:r>
            <w:r w:rsidRPr="00DA47A9">
              <w:rPr>
                <w:rFonts w:ascii="Sylfaen" w:hAnsi="Sylfaen" w:cs="Calibri"/>
                <w:color w:val="000000"/>
                <w:sz w:val="16"/>
                <w:szCs w:val="16"/>
              </w:rPr>
              <w:t>აღჭურვა</w:t>
            </w:r>
            <w:r w:rsidRPr="00DA47A9">
              <w:rPr>
                <w:rFonts w:ascii="Calibri" w:hAnsi="Calibri" w:cs="Calibri"/>
                <w:color w:val="000000"/>
                <w:sz w:val="16"/>
                <w:szCs w:val="16"/>
              </w:rPr>
              <w:t xml:space="preserve">, </w:t>
            </w:r>
            <w:r w:rsidRPr="00DA47A9">
              <w:rPr>
                <w:rFonts w:ascii="Sylfaen" w:hAnsi="Sylfaen" w:cs="Calibri"/>
                <w:color w:val="000000"/>
                <w:sz w:val="16"/>
                <w:szCs w:val="16"/>
              </w:rPr>
              <w:t>რეაბილიტაცია</w:t>
            </w:r>
            <w:r w:rsidRPr="00DA47A9">
              <w:rPr>
                <w:rFonts w:ascii="Calibri" w:hAnsi="Calibri" w:cs="Calibri"/>
                <w:color w:val="000000"/>
                <w:sz w:val="16"/>
                <w:szCs w:val="16"/>
              </w:rPr>
              <w:t xml:space="preserve">, </w:t>
            </w:r>
            <w:r w:rsidRPr="00DA47A9">
              <w:rPr>
                <w:rFonts w:ascii="Sylfaen" w:hAnsi="Sylfaen" w:cs="Calibri"/>
                <w:color w:val="000000"/>
                <w:sz w:val="16"/>
                <w:szCs w:val="16"/>
              </w:rPr>
              <w:t>მშენებლობა</w:t>
            </w:r>
          </w:p>
        </w:tc>
        <w:tc>
          <w:tcPr>
            <w:tcW w:w="1319" w:type="dxa"/>
            <w:gridSpan w:val="3"/>
            <w:tcBorders>
              <w:top w:val="nil"/>
              <w:left w:val="single" w:sz="4" w:space="0" w:color="auto"/>
              <w:bottom w:val="single" w:sz="4" w:space="0" w:color="auto"/>
              <w:right w:val="single" w:sz="4" w:space="0" w:color="auto"/>
            </w:tcBorders>
            <w:shd w:val="clear" w:color="auto" w:fill="auto"/>
            <w:vAlign w:val="bottom"/>
            <w:hideMark/>
          </w:tcPr>
          <w:p w:rsidR="00161216" w:rsidRDefault="00161216" w:rsidP="00161216">
            <w:pPr>
              <w:rPr>
                <w:rFonts w:ascii="Arial CYR" w:hAnsi="Arial CYR" w:cs="Arial CYR"/>
                <w:sz w:val="16"/>
                <w:szCs w:val="16"/>
              </w:rPr>
            </w:pPr>
            <w:r>
              <w:rPr>
                <w:rFonts w:ascii="Arial CYR" w:hAnsi="Arial CYR" w:cs="Arial CYR"/>
                <w:sz w:val="16"/>
                <w:szCs w:val="16"/>
              </w:rPr>
              <w:t xml:space="preserve">     4,530.0   </w:t>
            </w:r>
          </w:p>
        </w:tc>
        <w:tc>
          <w:tcPr>
            <w:tcW w:w="1160" w:type="dxa"/>
            <w:gridSpan w:val="3"/>
            <w:tcBorders>
              <w:top w:val="nil"/>
              <w:left w:val="nil"/>
              <w:bottom w:val="single" w:sz="4" w:space="0" w:color="auto"/>
              <w:right w:val="single" w:sz="4" w:space="0" w:color="auto"/>
            </w:tcBorders>
            <w:shd w:val="clear" w:color="auto" w:fill="auto"/>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480.0   </w:t>
            </w:r>
          </w:p>
        </w:tc>
        <w:tc>
          <w:tcPr>
            <w:tcW w:w="1322" w:type="dxa"/>
            <w:gridSpan w:val="2"/>
            <w:tcBorders>
              <w:top w:val="nil"/>
              <w:left w:val="nil"/>
              <w:bottom w:val="single" w:sz="4" w:space="0" w:color="auto"/>
              <w:right w:val="single" w:sz="4" w:space="0" w:color="auto"/>
            </w:tcBorders>
            <w:shd w:val="clear" w:color="auto" w:fill="auto"/>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1,200.0   </w:t>
            </w:r>
          </w:p>
        </w:tc>
        <w:tc>
          <w:tcPr>
            <w:tcW w:w="1347" w:type="dxa"/>
            <w:gridSpan w:val="3"/>
            <w:tcBorders>
              <w:top w:val="nil"/>
              <w:left w:val="nil"/>
              <w:bottom w:val="single" w:sz="4" w:space="0" w:color="auto"/>
              <w:right w:val="single" w:sz="4" w:space="0" w:color="auto"/>
            </w:tcBorders>
            <w:shd w:val="clear" w:color="auto" w:fill="auto"/>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1,400.0   </w:t>
            </w:r>
          </w:p>
        </w:tc>
        <w:tc>
          <w:tcPr>
            <w:tcW w:w="1962" w:type="dxa"/>
            <w:tcBorders>
              <w:top w:val="single" w:sz="4" w:space="0" w:color="auto"/>
              <w:left w:val="nil"/>
              <w:bottom w:val="single" w:sz="4" w:space="0" w:color="auto"/>
              <w:right w:val="single" w:sz="4" w:space="0" w:color="000000"/>
            </w:tcBorders>
            <w:shd w:val="clear" w:color="auto" w:fill="auto"/>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1,450.0   </w:t>
            </w:r>
          </w:p>
        </w:tc>
      </w:tr>
      <w:tr w:rsidR="00161216" w:rsidRPr="00DA47A9" w:rsidTr="00622EA2">
        <w:trPr>
          <w:trHeight w:val="431"/>
        </w:trPr>
        <w:tc>
          <w:tcPr>
            <w:tcW w:w="2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61216" w:rsidRPr="00DA47A9" w:rsidRDefault="00161216" w:rsidP="00161216">
            <w:pPr>
              <w:jc w:val="center"/>
              <w:rPr>
                <w:rFonts w:ascii="Sylfaen" w:hAnsi="Sylfaen" w:cs="Calibri"/>
                <w:color w:val="000000"/>
                <w:sz w:val="16"/>
                <w:szCs w:val="16"/>
              </w:rPr>
            </w:pPr>
            <w:r w:rsidRPr="00DA47A9">
              <w:rPr>
                <w:rFonts w:ascii="Sylfaen" w:hAnsi="Sylfaen" w:cs="Calibri"/>
                <w:color w:val="000000"/>
                <w:sz w:val="16"/>
                <w:szCs w:val="16"/>
              </w:rPr>
              <w:t>სულ</w:t>
            </w:r>
          </w:p>
        </w:tc>
        <w:tc>
          <w:tcPr>
            <w:tcW w:w="1319" w:type="dxa"/>
            <w:gridSpan w:val="3"/>
            <w:tcBorders>
              <w:top w:val="nil"/>
              <w:left w:val="nil"/>
              <w:bottom w:val="single" w:sz="4" w:space="0" w:color="auto"/>
              <w:right w:val="single" w:sz="4" w:space="0" w:color="auto"/>
            </w:tcBorders>
            <w:shd w:val="clear" w:color="auto" w:fill="auto"/>
            <w:vAlign w:val="bottom"/>
            <w:hideMark/>
          </w:tcPr>
          <w:p w:rsidR="00161216" w:rsidRDefault="00161216" w:rsidP="00161216">
            <w:pPr>
              <w:rPr>
                <w:rFonts w:ascii="Arial CYR" w:hAnsi="Arial CYR" w:cs="Arial CYR"/>
                <w:sz w:val="16"/>
                <w:szCs w:val="16"/>
              </w:rPr>
            </w:pPr>
            <w:r>
              <w:rPr>
                <w:rFonts w:ascii="Arial CYR" w:hAnsi="Arial CYR" w:cs="Arial CYR"/>
                <w:sz w:val="16"/>
                <w:szCs w:val="16"/>
              </w:rPr>
              <w:t xml:space="preserve">     8,476.4   </w:t>
            </w:r>
          </w:p>
        </w:tc>
        <w:tc>
          <w:tcPr>
            <w:tcW w:w="1160" w:type="dxa"/>
            <w:gridSpan w:val="3"/>
            <w:tcBorders>
              <w:top w:val="nil"/>
              <w:left w:val="nil"/>
              <w:bottom w:val="single" w:sz="4" w:space="0" w:color="auto"/>
              <w:right w:val="single" w:sz="4" w:space="0" w:color="auto"/>
            </w:tcBorders>
            <w:shd w:val="clear" w:color="auto" w:fill="auto"/>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1,402.6   </w:t>
            </w:r>
          </w:p>
        </w:tc>
        <w:tc>
          <w:tcPr>
            <w:tcW w:w="1322" w:type="dxa"/>
            <w:gridSpan w:val="2"/>
            <w:tcBorders>
              <w:top w:val="nil"/>
              <w:left w:val="nil"/>
              <w:bottom w:val="single" w:sz="4" w:space="0" w:color="auto"/>
              <w:right w:val="single" w:sz="4" w:space="0" w:color="auto"/>
            </w:tcBorders>
            <w:shd w:val="clear" w:color="auto" w:fill="auto"/>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2,169.9   </w:t>
            </w:r>
          </w:p>
        </w:tc>
        <w:tc>
          <w:tcPr>
            <w:tcW w:w="1347" w:type="dxa"/>
            <w:gridSpan w:val="3"/>
            <w:tcBorders>
              <w:top w:val="nil"/>
              <w:left w:val="nil"/>
              <w:bottom w:val="single" w:sz="4" w:space="0" w:color="auto"/>
              <w:right w:val="single" w:sz="4" w:space="0" w:color="auto"/>
            </w:tcBorders>
            <w:shd w:val="clear" w:color="auto" w:fill="auto"/>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2,406.8   </w:t>
            </w:r>
          </w:p>
        </w:tc>
        <w:tc>
          <w:tcPr>
            <w:tcW w:w="1962" w:type="dxa"/>
            <w:tcBorders>
              <w:top w:val="single" w:sz="4" w:space="0" w:color="auto"/>
              <w:left w:val="nil"/>
              <w:bottom w:val="single" w:sz="4" w:space="0" w:color="auto"/>
              <w:right w:val="single" w:sz="4" w:space="0" w:color="000000"/>
            </w:tcBorders>
            <w:shd w:val="clear" w:color="auto" w:fill="auto"/>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2,497.1   </w:t>
            </w:r>
          </w:p>
        </w:tc>
      </w:tr>
      <w:tr w:rsidR="00DE6197" w:rsidRPr="00DA47A9" w:rsidTr="00622EA2">
        <w:trPr>
          <w:trHeight w:val="539"/>
        </w:trPr>
        <w:tc>
          <w:tcPr>
            <w:tcW w:w="2515"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b/>
                <w:bCs/>
                <w:color w:val="000000"/>
                <w:sz w:val="16"/>
                <w:szCs w:val="16"/>
              </w:rPr>
            </w:pPr>
            <w:r w:rsidRPr="00DA47A9">
              <w:rPr>
                <w:rFonts w:ascii="Sylfaen" w:hAnsi="Sylfaen" w:cs="Calibri"/>
                <w:b/>
                <w:bCs/>
                <w:color w:val="000000"/>
                <w:sz w:val="16"/>
                <w:szCs w:val="16"/>
              </w:rPr>
              <w:lastRenderedPageBreak/>
              <w:t>მოსალოდნელი საბოლოო შედეგი</w:t>
            </w:r>
          </w:p>
        </w:tc>
        <w:tc>
          <w:tcPr>
            <w:tcW w:w="7110" w:type="dxa"/>
            <w:gridSpan w:val="12"/>
            <w:tcBorders>
              <w:top w:val="single" w:sz="4" w:space="0" w:color="auto"/>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მასობრივად ჩაბმული ბავშვები და ახალგაზრდები  სპორტულ სექციებში</w:t>
            </w:r>
          </w:p>
        </w:tc>
      </w:tr>
      <w:tr w:rsidR="00DE6197" w:rsidRPr="00DA47A9" w:rsidTr="00622EA2">
        <w:trPr>
          <w:trHeight w:val="431"/>
        </w:trPr>
        <w:tc>
          <w:tcPr>
            <w:tcW w:w="962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b/>
                <w:bCs/>
                <w:color w:val="000000"/>
                <w:sz w:val="16"/>
                <w:szCs w:val="16"/>
              </w:rPr>
            </w:pPr>
            <w:r w:rsidRPr="00DA47A9">
              <w:rPr>
                <w:rFonts w:ascii="Sylfaen" w:hAnsi="Sylfaen" w:cs="Calibri"/>
                <w:b/>
                <w:bCs/>
                <w:color w:val="000000"/>
                <w:sz w:val="16"/>
                <w:szCs w:val="16"/>
              </w:rPr>
              <w:t xml:space="preserve">პროგრამის საბოლოო შედეგის ინდიკატორები   </w:t>
            </w:r>
          </w:p>
        </w:tc>
      </w:tr>
      <w:tr w:rsidR="00DE6197" w:rsidRPr="00DA47A9" w:rsidTr="00D47680">
        <w:trPr>
          <w:trHeight w:val="698"/>
        </w:trPr>
        <w:tc>
          <w:tcPr>
            <w:tcW w:w="526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შედეგის ინდიკატორები</w:t>
            </w:r>
          </w:p>
        </w:tc>
        <w:tc>
          <w:tcPr>
            <w:tcW w:w="11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გაზომვის ერთეული</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გეგმიური გადახრა</w:t>
            </w:r>
          </w:p>
        </w:tc>
        <w:tc>
          <w:tcPr>
            <w:tcW w:w="19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რისკი</w:t>
            </w:r>
          </w:p>
        </w:tc>
      </w:tr>
      <w:tr w:rsidR="00DE6197" w:rsidRPr="00DA47A9" w:rsidTr="00D47680">
        <w:trPr>
          <w:trHeight w:val="698"/>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დასახელება</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2021 წელი (საბაზისო)</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2022 წელი</w:t>
            </w:r>
          </w:p>
        </w:tc>
        <w:tc>
          <w:tcPr>
            <w:tcW w:w="734"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2023 წელი</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2024 წელი</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2025  წელი</w:t>
            </w:r>
          </w:p>
        </w:tc>
        <w:tc>
          <w:tcPr>
            <w:tcW w:w="1118" w:type="dxa"/>
            <w:gridSpan w:val="2"/>
            <w:vMerge/>
            <w:tcBorders>
              <w:top w:val="single" w:sz="4" w:space="0" w:color="auto"/>
              <w:left w:val="single" w:sz="4" w:space="0" w:color="auto"/>
              <w:bottom w:val="single" w:sz="4" w:space="0" w:color="auto"/>
              <w:right w:val="single" w:sz="4" w:space="0" w:color="auto"/>
            </w:tcBorders>
            <w:vAlign w:val="center"/>
            <w:hideMark/>
          </w:tcPr>
          <w:p w:rsidR="00DE6197" w:rsidRPr="00DA47A9" w:rsidRDefault="00DE6197" w:rsidP="00622EA2">
            <w:pPr>
              <w:rPr>
                <w:rFonts w:ascii="Sylfaen" w:hAnsi="Sylfaen" w:cs="Calibri"/>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E6197" w:rsidRPr="00DA47A9" w:rsidRDefault="00DE6197" w:rsidP="00622EA2">
            <w:pPr>
              <w:rPr>
                <w:rFonts w:ascii="Sylfaen" w:hAnsi="Sylfaen" w:cs="Calibri"/>
                <w:color w:val="000000"/>
                <w:sz w:val="16"/>
                <w:szCs w:val="16"/>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rsidR="00DE6197" w:rsidRPr="00DA47A9" w:rsidRDefault="00DE6197" w:rsidP="00622EA2">
            <w:pPr>
              <w:rPr>
                <w:rFonts w:ascii="Sylfaen" w:hAnsi="Sylfaen" w:cs="Calibri"/>
                <w:color w:val="000000"/>
                <w:sz w:val="16"/>
                <w:szCs w:val="16"/>
              </w:rPr>
            </w:pPr>
          </w:p>
        </w:tc>
      </w:tr>
      <w:tr w:rsidR="00DE6197" w:rsidRPr="00DA47A9" w:rsidTr="00622EA2">
        <w:trPr>
          <w:trHeight w:val="1034"/>
        </w:trPr>
        <w:tc>
          <w:tcPr>
            <w:tcW w:w="1525" w:type="dxa"/>
            <w:tcBorders>
              <w:top w:val="nil"/>
              <w:left w:val="single" w:sz="4" w:space="0" w:color="auto"/>
              <w:bottom w:val="single" w:sz="4" w:space="0" w:color="auto"/>
              <w:right w:val="single" w:sz="4" w:space="0" w:color="auto"/>
            </w:tcBorders>
            <w:shd w:val="clear" w:color="000000" w:fill="FFFFFF"/>
            <w:vAlign w:val="center"/>
            <w:hideMark/>
          </w:tcPr>
          <w:p w:rsidR="00DE6197" w:rsidRPr="00DA47A9" w:rsidRDefault="00DE6197" w:rsidP="00622EA2">
            <w:pPr>
              <w:jc w:val="center"/>
              <w:rPr>
                <w:rFonts w:ascii="Calibri" w:hAnsi="Calibri" w:cs="Calibri"/>
                <w:color w:val="000000"/>
                <w:sz w:val="16"/>
                <w:szCs w:val="16"/>
              </w:rPr>
            </w:pPr>
            <w:r w:rsidRPr="00DA47A9">
              <w:rPr>
                <w:rFonts w:ascii="Calibri" w:hAnsi="Calibri" w:cs="Calibri"/>
                <w:color w:val="000000"/>
                <w:sz w:val="16"/>
                <w:szCs w:val="16"/>
              </w:rPr>
              <w:t>სპორტული სექციებში გაერთიანებულ აღსაზრდელების რაოდენობა</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DE6197" w:rsidRPr="00D34977" w:rsidRDefault="00DE6197" w:rsidP="00622EA2">
            <w:pPr>
              <w:jc w:val="center"/>
              <w:rPr>
                <w:rFonts w:ascii="Calibri" w:hAnsi="Calibri" w:cs="Calibri"/>
                <w:color w:val="000000"/>
                <w:sz w:val="16"/>
                <w:szCs w:val="16"/>
                <w:lang w:val="ka-GE"/>
              </w:rPr>
            </w:pPr>
            <w:r w:rsidRPr="00DA47A9">
              <w:rPr>
                <w:rFonts w:ascii="Calibri" w:hAnsi="Calibri" w:cs="Calibri"/>
                <w:color w:val="000000"/>
                <w:sz w:val="16"/>
                <w:szCs w:val="16"/>
              </w:rPr>
              <w:t> </w:t>
            </w:r>
            <w:r>
              <w:rPr>
                <w:rFonts w:ascii="Calibri" w:hAnsi="Calibri" w:cs="Calibri"/>
                <w:color w:val="000000"/>
                <w:sz w:val="16"/>
                <w:szCs w:val="16"/>
                <w:lang w:val="ka-GE"/>
              </w:rPr>
              <w:t>1400</w:t>
            </w:r>
          </w:p>
        </w:tc>
        <w:tc>
          <w:tcPr>
            <w:tcW w:w="630" w:type="dxa"/>
            <w:tcBorders>
              <w:top w:val="nil"/>
              <w:left w:val="nil"/>
              <w:bottom w:val="single" w:sz="4" w:space="0" w:color="auto"/>
              <w:right w:val="single" w:sz="4" w:space="0" w:color="auto"/>
            </w:tcBorders>
            <w:shd w:val="clear" w:color="000000" w:fill="FFFFFF"/>
            <w:vAlign w:val="center"/>
            <w:hideMark/>
          </w:tcPr>
          <w:p w:rsidR="00DE6197" w:rsidRPr="00DA47A9" w:rsidRDefault="00DE6197" w:rsidP="00622EA2">
            <w:pPr>
              <w:jc w:val="center"/>
              <w:rPr>
                <w:rFonts w:ascii="Calibri" w:hAnsi="Calibri" w:cs="Calibri"/>
                <w:color w:val="000000"/>
                <w:sz w:val="16"/>
                <w:szCs w:val="16"/>
              </w:rPr>
            </w:pPr>
            <w:r>
              <w:rPr>
                <w:rFonts w:ascii="Calibri" w:hAnsi="Calibri" w:cs="Calibri"/>
                <w:color w:val="000000"/>
                <w:sz w:val="16"/>
                <w:szCs w:val="16"/>
                <w:lang w:val="ka-GE"/>
              </w:rPr>
              <w:t>1400</w:t>
            </w:r>
            <w:r w:rsidRPr="00DA47A9">
              <w:rPr>
                <w:rFonts w:ascii="Calibri" w:hAnsi="Calibri" w:cs="Calibri"/>
                <w:color w:val="000000"/>
                <w:sz w:val="16"/>
                <w:szCs w:val="16"/>
              </w:rPr>
              <w:t> </w:t>
            </w:r>
          </w:p>
        </w:tc>
        <w:tc>
          <w:tcPr>
            <w:tcW w:w="734" w:type="dxa"/>
            <w:gridSpan w:val="2"/>
            <w:tcBorders>
              <w:top w:val="nil"/>
              <w:left w:val="nil"/>
              <w:bottom w:val="single" w:sz="4" w:space="0" w:color="auto"/>
              <w:right w:val="single" w:sz="4" w:space="0" w:color="auto"/>
            </w:tcBorders>
            <w:shd w:val="clear" w:color="auto" w:fill="auto"/>
            <w:vAlign w:val="center"/>
            <w:hideMark/>
          </w:tcPr>
          <w:p w:rsidR="00DE6197" w:rsidRPr="00D34977" w:rsidRDefault="00DE6197" w:rsidP="00622EA2">
            <w:pPr>
              <w:rPr>
                <w:rFonts w:ascii="Sylfaen" w:hAnsi="Sylfaen" w:cs="Calibri"/>
                <w:color w:val="000000"/>
                <w:sz w:val="16"/>
                <w:szCs w:val="16"/>
                <w:lang w:val="ka-GE"/>
              </w:rPr>
            </w:pPr>
            <w:r w:rsidRPr="00DA47A9">
              <w:rPr>
                <w:rFonts w:ascii="Sylfaen" w:hAnsi="Sylfaen" w:cs="Calibri"/>
                <w:color w:val="000000"/>
                <w:sz w:val="16"/>
                <w:szCs w:val="16"/>
              </w:rPr>
              <w:t> </w:t>
            </w:r>
            <w:r>
              <w:rPr>
                <w:rFonts w:ascii="Sylfaen" w:hAnsi="Sylfaen" w:cs="Calibri"/>
                <w:color w:val="000000"/>
                <w:sz w:val="16"/>
                <w:szCs w:val="16"/>
                <w:lang w:val="ka-GE"/>
              </w:rPr>
              <w:t>1500</w:t>
            </w:r>
          </w:p>
        </w:tc>
        <w:tc>
          <w:tcPr>
            <w:tcW w:w="683" w:type="dxa"/>
            <w:tcBorders>
              <w:top w:val="nil"/>
              <w:left w:val="nil"/>
              <w:bottom w:val="single" w:sz="4" w:space="0" w:color="auto"/>
              <w:right w:val="single" w:sz="4" w:space="0" w:color="auto"/>
            </w:tcBorders>
            <w:shd w:val="clear" w:color="auto" w:fill="auto"/>
            <w:vAlign w:val="center"/>
            <w:hideMark/>
          </w:tcPr>
          <w:p w:rsidR="00DE6197" w:rsidRPr="00D34977" w:rsidRDefault="00DE6197" w:rsidP="00622EA2">
            <w:pPr>
              <w:rPr>
                <w:rFonts w:ascii="Sylfaen" w:hAnsi="Sylfaen" w:cs="Calibri"/>
                <w:color w:val="000000"/>
                <w:sz w:val="16"/>
                <w:szCs w:val="16"/>
                <w:lang w:val="ka-GE"/>
              </w:rPr>
            </w:pPr>
            <w:r w:rsidRPr="00DA47A9">
              <w:rPr>
                <w:rFonts w:ascii="Sylfaen" w:hAnsi="Sylfaen" w:cs="Calibri"/>
                <w:color w:val="000000"/>
                <w:sz w:val="16"/>
                <w:szCs w:val="16"/>
              </w:rPr>
              <w:t> </w:t>
            </w:r>
            <w:r>
              <w:rPr>
                <w:rFonts w:ascii="Sylfaen" w:hAnsi="Sylfaen" w:cs="Calibri"/>
                <w:color w:val="000000"/>
                <w:sz w:val="16"/>
                <w:szCs w:val="16"/>
                <w:lang w:val="ka-GE"/>
              </w:rPr>
              <w:t>1500</w:t>
            </w:r>
          </w:p>
        </w:tc>
        <w:tc>
          <w:tcPr>
            <w:tcW w:w="615" w:type="dxa"/>
            <w:gridSpan w:val="2"/>
            <w:tcBorders>
              <w:top w:val="nil"/>
              <w:left w:val="nil"/>
              <w:bottom w:val="single" w:sz="4" w:space="0" w:color="auto"/>
              <w:right w:val="single" w:sz="4" w:space="0" w:color="auto"/>
            </w:tcBorders>
            <w:shd w:val="clear" w:color="auto" w:fill="auto"/>
            <w:vAlign w:val="center"/>
            <w:hideMark/>
          </w:tcPr>
          <w:p w:rsidR="00DE6197" w:rsidRPr="00D34977" w:rsidRDefault="00DE6197" w:rsidP="00622EA2">
            <w:pPr>
              <w:rPr>
                <w:rFonts w:ascii="Sylfaen" w:hAnsi="Sylfaen" w:cs="Calibri"/>
                <w:color w:val="000000"/>
                <w:sz w:val="16"/>
                <w:szCs w:val="16"/>
                <w:lang w:val="ka-GE"/>
              </w:rPr>
            </w:pPr>
            <w:r w:rsidRPr="00DA47A9">
              <w:rPr>
                <w:rFonts w:ascii="Sylfaen" w:hAnsi="Sylfaen" w:cs="Calibri"/>
                <w:color w:val="000000"/>
                <w:sz w:val="16"/>
                <w:szCs w:val="16"/>
              </w:rPr>
              <w:t> </w:t>
            </w:r>
            <w:r>
              <w:rPr>
                <w:rFonts w:ascii="Sylfaen" w:hAnsi="Sylfaen" w:cs="Calibri"/>
                <w:color w:val="000000"/>
                <w:sz w:val="16"/>
                <w:szCs w:val="16"/>
                <w:lang w:val="ka-GE"/>
              </w:rPr>
              <w:t>1500</w:t>
            </w:r>
          </w:p>
        </w:tc>
        <w:tc>
          <w:tcPr>
            <w:tcW w:w="1118" w:type="dxa"/>
            <w:gridSpan w:val="2"/>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color w:val="000000"/>
                <w:sz w:val="16"/>
                <w:szCs w:val="16"/>
                <w:lang w:val="ka-GE"/>
              </w:rPr>
            </w:pPr>
            <w:r>
              <w:rPr>
                <w:rFonts w:ascii="Sylfaen" w:hAnsi="Sylfaen" w:cs="Calibri"/>
                <w:color w:val="000000"/>
                <w:sz w:val="16"/>
                <w:szCs w:val="16"/>
                <w:lang w:val="ka-GE"/>
              </w:rPr>
              <w:t>რაოდენობა</w:t>
            </w:r>
          </w:p>
        </w:tc>
        <w:tc>
          <w:tcPr>
            <w:tcW w:w="1260" w:type="dxa"/>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jc w:val="right"/>
              <w:rPr>
                <w:rFonts w:ascii="Sylfaen" w:hAnsi="Sylfaen" w:cs="Calibri"/>
                <w:color w:val="000000"/>
                <w:sz w:val="16"/>
                <w:szCs w:val="16"/>
              </w:rPr>
            </w:pPr>
            <w:r w:rsidRPr="00DA47A9">
              <w:rPr>
                <w:rFonts w:ascii="Sylfaen" w:hAnsi="Sylfaen" w:cs="Calibri"/>
                <w:color w:val="000000"/>
                <w:sz w:val="16"/>
                <w:szCs w:val="16"/>
              </w:rPr>
              <w:t>-10%</w:t>
            </w:r>
          </w:p>
        </w:tc>
        <w:tc>
          <w:tcPr>
            <w:tcW w:w="1980" w:type="dxa"/>
            <w:gridSpan w:val="2"/>
            <w:tcBorders>
              <w:top w:val="nil"/>
              <w:left w:val="nil"/>
              <w:bottom w:val="single" w:sz="4" w:space="0" w:color="auto"/>
              <w:right w:val="single" w:sz="4" w:space="0" w:color="auto"/>
            </w:tcBorders>
            <w:shd w:val="clear" w:color="auto" w:fill="auto"/>
            <w:vAlign w:val="bottom"/>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არასკმარისი დაფინანსება,პანდემია</w:t>
            </w:r>
          </w:p>
        </w:tc>
      </w:tr>
    </w:tbl>
    <w:p w:rsidR="00DE6197" w:rsidRDefault="00DE6197" w:rsidP="00DE6197">
      <w:pPr>
        <w:ind w:firstLine="360"/>
        <w:jc w:val="both"/>
        <w:rPr>
          <w:rFonts w:ascii="Sylfaen" w:hAnsi="Sylfaen" w:cs="Sylfaen"/>
          <w:lang w:val="ka-GE"/>
        </w:rPr>
      </w:pPr>
    </w:p>
    <w:tbl>
      <w:tblPr>
        <w:tblW w:w="9535" w:type="dxa"/>
        <w:tblLayout w:type="fixed"/>
        <w:tblLook w:val="04A0" w:firstRow="1" w:lastRow="0" w:firstColumn="1" w:lastColumn="0" w:noHBand="0" w:noVBand="1"/>
      </w:tblPr>
      <w:tblGrid>
        <w:gridCol w:w="1480"/>
        <w:gridCol w:w="520"/>
        <w:gridCol w:w="660"/>
        <w:gridCol w:w="839"/>
        <w:gridCol w:w="430"/>
        <w:gridCol w:w="760"/>
        <w:gridCol w:w="340"/>
        <w:gridCol w:w="900"/>
        <w:gridCol w:w="180"/>
        <w:gridCol w:w="940"/>
        <w:gridCol w:w="6"/>
        <w:gridCol w:w="950"/>
        <w:gridCol w:w="630"/>
        <w:gridCol w:w="900"/>
      </w:tblGrid>
      <w:tr w:rsidR="00DE6197" w:rsidRPr="00DA47A9" w:rsidTr="00622EA2">
        <w:trPr>
          <w:trHeight w:val="60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b/>
                <w:bCs/>
                <w:color w:val="000000"/>
                <w:sz w:val="16"/>
                <w:szCs w:val="16"/>
              </w:rPr>
            </w:pPr>
            <w:r w:rsidRPr="00DA47A9">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35"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 xml:space="preserve"> სპორტის სფეროს განვითარება</w:t>
            </w:r>
          </w:p>
        </w:tc>
      </w:tr>
      <w:tr w:rsidR="00DE6197" w:rsidRPr="00DA47A9" w:rsidTr="00622EA2">
        <w:trPr>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b/>
                <w:bCs/>
                <w:color w:val="000000"/>
                <w:sz w:val="16"/>
                <w:szCs w:val="16"/>
              </w:rPr>
            </w:pPr>
            <w:r w:rsidRPr="00DA47A9">
              <w:rPr>
                <w:rFonts w:ascii="Sylfaen" w:hAnsi="Sylfaen" w:cs="Calibri"/>
                <w:b/>
                <w:bCs/>
                <w:color w:val="000000"/>
                <w:sz w:val="16"/>
                <w:szCs w:val="16"/>
              </w:rPr>
              <w:t>ქვეპროგრამის კლასიფიკაციის კოდი:</w:t>
            </w:r>
          </w:p>
        </w:tc>
        <w:tc>
          <w:tcPr>
            <w:tcW w:w="7535" w:type="dxa"/>
            <w:gridSpan w:val="12"/>
            <w:tcBorders>
              <w:top w:val="single" w:sz="4" w:space="0" w:color="auto"/>
              <w:left w:val="nil"/>
              <w:bottom w:val="single" w:sz="4" w:space="0" w:color="auto"/>
              <w:right w:val="single" w:sz="4" w:space="0" w:color="000000"/>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05010101</w:t>
            </w:r>
          </w:p>
        </w:tc>
      </w:tr>
      <w:tr w:rsidR="00DE6197" w:rsidRPr="00DA47A9" w:rsidTr="00622EA2">
        <w:trPr>
          <w:trHeight w:val="494"/>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b/>
                <w:bCs/>
                <w:color w:val="000000"/>
                <w:sz w:val="16"/>
                <w:szCs w:val="16"/>
              </w:rPr>
            </w:pPr>
            <w:r w:rsidRPr="00DA47A9">
              <w:rPr>
                <w:rFonts w:ascii="Sylfaen" w:hAnsi="Sylfaen" w:cs="Calibri"/>
                <w:b/>
                <w:bCs/>
                <w:color w:val="000000"/>
                <w:sz w:val="16"/>
                <w:szCs w:val="16"/>
              </w:rPr>
              <w:t>ქვეპროგრამის დასახელება:</w:t>
            </w:r>
          </w:p>
        </w:tc>
        <w:tc>
          <w:tcPr>
            <w:tcW w:w="7535" w:type="dxa"/>
            <w:gridSpan w:val="12"/>
            <w:tcBorders>
              <w:top w:val="single" w:sz="4" w:space="0" w:color="auto"/>
              <w:left w:val="nil"/>
              <w:bottom w:val="single" w:sz="4" w:space="0" w:color="auto"/>
              <w:right w:val="single" w:sz="4" w:space="0" w:color="000000"/>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 xml:space="preserve">       </w:t>
            </w:r>
            <w:proofErr w:type="gramStart"/>
            <w:r w:rsidRPr="00DA47A9">
              <w:rPr>
                <w:rFonts w:ascii="Sylfaen" w:hAnsi="Sylfaen" w:cs="Calibri"/>
                <w:color w:val="000000"/>
                <w:sz w:val="16"/>
                <w:szCs w:val="16"/>
              </w:rPr>
              <w:t>სპორტული</w:t>
            </w:r>
            <w:proofErr w:type="gramEnd"/>
            <w:r w:rsidRPr="00DA47A9">
              <w:rPr>
                <w:rFonts w:ascii="Sylfaen" w:hAnsi="Sylfaen" w:cs="Calibri"/>
                <w:color w:val="000000"/>
                <w:sz w:val="16"/>
                <w:szCs w:val="16"/>
              </w:rPr>
              <w:t xml:space="preserve"> დაწესებულებების ხელშეწყობა-ა(ა)იპ. საგარეჯოს N105 კომპლექსური სასპორტო სკოლა</w:t>
            </w:r>
          </w:p>
        </w:tc>
      </w:tr>
      <w:tr w:rsidR="00DE6197" w:rsidRPr="00DA47A9" w:rsidTr="00622EA2">
        <w:trPr>
          <w:trHeight w:val="52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color w:val="000000"/>
                <w:sz w:val="16"/>
                <w:szCs w:val="16"/>
              </w:rPr>
            </w:pPr>
            <w:proofErr w:type="gramStart"/>
            <w:r w:rsidRPr="00DA47A9">
              <w:rPr>
                <w:rFonts w:ascii="Sylfaen" w:hAnsi="Sylfaen" w:cs="Calibri"/>
                <w:color w:val="000000"/>
                <w:sz w:val="16"/>
                <w:szCs w:val="16"/>
              </w:rPr>
              <w:t>არის</w:t>
            </w:r>
            <w:proofErr w:type="gramEnd"/>
            <w:r w:rsidRPr="00DA47A9">
              <w:rPr>
                <w:rFonts w:ascii="Sylfaen" w:hAnsi="Sylfaen" w:cs="Calibri"/>
                <w:color w:val="000000"/>
                <w:sz w:val="16"/>
                <w:szCs w:val="16"/>
              </w:rPr>
              <w:t xml:space="preserve"> ქვეპროგრამა ახალი?         კი/ არა </w:t>
            </w:r>
          </w:p>
        </w:tc>
        <w:tc>
          <w:tcPr>
            <w:tcW w:w="2689" w:type="dxa"/>
            <w:gridSpan w:val="4"/>
            <w:tcBorders>
              <w:top w:val="single" w:sz="4" w:space="0" w:color="auto"/>
              <w:left w:val="nil"/>
              <w:bottom w:val="single" w:sz="4" w:space="0" w:color="auto"/>
              <w:right w:val="single" w:sz="4" w:space="0" w:color="000000"/>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 </w:t>
            </w:r>
          </w:p>
        </w:tc>
        <w:tc>
          <w:tcPr>
            <w:tcW w:w="4846" w:type="dxa"/>
            <w:gridSpan w:val="8"/>
            <w:tcBorders>
              <w:top w:val="single" w:sz="4" w:space="0" w:color="auto"/>
              <w:left w:val="nil"/>
              <w:bottom w:val="single" w:sz="4" w:space="0" w:color="auto"/>
              <w:right w:val="single" w:sz="4" w:space="0" w:color="000000"/>
            </w:tcBorders>
            <w:shd w:val="clear" w:color="auto" w:fill="auto"/>
            <w:vAlign w:val="center"/>
            <w:hideMark/>
          </w:tcPr>
          <w:p w:rsidR="00DE6197" w:rsidRPr="00DA47A9" w:rsidRDefault="00DE6197" w:rsidP="00622EA2">
            <w:pPr>
              <w:jc w:val="center"/>
              <w:rPr>
                <w:rFonts w:ascii="Calibri" w:hAnsi="Calibri" w:cs="Calibri"/>
                <w:color w:val="000000"/>
                <w:sz w:val="16"/>
                <w:szCs w:val="16"/>
              </w:rPr>
            </w:pPr>
            <w:r w:rsidRPr="00DA47A9">
              <w:rPr>
                <w:rFonts w:ascii="Calibri" w:hAnsi="Calibri" w:cs="Calibri"/>
                <w:color w:val="000000"/>
                <w:sz w:val="16"/>
                <w:szCs w:val="16"/>
              </w:rPr>
              <w:t>არა</w:t>
            </w:r>
          </w:p>
        </w:tc>
      </w:tr>
      <w:tr w:rsidR="00DE6197" w:rsidRPr="00DA47A9" w:rsidTr="00622EA2">
        <w:trPr>
          <w:trHeight w:val="44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b/>
                <w:bCs/>
                <w:color w:val="000000"/>
                <w:sz w:val="16"/>
                <w:szCs w:val="16"/>
              </w:rPr>
            </w:pPr>
            <w:r w:rsidRPr="00DA47A9">
              <w:rPr>
                <w:rFonts w:ascii="Sylfaen" w:hAnsi="Sylfaen" w:cs="Calibri"/>
                <w:b/>
                <w:bCs/>
                <w:color w:val="000000"/>
                <w:sz w:val="16"/>
                <w:szCs w:val="16"/>
              </w:rPr>
              <w:t>ქვეპროგრამის განმახორციელებელი:</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ა(ა)იპ - საგარეჯოს N105 კომპლექსური სასპორტო სკოლა</w:t>
            </w:r>
          </w:p>
        </w:tc>
      </w:tr>
      <w:tr w:rsidR="00DE6197" w:rsidRPr="00DA47A9" w:rsidTr="00622EA2">
        <w:trPr>
          <w:trHeight w:val="26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b/>
                <w:bCs/>
                <w:color w:val="000000"/>
                <w:sz w:val="16"/>
                <w:szCs w:val="16"/>
              </w:rPr>
            </w:pPr>
            <w:r w:rsidRPr="00DA47A9">
              <w:rPr>
                <w:rFonts w:ascii="Sylfaen" w:hAnsi="Sylfaen" w:cs="Calibri"/>
                <w:b/>
                <w:bCs/>
                <w:color w:val="000000"/>
                <w:sz w:val="16"/>
                <w:szCs w:val="16"/>
              </w:rPr>
              <w:t>დაფინანსების წყარო</w:t>
            </w:r>
          </w:p>
        </w:tc>
        <w:tc>
          <w:tcPr>
            <w:tcW w:w="1499" w:type="dxa"/>
            <w:gridSpan w:val="2"/>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2022 წელი</w:t>
            </w:r>
          </w:p>
        </w:tc>
        <w:tc>
          <w:tcPr>
            <w:tcW w:w="1190" w:type="dxa"/>
            <w:gridSpan w:val="2"/>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2023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2024 წელი</w:t>
            </w:r>
          </w:p>
        </w:tc>
        <w:tc>
          <w:tcPr>
            <w:tcW w:w="3606" w:type="dxa"/>
            <w:gridSpan w:val="6"/>
            <w:tcBorders>
              <w:top w:val="single" w:sz="4" w:space="0" w:color="auto"/>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2025 წელი</w:t>
            </w:r>
          </w:p>
        </w:tc>
      </w:tr>
      <w:tr w:rsidR="00DE6197" w:rsidRPr="00DA47A9" w:rsidTr="00622EA2">
        <w:trPr>
          <w:trHeight w:val="48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მუნიციპალური ბიუჯეტი</w:t>
            </w:r>
          </w:p>
        </w:tc>
        <w:tc>
          <w:tcPr>
            <w:tcW w:w="1499" w:type="dxa"/>
            <w:gridSpan w:val="2"/>
            <w:tcBorders>
              <w:top w:val="nil"/>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51.8   </w:t>
            </w:r>
          </w:p>
        </w:tc>
        <w:tc>
          <w:tcPr>
            <w:tcW w:w="1190" w:type="dxa"/>
            <w:gridSpan w:val="2"/>
            <w:tcBorders>
              <w:top w:val="nil"/>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52.5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55.4   </w:t>
            </w:r>
          </w:p>
        </w:tc>
        <w:tc>
          <w:tcPr>
            <w:tcW w:w="3606" w:type="dxa"/>
            <w:gridSpan w:val="6"/>
            <w:tcBorders>
              <w:top w:val="single" w:sz="4" w:space="0" w:color="auto"/>
              <w:left w:val="nil"/>
              <w:bottom w:val="single" w:sz="4" w:space="0" w:color="auto"/>
              <w:right w:val="single" w:sz="4" w:space="0" w:color="000000"/>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58.5   </w:t>
            </w:r>
          </w:p>
        </w:tc>
      </w:tr>
      <w:tr w:rsidR="00DE6197" w:rsidRPr="00DA47A9" w:rsidTr="00622EA2">
        <w:trPr>
          <w:trHeight w:val="1052"/>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b/>
                <w:bCs/>
                <w:color w:val="000000"/>
                <w:sz w:val="16"/>
                <w:szCs w:val="16"/>
              </w:rPr>
            </w:pPr>
            <w:r w:rsidRPr="00DA47A9">
              <w:rPr>
                <w:rFonts w:ascii="Sylfaen" w:hAnsi="Sylfaen" w:cs="Calibri"/>
                <w:b/>
                <w:bCs/>
                <w:color w:val="000000"/>
                <w:sz w:val="16"/>
                <w:szCs w:val="16"/>
              </w:rPr>
              <w:t>ქვეპროგრამის მიზანი და აღწერა:</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proofErr w:type="gramStart"/>
            <w:r w:rsidRPr="00DA47A9">
              <w:rPr>
                <w:rFonts w:ascii="Sylfaen" w:hAnsi="Sylfaen" w:cs="Calibri"/>
                <w:color w:val="000000"/>
                <w:sz w:val="16"/>
                <w:szCs w:val="16"/>
              </w:rPr>
              <w:t>მიზანია</w:t>
            </w:r>
            <w:proofErr w:type="gramEnd"/>
            <w:r w:rsidRPr="00DA47A9">
              <w:rPr>
                <w:rFonts w:ascii="Sylfaen" w:hAnsi="Sylfaen" w:cs="Calibri"/>
                <w:color w:val="000000"/>
                <w:sz w:val="16"/>
                <w:szCs w:val="16"/>
              </w:rPr>
              <w:t xml:space="preserve"> სპორტსკოლის (საცურაო აუზი) გამართული ფუნქციონირება მთელი წლის მანძილზე და  გაზრდილი ბავშვთა და მოზარდთა  ჩართულობა. </w:t>
            </w:r>
            <w:proofErr w:type="gramStart"/>
            <w:r w:rsidRPr="00DA47A9">
              <w:rPr>
                <w:rFonts w:ascii="Sylfaen" w:hAnsi="Sylfaen" w:cs="Calibri"/>
                <w:color w:val="000000"/>
                <w:sz w:val="16"/>
                <w:szCs w:val="16"/>
              </w:rPr>
              <w:t>სპორტსკოლა</w:t>
            </w:r>
            <w:proofErr w:type="gramEnd"/>
            <w:r w:rsidRPr="00DA47A9">
              <w:rPr>
                <w:rFonts w:ascii="Sylfaen" w:hAnsi="Sylfaen" w:cs="Calibri"/>
                <w:color w:val="000000"/>
                <w:sz w:val="16"/>
                <w:szCs w:val="16"/>
              </w:rPr>
              <w:t xml:space="preserve"> მოიცავს ორ საცურაო აუზს, სადაც მთელი წლის განმავლობაში როგორც ბავშვები და მოზარდებიეუფლებიან ცურვის ოსტატობას, ასევე მოყვარულებსაც შეუძლიათ ისარგებლონ სპორტსკოლის მომსახურებით. </w:t>
            </w:r>
          </w:p>
        </w:tc>
      </w:tr>
      <w:tr w:rsidR="00DE6197" w:rsidRPr="00DA47A9" w:rsidTr="00622EA2">
        <w:trPr>
          <w:trHeight w:val="5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b/>
                <w:bCs/>
                <w:color w:val="000000"/>
                <w:sz w:val="16"/>
                <w:szCs w:val="16"/>
              </w:rPr>
            </w:pPr>
            <w:r w:rsidRPr="00DA47A9">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DE6197" w:rsidRPr="00DA47A9" w:rsidTr="00622EA2">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დასახელება</w:t>
            </w:r>
          </w:p>
        </w:tc>
        <w:tc>
          <w:tcPr>
            <w:tcW w:w="1499" w:type="dxa"/>
            <w:gridSpan w:val="2"/>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ათას ლარში</w:t>
            </w:r>
          </w:p>
        </w:tc>
        <w:tc>
          <w:tcPr>
            <w:tcW w:w="1190" w:type="dxa"/>
            <w:gridSpan w:val="2"/>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III კვარტალი</w:t>
            </w:r>
          </w:p>
        </w:tc>
        <w:tc>
          <w:tcPr>
            <w:tcW w:w="2486" w:type="dxa"/>
            <w:gridSpan w:val="4"/>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IV კვარტალი</w:t>
            </w:r>
          </w:p>
        </w:tc>
      </w:tr>
      <w:tr w:rsidR="00DE6197" w:rsidRPr="00DA47A9" w:rsidTr="00622EA2">
        <w:trPr>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შრომის ანაზღაურება</w:t>
            </w:r>
          </w:p>
        </w:tc>
        <w:tc>
          <w:tcPr>
            <w:tcW w:w="1499" w:type="dxa"/>
            <w:gridSpan w:val="2"/>
            <w:tcBorders>
              <w:top w:val="nil"/>
              <w:left w:val="nil"/>
              <w:bottom w:val="nil"/>
              <w:right w:val="single" w:sz="8" w:space="0" w:color="auto"/>
            </w:tcBorders>
            <w:shd w:val="clear" w:color="auto" w:fill="auto"/>
            <w:vAlign w:val="center"/>
            <w:hideMark/>
          </w:tcPr>
          <w:p w:rsidR="00DE6197" w:rsidRPr="002648AC" w:rsidRDefault="00DE6197" w:rsidP="00622EA2">
            <w:pPr>
              <w:jc w:val="center"/>
              <w:rPr>
                <w:rFonts w:ascii="Sylfaen" w:hAnsi="Sylfaen" w:cs="Calibri"/>
                <w:color w:val="000000"/>
                <w:sz w:val="16"/>
                <w:szCs w:val="16"/>
              </w:rPr>
            </w:pPr>
            <w:r>
              <w:rPr>
                <w:rFonts w:ascii="Sylfaen" w:hAnsi="Sylfaen" w:cs="Calibri"/>
                <w:color w:val="000000"/>
                <w:sz w:val="16"/>
                <w:szCs w:val="16"/>
              </w:rPr>
              <w:t>33.6</w:t>
            </w:r>
          </w:p>
        </w:tc>
        <w:tc>
          <w:tcPr>
            <w:tcW w:w="1190"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X</w:t>
            </w:r>
          </w:p>
        </w:tc>
        <w:tc>
          <w:tcPr>
            <w:tcW w:w="2486" w:type="dxa"/>
            <w:gridSpan w:val="4"/>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X</w:t>
            </w:r>
          </w:p>
        </w:tc>
      </w:tr>
      <w:tr w:rsidR="00DE6197" w:rsidRPr="00DA47A9" w:rsidTr="00622EA2">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საქონელი და მომსახურება</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2648AC" w:rsidRDefault="00DE6197" w:rsidP="00622EA2">
            <w:pPr>
              <w:jc w:val="center"/>
              <w:rPr>
                <w:rFonts w:ascii="Sylfaen" w:hAnsi="Sylfaen" w:cs="Calibri"/>
                <w:color w:val="000000"/>
                <w:sz w:val="16"/>
                <w:szCs w:val="16"/>
              </w:rPr>
            </w:pPr>
            <w:r>
              <w:rPr>
                <w:rFonts w:ascii="Sylfaen" w:hAnsi="Sylfaen" w:cs="Calibri"/>
                <w:color w:val="000000"/>
                <w:sz w:val="16"/>
                <w:szCs w:val="16"/>
              </w:rPr>
              <w:t>17.8</w:t>
            </w:r>
          </w:p>
        </w:tc>
        <w:tc>
          <w:tcPr>
            <w:tcW w:w="1190" w:type="dxa"/>
            <w:gridSpan w:val="2"/>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X</w:t>
            </w:r>
          </w:p>
        </w:tc>
        <w:tc>
          <w:tcPr>
            <w:tcW w:w="2486" w:type="dxa"/>
            <w:gridSpan w:val="4"/>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X</w:t>
            </w:r>
          </w:p>
        </w:tc>
      </w:tr>
      <w:tr w:rsidR="00D47680" w:rsidRPr="00DA47A9" w:rsidTr="00622EA2">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D47680" w:rsidRPr="001F2D86" w:rsidRDefault="00D47680" w:rsidP="00D47680">
            <w:pPr>
              <w:rPr>
                <w:rFonts w:ascii="Sylfaen" w:hAnsi="Sylfaen" w:cs="Calibri"/>
                <w:color w:val="000000"/>
                <w:sz w:val="16"/>
                <w:szCs w:val="16"/>
                <w:lang w:val="ka-GE"/>
              </w:rPr>
            </w:pPr>
            <w:r>
              <w:rPr>
                <w:rFonts w:ascii="Sylfaen" w:hAnsi="Sylfaen" w:cs="Calibri"/>
                <w:color w:val="000000"/>
                <w:sz w:val="16"/>
                <w:szCs w:val="16"/>
                <w:lang w:val="ka-GE"/>
              </w:rPr>
              <w:t>სხვა ხარჯი</w:t>
            </w:r>
          </w:p>
        </w:tc>
        <w:tc>
          <w:tcPr>
            <w:tcW w:w="1499" w:type="dxa"/>
            <w:gridSpan w:val="2"/>
            <w:tcBorders>
              <w:top w:val="single" w:sz="4" w:space="0" w:color="auto"/>
              <w:left w:val="nil"/>
              <w:bottom w:val="single" w:sz="4" w:space="0" w:color="auto"/>
              <w:right w:val="single" w:sz="4" w:space="0" w:color="auto"/>
            </w:tcBorders>
            <w:shd w:val="clear" w:color="auto" w:fill="auto"/>
            <w:vAlign w:val="center"/>
          </w:tcPr>
          <w:p w:rsidR="00D47680" w:rsidRPr="001F2D86" w:rsidRDefault="00D47680" w:rsidP="00D47680">
            <w:pPr>
              <w:jc w:val="center"/>
              <w:rPr>
                <w:rFonts w:ascii="Sylfaen" w:hAnsi="Sylfaen" w:cs="Calibri"/>
                <w:color w:val="000000"/>
                <w:sz w:val="16"/>
                <w:szCs w:val="16"/>
                <w:lang w:val="ka-GE"/>
              </w:rPr>
            </w:pPr>
            <w:r>
              <w:rPr>
                <w:rFonts w:ascii="Sylfaen" w:hAnsi="Sylfaen" w:cs="Calibri"/>
                <w:color w:val="000000"/>
                <w:sz w:val="16"/>
                <w:szCs w:val="16"/>
                <w:lang w:val="ka-GE"/>
              </w:rPr>
              <w:t>0,4</w:t>
            </w:r>
          </w:p>
        </w:tc>
        <w:tc>
          <w:tcPr>
            <w:tcW w:w="1190" w:type="dxa"/>
            <w:gridSpan w:val="2"/>
            <w:tcBorders>
              <w:top w:val="nil"/>
              <w:left w:val="nil"/>
              <w:bottom w:val="single" w:sz="4" w:space="0" w:color="auto"/>
              <w:right w:val="single" w:sz="4" w:space="0" w:color="auto"/>
            </w:tcBorders>
            <w:shd w:val="clear" w:color="auto" w:fill="auto"/>
            <w:vAlign w:val="center"/>
          </w:tcPr>
          <w:p w:rsidR="00D47680" w:rsidRPr="00DA47A9" w:rsidRDefault="00D47680" w:rsidP="00D47680">
            <w:pPr>
              <w:jc w:val="center"/>
              <w:rPr>
                <w:rFonts w:ascii="Sylfaen" w:hAnsi="Sylfaen" w:cs="Calibri"/>
                <w:color w:val="000000"/>
                <w:sz w:val="16"/>
                <w:szCs w:val="16"/>
              </w:rPr>
            </w:pPr>
            <w:r w:rsidRPr="00DA47A9">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tcPr>
          <w:p w:rsidR="00D47680" w:rsidRPr="00DA47A9" w:rsidRDefault="00D47680" w:rsidP="00D47680">
            <w:pPr>
              <w:jc w:val="center"/>
              <w:rPr>
                <w:rFonts w:ascii="Sylfaen" w:hAnsi="Sylfaen" w:cs="Calibri"/>
                <w:color w:val="000000"/>
                <w:sz w:val="16"/>
                <w:szCs w:val="16"/>
              </w:rPr>
            </w:pPr>
            <w:r w:rsidRPr="00DA47A9">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tcPr>
          <w:p w:rsidR="00D47680" w:rsidRPr="00DA47A9" w:rsidRDefault="00D47680" w:rsidP="00D47680">
            <w:pPr>
              <w:jc w:val="center"/>
              <w:rPr>
                <w:rFonts w:ascii="Sylfaen" w:hAnsi="Sylfaen" w:cs="Calibri"/>
                <w:color w:val="000000"/>
                <w:sz w:val="16"/>
                <w:szCs w:val="16"/>
              </w:rPr>
            </w:pPr>
            <w:r w:rsidRPr="00DA47A9">
              <w:rPr>
                <w:rFonts w:ascii="Sylfaen" w:hAnsi="Sylfaen" w:cs="Calibri"/>
                <w:color w:val="000000"/>
                <w:sz w:val="16"/>
                <w:szCs w:val="16"/>
              </w:rPr>
              <w:t>X</w:t>
            </w:r>
          </w:p>
        </w:tc>
        <w:tc>
          <w:tcPr>
            <w:tcW w:w="2486" w:type="dxa"/>
            <w:gridSpan w:val="4"/>
            <w:tcBorders>
              <w:top w:val="nil"/>
              <w:left w:val="nil"/>
              <w:bottom w:val="single" w:sz="4" w:space="0" w:color="auto"/>
              <w:right w:val="single" w:sz="4" w:space="0" w:color="auto"/>
            </w:tcBorders>
            <w:shd w:val="clear" w:color="auto" w:fill="auto"/>
            <w:vAlign w:val="center"/>
          </w:tcPr>
          <w:p w:rsidR="00D47680" w:rsidRPr="00DA47A9" w:rsidRDefault="00D47680" w:rsidP="00D47680">
            <w:pPr>
              <w:jc w:val="center"/>
              <w:rPr>
                <w:rFonts w:ascii="Sylfaen" w:hAnsi="Sylfaen" w:cs="Calibri"/>
                <w:color w:val="000000"/>
                <w:sz w:val="16"/>
                <w:szCs w:val="16"/>
              </w:rPr>
            </w:pPr>
            <w:r w:rsidRPr="00DA47A9">
              <w:rPr>
                <w:rFonts w:ascii="Sylfaen" w:hAnsi="Sylfaen" w:cs="Calibri"/>
                <w:color w:val="000000"/>
                <w:sz w:val="16"/>
                <w:szCs w:val="16"/>
              </w:rPr>
              <w:t>X</w:t>
            </w:r>
          </w:p>
        </w:tc>
      </w:tr>
      <w:tr w:rsidR="00DE6197" w:rsidRPr="00DA47A9" w:rsidTr="00622EA2">
        <w:trPr>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 </w:t>
            </w:r>
          </w:p>
        </w:tc>
        <w:tc>
          <w:tcPr>
            <w:tcW w:w="1499" w:type="dxa"/>
            <w:gridSpan w:val="2"/>
            <w:tcBorders>
              <w:top w:val="nil"/>
              <w:left w:val="nil"/>
              <w:bottom w:val="single" w:sz="4" w:space="0" w:color="auto"/>
              <w:right w:val="single" w:sz="4" w:space="0" w:color="auto"/>
            </w:tcBorders>
            <w:shd w:val="clear" w:color="auto" w:fill="auto"/>
            <w:vAlign w:val="center"/>
            <w:hideMark/>
          </w:tcPr>
          <w:p w:rsidR="00DE6197" w:rsidRPr="001F2D86" w:rsidRDefault="00DE6197" w:rsidP="00622EA2">
            <w:pPr>
              <w:jc w:val="center"/>
              <w:rPr>
                <w:rFonts w:ascii="Sylfaen" w:hAnsi="Sylfaen" w:cs="Calibri"/>
                <w:color w:val="000000"/>
                <w:sz w:val="16"/>
                <w:szCs w:val="16"/>
                <w:lang w:val="ka-GE"/>
              </w:rPr>
            </w:pPr>
            <w:r>
              <w:rPr>
                <w:rFonts w:ascii="Sylfaen" w:hAnsi="Sylfaen" w:cs="Calibri"/>
                <w:color w:val="000000"/>
                <w:sz w:val="16"/>
                <w:szCs w:val="16"/>
                <w:lang w:val="ka-GE"/>
              </w:rPr>
              <w:t>51,8</w:t>
            </w:r>
          </w:p>
        </w:tc>
        <w:tc>
          <w:tcPr>
            <w:tcW w:w="1190" w:type="dxa"/>
            <w:gridSpan w:val="2"/>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 </w:t>
            </w:r>
          </w:p>
        </w:tc>
        <w:tc>
          <w:tcPr>
            <w:tcW w:w="2486" w:type="dxa"/>
            <w:gridSpan w:val="4"/>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 </w:t>
            </w:r>
          </w:p>
        </w:tc>
      </w:tr>
      <w:tr w:rsidR="00DE6197" w:rsidRPr="00DA47A9" w:rsidTr="00622EA2">
        <w:trPr>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b/>
                <w:bCs/>
                <w:color w:val="000000"/>
                <w:sz w:val="16"/>
                <w:szCs w:val="16"/>
              </w:rPr>
            </w:pPr>
            <w:r w:rsidRPr="00DA47A9">
              <w:rPr>
                <w:rFonts w:ascii="Sylfaen" w:hAnsi="Sylfaen" w:cs="Calibri"/>
                <w:b/>
                <w:bCs/>
                <w:color w:val="000000"/>
                <w:sz w:val="16"/>
                <w:szCs w:val="16"/>
              </w:rPr>
              <w:t>შუალედური მოსალოდნელი შედეგი (2022 წელი)</w:t>
            </w:r>
          </w:p>
        </w:tc>
        <w:tc>
          <w:tcPr>
            <w:tcW w:w="7535" w:type="dxa"/>
            <w:gridSpan w:val="12"/>
            <w:tcBorders>
              <w:top w:val="nil"/>
              <w:left w:val="nil"/>
              <w:bottom w:val="single" w:sz="4" w:space="0" w:color="auto"/>
              <w:right w:val="single" w:sz="4" w:space="0" w:color="auto"/>
            </w:tcBorders>
            <w:shd w:val="clear" w:color="auto" w:fill="auto"/>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სპორტსკოლის (საცურაო აუზი) გამართულად ფუნქციონირებს მთელი წლის მანძილზე და  გაზრდილი ბავშვთა და მოზარდთა  ჩართულობა</w:t>
            </w:r>
          </w:p>
        </w:tc>
      </w:tr>
      <w:tr w:rsidR="00DE6197" w:rsidRPr="00DA47A9" w:rsidTr="00622EA2">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197" w:rsidRPr="00DA47A9" w:rsidRDefault="00DE6197" w:rsidP="00622EA2">
            <w:pPr>
              <w:jc w:val="center"/>
              <w:rPr>
                <w:rFonts w:ascii="Sylfaen" w:hAnsi="Sylfaen" w:cs="Calibri"/>
                <w:b/>
                <w:bCs/>
                <w:color w:val="000000"/>
                <w:sz w:val="16"/>
                <w:szCs w:val="16"/>
              </w:rPr>
            </w:pPr>
            <w:r w:rsidRPr="00DA47A9">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DE6197" w:rsidRPr="00DA47A9" w:rsidTr="00622EA2">
        <w:trPr>
          <w:trHeight w:val="240"/>
        </w:trPr>
        <w:tc>
          <w:tcPr>
            <w:tcW w:w="7055" w:type="dxa"/>
            <w:gridSpan w:val="11"/>
            <w:tcBorders>
              <w:top w:val="nil"/>
              <w:left w:val="single" w:sz="8" w:space="0" w:color="auto"/>
              <w:bottom w:val="single" w:sz="8" w:space="0" w:color="auto"/>
              <w:right w:val="nil"/>
            </w:tcBorders>
            <w:shd w:val="clear" w:color="auto" w:fill="auto"/>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lastRenderedPageBreak/>
              <w:t>შედეგის ინდიკატორები</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გაზომვის ერთეული</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გეგმიური გადახრა</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რისკი</w:t>
            </w:r>
          </w:p>
        </w:tc>
      </w:tr>
      <w:tr w:rsidR="00DE6197" w:rsidRPr="00DA47A9" w:rsidTr="00622EA2">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დასახელება</w:t>
            </w:r>
          </w:p>
        </w:tc>
        <w:tc>
          <w:tcPr>
            <w:tcW w:w="1180" w:type="dxa"/>
            <w:gridSpan w:val="2"/>
            <w:tcBorders>
              <w:top w:val="nil"/>
              <w:left w:val="single" w:sz="4" w:space="0" w:color="auto"/>
              <w:bottom w:val="nil"/>
              <w:right w:val="single" w:sz="8" w:space="0" w:color="auto"/>
            </w:tcBorders>
            <w:shd w:val="clear" w:color="auto" w:fill="auto"/>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2021 წელი (საბაზისო)</w:t>
            </w:r>
          </w:p>
        </w:tc>
        <w:tc>
          <w:tcPr>
            <w:tcW w:w="1269" w:type="dxa"/>
            <w:gridSpan w:val="2"/>
            <w:tcBorders>
              <w:top w:val="nil"/>
              <w:left w:val="nil"/>
              <w:bottom w:val="nil"/>
              <w:right w:val="single" w:sz="8" w:space="0" w:color="auto"/>
            </w:tcBorders>
            <w:shd w:val="clear" w:color="auto" w:fill="auto"/>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2022 წელი</w:t>
            </w:r>
          </w:p>
        </w:tc>
        <w:tc>
          <w:tcPr>
            <w:tcW w:w="1100" w:type="dxa"/>
            <w:gridSpan w:val="2"/>
            <w:tcBorders>
              <w:top w:val="nil"/>
              <w:left w:val="nil"/>
              <w:bottom w:val="nil"/>
              <w:right w:val="single" w:sz="8" w:space="0" w:color="auto"/>
            </w:tcBorders>
            <w:shd w:val="clear" w:color="auto" w:fill="auto"/>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2023 წელი</w:t>
            </w:r>
          </w:p>
        </w:tc>
        <w:tc>
          <w:tcPr>
            <w:tcW w:w="1080" w:type="dxa"/>
            <w:gridSpan w:val="2"/>
            <w:tcBorders>
              <w:top w:val="nil"/>
              <w:left w:val="nil"/>
              <w:bottom w:val="nil"/>
              <w:right w:val="single" w:sz="8" w:space="0" w:color="auto"/>
            </w:tcBorders>
            <w:shd w:val="clear" w:color="auto" w:fill="auto"/>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2024 წელი</w:t>
            </w:r>
          </w:p>
        </w:tc>
        <w:tc>
          <w:tcPr>
            <w:tcW w:w="946" w:type="dxa"/>
            <w:gridSpan w:val="2"/>
            <w:tcBorders>
              <w:top w:val="nil"/>
              <w:left w:val="nil"/>
              <w:bottom w:val="nil"/>
              <w:right w:val="nil"/>
            </w:tcBorders>
            <w:shd w:val="clear" w:color="auto" w:fill="auto"/>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2025  წელი</w:t>
            </w:r>
          </w:p>
        </w:tc>
        <w:tc>
          <w:tcPr>
            <w:tcW w:w="950" w:type="dxa"/>
            <w:vMerge/>
            <w:tcBorders>
              <w:top w:val="nil"/>
              <w:left w:val="single" w:sz="4" w:space="0" w:color="auto"/>
              <w:bottom w:val="single" w:sz="4" w:space="0" w:color="auto"/>
              <w:right w:val="single" w:sz="4" w:space="0" w:color="auto"/>
            </w:tcBorders>
            <w:vAlign w:val="center"/>
            <w:hideMark/>
          </w:tcPr>
          <w:p w:rsidR="00DE6197" w:rsidRPr="00DA47A9" w:rsidRDefault="00DE6197" w:rsidP="00622EA2">
            <w:pPr>
              <w:rPr>
                <w:rFonts w:ascii="Sylfaen" w:hAnsi="Sylfaen" w:cs="Calibri"/>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DE6197" w:rsidRPr="00DA47A9" w:rsidRDefault="00DE6197" w:rsidP="00622EA2">
            <w:pPr>
              <w:rPr>
                <w:rFonts w:ascii="Sylfaen" w:hAnsi="Sylfaen" w:cs="Calibri"/>
                <w:color w:val="000000"/>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DE6197" w:rsidRPr="00DA47A9" w:rsidRDefault="00DE6197" w:rsidP="00622EA2">
            <w:pPr>
              <w:rPr>
                <w:rFonts w:ascii="Sylfaen" w:hAnsi="Sylfaen" w:cs="Calibri"/>
                <w:color w:val="000000"/>
                <w:sz w:val="16"/>
                <w:szCs w:val="16"/>
              </w:rPr>
            </w:pPr>
          </w:p>
        </w:tc>
      </w:tr>
      <w:tr w:rsidR="00DE6197" w:rsidRPr="00DA47A9" w:rsidTr="00622EA2">
        <w:trPr>
          <w:trHeight w:val="1320"/>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სპორტსკოლის (საცურაო აუზი) ღონისძიებებში ბავშვთა და მოზარდთა რაოდენობა</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 xml:space="preserve">553 </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მინიმუმ შენარჩუნდება 2021 წელს არსებული ბავშვთა რაოდენობა</w:t>
            </w:r>
          </w:p>
        </w:tc>
        <w:tc>
          <w:tcPr>
            <w:tcW w:w="1100"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600</w:t>
            </w:r>
          </w:p>
        </w:tc>
        <w:tc>
          <w:tcPr>
            <w:tcW w:w="1080"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600</w:t>
            </w:r>
          </w:p>
        </w:tc>
        <w:tc>
          <w:tcPr>
            <w:tcW w:w="946"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620</w:t>
            </w:r>
          </w:p>
        </w:tc>
        <w:tc>
          <w:tcPr>
            <w:tcW w:w="9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რაოდენობა</w:t>
            </w:r>
          </w:p>
        </w:tc>
        <w:tc>
          <w:tcPr>
            <w:tcW w:w="63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5%</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DA47A9" w:rsidRDefault="00DE6197" w:rsidP="00622EA2">
            <w:pPr>
              <w:jc w:val="center"/>
              <w:rPr>
                <w:rFonts w:ascii="Sylfaen" w:hAnsi="Sylfaen" w:cs="Calibri"/>
                <w:color w:val="000000"/>
                <w:sz w:val="16"/>
                <w:szCs w:val="16"/>
              </w:rPr>
            </w:pPr>
            <w:r w:rsidRPr="00DA47A9">
              <w:rPr>
                <w:rFonts w:ascii="Sylfaen" w:hAnsi="Sylfaen" w:cs="Calibri"/>
                <w:color w:val="000000"/>
                <w:sz w:val="16"/>
                <w:szCs w:val="16"/>
              </w:rPr>
              <w:t>არასაკმარისი დაფინანსება</w:t>
            </w:r>
          </w:p>
        </w:tc>
      </w:tr>
      <w:tr w:rsidR="00DE6197" w:rsidRPr="00DA47A9" w:rsidTr="00622EA2">
        <w:trPr>
          <w:trHeight w:val="386"/>
        </w:trPr>
        <w:tc>
          <w:tcPr>
            <w:tcW w:w="1480" w:type="dxa"/>
            <w:tcBorders>
              <w:top w:val="nil"/>
              <w:left w:val="single" w:sz="4" w:space="0" w:color="auto"/>
              <w:bottom w:val="single" w:sz="4" w:space="0" w:color="auto"/>
              <w:right w:val="single" w:sz="4" w:space="0" w:color="auto"/>
            </w:tcBorders>
            <w:shd w:val="clear" w:color="000000" w:fill="FFFFFF"/>
            <w:vAlign w:val="bottom"/>
            <w:hideMark/>
          </w:tcPr>
          <w:p w:rsidR="00DE6197" w:rsidRPr="00DA47A9" w:rsidRDefault="00DE6197" w:rsidP="00622EA2">
            <w:pPr>
              <w:rPr>
                <w:rFonts w:ascii="Sylfaen" w:hAnsi="Sylfaen" w:cs="Calibri"/>
                <w:color w:val="000000"/>
                <w:sz w:val="16"/>
                <w:szCs w:val="16"/>
              </w:rPr>
            </w:pPr>
            <w:r w:rsidRPr="00DA47A9">
              <w:rPr>
                <w:rFonts w:ascii="Sylfaen" w:hAnsi="Sylfaen" w:cs="Calibri"/>
                <w:color w:val="000000"/>
                <w:sz w:val="16"/>
                <w:szCs w:val="16"/>
              </w:rPr>
              <w:t>საცურაო აუზით მოსარგებლეთა რაოდენობა</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rsidR="00DE6197" w:rsidRPr="00DA47A9" w:rsidRDefault="00DE6197" w:rsidP="00622EA2">
            <w:pPr>
              <w:jc w:val="right"/>
              <w:rPr>
                <w:rFonts w:ascii="Calibri" w:hAnsi="Calibri" w:cs="Calibri"/>
                <w:color w:val="000000"/>
                <w:sz w:val="16"/>
                <w:szCs w:val="16"/>
              </w:rPr>
            </w:pPr>
            <w:r w:rsidRPr="00DA47A9">
              <w:rPr>
                <w:rFonts w:ascii="Calibri" w:hAnsi="Calibri" w:cs="Calibri"/>
                <w:color w:val="000000"/>
                <w:sz w:val="16"/>
                <w:szCs w:val="16"/>
              </w:rPr>
              <w:t>2761</w:t>
            </w:r>
          </w:p>
        </w:tc>
        <w:tc>
          <w:tcPr>
            <w:tcW w:w="1269" w:type="dxa"/>
            <w:gridSpan w:val="2"/>
            <w:tcBorders>
              <w:top w:val="nil"/>
              <w:left w:val="nil"/>
              <w:bottom w:val="single" w:sz="4" w:space="0" w:color="auto"/>
              <w:right w:val="single" w:sz="4" w:space="0" w:color="auto"/>
            </w:tcBorders>
            <w:shd w:val="clear" w:color="000000" w:fill="FFFFFF"/>
            <w:noWrap/>
            <w:vAlign w:val="bottom"/>
            <w:hideMark/>
          </w:tcPr>
          <w:p w:rsidR="00DE6197" w:rsidRPr="00DA47A9" w:rsidRDefault="00DE6197" w:rsidP="00622EA2">
            <w:pPr>
              <w:jc w:val="right"/>
              <w:rPr>
                <w:rFonts w:ascii="Calibri" w:hAnsi="Calibri" w:cs="Calibri"/>
                <w:color w:val="000000"/>
                <w:sz w:val="16"/>
                <w:szCs w:val="16"/>
              </w:rPr>
            </w:pPr>
            <w:r w:rsidRPr="00DA47A9">
              <w:rPr>
                <w:rFonts w:ascii="Calibri" w:hAnsi="Calibri" w:cs="Calibri"/>
                <w:color w:val="000000"/>
                <w:sz w:val="16"/>
                <w:szCs w:val="16"/>
              </w:rPr>
              <w:t>2800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DE6197" w:rsidRPr="00DA47A9" w:rsidRDefault="00DE6197" w:rsidP="00622EA2">
            <w:pPr>
              <w:jc w:val="right"/>
              <w:rPr>
                <w:rFonts w:ascii="Calibri" w:hAnsi="Calibri" w:cs="Calibri"/>
                <w:color w:val="000000"/>
                <w:sz w:val="16"/>
                <w:szCs w:val="16"/>
              </w:rPr>
            </w:pPr>
            <w:r w:rsidRPr="00DA47A9">
              <w:rPr>
                <w:rFonts w:ascii="Calibri" w:hAnsi="Calibri" w:cs="Calibri"/>
                <w:color w:val="000000"/>
                <w:sz w:val="16"/>
                <w:szCs w:val="16"/>
              </w:rPr>
              <w:t>3000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DE6197" w:rsidRPr="00DA47A9" w:rsidRDefault="00DE6197" w:rsidP="00622EA2">
            <w:pPr>
              <w:jc w:val="right"/>
              <w:rPr>
                <w:rFonts w:ascii="Calibri" w:hAnsi="Calibri" w:cs="Calibri"/>
                <w:color w:val="000000"/>
                <w:sz w:val="16"/>
                <w:szCs w:val="16"/>
              </w:rPr>
            </w:pPr>
            <w:r w:rsidRPr="00DA47A9">
              <w:rPr>
                <w:rFonts w:ascii="Calibri" w:hAnsi="Calibri" w:cs="Calibri"/>
                <w:color w:val="000000"/>
                <w:sz w:val="16"/>
                <w:szCs w:val="16"/>
              </w:rPr>
              <w:t>3000</w:t>
            </w:r>
          </w:p>
        </w:tc>
        <w:tc>
          <w:tcPr>
            <w:tcW w:w="946" w:type="dxa"/>
            <w:gridSpan w:val="2"/>
            <w:tcBorders>
              <w:top w:val="nil"/>
              <w:left w:val="nil"/>
              <w:bottom w:val="single" w:sz="4" w:space="0" w:color="auto"/>
              <w:right w:val="single" w:sz="4" w:space="0" w:color="auto"/>
            </w:tcBorders>
            <w:shd w:val="clear" w:color="000000" w:fill="FFFFFF"/>
            <w:noWrap/>
            <w:vAlign w:val="bottom"/>
            <w:hideMark/>
          </w:tcPr>
          <w:p w:rsidR="00DE6197" w:rsidRPr="00DA47A9" w:rsidRDefault="00DE6197" w:rsidP="00622EA2">
            <w:pPr>
              <w:jc w:val="right"/>
              <w:rPr>
                <w:rFonts w:ascii="Calibri" w:hAnsi="Calibri" w:cs="Calibri"/>
                <w:color w:val="000000"/>
                <w:sz w:val="16"/>
                <w:szCs w:val="16"/>
              </w:rPr>
            </w:pPr>
            <w:r w:rsidRPr="00DA47A9">
              <w:rPr>
                <w:rFonts w:ascii="Calibri" w:hAnsi="Calibri" w:cs="Calibri"/>
                <w:color w:val="000000"/>
                <w:sz w:val="16"/>
                <w:szCs w:val="16"/>
              </w:rPr>
              <w:t>3100</w:t>
            </w: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DE6197" w:rsidRPr="00DA47A9" w:rsidRDefault="00DE6197" w:rsidP="00622EA2">
            <w:pPr>
              <w:rPr>
                <w:rFonts w:ascii="Sylfaen" w:hAnsi="Sylfaen" w:cs="Calibri"/>
                <w:color w:val="000000"/>
                <w:sz w:val="16"/>
                <w:szCs w:val="16"/>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DE6197" w:rsidRPr="00DA47A9" w:rsidRDefault="00DE6197" w:rsidP="00622EA2">
            <w:pPr>
              <w:rPr>
                <w:rFonts w:ascii="Sylfaen" w:hAnsi="Sylfaen" w:cs="Calibri"/>
                <w:color w:val="00000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E6197" w:rsidRPr="00DA47A9" w:rsidRDefault="00DE6197" w:rsidP="00622EA2">
            <w:pPr>
              <w:rPr>
                <w:rFonts w:ascii="Sylfaen" w:hAnsi="Sylfaen" w:cs="Calibri"/>
                <w:color w:val="000000"/>
                <w:sz w:val="16"/>
                <w:szCs w:val="16"/>
              </w:rPr>
            </w:pPr>
          </w:p>
        </w:tc>
      </w:tr>
    </w:tbl>
    <w:p w:rsidR="00DE6197" w:rsidRPr="00C907CD" w:rsidRDefault="00DE6197" w:rsidP="00DE6197">
      <w:pPr>
        <w:ind w:firstLine="360"/>
        <w:jc w:val="both"/>
        <w:rPr>
          <w:rFonts w:ascii="Sylfaen" w:hAnsi="Sylfaen" w:cs="Sylfaen"/>
          <w:lang w:val="ka-GE"/>
        </w:rPr>
      </w:pPr>
    </w:p>
    <w:tbl>
      <w:tblPr>
        <w:tblW w:w="9535" w:type="dxa"/>
        <w:tblLayout w:type="fixed"/>
        <w:tblLook w:val="04A0" w:firstRow="1" w:lastRow="0" w:firstColumn="1" w:lastColumn="0" w:noHBand="0" w:noVBand="1"/>
      </w:tblPr>
      <w:tblGrid>
        <w:gridCol w:w="1479"/>
        <w:gridCol w:w="518"/>
        <w:gridCol w:w="660"/>
        <w:gridCol w:w="1118"/>
        <w:gridCol w:w="105"/>
        <w:gridCol w:w="1106"/>
        <w:gridCol w:w="49"/>
        <w:gridCol w:w="860"/>
        <w:gridCol w:w="176"/>
        <w:gridCol w:w="944"/>
        <w:gridCol w:w="6"/>
        <w:gridCol w:w="889"/>
        <w:gridCol w:w="635"/>
        <w:gridCol w:w="990"/>
      </w:tblGrid>
      <w:tr w:rsidR="00DE6197" w:rsidRPr="00753BC5" w:rsidTr="00622EA2">
        <w:trPr>
          <w:trHeight w:val="600"/>
        </w:trPr>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53BC5" w:rsidRDefault="00DE6197" w:rsidP="00622EA2">
            <w:pPr>
              <w:rPr>
                <w:rFonts w:ascii="Sylfaen" w:hAnsi="Sylfaen" w:cs="Calibri"/>
                <w:b/>
                <w:bCs/>
                <w:color w:val="000000"/>
                <w:sz w:val="16"/>
                <w:szCs w:val="16"/>
              </w:rPr>
            </w:pPr>
            <w:r w:rsidRPr="00753BC5">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3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 xml:space="preserve">   სპორტის სფეროს განვითარება</w:t>
            </w:r>
          </w:p>
        </w:tc>
      </w:tr>
      <w:tr w:rsidR="00DE6197" w:rsidRPr="00753BC5" w:rsidTr="00622EA2">
        <w:trPr>
          <w:trHeight w:val="476"/>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753BC5" w:rsidRDefault="00DE6197" w:rsidP="00622EA2">
            <w:pPr>
              <w:rPr>
                <w:rFonts w:ascii="Sylfaen" w:hAnsi="Sylfaen" w:cs="Calibri"/>
                <w:b/>
                <w:bCs/>
                <w:color w:val="000000"/>
                <w:sz w:val="16"/>
                <w:szCs w:val="16"/>
              </w:rPr>
            </w:pPr>
            <w:r w:rsidRPr="00753BC5">
              <w:rPr>
                <w:rFonts w:ascii="Sylfaen" w:hAnsi="Sylfaen" w:cs="Calibri"/>
                <w:b/>
                <w:bCs/>
                <w:color w:val="000000"/>
                <w:sz w:val="16"/>
                <w:szCs w:val="16"/>
              </w:rPr>
              <w:t>ქვეპროგრამის კლასიფიკაციის კოდი:</w:t>
            </w:r>
          </w:p>
        </w:tc>
        <w:tc>
          <w:tcPr>
            <w:tcW w:w="7538" w:type="dxa"/>
            <w:gridSpan w:val="12"/>
            <w:tcBorders>
              <w:top w:val="single" w:sz="4" w:space="0" w:color="auto"/>
              <w:left w:val="nil"/>
              <w:bottom w:val="single" w:sz="4" w:space="0" w:color="auto"/>
              <w:right w:val="single" w:sz="4" w:space="0" w:color="000000"/>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05010102</w:t>
            </w:r>
          </w:p>
        </w:tc>
      </w:tr>
      <w:tr w:rsidR="00DE6197" w:rsidRPr="00753BC5" w:rsidTr="00622EA2">
        <w:trPr>
          <w:trHeight w:val="539"/>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753BC5" w:rsidRDefault="00DE6197" w:rsidP="00622EA2">
            <w:pPr>
              <w:rPr>
                <w:rFonts w:ascii="Sylfaen" w:hAnsi="Sylfaen" w:cs="Calibri"/>
                <w:b/>
                <w:bCs/>
                <w:color w:val="000000"/>
                <w:sz w:val="16"/>
                <w:szCs w:val="16"/>
              </w:rPr>
            </w:pPr>
            <w:r w:rsidRPr="00753BC5">
              <w:rPr>
                <w:rFonts w:ascii="Sylfaen" w:hAnsi="Sylfaen" w:cs="Calibri"/>
                <w:b/>
                <w:bCs/>
                <w:color w:val="000000"/>
                <w:sz w:val="16"/>
                <w:szCs w:val="16"/>
              </w:rPr>
              <w:t>ქვეპროგრამის დასახელება:</w:t>
            </w:r>
          </w:p>
        </w:tc>
        <w:tc>
          <w:tcPr>
            <w:tcW w:w="7538" w:type="dxa"/>
            <w:gridSpan w:val="12"/>
            <w:tcBorders>
              <w:top w:val="single" w:sz="4" w:space="0" w:color="auto"/>
              <w:left w:val="nil"/>
              <w:bottom w:val="single" w:sz="4" w:space="0" w:color="auto"/>
              <w:right w:val="single" w:sz="4" w:space="0" w:color="000000"/>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 xml:space="preserve">  სპორტული დაწესებულებების ხელშეწყობა-  ა(ა)იპ - საგარეჯოს სპორტული გაერთიანება</w:t>
            </w:r>
          </w:p>
        </w:tc>
      </w:tr>
      <w:tr w:rsidR="00DE6197" w:rsidRPr="00753BC5" w:rsidTr="00622EA2">
        <w:trPr>
          <w:trHeight w:val="431"/>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753BC5" w:rsidRDefault="00DE6197" w:rsidP="00622EA2">
            <w:pPr>
              <w:rPr>
                <w:rFonts w:ascii="Sylfaen" w:hAnsi="Sylfaen" w:cs="Calibri"/>
                <w:color w:val="000000"/>
                <w:sz w:val="16"/>
                <w:szCs w:val="16"/>
              </w:rPr>
            </w:pPr>
            <w:proofErr w:type="gramStart"/>
            <w:r w:rsidRPr="00753BC5">
              <w:rPr>
                <w:rFonts w:ascii="Sylfaen" w:hAnsi="Sylfaen" w:cs="Calibri"/>
                <w:color w:val="000000"/>
                <w:sz w:val="16"/>
                <w:szCs w:val="16"/>
              </w:rPr>
              <w:t>არის</w:t>
            </w:r>
            <w:proofErr w:type="gramEnd"/>
            <w:r w:rsidRPr="00753BC5">
              <w:rPr>
                <w:rFonts w:ascii="Sylfaen" w:hAnsi="Sylfaen" w:cs="Calibri"/>
                <w:color w:val="000000"/>
                <w:sz w:val="16"/>
                <w:szCs w:val="16"/>
              </w:rPr>
              <w:t xml:space="preserve"> ქვეპროგრამა ახალი?         კი/ არა </w:t>
            </w:r>
          </w:p>
        </w:tc>
        <w:tc>
          <w:tcPr>
            <w:tcW w:w="3038" w:type="dxa"/>
            <w:gridSpan w:val="5"/>
            <w:tcBorders>
              <w:top w:val="single" w:sz="4" w:space="0" w:color="auto"/>
              <w:left w:val="nil"/>
              <w:bottom w:val="single" w:sz="4" w:space="0" w:color="auto"/>
              <w:right w:val="single" w:sz="4" w:space="0" w:color="000000"/>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 </w:t>
            </w:r>
          </w:p>
        </w:tc>
        <w:tc>
          <w:tcPr>
            <w:tcW w:w="4500" w:type="dxa"/>
            <w:gridSpan w:val="7"/>
            <w:tcBorders>
              <w:top w:val="single" w:sz="4" w:space="0" w:color="auto"/>
              <w:left w:val="nil"/>
              <w:bottom w:val="single" w:sz="4" w:space="0" w:color="auto"/>
              <w:right w:val="single" w:sz="4" w:space="0" w:color="000000"/>
            </w:tcBorders>
            <w:shd w:val="clear" w:color="auto" w:fill="auto"/>
            <w:vAlign w:val="center"/>
            <w:hideMark/>
          </w:tcPr>
          <w:p w:rsidR="00DE6197" w:rsidRPr="00753BC5" w:rsidRDefault="00DE6197" w:rsidP="00622EA2">
            <w:pPr>
              <w:jc w:val="center"/>
              <w:rPr>
                <w:rFonts w:ascii="Calibri" w:hAnsi="Calibri" w:cs="Calibri"/>
                <w:color w:val="000000"/>
                <w:sz w:val="16"/>
                <w:szCs w:val="16"/>
              </w:rPr>
            </w:pPr>
            <w:r w:rsidRPr="00753BC5">
              <w:rPr>
                <w:rFonts w:ascii="Calibri" w:hAnsi="Calibri" w:cs="Calibri"/>
                <w:color w:val="000000"/>
                <w:sz w:val="16"/>
                <w:szCs w:val="16"/>
              </w:rPr>
              <w:t>არა</w:t>
            </w:r>
          </w:p>
        </w:tc>
      </w:tr>
      <w:tr w:rsidR="00DE6197" w:rsidRPr="00753BC5" w:rsidTr="00622EA2">
        <w:trPr>
          <w:trHeight w:val="600"/>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753BC5" w:rsidRDefault="00DE6197" w:rsidP="00622EA2">
            <w:pPr>
              <w:rPr>
                <w:rFonts w:ascii="Sylfaen" w:hAnsi="Sylfaen" w:cs="Calibri"/>
                <w:b/>
                <w:bCs/>
                <w:color w:val="000000"/>
                <w:sz w:val="16"/>
                <w:szCs w:val="16"/>
              </w:rPr>
            </w:pPr>
            <w:r w:rsidRPr="00753BC5">
              <w:rPr>
                <w:rFonts w:ascii="Sylfaen" w:hAnsi="Sylfaen" w:cs="Calibri"/>
                <w:b/>
                <w:bCs/>
                <w:color w:val="000000"/>
                <w:sz w:val="16"/>
                <w:szCs w:val="16"/>
              </w:rPr>
              <w:t>ქვეპროგრამის განმახორციელებელი:</w:t>
            </w:r>
          </w:p>
        </w:tc>
        <w:tc>
          <w:tcPr>
            <w:tcW w:w="7538" w:type="dxa"/>
            <w:gridSpan w:val="12"/>
            <w:tcBorders>
              <w:top w:val="single" w:sz="4" w:space="0" w:color="auto"/>
              <w:left w:val="nil"/>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ა(ა)იპ -საგარეჯოს სპორტული გაერთიანება</w:t>
            </w:r>
          </w:p>
        </w:tc>
      </w:tr>
      <w:tr w:rsidR="00DE6197" w:rsidRPr="00753BC5" w:rsidTr="00622EA2">
        <w:trPr>
          <w:trHeight w:val="450"/>
        </w:trPr>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53BC5" w:rsidRDefault="00DE6197" w:rsidP="00622EA2">
            <w:pPr>
              <w:rPr>
                <w:rFonts w:ascii="Sylfaen" w:hAnsi="Sylfaen" w:cs="Calibri"/>
                <w:b/>
                <w:bCs/>
                <w:color w:val="000000"/>
                <w:sz w:val="16"/>
                <w:szCs w:val="16"/>
              </w:rPr>
            </w:pPr>
            <w:r w:rsidRPr="00753BC5">
              <w:rPr>
                <w:rFonts w:ascii="Sylfaen" w:hAnsi="Sylfaen" w:cs="Calibri"/>
                <w:b/>
                <w:bCs/>
                <w:color w:val="000000"/>
                <w:sz w:val="16"/>
                <w:szCs w:val="16"/>
              </w:rPr>
              <w:t>დაფინანსების წყარო</w:t>
            </w:r>
          </w:p>
        </w:tc>
        <w:tc>
          <w:tcPr>
            <w:tcW w:w="1778"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2022 წელი</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2023 წელი</w:t>
            </w:r>
          </w:p>
        </w:tc>
        <w:tc>
          <w:tcPr>
            <w:tcW w:w="1980"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2024 წელი</w:t>
            </w:r>
          </w:p>
        </w:tc>
        <w:tc>
          <w:tcPr>
            <w:tcW w:w="2520" w:type="dxa"/>
            <w:gridSpan w:val="4"/>
            <w:tcBorders>
              <w:top w:val="single" w:sz="4" w:space="0" w:color="auto"/>
              <w:left w:val="nil"/>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2025 წელი</w:t>
            </w:r>
          </w:p>
        </w:tc>
      </w:tr>
      <w:tr w:rsidR="00DE6197" w:rsidRPr="00753BC5" w:rsidTr="00622EA2">
        <w:trPr>
          <w:trHeight w:val="480"/>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753BC5" w:rsidRDefault="00DE6197" w:rsidP="00622EA2">
            <w:pPr>
              <w:rPr>
                <w:rFonts w:ascii="Sylfaen" w:hAnsi="Sylfaen" w:cs="Calibri"/>
                <w:color w:val="000000"/>
                <w:sz w:val="16"/>
                <w:szCs w:val="16"/>
              </w:rPr>
            </w:pPr>
            <w:r w:rsidRPr="00753BC5">
              <w:rPr>
                <w:rFonts w:ascii="Sylfaen" w:hAnsi="Sylfaen" w:cs="Calibri"/>
                <w:color w:val="000000"/>
                <w:sz w:val="16"/>
                <w:szCs w:val="16"/>
              </w:rPr>
              <w:t>მუნიციპალური ბიუჯეტი</w:t>
            </w:r>
          </w:p>
        </w:tc>
        <w:tc>
          <w:tcPr>
            <w:tcW w:w="1778" w:type="dxa"/>
            <w:gridSpan w:val="2"/>
            <w:tcBorders>
              <w:top w:val="nil"/>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453.7   </w:t>
            </w:r>
          </w:p>
        </w:tc>
        <w:tc>
          <w:tcPr>
            <w:tcW w:w="1260" w:type="dxa"/>
            <w:gridSpan w:val="3"/>
            <w:tcBorders>
              <w:top w:val="nil"/>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470.0   </w:t>
            </w:r>
          </w:p>
        </w:tc>
        <w:tc>
          <w:tcPr>
            <w:tcW w:w="1980" w:type="dxa"/>
            <w:gridSpan w:val="3"/>
            <w:tcBorders>
              <w:top w:val="nil"/>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495.8   </w:t>
            </w:r>
          </w:p>
        </w:tc>
        <w:tc>
          <w:tcPr>
            <w:tcW w:w="2520" w:type="dxa"/>
            <w:gridSpan w:val="4"/>
            <w:tcBorders>
              <w:top w:val="single" w:sz="4" w:space="0" w:color="auto"/>
              <w:left w:val="nil"/>
              <w:bottom w:val="single" w:sz="4" w:space="0" w:color="auto"/>
              <w:right w:val="single" w:sz="4" w:space="0" w:color="000000"/>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525.0   </w:t>
            </w:r>
          </w:p>
        </w:tc>
      </w:tr>
      <w:tr w:rsidR="00DE6197" w:rsidRPr="00753BC5" w:rsidTr="00622EA2">
        <w:trPr>
          <w:trHeight w:val="2114"/>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753BC5" w:rsidRDefault="00DE6197" w:rsidP="00622EA2">
            <w:pPr>
              <w:rPr>
                <w:rFonts w:ascii="Sylfaen" w:hAnsi="Sylfaen" w:cs="Calibri"/>
                <w:b/>
                <w:bCs/>
                <w:color w:val="000000"/>
                <w:sz w:val="16"/>
                <w:szCs w:val="16"/>
              </w:rPr>
            </w:pPr>
            <w:r w:rsidRPr="00753BC5">
              <w:rPr>
                <w:rFonts w:ascii="Sylfaen" w:hAnsi="Sylfaen" w:cs="Calibri"/>
                <w:b/>
                <w:bCs/>
                <w:color w:val="000000"/>
                <w:sz w:val="16"/>
                <w:szCs w:val="16"/>
              </w:rPr>
              <w:t>ქვეპროგრამის მიზანი და აღწერა:</w:t>
            </w:r>
          </w:p>
        </w:tc>
        <w:tc>
          <w:tcPr>
            <w:tcW w:w="7538" w:type="dxa"/>
            <w:gridSpan w:val="12"/>
            <w:tcBorders>
              <w:top w:val="single" w:sz="4" w:space="0" w:color="auto"/>
              <w:left w:val="nil"/>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 xml:space="preserve"> </w:t>
            </w:r>
            <w:proofErr w:type="gramStart"/>
            <w:r w:rsidRPr="00753BC5">
              <w:rPr>
                <w:rFonts w:ascii="Sylfaen" w:hAnsi="Sylfaen" w:cs="Calibri"/>
                <w:color w:val="000000"/>
                <w:sz w:val="16"/>
                <w:szCs w:val="16"/>
              </w:rPr>
              <w:t>მთელი</w:t>
            </w:r>
            <w:proofErr w:type="gramEnd"/>
            <w:r w:rsidRPr="00753BC5">
              <w:rPr>
                <w:rFonts w:ascii="Sylfaen" w:hAnsi="Sylfaen" w:cs="Calibri"/>
                <w:color w:val="000000"/>
                <w:sz w:val="16"/>
                <w:szCs w:val="16"/>
              </w:rPr>
              <w:t xml:space="preserve"> წლის მანძილზე შეუფერხებლად ფუნქციონირება.  </w:t>
            </w:r>
            <w:proofErr w:type="gramStart"/>
            <w:r w:rsidRPr="00753BC5">
              <w:rPr>
                <w:rFonts w:ascii="Sylfaen" w:hAnsi="Sylfaen" w:cs="Calibri"/>
                <w:color w:val="000000"/>
                <w:sz w:val="16"/>
                <w:szCs w:val="16"/>
              </w:rPr>
              <w:t>მუნიციპალიტეტში</w:t>
            </w:r>
            <w:proofErr w:type="gramEnd"/>
            <w:r w:rsidRPr="00753BC5">
              <w:rPr>
                <w:rFonts w:ascii="Sylfaen" w:hAnsi="Sylfaen" w:cs="Calibri"/>
                <w:color w:val="000000"/>
                <w:sz w:val="16"/>
                <w:szCs w:val="16"/>
              </w:rPr>
              <w:t xml:space="preserve"> მცხოვრები მოზარდებისათვის ხემისაწვდომობა სპორტული წრეებით სარგებლობის; ბავშვთა და მოზარდთა მაქსიმალური რაოდენობის ჩაბმა სპორტულ-გამაჯანსაღებელ მოძრაობაში, მათი მეთოდური აღზრდა და დაოსტატება.  სპორტულ გაერთიანებაში არის სპორტის ცხრა სახეობა,  სპორტული სექციებში გაერთიანებულ აღსაზრდელებს  სამწვრთნელო პროცესი უტარდებათ კვირაში 3-ჯერ - 5 ჯერ ,პერიოდულად გადიან სპორტულ შეკრებებს, მონაწილეობას ღებულობენ სპორტულ შეჯიბრებებში და ტურნირებში  საქართველოს მასშტაბით და მის გარეთ.აღსაზრდელების და მათი მშობლების მოთხოვნაა სპორტის სხვადასხვა სახეობების დამატება, კერძოდ: ტანვარჯიში, კარატე, კალათბურთი, ფრენბურთი. </w:t>
            </w:r>
            <w:proofErr w:type="gramStart"/>
            <w:r w:rsidRPr="00753BC5">
              <w:rPr>
                <w:rFonts w:ascii="Sylfaen" w:hAnsi="Sylfaen" w:cs="Calibri"/>
                <w:color w:val="000000"/>
                <w:sz w:val="16"/>
                <w:szCs w:val="16"/>
              </w:rPr>
              <w:t>ეს</w:t>
            </w:r>
            <w:proofErr w:type="gramEnd"/>
            <w:r w:rsidRPr="00753BC5">
              <w:rPr>
                <w:rFonts w:ascii="Sylfaen" w:hAnsi="Sylfaen" w:cs="Calibri"/>
                <w:color w:val="000000"/>
                <w:sz w:val="16"/>
                <w:szCs w:val="16"/>
              </w:rPr>
              <w:t xml:space="preserve"> ყველაფერი ვერ ხორციელდება დაფინანსების სიმცირის გამო. </w:t>
            </w:r>
            <w:proofErr w:type="gramStart"/>
            <w:r w:rsidRPr="00753BC5">
              <w:rPr>
                <w:rFonts w:ascii="Sylfaen" w:hAnsi="Sylfaen" w:cs="Calibri"/>
                <w:color w:val="000000"/>
                <w:sz w:val="16"/>
                <w:szCs w:val="16"/>
              </w:rPr>
              <w:t>სპორტული</w:t>
            </w:r>
            <w:proofErr w:type="gramEnd"/>
            <w:r w:rsidRPr="00753BC5">
              <w:rPr>
                <w:rFonts w:ascii="Sylfaen" w:hAnsi="Sylfaen" w:cs="Calibri"/>
                <w:color w:val="000000"/>
                <w:sz w:val="16"/>
                <w:szCs w:val="16"/>
              </w:rPr>
              <w:t xml:space="preserve"> დარბაზები მოთხოვნებს არ აკმაყოფილებს. </w:t>
            </w:r>
            <w:proofErr w:type="gramStart"/>
            <w:r w:rsidRPr="00753BC5">
              <w:rPr>
                <w:rFonts w:ascii="Sylfaen" w:hAnsi="Sylfaen" w:cs="Calibri"/>
                <w:color w:val="000000"/>
                <w:sz w:val="16"/>
                <w:szCs w:val="16"/>
              </w:rPr>
              <w:t>საჭიროა</w:t>
            </w:r>
            <w:proofErr w:type="gramEnd"/>
            <w:r w:rsidRPr="00753BC5">
              <w:rPr>
                <w:rFonts w:ascii="Sylfaen" w:hAnsi="Sylfaen" w:cs="Calibri"/>
                <w:color w:val="000000"/>
                <w:sz w:val="16"/>
                <w:szCs w:val="16"/>
              </w:rPr>
              <w:t xml:space="preserve"> სპორტული დარბაზების აღჭურვა.</w:t>
            </w:r>
          </w:p>
        </w:tc>
      </w:tr>
      <w:tr w:rsidR="00DE6197" w:rsidRPr="00753BC5" w:rsidTr="00622EA2">
        <w:trPr>
          <w:trHeight w:val="5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b/>
                <w:bCs/>
                <w:color w:val="000000"/>
                <w:sz w:val="16"/>
                <w:szCs w:val="16"/>
              </w:rPr>
            </w:pPr>
            <w:r w:rsidRPr="00753BC5">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DE6197" w:rsidRPr="00753BC5" w:rsidTr="00622EA2">
        <w:trPr>
          <w:trHeight w:val="450"/>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753BC5" w:rsidRDefault="00DE6197" w:rsidP="00622EA2">
            <w:pPr>
              <w:rPr>
                <w:rFonts w:ascii="Sylfaen" w:hAnsi="Sylfaen" w:cs="Calibri"/>
                <w:color w:val="000000"/>
                <w:sz w:val="16"/>
                <w:szCs w:val="16"/>
              </w:rPr>
            </w:pPr>
            <w:r w:rsidRPr="00753BC5">
              <w:rPr>
                <w:rFonts w:ascii="Sylfaen" w:hAnsi="Sylfaen" w:cs="Calibri"/>
                <w:color w:val="000000"/>
                <w:sz w:val="16"/>
                <w:szCs w:val="16"/>
              </w:rPr>
              <w:t>დასახელება</w:t>
            </w:r>
          </w:p>
        </w:tc>
        <w:tc>
          <w:tcPr>
            <w:tcW w:w="1778" w:type="dxa"/>
            <w:gridSpan w:val="2"/>
            <w:tcBorders>
              <w:top w:val="nil"/>
              <w:left w:val="nil"/>
              <w:bottom w:val="single" w:sz="4" w:space="0" w:color="auto"/>
              <w:right w:val="single" w:sz="4" w:space="0" w:color="auto"/>
            </w:tcBorders>
            <w:shd w:val="clear" w:color="auto" w:fill="auto"/>
            <w:vAlign w:val="center"/>
            <w:hideMark/>
          </w:tcPr>
          <w:p w:rsidR="00DE6197" w:rsidRPr="00753BC5" w:rsidRDefault="00DE6197" w:rsidP="00622EA2">
            <w:pPr>
              <w:rPr>
                <w:rFonts w:ascii="Sylfaen" w:hAnsi="Sylfaen" w:cs="Calibri"/>
                <w:color w:val="000000"/>
                <w:sz w:val="16"/>
                <w:szCs w:val="16"/>
              </w:rPr>
            </w:pPr>
            <w:r w:rsidRPr="00753BC5">
              <w:rPr>
                <w:rFonts w:ascii="Sylfaen" w:hAnsi="Sylfaen" w:cs="Calibri"/>
                <w:color w:val="000000"/>
                <w:sz w:val="16"/>
                <w:szCs w:val="16"/>
              </w:rPr>
              <w:t>ათას ლარში</w:t>
            </w:r>
          </w:p>
        </w:tc>
        <w:tc>
          <w:tcPr>
            <w:tcW w:w="1260" w:type="dxa"/>
            <w:gridSpan w:val="3"/>
            <w:tcBorders>
              <w:top w:val="nil"/>
              <w:left w:val="nil"/>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I კვარტალი</w:t>
            </w:r>
          </w:p>
        </w:tc>
        <w:tc>
          <w:tcPr>
            <w:tcW w:w="860" w:type="dxa"/>
            <w:tcBorders>
              <w:top w:val="nil"/>
              <w:left w:val="nil"/>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III კვარტალი</w:t>
            </w:r>
          </w:p>
        </w:tc>
        <w:tc>
          <w:tcPr>
            <w:tcW w:w="2520" w:type="dxa"/>
            <w:gridSpan w:val="4"/>
            <w:tcBorders>
              <w:top w:val="nil"/>
              <w:left w:val="nil"/>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IV კვარტალი</w:t>
            </w:r>
          </w:p>
        </w:tc>
      </w:tr>
      <w:tr w:rsidR="00DE6197" w:rsidRPr="00753BC5" w:rsidTr="00622EA2">
        <w:trPr>
          <w:trHeight w:val="315"/>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753BC5" w:rsidRDefault="00DE6197" w:rsidP="00622EA2">
            <w:pPr>
              <w:rPr>
                <w:rFonts w:ascii="Sylfaen" w:hAnsi="Sylfaen" w:cs="Calibri"/>
                <w:sz w:val="16"/>
                <w:szCs w:val="16"/>
              </w:rPr>
            </w:pPr>
            <w:r w:rsidRPr="00753BC5">
              <w:rPr>
                <w:rFonts w:ascii="Sylfaen" w:hAnsi="Sylfaen" w:cs="Calibri"/>
                <w:sz w:val="16"/>
                <w:szCs w:val="16"/>
              </w:rPr>
              <w:t>სპორტული მიღწევების ამაღლება</w:t>
            </w:r>
          </w:p>
        </w:tc>
        <w:tc>
          <w:tcPr>
            <w:tcW w:w="1778" w:type="dxa"/>
            <w:gridSpan w:val="2"/>
            <w:tcBorders>
              <w:top w:val="nil"/>
              <w:left w:val="nil"/>
              <w:bottom w:val="single" w:sz="8" w:space="0" w:color="auto"/>
              <w:right w:val="single" w:sz="8" w:space="0" w:color="auto"/>
            </w:tcBorders>
            <w:shd w:val="clear" w:color="auto" w:fill="auto"/>
            <w:vAlign w:val="center"/>
            <w:hideMark/>
          </w:tcPr>
          <w:p w:rsidR="00DE6197" w:rsidRPr="00D33A5B" w:rsidRDefault="00DE6197" w:rsidP="00622EA2">
            <w:pPr>
              <w:jc w:val="center"/>
              <w:rPr>
                <w:rFonts w:ascii="Sylfaen" w:hAnsi="Sylfaen" w:cs="Calibri"/>
                <w:color w:val="000000"/>
                <w:sz w:val="16"/>
                <w:szCs w:val="16"/>
                <w:lang w:val="ka-GE"/>
              </w:rPr>
            </w:pPr>
            <w:r>
              <w:rPr>
                <w:rFonts w:ascii="Sylfaen" w:hAnsi="Sylfaen" w:cs="Calibri"/>
                <w:color w:val="000000"/>
                <w:sz w:val="16"/>
                <w:szCs w:val="16"/>
                <w:lang w:val="ka-GE"/>
              </w:rPr>
              <w:t>90,5</w:t>
            </w:r>
          </w:p>
        </w:tc>
        <w:tc>
          <w:tcPr>
            <w:tcW w:w="1260"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X</w:t>
            </w:r>
          </w:p>
        </w:tc>
        <w:tc>
          <w:tcPr>
            <w:tcW w:w="860" w:type="dxa"/>
            <w:tcBorders>
              <w:top w:val="nil"/>
              <w:left w:val="nil"/>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X</w:t>
            </w:r>
          </w:p>
        </w:tc>
        <w:tc>
          <w:tcPr>
            <w:tcW w:w="2520" w:type="dxa"/>
            <w:gridSpan w:val="4"/>
            <w:tcBorders>
              <w:top w:val="nil"/>
              <w:left w:val="nil"/>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X</w:t>
            </w:r>
          </w:p>
        </w:tc>
      </w:tr>
      <w:tr w:rsidR="00DE6197" w:rsidRPr="00753BC5" w:rsidTr="00622EA2">
        <w:trPr>
          <w:trHeight w:val="570"/>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753BC5" w:rsidRDefault="00DE6197" w:rsidP="00622EA2">
            <w:pPr>
              <w:rPr>
                <w:rFonts w:ascii="Sylfaen" w:hAnsi="Sylfaen" w:cs="Calibri"/>
                <w:sz w:val="16"/>
                <w:szCs w:val="16"/>
              </w:rPr>
            </w:pPr>
            <w:r w:rsidRPr="00753BC5">
              <w:rPr>
                <w:rFonts w:ascii="Sylfaen" w:hAnsi="Sylfaen" w:cs="Calibri"/>
                <w:sz w:val="16"/>
                <w:szCs w:val="16"/>
              </w:rPr>
              <w:t>სპორტული მცირეფასიანი ინვენტარის შესყიდვა</w:t>
            </w:r>
          </w:p>
        </w:tc>
        <w:tc>
          <w:tcPr>
            <w:tcW w:w="1778" w:type="dxa"/>
            <w:gridSpan w:val="2"/>
            <w:tcBorders>
              <w:top w:val="nil"/>
              <w:left w:val="nil"/>
              <w:bottom w:val="single" w:sz="8" w:space="0" w:color="auto"/>
              <w:right w:val="single" w:sz="8"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1.0</w:t>
            </w:r>
          </w:p>
        </w:tc>
        <w:tc>
          <w:tcPr>
            <w:tcW w:w="1260"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X</w:t>
            </w:r>
          </w:p>
        </w:tc>
        <w:tc>
          <w:tcPr>
            <w:tcW w:w="860" w:type="dxa"/>
            <w:tcBorders>
              <w:top w:val="nil"/>
              <w:left w:val="nil"/>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X</w:t>
            </w:r>
          </w:p>
        </w:tc>
        <w:tc>
          <w:tcPr>
            <w:tcW w:w="2520" w:type="dxa"/>
            <w:gridSpan w:val="4"/>
            <w:tcBorders>
              <w:top w:val="nil"/>
              <w:left w:val="nil"/>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X</w:t>
            </w:r>
          </w:p>
        </w:tc>
      </w:tr>
      <w:tr w:rsidR="00DE6197" w:rsidRPr="00753BC5" w:rsidTr="00622EA2">
        <w:trPr>
          <w:trHeight w:val="315"/>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753BC5" w:rsidRDefault="00DE6197" w:rsidP="00622EA2">
            <w:pPr>
              <w:rPr>
                <w:rFonts w:ascii="Sylfaen" w:hAnsi="Sylfaen" w:cs="Calibri"/>
                <w:sz w:val="16"/>
                <w:szCs w:val="16"/>
              </w:rPr>
            </w:pPr>
            <w:r w:rsidRPr="00753BC5">
              <w:rPr>
                <w:rFonts w:ascii="Sylfaen" w:hAnsi="Sylfaen" w:cs="Calibri"/>
                <w:sz w:val="16"/>
                <w:szCs w:val="16"/>
              </w:rPr>
              <w:lastRenderedPageBreak/>
              <w:t>ადმინისტრაციული ხარჯები</w:t>
            </w:r>
          </w:p>
        </w:tc>
        <w:tc>
          <w:tcPr>
            <w:tcW w:w="1778" w:type="dxa"/>
            <w:gridSpan w:val="2"/>
            <w:tcBorders>
              <w:top w:val="nil"/>
              <w:left w:val="nil"/>
              <w:bottom w:val="single" w:sz="8" w:space="0" w:color="auto"/>
              <w:right w:val="single" w:sz="8" w:space="0" w:color="auto"/>
            </w:tcBorders>
            <w:shd w:val="clear" w:color="000000" w:fill="FFFFFF"/>
            <w:vAlign w:val="center"/>
            <w:hideMark/>
          </w:tcPr>
          <w:p w:rsidR="00DE6197" w:rsidRPr="006160F8" w:rsidRDefault="00DE6197" w:rsidP="00622EA2">
            <w:pPr>
              <w:jc w:val="center"/>
              <w:rPr>
                <w:rFonts w:ascii="Sylfaen" w:hAnsi="Sylfaen" w:cs="Calibri"/>
                <w:color w:val="000000"/>
                <w:sz w:val="16"/>
                <w:szCs w:val="16"/>
                <w:lang w:val="ka-GE"/>
              </w:rPr>
            </w:pPr>
            <w:r>
              <w:rPr>
                <w:rFonts w:ascii="Sylfaen" w:hAnsi="Sylfaen" w:cs="Calibri"/>
                <w:color w:val="000000"/>
                <w:sz w:val="16"/>
                <w:szCs w:val="16"/>
                <w:lang w:val="ka-GE"/>
              </w:rPr>
              <w:t>362,2</w:t>
            </w:r>
          </w:p>
        </w:tc>
        <w:tc>
          <w:tcPr>
            <w:tcW w:w="1260"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X</w:t>
            </w:r>
          </w:p>
        </w:tc>
        <w:tc>
          <w:tcPr>
            <w:tcW w:w="860" w:type="dxa"/>
            <w:tcBorders>
              <w:top w:val="nil"/>
              <w:left w:val="nil"/>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X</w:t>
            </w:r>
          </w:p>
        </w:tc>
        <w:tc>
          <w:tcPr>
            <w:tcW w:w="2520" w:type="dxa"/>
            <w:gridSpan w:val="4"/>
            <w:tcBorders>
              <w:top w:val="nil"/>
              <w:left w:val="nil"/>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X</w:t>
            </w:r>
          </w:p>
        </w:tc>
      </w:tr>
      <w:tr w:rsidR="00DE6197" w:rsidRPr="00753BC5" w:rsidTr="00622EA2">
        <w:trPr>
          <w:trHeight w:val="315"/>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753BC5" w:rsidRDefault="00DE6197" w:rsidP="00622EA2">
            <w:pPr>
              <w:rPr>
                <w:rFonts w:ascii="Sylfaen" w:hAnsi="Sylfaen" w:cs="Calibri"/>
                <w:color w:val="000000"/>
                <w:sz w:val="16"/>
                <w:szCs w:val="16"/>
              </w:rPr>
            </w:pPr>
            <w:r w:rsidRPr="00753BC5">
              <w:rPr>
                <w:rFonts w:ascii="Sylfaen" w:hAnsi="Sylfaen" w:cs="Calibri"/>
                <w:color w:val="000000"/>
                <w:sz w:val="16"/>
                <w:szCs w:val="16"/>
              </w:rPr>
              <w:t> </w:t>
            </w:r>
          </w:p>
        </w:tc>
        <w:tc>
          <w:tcPr>
            <w:tcW w:w="1778"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6160F8" w:rsidRDefault="00DE6197" w:rsidP="00622EA2">
            <w:pPr>
              <w:jc w:val="center"/>
              <w:rPr>
                <w:rFonts w:ascii="Sylfaen" w:hAnsi="Sylfaen" w:cs="Calibri"/>
                <w:color w:val="000000"/>
                <w:sz w:val="16"/>
                <w:szCs w:val="16"/>
                <w:lang w:val="ka-GE"/>
              </w:rPr>
            </w:pPr>
            <w:r>
              <w:rPr>
                <w:rFonts w:ascii="Sylfaen" w:hAnsi="Sylfaen" w:cs="Calibri"/>
                <w:color w:val="000000"/>
                <w:sz w:val="16"/>
                <w:szCs w:val="16"/>
                <w:lang w:val="ka-GE"/>
              </w:rPr>
              <w:t>453,7</w:t>
            </w:r>
          </w:p>
        </w:tc>
        <w:tc>
          <w:tcPr>
            <w:tcW w:w="1260" w:type="dxa"/>
            <w:gridSpan w:val="3"/>
            <w:tcBorders>
              <w:top w:val="nil"/>
              <w:left w:val="nil"/>
              <w:bottom w:val="single" w:sz="4" w:space="0" w:color="auto"/>
              <w:right w:val="single" w:sz="4" w:space="0" w:color="auto"/>
            </w:tcBorders>
            <w:shd w:val="clear" w:color="auto" w:fill="auto"/>
            <w:vAlign w:val="center"/>
          </w:tcPr>
          <w:p w:rsidR="00DE6197" w:rsidRPr="00753BC5" w:rsidRDefault="00DE6197" w:rsidP="00622EA2">
            <w:pPr>
              <w:jc w:val="center"/>
              <w:rPr>
                <w:rFonts w:ascii="Sylfaen" w:hAnsi="Sylfaen" w:cs="Calibri"/>
                <w:color w:val="000000"/>
                <w:sz w:val="16"/>
                <w:szCs w:val="16"/>
              </w:rPr>
            </w:pPr>
          </w:p>
        </w:tc>
        <w:tc>
          <w:tcPr>
            <w:tcW w:w="860" w:type="dxa"/>
            <w:tcBorders>
              <w:top w:val="nil"/>
              <w:left w:val="nil"/>
              <w:bottom w:val="single" w:sz="4" w:space="0" w:color="auto"/>
              <w:right w:val="single" w:sz="4" w:space="0" w:color="auto"/>
            </w:tcBorders>
            <w:shd w:val="clear" w:color="auto" w:fill="auto"/>
            <w:vAlign w:val="center"/>
          </w:tcPr>
          <w:p w:rsidR="00DE6197" w:rsidRPr="00753BC5" w:rsidRDefault="00DE6197" w:rsidP="00622EA2">
            <w:pPr>
              <w:jc w:val="center"/>
              <w:rPr>
                <w:rFonts w:ascii="Sylfaen" w:hAnsi="Sylfaen" w:cs="Calibri"/>
                <w:color w:val="000000"/>
                <w:sz w:val="16"/>
                <w:szCs w:val="16"/>
              </w:rPr>
            </w:pPr>
          </w:p>
        </w:tc>
        <w:tc>
          <w:tcPr>
            <w:tcW w:w="1120" w:type="dxa"/>
            <w:gridSpan w:val="2"/>
            <w:tcBorders>
              <w:top w:val="nil"/>
              <w:left w:val="nil"/>
              <w:bottom w:val="single" w:sz="4" w:space="0" w:color="auto"/>
              <w:right w:val="single" w:sz="4" w:space="0" w:color="auto"/>
            </w:tcBorders>
            <w:shd w:val="clear" w:color="auto" w:fill="auto"/>
            <w:vAlign w:val="center"/>
          </w:tcPr>
          <w:p w:rsidR="00DE6197" w:rsidRPr="00753BC5" w:rsidRDefault="00DE6197" w:rsidP="00622EA2">
            <w:pPr>
              <w:jc w:val="center"/>
              <w:rPr>
                <w:rFonts w:ascii="Sylfaen" w:hAnsi="Sylfaen" w:cs="Calibri"/>
                <w:color w:val="000000"/>
                <w:sz w:val="16"/>
                <w:szCs w:val="16"/>
              </w:rPr>
            </w:pPr>
          </w:p>
        </w:tc>
        <w:tc>
          <w:tcPr>
            <w:tcW w:w="2520" w:type="dxa"/>
            <w:gridSpan w:val="4"/>
            <w:tcBorders>
              <w:top w:val="nil"/>
              <w:left w:val="nil"/>
              <w:bottom w:val="single" w:sz="4" w:space="0" w:color="auto"/>
              <w:right w:val="single" w:sz="4" w:space="0" w:color="auto"/>
            </w:tcBorders>
            <w:shd w:val="clear" w:color="auto" w:fill="auto"/>
            <w:vAlign w:val="center"/>
          </w:tcPr>
          <w:p w:rsidR="00DE6197" w:rsidRPr="00753BC5" w:rsidRDefault="00DE6197" w:rsidP="00622EA2">
            <w:pPr>
              <w:jc w:val="center"/>
              <w:rPr>
                <w:rFonts w:ascii="Sylfaen" w:hAnsi="Sylfaen" w:cs="Calibri"/>
                <w:color w:val="000000"/>
                <w:sz w:val="16"/>
                <w:szCs w:val="16"/>
              </w:rPr>
            </w:pPr>
          </w:p>
        </w:tc>
      </w:tr>
      <w:tr w:rsidR="00DE6197" w:rsidRPr="00753BC5" w:rsidTr="00622EA2">
        <w:trPr>
          <w:trHeight w:val="600"/>
        </w:trPr>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53BC5" w:rsidRDefault="00DE6197" w:rsidP="00622EA2">
            <w:pPr>
              <w:rPr>
                <w:rFonts w:ascii="Sylfaen" w:hAnsi="Sylfaen" w:cs="Calibri"/>
                <w:b/>
                <w:bCs/>
                <w:color w:val="000000"/>
                <w:sz w:val="16"/>
                <w:szCs w:val="16"/>
              </w:rPr>
            </w:pPr>
            <w:r w:rsidRPr="00753BC5">
              <w:rPr>
                <w:rFonts w:ascii="Sylfaen" w:hAnsi="Sylfaen" w:cs="Calibri"/>
                <w:b/>
                <w:bCs/>
                <w:color w:val="000000"/>
                <w:sz w:val="16"/>
                <w:szCs w:val="16"/>
              </w:rPr>
              <w:t>შუალედური მოსალოდნელი შედეგი (2022 წელი)</w:t>
            </w:r>
          </w:p>
        </w:tc>
        <w:tc>
          <w:tcPr>
            <w:tcW w:w="7538" w:type="dxa"/>
            <w:gridSpan w:val="12"/>
            <w:tcBorders>
              <w:top w:val="single" w:sz="4" w:space="0" w:color="auto"/>
              <w:left w:val="nil"/>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სპორტგაერთიანება გამართულად ფუნქციონირებს მთელი წლის მანძილზე და გაზრდილია მოზარდებისათვის ხელმისაწვდომობა სპორტული წრეებით სარგებლობის</w:t>
            </w:r>
          </w:p>
        </w:tc>
      </w:tr>
      <w:tr w:rsidR="00DE6197" w:rsidRPr="00753BC5" w:rsidTr="00622EA2">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197" w:rsidRPr="00753BC5" w:rsidRDefault="00DE6197" w:rsidP="00622EA2">
            <w:pPr>
              <w:jc w:val="center"/>
              <w:rPr>
                <w:rFonts w:ascii="Sylfaen" w:hAnsi="Sylfaen" w:cs="Calibri"/>
                <w:b/>
                <w:bCs/>
                <w:color w:val="000000"/>
                <w:sz w:val="16"/>
                <w:szCs w:val="16"/>
              </w:rPr>
            </w:pPr>
            <w:r w:rsidRPr="00753BC5">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DE6197" w:rsidRPr="00753BC5" w:rsidTr="00622EA2">
        <w:trPr>
          <w:trHeight w:val="240"/>
        </w:trPr>
        <w:tc>
          <w:tcPr>
            <w:tcW w:w="7021" w:type="dxa"/>
            <w:gridSpan w:val="11"/>
            <w:tcBorders>
              <w:top w:val="nil"/>
              <w:left w:val="single" w:sz="8" w:space="0" w:color="auto"/>
              <w:bottom w:val="single" w:sz="8" w:space="0" w:color="auto"/>
              <w:right w:val="nil"/>
            </w:tcBorders>
            <w:shd w:val="clear" w:color="auto" w:fill="auto"/>
            <w:vAlign w:val="center"/>
            <w:hideMark/>
          </w:tcPr>
          <w:p w:rsidR="00DE6197" w:rsidRPr="00753BC5" w:rsidRDefault="00DE6197" w:rsidP="00622EA2">
            <w:pPr>
              <w:rPr>
                <w:rFonts w:ascii="Sylfaen" w:hAnsi="Sylfaen" w:cs="Calibri"/>
                <w:color w:val="000000"/>
                <w:sz w:val="16"/>
                <w:szCs w:val="16"/>
              </w:rPr>
            </w:pPr>
            <w:r w:rsidRPr="00753BC5">
              <w:rPr>
                <w:rFonts w:ascii="Sylfaen" w:hAnsi="Sylfaen" w:cs="Calibri"/>
                <w:color w:val="000000"/>
                <w:sz w:val="16"/>
                <w:szCs w:val="16"/>
              </w:rPr>
              <w:t>შედეგის ინდიკატორები</w:t>
            </w:r>
          </w:p>
        </w:tc>
        <w:tc>
          <w:tcPr>
            <w:tcW w:w="889" w:type="dxa"/>
            <w:vMerge w:val="restart"/>
            <w:tcBorders>
              <w:top w:val="nil"/>
              <w:left w:val="single" w:sz="4" w:space="0" w:color="auto"/>
              <w:bottom w:val="single" w:sz="4" w:space="0" w:color="auto"/>
              <w:right w:val="single" w:sz="4" w:space="0" w:color="auto"/>
            </w:tcBorders>
            <w:shd w:val="clear" w:color="auto" w:fill="auto"/>
            <w:vAlign w:val="center"/>
            <w:hideMark/>
          </w:tcPr>
          <w:p w:rsidR="00DE6197" w:rsidRPr="00753BC5" w:rsidRDefault="00DE6197" w:rsidP="00622EA2">
            <w:pPr>
              <w:rPr>
                <w:rFonts w:ascii="Sylfaen" w:hAnsi="Sylfaen" w:cs="Calibri"/>
                <w:color w:val="000000"/>
                <w:sz w:val="16"/>
                <w:szCs w:val="16"/>
              </w:rPr>
            </w:pPr>
            <w:r w:rsidRPr="00753BC5">
              <w:rPr>
                <w:rFonts w:ascii="Sylfaen" w:hAnsi="Sylfaen" w:cs="Calibri"/>
                <w:color w:val="000000"/>
                <w:sz w:val="16"/>
                <w:szCs w:val="16"/>
              </w:rPr>
              <w:t>გაზომვის ერთეული</w:t>
            </w:r>
          </w:p>
        </w:tc>
        <w:tc>
          <w:tcPr>
            <w:tcW w:w="635" w:type="dxa"/>
            <w:vMerge w:val="restart"/>
            <w:tcBorders>
              <w:top w:val="nil"/>
              <w:left w:val="single" w:sz="4" w:space="0" w:color="auto"/>
              <w:bottom w:val="single" w:sz="4" w:space="0" w:color="auto"/>
              <w:right w:val="single" w:sz="4" w:space="0" w:color="auto"/>
            </w:tcBorders>
            <w:shd w:val="clear" w:color="auto" w:fill="auto"/>
            <w:vAlign w:val="center"/>
            <w:hideMark/>
          </w:tcPr>
          <w:p w:rsidR="00DE6197" w:rsidRPr="00753BC5" w:rsidRDefault="00DE6197" w:rsidP="00622EA2">
            <w:pPr>
              <w:rPr>
                <w:rFonts w:ascii="Sylfaen" w:hAnsi="Sylfaen" w:cs="Calibri"/>
                <w:color w:val="000000"/>
                <w:sz w:val="16"/>
                <w:szCs w:val="16"/>
              </w:rPr>
            </w:pPr>
            <w:r w:rsidRPr="00753BC5">
              <w:rPr>
                <w:rFonts w:ascii="Sylfaen" w:hAnsi="Sylfaen" w:cs="Calibri"/>
                <w:color w:val="000000"/>
                <w:sz w:val="16"/>
                <w:szCs w:val="16"/>
              </w:rPr>
              <w:t>გეგმიური გადახრა</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DE6197" w:rsidRPr="00753BC5" w:rsidRDefault="00DE6197" w:rsidP="00622EA2">
            <w:pPr>
              <w:rPr>
                <w:rFonts w:ascii="Sylfaen" w:hAnsi="Sylfaen" w:cs="Calibri"/>
                <w:color w:val="000000"/>
                <w:sz w:val="16"/>
                <w:szCs w:val="16"/>
              </w:rPr>
            </w:pPr>
            <w:r w:rsidRPr="00753BC5">
              <w:rPr>
                <w:rFonts w:ascii="Sylfaen" w:hAnsi="Sylfaen" w:cs="Calibri"/>
                <w:color w:val="000000"/>
                <w:sz w:val="16"/>
                <w:szCs w:val="16"/>
              </w:rPr>
              <w:t>რისკი</w:t>
            </w:r>
          </w:p>
        </w:tc>
      </w:tr>
      <w:tr w:rsidR="00DE6197" w:rsidRPr="00753BC5" w:rsidTr="00622EA2">
        <w:trPr>
          <w:trHeight w:val="465"/>
        </w:trPr>
        <w:tc>
          <w:tcPr>
            <w:tcW w:w="1479" w:type="dxa"/>
            <w:tcBorders>
              <w:top w:val="nil"/>
              <w:left w:val="nil"/>
              <w:bottom w:val="nil"/>
              <w:right w:val="single" w:sz="8" w:space="0" w:color="auto"/>
            </w:tcBorders>
            <w:shd w:val="clear" w:color="auto" w:fill="auto"/>
            <w:vAlign w:val="center"/>
            <w:hideMark/>
          </w:tcPr>
          <w:p w:rsidR="00DE6197" w:rsidRPr="00753BC5" w:rsidRDefault="00DE6197" w:rsidP="00622EA2">
            <w:pPr>
              <w:rPr>
                <w:rFonts w:ascii="Sylfaen" w:hAnsi="Sylfaen" w:cs="Calibri"/>
                <w:color w:val="000000"/>
                <w:sz w:val="16"/>
                <w:szCs w:val="16"/>
              </w:rPr>
            </w:pPr>
            <w:r w:rsidRPr="00753BC5">
              <w:rPr>
                <w:rFonts w:ascii="Sylfaen" w:hAnsi="Sylfaen" w:cs="Calibri"/>
                <w:color w:val="000000"/>
                <w:sz w:val="16"/>
                <w:szCs w:val="16"/>
              </w:rPr>
              <w:t>დასახელება</w:t>
            </w:r>
          </w:p>
        </w:tc>
        <w:tc>
          <w:tcPr>
            <w:tcW w:w="1178" w:type="dxa"/>
            <w:gridSpan w:val="2"/>
            <w:tcBorders>
              <w:top w:val="nil"/>
              <w:left w:val="nil"/>
              <w:bottom w:val="nil"/>
              <w:right w:val="single" w:sz="8" w:space="0" w:color="auto"/>
            </w:tcBorders>
            <w:shd w:val="clear" w:color="auto" w:fill="auto"/>
            <w:vAlign w:val="center"/>
            <w:hideMark/>
          </w:tcPr>
          <w:p w:rsidR="00DE6197" w:rsidRPr="00753BC5" w:rsidRDefault="00DE6197" w:rsidP="00622EA2">
            <w:pPr>
              <w:rPr>
                <w:rFonts w:ascii="Sylfaen" w:hAnsi="Sylfaen" w:cs="Calibri"/>
                <w:color w:val="000000"/>
                <w:sz w:val="16"/>
                <w:szCs w:val="16"/>
              </w:rPr>
            </w:pPr>
            <w:r w:rsidRPr="00753BC5">
              <w:rPr>
                <w:rFonts w:ascii="Sylfaen" w:hAnsi="Sylfaen" w:cs="Calibri"/>
                <w:color w:val="000000"/>
                <w:sz w:val="16"/>
                <w:szCs w:val="16"/>
              </w:rPr>
              <w:t>2021 წელი (საბაზისო)</w:t>
            </w:r>
          </w:p>
        </w:tc>
        <w:tc>
          <w:tcPr>
            <w:tcW w:w="1223" w:type="dxa"/>
            <w:gridSpan w:val="2"/>
            <w:tcBorders>
              <w:top w:val="nil"/>
              <w:left w:val="nil"/>
              <w:bottom w:val="nil"/>
              <w:right w:val="single" w:sz="8" w:space="0" w:color="auto"/>
            </w:tcBorders>
            <w:shd w:val="clear" w:color="auto" w:fill="auto"/>
            <w:vAlign w:val="center"/>
            <w:hideMark/>
          </w:tcPr>
          <w:p w:rsidR="00DE6197" w:rsidRPr="00753BC5" w:rsidRDefault="00DE6197" w:rsidP="00622EA2">
            <w:pPr>
              <w:rPr>
                <w:rFonts w:ascii="Sylfaen" w:hAnsi="Sylfaen" w:cs="Calibri"/>
                <w:color w:val="000000"/>
                <w:sz w:val="16"/>
                <w:szCs w:val="16"/>
              </w:rPr>
            </w:pPr>
            <w:r w:rsidRPr="00753BC5">
              <w:rPr>
                <w:rFonts w:ascii="Sylfaen" w:hAnsi="Sylfaen" w:cs="Calibri"/>
                <w:color w:val="000000"/>
                <w:sz w:val="16"/>
                <w:szCs w:val="16"/>
              </w:rPr>
              <w:t>2022 წელი</w:t>
            </w:r>
          </w:p>
        </w:tc>
        <w:tc>
          <w:tcPr>
            <w:tcW w:w="1106" w:type="dxa"/>
            <w:tcBorders>
              <w:top w:val="nil"/>
              <w:left w:val="nil"/>
              <w:bottom w:val="nil"/>
              <w:right w:val="single" w:sz="8" w:space="0" w:color="auto"/>
            </w:tcBorders>
            <w:shd w:val="clear" w:color="auto" w:fill="auto"/>
            <w:vAlign w:val="center"/>
            <w:hideMark/>
          </w:tcPr>
          <w:p w:rsidR="00DE6197" w:rsidRPr="00753BC5" w:rsidRDefault="00DE6197" w:rsidP="00622EA2">
            <w:pPr>
              <w:rPr>
                <w:rFonts w:ascii="Sylfaen" w:hAnsi="Sylfaen" w:cs="Calibri"/>
                <w:color w:val="000000"/>
                <w:sz w:val="16"/>
                <w:szCs w:val="16"/>
              </w:rPr>
            </w:pPr>
            <w:r w:rsidRPr="00753BC5">
              <w:rPr>
                <w:rFonts w:ascii="Sylfaen" w:hAnsi="Sylfaen" w:cs="Calibri"/>
                <w:color w:val="000000"/>
                <w:sz w:val="16"/>
                <w:szCs w:val="16"/>
              </w:rPr>
              <w:t>2023 წელი</w:t>
            </w:r>
          </w:p>
        </w:tc>
        <w:tc>
          <w:tcPr>
            <w:tcW w:w="1085" w:type="dxa"/>
            <w:gridSpan w:val="3"/>
            <w:tcBorders>
              <w:top w:val="nil"/>
              <w:left w:val="nil"/>
              <w:bottom w:val="nil"/>
              <w:right w:val="single" w:sz="8" w:space="0" w:color="auto"/>
            </w:tcBorders>
            <w:shd w:val="clear" w:color="auto" w:fill="auto"/>
            <w:vAlign w:val="center"/>
            <w:hideMark/>
          </w:tcPr>
          <w:p w:rsidR="00DE6197" w:rsidRPr="00753BC5" w:rsidRDefault="00DE6197" w:rsidP="00622EA2">
            <w:pPr>
              <w:rPr>
                <w:rFonts w:ascii="Sylfaen" w:hAnsi="Sylfaen" w:cs="Calibri"/>
                <w:color w:val="000000"/>
                <w:sz w:val="16"/>
                <w:szCs w:val="16"/>
              </w:rPr>
            </w:pPr>
            <w:r w:rsidRPr="00753BC5">
              <w:rPr>
                <w:rFonts w:ascii="Sylfaen" w:hAnsi="Sylfaen" w:cs="Calibri"/>
                <w:color w:val="000000"/>
                <w:sz w:val="16"/>
                <w:szCs w:val="16"/>
              </w:rPr>
              <w:t>2024 წელი</w:t>
            </w:r>
          </w:p>
        </w:tc>
        <w:tc>
          <w:tcPr>
            <w:tcW w:w="950" w:type="dxa"/>
            <w:gridSpan w:val="2"/>
            <w:tcBorders>
              <w:top w:val="nil"/>
              <w:left w:val="nil"/>
              <w:bottom w:val="nil"/>
              <w:right w:val="nil"/>
            </w:tcBorders>
            <w:shd w:val="clear" w:color="auto" w:fill="auto"/>
            <w:vAlign w:val="center"/>
            <w:hideMark/>
          </w:tcPr>
          <w:p w:rsidR="00DE6197" w:rsidRPr="00753BC5" w:rsidRDefault="00DE6197" w:rsidP="00622EA2">
            <w:pPr>
              <w:rPr>
                <w:rFonts w:ascii="Sylfaen" w:hAnsi="Sylfaen" w:cs="Calibri"/>
                <w:color w:val="000000"/>
                <w:sz w:val="16"/>
                <w:szCs w:val="16"/>
              </w:rPr>
            </w:pPr>
            <w:r w:rsidRPr="00753BC5">
              <w:rPr>
                <w:rFonts w:ascii="Sylfaen" w:hAnsi="Sylfaen" w:cs="Calibri"/>
                <w:color w:val="000000"/>
                <w:sz w:val="16"/>
                <w:szCs w:val="16"/>
              </w:rPr>
              <w:t>2025  წელი</w:t>
            </w:r>
          </w:p>
        </w:tc>
        <w:tc>
          <w:tcPr>
            <w:tcW w:w="889" w:type="dxa"/>
            <w:vMerge/>
            <w:tcBorders>
              <w:top w:val="nil"/>
              <w:left w:val="single" w:sz="4" w:space="0" w:color="auto"/>
              <w:bottom w:val="single" w:sz="4" w:space="0" w:color="auto"/>
              <w:right w:val="single" w:sz="4" w:space="0" w:color="auto"/>
            </w:tcBorders>
            <w:vAlign w:val="center"/>
            <w:hideMark/>
          </w:tcPr>
          <w:p w:rsidR="00DE6197" w:rsidRPr="00753BC5" w:rsidRDefault="00DE6197" w:rsidP="00622EA2">
            <w:pPr>
              <w:rPr>
                <w:rFonts w:ascii="Sylfaen" w:hAnsi="Sylfaen" w:cs="Calibri"/>
                <w:color w:val="000000"/>
                <w:sz w:val="16"/>
                <w:szCs w:val="16"/>
              </w:rPr>
            </w:pPr>
          </w:p>
        </w:tc>
        <w:tc>
          <w:tcPr>
            <w:tcW w:w="635" w:type="dxa"/>
            <w:vMerge/>
            <w:tcBorders>
              <w:top w:val="nil"/>
              <w:left w:val="single" w:sz="4" w:space="0" w:color="auto"/>
              <w:bottom w:val="single" w:sz="4" w:space="0" w:color="auto"/>
              <w:right w:val="single" w:sz="4" w:space="0" w:color="auto"/>
            </w:tcBorders>
            <w:vAlign w:val="center"/>
            <w:hideMark/>
          </w:tcPr>
          <w:p w:rsidR="00DE6197" w:rsidRPr="00753BC5" w:rsidRDefault="00DE6197" w:rsidP="00622EA2">
            <w:pPr>
              <w:rPr>
                <w:rFonts w:ascii="Sylfaen" w:hAnsi="Sylfaen" w:cs="Calibr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DE6197" w:rsidRPr="00753BC5" w:rsidRDefault="00DE6197" w:rsidP="00622EA2">
            <w:pPr>
              <w:rPr>
                <w:rFonts w:ascii="Sylfaen" w:hAnsi="Sylfaen" w:cs="Calibri"/>
                <w:color w:val="000000"/>
                <w:sz w:val="16"/>
                <w:szCs w:val="16"/>
              </w:rPr>
            </w:pPr>
          </w:p>
        </w:tc>
      </w:tr>
      <w:tr w:rsidR="00DE6197" w:rsidRPr="00753BC5" w:rsidTr="00622EA2">
        <w:trPr>
          <w:trHeight w:val="377"/>
        </w:trPr>
        <w:tc>
          <w:tcPr>
            <w:tcW w:w="1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ბავშვების</w:t>
            </w:r>
            <w:r w:rsidRPr="00753BC5">
              <w:rPr>
                <w:rFonts w:ascii="Calibri" w:hAnsi="Calibri" w:cs="Calibri"/>
                <w:color w:val="000000"/>
                <w:sz w:val="16"/>
                <w:szCs w:val="16"/>
              </w:rPr>
              <w:t xml:space="preserve"> </w:t>
            </w:r>
            <w:r w:rsidRPr="00753BC5">
              <w:rPr>
                <w:rFonts w:ascii="Sylfaen" w:hAnsi="Sylfaen" w:cs="Calibri"/>
                <w:color w:val="000000"/>
                <w:sz w:val="16"/>
                <w:szCs w:val="16"/>
              </w:rPr>
              <w:t>რაოდენობა</w:t>
            </w:r>
          </w:p>
        </w:tc>
        <w:tc>
          <w:tcPr>
            <w:tcW w:w="1178"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753BC5" w:rsidRDefault="00DE6197" w:rsidP="00622EA2">
            <w:pPr>
              <w:jc w:val="center"/>
              <w:rPr>
                <w:rFonts w:ascii="Calibri" w:hAnsi="Calibri" w:cs="Calibri"/>
                <w:color w:val="000000"/>
                <w:sz w:val="16"/>
                <w:szCs w:val="16"/>
              </w:rPr>
            </w:pPr>
            <w:r w:rsidRPr="00753BC5">
              <w:rPr>
                <w:rFonts w:ascii="Calibri" w:hAnsi="Calibri" w:cs="Calibri"/>
                <w:color w:val="000000"/>
                <w:sz w:val="16"/>
                <w:szCs w:val="16"/>
              </w:rPr>
              <w:t>511</w:t>
            </w:r>
          </w:p>
        </w:tc>
        <w:tc>
          <w:tcPr>
            <w:tcW w:w="1223"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753BC5" w:rsidRDefault="00DE6197" w:rsidP="00622EA2">
            <w:pPr>
              <w:jc w:val="center"/>
              <w:rPr>
                <w:rFonts w:ascii="Calibri" w:hAnsi="Calibri" w:cs="Calibri"/>
                <w:color w:val="000000"/>
                <w:sz w:val="16"/>
                <w:szCs w:val="16"/>
              </w:rPr>
            </w:pPr>
            <w:r w:rsidRPr="00753BC5">
              <w:rPr>
                <w:rFonts w:ascii="Calibri" w:hAnsi="Calibri" w:cs="Calibri"/>
                <w:color w:val="000000"/>
                <w:sz w:val="16"/>
                <w:szCs w:val="16"/>
              </w:rPr>
              <w:t>530</w:t>
            </w:r>
          </w:p>
        </w:tc>
        <w:tc>
          <w:tcPr>
            <w:tcW w:w="1106" w:type="dxa"/>
            <w:tcBorders>
              <w:top w:val="single" w:sz="4" w:space="0" w:color="auto"/>
              <w:left w:val="nil"/>
              <w:bottom w:val="single" w:sz="4" w:space="0" w:color="auto"/>
              <w:right w:val="single" w:sz="4" w:space="0" w:color="auto"/>
            </w:tcBorders>
            <w:shd w:val="clear" w:color="000000" w:fill="FFFFFF"/>
            <w:noWrap/>
            <w:vAlign w:val="bottom"/>
            <w:hideMark/>
          </w:tcPr>
          <w:p w:rsidR="00DE6197" w:rsidRPr="00753BC5" w:rsidRDefault="00DE6197" w:rsidP="00622EA2">
            <w:pPr>
              <w:jc w:val="right"/>
              <w:rPr>
                <w:rFonts w:ascii="Calibri" w:hAnsi="Calibri" w:cs="Calibri"/>
                <w:color w:val="000000"/>
                <w:sz w:val="16"/>
                <w:szCs w:val="16"/>
              </w:rPr>
            </w:pPr>
            <w:r w:rsidRPr="00753BC5">
              <w:rPr>
                <w:rFonts w:ascii="Calibri" w:hAnsi="Calibri" w:cs="Calibri"/>
                <w:color w:val="000000"/>
                <w:sz w:val="16"/>
                <w:szCs w:val="16"/>
              </w:rPr>
              <w:t>540</w:t>
            </w:r>
          </w:p>
        </w:tc>
        <w:tc>
          <w:tcPr>
            <w:tcW w:w="108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E6197" w:rsidRPr="00753BC5" w:rsidRDefault="00DE6197" w:rsidP="00622EA2">
            <w:pPr>
              <w:jc w:val="right"/>
              <w:rPr>
                <w:rFonts w:ascii="Calibri" w:hAnsi="Calibri" w:cs="Calibri"/>
                <w:color w:val="000000"/>
                <w:sz w:val="16"/>
                <w:szCs w:val="16"/>
              </w:rPr>
            </w:pPr>
            <w:r w:rsidRPr="00753BC5">
              <w:rPr>
                <w:rFonts w:ascii="Calibri" w:hAnsi="Calibri" w:cs="Calibri"/>
                <w:color w:val="000000"/>
                <w:sz w:val="16"/>
                <w:szCs w:val="16"/>
              </w:rPr>
              <w:t>550</w:t>
            </w:r>
          </w:p>
        </w:tc>
        <w:tc>
          <w:tcPr>
            <w:tcW w:w="9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E6197" w:rsidRPr="00753BC5" w:rsidRDefault="00DE6197" w:rsidP="00622EA2">
            <w:pPr>
              <w:jc w:val="right"/>
              <w:rPr>
                <w:rFonts w:ascii="Calibri" w:hAnsi="Calibri" w:cs="Calibri"/>
                <w:color w:val="000000"/>
                <w:sz w:val="16"/>
                <w:szCs w:val="16"/>
              </w:rPr>
            </w:pPr>
            <w:r w:rsidRPr="00753BC5">
              <w:rPr>
                <w:rFonts w:ascii="Calibri" w:hAnsi="Calibri" w:cs="Calibri"/>
                <w:color w:val="000000"/>
                <w:sz w:val="16"/>
                <w:szCs w:val="16"/>
              </w:rPr>
              <w:t>560</w:t>
            </w:r>
          </w:p>
        </w:tc>
        <w:tc>
          <w:tcPr>
            <w:tcW w:w="88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რაოდენობა</w:t>
            </w:r>
          </w:p>
        </w:tc>
        <w:tc>
          <w:tcPr>
            <w:tcW w:w="6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10%</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არასაკმარისი დაფინანსება, პანდემია</w:t>
            </w:r>
          </w:p>
        </w:tc>
      </w:tr>
      <w:tr w:rsidR="00DE6197" w:rsidRPr="00753BC5" w:rsidTr="00622EA2">
        <w:trPr>
          <w:trHeight w:val="476"/>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DE6197" w:rsidRPr="00753BC5" w:rsidRDefault="00DE6197" w:rsidP="00622EA2">
            <w:pPr>
              <w:rPr>
                <w:rFonts w:ascii="Sylfaen" w:hAnsi="Sylfaen" w:cs="Calibri"/>
                <w:color w:val="000000"/>
                <w:sz w:val="16"/>
                <w:szCs w:val="16"/>
              </w:rPr>
            </w:pPr>
            <w:r w:rsidRPr="00753BC5">
              <w:rPr>
                <w:rFonts w:ascii="Sylfaen" w:hAnsi="Sylfaen" w:cs="Calibri"/>
                <w:color w:val="000000"/>
                <w:sz w:val="16"/>
                <w:szCs w:val="16"/>
              </w:rPr>
              <w:t xml:space="preserve">პრიზიორი სპორტსმენების რ-ბა </w:t>
            </w:r>
          </w:p>
        </w:tc>
        <w:tc>
          <w:tcPr>
            <w:tcW w:w="1178" w:type="dxa"/>
            <w:gridSpan w:val="2"/>
            <w:tcBorders>
              <w:top w:val="nil"/>
              <w:left w:val="nil"/>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15</w:t>
            </w:r>
          </w:p>
        </w:tc>
        <w:tc>
          <w:tcPr>
            <w:tcW w:w="1223" w:type="dxa"/>
            <w:gridSpan w:val="2"/>
            <w:tcBorders>
              <w:top w:val="nil"/>
              <w:left w:val="nil"/>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20</w:t>
            </w:r>
          </w:p>
        </w:tc>
        <w:tc>
          <w:tcPr>
            <w:tcW w:w="1106" w:type="dxa"/>
            <w:tcBorders>
              <w:top w:val="nil"/>
              <w:left w:val="nil"/>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25</w:t>
            </w:r>
          </w:p>
        </w:tc>
        <w:tc>
          <w:tcPr>
            <w:tcW w:w="1085" w:type="dxa"/>
            <w:gridSpan w:val="3"/>
            <w:tcBorders>
              <w:top w:val="nil"/>
              <w:left w:val="nil"/>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30</w:t>
            </w:r>
          </w:p>
        </w:tc>
        <w:tc>
          <w:tcPr>
            <w:tcW w:w="950" w:type="dxa"/>
            <w:gridSpan w:val="2"/>
            <w:tcBorders>
              <w:top w:val="nil"/>
              <w:left w:val="nil"/>
              <w:bottom w:val="single" w:sz="4" w:space="0" w:color="auto"/>
              <w:right w:val="single" w:sz="4" w:space="0" w:color="auto"/>
            </w:tcBorders>
            <w:shd w:val="clear" w:color="auto" w:fill="auto"/>
            <w:vAlign w:val="center"/>
            <w:hideMark/>
          </w:tcPr>
          <w:p w:rsidR="00DE6197" w:rsidRPr="00753BC5" w:rsidRDefault="00DE6197" w:rsidP="00622EA2">
            <w:pPr>
              <w:jc w:val="center"/>
              <w:rPr>
                <w:rFonts w:ascii="Sylfaen" w:hAnsi="Sylfaen" w:cs="Calibri"/>
                <w:color w:val="000000"/>
                <w:sz w:val="16"/>
                <w:szCs w:val="16"/>
              </w:rPr>
            </w:pPr>
            <w:r w:rsidRPr="00753BC5">
              <w:rPr>
                <w:rFonts w:ascii="Sylfaen" w:hAnsi="Sylfaen" w:cs="Calibri"/>
                <w:color w:val="000000"/>
                <w:sz w:val="16"/>
                <w:szCs w:val="16"/>
              </w:rPr>
              <w:t>35</w:t>
            </w:r>
          </w:p>
        </w:tc>
        <w:tc>
          <w:tcPr>
            <w:tcW w:w="889" w:type="dxa"/>
            <w:vMerge/>
            <w:tcBorders>
              <w:top w:val="single" w:sz="4" w:space="0" w:color="auto"/>
              <w:left w:val="single" w:sz="4" w:space="0" w:color="auto"/>
              <w:bottom w:val="single" w:sz="4" w:space="0" w:color="000000"/>
              <w:right w:val="single" w:sz="4" w:space="0" w:color="auto"/>
            </w:tcBorders>
            <w:vAlign w:val="center"/>
            <w:hideMark/>
          </w:tcPr>
          <w:p w:rsidR="00DE6197" w:rsidRPr="00753BC5" w:rsidRDefault="00DE6197" w:rsidP="00622EA2">
            <w:pPr>
              <w:rPr>
                <w:rFonts w:ascii="Sylfaen" w:hAnsi="Sylfaen" w:cs="Calibri"/>
                <w:color w:val="000000"/>
                <w:sz w:val="16"/>
                <w:szCs w:val="16"/>
              </w:rPr>
            </w:pPr>
          </w:p>
        </w:tc>
        <w:tc>
          <w:tcPr>
            <w:tcW w:w="635" w:type="dxa"/>
            <w:vMerge/>
            <w:tcBorders>
              <w:top w:val="single" w:sz="4" w:space="0" w:color="auto"/>
              <w:left w:val="single" w:sz="4" w:space="0" w:color="auto"/>
              <w:bottom w:val="single" w:sz="4" w:space="0" w:color="000000"/>
              <w:right w:val="single" w:sz="4" w:space="0" w:color="auto"/>
            </w:tcBorders>
            <w:vAlign w:val="center"/>
            <w:hideMark/>
          </w:tcPr>
          <w:p w:rsidR="00DE6197" w:rsidRPr="00753BC5" w:rsidRDefault="00DE6197" w:rsidP="00622EA2">
            <w:pPr>
              <w:rPr>
                <w:rFonts w:ascii="Sylfaen" w:hAnsi="Sylfaen" w:cs="Calibri"/>
                <w:color w:val="000000"/>
                <w:sz w:val="16"/>
                <w:szCs w:val="16"/>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DE6197" w:rsidRPr="00753BC5" w:rsidRDefault="00DE6197" w:rsidP="00622EA2">
            <w:pPr>
              <w:rPr>
                <w:rFonts w:ascii="Sylfaen" w:hAnsi="Sylfaen" w:cs="Calibri"/>
                <w:color w:val="000000"/>
                <w:sz w:val="16"/>
                <w:szCs w:val="16"/>
              </w:rPr>
            </w:pPr>
          </w:p>
        </w:tc>
      </w:tr>
    </w:tbl>
    <w:p w:rsidR="00DE6197" w:rsidRDefault="00DE6197" w:rsidP="00DE6197">
      <w:pPr>
        <w:pStyle w:val="ListParagraph"/>
        <w:ind w:left="0"/>
        <w:jc w:val="both"/>
        <w:rPr>
          <w:rFonts w:ascii="Sylfaen" w:hAnsi="Sylfaen"/>
          <w:b/>
          <w:sz w:val="24"/>
          <w:szCs w:val="24"/>
          <w:lang w:val="ka-GE"/>
        </w:rPr>
      </w:pPr>
    </w:p>
    <w:tbl>
      <w:tblPr>
        <w:tblW w:w="9535" w:type="dxa"/>
        <w:tblLayout w:type="fixed"/>
        <w:tblLook w:val="04A0" w:firstRow="1" w:lastRow="0" w:firstColumn="1" w:lastColumn="0" w:noHBand="0" w:noVBand="1"/>
      </w:tblPr>
      <w:tblGrid>
        <w:gridCol w:w="1546"/>
        <w:gridCol w:w="533"/>
        <w:gridCol w:w="776"/>
        <w:gridCol w:w="875"/>
        <w:gridCol w:w="553"/>
        <w:gridCol w:w="752"/>
        <w:gridCol w:w="8"/>
        <w:gridCol w:w="775"/>
        <w:gridCol w:w="477"/>
        <w:gridCol w:w="138"/>
        <w:gridCol w:w="939"/>
        <w:gridCol w:w="123"/>
        <w:gridCol w:w="948"/>
        <w:gridCol w:w="1092"/>
      </w:tblGrid>
      <w:tr w:rsidR="00DE6197" w:rsidRPr="006C51D2" w:rsidTr="00622EA2">
        <w:trPr>
          <w:trHeight w:val="600"/>
        </w:trPr>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b/>
                <w:bCs/>
                <w:color w:val="000000"/>
                <w:sz w:val="16"/>
                <w:szCs w:val="16"/>
              </w:rPr>
            </w:pPr>
            <w:r w:rsidRPr="006C51D2">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5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 xml:space="preserve">   სპორტის სფეროს განვითარება</w:t>
            </w:r>
          </w:p>
        </w:tc>
      </w:tr>
      <w:tr w:rsidR="00DE6197" w:rsidRPr="006C51D2" w:rsidTr="00622EA2">
        <w:trPr>
          <w:trHeight w:val="476"/>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b/>
                <w:bCs/>
                <w:color w:val="000000"/>
                <w:sz w:val="16"/>
                <w:szCs w:val="16"/>
              </w:rPr>
            </w:pPr>
            <w:r w:rsidRPr="006C51D2">
              <w:rPr>
                <w:rFonts w:ascii="Sylfaen" w:hAnsi="Sylfaen" w:cs="Calibri"/>
                <w:b/>
                <w:bCs/>
                <w:color w:val="000000"/>
                <w:sz w:val="16"/>
                <w:szCs w:val="16"/>
              </w:rPr>
              <w:t>ქვეპროგრამის კლასიფიკაციის კოდი:</w:t>
            </w:r>
          </w:p>
        </w:tc>
        <w:tc>
          <w:tcPr>
            <w:tcW w:w="7456" w:type="dxa"/>
            <w:gridSpan w:val="12"/>
            <w:tcBorders>
              <w:top w:val="single" w:sz="4" w:space="0" w:color="auto"/>
              <w:left w:val="nil"/>
              <w:bottom w:val="single" w:sz="4" w:space="0" w:color="auto"/>
              <w:right w:val="single" w:sz="4" w:space="0" w:color="000000"/>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05010103</w:t>
            </w:r>
          </w:p>
        </w:tc>
      </w:tr>
      <w:tr w:rsidR="00DE6197" w:rsidRPr="006C51D2" w:rsidTr="00622EA2">
        <w:trPr>
          <w:trHeight w:val="449"/>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b/>
                <w:bCs/>
                <w:color w:val="000000"/>
                <w:sz w:val="16"/>
                <w:szCs w:val="16"/>
              </w:rPr>
            </w:pPr>
            <w:r w:rsidRPr="006C51D2">
              <w:rPr>
                <w:rFonts w:ascii="Sylfaen" w:hAnsi="Sylfaen" w:cs="Calibri"/>
                <w:b/>
                <w:bCs/>
                <w:color w:val="000000"/>
                <w:sz w:val="16"/>
                <w:szCs w:val="16"/>
              </w:rPr>
              <w:t>ქვეპროგრამის დასახელება:</w:t>
            </w:r>
          </w:p>
        </w:tc>
        <w:tc>
          <w:tcPr>
            <w:tcW w:w="745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 xml:space="preserve">       </w:t>
            </w:r>
            <w:proofErr w:type="gramStart"/>
            <w:r w:rsidRPr="006C51D2">
              <w:rPr>
                <w:rFonts w:ascii="Sylfaen" w:hAnsi="Sylfaen" w:cs="Calibri"/>
                <w:color w:val="000000"/>
                <w:sz w:val="16"/>
                <w:szCs w:val="16"/>
              </w:rPr>
              <w:t>სპორტული</w:t>
            </w:r>
            <w:proofErr w:type="gramEnd"/>
            <w:r w:rsidRPr="006C51D2">
              <w:rPr>
                <w:rFonts w:ascii="Sylfaen" w:hAnsi="Sylfaen" w:cs="Calibri"/>
                <w:color w:val="000000"/>
                <w:sz w:val="16"/>
                <w:szCs w:val="16"/>
              </w:rPr>
              <w:t xml:space="preserve"> დაწესებულებების ხელშეწყობა-  ა(ა)იპ. რაგბის კლუბი ვეფხვები</w:t>
            </w:r>
          </w:p>
        </w:tc>
      </w:tr>
      <w:tr w:rsidR="00DE6197" w:rsidRPr="006C51D2" w:rsidTr="00622EA2">
        <w:trPr>
          <w:trHeight w:val="431"/>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color w:val="000000"/>
                <w:sz w:val="16"/>
                <w:szCs w:val="16"/>
              </w:rPr>
            </w:pPr>
            <w:proofErr w:type="gramStart"/>
            <w:r w:rsidRPr="006C51D2">
              <w:rPr>
                <w:rFonts w:ascii="Sylfaen" w:hAnsi="Sylfaen" w:cs="Calibri"/>
                <w:color w:val="000000"/>
                <w:sz w:val="16"/>
                <w:szCs w:val="16"/>
              </w:rPr>
              <w:t>არის</w:t>
            </w:r>
            <w:proofErr w:type="gramEnd"/>
            <w:r w:rsidRPr="006C51D2">
              <w:rPr>
                <w:rFonts w:ascii="Sylfaen" w:hAnsi="Sylfaen" w:cs="Calibri"/>
                <w:color w:val="000000"/>
                <w:sz w:val="16"/>
                <w:szCs w:val="16"/>
              </w:rPr>
              <w:t xml:space="preserve"> ქვეპროგრამა ახალი?         კი/ არა </w:t>
            </w:r>
          </w:p>
        </w:tc>
        <w:tc>
          <w:tcPr>
            <w:tcW w:w="2956" w:type="dxa"/>
            <w:gridSpan w:val="4"/>
            <w:tcBorders>
              <w:top w:val="single" w:sz="4" w:space="0" w:color="auto"/>
              <w:left w:val="nil"/>
              <w:bottom w:val="single" w:sz="4" w:space="0" w:color="auto"/>
              <w:right w:val="single" w:sz="4" w:space="0" w:color="000000"/>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 </w:t>
            </w:r>
          </w:p>
        </w:tc>
        <w:tc>
          <w:tcPr>
            <w:tcW w:w="4500" w:type="dxa"/>
            <w:gridSpan w:val="8"/>
            <w:tcBorders>
              <w:top w:val="single" w:sz="4" w:space="0" w:color="auto"/>
              <w:left w:val="nil"/>
              <w:bottom w:val="single" w:sz="4" w:space="0" w:color="auto"/>
              <w:right w:val="single" w:sz="4" w:space="0" w:color="000000"/>
            </w:tcBorders>
            <w:shd w:val="clear" w:color="auto" w:fill="auto"/>
            <w:vAlign w:val="center"/>
            <w:hideMark/>
          </w:tcPr>
          <w:p w:rsidR="00DE6197" w:rsidRPr="006C51D2" w:rsidRDefault="00DE6197" w:rsidP="00622EA2">
            <w:pPr>
              <w:jc w:val="center"/>
              <w:rPr>
                <w:rFonts w:ascii="Calibri" w:hAnsi="Calibri" w:cs="Calibri"/>
                <w:color w:val="000000"/>
                <w:sz w:val="16"/>
                <w:szCs w:val="16"/>
              </w:rPr>
            </w:pPr>
            <w:r w:rsidRPr="006C51D2">
              <w:rPr>
                <w:rFonts w:ascii="Calibri" w:hAnsi="Calibri" w:cs="Calibri"/>
                <w:color w:val="000000"/>
                <w:sz w:val="16"/>
                <w:szCs w:val="16"/>
              </w:rPr>
              <w:t>არა</w:t>
            </w:r>
          </w:p>
        </w:tc>
      </w:tr>
      <w:tr w:rsidR="00DE6197" w:rsidRPr="006C51D2" w:rsidTr="00622EA2">
        <w:trPr>
          <w:trHeight w:val="449"/>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b/>
                <w:bCs/>
                <w:color w:val="000000"/>
                <w:sz w:val="16"/>
                <w:szCs w:val="16"/>
              </w:rPr>
            </w:pPr>
            <w:r w:rsidRPr="006C51D2">
              <w:rPr>
                <w:rFonts w:ascii="Sylfaen" w:hAnsi="Sylfaen" w:cs="Calibri"/>
                <w:b/>
                <w:bCs/>
                <w:color w:val="000000"/>
                <w:sz w:val="16"/>
                <w:szCs w:val="16"/>
              </w:rPr>
              <w:t>ქვეპროგრამის განმახორციელებელი:</w:t>
            </w:r>
          </w:p>
        </w:tc>
        <w:tc>
          <w:tcPr>
            <w:tcW w:w="7456" w:type="dxa"/>
            <w:gridSpan w:val="12"/>
            <w:tcBorders>
              <w:top w:val="single" w:sz="4" w:space="0" w:color="auto"/>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ა(ა)იპ - რაგბის კლუბი ვეფხვები</w:t>
            </w:r>
          </w:p>
        </w:tc>
      </w:tr>
      <w:tr w:rsidR="00DE6197" w:rsidRPr="006C51D2" w:rsidTr="00622EA2">
        <w:trPr>
          <w:trHeight w:val="45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b/>
                <w:bCs/>
                <w:color w:val="000000"/>
                <w:sz w:val="16"/>
                <w:szCs w:val="16"/>
              </w:rPr>
            </w:pPr>
            <w:r w:rsidRPr="006C51D2">
              <w:rPr>
                <w:rFonts w:ascii="Sylfaen" w:hAnsi="Sylfaen" w:cs="Calibri"/>
                <w:b/>
                <w:bCs/>
                <w:color w:val="000000"/>
                <w:sz w:val="16"/>
                <w:szCs w:val="16"/>
              </w:rPr>
              <w:t>დაფინანსების წყარო</w:t>
            </w:r>
          </w:p>
        </w:tc>
        <w:tc>
          <w:tcPr>
            <w:tcW w:w="1651" w:type="dxa"/>
            <w:gridSpan w:val="2"/>
            <w:tcBorders>
              <w:top w:val="nil"/>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2022 წელი</w:t>
            </w:r>
          </w:p>
        </w:tc>
        <w:tc>
          <w:tcPr>
            <w:tcW w:w="1305" w:type="dxa"/>
            <w:gridSpan w:val="2"/>
            <w:tcBorders>
              <w:top w:val="nil"/>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2023 წელი</w:t>
            </w:r>
          </w:p>
        </w:tc>
        <w:tc>
          <w:tcPr>
            <w:tcW w:w="1260" w:type="dxa"/>
            <w:gridSpan w:val="3"/>
            <w:tcBorders>
              <w:top w:val="nil"/>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2024 წელი</w:t>
            </w:r>
          </w:p>
        </w:tc>
        <w:tc>
          <w:tcPr>
            <w:tcW w:w="3240" w:type="dxa"/>
            <w:gridSpan w:val="5"/>
            <w:tcBorders>
              <w:top w:val="single" w:sz="4" w:space="0" w:color="auto"/>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2025 წელი</w:t>
            </w:r>
          </w:p>
        </w:tc>
      </w:tr>
      <w:tr w:rsidR="00DE6197" w:rsidRPr="006C51D2" w:rsidTr="00622EA2">
        <w:trPr>
          <w:trHeight w:val="480"/>
        </w:trPr>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color w:val="000000"/>
                <w:sz w:val="16"/>
                <w:szCs w:val="16"/>
              </w:rPr>
            </w:pPr>
            <w:r w:rsidRPr="006C51D2">
              <w:rPr>
                <w:rFonts w:ascii="Sylfaen" w:hAnsi="Sylfaen" w:cs="Calibri"/>
                <w:color w:val="000000"/>
                <w:sz w:val="16"/>
                <w:szCs w:val="16"/>
              </w:rPr>
              <w:t>მუნიციპალური ბიუჯეტი</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color w:val="000000"/>
                <w:sz w:val="16"/>
                <w:szCs w:val="16"/>
              </w:rPr>
            </w:pPr>
            <w:r w:rsidRPr="006C51D2">
              <w:rPr>
                <w:rFonts w:ascii="Sylfaen" w:hAnsi="Sylfaen" w:cs="Calibri"/>
                <w:color w:val="000000"/>
                <w:sz w:val="16"/>
                <w:szCs w:val="16"/>
              </w:rPr>
              <w:t xml:space="preserve">                     302.8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color w:val="000000"/>
                <w:sz w:val="16"/>
                <w:szCs w:val="16"/>
              </w:rPr>
            </w:pPr>
            <w:r w:rsidRPr="006C51D2">
              <w:rPr>
                <w:rFonts w:ascii="Sylfaen" w:hAnsi="Sylfaen" w:cs="Calibri"/>
                <w:color w:val="000000"/>
                <w:sz w:val="16"/>
                <w:szCs w:val="16"/>
              </w:rPr>
              <w:t xml:space="preserve">              302.8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color w:val="000000"/>
                <w:sz w:val="16"/>
                <w:szCs w:val="16"/>
              </w:rPr>
            </w:pPr>
            <w:r w:rsidRPr="006C51D2">
              <w:rPr>
                <w:rFonts w:ascii="Sylfaen" w:hAnsi="Sylfaen" w:cs="Calibri"/>
                <w:color w:val="000000"/>
                <w:sz w:val="16"/>
                <w:szCs w:val="16"/>
              </w:rPr>
              <w:t xml:space="preserve">               302.8 </w:t>
            </w:r>
          </w:p>
        </w:tc>
        <w:tc>
          <w:tcPr>
            <w:tcW w:w="32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 xml:space="preserve">                                        302.8 </w:t>
            </w:r>
          </w:p>
        </w:tc>
      </w:tr>
      <w:tr w:rsidR="00DE6197" w:rsidRPr="006C51D2" w:rsidTr="00622EA2">
        <w:trPr>
          <w:trHeight w:val="1826"/>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b/>
                <w:bCs/>
                <w:color w:val="000000"/>
                <w:sz w:val="16"/>
                <w:szCs w:val="16"/>
              </w:rPr>
            </w:pPr>
            <w:r w:rsidRPr="006C51D2">
              <w:rPr>
                <w:rFonts w:ascii="Sylfaen" w:hAnsi="Sylfaen" w:cs="Calibri"/>
                <w:b/>
                <w:bCs/>
                <w:color w:val="000000"/>
                <w:sz w:val="16"/>
                <w:szCs w:val="16"/>
              </w:rPr>
              <w:t>ქვეპროგრამის მიზანი და აღწერა:</w:t>
            </w:r>
          </w:p>
        </w:tc>
        <w:tc>
          <w:tcPr>
            <w:tcW w:w="7456" w:type="dxa"/>
            <w:gridSpan w:val="12"/>
            <w:tcBorders>
              <w:top w:val="single" w:sz="4" w:space="0" w:color="auto"/>
              <w:left w:val="nil"/>
              <w:bottom w:val="single" w:sz="4" w:space="0" w:color="auto"/>
              <w:right w:val="single" w:sz="4" w:space="0" w:color="auto"/>
            </w:tcBorders>
            <w:shd w:val="clear" w:color="auto" w:fill="auto"/>
            <w:vAlign w:val="center"/>
            <w:hideMark/>
          </w:tcPr>
          <w:p w:rsidR="00DE6197" w:rsidRPr="006C51D2" w:rsidRDefault="00DE6197" w:rsidP="00EF685B">
            <w:pPr>
              <w:jc w:val="center"/>
              <w:rPr>
                <w:rFonts w:ascii="Sylfaen" w:hAnsi="Sylfaen" w:cs="Calibri"/>
                <w:color w:val="000000"/>
                <w:sz w:val="16"/>
                <w:szCs w:val="16"/>
              </w:rPr>
            </w:pPr>
            <w:r w:rsidRPr="006C51D2">
              <w:rPr>
                <w:rFonts w:ascii="Sylfaen" w:hAnsi="Sylfaen" w:cs="Calibri"/>
                <w:color w:val="000000"/>
                <w:sz w:val="16"/>
                <w:szCs w:val="16"/>
              </w:rPr>
              <w:t xml:space="preserve"> 2021-2022 წლის პირველი ლიგის </w:t>
            </w:r>
            <w:proofErr w:type="gramStart"/>
            <w:r w:rsidRPr="006C51D2">
              <w:rPr>
                <w:rFonts w:ascii="Sylfaen" w:hAnsi="Sylfaen" w:cs="Calibri"/>
                <w:color w:val="000000"/>
                <w:sz w:val="16"/>
                <w:szCs w:val="16"/>
              </w:rPr>
              <w:t>ჩემპიონატში  პირველ</w:t>
            </w:r>
            <w:proofErr w:type="gramEnd"/>
            <w:r w:rsidRPr="006C51D2">
              <w:rPr>
                <w:rFonts w:ascii="Sylfaen" w:hAnsi="Sylfaen" w:cs="Calibri"/>
                <w:color w:val="000000"/>
                <w:sz w:val="16"/>
                <w:szCs w:val="16"/>
              </w:rPr>
              <w:t xml:space="preserve"> 3 გუნდში მოხვედრა. </w:t>
            </w:r>
            <w:proofErr w:type="gramStart"/>
            <w:r w:rsidRPr="006C51D2">
              <w:rPr>
                <w:rFonts w:ascii="Sylfaen" w:hAnsi="Sylfaen" w:cs="Calibri"/>
                <w:color w:val="000000"/>
                <w:sz w:val="16"/>
                <w:szCs w:val="16"/>
              </w:rPr>
              <w:t>აგრეთვე</w:t>
            </w:r>
            <w:proofErr w:type="gramEnd"/>
            <w:r w:rsidRPr="006C51D2">
              <w:rPr>
                <w:rFonts w:ascii="Sylfaen" w:hAnsi="Sylfaen" w:cs="Calibri"/>
                <w:color w:val="000000"/>
                <w:sz w:val="16"/>
                <w:szCs w:val="16"/>
              </w:rPr>
              <w:t xml:space="preserve">, რაგბის პოპულარიზაციის მიზნით მეტი ახალგაზრდის მოზიდვა რაგბის ასაკობრივ გუნდებში. </w:t>
            </w:r>
            <w:r w:rsidR="00EF685B">
              <w:rPr>
                <w:rFonts w:ascii="Sylfaen" w:hAnsi="Sylfaen" w:cs="Calibri"/>
                <w:color w:val="000000"/>
                <w:sz w:val="16"/>
                <w:szCs w:val="16"/>
                <w:lang w:val="ka-GE"/>
              </w:rPr>
              <w:t>რაგბის</w:t>
            </w:r>
            <w:r w:rsidRPr="006C51D2">
              <w:rPr>
                <w:rFonts w:ascii="Sylfaen" w:hAnsi="Sylfaen" w:cs="Calibri"/>
                <w:color w:val="000000"/>
                <w:sz w:val="16"/>
                <w:szCs w:val="16"/>
              </w:rPr>
              <w:t xml:space="preserve"> კლუბში ირიცხება უკვე 150 ბავშვი, სამომავლოდ გვინდა ამ ნიშნულის გაორმაგება, ამითვის დაგეგმილი გვაქვს სკოლებში ვიზიტები და სხვადასხვა ღონისძიებები.  </w:t>
            </w:r>
            <w:proofErr w:type="gramStart"/>
            <w:r w:rsidRPr="006C51D2">
              <w:rPr>
                <w:rFonts w:ascii="Sylfaen" w:hAnsi="Sylfaen" w:cs="Calibri"/>
                <w:color w:val="000000"/>
                <w:sz w:val="16"/>
                <w:szCs w:val="16"/>
              </w:rPr>
              <w:t>ბავშვთა</w:t>
            </w:r>
            <w:proofErr w:type="gramEnd"/>
            <w:r w:rsidRPr="006C51D2">
              <w:rPr>
                <w:rFonts w:ascii="Sylfaen" w:hAnsi="Sylfaen" w:cs="Calibri"/>
                <w:color w:val="000000"/>
                <w:sz w:val="16"/>
                <w:szCs w:val="16"/>
              </w:rPr>
              <w:t xml:space="preserve"> გაზრდილ რაოდენობას დასჭირდება კვალიფიციური მწვრთნელები, რაზეც ასევე ვაპირებთ ზრუნვას, რაგბის განვითარების ჯგუფთან ერთად, იგეგმება ადგილობრივი მწვრთნელების გადამზადება. </w:t>
            </w:r>
            <w:proofErr w:type="gramStart"/>
            <w:r w:rsidRPr="006C51D2">
              <w:rPr>
                <w:rFonts w:ascii="Sylfaen" w:hAnsi="Sylfaen" w:cs="Calibri"/>
                <w:color w:val="000000"/>
                <w:sz w:val="16"/>
                <w:szCs w:val="16"/>
              </w:rPr>
              <w:t>ეს</w:t>
            </w:r>
            <w:proofErr w:type="gramEnd"/>
            <w:r w:rsidRPr="006C51D2">
              <w:rPr>
                <w:rFonts w:ascii="Sylfaen" w:hAnsi="Sylfaen" w:cs="Calibri"/>
                <w:color w:val="000000"/>
                <w:sz w:val="16"/>
                <w:szCs w:val="16"/>
              </w:rPr>
              <w:t xml:space="preserve"> ყოველივე გრძელვადიან პერსპექტივაში მოგვცემს საშუალებას დიდი გუნდის შემადგენლობაში გვყავდეს 90-95% ადგილობრივი მოთამაშე, რომელბსაც ექნებათ შესაბამისი ანაზღაურება. და უზრუნველყოფილი იქნებიან შესაბამისი სავარჯიშო პირობებით</w:t>
            </w:r>
          </w:p>
        </w:tc>
      </w:tr>
      <w:tr w:rsidR="00DE6197" w:rsidRPr="006C51D2" w:rsidTr="00622EA2">
        <w:trPr>
          <w:trHeight w:val="46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b/>
                <w:bCs/>
                <w:color w:val="000000"/>
                <w:sz w:val="16"/>
                <w:szCs w:val="16"/>
              </w:rPr>
            </w:pPr>
            <w:r w:rsidRPr="006C51D2">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DE6197" w:rsidRPr="006C51D2" w:rsidTr="00622EA2">
        <w:trPr>
          <w:trHeight w:val="57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color w:val="000000"/>
                <w:sz w:val="16"/>
                <w:szCs w:val="16"/>
              </w:rPr>
            </w:pPr>
            <w:r w:rsidRPr="006C51D2">
              <w:rPr>
                <w:rFonts w:ascii="Sylfaen" w:hAnsi="Sylfaen" w:cs="Calibri"/>
                <w:color w:val="000000"/>
                <w:sz w:val="16"/>
                <w:szCs w:val="16"/>
              </w:rPr>
              <w:t>დასახელება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color w:val="000000"/>
                <w:sz w:val="16"/>
                <w:szCs w:val="16"/>
              </w:rPr>
            </w:pPr>
            <w:r w:rsidRPr="006C51D2">
              <w:rPr>
                <w:rFonts w:ascii="Sylfaen" w:hAnsi="Sylfaen" w:cs="Calibri"/>
                <w:color w:val="000000"/>
                <w:sz w:val="16"/>
                <w:szCs w:val="16"/>
              </w:rPr>
              <w:t>ათას ლარში</w:t>
            </w:r>
          </w:p>
        </w:tc>
        <w:tc>
          <w:tcPr>
            <w:tcW w:w="1305" w:type="dxa"/>
            <w:gridSpan w:val="2"/>
            <w:tcBorders>
              <w:top w:val="nil"/>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I კვარტალი</w:t>
            </w:r>
          </w:p>
        </w:tc>
        <w:tc>
          <w:tcPr>
            <w:tcW w:w="1260" w:type="dxa"/>
            <w:gridSpan w:val="3"/>
            <w:tcBorders>
              <w:top w:val="nil"/>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II კვარტალი</w:t>
            </w:r>
          </w:p>
        </w:tc>
        <w:tc>
          <w:tcPr>
            <w:tcW w:w="1077" w:type="dxa"/>
            <w:gridSpan w:val="2"/>
            <w:tcBorders>
              <w:top w:val="nil"/>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III კვარტალი</w:t>
            </w:r>
          </w:p>
        </w:tc>
        <w:tc>
          <w:tcPr>
            <w:tcW w:w="2163" w:type="dxa"/>
            <w:gridSpan w:val="3"/>
            <w:tcBorders>
              <w:top w:val="nil"/>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IV კვარტალი</w:t>
            </w:r>
          </w:p>
        </w:tc>
      </w:tr>
      <w:tr w:rsidR="00DE6197" w:rsidRPr="006C51D2" w:rsidTr="00622EA2">
        <w:trPr>
          <w:trHeight w:val="55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sz w:val="16"/>
                <w:szCs w:val="16"/>
              </w:rPr>
            </w:pPr>
            <w:r w:rsidRPr="006C51D2">
              <w:rPr>
                <w:rFonts w:ascii="Sylfaen" w:hAnsi="Sylfaen" w:cs="Calibri"/>
                <w:sz w:val="16"/>
                <w:szCs w:val="16"/>
              </w:rPr>
              <w:t>სტადიონის მოვლა პატრონობა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4.6</w:t>
            </w:r>
          </w:p>
        </w:tc>
        <w:tc>
          <w:tcPr>
            <w:tcW w:w="1305" w:type="dxa"/>
            <w:gridSpan w:val="2"/>
            <w:tcBorders>
              <w:top w:val="nil"/>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X</w:t>
            </w:r>
          </w:p>
        </w:tc>
        <w:tc>
          <w:tcPr>
            <w:tcW w:w="1260" w:type="dxa"/>
            <w:gridSpan w:val="3"/>
            <w:tcBorders>
              <w:top w:val="nil"/>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X</w:t>
            </w:r>
          </w:p>
        </w:tc>
        <w:tc>
          <w:tcPr>
            <w:tcW w:w="1077" w:type="dxa"/>
            <w:gridSpan w:val="2"/>
            <w:tcBorders>
              <w:top w:val="nil"/>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X</w:t>
            </w:r>
          </w:p>
        </w:tc>
        <w:tc>
          <w:tcPr>
            <w:tcW w:w="2163" w:type="dxa"/>
            <w:gridSpan w:val="3"/>
            <w:tcBorders>
              <w:top w:val="nil"/>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X</w:t>
            </w:r>
          </w:p>
        </w:tc>
      </w:tr>
      <w:tr w:rsidR="00DE6197" w:rsidRPr="006C51D2" w:rsidTr="00622EA2">
        <w:trPr>
          <w:trHeight w:val="58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sz w:val="16"/>
                <w:szCs w:val="16"/>
              </w:rPr>
            </w:pPr>
            <w:r w:rsidRPr="006C51D2">
              <w:rPr>
                <w:rFonts w:ascii="Sylfaen" w:hAnsi="Sylfaen" w:cs="Calibri"/>
                <w:sz w:val="16"/>
                <w:szCs w:val="16"/>
              </w:rPr>
              <w:lastRenderedPageBreak/>
              <w:t>დიდი გუნდების განვითარება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50.0</w:t>
            </w:r>
          </w:p>
        </w:tc>
        <w:tc>
          <w:tcPr>
            <w:tcW w:w="1305" w:type="dxa"/>
            <w:gridSpan w:val="2"/>
            <w:tcBorders>
              <w:top w:val="nil"/>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X</w:t>
            </w:r>
          </w:p>
        </w:tc>
        <w:tc>
          <w:tcPr>
            <w:tcW w:w="1260" w:type="dxa"/>
            <w:gridSpan w:val="3"/>
            <w:tcBorders>
              <w:top w:val="nil"/>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X</w:t>
            </w:r>
          </w:p>
        </w:tc>
        <w:tc>
          <w:tcPr>
            <w:tcW w:w="1077" w:type="dxa"/>
            <w:gridSpan w:val="2"/>
            <w:tcBorders>
              <w:top w:val="nil"/>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X</w:t>
            </w:r>
          </w:p>
        </w:tc>
        <w:tc>
          <w:tcPr>
            <w:tcW w:w="2163" w:type="dxa"/>
            <w:gridSpan w:val="3"/>
            <w:tcBorders>
              <w:top w:val="nil"/>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X</w:t>
            </w:r>
          </w:p>
        </w:tc>
      </w:tr>
      <w:tr w:rsidR="00DE6197" w:rsidRPr="006C51D2" w:rsidTr="00D47680">
        <w:trPr>
          <w:trHeight w:val="55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sz w:val="16"/>
                <w:szCs w:val="16"/>
              </w:rPr>
            </w:pPr>
            <w:r w:rsidRPr="006C51D2">
              <w:rPr>
                <w:rFonts w:ascii="Sylfaen" w:hAnsi="Sylfaen" w:cs="Calibri"/>
                <w:sz w:val="16"/>
                <w:szCs w:val="16"/>
              </w:rPr>
              <w:t>ბავშვთ გუნდების ხელშეწყობა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66.6</w:t>
            </w:r>
          </w:p>
        </w:tc>
        <w:tc>
          <w:tcPr>
            <w:tcW w:w="1305" w:type="dxa"/>
            <w:gridSpan w:val="2"/>
            <w:tcBorders>
              <w:top w:val="nil"/>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X</w:t>
            </w:r>
          </w:p>
        </w:tc>
        <w:tc>
          <w:tcPr>
            <w:tcW w:w="1260" w:type="dxa"/>
            <w:gridSpan w:val="3"/>
            <w:tcBorders>
              <w:top w:val="nil"/>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X</w:t>
            </w:r>
          </w:p>
        </w:tc>
        <w:tc>
          <w:tcPr>
            <w:tcW w:w="1077" w:type="dxa"/>
            <w:gridSpan w:val="2"/>
            <w:tcBorders>
              <w:top w:val="nil"/>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X</w:t>
            </w:r>
          </w:p>
        </w:tc>
        <w:tc>
          <w:tcPr>
            <w:tcW w:w="2163" w:type="dxa"/>
            <w:gridSpan w:val="3"/>
            <w:tcBorders>
              <w:top w:val="nil"/>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X</w:t>
            </w:r>
          </w:p>
        </w:tc>
      </w:tr>
      <w:tr w:rsidR="00DE6197" w:rsidRPr="006C51D2" w:rsidTr="00D47680">
        <w:trPr>
          <w:trHeight w:val="600"/>
        </w:trPr>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sz w:val="16"/>
                <w:szCs w:val="16"/>
              </w:rPr>
            </w:pPr>
            <w:r w:rsidRPr="006C51D2">
              <w:rPr>
                <w:rFonts w:ascii="Sylfaen" w:hAnsi="Sylfaen" w:cs="Calibri"/>
                <w:sz w:val="16"/>
                <w:szCs w:val="16"/>
              </w:rPr>
              <w:t>კლუბის ადმინისტრირება</w:t>
            </w:r>
          </w:p>
        </w:tc>
        <w:tc>
          <w:tcPr>
            <w:tcW w:w="16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181.6</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X</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X</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X</w:t>
            </w:r>
          </w:p>
        </w:tc>
        <w:tc>
          <w:tcPr>
            <w:tcW w:w="21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X</w:t>
            </w:r>
          </w:p>
        </w:tc>
      </w:tr>
      <w:tr w:rsidR="00DE6197" w:rsidRPr="006C51D2" w:rsidTr="00D47680">
        <w:trPr>
          <w:trHeight w:val="300"/>
        </w:trPr>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sz w:val="16"/>
                <w:szCs w:val="16"/>
              </w:rPr>
            </w:pPr>
            <w:r w:rsidRPr="006C51D2">
              <w:rPr>
                <w:rFonts w:ascii="Sylfaen" w:hAnsi="Sylfaen" w:cs="Calibri"/>
                <w:sz w:val="16"/>
                <w:szCs w:val="16"/>
              </w:rPr>
              <w:t> </w:t>
            </w:r>
          </w:p>
        </w:tc>
        <w:tc>
          <w:tcPr>
            <w:tcW w:w="1651"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302.8</w:t>
            </w:r>
          </w:p>
        </w:tc>
        <w:tc>
          <w:tcPr>
            <w:tcW w:w="1305"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 </w:t>
            </w:r>
          </w:p>
        </w:tc>
        <w:tc>
          <w:tcPr>
            <w:tcW w:w="1077"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 </w:t>
            </w:r>
          </w:p>
        </w:tc>
        <w:tc>
          <w:tcPr>
            <w:tcW w:w="2163"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 </w:t>
            </w:r>
          </w:p>
        </w:tc>
      </w:tr>
      <w:tr w:rsidR="00DE6197" w:rsidRPr="006C51D2" w:rsidTr="00622EA2">
        <w:trPr>
          <w:trHeight w:val="647"/>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b/>
                <w:bCs/>
                <w:color w:val="000000"/>
                <w:sz w:val="16"/>
                <w:szCs w:val="16"/>
              </w:rPr>
            </w:pPr>
            <w:r w:rsidRPr="006C51D2">
              <w:rPr>
                <w:rFonts w:ascii="Sylfaen" w:hAnsi="Sylfaen" w:cs="Calibri"/>
                <w:b/>
                <w:bCs/>
                <w:color w:val="000000"/>
                <w:sz w:val="16"/>
                <w:szCs w:val="16"/>
              </w:rPr>
              <w:t>შუალედური მოსალოდნელი შედეგი (2022 წელი)</w:t>
            </w:r>
          </w:p>
        </w:tc>
        <w:tc>
          <w:tcPr>
            <w:tcW w:w="7456" w:type="dxa"/>
            <w:gridSpan w:val="12"/>
            <w:tcBorders>
              <w:top w:val="nil"/>
              <w:left w:val="nil"/>
              <w:bottom w:val="single" w:sz="4" w:space="0" w:color="auto"/>
              <w:right w:val="single" w:sz="4" w:space="0" w:color="auto"/>
            </w:tcBorders>
            <w:shd w:val="clear" w:color="auto" w:fill="auto"/>
            <w:vAlign w:val="center"/>
            <w:hideMark/>
          </w:tcPr>
          <w:p w:rsidR="00DE6197" w:rsidRPr="006C51D2" w:rsidRDefault="00DE6197" w:rsidP="00622EA2">
            <w:pPr>
              <w:jc w:val="center"/>
              <w:rPr>
                <w:rFonts w:ascii="Sylfaen" w:hAnsi="Sylfaen" w:cs="Calibri"/>
                <w:color w:val="000000"/>
                <w:sz w:val="16"/>
                <w:szCs w:val="16"/>
              </w:rPr>
            </w:pPr>
            <w:proofErr w:type="gramStart"/>
            <w:r w:rsidRPr="006C51D2">
              <w:rPr>
                <w:rFonts w:ascii="Sylfaen" w:hAnsi="Sylfaen" w:cs="Calibri"/>
                <w:color w:val="000000"/>
                <w:sz w:val="16"/>
                <w:szCs w:val="16"/>
              </w:rPr>
              <w:t>შესაფერისი</w:t>
            </w:r>
            <w:proofErr w:type="gramEnd"/>
            <w:r w:rsidRPr="006C51D2">
              <w:rPr>
                <w:rFonts w:ascii="Sylfaen" w:hAnsi="Sylfaen" w:cs="Calibri"/>
                <w:color w:val="000000"/>
                <w:sz w:val="16"/>
                <w:szCs w:val="16"/>
              </w:rPr>
              <w:t xml:space="preserve"> უნარჩვევებით უზრუნველყოფილი მოთამაშეები დიდი გუნდის რიგებში, ასკობრივ გუნდებში ბავშვთა რაოდენობის ზრდა, სავარჯიშო პირობების გაუმჯობესება. </w:t>
            </w:r>
          </w:p>
        </w:tc>
      </w:tr>
      <w:tr w:rsidR="00DE6197" w:rsidRPr="006C51D2" w:rsidTr="00622EA2">
        <w:trPr>
          <w:trHeight w:val="31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197" w:rsidRPr="006C51D2" w:rsidRDefault="00DE6197" w:rsidP="00622EA2">
            <w:pPr>
              <w:jc w:val="center"/>
              <w:rPr>
                <w:rFonts w:ascii="Sylfaen" w:hAnsi="Sylfaen" w:cs="Calibri"/>
                <w:b/>
                <w:bCs/>
                <w:color w:val="000000"/>
                <w:sz w:val="16"/>
                <w:szCs w:val="16"/>
              </w:rPr>
            </w:pPr>
            <w:r w:rsidRPr="006C51D2">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DE6197" w:rsidRPr="006C51D2" w:rsidTr="00622EA2">
        <w:trPr>
          <w:trHeight w:val="240"/>
        </w:trPr>
        <w:tc>
          <w:tcPr>
            <w:tcW w:w="6433" w:type="dxa"/>
            <w:gridSpan w:val="10"/>
            <w:tcBorders>
              <w:top w:val="single" w:sz="4" w:space="0" w:color="auto"/>
              <w:left w:val="single" w:sz="4" w:space="0" w:color="auto"/>
              <w:bottom w:val="single" w:sz="4" w:space="0" w:color="auto"/>
              <w:right w:val="nil"/>
            </w:tcBorders>
            <w:shd w:val="clear" w:color="auto" w:fill="auto"/>
            <w:vAlign w:val="center"/>
            <w:hideMark/>
          </w:tcPr>
          <w:p w:rsidR="00DE6197" w:rsidRPr="006C51D2" w:rsidRDefault="00DE6197" w:rsidP="00622EA2">
            <w:pPr>
              <w:rPr>
                <w:rFonts w:ascii="Sylfaen" w:hAnsi="Sylfaen" w:cs="Calibri"/>
                <w:color w:val="000000"/>
                <w:sz w:val="16"/>
                <w:szCs w:val="16"/>
              </w:rPr>
            </w:pPr>
            <w:r w:rsidRPr="006C51D2">
              <w:rPr>
                <w:rFonts w:ascii="Sylfaen" w:hAnsi="Sylfaen" w:cs="Calibri"/>
                <w:color w:val="000000"/>
                <w:sz w:val="16"/>
                <w:szCs w:val="16"/>
              </w:rPr>
              <w:t>შედეგის ინდიკატორები</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color w:val="000000"/>
                <w:sz w:val="16"/>
                <w:szCs w:val="16"/>
              </w:rPr>
            </w:pPr>
            <w:r w:rsidRPr="006C51D2">
              <w:rPr>
                <w:rFonts w:ascii="Sylfaen" w:hAnsi="Sylfaen" w:cs="Calibri"/>
                <w:color w:val="000000"/>
                <w:sz w:val="16"/>
                <w:szCs w:val="16"/>
              </w:rPr>
              <w:t>გაზომვის ერთეული</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color w:val="000000"/>
                <w:sz w:val="16"/>
                <w:szCs w:val="16"/>
              </w:rPr>
            </w:pPr>
            <w:r w:rsidRPr="006C51D2">
              <w:rPr>
                <w:rFonts w:ascii="Sylfaen" w:hAnsi="Sylfaen" w:cs="Calibri"/>
                <w:color w:val="000000"/>
                <w:sz w:val="16"/>
                <w:szCs w:val="16"/>
              </w:rPr>
              <w:t>გეგმიური გადახრა</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color w:val="000000"/>
                <w:sz w:val="16"/>
                <w:szCs w:val="16"/>
              </w:rPr>
            </w:pPr>
            <w:r w:rsidRPr="006C51D2">
              <w:rPr>
                <w:rFonts w:ascii="Sylfaen" w:hAnsi="Sylfaen" w:cs="Calibri"/>
                <w:color w:val="000000"/>
                <w:sz w:val="16"/>
                <w:szCs w:val="16"/>
              </w:rPr>
              <w:t>რისკი</w:t>
            </w:r>
          </w:p>
        </w:tc>
      </w:tr>
      <w:tr w:rsidR="00DE6197" w:rsidRPr="006C51D2" w:rsidTr="00622EA2">
        <w:trPr>
          <w:trHeight w:val="465"/>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color w:val="000000"/>
                <w:sz w:val="16"/>
                <w:szCs w:val="16"/>
              </w:rPr>
            </w:pPr>
            <w:r w:rsidRPr="006C51D2">
              <w:rPr>
                <w:rFonts w:ascii="Sylfaen" w:hAnsi="Sylfaen" w:cs="Calibri"/>
                <w:color w:val="000000"/>
                <w:sz w:val="16"/>
                <w:szCs w:val="16"/>
              </w:rPr>
              <w:t>დასახელება</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color w:val="000000"/>
                <w:sz w:val="16"/>
                <w:szCs w:val="16"/>
              </w:rPr>
            </w:pPr>
            <w:r w:rsidRPr="006C51D2">
              <w:rPr>
                <w:rFonts w:ascii="Sylfaen" w:hAnsi="Sylfaen" w:cs="Calibri"/>
                <w:color w:val="000000"/>
                <w:sz w:val="16"/>
                <w:szCs w:val="16"/>
              </w:rPr>
              <w:t>2021 წელი (საბაზისო)</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color w:val="000000"/>
                <w:sz w:val="16"/>
                <w:szCs w:val="16"/>
              </w:rPr>
            </w:pPr>
            <w:r w:rsidRPr="006C51D2">
              <w:rPr>
                <w:rFonts w:ascii="Sylfaen" w:hAnsi="Sylfaen" w:cs="Calibri"/>
                <w:color w:val="000000"/>
                <w:sz w:val="16"/>
                <w:szCs w:val="16"/>
              </w:rPr>
              <w:t>2022 წელი</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color w:val="000000"/>
                <w:sz w:val="16"/>
                <w:szCs w:val="16"/>
              </w:rPr>
            </w:pPr>
            <w:r w:rsidRPr="006C51D2">
              <w:rPr>
                <w:rFonts w:ascii="Sylfaen" w:hAnsi="Sylfaen" w:cs="Calibri"/>
                <w:color w:val="000000"/>
                <w:sz w:val="16"/>
                <w:szCs w:val="16"/>
              </w:rPr>
              <w:t>2023 წელი</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color w:val="000000"/>
                <w:sz w:val="16"/>
                <w:szCs w:val="16"/>
              </w:rPr>
            </w:pPr>
            <w:r w:rsidRPr="006C51D2">
              <w:rPr>
                <w:rFonts w:ascii="Sylfaen" w:hAnsi="Sylfaen" w:cs="Calibri"/>
                <w:color w:val="000000"/>
                <w:sz w:val="16"/>
                <w:szCs w:val="16"/>
              </w:rPr>
              <w:t>2024 წელი</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51D2" w:rsidRDefault="00DE6197" w:rsidP="00622EA2">
            <w:pPr>
              <w:rPr>
                <w:rFonts w:ascii="Sylfaen" w:hAnsi="Sylfaen" w:cs="Calibri"/>
                <w:color w:val="000000"/>
                <w:sz w:val="16"/>
                <w:szCs w:val="16"/>
              </w:rPr>
            </w:pPr>
            <w:r w:rsidRPr="006C51D2">
              <w:rPr>
                <w:rFonts w:ascii="Sylfaen" w:hAnsi="Sylfaen" w:cs="Calibri"/>
                <w:color w:val="000000"/>
                <w:sz w:val="16"/>
                <w:szCs w:val="16"/>
              </w:rPr>
              <w:t>2025  წელი</w:t>
            </w: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DE6197" w:rsidRPr="006C51D2" w:rsidRDefault="00DE6197" w:rsidP="00622EA2">
            <w:pPr>
              <w:rPr>
                <w:rFonts w:ascii="Sylfaen" w:hAnsi="Sylfaen" w:cs="Calibri"/>
                <w:color w:val="000000"/>
                <w:sz w:val="16"/>
                <w:szCs w:val="16"/>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E6197" w:rsidRPr="006C51D2" w:rsidRDefault="00DE6197" w:rsidP="00622EA2">
            <w:pPr>
              <w:rPr>
                <w:rFonts w:ascii="Sylfaen" w:hAnsi="Sylfaen" w:cs="Calibri"/>
                <w:color w:val="000000"/>
                <w:sz w:val="16"/>
                <w:szCs w:val="16"/>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DE6197" w:rsidRPr="006C51D2" w:rsidRDefault="00DE6197" w:rsidP="00622EA2">
            <w:pPr>
              <w:rPr>
                <w:rFonts w:ascii="Sylfaen" w:hAnsi="Sylfaen" w:cs="Calibri"/>
                <w:color w:val="000000"/>
                <w:sz w:val="16"/>
                <w:szCs w:val="16"/>
              </w:rPr>
            </w:pPr>
          </w:p>
        </w:tc>
      </w:tr>
      <w:tr w:rsidR="00DE6197" w:rsidRPr="006C51D2" w:rsidTr="00622EA2">
        <w:trPr>
          <w:trHeight w:val="989"/>
        </w:trPr>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რაგბში</w:t>
            </w:r>
            <w:r w:rsidRPr="006C51D2">
              <w:rPr>
                <w:rFonts w:ascii="Calibri" w:hAnsi="Calibri" w:cs="Calibri"/>
                <w:color w:val="000000"/>
                <w:sz w:val="16"/>
                <w:szCs w:val="16"/>
              </w:rPr>
              <w:t xml:space="preserve"> </w:t>
            </w:r>
            <w:r w:rsidRPr="006C51D2">
              <w:rPr>
                <w:rFonts w:ascii="Sylfaen" w:hAnsi="Sylfaen" w:cs="Calibri"/>
                <w:color w:val="000000"/>
                <w:sz w:val="16"/>
                <w:szCs w:val="16"/>
              </w:rPr>
              <w:t>ჩართული</w:t>
            </w:r>
            <w:r w:rsidRPr="006C51D2">
              <w:rPr>
                <w:rFonts w:ascii="Calibri" w:hAnsi="Calibri" w:cs="Calibri"/>
                <w:color w:val="000000"/>
                <w:sz w:val="16"/>
                <w:szCs w:val="16"/>
              </w:rPr>
              <w:t xml:space="preserve"> 6 </w:t>
            </w:r>
            <w:r w:rsidRPr="006C51D2">
              <w:rPr>
                <w:rFonts w:ascii="Sylfaen" w:hAnsi="Sylfaen" w:cs="Calibri"/>
                <w:color w:val="000000"/>
                <w:sz w:val="16"/>
                <w:szCs w:val="16"/>
              </w:rPr>
              <w:t>დან</w:t>
            </w:r>
            <w:r w:rsidRPr="006C51D2">
              <w:rPr>
                <w:rFonts w:ascii="Calibri" w:hAnsi="Calibri" w:cs="Calibri"/>
                <w:color w:val="000000"/>
                <w:sz w:val="16"/>
                <w:szCs w:val="16"/>
              </w:rPr>
              <w:t xml:space="preserve"> 16 </w:t>
            </w:r>
            <w:r w:rsidRPr="006C51D2">
              <w:rPr>
                <w:rFonts w:ascii="Sylfaen" w:hAnsi="Sylfaen" w:cs="Calibri"/>
                <w:color w:val="000000"/>
                <w:sz w:val="16"/>
                <w:szCs w:val="16"/>
              </w:rPr>
              <w:t>წლამდე</w:t>
            </w:r>
            <w:r w:rsidRPr="006C51D2">
              <w:rPr>
                <w:rFonts w:ascii="Calibri" w:hAnsi="Calibri" w:cs="Calibri"/>
                <w:color w:val="000000"/>
                <w:sz w:val="16"/>
                <w:szCs w:val="16"/>
              </w:rPr>
              <w:t xml:space="preserve"> </w:t>
            </w:r>
            <w:r w:rsidRPr="006C51D2">
              <w:rPr>
                <w:rFonts w:ascii="Sylfaen" w:hAnsi="Sylfaen" w:cs="Calibri"/>
                <w:color w:val="000000"/>
                <w:sz w:val="16"/>
                <w:szCs w:val="16"/>
              </w:rPr>
              <w:t>ბავშვების</w:t>
            </w:r>
            <w:r w:rsidRPr="006C51D2">
              <w:rPr>
                <w:rFonts w:ascii="Calibri" w:hAnsi="Calibri" w:cs="Calibri"/>
                <w:color w:val="000000"/>
                <w:sz w:val="16"/>
                <w:szCs w:val="16"/>
              </w:rPr>
              <w:t xml:space="preserve"> </w:t>
            </w:r>
            <w:r w:rsidRPr="006C51D2">
              <w:rPr>
                <w:rFonts w:ascii="Sylfaen" w:hAnsi="Sylfaen" w:cs="Calibri"/>
                <w:color w:val="000000"/>
                <w:sz w:val="16"/>
                <w:szCs w:val="16"/>
              </w:rPr>
              <w:t>რაოდენობა</w:t>
            </w:r>
          </w:p>
        </w:tc>
        <w:tc>
          <w:tcPr>
            <w:tcW w:w="1309"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ჩართულია</w:t>
            </w:r>
            <w:r w:rsidRPr="006C51D2">
              <w:rPr>
                <w:rFonts w:ascii="Calibri" w:hAnsi="Calibri" w:cs="Calibri"/>
                <w:color w:val="000000"/>
                <w:sz w:val="16"/>
                <w:szCs w:val="16"/>
              </w:rPr>
              <w:t xml:space="preserve"> 150 </w:t>
            </w:r>
            <w:r w:rsidRPr="006C51D2">
              <w:rPr>
                <w:rFonts w:ascii="Sylfaen" w:hAnsi="Sylfaen" w:cs="Calibri"/>
                <w:color w:val="000000"/>
                <w:sz w:val="16"/>
                <w:szCs w:val="16"/>
              </w:rPr>
              <w:t>ბავშვამდე</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6C51D2" w:rsidRDefault="00DE6197" w:rsidP="00622EA2">
            <w:pPr>
              <w:jc w:val="center"/>
              <w:rPr>
                <w:rFonts w:ascii="Calibri" w:hAnsi="Calibri" w:cs="Calibri"/>
                <w:color w:val="000000"/>
                <w:sz w:val="16"/>
                <w:szCs w:val="16"/>
              </w:rPr>
            </w:pPr>
            <w:r w:rsidRPr="006C51D2">
              <w:rPr>
                <w:rFonts w:ascii="Calibri" w:hAnsi="Calibri" w:cs="Calibri"/>
                <w:color w:val="000000"/>
                <w:sz w:val="16"/>
                <w:szCs w:val="16"/>
              </w:rPr>
              <w:t>20</w:t>
            </w:r>
            <w:r w:rsidRPr="006C51D2">
              <w:rPr>
                <w:rFonts w:ascii="Sylfaen" w:hAnsi="Sylfaen" w:cs="Calibri"/>
                <w:color w:val="000000"/>
                <w:sz w:val="16"/>
                <w:szCs w:val="16"/>
              </w:rPr>
              <w:t>21</w:t>
            </w:r>
            <w:r w:rsidRPr="006C51D2">
              <w:rPr>
                <w:rFonts w:ascii="Calibri" w:hAnsi="Calibri" w:cs="Calibri"/>
                <w:color w:val="000000"/>
                <w:sz w:val="16"/>
                <w:szCs w:val="16"/>
              </w:rPr>
              <w:t xml:space="preserve"> </w:t>
            </w:r>
            <w:r w:rsidRPr="006C51D2">
              <w:rPr>
                <w:rFonts w:ascii="Sylfaen" w:hAnsi="Sylfaen" w:cs="Calibri"/>
                <w:color w:val="000000"/>
                <w:sz w:val="16"/>
                <w:szCs w:val="16"/>
              </w:rPr>
              <w:t>წელს</w:t>
            </w:r>
            <w:r w:rsidRPr="006C51D2">
              <w:rPr>
                <w:rFonts w:ascii="Calibri" w:hAnsi="Calibri" w:cs="Calibri"/>
                <w:color w:val="000000"/>
                <w:sz w:val="16"/>
                <w:szCs w:val="16"/>
              </w:rPr>
              <w:t xml:space="preserve"> </w:t>
            </w:r>
            <w:r w:rsidRPr="006C51D2">
              <w:rPr>
                <w:rFonts w:ascii="Sylfaen" w:hAnsi="Sylfaen" w:cs="Calibri"/>
                <w:color w:val="000000"/>
                <w:sz w:val="16"/>
                <w:szCs w:val="16"/>
              </w:rPr>
              <w:t>შენარჩუნებული</w:t>
            </w:r>
            <w:r w:rsidRPr="006C51D2">
              <w:rPr>
                <w:rFonts w:ascii="Calibri" w:hAnsi="Calibri" w:cs="Calibri"/>
                <w:color w:val="000000"/>
                <w:sz w:val="16"/>
                <w:szCs w:val="16"/>
              </w:rPr>
              <w:t xml:space="preserve"> </w:t>
            </w:r>
            <w:r w:rsidRPr="006C51D2">
              <w:rPr>
                <w:rFonts w:ascii="Sylfaen" w:hAnsi="Sylfaen" w:cs="Calibri"/>
                <w:color w:val="000000"/>
                <w:sz w:val="16"/>
                <w:szCs w:val="16"/>
              </w:rPr>
              <w:t>იქნება</w:t>
            </w:r>
            <w:r w:rsidRPr="006C51D2">
              <w:rPr>
                <w:rFonts w:ascii="Calibri" w:hAnsi="Calibri" w:cs="Calibri"/>
                <w:color w:val="000000"/>
                <w:sz w:val="16"/>
                <w:szCs w:val="16"/>
              </w:rPr>
              <w:t xml:space="preserve"> </w:t>
            </w:r>
            <w:r w:rsidRPr="006C51D2">
              <w:rPr>
                <w:rFonts w:ascii="Sylfaen" w:hAnsi="Sylfaen" w:cs="Calibri"/>
                <w:color w:val="000000"/>
                <w:sz w:val="16"/>
                <w:szCs w:val="16"/>
              </w:rPr>
              <w:t>არსებული</w:t>
            </w:r>
            <w:r w:rsidRPr="006C51D2">
              <w:rPr>
                <w:rFonts w:ascii="Calibri" w:hAnsi="Calibri" w:cs="Calibri"/>
                <w:color w:val="000000"/>
                <w:sz w:val="16"/>
                <w:szCs w:val="16"/>
              </w:rPr>
              <w:t xml:space="preserve"> </w:t>
            </w:r>
            <w:r w:rsidRPr="006C51D2">
              <w:rPr>
                <w:rFonts w:ascii="Sylfaen" w:hAnsi="Sylfaen" w:cs="Calibri"/>
                <w:color w:val="000000"/>
                <w:sz w:val="16"/>
                <w:szCs w:val="16"/>
              </w:rPr>
              <w:t>რაოდენობა</w:t>
            </w:r>
          </w:p>
        </w:tc>
        <w:tc>
          <w:tcPr>
            <w:tcW w:w="760"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12</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13</w:t>
            </w:r>
          </w:p>
        </w:tc>
        <w:tc>
          <w:tcPr>
            <w:tcW w:w="615"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13</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რაოდენობა</w:t>
            </w:r>
          </w:p>
        </w:tc>
        <w:tc>
          <w:tcPr>
            <w:tcW w:w="9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10%</w:t>
            </w:r>
          </w:p>
        </w:tc>
        <w:tc>
          <w:tcPr>
            <w:tcW w:w="10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არასაკმარისი დაფინანსება, პანდემია</w:t>
            </w:r>
          </w:p>
        </w:tc>
      </w:tr>
      <w:tr w:rsidR="00DE6197" w:rsidRPr="006C51D2" w:rsidTr="00622EA2">
        <w:trPr>
          <w:trHeight w:val="917"/>
        </w:trPr>
        <w:tc>
          <w:tcPr>
            <w:tcW w:w="1546" w:type="dxa"/>
            <w:tcBorders>
              <w:top w:val="nil"/>
              <w:left w:val="single" w:sz="4" w:space="0" w:color="auto"/>
              <w:bottom w:val="single" w:sz="4" w:space="0" w:color="auto"/>
              <w:right w:val="single" w:sz="4" w:space="0" w:color="auto"/>
            </w:tcBorders>
            <w:shd w:val="clear" w:color="000000" w:fill="FFFFFF"/>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პირველი</w:t>
            </w:r>
            <w:r w:rsidRPr="006C51D2">
              <w:rPr>
                <w:rFonts w:ascii="Calibri" w:hAnsi="Calibri" w:cs="Calibri"/>
                <w:color w:val="000000"/>
                <w:sz w:val="16"/>
                <w:szCs w:val="16"/>
              </w:rPr>
              <w:t xml:space="preserve"> </w:t>
            </w:r>
            <w:r w:rsidRPr="006C51D2">
              <w:rPr>
                <w:rFonts w:ascii="Sylfaen" w:hAnsi="Sylfaen" w:cs="Calibri"/>
                <w:color w:val="000000"/>
                <w:sz w:val="16"/>
                <w:szCs w:val="16"/>
              </w:rPr>
              <w:t>ლიგის</w:t>
            </w:r>
            <w:r w:rsidRPr="006C51D2">
              <w:rPr>
                <w:rFonts w:ascii="Calibri" w:hAnsi="Calibri" w:cs="Calibri"/>
                <w:color w:val="000000"/>
                <w:sz w:val="16"/>
                <w:szCs w:val="16"/>
              </w:rPr>
              <w:t xml:space="preserve"> </w:t>
            </w:r>
            <w:r w:rsidRPr="006C51D2">
              <w:rPr>
                <w:rFonts w:ascii="Sylfaen" w:hAnsi="Sylfaen" w:cs="Calibri"/>
                <w:color w:val="000000"/>
                <w:sz w:val="16"/>
                <w:szCs w:val="16"/>
              </w:rPr>
              <w:t>გუნდში</w:t>
            </w:r>
            <w:r w:rsidRPr="006C51D2">
              <w:rPr>
                <w:rFonts w:ascii="Calibri" w:hAnsi="Calibri" w:cs="Calibri"/>
                <w:color w:val="000000"/>
                <w:sz w:val="16"/>
                <w:szCs w:val="16"/>
              </w:rPr>
              <w:t xml:space="preserve"> </w:t>
            </w:r>
            <w:r w:rsidRPr="006C51D2">
              <w:rPr>
                <w:rFonts w:ascii="Sylfaen" w:hAnsi="Sylfaen" w:cs="Calibri"/>
                <w:color w:val="000000"/>
                <w:sz w:val="16"/>
                <w:szCs w:val="16"/>
              </w:rPr>
              <w:t>ადგილობრივების</w:t>
            </w:r>
            <w:r w:rsidRPr="006C51D2">
              <w:rPr>
                <w:rFonts w:ascii="Calibri" w:hAnsi="Calibri" w:cs="Calibri"/>
                <w:color w:val="000000"/>
                <w:sz w:val="16"/>
                <w:szCs w:val="16"/>
              </w:rPr>
              <w:t xml:space="preserve"> </w:t>
            </w:r>
            <w:r w:rsidRPr="006C51D2">
              <w:rPr>
                <w:rFonts w:ascii="Sylfaen" w:hAnsi="Sylfaen" w:cs="Calibri"/>
                <w:color w:val="000000"/>
                <w:sz w:val="16"/>
                <w:szCs w:val="16"/>
              </w:rPr>
              <w:t>რაოდენობა</w:t>
            </w:r>
          </w:p>
        </w:tc>
        <w:tc>
          <w:tcPr>
            <w:tcW w:w="1309" w:type="dxa"/>
            <w:gridSpan w:val="2"/>
            <w:tcBorders>
              <w:top w:val="nil"/>
              <w:left w:val="nil"/>
              <w:bottom w:val="single" w:sz="4" w:space="0" w:color="auto"/>
              <w:right w:val="single" w:sz="4" w:space="0" w:color="auto"/>
            </w:tcBorders>
            <w:shd w:val="clear" w:color="000000" w:fill="FFFFFF"/>
            <w:vAlign w:val="center"/>
            <w:hideMark/>
          </w:tcPr>
          <w:p w:rsidR="00DE6197" w:rsidRPr="006C51D2" w:rsidRDefault="00DE6197" w:rsidP="00622EA2">
            <w:pPr>
              <w:jc w:val="center"/>
              <w:rPr>
                <w:rFonts w:ascii="Calibri" w:hAnsi="Calibri" w:cs="Calibri"/>
                <w:color w:val="000000"/>
                <w:sz w:val="16"/>
                <w:szCs w:val="16"/>
              </w:rPr>
            </w:pPr>
            <w:r w:rsidRPr="006C51D2">
              <w:rPr>
                <w:rFonts w:ascii="Calibri" w:hAnsi="Calibri" w:cs="Calibri"/>
                <w:color w:val="000000"/>
                <w:sz w:val="16"/>
                <w:szCs w:val="16"/>
              </w:rPr>
              <w:t xml:space="preserve">80% </w:t>
            </w:r>
            <w:r w:rsidRPr="006C51D2">
              <w:rPr>
                <w:rFonts w:ascii="Sylfaen" w:hAnsi="Sylfaen" w:cs="Calibri"/>
                <w:color w:val="000000"/>
                <w:sz w:val="16"/>
                <w:szCs w:val="16"/>
              </w:rPr>
              <w:t>ადგილობრივი</w:t>
            </w:r>
            <w:r w:rsidRPr="006C51D2">
              <w:rPr>
                <w:rFonts w:ascii="Calibri" w:hAnsi="Calibri" w:cs="Calibri"/>
                <w:color w:val="000000"/>
                <w:sz w:val="16"/>
                <w:szCs w:val="16"/>
              </w:rPr>
              <w:t xml:space="preserve"> </w:t>
            </w:r>
            <w:r w:rsidRPr="006C51D2">
              <w:rPr>
                <w:rFonts w:ascii="Sylfaen" w:hAnsi="Sylfaen" w:cs="Calibri"/>
                <w:color w:val="000000"/>
                <w:sz w:val="16"/>
                <w:szCs w:val="16"/>
              </w:rPr>
              <w:t>სპორტსმენი</w:t>
            </w:r>
          </w:p>
        </w:tc>
        <w:tc>
          <w:tcPr>
            <w:tcW w:w="1428" w:type="dxa"/>
            <w:gridSpan w:val="2"/>
            <w:tcBorders>
              <w:top w:val="nil"/>
              <w:left w:val="nil"/>
              <w:bottom w:val="single" w:sz="4" w:space="0" w:color="auto"/>
              <w:right w:val="single" w:sz="4" w:space="0" w:color="auto"/>
            </w:tcBorders>
            <w:shd w:val="clear" w:color="000000" w:fill="FFFFFF"/>
            <w:vAlign w:val="center"/>
            <w:hideMark/>
          </w:tcPr>
          <w:p w:rsidR="00DE6197" w:rsidRPr="006C51D2" w:rsidRDefault="00DE6197" w:rsidP="00622EA2">
            <w:pPr>
              <w:jc w:val="center"/>
              <w:rPr>
                <w:rFonts w:ascii="Sylfaen" w:hAnsi="Sylfaen" w:cs="Calibri"/>
                <w:color w:val="000000"/>
                <w:sz w:val="16"/>
                <w:szCs w:val="16"/>
              </w:rPr>
            </w:pPr>
            <w:r w:rsidRPr="006C51D2">
              <w:rPr>
                <w:rFonts w:ascii="Sylfaen" w:hAnsi="Sylfaen" w:cs="Calibri"/>
                <w:color w:val="000000"/>
                <w:sz w:val="16"/>
                <w:szCs w:val="16"/>
              </w:rPr>
              <w:t>გაიზარდოს</w:t>
            </w:r>
            <w:r w:rsidRPr="006C51D2">
              <w:rPr>
                <w:rFonts w:ascii="Calibri" w:hAnsi="Calibri" w:cs="Calibri"/>
                <w:color w:val="000000"/>
                <w:sz w:val="16"/>
                <w:szCs w:val="16"/>
              </w:rPr>
              <w:t xml:space="preserve"> </w:t>
            </w:r>
            <w:r w:rsidRPr="006C51D2">
              <w:rPr>
                <w:rFonts w:ascii="Sylfaen" w:hAnsi="Sylfaen" w:cs="Calibri"/>
                <w:color w:val="000000"/>
                <w:sz w:val="16"/>
                <w:szCs w:val="16"/>
              </w:rPr>
              <w:t>ადგილობრივი</w:t>
            </w:r>
            <w:r w:rsidRPr="006C51D2">
              <w:rPr>
                <w:rFonts w:ascii="Calibri" w:hAnsi="Calibri" w:cs="Calibri"/>
                <w:color w:val="000000"/>
                <w:sz w:val="16"/>
                <w:szCs w:val="16"/>
              </w:rPr>
              <w:t xml:space="preserve"> </w:t>
            </w:r>
            <w:r w:rsidRPr="006C51D2">
              <w:rPr>
                <w:rFonts w:ascii="Sylfaen" w:hAnsi="Sylfaen" w:cs="Calibri"/>
                <w:color w:val="000000"/>
                <w:sz w:val="16"/>
                <w:szCs w:val="16"/>
              </w:rPr>
              <w:t>სპორტსმენთა</w:t>
            </w:r>
            <w:r w:rsidRPr="006C51D2">
              <w:rPr>
                <w:rFonts w:ascii="Calibri" w:hAnsi="Calibri" w:cs="Calibri"/>
                <w:color w:val="000000"/>
                <w:sz w:val="16"/>
                <w:szCs w:val="16"/>
              </w:rPr>
              <w:t xml:space="preserve"> </w:t>
            </w:r>
            <w:r w:rsidRPr="006C51D2">
              <w:rPr>
                <w:rFonts w:ascii="Sylfaen" w:hAnsi="Sylfaen" w:cs="Calibri"/>
                <w:color w:val="000000"/>
                <w:sz w:val="16"/>
                <w:szCs w:val="16"/>
              </w:rPr>
              <w:t>რაოდენობა</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DE6197" w:rsidRPr="006C51D2" w:rsidRDefault="00DE6197" w:rsidP="00622EA2">
            <w:pPr>
              <w:jc w:val="right"/>
              <w:rPr>
                <w:rFonts w:ascii="Calibri" w:hAnsi="Calibri" w:cs="Calibri"/>
                <w:color w:val="000000"/>
                <w:sz w:val="16"/>
                <w:szCs w:val="16"/>
              </w:rPr>
            </w:pPr>
            <w:r w:rsidRPr="006C51D2">
              <w:rPr>
                <w:rFonts w:ascii="Calibri" w:hAnsi="Calibri" w:cs="Calibri"/>
                <w:color w:val="000000"/>
                <w:sz w:val="16"/>
                <w:szCs w:val="16"/>
              </w:rPr>
              <w:t>540</w:t>
            </w:r>
          </w:p>
        </w:tc>
        <w:tc>
          <w:tcPr>
            <w:tcW w:w="775" w:type="dxa"/>
            <w:tcBorders>
              <w:top w:val="nil"/>
              <w:left w:val="nil"/>
              <w:bottom w:val="single" w:sz="4" w:space="0" w:color="auto"/>
              <w:right w:val="single" w:sz="4" w:space="0" w:color="auto"/>
            </w:tcBorders>
            <w:shd w:val="clear" w:color="000000" w:fill="FFFFFF"/>
            <w:noWrap/>
            <w:vAlign w:val="bottom"/>
            <w:hideMark/>
          </w:tcPr>
          <w:p w:rsidR="00DE6197" w:rsidRPr="006C51D2" w:rsidRDefault="00DE6197" w:rsidP="00622EA2">
            <w:pPr>
              <w:jc w:val="right"/>
              <w:rPr>
                <w:rFonts w:ascii="Calibri" w:hAnsi="Calibri" w:cs="Calibri"/>
                <w:color w:val="000000"/>
                <w:sz w:val="16"/>
                <w:szCs w:val="16"/>
              </w:rPr>
            </w:pPr>
            <w:r w:rsidRPr="006C51D2">
              <w:rPr>
                <w:rFonts w:ascii="Calibri" w:hAnsi="Calibri" w:cs="Calibri"/>
                <w:color w:val="000000"/>
                <w:sz w:val="16"/>
                <w:szCs w:val="16"/>
              </w:rPr>
              <w:t>550</w:t>
            </w:r>
          </w:p>
        </w:tc>
        <w:tc>
          <w:tcPr>
            <w:tcW w:w="615" w:type="dxa"/>
            <w:gridSpan w:val="2"/>
            <w:tcBorders>
              <w:top w:val="nil"/>
              <w:left w:val="nil"/>
              <w:bottom w:val="single" w:sz="4" w:space="0" w:color="auto"/>
              <w:right w:val="single" w:sz="4" w:space="0" w:color="auto"/>
            </w:tcBorders>
            <w:shd w:val="clear" w:color="000000" w:fill="FFFFFF"/>
            <w:noWrap/>
            <w:vAlign w:val="bottom"/>
            <w:hideMark/>
          </w:tcPr>
          <w:p w:rsidR="00DE6197" w:rsidRPr="006C51D2" w:rsidRDefault="00DE6197" w:rsidP="00622EA2">
            <w:pPr>
              <w:jc w:val="right"/>
              <w:rPr>
                <w:rFonts w:ascii="Calibri" w:hAnsi="Calibri" w:cs="Calibri"/>
                <w:color w:val="000000"/>
                <w:sz w:val="16"/>
                <w:szCs w:val="16"/>
              </w:rPr>
            </w:pPr>
            <w:r w:rsidRPr="006C51D2">
              <w:rPr>
                <w:rFonts w:ascii="Calibri" w:hAnsi="Calibri" w:cs="Calibri"/>
                <w:color w:val="000000"/>
                <w:sz w:val="16"/>
                <w:szCs w:val="16"/>
              </w:rPr>
              <w:t>560</w:t>
            </w: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DE6197" w:rsidRPr="006C51D2" w:rsidRDefault="00DE6197" w:rsidP="00622EA2">
            <w:pPr>
              <w:rPr>
                <w:rFonts w:ascii="Sylfaen" w:hAnsi="Sylfaen" w:cs="Calibri"/>
                <w:color w:val="000000"/>
                <w:sz w:val="16"/>
                <w:szCs w:val="16"/>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DE6197" w:rsidRPr="006C51D2" w:rsidRDefault="00DE6197" w:rsidP="00622EA2">
            <w:pPr>
              <w:rPr>
                <w:rFonts w:ascii="Sylfaen" w:hAnsi="Sylfaen" w:cs="Calibri"/>
                <w:color w:val="000000"/>
                <w:sz w:val="16"/>
                <w:szCs w:val="16"/>
              </w:rPr>
            </w:pPr>
          </w:p>
        </w:tc>
        <w:tc>
          <w:tcPr>
            <w:tcW w:w="1092" w:type="dxa"/>
            <w:vMerge/>
            <w:tcBorders>
              <w:top w:val="single" w:sz="4" w:space="0" w:color="auto"/>
              <w:left w:val="single" w:sz="4" w:space="0" w:color="auto"/>
              <w:bottom w:val="single" w:sz="4" w:space="0" w:color="000000"/>
              <w:right w:val="single" w:sz="4" w:space="0" w:color="auto"/>
            </w:tcBorders>
            <w:vAlign w:val="center"/>
            <w:hideMark/>
          </w:tcPr>
          <w:p w:rsidR="00DE6197" w:rsidRPr="006C51D2" w:rsidRDefault="00DE6197" w:rsidP="00622EA2">
            <w:pPr>
              <w:rPr>
                <w:rFonts w:ascii="Sylfaen" w:hAnsi="Sylfaen" w:cs="Calibri"/>
                <w:color w:val="000000"/>
                <w:sz w:val="16"/>
                <w:szCs w:val="16"/>
              </w:rPr>
            </w:pPr>
          </w:p>
        </w:tc>
      </w:tr>
    </w:tbl>
    <w:p w:rsidR="00DE6197" w:rsidRDefault="00DE6197" w:rsidP="00DE6197">
      <w:pPr>
        <w:pStyle w:val="ListParagraph"/>
        <w:ind w:left="0"/>
        <w:jc w:val="both"/>
        <w:rPr>
          <w:rFonts w:ascii="Sylfaen" w:hAnsi="Sylfaen"/>
          <w:b/>
          <w:sz w:val="24"/>
          <w:szCs w:val="24"/>
          <w:lang w:val="ka-GE"/>
        </w:rPr>
      </w:pPr>
    </w:p>
    <w:tbl>
      <w:tblPr>
        <w:tblW w:w="9535" w:type="dxa"/>
        <w:tblLayout w:type="fixed"/>
        <w:tblLook w:val="04A0" w:firstRow="1" w:lastRow="0" w:firstColumn="1" w:lastColumn="0" w:noHBand="0" w:noVBand="1"/>
      </w:tblPr>
      <w:tblGrid>
        <w:gridCol w:w="1480"/>
        <w:gridCol w:w="478"/>
        <w:gridCol w:w="540"/>
        <w:gridCol w:w="945"/>
        <w:gridCol w:w="63"/>
        <w:gridCol w:w="818"/>
        <w:gridCol w:w="299"/>
        <w:gridCol w:w="566"/>
        <w:gridCol w:w="679"/>
        <w:gridCol w:w="1062"/>
        <w:gridCol w:w="114"/>
        <w:gridCol w:w="834"/>
        <w:gridCol w:w="1657"/>
      </w:tblGrid>
      <w:tr w:rsidR="00DE6197" w:rsidRPr="00762864" w:rsidTr="00622EA2">
        <w:trPr>
          <w:trHeight w:val="1125"/>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b/>
                <w:bCs/>
                <w:color w:val="000000"/>
                <w:sz w:val="16"/>
                <w:szCs w:val="16"/>
              </w:rPr>
            </w:pPr>
            <w:r w:rsidRPr="00762864">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77"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 xml:space="preserve">   სპორტის სფეროს განვითარება</w:t>
            </w:r>
          </w:p>
        </w:tc>
      </w:tr>
      <w:tr w:rsidR="00DE6197" w:rsidRPr="00762864" w:rsidTr="00622EA2">
        <w:trPr>
          <w:trHeight w:val="539"/>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b/>
                <w:bCs/>
                <w:color w:val="000000"/>
                <w:sz w:val="16"/>
                <w:szCs w:val="16"/>
              </w:rPr>
            </w:pPr>
            <w:r w:rsidRPr="00762864">
              <w:rPr>
                <w:rFonts w:ascii="Sylfaen" w:hAnsi="Sylfaen" w:cs="Calibri"/>
                <w:b/>
                <w:bCs/>
                <w:color w:val="000000"/>
                <w:sz w:val="16"/>
                <w:szCs w:val="16"/>
              </w:rPr>
              <w:t>ქვეპროგრამის კლასიფიკაციის კოდი:</w:t>
            </w:r>
          </w:p>
        </w:tc>
        <w:tc>
          <w:tcPr>
            <w:tcW w:w="7577" w:type="dxa"/>
            <w:gridSpan w:val="11"/>
            <w:tcBorders>
              <w:top w:val="single" w:sz="4" w:space="0" w:color="auto"/>
              <w:left w:val="nil"/>
              <w:bottom w:val="single" w:sz="4" w:space="0" w:color="auto"/>
              <w:right w:val="single" w:sz="4" w:space="0" w:color="000000"/>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05010104</w:t>
            </w:r>
          </w:p>
        </w:tc>
      </w:tr>
      <w:tr w:rsidR="00DE6197" w:rsidRPr="00762864" w:rsidTr="00622EA2">
        <w:trPr>
          <w:trHeight w:val="55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b/>
                <w:bCs/>
                <w:color w:val="000000"/>
                <w:sz w:val="16"/>
                <w:szCs w:val="16"/>
              </w:rPr>
            </w:pPr>
            <w:r w:rsidRPr="00762864">
              <w:rPr>
                <w:rFonts w:ascii="Sylfaen" w:hAnsi="Sylfaen" w:cs="Calibri"/>
                <w:b/>
                <w:bCs/>
                <w:color w:val="000000"/>
                <w:sz w:val="16"/>
                <w:szCs w:val="16"/>
              </w:rPr>
              <w:t>ქვეპროგრამის დასახელება:</w:t>
            </w:r>
          </w:p>
        </w:tc>
        <w:tc>
          <w:tcPr>
            <w:tcW w:w="7577" w:type="dxa"/>
            <w:gridSpan w:val="11"/>
            <w:tcBorders>
              <w:top w:val="single" w:sz="4" w:space="0" w:color="auto"/>
              <w:left w:val="nil"/>
              <w:bottom w:val="single" w:sz="4" w:space="0" w:color="auto"/>
              <w:right w:val="single" w:sz="4" w:space="0" w:color="000000"/>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სპორტული დაწესებულებების ხელშეწყობა-შპს  საფეხბურთო კლუბი საგარეჯოს გარეჯი</w:t>
            </w:r>
          </w:p>
        </w:tc>
      </w:tr>
      <w:tr w:rsidR="00DE6197" w:rsidRPr="00762864" w:rsidTr="00622EA2">
        <w:trPr>
          <w:trHeight w:val="450"/>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color w:val="000000"/>
                <w:sz w:val="16"/>
                <w:szCs w:val="16"/>
              </w:rPr>
            </w:pPr>
            <w:proofErr w:type="gramStart"/>
            <w:r w:rsidRPr="00762864">
              <w:rPr>
                <w:rFonts w:ascii="Sylfaen" w:hAnsi="Sylfaen" w:cs="Calibri"/>
                <w:color w:val="000000"/>
                <w:sz w:val="16"/>
                <w:szCs w:val="16"/>
              </w:rPr>
              <w:t>არის</w:t>
            </w:r>
            <w:proofErr w:type="gramEnd"/>
            <w:r w:rsidRPr="00762864">
              <w:rPr>
                <w:rFonts w:ascii="Sylfaen" w:hAnsi="Sylfaen" w:cs="Calibri"/>
                <w:color w:val="000000"/>
                <w:sz w:val="16"/>
                <w:szCs w:val="16"/>
              </w:rPr>
              <w:t xml:space="preserve"> ქვეპროგრამა ახალი?         კი/ არა </w:t>
            </w:r>
          </w:p>
        </w:tc>
        <w:tc>
          <w:tcPr>
            <w:tcW w:w="2665" w:type="dxa"/>
            <w:gridSpan w:val="5"/>
            <w:tcBorders>
              <w:top w:val="single" w:sz="4" w:space="0" w:color="auto"/>
              <w:left w:val="nil"/>
              <w:bottom w:val="single" w:sz="4" w:space="0" w:color="auto"/>
              <w:right w:val="single" w:sz="4" w:space="0" w:color="000000"/>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 </w:t>
            </w:r>
          </w:p>
        </w:tc>
        <w:tc>
          <w:tcPr>
            <w:tcW w:w="4912" w:type="dxa"/>
            <w:gridSpan w:val="6"/>
            <w:tcBorders>
              <w:top w:val="single" w:sz="4" w:space="0" w:color="auto"/>
              <w:left w:val="nil"/>
              <w:bottom w:val="single" w:sz="4" w:space="0" w:color="auto"/>
              <w:right w:val="single" w:sz="4" w:space="0" w:color="000000"/>
            </w:tcBorders>
            <w:shd w:val="clear" w:color="auto" w:fill="auto"/>
            <w:vAlign w:val="center"/>
            <w:hideMark/>
          </w:tcPr>
          <w:p w:rsidR="00DE6197" w:rsidRPr="00762864" w:rsidRDefault="00DE6197" w:rsidP="00622EA2">
            <w:pPr>
              <w:jc w:val="center"/>
              <w:rPr>
                <w:rFonts w:ascii="Calibri" w:hAnsi="Calibri" w:cs="Calibri"/>
                <w:color w:val="000000"/>
                <w:sz w:val="16"/>
                <w:szCs w:val="16"/>
              </w:rPr>
            </w:pPr>
            <w:r w:rsidRPr="00762864">
              <w:rPr>
                <w:rFonts w:ascii="Calibri" w:hAnsi="Calibri" w:cs="Calibri"/>
                <w:color w:val="000000"/>
                <w:sz w:val="16"/>
                <w:szCs w:val="16"/>
              </w:rPr>
              <w:t>არა</w:t>
            </w:r>
          </w:p>
        </w:tc>
      </w:tr>
      <w:tr w:rsidR="00DE6197" w:rsidRPr="00762864" w:rsidTr="00622EA2">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b/>
                <w:bCs/>
                <w:color w:val="000000"/>
                <w:sz w:val="16"/>
                <w:szCs w:val="16"/>
              </w:rPr>
            </w:pPr>
            <w:r w:rsidRPr="00762864">
              <w:rPr>
                <w:rFonts w:ascii="Sylfaen" w:hAnsi="Sylfaen" w:cs="Calibri"/>
                <w:b/>
                <w:bCs/>
                <w:color w:val="000000"/>
                <w:sz w:val="16"/>
                <w:szCs w:val="16"/>
              </w:rPr>
              <w:t>ქვეპროგრამის განმახორციელებელი:</w:t>
            </w:r>
          </w:p>
        </w:tc>
        <w:tc>
          <w:tcPr>
            <w:tcW w:w="7577" w:type="dxa"/>
            <w:gridSpan w:val="11"/>
            <w:tcBorders>
              <w:top w:val="single" w:sz="4" w:space="0" w:color="auto"/>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შპს  საფეხბურთო კლუბი საგარეჯოს გარეჯი</w:t>
            </w:r>
          </w:p>
        </w:tc>
      </w:tr>
      <w:tr w:rsidR="00DE6197" w:rsidRPr="00762864" w:rsidTr="00622EA2">
        <w:trPr>
          <w:trHeight w:val="450"/>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b/>
                <w:bCs/>
                <w:color w:val="000000"/>
                <w:sz w:val="16"/>
                <w:szCs w:val="16"/>
              </w:rPr>
            </w:pPr>
            <w:r w:rsidRPr="00762864">
              <w:rPr>
                <w:rFonts w:ascii="Sylfaen" w:hAnsi="Sylfaen" w:cs="Calibri"/>
                <w:b/>
                <w:bCs/>
                <w:color w:val="000000"/>
                <w:sz w:val="16"/>
                <w:szCs w:val="16"/>
              </w:rPr>
              <w:t>დაფინანსების წყარო</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2022 წელი</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2023 წელი</w:t>
            </w:r>
          </w:p>
        </w:tc>
        <w:tc>
          <w:tcPr>
            <w:tcW w:w="1245"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2024 წელი</w:t>
            </w:r>
          </w:p>
        </w:tc>
        <w:tc>
          <w:tcPr>
            <w:tcW w:w="3667" w:type="dxa"/>
            <w:gridSpan w:val="4"/>
            <w:tcBorders>
              <w:top w:val="single" w:sz="4" w:space="0" w:color="auto"/>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2025 წელი</w:t>
            </w:r>
          </w:p>
        </w:tc>
      </w:tr>
      <w:tr w:rsidR="00DE6197" w:rsidRPr="00762864" w:rsidTr="00622EA2">
        <w:trPr>
          <w:trHeight w:val="45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color w:val="000000"/>
                <w:sz w:val="16"/>
                <w:szCs w:val="16"/>
              </w:rPr>
            </w:pPr>
            <w:r w:rsidRPr="00762864">
              <w:rPr>
                <w:rFonts w:ascii="Sylfaen" w:hAnsi="Sylfaen" w:cs="Calibri"/>
                <w:color w:val="000000"/>
                <w:sz w:val="16"/>
                <w:szCs w:val="16"/>
              </w:rPr>
              <w:t>მუნიციპალური ბიუჯეტი</w:t>
            </w:r>
          </w:p>
        </w:tc>
        <w:tc>
          <w:tcPr>
            <w:tcW w:w="1485" w:type="dxa"/>
            <w:gridSpan w:val="2"/>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color w:val="000000"/>
                <w:sz w:val="16"/>
                <w:szCs w:val="16"/>
              </w:rPr>
            </w:pPr>
            <w:r w:rsidRPr="00762864">
              <w:rPr>
                <w:rFonts w:ascii="Sylfaen" w:hAnsi="Sylfaen" w:cs="Calibri"/>
                <w:color w:val="000000"/>
                <w:sz w:val="16"/>
                <w:szCs w:val="16"/>
              </w:rPr>
              <w:t xml:space="preserve">                       71.5 </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color w:val="000000"/>
                <w:sz w:val="16"/>
                <w:szCs w:val="16"/>
              </w:rPr>
            </w:pPr>
            <w:r w:rsidRPr="00762864">
              <w:rPr>
                <w:rFonts w:ascii="Sylfaen" w:hAnsi="Sylfaen" w:cs="Calibri"/>
                <w:color w:val="000000"/>
                <w:sz w:val="16"/>
                <w:szCs w:val="16"/>
              </w:rPr>
              <w:t xml:space="preserve">                75.7 </w:t>
            </w:r>
          </w:p>
        </w:tc>
        <w:tc>
          <w:tcPr>
            <w:tcW w:w="1245" w:type="dxa"/>
            <w:gridSpan w:val="2"/>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color w:val="000000"/>
                <w:sz w:val="16"/>
                <w:szCs w:val="16"/>
              </w:rPr>
            </w:pPr>
            <w:r w:rsidRPr="00762864">
              <w:rPr>
                <w:rFonts w:ascii="Sylfaen" w:hAnsi="Sylfaen" w:cs="Calibri"/>
                <w:color w:val="000000"/>
                <w:sz w:val="16"/>
                <w:szCs w:val="16"/>
              </w:rPr>
              <w:t xml:space="preserve">                 80.1 </w:t>
            </w:r>
          </w:p>
        </w:tc>
        <w:tc>
          <w:tcPr>
            <w:tcW w:w="3667" w:type="dxa"/>
            <w:gridSpan w:val="4"/>
            <w:tcBorders>
              <w:top w:val="single" w:sz="4" w:space="0" w:color="auto"/>
              <w:left w:val="nil"/>
              <w:bottom w:val="single" w:sz="4" w:space="0" w:color="auto"/>
              <w:right w:val="single" w:sz="4" w:space="0" w:color="000000"/>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 xml:space="preserve">                                          84.1 </w:t>
            </w:r>
          </w:p>
        </w:tc>
      </w:tr>
      <w:tr w:rsidR="00DE6197" w:rsidRPr="00762864" w:rsidTr="00622EA2">
        <w:trPr>
          <w:trHeight w:val="2321"/>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b/>
                <w:bCs/>
                <w:color w:val="000000"/>
                <w:sz w:val="16"/>
                <w:szCs w:val="16"/>
              </w:rPr>
            </w:pPr>
            <w:r w:rsidRPr="00762864">
              <w:rPr>
                <w:rFonts w:ascii="Sylfaen" w:hAnsi="Sylfaen" w:cs="Calibri"/>
                <w:b/>
                <w:bCs/>
                <w:color w:val="000000"/>
                <w:sz w:val="16"/>
                <w:szCs w:val="16"/>
              </w:rPr>
              <w:lastRenderedPageBreak/>
              <w:t>ქვეპროგრამის მიზანი და აღწერა:</w:t>
            </w:r>
          </w:p>
        </w:tc>
        <w:tc>
          <w:tcPr>
            <w:tcW w:w="7577" w:type="dxa"/>
            <w:gridSpan w:val="11"/>
            <w:tcBorders>
              <w:top w:val="single" w:sz="4" w:space="0" w:color="auto"/>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 xml:space="preserve">   </w:t>
            </w:r>
            <w:proofErr w:type="gramStart"/>
            <w:r w:rsidRPr="00762864">
              <w:rPr>
                <w:rFonts w:ascii="Sylfaen" w:hAnsi="Sylfaen" w:cs="Calibri"/>
                <w:color w:val="000000"/>
                <w:sz w:val="16"/>
                <w:szCs w:val="16"/>
              </w:rPr>
              <w:t>საგარეჯოს</w:t>
            </w:r>
            <w:proofErr w:type="gramEnd"/>
            <w:r w:rsidRPr="00762864">
              <w:rPr>
                <w:rFonts w:ascii="Sylfaen" w:hAnsi="Sylfaen" w:cs="Calibri"/>
                <w:color w:val="000000"/>
                <w:sz w:val="16"/>
                <w:szCs w:val="16"/>
              </w:rPr>
              <w:t xml:space="preserve"> მუნიციპალიტეტში   ფეხბურთის განვითარების ხელშეწყობა.საფეხბურთო ტრადიციების აღორძინება.ქართული ფეხბურთის პოპულარიზაცია.  </w:t>
            </w:r>
            <w:proofErr w:type="gramStart"/>
            <w:r w:rsidRPr="00762864">
              <w:rPr>
                <w:rFonts w:ascii="Sylfaen" w:hAnsi="Sylfaen" w:cs="Calibri"/>
                <w:color w:val="000000"/>
                <w:sz w:val="16"/>
                <w:szCs w:val="16"/>
              </w:rPr>
              <w:t>საფეხბურთო</w:t>
            </w:r>
            <w:proofErr w:type="gramEnd"/>
            <w:r w:rsidRPr="00762864">
              <w:rPr>
                <w:rFonts w:ascii="Sylfaen" w:hAnsi="Sylfaen" w:cs="Calibri"/>
                <w:color w:val="000000"/>
                <w:sz w:val="16"/>
                <w:szCs w:val="16"/>
              </w:rPr>
              <w:t xml:space="preserve"> სკოლის შექმნა და განვითარება, ფეხბურთელების შერჩევა .მათი კვალიფიციური სპორტული  მომზადების  უზრუნველყოფა.  </w:t>
            </w:r>
            <w:proofErr w:type="gramStart"/>
            <w:r w:rsidRPr="00762864">
              <w:rPr>
                <w:rFonts w:ascii="Sylfaen" w:hAnsi="Sylfaen" w:cs="Calibri"/>
                <w:color w:val="000000"/>
                <w:sz w:val="16"/>
                <w:szCs w:val="16"/>
              </w:rPr>
              <w:t>ბავშვებისა</w:t>
            </w:r>
            <w:proofErr w:type="gramEnd"/>
            <w:r w:rsidRPr="00762864">
              <w:rPr>
                <w:rFonts w:ascii="Sylfaen" w:hAnsi="Sylfaen" w:cs="Calibri"/>
                <w:color w:val="000000"/>
                <w:sz w:val="16"/>
                <w:szCs w:val="16"/>
              </w:rPr>
              <w:t xml:space="preserve"> და ახალგაზრდების  მოზიდვა და ჩაბმა გამაჯანსაღებელ  და სპორტულ მეცადინეობებში. ქვეპროგრამა ითვალისწინებს ახალგაზრდების და მოზარდების დაინტერესებას ფეხბურთით, ვინაიდან  საფეხბურთო კლუბში  გაიზარდა სხვადასხვა ასაკის ბავშვების  რაოდენობა წინა წლებთან  შედარებით, საჭიროა მწვრთნელების   დამატება და  მათი კვალიფიკაციის ამაღლება,  რათა უკეთ მოხდეს ბავშვების დაოსტატება ,  კარგად  აღჭურვილი სპორტული  ბაზა  ხელს შეუწყობს ბავშვებს მიიღონ  მონაწილეობა   საქართველოს ჩემპიონატებში, შეჯიბრებებსა  და  ტურნირებში,    გამოცდილების შეძენით შესაძლებლობა ექნებათ მაღალი შედეგის მიღწევის.</w:t>
            </w:r>
          </w:p>
        </w:tc>
      </w:tr>
      <w:tr w:rsidR="00DE6197" w:rsidRPr="00762864" w:rsidTr="00622EA2">
        <w:trPr>
          <w:trHeight w:val="22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b/>
                <w:bCs/>
                <w:color w:val="000000"/>
                <w:sz w:val="16"/>
                <w:szCs w:val="16"/>
              </w:rPr>
            </w:pPr>
            <w:r w:rsidRPr="00762864">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DE6197" w:rsidRPr="00762864" w:rsidTr="00622EA2">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color w:val="000000"/>
                <w:sz w:val="16"/>
                <w:szCs w:val="16"/>
              </w:rPr>
            </w:pPr>
            <w:r w:rsidRPr="00762864">
              <w:rPr>
                <w:rFonts w:ascii="Sylfaen" w:hAnsi="Sylfaen" w:cs="Calibri"/>
                <w:color w:val="000000"/>
                <w:sz w:val="16"/>
                <w:szCs w:val="16"/>
              </w:rPr>
              <w:t>დასახელება</w:t>
            </w:r>
          </w:p>
        </w:tc>
        <w:tc>
          <w:tcPr>
            <w:tcW w:w="1485" w:type="dxa"/>
            <w:gridSpan w:val="2"/>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color w:val="000000"/>
                <w:sz w:val="16"/>
                <w:szCs w:val="16"/>
              </w:rPr>
            </w:pPr>
            <w:r w:rsidRPr="00762864">
              <w:rPr>
                <w:rFonts w:ascii="Sylfaen" w:hAnsi="Sylfaen" w:cs="Calibri"/>
                <w:color w:val="000000"/>
                <w:sz w:val="16"/>
                <w:szCs w:val="16"/>
              </w:rPr>
              <w:t xml:space="preserve"> 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I კვარტალი</w:t>
            </w:r>
          </w:p>
        </w:tc>
        <w:tc>
          <w:tcPr>
            <w:tcW w:w="1245" w:type="dxa"/>
            <w:gridSpan w:val="2"/>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II კვარტალი</w:t>
            </w:r>
          </w:p>
        </w:tc>
        <w:tc>
          <w:tcPr>
            <w:tcW w:w="1176" w:type="dxa"/>
            <w:gridSpan w:val="2"/>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III კვარტალი</w:t>
            </w:r>
          </w:p>
        </w:tc>
        <w:tc>
          <w:tcPr>
            <w:tcW w:w="2491" w:type="dxa"/>
            <w:gridSpan w:val="2"/>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IV კვარტალი</w:t>
            </w:r>
          </w:p>
        </w:tc>
      </w:tr>
      <w:tr w:rsidR="00DE6197" w:rsidRPr="00762864" w:rsidTr="00622EA2">
        <w:trPr>
          <w:trHeight w:val="48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sz w:val="16"/>
                <w:szCs w:val="16"/>
              </w:rPr>
            </w:pPr>
            <w:r w:rsidRPr="00762864">
              <w:rPr>
                <w:rFonts w:ascii="Sylfaen" w:hAnsi="Sylfaen" w:cs="Calibri"/>
                <w:sz w:val="16"/>
                <w:szCs w:val="16"/>
              </w:rPr>
              <w:t>სპორტული მიღწევების ამაღლება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DE6197" w:rsidRPr="00762864" w:rsidRDefault="00DE6197" w:rsidP="00622EA2">
            <w:pPr>
              <w:jc w:val="center"/>
              <w:rPr>
                <w:rFonts w:ascii="Sylfaen" w:hAnsi="Sylfaen" w:cs="Calibri"/>
                <w:sz w:val="16"/>
                <w:szCs w:val="16"/>
              </w:rPr>
            </w:pPr>
            <w:r w:rsidRPr="00762864">
              <w:rPr>
                <w:rFonts w:ascii="Sylfaen" w:hAnsi="Sylfaen" w:cs="Calibri"/>
                <w:sz w:val="16"/>
                <w:szCs w:val="16"/>
              </w:rPr>
              <w:t>5.5</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X</w:t>
            </w:r>
          </w:p>
        </w:tc>
        <w:tc>
          <w:tcPr>
            <w:tcW w:w="2491" w:type="dxa"/>
            <w:gridSpan w:val="2"/>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X</w:t>
            </w:r>
          </w:p>
        </w:tc>
      </w:tr>
      <w:tr w:rsidR="00DE6197" w:rsidRPr="00762864" w:rsidTr="00622EA2">
        <w:trPr>
          <w:trHeight w:val="49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sz w:val="16"/>
                <w:szCs w:val="16"/>
              </w:rPr>
            </w:pPr>
            <w:r w:rsidRPr="00762864">
              <w:rPr>
                <w:rFonts w:ascii="Sylfaen" w:hAnsi="Sylfaen" w:cs="Calibri"/>
                <w:sz w:val="16"/>
                <w:szCs w:val="16"/>
              </w:rPr>
              <w:t>მწვრთნელების დამატება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DE6197" w:rsidRPr="00762864" w:rsidRDefault="00DE6197" w:rsidP="00622EA2">
            <w:pPr>
              <w:jc w:val="center"/>
              <w:rPr>
                <w:rFonts w:ascii="Sylfaen" w:hAnsi="Sylfaen" w:cs="Calibri"/>
                <w:sz w:val="16"/>
                <w:szCs w:val="16"/>
              </w:rPr>
            </w:pPr>
            <w:r w:rsidRPr="00762864">
              <w:rPr>
                <w:rFonts w:ascii="Sylfaen" w:hAnsi="Sylfaen" w:cs="Calibri"/>
                <w:sz w:val="16"/>
                <w:szCs w:val="16"/>
              </w:rPr>
              <w:t>14.4</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X</w:t>
            </w:r>
          </w:p>
        </w:tc>
        <w:tc>
          <w:tcPr>
            <w:tcW w:w="2491" w:type="dxa"/>
            <w:gridSpan w:val="2"/>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X</w:t>
            </w:r>
          </w:p>
        </w:tc>
      </w:tr>
      <w:tr w:rsidR="00DE6197" w:rsidRPr="00762864" w:rsidTr="00622EA2">
        <w:trPr>
          <w:trHeight w:val="75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sz w:val="16"/>
                <w:szCs w:val="16"/>
              </w:rPr>
            </w:pPr>
            <w:r w:rsidRPr="00762864">
              <w:rPr>
                <w:rFonts w:ascii="Sylfaen" w:hAnsi="Sylfaen" w:cs="Calibri"/>
                <w:sz w:val="16"/>
                <w:szCs w:val="16"/>
              </w:rPr>
              <w:t>მწვრთნელების  კვალიფიკაციის ამაღლება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DE6197" w:rsidRPr="00762864" w:rsidRDefault="00DE6197" w:rsidP="00622EA2">
            <w:pPr>
              <w:jc w:val="center"/>
              <w:rPr>
                <w:rFonts w:ascii="Sylfaen" w:hAnsi="Sylfaen" w:cs="Calibri"/>
                <w:sz w:val="16"/>
                <w:szCs w:val="16"/>
              </w:rPr>
            </w:pPr>
            <w:r w:rsidRPr="00762864">
              <w:rPr>
                <w:rFonts w:ascii="Sylfaen" w:hAnsi="Sylfaen" w:cs="Calibri"/>
                <w:sz w:val="16"/>
                <w:szCs w:val="16"/>
              </w:rPr>
              <w:t>1.2</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X</w:t>
            </w:r>
          </w:p>
        </w:tc>
        <w:tc>
          <w:tcPr>
            <w:tcW w:w="2491" w:type="dxa"/>
            <w:gridSpan w:val="2"/>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X</w:t>
            </w:r>
          </w:p>
        </w:tc>
      </w:tr>
      <w:tr w:rsidR="00DE6197" w:rsidRPr="00762864" w:rsidTr="00622EA2">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sz w:val="16"/>
                <w:szCs w:val="16"/>
              </w:rPr>
            </w:pPr>
            <w:r w:rsidRPr="00762864">
              <w:rPr>
                <w:rFonts w:ascii="Sylfaen" w:hAnsi="Sylfaen" w:cs="Calibri"/>
                <w:sz w:val="16"/>
                <w:szCs w:val="16"/>
              </w:rPr>
              <w:t>სპორტული ფორმების  შეძენა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DE6197" w:rsidRPr="00762864" w:rsidRDefault="00DE6197" w:rsidP="00622EA2">
            <w:pPr>
              <w:jc w:val="center"/>
              <w:rPr>
                <w:rFonts w:ascii="Sylfaen" w:hAnsi="Sylfaen" w:cs="Calibri"/>
                <w:sz w:val="16"/>
                <w:szCs w:val="16"/>
              </w:rPr>
            </w:pPr>
            <w:r w:rsidRPr="00762864">
              <w:rPr>
                <w:rFonts w:ascii="Sylfaen" w:hAnsi="Sylfaen" w:cs="Calibri"/>
                <w:sz w:val="16"/>
                <w:szCs w:val="16"/>
              </w:rPr>
              <w:t>7.6</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X</w:t>
            </w:r>
          </w:p>
        </w:tc>
        <w:tc>
          <w:tcPr>
            <w:tcW w:w="2491" w:type="dxa"/>
            <w:gridSpan w:val="2"/>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X</w:t>
            </w:r>
          </w:p>
        </w:tc>
      </w:tr>
      <w:tr w:rsidR="00DE6197" w:rsidRPr="00762864" w:rsidTr="00622EA2">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color w:val="000000"/>
                <w:sz w:val="16"/>
                <w:szCs w:val="16"/>
              </w:rPr>
            </w:pPr>
            <w:r w:rsidRPr="00762864">
              <w:rPr>
                <w:rFonts w:ascii="Sylfaen" w:hAnsi="Sylfaen" w:cs="Calibri"/>
                <w:color w:val="000000"/>
                <w:sz w:val="16"/>
                <w:szCs w:val="16"/>
              </w:rPr>
              <w:t>სპორტული  ინვენტარის  შეძენა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DE6197" w:rsidRPr="00762864" w:rsidRDefault="00DE6197" w:rsidP="00622EA2">
            <w:pPr>
              <w:jc w:val="center"/>
              <w:rPr>
                <w:rFonts w:ascii="Sylfaen" w:hAnsi="Sylfaen" w:cs="Calibri"/>
                <w:sz w:val="16"/>
                <w:szCs w:val="16"/>
              </w:rPr>
            </w:pPr>
            <w:r w:rsidRPr="00762864">
              <w:rPr>
                <w:rFonts w:ascii="Sylfaen" w:hAnsi="Sylfaen" w:cs="Calibri"/>
                <w:sz w:val="16"/>
                <w:szCs w:val="16"/>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X</w:t>
            </w:r>
          </w:p>
        </w:tc>
        <w:tc>
          <w:tcPr>
            <w:tcW w:w="2491" w:type="dxa"/>
            <w:gridSpan w:val="2"/>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X</w:t>
            </w:r>
          </w:p>
        </w:tc>
      </w:tr>
      <w:tr w:rsidR="00DE6197" w:rsidRPr="00762864" w:rsidTr="00622EA2">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color w:val="000000"/>
                <w:sz w:val="16"/>
                <w:szCs w:val="16"/>
              </w:rPr>
            </w:pPr>
            <w:r w:rsidRPr="00762864">
              <w:rPr>
                <w:rFonts w:ascii="Sylfaen" w:hAnsi="Sylfaen" w:cs="Calibri"/>
                <w:color w:val="000000"/>
                <w:sz w:val="16"/>
                <w:szCs w:val="16"/>
              </w:rPr>
              <w:t>ადმინისტრაციული ხარჯები</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DE6197" w:rsidRPr="00762864" w:rsidRDefault="00DE6197" w:rsidP="00622EA2">
            <w:pPr>
              <w:jc w:val="center"/>
              <w:rPr>
                <w:rFonts w:ascii="Sylfaen" w:hAnsi="Sylfaen" w:cs="Calibri"/>
                <w:sz w:val="16"/>
                <w:szCs w:val="16"/>
              </w:rPr>
            </w:pPr>
            <w:r w:rsidRPr="00762864">
              <w:rPr>
                <w:rFonts w:ascii="Sylfaen" w:hAnsi="Sylfaen" w:cs="Calibri"/>
                <w:sz w:val="16"/>
                <w:szCs w:val="16"/>
              </w:rPr>
              <w:t>39.8</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X</w:t>
            </w:r>
          </w:p>
        </w:tc>
        <w:tc>
          <w:tcPr>
            <w:tcW w:w="2491" w:type="dxa"/>
            <w:gridSpan w:val="2"/>
            <w:tcBorders>
              <w:top w:val="nil"/>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X</w:t>
            </w:r>
          </w:p>
        </w:tc>
      </w:tr>
      <w:tr w:rsidR="00DE6197" w:rsidRPr="00762864" w:rsidTr="00622EA2">
        <w:trPr>
          <w:trHeight w:val="300"/>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color w:val="000000"/>
                <w:sz w:val="16"/>
                <w:szCs w:val="16"/>
              </w:rPr>
            </w:pPr>
            <w:r w:rsidRPr="00762864">
              <w:rPr>
                <w:rFonts w:ascii="Sylfaen" w:hAnsi="Sylfaen" w:cs="Calibri"/>
                <w:color w:val="000000"/>
                <w:sz w:val="16"/>
                <w:szCs w:val="16"/>
              </w:rPr>
              <w:t> </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71.5</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 </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 </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 </w:t>
            </w: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 </w:t>
            </w:r>
          </w:p>
        </w:tc>
      </w:tr>
      <w:tr w:rsidR="00DE6197" w:rsidRPr="00762864" w:rsidTr="00622EA2">
        <w:trPr>
          <w:trHeight w:val="675"/>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b/>
                <w:bCs/>
                <w:color w:val="000000"/>
                <w:sz w:val="16"/>
                <w:szCs w:val="16"/>
              </w:rPr>
            </w:pPr>
            <w:r w:rsidRPr="00762864">
              <w:rPr>
                <w:rFonts w:ascii="Sylfaen" w:hAnsi="Sylfaen" w:cs="Calibri"/>
                <w:b/>
                <w:bCs/>
                <w:color w:val="000000"/>
                <w:sz w:val="16"/>
                <w:szCs w:val="16"/>
              </w:rPr>
              <w:t>შუალედური მოსალოდნელი შედეგი (2022 წელი)</w:t>
            </w:r>
          </w:p>
        </w:tc>
        <w:tc>
          <w:tcPr>
            <w:tcW w:w="7577" w:type="dxa"/>
            <w:gridSpan w:val="11"/>
            <w:tcBorders>
              <w:top w:val="single" w:sz="4" w:space="0" w:color="auto"/>
              <w:left w:val="nil"/>
              <w:bottom w:val="single" w:sz="4" w:space="0" w:color="auto"/>
              <w:right w:val="single" w:sz="4" w:space="0" w:color="auto"/>
            </w:tcBorders>
            <w:shd w:val="clear" w:color="auto" w:fill="auto"/>
            <w:vAlign w:val="center"/>
            <w:hideMark/>
          </w:tcPr>
          <w:p w:rsidR="00DE6197" w:rsidRPr="00762864" w:rsidRDefault="00DE6197" w:rsidP="00622EA2">
            <w:pPr>
              <w:jc w:val="center"/>
              <w:rPr>
                <w:rFonts w:ascii="Sylfaen" w:hAnsi="Sylfaen" w:cs="Calibri"/>
                <w:color w:val="000000"/>
                <w:sz w:val="16"/>
                <w:szCs w:val="16"/>
              </w:rPr>
            </w:pPr>
            <w:proofErr w:type="gramStart"/>
            <w:r w:rsidRPr="00762864">
              <w:rPr>
                <w:rFonts w:ascii="Sylfaen" w:hAnsi="Sylfaen" w:cs="Calibri"/>
                <w:color w:val="000000"/>
                <w:sz w:val="16"/>
                <w:szCs w:val="16"/>
              </w:rPr>
              <w:t>საგარეჯოს</w:t>
            </w:r>
            <w:proofErr w:type="gramEnd"/>
            <w:r w:rsidRPr="00762864">
              <w:rPr>
                <w:rFonts w:ascii="Sylfaen" w:hAnsi="Sylfaen" w:cs="Calibri"/>
                <w:color w:val="000000"/>
                <w:sz w:val="16"/>
                <w:szCs w:val="16"/>
              </w:rPr>
              <w:t xml:space="preserve"> მუნიციპალიტეტში   ფეხბურთის განვითარების ხელშეწყობა.საფეხბურთო ტრადიციების აღორძინება.ქართული ფეხბურთის პოპულარიზაცია.  </w:t>
            </w:r>
          </w:p>
        </w:tc>
      </w:tr>
      <w:tr w:rsidR="00DE6197" w:rsidRPr="00762864" w:rsidTr="00622EA2">
        <w:trPr>
          <w:trHeight w:val="225"/>
        </w:trPr>
        <w:tc>
          <w:tcPr>
            <w:tcW w:w="9535" w:type="dxa"/>
            <w:gridSpan w:val="13"/>
            <w:tcBorders>
              <w:top w:val="single" w:sz="4" w:space="0" w:color="auto"/>
              <w:left w:val="single" w:sz="4" w:space="0" w:color="auto"/>
              <w:bottom w:val="single" w:sz="4" w:space="0" w:color="auto"/>
              <w:right w:val="nil"/>
            </w:tcBorders>
            <w:shd w:val="clear" w:color="auto" w:fill="auto"/>
            <w:noWrap/>
            <w:vAlign w:val="center"/>
            <w:hideMark/>
          </w:tcPr>
          <w:p w:rsidR="00DE6197" w:rsidRPr="00762864" w:rsidRDefault="00DE6197" w:rsidP="00622EA2">
            <w:pPr>
              <w:jc w:val="center"/>
              <w:rPr>
                <w:rFonts w:ascii="Sylfaen" w:hAnsi="Sylfaen" w:cs="Calibri"/>
                <w:b/>
                <w:bCs/>
                <w:color w:val="000000"/>
                <w:sz w:val="16"/>
                <w:szCs w:val="16"/>
              </w:rPr>
            </w:pPr>
            <w:r w:rsidRPr="00762864">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DE6197" w:rsidRPr="00762864" w:rsidTr="00622EA2">
        <w:trPr>
          <w:trHeight w:val="240"/>
        </w:trPr>
        <w:tc>
          <w:tcPr>
            <w:tcW w:w="5868" w:type="dxa"/>
            <w:gridSpan w:val="9"/>
            <w:tcBorders>
              <w:top w:val="nil"/>
              <w:left w:val="single" w:sz="8" w:space="0" w:color="auto"/>
              <w:bottom w:val="single" w:sz="8" w:space="0" w:color="auto"/>
              <w:right w:val="nil"/>
            </w:tcBorders>
            <w:shd w:val="clear" w:color="auto" w:fill="auto"/>
            <w:vAlign w:val="center"/>
            <w:hideMark/>
          </w:tcPr>
          <w:p w:rsidR="00DE6197" w:rsidRPr="00762864" w:rsidRDefault="00DE6197" w:rsidP="00622EA2">
            <w:pPr>
              <w:rPr>
                <w:rFonts w:ascii="Sylfaen" w:hAnsi="Sylfaen" w:cs="Calibri"/>
                <w:color w:val="000000"/>
                <w:sz w:val="16"/>
                <w:szCs w:val="16"/>
              </w:rPr>
            </w:pPr>
            <w:r w:rsidRPr="00762864">
              <w:rPr>
                <w:rFonts w:ascii="Sylfaen" w:hAnsi="Sylfaen" w:cs="Calibri"/>
                <w:color w:val="000000"/>
                <w:sz w:val="16"/>
                <w:szCs w:val="16"/>
              </w:rPr>
              <w:t>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color w:val="000000"/>
                <w:sz w:val="16"/>
                <w:szCs w:val="16"/>
              </w:rPr>
            </w:pPr>
            <w:r w:rsidRPr="00762864">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color w:val="000000"/>
                <w:sz w:val="16"/>
                <w:szCs w:val="16"/>
              </w:rPr>
            </w:pPr>
            <w:r w:rsidRPr="00762864">
              <w:rPr>
                <w:rFonts w:ascii="Sylfaen" w:hAnsi="Sylfaen" w:cs="Calibri"/>
                <w:color w:val="000000"/>
                <w:sz w:val="16"/>
                <w:szCs w:val="16"/>
              </w:rPr>
              <w:t>გეგმიური გადახრა</w:t>
            </w:r>
          </w:p>
        </w:tc>
        <w:tc>
          <w:tcPr>
            <w:tcW w:w="1657" w:type="dxa"/>
            <w:vMerge w:val="restart"/>
            <w:tcBorders>
              <w:top w:val="nil"/>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color w:val="000000"/>
                <w:sz w:val="16"/>
                <w:szCs w:val="16"/>
              </w:rPr>
            </w:pPr>
            <w:r w:rsidRPr="00762864">
              <w:rPr>
                <w:rFonts w:ascii="Sylfaen" w:hAnsi="Sylfaen" w:cs="Calibri"/>
                <w:color w:val="000000"/>
                <w:sz w:val="16"/>
                <w:szCs w:val="16"/>
              </w:rPr>
              <w:t>რისკი</w:t>
            </w:r>
          </w:p>
        </w:tc>
      </w:tr>
      <w:tr w:rsidR="00DE6197" w:rsidRPr="00762864" w:rsidTr="00622EA2">
        <w:trPr>
          <w:trHeight w:val="75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color w:val="000000"/>
                <w:sz w:val="16"/>
                <w:szCs w:val="16"/>
              </w:rPr>
            </w:pPr>
            <w:r w:rsidRPr="00762864">
              <w:rPr>
                <w:rFonts w:ascii="Sylfaen" w:hAnsi="Sylfaen" w:cs="Calibri"/>
                <w:color w:val="000000"/>
                <w:sz w:val="16"/>
                <w:szCs w:val="16"/>
              </w:rPr>
              <w:t>დასახელება</w:t>
            </w:r>
          </w:p>
        </w:tc>
        <w:tc>
          <w:tcPr>
            <w:tcW w:w="1018" w:type="dxa"/>
            <w:gridSpan w:val="2"/>
            <w:tcBorders>
              <w:top w:val="nil"/>
              <w:left w:val="single" w:sz="4" w:space="0" w:color="auto"/>
              <w:bottom w:val="nil"/>
              <w:right w:val="single" w:sz="8" w:space="0" w:color="auto"/>
            </w:tcBorders>
            <w:shd w:val="clear" w:color="auto" w:fill="auto"/>
            <w:vAlign w:val="center"/>
            <w:hideMark/>
          </w:tcPr>
          <w:p w:rsidR="00DE6197" w:rsidRPr="00762864" w:rsidRDefault="00DE6197" w:rsidP="00622EA2">
            <w:pPr>
              <w:rPr>
                <w:rFonts w:ascii="Sylfaen" w:hAnsi="Sylfaen" w:cs="Calibri"/>
                <w:color w:val="000000"/>
                <w:sz w:val="16"/>
                <w:szCs w:val="16"/>
              </w:rPr>
            </w:pPr>
            <w:r w:rsidRPr="00762864">
              <w:rPr>
                <w:rFonts w:ascii="Sylfaen" w:hAnsi="Sylfaen" w:cs="Calibri"/>
                <w:color w:val="000000"/>
                <w:sz w:val="16"/>
                <w:szCs w:val="16"/>
              </w:rPr>
              <w:t>2021 წელი (საბაზისო)</w:t>
            </w:r>
          </w:p>
        </w:tc>
        <w:tc>
          <w:tcPr>
            <w:tcW w:w="1008" w:type="dxa"/>
            <w:gridSpan w:val="2"/>
            <w:tcBorders>
              <w:top w:val="nil"/>
              <w:left w:val="nil"/>
              <w:bottom w:val="nil"/>
              <w:right w:val="single" w:sz="8" w:space="0" w:color="auto"/>
            </w:tcBorders>
            <w:shd w:val="clear" w:color="auto" w:fill="auto"/>
            <w:vAlign w:val="center"/>
            <w:hideMark/>
          </w:tcPr>
          <w:p w:rsidR="00DE6197" w:rsidRPr="00762864" w:rsidRDefault="00DE6197" w:rsidP="00622EA2">
            <w:pPr>
              <w:rPr>
                <w:rFonts w:ascii="Sylfaen" w:hAnsi="Sylfaen" w:cs="Calibri"/>
                <w:color w:val="000000"/>
                <w:sz w:val="16"/>
                <w:szCs w:val="16"/>
              </w:rPr>
            </w:pPr>
            <w:r w:rsidRPr="00762864">
              <w:rPr>
                <w:rFonts w:ascii="Sylfaen" w:hAnsi="Sylfaen" w:cs="Calibri"/>
                <w:color w:val="000000"/>
                <w:sz w:val="16"/>
                <w:szCs w:val="16"/>
              </w:rPr>
              <w:t>2022 წელი</w:t>
            </w:r>
          </w:p>
        </w:tc>
        <w:tc>
          <w:tcPr>
            <w:tcW w:w="818" w:type="dxa"/>
            <w:tcBorders>
              <w:top w:val="nil"/>
              <w:left w:val="nil"/>
              <w:bottom w:val="nil"/>
              <w:right w:val="single" w:sz="8" w:space="0" w:color="auto"/>
            </w:tcBorders>
            <w:shd w:val="clear" w:color="auto" w:fill="auto"/>
            <w:vAlign w:val="center"/>
            <w:hideMark/>
          </w:tcPr>
          <w:p w:rsidR="00DE6197" w:rsidRPr="00762864" w:rsidRDefault="00DE6197" w:rsidP="00622EA2">
            <w:pPr>
              <w:rPr>
                <w:rFonts w:ascii="Sylfaen" w:hAnsi="Sylfaen" w:cs="Calibri"/>
                <w:color w:val="000000"/>
                <w:sz w:val="16"/>
                <w:szCs w:val="16"/>
              </w:rPr>
            </w:pPr>
            <w:r w:rsidRPr="00762864">
              <w:rPr>
                <w:rFonts w:ascii="Sylfaen" w:hAnsi="Sylfaen" w:cs="Calibri"/>
                <w:color w:val="000000"/>
                <w:sz w:val="16"/>
                <w:szCs w:val="16"/>
              </w:rPr>
              <w:t>2023 წელი</w:t>
            </w:r>
          </w:p>
        </w:tc>
        <w:tc>
          <w:tcPr>
            <w:tcW w:w="865" w:type="dxa"/>
            <w:gridSpan w:val="2"/>
            <w:tcBorders>
              <w:top w:val="nil"/>
              <w:left w:val="nil"/>
              <w:bottom w:val="nil"/>
              <w:right w:val="single" w:sz="8" w:space="0" w:color="auto"/>
            </w:tcBorders>
            <w:shd w:val="clear" w:color="auto" w:fill="auto"/>
            <w:vAlign w:val="center"/>
            <w:hideMark/>
          </w:tcPr>
          <w:p w:rsidR="00DE6197" w:rsidRPr="00762864" w:rsidRDefault="00DE6197" w:rsidP="00622EA2">
            <w:pPr>
              <w:rPr>
                <w:rFonts w:ascii="Sylfaen" w:hAnsi="Sylfaen" w:cs="Calibri"/>
                <w:color w:val="000000"/>
                <w:sz w:val="16"/>
                <w:szCs w:val="16"/>
              </w:rPr>
            </w:pPr>
            <w:r w:rsidRPr="00762864">
              <w:rPr>
                <w:rFonts w:ascii="Sylfaen" w:hAnsi="Sylfaen" w:cs="Calibri"/>
                <w:color w:val="000000"/>
                <w:sz w:val="16"/>
                <w:szCs w:val="16"/>
              </w:rPr>
              <w:t>2024 წელი</w:t>
            </w:r>
          </w:p>
        </w:tc>
        <w:tc>
          <w:tcPr>
            <w:tcW w:w="679" w:type="dxa"/>
            <w:tcBorders>
              <w:top w:val="nil"/>
              <w:left w:val="nil"/>
              <w:bottom w:val="nil"/>
              <w:right w:val="nil"/>
            </w:tcBorders>
            <w:shd w:val="clear" w:color="auto" w:fill="auto"/>
            <w:vAlign w:val="center"/>
            <w:hideMark/>
          </w:tcPr>
          <w:p w:rsidR="00DE6197" w:rsidRPr="00762864" w:rsidRDefault="00DE6197" w:rsidP="00622EA2">
            <w:pPr>
              <w:rPr>
                <w:rFonts w:ascii="Sylfaen" w:hAnsi="Sylfaen" w:cs="Calibri"/>
                <w:color w:val="000000"/>
                <w:sz w:val="16"/>
                <w:szCs w:val="16"/>
              </w:rPr>
            </w:pPr>
            <w:r w:rsidRPr="00762864">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DE6197" w:rsidRPr="00762864" w:rsidRDefault="00DE6197" w:rsidP="00622EA2">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DE6197" w:rsidRPr="00762864" w:rsidRDefault="00DE6197" w:rsidP="00622EA2">
            <w:pPr>
              <w:rPr>
                <w:rFonts w:ascii="Sylfaen" w:hAnsi="Sylfaen" w:cs="Calibri"/>
                <w:color w:val="000000"/>
                <w:sz w:val="16"/>
                <w:szCs w:val="16"/>
              </w:rPr>
            </w:pPr>
          </w:p>
        </w:tc>
        <w:tc>
          <w:tcPr>
            <w:tcW w:w="1657" w:type="dxa"/>
            <w:vMerge/>
            <w:tcBorders>
              <w:top w:val="nil"/>
              <w:left w:val="single" w:sz="4" w:space="0" w:color="auto"/>
              <w:bottom w:val="single" w:sz="4" w:space="0" w:color="auto"/>
              <w:right w:val="single" w:sz="4" w:space="0" w:color="auto"/>
            </w:tcBorders>
            <w:vAlign w:val="center"/>
            <w:hideMark/>
          </w:tcPr>
          <w:p w:rsidR="00DE6197" w:rsidRPr="00762864" w:rsidRDefault="00DE6197" w:rsidP="00622EA2">
            <w:pPr>
              <w:rPr>
                <w:rFonts w:ascii="Sylfaen" w:hAnsi="Sylfaen" w:cs="Calibri"/>
                <w:color w:val="000000"/>
                <w:sz w:val="16"/>
                <w:szCs w:val="16"/>
              </w:rPr>
            </w:pPr>
          </w:p>
        </w:tc>
      </w:tr>
      <w:tr w:rsidR="00DE6197" w:rsidRPr="00762864" w:rsidTr="00622EA2">
        <w:trPr>
          <w:trHeight w:val="1395"/>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197" w:rsidRPr="00762864" w:rsidRDefault="00DE6197" w:rsidP="00622EA2">
            <w:pPr>
              <w:rPr>
                <w:rFonts w:ascii="Sylfaen" w:hAnsi="Sylfaen" w:cs="Calibri"/>
                <w:color w:val="000000"/>
                <w:sz w:val="16"/>
                <w:szCs w:val="16"/>
              </w:rPr>
            </w:pPr>
            <w:r w:rsidRPr="00762864">
              <w:rPr>
                <w:rFonts w:ascii="Sylfaen" w:hAnsi="Sylfaen" w:cs="Calibri"/>
                <w:color w:val="000000"/>
                <w:sz w:val="16"/>
                <w:szCs w:val="16"/>
              </w:rPr>
              <w:t>საფეხბურთო</w:t>
            </w:r>
            <w:r w:rsidRPr="00762864">
              <w:rPr>
                <w:rFonts w:ascii="Calibri" w:hAnsi="Calibri" w:cs="Calibri"/>
                <w:color w:val="000000"/>
                <w:sz w:val="16"/>
                <w:szCs w:val="16"/>
              </w:rPr>
              <w:t xml:space="preserve"> </w:t>
            </w:r>
            <w:r w:rsidRPr="00762864">
              <w:rPr>
                <w:rFonts w:ascii="Sylfaen" w:hAnsi="Sylfaen" w:cs="Calibri"/>
                <w:color w:val="000000"/>
                <w:sz w:val="16"/>
                <w:szCs w:val="16"/>
              </w:rPr>
              <w:t>სკოლის</w:t>
            </w:r>
            <w:r w:rsidRPr="00762864">
              <w:rPr>
                <w:rFonts w:ascii="Calibri" w:hAnsi="Calibri" w:cs="Calibri"/>
                <w:color w:val="000000"/>
                <w:sz w:val="16"/>
                <w:szCs w:val="16"/>
              </w:rPr>
              <w:t xml:space="preserve"> </w:t>
            </w:r>
            <w:r w:rsidRPr="00762864">
              <w:rPr>
                <w:rFonts w:ascii="Sylfaen" w:hAnsi="Sylfaen" w:cs="Calibri"/>
                <w:color w:val="000000"/>
                <w:sz w:val="16"/>
                <w:szCs w:val="16"/>
              </w:rPr>
              <w:t>სხვადასხვა</w:t>
            </w:r>
            <w:r w:rsidRPr="00762864">
              <w:rPr>
                <w:rFonts w:ascii="Calibri" w:hAnsi="Calibri" w:cs="Calibri"/>
                <w:color w:val="000000"/>
                <w:sz w:val="16"/>
                <w:szCs w:val="16"/>
              </w:rPr>
              <w:t xml:space="preserve"> </w:t>
            </w:r>
            <w:r w:rsidRPr="00762864">
              <w:rPr>
                <w:rFonts w:ascii="Sylfaen" w:hAnsi="Sylfaen" w:cs="Calibri"/>
                <w:color w:val="000000"/>
                <w:sz w:val="16"/>
                <w:szCs w:val="16"/>
              </w:rPr>
              <w:t>ასაკის</w:t>
            </w:r>
            <w:r w:rsidRPr="00762864">
              <w:rPr>
                <w:rFonts w:ascii="Calibri" w:hAnsi="Calibri" w:cs="Calibri"/>
                <w:color w:val="000000"/>
                <w:sz w:val="16"/>
                <w:szCs w:val="16"/>
              </w:rPr>
              <w:t xml:space="preserve"> </w:t>
            </w:r>
            <w:r w:rsidRPr="00762864">
              <w:rPr>
                <w:rFonts w:ascii="Sylfaen" w:hAnsi="Sylfaen" w:cs="Calibri"/>
                <w:color w:val="000000"/>
                <w:sz w:val="16"/>
                <w:szCs w:val="16"/>
              </w:rPr>
              <w:t>აღსაზრდელების</w:t>
            </w:r>
            <w:r w:rsidRPr="00762864">
              <w:rPr>
                <w:rFonts w:ascii="Calibri" w:hAnsi="Calibri" w:cs="Calibri"/>
                <w:color w:val="000000"/>
                <w:sz w:val="16"/>
                <w:szCs w:val="16"/>
              </w:rPr>
              <w:t xml:space="preserve"> </w:t>
            </w:r>
            <w:r w:rsidRPr="00762864">
              <w:rPr>
                <w:rFonts w:ascii="Sylfaen" w:hAnsi="Sylfaen" w:cs="Calibri"/>
                <w:color w:val="000000"/>
                <w:sz w:val="16"/>
                <w:szCs w:val="16"/>
              </w:rPr>
              <w:t>რაოდენობა</w:t>
            </w:r>
          </w:p>
        </w:tc>
        <w:tc>
          <w:tcPr>
            <w:tcW w:w="1018"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762864" w:rsidRDefault="00DE6197" w:rsidP="00622EA2">
            <w:pPr>
              <w:jc w:val="center"/>
              <w:rPr>
                <w:rFonts w:ascii="Calibri" w:hAnsi="Calibri" w:cs="Calibri"/>
                <w:color w:val="000000"/>
                <w:sz w:val="16"/>
                <w:szCs w:val="16"/>
              </w:rPr>
            </w:pPr>
            <w:r w:rsidRPr="00762864">
              <w:rPr>
                <w:rFonts w:ascii="Calibri" w:hAnsi="Calibri" w:cs="Calibri"/>
                <w:color w:val="000000"/>
                <w:sz w:val="16"/>
                <w:szCs w:val="16"/>
              </w:rPr>
              <w:t>150</w:t>
            </w:r>
          </w:p>
        </w:tc>
        <w:tc>
          <w:tcPr>
            <w:tcW w:w="1008"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762864" w:rsidRDefault="00DE6197" w:rsidP="00622EA2">
            <w:pPr>
              <w:jc w:val="center"/>
              <w:rPr>
                <w:rFonts w:ascii="Calibri" w:hAnsi="Calibri" w:cs="Calibri"/>
                <w:color w:val="000000"/>
                <w:sz w:val="16"/>
                <w:szCs w:val="16"/>
              </w:rPr>
            </w:pPr>
            <w:r w:rsidRPr="00762864">
              <w:rPr>
                <w:rFonts w:ascii="Calibri" w:hAnsi="Calibri" w:cs="Calibri"/>
                <w:color w:val="000000"/>
                <w:sz w:val="16"/>
                <w:szCs w:val="16"/>
              </w:rPr>
              <w:t>200</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12</w:t>
            </w:r>
          </w:p>
        </w:tc>
        <w:tc>
          <w:tcPr>
            <w:tcW w:w="865"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13</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13</w:t>
            </w:r>
          </w:p>
        </w:tc>
        <w:tc>
          <w:tcPr>
            <w:tcW w:w="10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რაოდენობა</w:t>
            </w:r>
          </w:p>
        </w:tc>
        <w:tc>
          <w:tcPr>
            <w:tcW w:w="94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10%</w:t>
            </w:r>
          </w:p>
        </w:tc>
        <w:tc>
          <w:tcPr>
            <w:tcW w:w="165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არასაკმარისი დაფინანსება, პანდემია</w:t>
            </w:r>
          </w:p>
        </w:tc>
      </w:tr>
      <w:tr w:rsidR="00DE6197" w:rsidRPr="00762864" w:rsidTr="00622EA2">
        <w:trPr>
          <w:trHeight w:val="124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E6197" w:rsidRPr="00762864" w:rsidRDefault="00DE6197" w:rsidP="00622EA2">
            <w:pPr>
              <w:rPr>
                <w:rFonts w:ascii="Sylfaen" w:hAnsi="Sylfaen" w:cs="Calibri"/>
                <w:color w:val="000000"/>
                <w:sz w:val="16"/>
                <w:szCs w:val="16"/>
              </w:rPr>
            </w:pPr>
            <w:r w:rsidRPr="00762864">
              <w:rPr>
                <w:rFonts w:ascii="Sylfaen" w:hAnsi="Sylfaen" w:cs="Calibri"/>
                <w:color w:val="000000"/>
                <w:sz w:val="16"/>
                <w:szCs w:val="16"/>
              </w:rPr>
              <w:t>საქართველოს ფეხბურთის ფედერაციის მიერ ჩატარებული  ტურნირები</w:t>
            </w:r>
          </w:p>
        </w:tc>
        <w:tc>
          <w:tcPr>
            <w:tcW w:w="1018" w:type="dxa"/>
            <w:gridSpan w:val="2"/>
            <w:tcBorders>
              <w:top w:val="nil"/>
              <w:left w:val="nil"/>
              <w:bottom w:val="single" w:sz="4" w:space="0" w:color="auto"/>
              <w:right w:val="single" w:sz="4" w:space="0" w:color="auto"/>
            </w:tcBorders>
            <w:shd w:val="clear" w:color="000000" w:fill="FFFFFF"/>
            <w:vAlign w:val="center"/>
            <w:hideMark/>
          </w:tcPr>
          <w:p w:rsidR="00DE6197" w:rsidRPr="00762864" w:rsidRDefault="00DE6197" w:rsidP="00622EA2">
            <w:pPr>
              <w:jc w:val="center"/>
              <w:rPr>
                <w:rFonts w:ascii="Calibri" w:hAnsi="Calibri" w:cs="Calibri"/>
                <w:color w:val="000000"/>
                <w:sz w:val="16"/>
                <w:szCs w:val="16"/>
              </w:rPr>
            </w:pPr>
            <w:r w:rsidRPr="00762864">
              <w:rPr>
                <w:rFonts w:ascii="Calibri" w:hAnsi="Calibri" w:cs="Calibri"/>
                <w:color w:val="000000"/>
                <w:sz w:val="16"/>
                <w:szCs w:val="16"/>
              </w:rPr>
              <w:t>9</w:t>
            </w:r>
          </w:p>
        </w:tc>
        <w:tc>
          <w:tcPr>
            <w:tcW w:w="1008" w:type="dxa"/>
            <w:gridSpan w:val="2"/>
            <w:tcBorders>
              <w:top w:val="nil"/>
              <w:left w:val="nil"/>
              <w:bottom w:val="single" w:sz="4" w:space="0" w:color="auto"/>
              <w:right w:val="single" w:sz="4" w:space="0" w:color="auto"/>
            </w:tcBorders>
            <w:shd w:val="clear" w:color="000000" w:fill="FFFFFF"/>
            <w:vAlign w:val="center"/>
            <w:hideMark/>
          </w:tcPr>
          <w:p w:rsidR="00DE6197" w:rsidRPr="00762864" w:rsidRDefault="00DE6197" w:rsidP="00622EA2">
            <w:pPr>
              <w:jc w:val="center"/>
              <w:rPr>
                <w:rFonts w:ascii="Sylfaen" w:hAnsi="Sylfaen" w:cs="Calibri"/>
                <w:color w:val="000000"/>
                <w:sz w:val="16"/>
                <w:szCs w:val="16"/>
              </w:rPr>
            </w:pPr>
            <w:r w:rsidRPr="00762864">
              <w:rPr>
                <w:rFonts w:ascii="Sylfaen" w:hAnsi="Sylfaen" w:cs="Calibri"/>
                <w:color w:val="000000"/>
                <w:sz w:val="16"/>
                <w:szCs w:val="16"/>
              </w:rPr>
              <w:t>9</w:t>
            </w:r>
          </w:p>
        </w:tc>
        <w:tc>
          <w:tcPr>
            <w:tcW w:w="818" w:type="dxa"/>
            <w:tcBorders>
              <w:top w:val="nil"/>
              <w:left w:val="nil"/>
              <w:bottom w:val="single" w:sz="4" w:space="0" w:color="auto"/>
              <w:right w:val="single" w:sz="4" w:space="0" w:color="auto"/>
            </w:tcBorders>
            <w:shd w:val="clear" w:color="000000" w:fill="FFFFFF"/>
            <w:noWrap/>
            <w:vAlign w:val="bottom"/>
            <w:hideMark/>
          </w:tcPr>
          <w:p w:rsidR="00DE6197" w:rsidRPr="00762864" w:rsidRDefault="00DE6197" w:rsidP="00622EA2">
            <w:pPr>
              <w:jc w:val="right"/>
              <w:rPr>
                <w:rFonts w:ascii="Calibri" w:hAnsi="Calibri" w:cs="Calibri"/>
                <w:color w:val="000000"/>
                <w:sz w:val="16"/>
                <w:szCs w:val="16"/>
              </w:rPr>
            </w:pPr>
            <w:r w:rsidRPr="00762864">
              <w:rPr>
                <w:rFonts w:ascii="Calibri" w:hAnsi="Calibri" w:cs="Calibri"/>
                <w:color w:val="000000"/>
                <w:sz w:val="16"/>
                <w:szCs w:val="16"/>
              </w:rPr>
              <w:t>9</w:t>
            </w:r>
          </w:p>
        </w:tc>
        <w:tc>
          <w:tcPr>
            <w:tcW w:w="865" w:type="dxa"/>
            <w:gridSpan w:val="2"/>
            <w:tcBorders>
              <w:top w:val="nil"/>
              <w:left w:val="nil"/>
              <w:bottom w:val="single" w:sz="4" w:space="0" w:color="auto"/>
              <w:right w:val="single" w:sz="4" w:space="0" w:color="auto"/>
            </w:tcBorders>
            <w:shd w:val="clear" w:color="000000" w:fill="FFFFFF"/>
            <w:noWrap/>
            <w:vAlign w:val="bottom"/>
            <w:hideMark/>
          </w:tcPr>
          <w:p w:rsidR="00DE6197" w:rsidRPr="00762864" w:rsidRDefault="00DE6197" w:rsidP="00622EA2">
            <w:pPr>
              <w:jc w:val="right"/>
              <w:rPr>
                <w:rFonts w:ascii="Calibri" w:hAnsi="Calibri" w:cs="Calibri"/>
                <w:color w:val="000000"/>
                <w:sz w:val="16"/>
                <w:szCs w:val="16"/>
              </w:rPr>
            </w:pPr>
            <w:r w:rsidRPr="00762864">
              <w:rPr>
                <w:rFonts w:ascii="Calibri" w:hAnsi="Calibri" w:cs="Calibri"/>
                <w:color w:val="000000"/>
                <w:sz w:val="16"/>
                <w:szCs w:val="16"/>
              </w:rPr>
              <w:t>9</w:t>
            </w:r>
          </w:p>
        </w:tc>
        <w:tc>
          <w:tcPr>
            <w:tcW w:w="679" w:type="dxa"/>
            <w:tcBorders>
              <w:top w:val="nil"/>
              <w:left w:val="nil"/>
              <w:bottom w:val="single" w:sz="4" w:space="0" w:color="auto"/>
              <w:right w:val="single" w:sz="4" w:space="0" w:color="auto"/>
            </w:tcBorders>
            <w:shd w:val="clear" w:color="000000" w:fill="FFFFFF"/>
            <w:noWrap/>
            <w:vAlign w:val="bottom"/>
            <w:hideMark/>
          </w:tcPr>
          <w:p w:rsidR="00DE6197" w:rsidRPr="00762864" w:rsidRDefault="00DE6197" w:rsidP="00622EA2">
            <w:pPr>
              <w:jc w:val="right"/>
              <w:rPr>
                <w:rFonts w:ascii="Calibri" w:hAnsi="Calibri" w:cs="Calibri"/>
                <w:color w:val="000000"/>
                <w:sz w:val="16"/>
                <w:szCs w:val="16"/>
              </w:rPr>
            </w:pPr>
            <w:r w:rsidRPr="00762864">
              <w:rPr>
                <w:rFonts w:ascii="Calibri" w:hAnsi="Calibri" w:cs="Calibri"/>
                <w:color w:val="000000"/>
                <w:sz w:val="16"/>
                <w:szCs w:val="16"/>
              </w:rPr>
              <w:t>9</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DE6197" w:rsidRPr="00762864" w:rsidRDefault="00DE6197" w:rsidP="00622EA2">
            <w:pPr>
              <w:rPr>
                <w:rFonts w:ascii="Sylfaen" w:hAnsi="Sylfaen" w:cs="Calibri"/>
                <w:color w:val="000000"/>
                <w:sz w:val="16"/>
                <w:szCs w:val="16"/>
              </w:rPr>
            </w:pPr>
          </w:p>
        </w:tc>
        <w:tc>
          <w:tcPr>
            <w:tcW w:w="948" w:type="dxa"/>
            <w:gridSpan w:val="2"/>
            <w:vMerge/>
            <w:tcBorders>
              <w:top w:val="single" w:sz="4" w:space="0" w:color="auto"/>
              <w:left w:val="single" w:sz="4" w:space="0" w:color="auto"/>
              <w:bottom w:val="single" w:sz="4" w:space="0" w:color="000000"/>
              <w:right w:val="single" w:sz="4" w:space="0" w:color="auto"/>
            </w:tcBorders>
            <w:vAlign w:val="center"/>
            <w:hideMark/>
          </w:tcPr>
          <w:p w:rsidR="00DE6197" w:rsidRPr="00762864" w:rsidRDefault="00DE6197" w:rsidP="00622EA2">
            <w:pPr>
              <w:rPr>
                <w:rFonts w:ascii="Sylfaen" w:hAnsi="Sylfaen" w:cs="Calibri"/>
                <w:color w:val="000000"/>
                <w:sz w:val="16"/>
                <w:szCs w:val="16"/>
              </w:rPr>
            </w:pPr>
          </w:p>
        </w:tc>
        <w:tc>
          <w:tcPr>
            <w:tcW w:w="1657" w:type="dxa"/>
            <w:vMerge/>
            <w:tcBorders>
              <w:top w:val="single" w:sz="4" w:space="0" w:color="auto"/>
              <w:left w:val="single" w:sz="4" w:space="0" w:color="auto"/>
              <w:bottom w:val="single" w:sz="4" w:space="0" w:color="000000"/>
              <w:right w:val="single" w:sz="4" w:space="0" w:color="auto"/>
            </w:tcBorders>
            <w:vAlign w:val="center"/>
            <w:hideMark/>
          </w:tcPr>
          <w:p w:rsidR="00DE6197" w:rsidRPr="00762864" w:rsidRDefault="00DE6197" w:rsidP="00622EA2">
            <w:pPr>
              <w:rPr>
                <w:rFonts w:ascii="Sylfaen" w:hAnsi="Sylfaen" w:cs="Calibri"/>
                <w:color w:val="000000"/>
                <w:sz w:val="16"/>
                <w:szCs w:val="16"/>
              </w:rPr>
            </w:pPr>
          </w:p>
        </w:tc>
      </w:tr>
    </w:tbl>
    <w:p w:rsidR="00DE6197" w:rsidRDefault="00DE6197" w:rsidP="00DE6197">
      <w:pPr>
        <w:pStyle w:val="ListParagraph"/>
        <w:ind w:left="0"/>
        <w:jc w:val="both"/>
        <w:rPr>
          <w:rFonts w:ascii="Sylfaen" w:hAnsi="Sylfaen"/>
          <w:b/>
          <w:sz w:val="24"/>
          <w:szCs w:val="24"/>
          <w:lang w:val="ka-GE"/>
        </w:rPr>
      </w:pPr>
    </w:p>
    <w:tbl>
      <w:tblPr>
        <w:tblW w:w="9535" w:type="dxa"/>
        <w:tblLayout w:type="fixed"/>
        <w:tblLook w:val="04A0" w:firstRow="1" w:lastRow="0" w:firstColumn="1" w:lastColumn="0" w:noHBand="0" w:noVBand="1"/>
      </w:tblPr>
      <w:tblGrid>
        <w:gridCol w:w="1480"/>
        <w:gridCol w:w="451"/>
        <w:gridCol w:w="722"/>
        <w:gridCol w:w="732"/>
        <w:gridCol w:w="192"/>
        <w:gridCol w:w="797"/>
        <w:gridCol w:w="191"/>
        <w:gridCol w:w="617"/>
        <w:gridCol w:w="843"/>
        <w:gridCol w:w="23"/>
        <w:gridCol w:w="889"/>
        <w:gridCol w:w="78"/>
        <w:gridCol w:w="900"/>
        <w:gridCol w:w="1620"/>
      </w:tblGrid>
      <w:tr w:rsidR="00DE6197" w:rsidRPr="00280A9C" w:rsidTr="00622EA2">
        <w:trPr>
          <w:trHeight w:val="251"/>
        </w:trPr>
        <w:tc>
          <w:tcPr>
            <w:tcW w:w="1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80A9C" w:rsidRDefault="00DE6197" w:rsidP="00622EA2">
            <w:pPr>
              <w:rPr>
                <w:rFonts w:ascii="Sylfaen" w:hAnsi="Sylfaen" w:cs="Calibri"/>
                <w:b/>
                <w:bCs/>
                <w:color w:val="000000"/>
                <w:sz w:val="16"/>
                <w:szCs w:val="16"/>
              </w:rPr>
            </w:pPr>
            <w:r w:rsidRPr="00280A9C">
              <w:rPr>
                <w:rFonts w:ascii="Sylfaen" w:hAnsi="Sylfaen" w:cs="Calibri"/>
                <w:b/>
                <w:bCs/>
                <w:color w:val="000000"/>
                <w:sz w:val="16"/>
                <w:szCs w:val="16"/>
              </w:rPr>
              <w:lastRenderedPageBreak/>
              <w:t>პროგრამის დასახელება, რის ფარგლებშიც ხორციელდება ქვეპროგრამა:</w:t>
            </w:r>
          </w:p>
        </w:tc>
        <w:tc>
          <w:tcPr>
            <w:tcW w:w="7604"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xml:space="preserve">   სპორტის სფეროს განვითარება</w:t>
            </w:r>
          </w:p>
        </w:tc>
      </w:tr>
      <w:tr w:rsidR="00DE6197" w:rsidRPr="00280A9C" w:rsidTr="00622EA2">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80A9C" w:rsidRDefault="00DE6197" w:rsidP="00622EA2">
            <w:pPr>
              <w:rPr>
                <w:rFonts w:ascii="Sylfaen" w:hAnsi="Sylfaen" w:cs="Calibri"/>
                <w:b/>
                <w:bCs/>
                <w:color w:val="000000"/>
                <w:sz w:val="16"/>
                <w:szCs w:val="16"/>
              </w:rPr>
            </w:pPr>
            <w:r w:rsidRPr="00280A9C">
              <w:rPr>
                <w:rFonts w:ascii="Sylfaen" w:hAnsi="Sylfaen" w:cs="Calibri"/>
                <w:b/>
                <w:bCs/>
                <w:color w:val="000000"/>
                <w:sz w:val="16"/>
                <w:szCs w:val="16"/>
              </w:rPr>
              <w:t>ქვეპროგრამის კლასიფიკაციის კოდი:</w:t>
            </w:r>
          </w:p>
        </w:tc>
        <w:tc>
          <w:tcPr>
            <w:tcW w:w="7604" w:type="dxa"/>
            <w:gridSpan w:val="12"/>
            <w:tcBorders>
              <w:top w:val="single" w:sz="4" w:space="0" w:color="auto"/>
              <w:left w:val="nil"/>
              <w:bottom w:val="single" w:sz="4" w:space="0" w:color="auto"/>
              <w:right w:val="single" w:sz="4" w:space="0" w:color="000000"/>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050102</w:t>
            </w:r>
          </w:p>
        </w:tc>
      </w:tr>
      <w:tr w:rsidR="00DE6197" w:rsidRPr="00280A9C" w:rsidTr="00622EA2">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80A9C" w:rsidRDefault="00DE6197" w:rsidP="00622EA2">
            <w:pPr>
              <w:rPr>
                <w:rFonts w:ascii="Sylfaen" w:hAnsi="Sylfaen" w:cs="Calibri"/>
                <w:b/>
                <w:bCs/>
                <w:color w:val="000000"/>
                <w:sz w:val="16"/>
                <w:szCs w:val="16"/>
              </w:rPr>
            </w:pPr>
            <w:r w:rsidRPr="00280A9C">
              <w:rPr>
                <w:rFonts w:ascii="Sylfaen" w:hAnsi="Sylfaen" w:cs="Calibri"/>
                <w:b/>
                <w:bCs/>
                <w:color w:val="000000"/>
                <w:sz w:val="16"/>
                <w:szCs w:val="16"/>
              </w:rPr>
              <w:t>ქვეპროგრამის დასახელება:</w:t>
            </w:r>
          </w:p>
        </w:tc>
        <w:tc>
          <w:tcPr>
            <w:tcW w:w="7604"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xml:space="preserve">    სპორტული ღონისძიებები</w:t>
            </w:r>
          </w:p>
        </w:tc>
      </w:tr>
      <w:tr w:rsidR="00DE6197" w:rsidRPr="00280A9C" w:rsidTr="00622EA2">
        <w:trPr>
          <w:trHeight w:val="494"/>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80A9C" w:rsidRDefault="00DE6197" w:rsidP="00622EA2">
            <w:pPr>
              <w:rPr>
                <w:rFonts w:ascii="Sylfaen" w:hAnsi="Sylfaen" w:cs="Calibri"/>
                <w:color w:val="000000"/>
                <w:sz w:val="16"/>
                <w:szCs w:val="16"/>
              </w:rPr>
            </w:pPr>
            <w:proofErr w:type="gramStart"/>
            <w:r w:rsidRPr="00280A9C">
              <w:rPr>
                <w:rFonts w:ascii="Sylfaen" w:hAnsi="Sylfaen" w:cs="Calibri"/>
                <w:color w:val="000000"/>
                <w:sz w:val="16"/>
                <w:szCs w:val="16"/>
              </w:rPr>
              <w:t>არის</w:t>
            </w:r>
            <w:proofErr w:type="gramEnd"/>
            <w:r w:rsidRPr="00280A9C">
              <w:rPr>
                <w:rFonts w:ascii="Sylfaen" w:hAnsi="Sylfaen" w:cs="Calibri"/>
                <w:color w:val="000000"/>
                <w:sz w:val="16"/>
                <w:szCs w:val="16"/>
              </w:rPr>
              <w:t xml:space="preserve"> ქვეპროგრამა ახალი?         კი/ არა </w:t>
            </w:r>
          </w:p>
        </w:tc>
        <w:tc>
          <w:tcPr>
            <w:tcW w:w="2634" w:type="dxa"/>
            <w:gridSpan w:val="5"/>
            <w:tcBorders>
              <w:top w:val="single" w:sz="4" w:space="0" w:color="auto"/>
              <w:left w:val="nil"/>
              <w:bottom w:val="single" w:sz="4" w:space="0" w:color="auto"/>
              <w:right w:val="single" w:sz="4" w:space="0" w:color="000000"/>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c>
          <w:tcPr>
            <w:tcW w:w="4970" w:type="dxa"/>
            <w:gridSpan w:val="7"/>
            <w:tcBorders>
              <w:top w:val="single" w:sz="4" w:space="0" w:color="auto"/>
              <w:left w:val="nil"/>
              <w:bottom w:val="single" w:sz="4" w:space="0" w:color="auto"/>
              <w:right w:val="single" w:sz="4" w:space="0" w:color="000000"/>
            </w:tcBorders>
            <w:shd w:val="clear" w:color="auto" w:fill="auto"/>
            <w:vAlign w:val="center"/>
            <w:hideMark/>
          </w:tcPr>
          <w:p w:rsidR="00DE6197" w:rsidRPr="00280A9C" w:rsidRDefault="00DE6197" w:rsidP="00622EA2">
            <w:pPr>
              <w:jc w:val="center"/>
              <w:rPr>
                <w:rFonts w:ascii="Calibri" w:hAnsi="Calibri" w:cs="Calibri"/>
                <w:color w:val="000000"/>
                <w:sz w:val="16"/>
                <w:szCs w:val="16"/>
              </w:rPr>
            </w:pPr>
            <w:r w:rsidRPr="00280A9C">
              <w:rPr>
                <w:rFonts w:ascii="Calibri" w:hAnsi="Calibri" w:cs="Calibri"/>
                <w:color w:val="000000"/>
                <w:sz w:val="16"/>
                <w:szCs w:val="16"/>
              </w:rPr>
              <w:t>არა</w:t>
            </w:r>
          </w:p>
        </w:tc>
      </w:tr>
      <w:tr w:rsidR="00DE6197" w:rsidRPr="00280A9C" w:rsidTr="00622EA2">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80A9C" w:rsidRDefault="00DE6197" w:rsidP="00622EA2">
            <w:pPr>
              <w:rPr>
                <w:rFonts w:ascii="Sylfaen" w:hAnsi="Sylfaen" w:cs="Calibri"/>
                <w:b/>
                <w:bCs/>
                <w:color w:val="000000"/>
                <w:sz w:val="16"/>
                <w:szCs w:val="16"/>
              </w:rPr>
            </w:pPr>
            <w:r w:rsidRPr="00280A9C">
              <w:rPr>
                <w:rFonts w:ascii="Sylfaen" w:hAnsi="Sylfaen" w:cs="Calibri"/>
                <w:b/>
                <w:bCs/>
                <w:color w:val="000000"/>
                <w:sz w:val="16"/>
                <w:szCs w:val="16"/>
              </w:rPr>
              <w:t>ქვეპროგრამის განმახორციელებელი:</w:t>
            </w:r>
          </w:p>
        </w:tc>
        <w:tc>
          <w:tcPr>
            <w:tcW w:w="7604" w:type="dxa"/>
            <w:gridSpan w:val="12"/>
            <w:tcBorders>
              <w:top w:val="single" w:sz="4" w:space="0" w:color="auto"/>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საგარეჯოს მუნიციპალიტეტის მერიის განათლების, კულტურის, სპორტისა და ახალგაზრდულ საქმეთა სამსახური</w:t>
            </w:r>
          </w:p>
        </w:tc>
      </w:tr>
      <w:tr w:rsidR="00DE6197" w:rsidRPr="00280A9C" w:rsidTr="00622EA2">
        <w:trPr>
          <w:trHeight w:val="45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80A9C" w:rsidRDefault="00DE6197" w:rsidP="00622EA2">
            <w:pPr>
              <w:rPr>
                <w:rFonts w:ascii="Sylfaen" w:hAnsi="Sylfaen" w:cs="Calibri"/>
                <w:b/>
                <w:bCs/>
                <w:color w:val="000000"/>
                <w:sz w:val="16"/>
                <w:szCs w:val="16"/>
              </w:rPr>
            </w:pPr>
            <w:r w:rsidRPr="00280A9C">
              <w:rPr>
                <w:rFonts w:ascii="Sylfaen" w:hAnsi="Sylfaen" w:cs="Calibri"/>
                <w:b/>
                <w:bCs/>
                <w:color w:val="000000"/>
                <w:sz w:val="16"/>
                <w:szCs w:val="16"/>
              </w:rPr>
              <w:t>დაფინანსების წყარო</w:t>
            </w:r>
          </w:p>
        </w:tc>
        <w:tc>
          <w:tcPr>
            <w:tcW w:w="1454"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2022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2023 წელი</w:t>
            </w:r>
          </w:p>
        </w:tc>
        <w:tc>
          <w:tcPr>
            <w:tcW w:w="1460"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2024 წელი</w:t>
            </w:r>
          </w:p>
        </w:tc>
        <w:tc>
          <w:tcPr>
            <w:tcW w:w="3510" w:type="dxa"/>
            <w:gridSpan w:val="5"/>
            <w:tcBorders>
              <w:top w:val="single" w:sz="4" w:space="0" w:color="auto"/>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2025 წელი</w:t>
            </w:r>
          </w:p>
        </w:tc>
      </w:tr>
      <w:tr w:rsidR="00DE6197" w:rsidRPr="00280A9C" w:rsidTr="00622EA2">
        <w:trPr>
          <w:trHeight w:val="48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80A9C" w:rsidRDefault="00DE6197" w:rsidP="00622EA2">
            <w:pPr>
              <w:rPr>
                <w:rFonts w:ascii="Sylfaen" w:hAnsi="Sylfaen" w:cs="Calibri"/>
                <w:color w:val="000000"/>
                <w:sz w:val="16"/>
                <w:szCs w:val="16"/>
              </w:rPr>
            </w:pPr>
            <w:r w:rsidRPr="00280A9C">
              <w:rPr>
                <w:rFonts w:ascii="Sylfaen" w:hAnsi="Sylfaen" w:cs="Calibri"/>
                <w:color w:val="000000"/>
                <w:sz w:val="16"/>
                <w:szCs w:val="16"/>
              </w:rPr>
              <w:t>მუნიციპალური ბიუჯეტი</w:t>
            </w:r>
          </w:p>
        </w:tc>
        <w:tc>
          <w:tcPr>
            <w:tcW w:w="1454" w:type="dxa"/>
            <w:gridSpan w:val="2"/>
            <w:tcBorders>
              <w:top w:val="nil"/>
              <w:left w:val="nil"/>
              <w:bottom w:val="single" w:sz="4" w:space="0" w:color="auto"/>
              <w:right w:val="single" w:sz="4" w:space="0" w:color="auto"/>
            </w:tcBorders>
            <w:shd w:val="clear" w:color="auto" w:fill="auto"/>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42.8   </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68.9   </w:t>
            </w:r>
          </w:p>
        </w:tc>
        <w:tc>
          <w:tcPr>
            <w:tcW w:w="1460" w:type="dxa"/>
            <w:gridSpan w:val="2"/>
            <w:tcBorders>
              <w:top w:val="nil"/>
              <w:left w:val="nil"/>
              <w:bottom w:val="single" w:sz="4" w:space="0" w:color="auto"/>
              <w:right w:val="single" w:sz="4" w:space="0" w:color="auto"/>
            </w:tcBorders>
            <w:shd w:val="clear" w:color="auto" w:fill="auto"/>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72.7   </w:t>
            </w:r>
          </w:p>
        </w:tc>
        <w:tc>
          <w:tcPr>
            <w:tcW w:w="3510" w:type="dxa"/>
            <w:gridSpan w:val="5"/>
            <w:tcBorders>
              <w:top w:val="single" w:sz="4" w:space="0" w:color="auto"/>
              <w:left w:val="nil"/>
              <w:bottom w:val="single" w:sz="4" w:space="0" w:color="auto"/>
              <w:right w:val="single" w:sz="4" w:space="0" w:color="000000"/>
            </w:tcBorders>
            <w:shd w:val="clear" w:color="auto" w:fill="auto"/>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76.7   </w:t>
            </w:r>
          </w:p>
        </w:tc>
      </w:tr>
      <w:tr w:rsidR="00DE6197" w:rsidRPr="00280A9C" w:rsidTr="00622EA2">
        <w:trPr>
          <w:trHeight w:val="1376"/>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80A9C" w:rsidRDefault="00DE6197" w:rsidP="00622EA2">
            <w:pPr>
              <w:rPr>
                <w:rFonts w:ascii="Sylfaen" w:hAnsi="Sylfaen" w:cs="Calibri"/>
                <w:b/>
                <w:bCs/>
                <w:color w:val="000000"/>
                <w:sz w:val="16"/>
                <w:szCs w:val="16"/>
              </w:rPr>
            </w:pPr>
            <w:r w:rsidRPr="00280A9C">
              <w:rPr>
                <w:rFonts w:ascii="Sylfaen" w:hAnsi="Sylfaen" w:cs="Calibri"/>
                <w:b/>
                <w:bCs/>
                <w:color w:val="000000"/>
                <w:sz w:val="16"/>
                <w:szCs w:val="16"/>
              </w:rPr>
              <w:t>ქვეპროგრამის მიზანი და აღწერა:</w:t>
            </w:r>
          </w:p>
        </w:tc>
        <w:tc>
          <w:tcPr>
            <w:tcW w:w="7604" w:type="dxa"/>
            <w:gridSpan w:val="12"/>
            <w:tcBorders>
              <w:top w:val="single" w:sz="4" w:space="0" w:color="auto"/>
              <w:left w:val="nil"/>
              <w:bottom w:val="single" w:sz="4" w:space="0" w:color="auto"/>
              <w:right w:val="single" w:sz="4" w:space="0" w:color="auto"/>
            </w:tcBorders>
            <w:shd w:val="clear" w:color="auto" w:fill="auto"/>
            <w:vAlign w:val="center"/>
            <w:hideMark/>
          </w:tcPr>
          <w:p w:rsidR="00DE6197" w:rsidRPr="00280A9C" w:rsidRDefault="00DE6197" w:rsidP="00332F25">
            <w:pPr>
              <w:jc w:val="center"/>
              <w:rPr>
                <w:rFonts w:ascii="Sylfaen" w:hAnsi="Sylfaen" w:cs="Calibri"/>
                <w:color w:val="000000"/>
                <w:sz w:val="16"/>
                <w:szCs w:val="16"/>
              </w:rPr>
            </w:pPr>
            <w:r w:rsidRPr="00280A9C">
              <w:rPr>
                <w:rFonts w:ascii="Sylfaen" w:hAnsi="Sylfaen" w:cs="Calibri"/>
                <w:color w:val="000000"/>
                <w:sz w:val="16"/>
                <w:szCs w:val="16"/>
              </w:rPr>
              <w:t xml:space="preserve">       </w:t>
            </w:r>
            <w:proofErr w:type="gramStart"/>
            <w:r w:rsidRPr="00280A9C">
              <w:rPr>
                <w:rFonts w:ascii="Sylfaen" w:hAnsi="Sylfaen" w:cs="Calibri"/>
                <w:color w:val="000000"/>
                <w:sz w:val="16"/>
                <w:szCs w:val="16"/>
              </w:rPr>
              <w:t>ჯანსაღი</w:t>
            </w:r>
            <w:proofErr w:type="gramEnd"/>
            <w:r w:rsidRPr="00280A9C">
              <w:rPr>
                <w:rFonts w:ascii="Sylfaen" w:hAnsi="Sylfaen" w:cs="Calibri"/>
                <w:color w:val="000000"/>
                <w:sz w:val="16"/>
                <w:szCs w:val="16"/>
              </w:rPr>
              <w:t xml:space="preserve"> ცხოვრების წესის და სპორტის სხვადასხვა სახეობების პოპულარიზაცია; მოზარდების  ჩართვა მასობრივი სპორტის სახეობებში; წარმატებული ახალგაზრდა და ვეტერანი სპორტსმენების დაჯილდოება.მუნიციპალიტეტში სპორტი  არის პრიორიტეტული, რაც გამოიხატება მერიის  და შესაბამისი სამსახურის მიერ სპორტის განვითარების   ხელშეწყობით, დღეის მდგო</w:t>
            </w:r>
            <w:r w:rsidR="00332F25">
              <w:rPr>
                <w:rFonts w:ascii="Sylfaen" w:hAnsi="Sylfaen" w:cs="Calibri"/>
                <w:color w:val="000000"/>
                <w:sz w:val="16"/>
                <w:szCs w:val="16"/>
                <w:lang w:val="ka-GE"/>
              </w:rPr>
              <w:t>მა</w:t>
            </w:r>
            <w:r w:rsidRPr="00280A9C">
              <w:rPr>
                <w:rFonts w:ascii="Sylfaen" w:hAnsi="Sylfaen" w:cs="Calibri"/>
                <w:color w:val="000000"/>
                <w:sz w:val="16"/>
                <w:szCs w:val="16"/>
              </w:rPr>
              <w:t xml:space="preserve">რეობით მუნიციპალიტეტში ტარდება სხვადასხვა სპორტული აქტიობები, რაც ძალიან პოპულარულია მუნიციპალიტეტის ახალგაზრდობაში, საზოგადოებაში.    </w:t>
            </w:r>
          </w:p>
        </w:tc>
      </w:tr>
      <w:tr w:rsidR="00DE6197" w:rsidRPr="00280A9C" w:rsidTr="00622EA2">
        <w:trPr>
          <w:trHeight w:val="540"/>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b/>
                <w:bCs/>
                <w:color w:val="000000"/>
                <w:sz w:val="16"/>
                <w:szCs w:val="16"/>
              </w:rPr>
            </w:pPr>
            <w:r w:rsidRPr="00280A9C">
              <w:rPr>
                <w:rFonts w:ascii="Sylfaen" w:hAnsi="Sylfaen" w:cs="Calibri"/>
                <w:b/>
                <w:bCs/>
                <w:color w:val="000000"/>
                <w:sz w:val="16"/>
                <w:szCs w:val="16"/>
              </w:rPr>
              <w:t xml:space="preserve">ხარჯთაღრიცხვა ღონისძიებების მიხედვით, ქვეპროგრამის (ღონისძიებების)განხორციელების დროითი გეგმა </w:t>
            </w:r>
          </w:p>
        </w:tc>
      </w:tr>
      <w:tr w:rsidR="00DE6197" w:rsidRPr="00280A9C" w:rsidTr="00622EA2">
        <w:trPr>
          <w:trHeight w:val="539"/>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80A9C" w:rsidRDefault="00DE6197" w:rsidP="00622EA2">
            <w:pPr>
              <w:rPr>
                <w:rFonts w:ascii="Sylfaen" w:hAnsi="Sylfaen" w:cs="Calibri"/>
                <w:color w:val="000000"/>
                <w:sz w:val="16"/>
                <w:szCs w:val="16"/>
              </w:rPr>
            </w:pPr>
            <w:r w:rsidRPr="00280A9C">
              <w:rPr>
                <w:rFonts w:ascii="Sylfaen" w:hAnsi="Sylfaen" w:cs="Calibri"/>
                <w:color w:val="000000"/>
                <w:sz w:val="16"/>
                <w:szCs w:val="16"/>
              </w:rPr>
              <w:t>დასახელება</w:t>
            </w:r>
          </w:p>
        </w:tc>
        <w:tc>
          <w:tcPr>
            <w:tcW w:w="1454"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rPr>
                <w:rFonts w:ascii="Sylfaen" w:hAnsi="Sylfaen" w:cs="Calibri"/>
                <w:color w:val="000000"/>
                <w:sz w:val="16"/>
                <w:szCs w:val="16"/>
              </w:rPr>
            </w:pPr>
            <w:r w:rsidRPr="00280A9C">
              <w:rPr>
                <w:rFonts w:ascii="Sylfaen" w:hAnsi="Sylfaen" w:cs="Calibri"/>
                <w:color w:val="000000"/>
                <w:sz w:val="16"/>
                <w:szCs w:val="16"/>
              </w:rPr>
              <w:t>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I კვარტალი</w:t>
            </w:r>
          </w:p>
        </w:tc>
        <w:tc>
          <w:tcPr>
            <w:tcW w:w="1460"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II კვარტალი</w:t>
            </w:r>
          </w:p>
        </w:tc>
        <w:tc>
          <w:tcPr>
            <w:tcW w:w="912"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III კვარტალი</w:t>
            </w:r>
          </w:p>
        </w:tc>
        <w:tc>
          <w:tcPr>
            <w:tcW w:w="2598"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IV კვარტალი</w:t>
            </w:r>
          </w:p>
        </w:tc>
      </w:tr>
      <w:tr w:rsidR="00DE6197" w:rsidRPr="00280A9C" w:rsidTr="00622EA2">
        <w:trPr>
          <w:trHeight w:val="431"/>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280A9C" w:rsidRDefault="00DE6197" w:rsidP="00622EA2">
            <w:pPr>
              <w:rPr>
                <w:rFonts w:ascii="Sylfaen" w:hAnsi="Sylfaen" w:cs="Calibri"/>
                <w:color w:val="000000"/>
                <w:sz w:val="16"/>
                <w:szCs w:val="16"/>
              </w:rPr>
            </w:pPr>
            <w:r w:rsidRPr="00280A9C">
              <w:rPr>
                <w:rFonts w:ascii="Sylfaen" w:hAnsi="Sylfaen" w:cs="Calibri"/>
                <w:color w:val="000000"/>
                <w:sz w:val="16"/>
                <w:szCs w:val="16"/>
              </w:rPr>
              <w:t xml:space="preserve">სასკოლო ოლიმპიადის მუნიციპალური ტური </w:t>
            </w:r>
          </w:p>
        </w:tc>
        <w:tc>
          <w:tcPr>
            <w:tcW w:w="1454"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1.1</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c>
          <w:tcPr>
            <w:tcW w:w="1460"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c>
          <w:tcPr>
            <w:tcW w:w="912"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c>
          <w:tcPr>
            <w:tcW w:w="2598"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r>
      <w:tr w:rsidR="00DE6197" w:rsidRPr="00280A9C" w:rsidTr="00622EA2">
        <w:trPr>
          <w:trHeight w:val="102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280A9C" w:rsidRDefault="00DE6197" w:rsidP="00622EA2">
            <w:pPr>
              <w:rPr>
                <w:rFonts w:ascii="Sylfaen" w:hAnsi="Sylfaen" w:cs="Calibri"/>
                <w:color w:val="000000"/>
                <w:sz w:val="16"/>
                <w:szCs w:val="16"/>
              </w:rPr>
            </w:pPr>
            <w:r w:rsidRPr="00280A9C">
              <w:rPr>
                <w:rFonts w:ascii="Sylfaen" w:hAnsi="Sylfaen" w:cs="Calibri"/>
                <w:color w:val="000000"/>
                <w:sz w:val="16"/>
                <w:szCs w:val="16"/>
              </w:rPr>
              <w:t>სასკოლო ოლიმპიადაში გამარჯვებული გუნდებისათვის ფორმების შეძენა</w:t>
            </w:r>
          </w:p>
        </w:tc>
        <w:tc>
          <w:tcPr>
            <w:tcW w:w="1454"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1.6</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c>
          <w:tcPr>
            <w:tcW w:w="1460"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c>
          <w:tcPr>
            <w:tcW w:w="912"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c>
          <w:tcPr>
            <w:tcW w:w="2598"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r>
      <w:tr w:rsidR="00DE6197" w:rsidRPr="00280A9C" w:rsidTr="00622EA2">
        <w:trPr>
          <w:trHeight w:val="795"/>
        </w:trPr>
        <w:tc>
          <w:tcPr>
            <w:tcW w:w="19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280A9C" w:rsidRDefault="00DE6197" w:rsidP="00622EA2">
            <w:pPr>
              <w:rPr>
                <w:rFonts w:ascii="Sylfaen" w:hAnsi="Sylfaen" w:cs="Calibri"/>
                <w:color w:val="000000"/>
                <w:sz w:val="16"/>
                <w:szCs w:val="16"/>
              </w:rPr>
            </w:pPr>
            <w:r w:rsidRPr="00280A9C">
              <w:rPr>
                <w:rFonts w:ascii="Sylfaen" w:hAnsi="Sylfaen" w:cs="Calibri"/>
                <w:color w:val="000000"/>
                <w:sz w:val="16"/>
                <w:szCs w:val="16"/>
              </w:rPr>
              <w:t>მუნიციპალიტეტის თასი მინი ფეხბურთში, ორგანიზაციებს შორის</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2.2</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c>
          <w:tcPr>
            <w:tcW w:w="25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r>
      <w:tr w:rsidR="00DE6197" w:rsidRPr="00280A9C" w:rsidTr="00622EA2">
        <w:trPr>
          <w:trHeight w:val="735"/>
        </w:trPr>
        <w:tc>
          <w:tcPr>
            <w:tcW w:w="19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280A9C" w:rsidRDefault="00DE6197" w:rsidP="00622EA2">
            <w:pPr>
              <w:rPr>
                <w:rFonts w:ascii="Sylfaen" w:hAnsi="Sylfaen" w:cs="Calibri"/>
                <w:color w:val="000000"/>
                <w:sz w:val="16"/>
                <w:szCs w:val="16"/>
              </w:rPr>
            </w:pPr>
            <w:proofErr w:type="gramStart"/>
            <w:r w:rsidRPr="00280A9C">
              <w:rPr>
                <w:rFonts w:ascii="Sylfaen" w:hAnsi="Sylfaen" w:cs="Calibri"/>
                <w:color w:val="000000"/>
                <w:sz w:val="16"/>
                <w:szCs w:val="16"/>
              </w:rPr>
              <w:t>თანხის</w:t>
            </w:r>
            <w:proofErr w:type="gramEnd"/>
            <w:r w:rsidRPr="00280A9C">
              <w:rPr>
                <w:rFonts w:ascii="Sylfaen" w:hAnsi="Sylfaen" w:cs="Calibri"/>
                <w:color w:val="000000"/>
                <w:sz w:val="16"/>
                <w:szCs w:val="16"/>
              </w:rPr>
              <w:t xml:space="preserve"> ჩარიცხვა ქართული ჭიდაობის განვითარების ფონდში.</w:t>
            </w:r>
          </w:p>
        </w:tc>
        <w:tc>
          <w:tcPr>
            <w:tcW w:w="1454"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4.0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c>
          <w:tcPr>
            <w:tcW w:w="912"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c>
          <w:tcPr>
            <w:tcW w:w="2598"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r>
      <w:tr w:rsidR="00DE6197" w:rsidRPr="00280A9C" w:rsidTr="00622EA2">
        <w:trPr>
          <w:trHeight w:val="611"/>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280A9C" w:rsidRDefault="00DE6197" w:rsidP="00622EA2">
            <w:pPr>
              <w:rPr>
                <w:rFonts w:ascii="Sylfaen" w:hAnsi="Sylfaen" w:cs="Calibri"/>
                <w:color w:val="000000"/>
                <w:sz w:val="16"/>
                <w:szCs w:val="16"/>
              </w:rPr>
            </w:pPr>
            <w:r w:rsidRPr="00280A9C">
              <w:rPr>
                <w:rFonts w:ascii="Sylfaen" w:hAnsi="Sylfaen" w:cs="Calibri"/>
                <w:color w:val="000000"/>
                <w:sz w:val="16"/>
                <w:szCs w:val="16"/>
              </w:rPr>
              <w:t>სპორტული ინვენტარის შეძენა სხვადასხვა სპორტული ღონისძიებებისთვის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DE6197" w:rsidRPr="001413EA" w:rsidRDefault="00DE6197" w:rsidP="00622EA2">
            <w:pPr>
              <w:jc w:val="center"/>
              <w:rPr>
                <w:rFonts w:ascii="Sylfaen" w:hAnsi="Sylfaen" w:cs="Calibri"/>
                <w:color w:val="000000"/>
                <w:sz w:val="16"/>
                <w:szCs w:val="16"/>
                <w:lang w:val="ka-GE"/>
              </w:rPr>
            </w:pPr>
            <w:r>
              <w:rPr>
                <w:rFonts w:ascii="Sylfaen" w:hAnsi="Sylfaen" w:cs="Calibri"/>
                <w:color w:val="000000"/>
                <w:sz w:val="16"/>
                <w:szCs w:val="16"/>
                <w:lang w:val="ka-GE"/>
              </w:rPr>
              <w:t>4,0</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c>
          <w:tcPr>
            <w:tcW w:w="1460"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c>
          <w:tcPr>
            <w:tcW w:w="2598"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r>
      <w:tr w:rsidR="00DE6197" w:rsidRPr="00280A9C" w:rsidTr="00622EA2">
        <w:trPr>
          <w:trHeight w:val="69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280A9C" w:rsidRDefault="00DE6197" w:rsidP="00622EA2">
            <w:pPr>
              <w:rPr>
                <w:rFonts w:ascii="Sylfaen" w:hAnsi="Sylfaen" w:cs="Calibri"/>
                <w:color w:val="000000"/>
                <w:sz w:val="16"/>
                <w:szCs w:val="16"/>
              </w:rPr>
            </w:pPr>
            <w:r>
              <w:rPr>
                <w:rFonts w:ascii="Sylfaen" w:hAnsi="Sylfaen" w:cs="Calibri"/>
                <w:color w:val="000000"/>
                <w:sz w:val="16"/>
                <w:szCs w:val="16"/>
                <w:lang w:val="ka-GE"/>
              </w:rPr>
              <w:t>პრიზ</w:t>
            </w:r>
            <w:r w:rsidRPr="00280A9C">
              <w:rPr>
                <w:rFonts w:ascii="Sylfaen" w:hAnsi="Sylfaen" w:cs="Calibri"/>
                <w:color w:val="000000"/>
                <w:sz w:val="16"/>
                <w:szCs w:val="16"/>
              </w:rPr>
              <w:t>ების შეძენა ფალავნების დასაჯილდოებლად</w:t>
            </w:r>
          </w:p>
        </w:tc>
        <w:tc>
          <w:tcPr>
            <w:tcW w:w="1454" w:type="dxa"/>
            <w:gridSpan w:val="2"/>
            <w:tcBorders>
              <w:top w:val="nil"/>
              <w:left w:val="nil"/>
              <w:bottom w:val="single" w:sz="4" w:space="0" w:color="auto"/>
              <w:right w:val="single" w:sz="4" w:space="0" w:color="auto"/>
            </w:tcBorders>
            <w:shd w:val="clear" w:color="auto" w:fill="auto"/>
            <w:vAlign w:val="center"/>
            <w:hideMark/>
          </w:tcPr>
          <w:p w:rsidR="00DE6197" w:rsidRPr="003E259A" w:rsidRDefault="00DE6197" w:rsidP="00622EA2">
            <w:pPr>
              <w:jc w:val="center"/>
              <w:rPr>
                <w:rFonts w:ascii="Sylfaen" w:hAnsi="Sylfaen" w:cs="Calibri"/>
                <w:color w:val="000000"/>
                <w:sz w:val="16"/>
                <w:szCs w:val="16"/>
                <w:lang w:val="ka-GE"/>
              </w:rPr>
            </w:pPr>
            <w:r w:rsidRPr="00280A9C">
              <w:rPr>
                <w:rFonts w:ascii="Sylfaen" w:hAnsi="Sylfaen" w:cs="Calibri"/>
                <w:color w:val="000000"/>
                <w:sz w:val="16"/>
                <w:szCs w:val="16"/>
              </w:rPr>
              <w:t>1.</w:t>
            </w:r>
            <w:r>
              <w:rPr>
                <w:rFonts w:ascii="Sylfaen" w:hAnsi="Sylfaen" w:cs="Calibri"/>
                <w:color w:val="000000"/>
                <w:sz w:val="16"/>
                <w:szCs w:val="16"/>
                <w:lang w:val="ka-GE"/>
              </w:rPr>
              <w:t>5</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c>
          <w:tcPr>
            <w:tcW w:w="1460"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c>
          <w:tcPr>
            <w:tcW w:w="912"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c>
          <w:tcPr>
            <w:tcW w:w="2598"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r>
      <w:tr w:rsidR="00DE6197" w:rsidRPr="00280A9C" w:rsidTr="00622EA2">
        <w:trPr>
          <w:trHeight w:val="30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280A9C" w:rsidRDefault="00DE6197" w:rsidP="00622EA2">
            <w:pPr>
              <w:rPr>
                <w:rFonts w:ascii="Sylfaen" w:hAnsi="Sylfaen" w:cs="Calibri"/>
                <w:color w:val="000000"/>
                <w:sz w:val="16"/>
                <w:szCs w:val="16"/>
              </w:rPr>
            </w:pPr>
            <w:r w:rsidRPr="00280A9C">
              <w:rPr>
                <w:rFonts w:ascii="Sylfaen" w:hAnsi="Sylfaen" w:cs="Calibri"/>
                <w:color w:val="000000"/>
                <w:sz w:val="16"/>
                <w:szCs w:val="16"/>
              </w:rPr>
              <w:lastRenderedPageBreak/>
              <w:t>სპორტი ბარიერების გარეშე</w:t>
            </w:r>
          </w:p>
        </w:tc>
        <w:tc>
          <w:tcPr>
            <w:tcW w:w="1454"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0.6</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c>
          <w:tcPr>
            <w:tcW w:w="1460"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c>
          <w:tcPr>
            <w:tcW w:w="2598"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r>
      <w:tr w:rsidR="00DE6197" w:rsidRPr="00280A9C" w:rsidTr="00622EA2">
        <w:trPr>
          <w:trHeight w:val="30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280A9C" w:rsidRDefault="00DE6197" w:rsidP="00622EA2">
            <w:pPr>
              <w:rPr>
                <w:rFonts w:ascii="Sylfaen" w:hAnsi="Sylfaen" w:cs="Calibri"/>
                <w:color w:val="000000"/>
                <w:sz w:val="16"/>
                <w:szCs w:val="16"/>
              </w:rPr>
            </w:pPr>
            <w:r w:rsidRPr="00280A9C">
              <w:rPr>
                <w:rFonts w:ascii="Sylfaen" w:hAnsi="Sylfaen" w:cs="Calibri"/>
                <w:color w:val="000000"/>
                <w:sz w:val="16"/>
                <w:szCs w:val="16"/>
              </w:rPr>
              <w:t>გოგა მაისურაძის სახელობის ტურნირი მინი ფეხბურთში</w:t>
            </w:r>
          </w:p>
        </w:tc>
        <w:tc>
          <w:tcPr>
            <w:tcW w:w="1454" w:type="dxa"/>
            <w:gridSpan w:val="2"/>
            <w:tcBorders>
              <w:top w:val="nil"/>
              <w:left w:val="nil"/>
              <w:bottom w:val="single" w:sz="4" w:space="0" w:color="auto"/>
              <w:right w:val="single" w:sz="4" w:space="0" w:color="auto"/>
            </w:tcBorders>
            <w:shd w:val="clear" w:color="auto" w:fill="auto"/>
            <w:vAlign w:val="center"/>
            <w:hideMark/>
          </w:tcPr>
          <w:p w:rsidR="00DE6197" w:rsidRPr="003E259A" w:rsidRDefault="00DE6197" w:rsidP="00622EA2">
            <w:pPr>
              <w:jc w:val="center"/>
              <w:rPr>
                <w:rFonts w:ascii="Sylfaen" w:hAnsi="Sylfaen" w:cs="Calibri"/>
                <w:color w:val="000000"/>
                <w:sz w:val="16"/>
                <w:szCs w:val="16"/>
                <w:lang w:val="ka-GE"/>
              </w:rPr>
            </w:pPr>
            <w:r>
              <w:rPr>
                <w:rFonts w:ascii="Sylfaen" w:hAnsi="Sylfaen" w:cs="Calibri"/>
                <w:color w:val="000000"/>
                <w:sz w:val="16"/>
                <w:szCs w:val="16"/>
                <w:lang w:val="ka-GE"/>
              </w:rPr>
              <w:t>1,0</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c>
          <w:tcPr>
            <w:tcW w:w="1460"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c>
          <w:tcPr>
            <w:tcW w:w="912"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c>
          <w:tcPr>
            <w:tcW w:w="2598"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r>
      <w:tr w:rsidR="00DE6197" w:rsidRPr="00280A9C" w:rsidTr="00622EA2">
        <w:trPr>
          <w:trHeight w:val="30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280A9C" w:rsidRDefault="00DE6197" w:rsidP="00622EA2">
            <w:pPr>
              <w:rPr>
                <w:rFonts w:ascii="Sylfaen" w:hAnsi="Sylfaen" w:cs="Calibri"/>
                <w:color w:val="000000"/>
                <w:sz w:val="16"/>
                <w:szCs w:val="16"/>
              </w:rPr>
            </w:pPr>
            <w:proofErr w:type="gramStart"/>
            <w:r w:rsidRPr="00280A9C">
              <w:rPr>
                <w:rFonts w:ascii="Sylfaen" w:hAnsi="Sylfaen" w:cs="Calibri"/>
                <w:color w:val="000000"/>
                <w:sz w:val="16"/>
                <w:szCs w:val="16"/>
              </w:rPr>
              <w:t>სპორტული</w:t>
            </w:r>
            <w:proofErr w:type="gramEnd"/>
            <w:r w:rsidRPr="00280A9C">
              <w:rPr>
                <w:rFonts w:ascii="Sylfaen" w:hAnsi="Sylfaen" w:cs="Calibri"/>
                <w:color w:val="000000"/>
                <w:sz w:val="16"/>
                <w:szCs w:val="16"/>
              </w:rPr>
              <w:t xml:space="preserve"> ფესტივალი, ღია ცის ქვეშ.</w:t>
            </w:r>
          </w:p>
        </w:tc>
        <w:tc>
          <w:tcPr>
            <w:tcW w:w="1454" w:type="dxa"/>
            <w:gridSpan w:val="2"/>
            <w:tcBorders>
              <w:top w:val="nil"/>
              <w:left w:val="nil"/>
              <w:bottom w:val="single" w:sz="4" w:space="0" w:color="auto"/>
              <w:right w:val="single" w:sz="4" w:space="0" w:color="auto"/>
            </w:tcBorders>
            <w:shd w:val="clear" w:color="auto" w:fill="auto"/>
            <w:vAlign w:val="center"/>
            <w:hideMark/>
          </w:tcPr>
          <w:p w:rsidR="00DE6197" w:rsidRPr="003E259A" w:rsidRDefault="00DE6197" w:rsidP="00622EA2">
            <w:pPr>
              <w:jc w:val="center"/>
              <w:rPr>
                <w:rFonts w:ascii="Sylfaen" w:hAnsi="Sylfaen" w:cs="Calibri"/>
                <w:color w:val="000000"/>
                <w:sz w:val="16"/>
                <w:szCs w:val="16"/>
                <w:lang w:val="ka-GE"/>
              </w:rPr>
            </w:pPr>
            <w:r>
              <w:rPr>
                <w:rFonts w:ascii="Sylfaen" w:hAnsi="Sylfaen" w:cs="Calibri"/>
                <w:color w:val="000000"/>
                <w:sz w:val="16"/>
                <w:szCs w:val="16"/>
                <w:lang w:val="ka-GE"/>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c>
          <w:tcPr>
            <w:tcW w:w="1460"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c>
          <w:tcPr>
            <w:tcW w:w="2598"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r>
      <w:tr w:rsidR="00DE6197" w:rsidRPr="00280A9C" w:rsidTr="00622EA2">
        <w:trPr>
          <w:trHeight w:val="585"/>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280A9C" w:rsidRDefault="00DE6197" w:rsidP="00622EA2">
            <w:pPr>
              <w:rPr>
                <w:rFonts w:ascii="Sylfaen" w:hAnsi="Sylfaen" w:cs="Calibri"/>
                <w:color w:val="000000"/>
                <w:sz w:val="16"/>
                <w:szCs w:val="16"/>
              </w:rPr>
            </w:pPr>
            <w:r w:rsidRPr="00280A9C">
              <w:rPr>
                <w:rFonts w:ascii="Sylfaen" w:hAnsi="Sylfaen" w:cs="Calibri"/>
                <w:color w:val="000000"/>
                <w:sz w:val="16"/>
                <w:szCs w:val="16"/>
              </w:rPr>
              <w:t xml:space="preserve">მუნიციპალიტეტის თასი </w:t>
            </w:r>
            <w:r w:rsidRPr="003E259A">
              <w:rPr>
                <w:rFonts w:ascii="Sylfaen" w:hAnsi="Sylfaen" w:cs="Calibri"/>
                <w:color w:val="000000"/>
                <w:sz w:val="16"/>
                <w:szCs w:val="16"/>
              </w:rPr>
              <w:t>მკლავჭიდში</w:t>
            </w:r>
          </w:p>
        </w:tc>
        <w:tc>
          <w:tcPr>
            <w:tcW w:w="1454" w:type="dxa"/>
            <w:gridSpan w:val="2"/>
            <w:tcBorders>
              <w:top w:val="nil"/>
              <w:left w:val="nil"/>
              <w:bottom w:val="single" w:sz="4" w:space="0" w:color="auto"/>
              <w:right w:val="single" w:sz="4" w:space="0" w:color="auto"/>
            </w:tcBorders>
            <w:shd w:val="clear" w:color="auto" w:fill="auto"/>
            <w:vAlign w:val="center"/>
            <w:hideMark/>
          </w:tcPr>
          <w:p w:rsidR="00DE6197" w:rsidRPr="007B7ABD" w:rsidRDefault="00DE6197" w:rsidP="00622EA2">
            <w:pPr>
              <w:jc w:val="center"/>
              <w:rPr>
                <w:rFonts w:ascii="Sylfaen" w:hAnsi="Sylfaen" w:cs="Calibri"/>
                <w:color w:val="000000"/>
                <w:sz w:val="16"/>
                <w:szCs w:val="16"/>
                <w:lang w:val="ka-GE"/>
              </w:rPr>
            </w:pPr>
            <w:r w:rsidRPr="00280A9C">
              <w:rPr>
                <w:rFonts w:ascii="Sylfaen" w:hAnsi="Sylfaen" w:cs="Calibri"/>
                <w:color w:val="000000"/>
                <w:sz w:val="16"/>
                <w:szCs w:val="16"/>
              </w:rPr>
              <w:t>1.</w:t>
            </w:r>
            <w:r>
              <w:rPr>
                <w:rFonts w:ascii="Sylfaen" w:hAnsi="Sylfaen" w:cs="Calibri"/>
                <w:color w:val="000000"/>
                <w:sz w:val="16"/>
                <w:szCs w:val="16"/>
                <w:lang w:val="ka-GE"/>
              </w:rPr>
              <w:t>2</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c>
          <w:tcPr>
            <w:tcW w:w="1460"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c>
          <w:tcPr>
            <w:tcW w:w="2598"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r>
      <w:tr w:rsidR="00DE6197" w:rsidRPr="00280A9C" w:rsidTr="00622EA2">
        <w:trPr>
          <w:trHeight w:val="87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280A9C" w:rsidRDefault="00DE6197" w:rsidP="00622EA2">
            <w:pPr>
              <w:rPr>
                <w:rFonts w:ascii="Sylfaen" w:hAnsi="Sylfaen" w:cs="Calibri"/>
                <w:color w:val="000000"/>
                <w:sz w:val="16"/>
                <w:szCs w:val="16"/>
              </w:rPr>
            </w:pPr>
            <w:r w:rsidRPr="00280A9C">
              <w:rPr>
                <w:rFonts w:ascii="Sylfaen" w:hAnsi="Sylfaen" w:cs="Calibri"/>
                <w:color w:val="000000"/>
                <w:sz w:val="16"/>
                <w:szCs w:val="16"/>
              </w:rPr>
              <w:t>მუნიციპალიტეტის თასი ფრენბურთში, ორგანიზაციებს შორის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0.6</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c>
          <w:tcPr>
            <w:tcW w:w="1460"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c>
          <w:tcPr>
            <w:tcW w:w="912"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c>
          <w:tcPr>
            <w:tcW w:w="2598"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r>
      <w:tr w:rsidR="00DE6197" w:rsidRPr="00280A9C" w:rsidTr="007423B6">
        <w:trPr>
          <w:trHeight w:val="431"/>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280A9C" w:rsidRDefault="00DE6197" w:rsidP="00622EA2">
            <w:pPr>
              <w:rPr>
                <w:rFonts w:ascii="Sylfaen" w:hAnsi="Sylfaen" w:cs="Calibri"/>
                <w:color w:val="000000"/>
                <w:sz w:val="16"/>
                <w:szCs w:val="16"/>
              </w:rPr>
            </w:pPr>
            <w:r w:rsidRPr="00280A9C">
              <w:rPr>
                <w:rFonts w:ascii="Sylfaen" w:hAnsi="Sylfaen" w:cs="Calibri"/>
                <w:color w:val="000000"/>
                <w:sz w:val="16"/>
                <w:szCs w:val="16"/>
              </w:rPr>
              <w:t>საგარეჯოელი სპორტსმენების სამივლინებო თანხები საერთაშორისო და ადგილობრივ ღონისძიებებზე</w:t>
            </w:r>
          </w:p>
        </w:tc>
        <w:tc>
          <w:tcPr>
            <w:tcW w:w="1454" w:type="dxa"/>
            <w:gridSpan w:val="2"/>
            <w:tcBorders>
              <w:top w:val="nil"/>
              <w:left w:val="nil"/>
              <w:bottom w:val="single" w:sz="4" w:space="0" w:color="auto"/>
              <w:right w:val="single" w:sz="4" w:space="0" w:color="auto"/>
            </w:tcBorders>
            <w:shd w:val="clear" w:color="auto" w:fill="auto"/>
            <w:vAlign w:val="center"/>
            <w:hideMark/>
          </w:tcPr>
          <w:p w:rsidR="00DE6197" w:rsidRPr="00954D15" w:rsidRDefault="00DE6197" w:rsidP="00622EA2">
            <w:pPr>
              <w:jc w:val="center"/>
              <w:rPr>
                <w:rFonts w:ascii="Sylfaen" w:hAnsi="Sylfaen" w:cs="Calibri"/>
                <w:color w:val="000000"/>
                <w:sz w:val="16"/>
                <w:szCs w:val="16"/>
                <w:lang w:val="ka-GE"/>
              </w:rPr>
            </w:pPr>
            <w:r>
              <w:rPr>
                <w:rFonts w:ascii="Sylfaen" w:hAnsi="Sylfaen" w:cs="Calibri"/>
                <w:color w:val="000000"/>
                <w:sz w:val="16"/>
                <w:szCs w:val="16"/>
                <w:lang w:val="ka-GE"/>
              </w:rPr>
              <w:t>10,0</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c>
          <w:tcPr>
            <w:tcW w:w="1460"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c>
          <w:tcPr>
            <w:tcW w:w="912"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c>
          <w:tcPr>
            <w:tcW w:w="2598"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r>
      <w:tr w:rsidR="00DE6197" w:rsidRPr="00280A9C" w:rsidTr="00622EA2">
        <w:trPr>
          <w:trHeight w:val="971"/>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280A9C" w:rsidRDefault="00DE6197" w:rsidP="00622EA2">
            <w:pPr>
              <w:rPr>
                <w:rFonts w:ascii="Sylfaen" w:hAnsi="Sylfaen" w:cs="Calibri"/>
                <w:color w:val="000000"/>
                <w:sz w:val="16"/>
                <w:szCs w:val="16"/>
              </w:rPr>
            </w:pPr>
            <w:r w:rsidRPr="00280A9C">
              <w:rPr>
                <w:rFonts w:ascii="Sylfaen" w:hAnsi="Sylfaen" w:cs="Calibri"/>
                <w:color w:val="000000"/>
                <w:sz w:val="16"/>
                <w:szCs w:val="16"/>
              </w:rPr>
              <w:t>სპორტსმენთა ტრანსპორტირების გასატენდერებელი თანხა</w:t>
            </w:r>
          </w:p>
        </w:tc>
        <w:tc>
          <w:tcPr>
            <w:tcW w:w="1454"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12.0</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c>
          <w:tcPr>
            <w:tcW w:w="1460"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c>
          <w:tcPr>
            <w:tcW w:w="912"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c>
          <w:tcPr>
            <w:tcW w:w="2598"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X</w:t>
            </w:r>
          </w:p>
        </w:tc>
      </w:tr>
      <w:tr w:rsidR="00DE6197" w:rsidRPr="00280A9C" w:rsidTr="00622EA2">
        <w:trPr>
          <w:trHeight w:val="476"/>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280A9C" w:rsidRDefault="00DE6197" w:rsidP="00622EA2">
            <w:pPr>
              <w:rPr>
                <w:rFonts w:ascii="Sylfaen" w:hAnsi="Sylfaen" w:cs="Calibri"/>
                <w:color w:val="000000"/>
                <w:sz w:val="16"/>
                <w:szCs w:val="16"/>
              </w:rPr>
            </w:pPr>
            <w:r w:rsidRPr="00280A9C">
              <w:rPr>
                <w:rFonts w:ascii="Sylfaen" w:hAnsi="Sylfaen" w:cs="Calibri"/>
                <w:color w:val="000000"/>
                <w:sz w:val="16"/>
                <w:szCs w:val="16"/>
              </w:rPr>
              <w:t> </w:t>
            </w:r>
          </w:p>
        </w:tc>
        <w:tc>
          <w:tcPr>
            <w:tcW w:w="1454" w:type="dxa"/>
            <w:gridSpan w:val="2"/>
            <w:tcBorders>
              <w:top w:val="nil"/>
              <w:left w:val="nil"/>
              <w:bottom w:val="single" w:sz="4" w:space="0" w:color="auto"/>
              <w:right w:val="single" w:sz="4" w:space="0" w:color="auto"/>
            </w:tcBorders>
            <w:shd w:val="clear" w:color="auto" w:fill="auto"/>
            <w:vAlign w:val="center"/>
            <w:hideMark/>
          </w:tcPr>
          <w:p w:rsidR="00DE6197" w:rsidRPr="00954D15" w:rsidRDefault="00DE6197" w:rsidP="00622EA2">
            <w:pPr>
              <w:jc w:val="center"/>
              <w:rPr>
                <w:rFonts w:ascii="Sylfaen" w:hAnsi="Sylfaen" w:cs="Calibri"/>
                <w:color w:val="000000"/>
                <w:sz w:val="16"/>
                <w:szCs w:val="16"/>
                <w:lang w:val="ka-GE"/>
              </w:rPr>
            </w:pPr>
            <w:r>
              <w:rPr>
                <w:rFonts w:ascii="Sylfaen" w:hAnsi="Sylfaen" w:cs="Calibri"/>
                <w:color w:val="000000"/>
                <w:sz w:val="16"/>
                <w:szCs w:val="16"/>
                <w:lang w:val="ka-GE"/>
              </w:rPr>
              <w:t>42,8</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c>
          <w:tcPr>
            <w:tcW w:w="1460"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c>
          <w:tcPr>
            <w:tcW w:w="2598" w:type="dxa"/>
            <w:gridSpan w:val="3"/>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w:t>
            </w:r>
          </w:p>
        </w:tc>
      </w:tr>
      <w:tr w:rsidR="00DE6197" w:rsidRPr="00280A9C" w:rsidTr="00622EA2">
        <w:trPr>
          <w:trHeight w:val="675"/>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80A9C" w:rsidRDefault="00DE6197" w:rsidP="00622EA2">
            <w:pPr>
              <w:rPr>
                <w:rFonts w:ascii="Sylfaen" w:hAnsi="Sylfaen" w:cs="Calibri"/>
                <w:b/>
                <w:bCs/>
                <w:color w:val="000000"/>
                <w:sz w:val="16"/>
                <w:szCs w:val="16"/>
              </w:rPr>
            </w:pPr>
            <w:r w:rsidRPr="00280A9C">
              <w:rPr>
                <w:rFonts w:ascii="Sylfaen" w:hAnsi="Sylfaen" w:cs="Calibri"/>
                <w:b/>
                <w:bCs/>
                <w:color w:val="000000"/>
                <w:sz w:val="16"/>
                <w:szCs w:val="16"/>
              </w:rPr>
              <w:t>შუალედური მოსალოდნელი შედეგი (2022 წელი)</w:t>
            </w:r>
          </w:p>
        </w:tc>
        <w:tc>
          <w:tcPr>
            <w:tcW w:w="7604" w:type="dxa"/>
            <w:gridSpan w:val="1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 xml:space="preserve">მუნიციპალიტეტის ტერიტორიაზე ჩატარებულ  სპორტული ღონისძიებებში გაზრდილია ბავშვთა და მოზარდთა ჩართულობა; </w:t>
            </w:r>
          </w:p>
        </w:tc>
      </w:tr>
      <w:tr w:rsidR="00DE6197" w:rsidRPr="00280A9C" w:rsidTr="00622EA2">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197" w:rsidRPr="00280A9C" w:rsidRDefault="00DE6197" w:rsidP="00622EA2">
            <w:pPr>
              <w:jc w:val="center"/>
              <w:rPr>
                <w:rFonts w:ascii="Sylfaen" w:hAnsi="Sylfaen" w:cs="Calibri"/>
                <w:b/>
                <w:bCs/>
                <w:color w:val="000000"/>
                <w:sz w:val="16"/>
                <w:szCs w:val="16"/>
              </w:rPr>
            </w:pPr>
            <w:r w:rsidRPr="00280A9C">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DE6197" w:rsidRPr="00280A9C" w:rsidTr="00622EA2">
        <w:trPr>
          <w:trHeight w:val="225"/>
        </w:trPr>
        <w:tc>
          <w:tcPr>
            <w:tcW w:w="604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80A9C" w:rsidRDefault="00DE6197" w:rsidP="00622EA2">
            <w:pPr>
              <w:rPr>
                <w:rFonts w:ascii="Sylfaen" w:hAnsi="Sylfaen" w:cs="Calibri"/>
                <w:color w:val="000000"/>
                <w:sz w:val="16"/>
                <w:szCs w:val="16"/>
              </w:rPr>
            </w:pPr>
            <w:r w:rsidRPr="00280A9C">
              <w:rPr>
                <w:rFonts w:ascii="Sylfaen" w:hAnsi="Sylfaen" w:cs="Calibri"/>
                <w:color w:val="000000"/>
                <w:sz w:val="16"/>
                <w:szCs w:val="16"/>
              </w:rPr>
              <w:t>შედეგის ინდიკატორები</w:t>
            </w:r>
          </w:p>
        </w:tc>
        <w:tc>
          <w:tcPr>
            <w:tcW w:w="9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E6197" w:rsidRPr="00280A9C" w:rsidRDefault="00DE6197" w:rsidP="00622EA2">
            <w:pPr>
              <w:rPr>
                <w:rFonts w:ascii="Sylfaen" w:hAnsi="Sylfaen" w:cs="Calibri"/>
                <w:color w:val="000000"/>
                <w:sz w:val="16"/>
                <w:szCs w:val="16"/>
              </w:rPr>
            </w:pPr>
            <w:r w:rsidRPr="00280A9C">
              <w:rPr>
                <w:rFonts w:ascii="Sylfaen" w:hAnsi="Sylfaen" w:cs="Calibri"/>
                <w:color w:val="000000"/>
                <w:sz w:val="16"/>
                <w:szCs w:val="16"/>
              </w:rPr>
              <w:t>გაზომვის ერთეული</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DE6197" w:rsidRPr="00280A9C" w:rsidRDefault="00DE6197" w:rsidP="00622EA2">
            <w:pPr>
              <w:rPr>
                <w:rFonts w:ascii="Sylfaen" w:hAnsi="Sylfaen" w:cs="Calibri"/>
                <w:color w:val="000000"/>
                <w:sz w:val="16"/>
                <w:szCs w:val="16"/>
              </w:rPr>
            </w:pPr>
            <w:r w:rsidRPr="00280A9C">
              <w:rPr>
                <w:rFonts w:ascii="Sylfaen" w:hAnsi="Sylfaen" w:cs="Calibri"/>
                <w:color w:val="000000"/>
                <w:sz w:val="16"/>
                <w:szCs w:val="16"/>
              </w:rPr>
              <w:t>გეგმიური გადახრა</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DE6197" w:rsidRPr="00280A9C" w:rsidRDefault="00DE6197" w:rsidP="00622EA2">
            <w:pPr>
              <w:rPr>
                <w:rFonts w:ascii="Sylfaen" w:hAnsi="Sylfaen" w:cs="Calibri"/>
                <w:color w:val="000000"/>
                <w:sz w:val="16"/>
                <w:szCs w:val="16"/>
              </w:rPr>
            </w:pPr>
            <w:r w:rsidRPr="00280A9C">
              <w:rPr>
                <w:rFonts w:ascii="Sylfaen" w:hAnsi="Sylfaen" w:cs="Calibri"/>
                <w:color w:val="000000"/>
                <w:sz w:val="16"/>
                <w:szCs w:val="16"/>
              </w:rPr>
              <w:t>რისკი</w:t>
            </w:r>
          </w:p>
        </w:tc>
      </w:tr>
      <w:tr w:rsidR="00DE6197" w:rsidRPr="00280A9C" w:rsidTr="00622EA2">
        <w:trPr>
          <w:trHeight w:val="46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E6197" w:rsidRPr="00280A9C" w:rsidRDefault="00DE6197" w:rsidP="00622EA2">
            <w:pPr>
              <w:rPr>
                <w:rFonts w:ascii="Sylfaen" w:hAnsi="Sylfaen" w:cs="Calibri"/>
                <w:color w:val="000000"/>
                <w:sz w:val="16"/>
                <w:szCs w:val="16"/>
              </w:rPr>
            </w:pPr>
            <w:r w:rsidRPr="00280A9C">
              <w:rPr>
                <w:rFonts w:ascii="Sylfaen" w:hAnsi="Sylfaen" w:cs="Calibri"/>
                <w:color w:val="000000"/>
                <w:sz w:val="16"/>
                <w:szCs w:val="16"/>
              </w:rPr>
              <w:t>დასახელება</w:t>
            </w:r>
          </w:p>
        </w:tc>
        <w:tc>
          <w:tcPr>
            <w:tcW w:w="1173"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rPr>
                <w:rFonts w:ascii="Sylfaen" w:hAnsi="Sylfaen" w:cs="Calibri"/>
                <w:color w:val="000000"/>
                <w:sz w:val="16"/>
                <w:szCs w:val="16"/>
              </w:rPr>
            </w:pPr>
            <w:r w:rsidRPr="00280A9C">
              <w:rPr>
                <w:rFonts w:ascii="Sylfaen" w:hAnsi="Sylfaen" w:cs="Calibri"/>
                <w:color w:val="000000"/>
                <w:sz w:val="16"/>
                <w:szCs w:val="16"/>
              </w:rPr>
              <w:t>2021 წელი (საბაზისო)</w:t>
            </w:r>
          </w:p>
        </w:tc>
        <w:tc>
          <w:tcPr>
            <w:tcW w:w="924"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rPr>
                <w:rFonts w:ascii="Sylfaen" w:hAnsi="Sylfaen" w:cs="Calibri"/>
                <w:color w:val="000000"/>
                <w:sz w:val="16"/>
                <w:szCs w:val="16"/>
              </w:rPr>
            </w:pPr>
            <w:r w:rsidRPr="00280A9C">
              <w:rPr>
                <w:rFonts w:ascii="Sylfaen" w:hAnsi="Sylfaen" w:cs="Calibri"/>
                <w:color w:val="000000"/>
                <w:sz w:val="16"/>
                <w:szCs w:val="16"/>
              </w:rPr>
              <w:t>2022 წელი</w:t>
            </w:r>
          </w:p>
        </w:tc>
        <w:tc>
          <w:tcPr>
            <w:tcW w:w="797" w:type="dxa"/>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rPr>
                <w:rFonts w:ascii="Sylfaen" w:hAnsi="Sylfaen" w:cs="Calibri"/>
                <w:color w:val="000000"/>
                <w:sz w:val="16"/>
                <w:szCs w:val="16"/>
              </w:rPr>
            </w:pPr>
            <w:r w:rsidRPr="00280A9C">
              <w:rPr>
                <w:rFonts w:ascii="Sylfaen" w:hAnsi="Sylfaen" w:cs="Calibri"/>
                <w:color w:val="000000"/>
                <w:sz w:val="16"/>
                <w:szCs w:val="16"/>
              </w:rPr>
              <w:t>2023 წელი</w:t>
            </w:r>
          </w:p>
        </w:tc>
        <w:tc>
          <w:tcPr>
            <w:tcW w:w="808"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rPr>
                <w:rFonts w:ascii="Sylfaen" w:hAnsi="Sylfaen" w:cs="Calibri"/>
                <w:color w:val="000000"/>
                <w:sz w:val="16"/>
                <w:szCs w:val="16"/>
              </w:rPr>
            </w:pPr>
            <w:r w:rsidRPr="00280A9C">
              <w:rPr>
                <w:rFonts w:ascii="Sylfaen" w:hAnsi="Sylfaen" w:cs="Calibri"/>
                <w:color w:val="000000"/>
                <w:sz w:val="16"/>
                <w:szCs w:val="16"/>
              </w:rPr>
              <w:t>2024 წელი</w:t>
            </w:r>
          </w:p>
        </w:tc>
        <w:tc>
          <w:tcPr>
            <w:tcW w:w="866" w:type="dxa"/>
            <w:gridSpan w:val="2"/>
            <w:tcBorders>
              <w:top w:val="nil"/>
              <w:left w:val="nil"/>
              <w:bottom w:val="single" w:sz="4" w:space="0" w:color="auto"/>
              <w:right w:val="single" w:sz="4" w:space="0" w:color="auto"/>
            </w:tcBorders>
            <w:shd w:val="clear" w:color="auto" w:fill="auto"/>
            <w:vAlign w:val="center"/>
            <w:hideMark/>
          </w:tcPr>
          <w:p w:rsidR="00DE6197" w:rsidRPr="00280A9C" w:rsidRDefault="00DE6197" w:rsidP="00622EA2">
            <w:pPr>
              <w:rPr>
                <w:rFonts w:ascii="Sylfaen" w:hAnsi="Sylfaen" w:cs="Calibri"/>
                <w:color w:val="000000"/>
                <w:sz w:val="16"/>
                <w:szCs w:val="16"/>
              </w:rPr>
            </w:pPr>
            <w:r w:rsidRPr="00280A9C">
              <w:rPr>
                <w:rFonts w:ascii="Sylfaen" w:hAnsi="Sylfaen" w:cs="Calibri"/>
                <w:color w:val="000000"/>
                <w:sz w:val="16"/>
                <w:szCs w:val="16"/>
              </w:rPr>
              <w:t>2025  წელი</w:t>
            </w:r>
          </w:p>
        </w:tc>
        <w:tc>
          <w:tcPr>
            <w:tcW w:w="967" w:type="dxa"/>
            <w:gridSpan w:val="2"/>
            <w:vMerge/>
            <w:tcBorders>
              <w:top w:val="nil"/>
              <w:left w:val="single" w:sz="4" w:space="0" w:color="auto"/>
              <w:bottom w:val="single" w:sz="4" w:space="0" w:color="auto"/>
              <w:right w:val="single" w:sz="4" w:space="0" w:color="auto"/>
            </w:tcBorders>
            <w:vAlign w:val="center"/>
            <w:hideMark/>
          </w:tcPr>
          <w:p w:rsidR="00DE6197" w:rsidRPr="00280A9C" w:rsidRDefault="00DE6197" w:rsidP="00622EA2">
            <w:pPr>
              <w:rPr>
                <w:rFonts w:ascii="Sylfaen" w:hAnsi="Sylfaen" w:cs="Calibri"/>
                <w:color w:val="000000"/>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DE6197" w:rsidRPr="00280A9C" w:rsidRDefault="00DE6197" w:rsidP="00622EA2">
            <w:pPr>
              <w:rPr>
                <w:rFonts w:ascii="Sylfaen" w:hAnsi="Sylfaen" w:cs="Calibri"/>
                <w:color w:val="000000"/>
                <w:sz w:val="16"/>
                <w:szCs w:val="16"/>
              </w:rPr>
            </w:pPr>
          </w:p>
        </w:tc>
        <w:tc>
          <w:tcPr>
            <w:tcW w:w="1620" w:type="dxa"/>
            <w:vMerge/>
            <w:tcBorders>
              <w:top w:val="nil"/>
              <w:left w:val="single" w:sz="4" w:space="0" w:color="auto"/>
              <w:bottom w:val="single" w:sz="4" w:space="0" w:color="auto"/>
              <w:right w:val="single" w:sz="4" w:space="0" w:color="auto"/>
            </w:tcBorders>
            <w:vAlign w:val="center"/>
            <w:hideMark/>
          </w:tcPr>
          <w:p w:rsidR="00DE6197" w:rsidRPr="00280A9C" w:rsidRDefault="00DE6197" w:rsidP="00622EA2">
            <w:pPr>
              <w:rPr>
                <w:rFonts w:ascii="Sylfaen" w:hAnsi="Sylfaen" w:cs="Calibri"/>
                <w:color w:val="000000"/>
                <w:sz w:val="16"/>
                <w:szCs w:val="16"/>
              </w:rPr>
            </w:pPr>
          </w:p>
        </w:tc>
      </w:tr>
      <w:tr w:rsidR="00DE6197" w:rsidRPr="00280A9C" w:rsidTr="00622EA2">
        <w:trPr>
          <w:trHeight w:val="795"/>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სპორტული</w:t>
            </w:r>
            <w:r w:rsidRPr="00280A9C">
              <w:rPr>
                <w:rFonts w:ascii="Calibri" w:hAnsi="Calibri" w:cs="Calibri"/>
                <w:color w:val="000000"/>
                <w:sz w:val="16"/>
                <w:szCs w:val="16"/>
              </w:rPr>
              <w:t xml:space="preserve"> </w:t>
            </w:r>
            <w:r w:rsidRPr="00280A9C">
              <w:rPr>
                <w:rFonts w:ascii="Sylfaen" w:hAnsi="Sylfaen" w:cs="Calibri"/>
                <w:color w:val="000000"/>
                <w:sz w:val="16"/>
                <w:szCs w:val="16"/>
              </w:rPr>
              <w:t>ღონისძიებების</w:t>
            </w:r>
            <w:r w:rsidRPr="00280A9C">
              <w:rPr>
                <w:rFonts w:ascii="Calibri" w:hAnsi="Calibri" w:cs="Calibri"/>
                <w:color w:val="000000"/>
                <w:sz w:val="16"/>
                <w:szCs w:val="16"/>
              </w:rPr>
              <w:t xml:space="preserve"> </w:t>
            </w:r>
            <w:r w:rsidRPr="00280A9C">
              <w:rPr>
                <w:rFonts w:ascii="Sylfaen" w:hAnsi="Sylfaen" w:cs="Calibri"/>
                <w:color w:val="000000"/>
                <w:sz w:val="16"/>
                <w:szCs w:val="16"/>
              </w:rPr>
              <w:t>რაოდენობა</w:t>
            </w:r>
          </w:p>
        </w:tc>
        <w:tc>
          <w:tcPr>
            <w:tcW w:w="1173" w:type="dxa"/>
            <w:gridSpan w:val="2"/>
            <w:tcBorders>
              <w:top w:val="nil"/>
              <w:left w:val="nil"/>
              <w:bottom w:val="single" w:sz="4" w:space="0" w:color="auto"/>
              <w:right w:val="single" w:sz="4" w:space="0" w:color="auto"/>
            </w:tcBorders>
            <w:shd w:val="clear" w:color="000000" w:fill="FFFFFF"/>
            <w:vAlign w:val="center"/>
            <w:hideMark/>
          </w:tcPr>
          <w:p w:rsidR="00DE6197" w:rsidRPr="00280A9C" w:rsidRDefault="00DE6197" w:rsidP="00622EA2">
            <w:pPr>
              <w:jc w:val="center"/>
              <w:rPr>
                <w:rFonts w:ascii="Calibri" w:hAnsi="Calibri" w:cs="Calibri"/>
                <w:color w:val="000000"/>
                <w:sz w:val="16"/>
                <w:szCs w:val="16"/>
              </w:rPr>
            </w:pPr>
            <w:r>
              <w:rPr>
                <w:rFonts w:ascii="Calibri" w:hAnsi="Calibri" w:cs="Calibri"/>
                <w:color w:val="000000"/>
                <w:sz w:val="16"/>
                <w:szCs w:val="16"/>
                <w:lang w:val="ka-GE"/>
              </w:rPr>
              <w:t>13</w:t>
            </w:r>
            <w:r w:rsidRPr="00280A9C">
              <w:rPr>
                <w:rFonts w:ascii="Calibri" w:hAnsi="Calibri" w:cs="Calibri"/>
                <w:color w:val="000000"/>
                <w:sz w:val="16"/>
                <w:szCs w:val="16"/>
              </w:rPr>
              <w:t> </w:t>
            </w:r>
          </w:p>
        </w:tc>
        <w:tc>
          <w:tcPr>
            <w:tcW w:w="924" w:type="dxa"/>
            <w:gridSpan w:val="2"/>
            <w:tcBorders>
              <w:top w:val="nil"/>
              <w:left w:val="nil"/>
              <w:bottom w:val="single" w:sz="4" w:space="0" w:color="auto"/>
              <w:right w:val="single" w:sz="4" w:space="0" w:color="auto"/>
            </w:tcBorders>
            <w:shd w:val="clear" w:color="000000" w:fill="FFFFFF"/>
            <w:vAlign w:val="center"/>
            <w:hideMark/>
          </w:tcPr>
          <w:p w:rsidR="00DE6197" w:rsidRPr="00D9383E" w:rsidRDefault="00DE6197" w:rsidP="00622EA2">
            <w:pPr>
              <w:jc w:val="center"/>
              <w:rPr>
                <w:rFonts w:ascii="Calibri" w:hAnsi="Calibri" w:cs="Calibri"/>
                <w:color w:val="000000"/>
                <w:sz w:val="16"/>
                <w:szCs w:val="16"/>
                <w:lang w:val="ka-GE"/>
              </w:rPr>
            </w:pPr>
            <w:r w:rsidRPr="00280A9C">
              <w:rPr>
                <w:rFonts w:ascii="Calibri" w:hAnsi="Calibri" w:cs="Calibri"/>
                <w:color w:val="000000"/>
                <w:sz w:val="16"/>
                <w:szCs w:val="16"/>
              </w:rPr>
              <w:t> </w:t>
            </w:r>
            <w:r>
              <w:rPr>
                <w:rFonts w:ascii="Calibri" w:hAnsi="Calibri" w:cs="Calibri"/>
                <w:color w:val="000000"/>
                <w:sz w:val="16"/>
                <w:szCs w:val="16"/>
                <w:lang w:val="ka-GE"/>
              </w:rPr>
              <w:t>15</w:t>
            </w:r>
          </w:p>
        </w:tc>
        <w:tc>
          <w:tcPr>
            <w:tcW w:w="797" w:type="dxa"/>
            <w:tcBorders>
              <w:top w:val="nil"/>
              <w:left w:val="nil"/>
              <w:bottom w:val="single" w:sz="4" w:space="0" w:color="auto"/>
              <w:right w:val="single" w:sz="4" w:space="0" w:color="auto"/>
            </w:tcBorders>
            <w:shd w:val="clear" w:color="000000" w:fill="FFFFFF"/>
            <w:vAlign w:val="center"/>
            <w:hideMark/>
          </w:tcPr>
          <w:p w:rsidR="00DE6197" w:rsidRPr="00D9383E" w:rsidRDefault="00DE6197" w:rsidP="00622EA2">
            <w:pPr>
              <w:jc w:val="center"/>
              <w:rPr>
                <w:rFonts w:ascii="Sylfaen" w:hAnsi="Sylfaen" w:cs="Calibri"/>
                <w:color w:val="000000"/>
                <w:sz w:val="16"/>
                <w:szCs w:val="16"/>
                <w:lang w:val="ka-GE"/>
              </w:rPr>
            </w:pPr>
            <w:r w:rsidRPr="00280A9C">
              <w:rPr>
                <w:rFonts w:ascii="Sylfaen" w:hAnsi="Sylfaen" w:cs="Calibri"/>
                <w:color w:val="000000"/>
                <w:sz w:val="16"/>
                <w:szCs w:val="16"/>
              </w:rPr>
              <w:t> </w:t>
            </w:r>
            <w:r>
              <w:rPr>
                <w:rFonts w:ascii="Sylfaen" w:hAnsi="Sylfaen" w:cs="Calibri"/>
                <w:color w:val="000000"/>
                <w:sz w:val="16"/>
                <w:szCs w:val="16"/>
                <w:lang w:val="ka-GE"/>
              </w:rPr>
              <w:t>20</w:t>
            </w:r>
          </w:p>
        </w:tc>
        <w:tc>
          <w:tcPr>
            <w:tcW w:w="808" w:type="dxa"/>
            <w:gridSpan w:val="2"/>
            <w:tcBorders>
              <w:top w:val="nil"/>
              <w:left w:val="nil"/>
              <w:bottom w:val="single" w:sz="4" w:space="0" w:color="auto"/>
              <w:right w:val="single" w:sz="4" w:space="0" w:color="auto"/>
            </w:tcBorders>
            <w:shd w:val="clear" w:color="000000" w:fill="FFFFFF"/>
            <w:vAlign w:val="center"/>
            <w:hideMark/>
          </w:tcPr>
          <w:p w:rsidR="00DE6197" w:rsidRPr="00280A9C" w:rsidRDefault="00DE6197" w:rsidP="00622EA2">
            <w:pPr>
              <w:jc w:val="center"/>
              <w:rPr>
                <w:rFonts w:ascii="Sylfaen" w:hAnsi="Sylfaen" w:cs="Calibri"/>
                <w:color w:val="000000"/>
                <w:sz w:val="16"/>
                <w:szCs w:val="16"/>
              </w:rPr>
            </w:pPr>
            <w:r>
              <w:rPr>
                <w:rFonts w:ascii="Sylfaen" w:hAnsi="Sylfaen" w:cs="Calibri"/>
                <w:color w:val="000000"/>
                <w:sz w:val="16"/>
                <w:szCs w:val="16"/>
                <w:lang w:val="ka-GE"/>
              </w:rPr>
              <w:t>21</w:t>
            </w:r>
            <w:r w:rsidRPr="00280A9C">
              <w:rPr>
                <w:rFonts w:ascii="Sylfaen" w:hAnsi="Sylfaen" w:cs="Calibri"/>
                <w:color w:val="000000"/>
                <w:sz w:val="16"/>
                <w:szCs w:val="16"/>
              </w:rPr>
              <w:t> </w:t>
            </w:r>
          </w:p>
        </w:tc>
        <w:tc>
          <w:tcPr>
            <w:tcW w:w="866" w:type="dxa"/>
            <w:gridSpan w:val="2"/>
            <w:tcBorders>
              <w:top w:val="nil"/>
              <w:left w:val="nil"/>
              <w:bottom w:val="single" w:sz="4" w:space="0" w:color="auto"/>
              <w:right w:val="single" w:sz="4" w:space="0" w:color="auto"/>
            </w:tcBorders>
            <w:shd w:val="clear" w:color="000000" w:fill="FFFFFF"/>
            <w:vAlign w:val="center"/>
            <w:hideMark/>
          </w:tcPr>
          <w:p w:rsidR="00DE6197" w:rsidRPr="00D9383E" w:rsidRDefault="00DE6197" w:rsidP="00622EA2">
            <w:pPr>
              <w:jc w:val="center"/>
              <w:rPr>
                <w:rFonts w:ascii="Sylfaen" w:hAnsi="Sylfaen" w:cs="Calibri"/>
                <w:color w:val="000000"/>
                <w:sz w:val="16"/>
                <w:szCs w:val="16"/>
                <w:lang w:val="ka-GE"/>
              </w:rPr>
            </w:pPr>
            <w:r w:rsidRPr="00280A9C">
              <w:rPr>
                <w:rFonts w:ascii="Sylfaen" w:hAnsi="Sylfaen" w:cs="Calibri"/>
                <w:color w:val="000000"/>
                <w:sz w:val="16"/>
                <w:szCs w:val="16"/>
              </w:rPr>
              <w:t> </w:t>
            </w:r>
            <w:r>
              <w:rPr>
                <w:rFonts w:ascii="Sylfaen" w:hAnsi="Sylfaen" w:cs="Calibri"/>
                <w:color w:val="000000"/>
                <w:sz w:val="16"/>
                <w:szCs w:val="16"/>
                <w:lang w:val="ka-GE"/>
              </w:rPr>
              <w:t>22</w:t>
            </w:r>
          </w:p>
        </w:tc>
        <w:tc>
          <w:tcPr>
            <w:tcW w:w="9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რაოდენობა</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10%</w:t>
            </w:r>
          </w:p>
        </w:tc>
        <w:tc>
          <w:tcPr>
            <w:tcW w:w="1620" w:type="dxa"/>
            <w:vMerge w:val="restart"/>
            <w:tcBorders>
              <w:top w:val="nil"/>
              <w:left w:val="single" w:sz="4" w:space="0" w:color="auto"/>
              <w:bottom w:val="single" w:sz="4" w:space="0" w:color="auto"/>
              <w:right w:val="single" w:sz="4" w:space="0" w:color="auto"/>
            </w:tcBorders>
            <w:shd w:val="clear" w:color="000000" w:fill="FFFFFF"/>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არასაკმარისი დაფინანსება, პანდემია</w:t>
            </w:r>
          </w:p>
        </w:tc>
      </w:tr>
      <w:tr w:rsidR="00DE6197" w:rsidRPr="00280A9C" w:rsidTr="00622EA2">
        <w:trPr>
          <w:trHeight w:val="735"/>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DE6197" w:rsidRPr="00280A9C" w:rsidRDefault="00DE6197" w:rsidP="00622EA2">
            <w:pPr>
              <w:jc w:val="center"/>
              <w:rPr>
                <w:rFonts w:ascii="Sylfaen" w:hAnsi="Sylfaen" w:cs="Calibri"/>
                <w:color w:val="000000"/>
                <w:sz w:val="16"/>
                <w:szCs w:val="16"/>
              </w:rPr>
            </w:pPr>
            <w:r w:rsidRPr="00280A9C">
              <w:rPr>
                <w:rFonts w:ascii="Sylfaen" w:hAnsi="Sylfaen" w:cs="Calibri"/>
                <w:color w:val="000000"/>
                <w:sz w:val="16"/>
                <w:szCs w:val="16"/>
              </w:rPr>
              <w:t>დაფინანსებული</w:t>
            </w:r>
            <w:r w:rsidRPr="00280A9C">
              <w:rPr>
                <w:rFonts w:ascii="Calibri" w:hAnsi="Calibri" w:cs="Calibri"/>
                <w:color w:val="000000"/>
                <w:sz w:val="16"/>
                <w:szCs w:val="16"/>
              </w:rPr>
              <w:t xml:space="preserve"> </w:t>
            </w:r>
            <w:r w:rsidRPr="00280A9C">
              <w:rPr>
                <w:rFonts w:ascii="Sylfaen" w:hAnsi="Sylfaen" w:cs="Calibri"/>
                <w:color w:val="000000"/>
                <w:sz w:val="16"/>
                <w:szCs w:val="16"/>
              </w:rPr>
              <w:t>სპორტსმენები</w:t>
            </w:r>
          </w:p>
        </w:tc>
        <w:tc>
          <w:tcPr>
            <w:tcW w:w="1173" w:type="dxa"/>
            <w:gridSpan w:val="2"/>
            <w:tcBorders>
              <w:top w:val="nil"/>
              <w:left w:val="nil"/>
              <w:bottom w:val="single" w:sz="4" w:space="0" w:color="auto"/>
              <w:right w:val="single" w:sz="4" w:space="0" w:color="auto"/>
            </w:tcBorders>
            <w:shd w:val="clear" w:color="000000" w:fill="FFFFFF"/>
            <w:vAlign w:val="center"/>
            <w:hideMark/>
          </w:tcPr>
          <w:p w:rsidR="00DE6197" w:rsidRPr="00280A9C" w:rsidRDefault="00DE6197" w:rsidP="00622EA2">
            <w:pPr>
              <w:jc w:val="center"/>
              <w:rPr>
                <w:rFonts w:ascii="Calibri" w:hAnsi="Calibri" w:cs="Calibri"/>
                <w:color w:val="000000"/>
                <w:sz w:val="16"/>
                <w:szCs w:val="16"/>
              </w:rPr>
            </w:pPr>
            <w:r>
              <w:rPr>
                <w:rFonts w:ascii="Calibri" w:hAnsi="Calibri" w:cs="Calibri"/>
                <w:color w:val="000000"/>
                <w:sz w:val="16"/>
                <w:szCs w:val="16"/>
                <w:lang w:val="ka-GE"/>
              </w:rPr>
              <w:t>300</w:t>
            </w:r>
            <w:r w:rsidRPr="00280A9C">
              <w:rPr>
                <w:rFonts w:ascii="Calibri" w:hAnsi="Calibri" w:cs="Calibri"/>
                <w:color w:val="000000"/>
                <w:sz w:val="16"/>
                <w:szCs w:val="16"/>
              </w:rPr>
              <w:t> </w:t>
            </w:r>
          </w:p>
        </w:tc>
        <w:tc>
          <w:tcPr>
            <w:tcW w:w="924" w:type="dxa"/>
            <w:gridSpan w:val="2"/>
            <w:tcBorders>
              <w:top w:val="nil"/>
              <w:left w:val="nil"/>
              <w:bottom w:val="single" w:sz="4" w:space="0" w:color="auto"/>
              <w:right w:val="single" w:sz="4" w:space="0" w:color="auto"/>
            </w:tcBorders>
            <w:shd w:val="clear" w:color="000000" w:fill="FFFFFF"/>
            <w:vAlign w:val="center"/>
            <w:hideMark/>
          </w:tcPr>
          <w:p w:rsidR="00DE6197" w:rsidRPr="00D9383E" w:rsidRDefault="00DE6197" w:rsidP="00622EA2">
            <w:pPr>
              <w:jc w:val="center"/>
              <w:rPr>
                <w:rFonts w:ascii="Sylfaen" w:hAnsi="Sylfaen" w:cs="Calibri"/>
                <w:color w:val="000000"/>
                <w:sz w:val="16"/>
                <w:szCs w:val="16"/>
                <w:lang w:val="ka-GE"/>
              </w:rPr>
            </w:pPr>
            <w:r w:rsidRPr="00280A9C">
              <w:rPr>
                <w:rFonts w:ascii="Sylfaen" w:hAnsi="Sylfaen" w:cs="Calibri"/>
                <w:color w:val="000000"/>
                <w:sz w:val="16"/>
                <w:szCs w:val="16"/>
              </w:rPr>
              <w:t> </w:t>
            </w:r>
            <w:r>
              <w:rPr>
                <w:rFonts w:ascii="Sylfaen" w:hAnsi="Sylfaen" w:cs="Calibri"/>
                <w:color w:val="000000"/>
                <w:sz w:val="16"/>
                <w:szCs w:val="16"/>
                <w:lang w:val="ka-GE"/>
              </w:rPr>
              <w:t>350</w:t>
            </w:r>
          </w:p>
        </w:tc>
        <w:tc>
          <w:tcPr>
            <w:tcW w:w="797" w:type="dxa"/>
            <w:tcBorders>
              <w:top w:val="nil"/>
              <w:left w:val="nil"/>
              <w:bottom w:val="single" w:sz="4" w:space="0" w:color="auto"/>
              <w:right w:val="single" w:sz="4" w:space="0" w:color="auto"/>
            </w:tcBorders>
            <w:shd w:val="clear" w:color="000000" w:fill="FFFFFF"/>
            <w:noWrap/>
            <w:vAlign w:val="bottom"/>
            <w:hideMark/>
          </w:tcPr>
          <w:p w:rsidR="00DE6197" w:rsidRPr="00D9383E" w:rsidRDefault="00DE6197" w:rsidP="00622EA2">
            <w:pPr>
              <w:rPr>
                <w:rFonts w:ascii="Calibri" w:hAnsi="Calibri" w:cs="Calibri"/>
                <w:color w:val="000000"/>
                <w:sz w:val="16"/>
                <w:szCs w:val="16"/>
                <w:lang w:val="ka-GE"/>
              </w:rPr>
            </w:pPr>
            <w:r w:rsidRPr="00280A9C">
              <w:rPr>
                <w:rFonts w:ascii="Calibri" w:hAnsi="Calibri" w:cs="Calibri"/>
                <w:color w:val="000000"/>
                <w:sz w:val="16"/>
                <w:szCs w:val="16"/>
              </w:rPr>
              <w:t> </w:t>
            </w:r>
            <w:r>
              <w:rPr>
                <w:rFonts w:ascii="Calibri" w:hAnsi="Calibri" w:cs="Calibri"/>
                <w:color w:val="000000"/>
                <w:sz w:val="16"/>
                <w:szCs w:val="16"/>
                <w:lang w:val="ka-GE"/>
              </w:rPr>
              <w:t>360</w:t>
            </w:r>
          </w:p>
        </w:tc>
        <w:tc>
          <w:tcPr>
            <w:tcW w:w="808" w:type="dxa"/>
            <w:gridSpan w:val="2"/>
            <w:tcBorders>
              <w:top w:val="nil"/>
              <w:left w:val="nil"/>
              <w:bottom w:val="single" w:sz="4" w:space="0" w:color="auto"/>
              <w:right w:val="single" w:sz="4" w:space="0" w:color="auto"/>
            </w:tcBorders>
            <w:shd w:val="clear" w:color="000000" w:fill="FFFFFF"/>
            <w:noWrap/>
            <w:vAlign w:val="bottom"/>
            <w:hideMark/>
          </w:tcPr>
          <w:p w:rsidR="00DE6197" w:rsidRPr="00D9383E" w:rsidRDefault="00DE6197" w:rsidP="00332F25">
            <w:pPr>
              <w:rPr>
                <w:rFonts w:ascii="Calibri" w:hAnsi="Calibri" w:cs="Calibri"/>
                <w:color w:val="000000"/>
                <w:sz w:val="16"/>
                <w:szCs w:val="16"/>
                <w:lang w:val="ka-GE"/>
              </w:rPr>
            </w:pPr>
            <w:r>
              <w:rPr>
                <w:rFonts w:ascii="Calibri" w:hAnsi="Calibri" w:cs="Calibri"/>
                <w:color w:val="000000"/>
                <w:sz w:val="16"/>
                <w:szCs w:val="16"/>
                <w:lang w:val="ka-GE"/>
              </w:rPr>
              <w:t>370</w:t>
            </w:r>
            <w:r w:rsidRPr="00280A9C">
              <w:rPr>
                <w:rFonts w:ascii="Calibri" w:hAnsi="Calibri" w:cs="Calibri"/>
                <w:color w:val="000000"/>
                <w:sz w:val="16"/>
                <w:szCs w:val="16"/>
              </w:rPr>
              <w:t> </w:t>
            </w:r>
          </w:p>
        </w:tc>
        <w:tc>
          <w:tcPr>
            <w:tcW w:w="866" w:type="dxa"/>
            <w:gridSpan w:val="2"/>
            <w:tcBorders>
              <w:top w:val="nil"/>
              <w:left w:val="nil"/>
              <w:bottom w:val="single" w:sz="4" w:space="0" w:color="auto"/>
              <w:right w:val="single" w:sz="4" w:space="0" w:color="auto"/>
            </w:tcBorders>
            <w:shd w:val="clear" w:color="000000" w:fill="FFFFFF"/>
            <w:noWrap/>
            <w:vAlign w:val="bottom"/>
            <w:hideMark/>
          </w:tcPr>
          <w:p w:rsidR="00DE6197" w:rsidRPr="00332F25" w:rsidRDefault="00DE6197" w:rsidP="00622EA2">
            <w:pPr>
              <w:rPr>
                <w:rFonts w:ascii="Calibri" w:hAnsi="Calibri" w:cs="Calibri"/>
                <w:color w:val="000000"/>
                <w:sz w:val="16"/>
                <w:szCs w:val="16"/>
                <w:lang w:val="ka-GE"/>
              </w:rPr>
            </w:pPr>
            <w:r w:rsidRPr="00280A9C">
              <w:rPr>
                <w:rFonts w:ascii="Calibri" w:hAnsi="Calibri" w:cs="Calibri"/>
                <w:color w:val="000000"/>
                <w:sz w:val="16"/>
                <w:szCs w:val="16"/>
              </w:rPr>
              <w:t> </w:t>
            </w:r>
            <w:r w:rsidR="00332F25">
              <w:rPr>
                <w:rFonts w:ascii="Calibri" w:hAnsi="Calibri" w:cs="Calibri"/>
                <w:color w:val="000000"/>
                <w:sz w:val="16"/>
                <w:szCs w:val="16"/>
                <w:lang w:val="ka-GE"/>
              </w:rPr>
              <w:t>380</w:t>
            </w:r>
          </w:p>
        </w:tc>
        <w:tc>
          <w:tcPr>
            <w:tcW w:w="967" w:type="dxa"/>
            <w:gridSpan w:val="2"/>
            <w:vMerge/>
            <w:tcBorders>
              <w:top w:val="nil"/>
              <w:left w:val="single" w:sz="4" w:space="0" w:color="auto"/>
              <w:bottom w:val="single" w:sz="4" w:space="0" w:color="auto"/>
              <w:right w:val="single" w:sz="4" w:space="0" w:color="auto"/>
            </w:tcBorders>
            <w:vAlign w:val="center"/>
            <w:hideMark/>
          </w:tcPr>
          <w:p w:rsidR="00DE6197" w:rsidRPr="00280A9C" w:rsidRDefault="00DE6197" w:rsidP="00622EA2">
            <w:pPr>
              <w:rPr>
                <w:rFonts w:ascii="Sylfaen" w:hAnsi="Sylfaen" w:cs="Calibri"/>
                <w:color w:val="000000"/>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DE6197" w:rsidRPr="00280A9C" w:rsidRDefault="00DE6197" w:rsidP="00622EA2">
            <w:pPr>
              <w:rPr>
                <w:rFonts w:ascii="Sylfaen" w:hAnsi="Sylfaen" w:cs="Calibri"/>
                <w:color w:val="000000"/>
                <w:sz w:val="16"/>
                <w:szCs w:val="16"/>
              </w:rPr>
            </w:pPr>
          </w:p>
        </w:tc>
        <w:tc>
          <w:tcPr>
            <w:tcW w:w="1620" w:type="dxa"/>
            <w:vMerge/>
            <w:tcBorders>
              <w:top w:val="nil"/>
              <w:left w:val="single" w:sz="4" w:space="0" w:color="auto"/>
              <w:bottom w:val="single" w:sz="4" w:space="0" w:color="auto"/>
              <w:right w:val="single" w:sz="4" w:space="0" w:color="auto"/>
            </w:tcBorders>
            <w:vAlign w:val="center"/>
            <w:hideMark/>
          </w:tcPr>
          <w:p w:rsidR="00DE6197" w:rsidRPr="00280A9C" w:rsidRDefault="00DE6197" w:rsidP="00622EA2">
            <w:pPr>
              <w:rPr>
                <w:rFonts w:ascii="Sylfaen" w:hAnsi="Sylfaen" w:cs="Calibri"/>
                <w:color w:val="000000"/>
                <w:sz w:val="16"/>
                <w:szCs w:val="16"/>
              </w:rPr>
            </w:pPr>
          </w:p>
        </w:tc>
      </w:tr>
    </w:tbl>
    <w:p w:rsidR="00DE6197" w:rsidRDefault="00DE6197" w:rsidP="00DE6197">
      <w:pPr>
        <w:pStyle w:val="ListParagraph"/>
        <w:ind w:left="0"/>
        <w:jc w:val="both"/>
        <w:rPr>
          <w:rFonts w:ascii="Sylfaen" w:hAnsi="Sylfaen"/>
          <w:b/>
          <w:sz w:val="24"/>
          <w:szCs w:val="24"/>
          <w:lang w:val="ka-GE"/>
        </w:rPr>
      </w:pPr>
    </w:p>
    <w:tbl>
      <w:tblPr>
        <w:tblW w:w="9535" w:type="dxa"/>
        <w:tblLayout w:type="fixed"/>
        <w:tblLook w:val="04A0" w:firstRow="1" w:lastRow="0" w:firstColumn="1" w:lastColumn="0" w:noHBand="0" w:noVBand="1"/>
      </w:tblPr>
      <w:tblGrid>
        <w:gridCol w:w="1719"/>
        <w:gridCol w:w="392"/>
        <w:gridCol w:w="754"/>
        <w:gridCol w:w="640"/>
        <w:gridCol w:w="198"/>
        <w:gridCol w:w="744"/>
        <w:gridCol w:w="295"/>
        <w:gridCol w:w="494"/>
        <w:gridCol w:w="744"/>
        <w:gridCol w:w="52"/>
        <w:gridCol w:w="1073"/>
        <w:gridCol w:w="540"/>
        <w:gridCol w:w="1890"/>
      </w:tblGrid>
      <w:tr w:rsidR="00DE6197" w:rsidRPr="006C1DC7" w:rsidTr="00622EA2">
        <w:trPr>
          <w:trHeight w:val="782"/>
        </w:trPr>
        <w:tc>
          <w:tcPr>
            <w:tcW w:w="2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1DC7" w:rsidRDefault="00DE6197" w:rsidP="00622EA2">
            <w:pPr>
              <w:rPr>
                <w:rFonts w:ascii="Sylfaen" w:hAnsi="Sylfaen" w:cs="Calibri"/>
                <w:b/>
                <w:bCs/>
                <w:color w:val="000000"/>
                <w:sz w:val="16"/>
                <w:szCs w:val="16"/>
              </w:rPr>
            </w:pPr>
            <w:r w:rsidRPr="006C1DC7">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2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DE6197" w:rsidRPr="006C1DC7" w:rsidRDefault="00DE6197" w:rsidP="00622EA2">
            <w:pPr>
              <w:jc w:val="center"/>
              <w:rPr>
                <w:rFonts w:ascii="Sylfaen" w:hAnsi="Sylfaen" w:cs="Calibri"/>
                <w:color w:val="000000"/>
                <w:sz w:val="16"/>
                <w:szCs w:val="16"/>
              </w:rPr>
            </w:pPr>
            <w:r w:rsidRPr="006C1DC7">
              <w:rPr>
                <w:rFonts w:ascii="Sylfaen" w:hAnsi="Sylfaen" w:cs="Calibri"/>
                <w:color w:val="000000"/>
                <w:sz w:val="16"/>
                <w:szCs w:val="16"/>
              </w:rPr>
              <w:t xml:space="preserve">   სპორტის სფეროს განვითარება</w:t>
            </w:r>
          </w:p>
        </w:tc>
      </w:tr>
      <w:tr w:rsidR="00DE6197" w:rsidRPr="006C1DC7" w:rsidTr="00622EA2">
        <w:trPr>
          <w:trHeight w:val="314"/>
        </w:trPr>
        <w:tc>
          <w:tcPr>
            <w:tcW w:w="2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1DC7" w:rsidRDefault="00DE6197" w:rsidP="00622EA2">
            <w:pPr>
              <w:rPr>
                <w:rFonts w:ascii="Sylfaen" w:hAnsi="Sylfaen" w:cs="Calibri"/>
                <w:b/>
                <w:bCs/>
                <w:color w:val="000000"/>
                <w:sz w:val="16"/>
                <w:szCs w:val="16"/>
              </w:rPr>
            </w:pPr>
            <w:r w:rsidRPr="006C1DC7">
              <w:rPr>
                <w:rFonts w:ascii="Sylfaen" w:hAnsi="Sylfaen" w:cs="Calibri"/>
                <w:b/>
                <w:bCs/>
                <w:color w:val="000000"/>
                <w:sz w:val="16"/>
                <w:szCs w:val="16"/>
              </w:rPr>
              <w:t>ქვეპროგრამის კლასიფიკაციის კოდი:</w:t>
            </w:r>
          </w:p>
        </w:tc>
        <w:tc>
          <w:tcPr>
            <w:tcW w:w="7424" w:type="dxa"/>
            <w:gridSpan w:val="11"/>
            <w:tcBorders>
              <w:top w:val="single" w:sz="4" w:space="0" w:color="auto"/>
              <w:left w:val="nil"/>
              <w:bottom w:val="single" w:sz="4" w:space="0" w:color="auto"/>
              <w:right w:val="single" w:sz="4" w:space="0" w:color="000000"/>
            </w:tcBorders>
            <w:shd w:val="clear" w:color="auto" w:fill="auto"/>
            <w:vAlign w:val="center"/>
            <w:hideMark/>
          </w:tcPr>
          <w:p w:rsidR="00DE6197" w:rsidRPr="006C1DC7" w:rsidRDefault="00DE6197" w:rsidP="00622EA2">
            <w:pPr>
              <w:jc w:val="center"/>
              <w:rPr>
                <w:rFonts w:ascii="Sylfaen" w:hAnsi="Sylfaen" w:cs="Calibri"/>
                <w:color w:val="000000"/>
                <w:sz w:val="16"/>
                <w:szCs w:val="16"/>
              </w:rPr>
            </w:pPr>
            <w:r w:rsidRPr="006C1DC7">
              <w:rPr>
                <w:rFonts w:ascii="Sylfaen" w:hAnsi="Sylfaen" w:cs="Calibri"/>
                <w:color w:val="000000"/>
                <w:sz w:val="16"/>
                <w:szCs w:val="16"/>
              </w:rPr>
              <w:t>050103</w:t>
            </w:r>
          </w:p>
        </w:tc>
      </w:tr>
      <w:tr w:rsidR="00DE6197" w:rsidRPr="006C1DC7" w:rsidTr="00622EA2">
        <w:trPr>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6C1DC7" w:rsidRDefault="00DE6197" w:rsidP="00622EA2">
            <w:pPr>
              <w:rPr>
                <w:rFonts w:ascii="Sylfaen" w:hAnsi="Sylfaen" w:cs="Calibri"/>
                <w:b/>
                <w:bCs/>
                <w:color w:val="000000"/>
                <w:sz w:val="16"/>
                <w:szCs w:val="16"/>
              </w:rPr>
            </w:pPr>
            <w:r w:rsidRPr="006C1DC7">
              <w:rPr>
                <w:rFonts w:ascii="Sylfaen" w:hAnsi="Sylfaen" w:cs="Calibri"/>
                <w:b/>
                <w:bCs/>
                <w:color w:val="000000"/>
                <w:sz w:val="16"/>
                <w:szCs w:val="16"/>
              </w:rPr>
              <w:t>ქვეპროგრამის დასახელება:</w:t>
            </w:r>
          </w:p>
        </w:tc>
        <w:tc>
          <w:tcPr>
            <w:tcW w:w="742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DE6197" w:rsidRPr="006C1DC7" w:rsidRDefault="00DE6197" w:rsidP="00622EA2">
            <w:pPr>
              <w:jc w:val="center"/>
              <w:rPr>
                <w:rFonts w:ascii="Sylfaen" w:hAnsi="Sylfaen" w:cs="Calibri"/>
                <w:color w:val="000000"/>
                <w:sz w:val="16"/>
                <w:szCs w:val="16"/>
              </w:rPr>
            </w:pPr>
            <w:r w:rsidRPr="006C1DC7">
              <w:rPr>
                <w:rFonts w:ascii="Sylfaen" w:hAnsi="Sylfaen" w:cs="Calibri"/>
                <w:color w:val="000000"/>
                <w:sz w:val="16"/>
                <w:szCs w:val="16"/>
              </w:rPr>
              <w:t xml:space="preserve">    სპორტული ობიექტების აღჭურვა, რეაბილიტაცია, მშენებლობა</w:t>
            </w:r>
          </w:p>
        </w:tc>
      </w:tr>
      <w:tr w:rsidR="00DE6197" w:rsidRPr="006C1DC7" w:rsidTr="00622EA2">
        <w:trPr>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6C1DC7" w:rsidRDefault="00DE6197" w:rsidP="00622EA2">
            <w:pPr>
              <w:rPr>
                <w:rFonts w:ascii="Sylfaen" w:hAnsi="Sylfaen" w:cs="Calibri"/>
                <w:color w:val="000000"/>
                <w:sz w:val="16"/>
                <w:szCs w:val="16"/>
              </w:rPr>
            </w:pPr>
            <w:proofErr w:type="gramStart"/>
            <w:r w:rsidRPr="006C1DC7">
              <w:rPr>
                <w:rFonts w:ascii="Sylfaen" w:hAnsi="Sylfaen" w:cs="Calibri"/>
                <w:color w:val="000000"/>
                <w:sz w:val="16"/>
                <w:szCs w:val="16"/>
              </w:rPr>
              <w:lastRenderedPageBreak/>
              <w:t>არის</w:t>
            </w:r>
            <w:proofErr w:type="gramEnd"/>
            <w:r w:rsidRPr="006C1DC7">
              <w:rPr>
                <w:rFonts w:ascii="Sylfaen" w:hAnsi="Sylfaen" w:cs="Calibri"/>
                <w:color w:val="000000"/>
                <w:sz w:val="16"/>
                <w:szCs w:val="16"/>
              </w:rPr>
              <w:t xml:space="preserve"> ქვეპროგრამა ახალი?         კი/ არა </w:t>
            </w:r>
          </w:p>
        </w:tc>
        <w:tc>
          <w:tcPr>
            <w:tcW w:w="2631" w:type="dxa"/>
            <w:gridSpan w:val="5"/>
            <w:tcBorders>
              <w:top w:val="single" w:sz="4" w:space="0" w:color="auto"/>
              <w:left w:val="nil"/>
              <w:bottom w:val="single" w:sz="4" w:space="0" w:color="auto"/>
              <w:right w:val="single" w:sz="4" w:space="0" w:color="000000"/>
            </w:tcBorders>
            <w:shd w:val="clear" w:color="auto" w:fill="auto"/>
            <w:vAlign w:val="center"/>
            <w:hideMark/>
          </w:tcPr>
          <w:p w:rsidR="00DE6197" w:rsidRPr="006C1DC7" w:rsidRDefault="00DE6197" w:rsidP="00622EA2">
            <w:pPr>
              <w:jc w:val="center"/>
              <w:rPr>
                <w:rFonts w:ascii="Sylfaen" w:hAnsi="Sylfaen" w:cs="Calibri"/>
                <w:color w:val="000000"/>
                <w:sz w:val="16"/>
                <w:szCs w:val="16"/>
              </w:rPr>
            </w:pPr>
            <w:r w:rsidRPr="006C1DC7">
              <w:rPr>
                <w:rFonts w:ascii="Sylfaen" w:hAnsi="Sylfaen" w:cs="Calibri"/>
                <w:color w:val="000000"/>
                <w:sz w:val="16"/>
                <w:szCs w:val="16"/>
              </w:rPr>
              <w:t> </w:t>
            </w:r>
          </w:p>
        </w:tc>
        <w:tc>
          <w:tcPr>
            <w:tcW w:w="4793" w:type="dxa"/>
            <w:gridSpan w:val="6"/>
            <w:tcBorders>
              <w:top w:val="single" w:sz="4" w:space="0" w:color="auto"/>
              <w:left w:val="nil"/>
              <w:bottom w:val="single" w:sz="4" w:space="0" w:color="auto"/>
              <w:right w:val="single" w:sz="4" w:space="0" w:color="000000"/>
            </w:tcBorders>
            <w:shd w:val="clear" w:color="auto" w:fill="auto"/>
            <w:vAlign w:val="center"/>
            <w:hideMark/>
          </w:tcPr>
          <w:p w:rsidR="00DE6197" w:rsidRPr="006C1DC7" w:rsidRDefault="00DE6197" w:rsidP="00622EA2">
            <w:pPr>
              <w:jc w:val="center"/>
              <w:rPr>
                <w:rFonts w:ascii="Calibri" w:hAnsi="Calibri" w:cs="Calibri"/>
                <w:color w:val="000000"/>
                <w:sz w:val="16"/>
                <w:szCs w:val="16"/>
              </w:rPr>
            </w:pPr>
            <w:r w:rsidRPr="006C1DC7">
              <w:rPr>
                <w:rFonts w:ascii="Calibri" w:hAnsi="Calibri" w:cs="Calibri"/>
                <w:color w:val="000000"/>
                <w:sz w:val="16"/>
                <w:szCs w:val="16"/>
              </w:rPr>
              <w:t>არა</w:t>
            </w:r>
          </w:p>
        </w:tc>
      </w:tr>
      <w:tr w:rsidR="00DE6197" w:rsidRPr="006C1DC7" w:rsidTr="00622EA2">
        <w:trPr>
          <w:trHeight w:val="494"/>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6C1DC7" w:rsidRDefault="00DE6197" w:rsidP="00622EA2">
            <w:pPr>
              <w:rPr>
                <w:rFonts w:ascii="Sylfaen" w:hAnsi="Sylfaen" w:cs="Calibri"/>
                <w:b/>
                <w:bCs/>
                <w:color w:val="000000"/>
                <w:sz w:val="16"/>
                <w:szCs w:val="16"/>
              </w:rPr>
            </w:pPr>
            <w:r w:rsidRPr="006C1DC7">
              <w:rPr>
                <w:rFonts w:ascii="Sylfaen" w:hAnsi="Sylfaen" w:cs="Calibri"/>
                <w:b/>
                <w:bCs/>
                <w:color w:val="000000"/>
                <w:sz w:val="16"/>
                <w:szCs w:val="16"/>
              </w:rPr>
              <w:t>ქვეპროგრამის განმახორციელებელი:</w:t>
            </w:r>
          </w:p>
        </w:tc>
        <w:tc>
          <w:tcPr>
            <w:tcW w:w="7424" w:type="dxa"/>
            <w:gridSpan w:val="11"/>
            <w:tcBorders>
              <w:top w:val="single" w:sz="4" w:space="0" w:color="auto"/>
              <w:left w:val="nil"/>
              <w:bottom w:val="single" w:sz="4" w:space="0" w:color="auto"/>
              <w:right w:val="single" w:sz="4" w:space="0" w:color="auto"/>
            </w:tcBorders>
            <w:shd w:val="clear" w:color="auto" w:fill="auto"/>
            <w:vAlign w:val="center"/>
            <w:hideMark/>
          </w:tcPr>
          <w:p w:rsidR="00DE6197" w:rsidRPr="006C1DC7" w:rsidRDefault="00DE6197" w:rsidP="00622EA2">
            <w:pPr>
              <w:jc w:val="center"/>
              <w:rPr>
                <w:rFonts w:ascii="Sylfaen" w:hAnsi="Sylfaen" w:cs="Calibri"/>
                <w:color w:val="000000"/>
                <w:sz w:val="16"/>
                <w:szCs w:val="16"/>
              </w:rPr>
            </w:pPr>
            <w:r w:rsidRPr="006C1DC7">
              <w:rPr>
                <w:rFonts w:ascii="Sylfaen" w:hAnsi="Sylfaen" w:cs="Calibri"/>
                <w:color w:val="000000"/>
                <w:sz w:val="16"/>
                <w:szCs w:val="16"/>
              </w:rPr>
              <w:t>საგარეჯოს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DE6197" w:rsidRPr="006C1DC7" w:rsidTr="00622EA2">
        <w:trPr>
          <w:trHeight w:val="431"/>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6C1DC7" w:rsidRDefault="00DE6197" w:rsidP="00622EA2">
            <w:pPr>
              <w:rPr>
                <w:rFonts w:ascii="Sylfaen" w:hAnsi="Sylfaen" w:cs="Calibri"/>
                <w:b/>
                <w:bCs/>
                <w:color w:val="000000"/>
                <w:sz w:val="16"/>
                <w:szCs w:val="16"/>
              </w:rPr>
            </w:pPr>
            <w:r w:rsidRPr="006C1DC7">
              <w:rPr>
                <w:rFonts w:ascii="Sylfaen" w:hAnsi="Sylfaen" w:cs="Calibri"/>
                <w:b/>
                <w:bCs/>
                <w:color w:val="000000"/>
                <w:sz w:val="16"/>
                <w:szCs w:val="16"/>
              </w:rPr>
              <w:t>დაფინანსების წყარო</w:t>
            </w:r>
          </w:p>
        </w:tc>
        <w:tc>
          <w:tcPr>
            <w:tcW w:w="1394" w:type="dxa"/>
            <w:gridSpan w:val="2"/>
            <w:tcBorders>
              <w:top w:val="nil"/>
              <w:left w:val="nil"/>
              <w:bottom w:val="single" w:sz="4" w:space="0" w:color="auto"/>
              <w:right w:val="single" w:sz="4" w:space="0" w:color="auto"/>
            </w:tcBorders>
            <w:shd w:val="clear" w:color="auto" w:fill="auto"/>
            <w:vAlign w:val="center"/>
            <w:hideMark/>
          </w:tcPr>
          <w:p w:rsidR="00DE6197" w:rsidRPr="006C1DC7" w:rsidRDefault="00DE6197" w:rsidP="00622EA2">
            <w:pPr>
              <w:jc w:val="center"/>
              <w:rPr>
                <w:rFonts w:ascii="Sylfaen" w:hAnsi="Sylfaen" w:cs="Calibri"/>
                <w:color w:val="000000"/>
                <w:sz w:val="16"/>
                <w:szCs w:val="16"/>
              </w:rPr>
            </w:pPr>
            <w:r w:rsidRPr="006C1DC7">
              <w:rPr>
                <w:rFonts w:ascii="Sylfaen" w:hAnsi="Sylfaen" w:cs="Calibri"/>
                <w:color w:val="000000"/>
                <w:sz w:val="16"/>
                <w:szCs w:val="16"/>
              </w:rPr>
              <w:t>2022 წელი</w:t>
            </w:r>
          </w:p>
        </w:tc>
        <w:tc>
          <w:tcPr>
            <w:tcW w:w="1237" w:type="dxa"/>
            <w:gridSpan w:val="3"/>
            <w:tcBorders>
              <w:top w:val="nil"/>
              <w:left w:val="nil"/>
              <w:bottom w:val="single" w:sz="4" w:space="0" w:color="auto"/>
              <w:right w:val="single" w:sz="4" w:space="0" w:color="auto"/>
            </w:tcBorders>
            <w:shd w:val="clear" w:color="auto" w:fill="auto"/>
            <w:vAlign w:val="center"/>
            <w:hideMark/>
          </w:tcPr>
          <w:p w:rsidR="00DE6197" w:rsidRPr="006C1DC7" w:rsidRDefault="00DE6197" w:rsidP="00622EA2">
            <w:pPr>
              <w:jc w:val="center"/>
              <w:rPr>
                <w:rFonts w:ascii="Sylfaen" w:hAnsi="Sylfaen" w:cs="Calibri"/>
                <w:color w:val="000000"/>
                <w:sz w:val="16"/>
                <w:szCs w:val="16"/>
              </w:rPr>
            </w:pPr>
            <w:r w:rsidRPr="006C1DC7">
              <w:rPr>
                <w:rFonts w:ascii="Sylfaen" w:hAnsi="Sylfaen" w:cs="Calibri"/>
                <w:color w:val="000000"/>
                <w:sz w:val="16"/>
                <w:szCs w:val="16"/>
              </w:rPr>
              <w:t>2023 წელი</w:t>
            </w:r>
          </w:p>
        </w:tc>
        <w:tc>
          <w:tcPr>
            <w:tcW w:w="1238" w:type="dxa"/>
            <w:gridSpan w:val="2"/>
            <w:tcBorders>
              <w:top w:val="nil"/>
              <w:left w:val="nil"/>
              <w:bottom w:val="single" w:sz="4" w:space="0" w:color="auto"/>
              <w:right w:val="single" w:sz="4" w:space="0" w:color="auto"/>
            </w:tcBorders>
            <w:shd w:val="clear" w:color="auto" w:fill="auto"/>
            <w:vAlign w:val="center"/>
            <w:hideMark/>
          </w:tcPr>
          <w:p w:rsidR="00DE6197" w:rsidRPr="006C1DC7" w:rsidRDefault="00DE6197" w:rsidP="00622EA2">
            <w:pPr>
              <w:jc w:val="center"/>
              <w:rPr>
                <w:rFonts w:ascii="Sylfaen" w:hAnsi="Sylfaen" w:cs="Calibri"/>
                <w:color w:val="000000"/>
                <w:sz w:val="16"/>
                <w:szCs w:val="16"/>
              </w:rPr>
            </w:pPr>
            <w:r w:rsidRPr="006C1DC7">
              <w:rPr>
                <w:rFonts w:ascii="Sylfaen" w:hAnsi="Sylfaen" w:cs="Calibri"/>
                <w:color w:val="000000"/>
                <w:sz w:val="16"/>
                <w:szCs w:val="16"/>
              </w:rPr>
              <w:t>2024 წელი</w:t>
            </w:r>
          </w:p>
        </w:tc>
        <w:tc>
          <w:tcPr>
            <w:tcW w:w="3555" w:type="dxa"/>
            <w:gridSpan w:val="4"/>
            <w:tcBorders>
              <w:top w:val="single" w:sz="4" w:space="0" w:color="auto"/>
              <w:left w:val="nil"/>
              <w:bottom w:val="single" w:sz="4" w:space="0" w:color="auto"/>
              <w:right w:val="single" w:sz="4" w:space="0" w:color="auto"/>
            </w:tcBorders>
            <w:shd w:val="clear" w:color="auto" w:fill="auto"/>
            <w:vAlign w:val="center"/>
            <w:hideMark/>
          </w:tcPr>
          <w:p w:rsidR="00DE6197" w:rsidRPr="006C1DC7" w:rsidRDefault="00DE6197" w:rsidP="00622EA2">
            <w:pPr>
              <w:jc w:val="center"/>
              <w:rPr>
                <w:rFonts w:ascii="Sylfaen" w:hAnsi="Sylfaen" w:cs="Calibri"/>
                <w:color w:val="000000"/>
                <w:sz w:val="16"/>
                <w:szCs w:val="16"/>
              </w:rPr>
            </w:pPr>
            <w:r w:rsidRPr="006C1DC7">
              <w:rPr>
                <w:rFonts w:ascii="Sylfaen" w:hAnsi="Sylfaen" w:cs="Calibri"/>
                <w:color w:val="000000"/>
                <w:sz w:val="16"/>
                <w:szCs w:val="16"/>
              </w:rPr>
              <w:t>2025 წელი</w:t>
            </w:r>
          </w:p>
        </w:tc>
      </w:tr>
      <w:tr w:rsidR="00161216" w:rsidRPr="006C1DC7" w:rsidTr="00622EA2">
        <w:trPr>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161216" w:rsidRPr="006C1DC7" w:rsidRDefault="00161216" w:rsidP="00161216">
            <w:pPr>
              <w:rPr>
                <w:rFonts w:ascii="Sylfaen" w:hAnsi="Sylfaen" w:cs="Calibri"/>
                <w:color w:val="000000"/>
                <w:sz w:val="16"/>
                <w:szCs w:val="16"/>
              </w:rPr>
            </w:pPr>
            <w:r w:rsidRPr="006C1DC7">
              <w:rPr>
                <w:rFonts w:ascii="Sylfaen" w:hAnsi="Sylfaen" w:cs="Calibri"/>
                <w:color w:val="000000"/>
                <w:sz w:val="16"/>
                <w:szCs w:val="16"/>
              </w:rPr>
              <w:t>მუნიციპალური ბიუჯეტი</w:t>
            </w:r>
          </w:p>
        </w:tc>
        <w:tc>
          <w:tcPr>
            <w:tcW w:w="1394" w:type="dxa"/>
            <w:gridSpan w:val="2"/>
            <w:tcBorders>
              <w:top w:val="nil"/>
              <w:left w:val="nil"/>
              <w:bottom w:val="single" w:sz="4" w:space="0" w:color="auto"/>
              <w:right w:val="single" w:sz="4" w:space="0" w:color="auto"/>
            </w:tcBorders>
            <w:shd w:val="clear" w:color="auto" w:fill="auto"/>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480.0   </w:t>
            </w:r>
          </w:p>
        </w:tc>
        <w:tc>
          <w:tcPr>
            <w:tcW w:w="1237" w:type="dxa"/>
            <w:gridSpan w:val="3"/>
            <w:tcBorders>
              <w:top w:val="nil"/>
              <w:left w:val="nil"/>
              <w:bottom w:val="single" w:sz="4" w:space="0" w:color="auto"/>
              <w:right w:val="single" w:sz="4" w:space="0" w:color="auto"/>
            </w:tcBorders>
            <w:shd w:val="clear" w:color="auto" w:fill="auto"/>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1,200.0   </w:t>
            </w:r>
          </w:p>
        </w:tc>
        <w:tc>
          <w:tcPr>
            <w:tcW w:w="1238" w:type="dxa"/>
            <w:gridSpan w:val="2"/>
            <w:tcBorders>
              <w:top w:val="nil"/>
              <w:left w:val="nil"/>
              <w:bottom w:val="single" w:sz="4" w:space="0" w:color="auto"/>
              <w:right w:val="single" w:sz="4" w:space="0" w:color="auto"/>
            </w:tcBorders>
            <w:shd w:val="clear" w:color="auto" w:fill="auto"/>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1,400.0   </w:t>
            </w:r>
          </w:p>
        </w:tc>
        <w:tc>
          <w:tcPr>
            <w:tcW w:w="3555" w:type="dxa"/>
            <w:gridSpan w:val="4"/>
            <w:tcBorders>
              <w:top w:val="single" w:sz="4" w:space="0" w:color="auto"/>
              <w:left w:val="nil"/>
              <w:bottom w:val="single" w:sz="4" w:space="0" w:color="auto"/>
              <w:right w:val="single" w:sz="4" w:space="0" w:color="000000"/>
            </w:tcBorders>
            <w:shd w:val="clear" w:color="auto" w:fill="auto"/>
            <w:vAlign w:val="center"/>
            <w:hideMark/>
          </w:tcPr>
          <w:p w:rsidR="00161216" w:rsidRDefault="00161216" w:rsidP="00161216">
            <w:pPr>
              <w:jc w:val="center"/>
              <w:rPr>
                <w:rFonts w:ascii="Arial CYR" w:hAnsi="Arial CYR" w:cs="Arial CYR"/>
                <w:sz w:val="16"/>
                <w:szCs w:val="16"/>
              </w:rPr>
            </w:pPr>
            <w:r>
              <w:rPr>
                <w:rFonts w:ascii="Arial CYR" w:hAnsi="Arial CYR" w:cs="Arial CYR"/>
                <w:sz w:val="16"/>
                <w:szCs w:val="16"/>
              </w:rPr>
              <w:t xml:space="preserve">    1,450.0   </w:t>
            </w:r>
          </w:p>
        </w:tc>
      </w:tr>
      <w:tr w:rsidR="00DE6197" w:rsidRPr="006C1DC7" w:rsidTr="00622EA2">
        <w:trPr>
          <w:trHeight w:val="1095"/>
        </w:trPr>
        <w:tc>
          <w:tcPr>
            <w:tcW w:w="2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1DC7" w:rsidRDefault="00DE6197" w:rsidP="00622EA2">
            <w:pPr>
              <w:rPr>
                <w:rFonts w:ascii="Sylfaen" w:hAnsi="Sylfaen" w:cs="Calibri"/>
                <w:b/>
                <w:bCs/>
                <w:color w:val="000000"/>
                <w:sz w:val="16"/>
                <w:szCs w:val="16"/>
              </w:rPr>
            </w:pPr>
            <w:r w:rsidRPr="006C1DC7">
              <w:rPr>
                <w:rFonts w:ascii="Sylfaen" w:hAnsi="Sylfaen" w:cs="Calibri"/>
                <w:b/>
                <w:bCs/>
                <w:color w:val="000000"/>
                <w:sz w:val="16"/>
                <w:szCs w:val="16"/>
              </w:rPr>
              <w:t>ქვეპროგრამის მიზანი და აღწერა:</w:t>
            </w:r>
          </w:p>
        </w:tc>
        <w:tc>
          <w:tcPr>
            <w:tcW w:w="7424" w:type="dxa"/>
            <w:gridSpan w:val="11"/>
            <w:tcBorders>
              <w:top w:val="single" w:sz="4" w:space="0" w:color="auto"/>
              <w:left w:val="nil"/>
              <w:bottom w:val="single" w:sz="4" w:space="0" w:color="auto"/>
              <w:right w:val="single" w:sz="4" w:space="0" w:color="auto"/>
            </w:tcBorders>
            <w:shd w:val="clear" w:color="auto" w:fill="auto"/>
            <w:vAlign w:val="center"/>
            <w:hideMark/>
          </w:tcPr>
          <w:p w:rsidR="00DE6197" w:rsidRPr="006C1DC7" w:rsidRDefault="00DE6197" w:rsidP="00622EA2">
            <w:pPr>
              <w:jc w:val="center"/>
              <w:rPr>
                <w:rFonts w:ascii="Sylfaen" w:hAnsi="Sylfaen" w:cs="Calibri"/>
                <w:color w:val="000000"/>
                <w:sz w:val="16"/>
                <w:szCs w:val="16"/>
              </w:rPr>
            </w:pPr>
            <w:r w:rsidRPr="006C1DC7">
              <w:rPr>
                <w:rFonts w:ascii="Sylfaen" w:hAnsi="Sylfaen" w:cs="Calibri"/>
                <w:color w:val="000000"/>
                <w:sz w:val="16"/>
                <w:szCs w:val="16"/>
              </w:rPr>
              <w:t xml:space="preserve">       </w:t>
            </w:r>
            <w:proofErr w:type="gramStart"/>
            <w:r w:rsidRPr="006C1DC7">
              <w:rPr>
                <w:rFonts w:ascii="Sylfaen" w:hAnsi="Sylfaen" w:cs="Calibri"/>
                <w:color w:val="000000"/>
                <w:sz w:val="16"/>
                <w:szCs w:val="16"/>
              </w:rPr>
              <w:t>მიზანია</w:t>
            </w:r>
            <w:proofErr w:type="gramEnd"/>
            <w:r w:rsidRPr="006C1DC7">
              <w:rPr>
                <w:rFonts w:ascii="Sylfaen" w:hAnsi="Sylfaen" w:cs="Calibri"/>
                <w:color w:val="000000"/>
                <w:sz w:val="16"/>
                <w:szCs w:val="16"/>
              </w:rPr>
              <w:t xml:space="preserve">: თანამედროვე , კარგად აღჭურვილი სპორტული მოედნების და დარბაზების რეაბილიტაცია და მშენებლობა. </w:t>
            </w:r>
            <w:proofErr w:type="gramStart"/>
            <w:r w:rsidRPr="006C1DC7">
              <w:rPr>
                <w:rFonts w:ascii="Sylfaen" w:hAnsi="Sylfaen" w:cs="Calibri"/>
                <w:color w:val="000000"/>
                <w:sz w:val="16"/>
                <w:szCs w:val="16"/>
              </w:rPr>
              <w:t>პროგრამა</w:t>
            </w:r>
            <w:proofErr w:type="gramEnd"/>
            <w:r w:rsidRPr="006C1DC7">
              <w:rPr>
                <w:rFonts w:ascii="Sylfaen" w:hAnsi="Sylfaen" w:cs="Calibri"/>
                <w:color w:val="000000"/>
                <w:sz w:val="16"/>
                <w:szCs w:val="16"/>
              </w:rPr>
              <w:t xml:space="preserve"> ითვალისწინებს არსებული სპორტული მოედნების და დარბაზების რეაბილიტაციას,  შეკეთებას და ახლის მშენებლობას, ტრენაჟორების მოწყობას. </w:t>
            </w:r>
            <w:proofErr w:type="gramStart"/>
            <w:r w:rsidRPr="006C1DC7">
              <w:rPr>
                <w:rFonts w:ascii="Sylfaen" w:hAnsi="Sylfaen" w:cs="Calibri"/>
                <w:color w:val="000000"/>
                <w:sz w:val="16"/>
                <w:szCs w:val="16"/>
              </w:rPr>
              <w:t>პროგრამა</w:t>
            </w:r>
            <w:proofErr w:type="gramEnd"/>
            <w:r w:rsidRPr="006C1DC7">
              <w:rPr>
                <w:rFonts w:ascii="Sylfaen" w:hAnsi="Sylfaen" w:cs="Calibri"/>
                <w:color w:val="000000"/>
                <w:sz w:val="16"/>
                <w:szCs w:val="16"/>
              </w:rPr>
              <w:t xml:space="preserve"> ფინანსდება როგორც ადგილობრივი ისე სახელწიფო დაფინანსებით.</w:t>
            </w:r>
          </w:p>
        </w:tc>
      </w:tr>
      <w:tr w:rsidR="00DE6197" w:rsidRPr="006C1DC7" w:rsidTr="00622EA2">
        <w:trPr>
          <w:trHeight w:val="22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1DC7" w:rsidRDefault="00DE6197" w:rsidP="00622EA2">
            <w:pPr>
              <w:jc w:val="center"/>
              <w:rPr>
                <w:rFonts w:ascii="Sylfaen" w:hAnsi="Sylfaen" w:cs="Calibri"/>
                <w:b/>
                <w:bCs/>
                <w:color w:val="000000"/>
                <w:sz w:val="16"/>
                <w:szCs w:val="16"/>
              </w:rPr>
            </w:pPr>
            <w:r w:rsidRPr="006C1DC7">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DE6197" w:rsidRPr="006C1DC7" w:rsidTr="00622EA2">
        <w:trPr>
          <w:trHeight w:val="67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6C1DC7" w:rsidRDefault="00DE6197" w:rsidP="00622EA2">
            <w:pPr>
              <w:rPr>
                <w:rFonts w:ascii="Sylfaen" w:hAnsi="Sylfaen" w:cs="Calibri"/>
                <w:color w:val="000000"/>
                <w:sz w:val="16"/>
                <w:szCs w:val="16"/>
              </w:rPr>
            </w:pPr>
            <w:r w:rsidRPr="006C1DC7">
              <w:rPr>
                <w:rFonts w:ascii="Sylfaen" w:hAnsi="Sylfaen" w:cs="Calibri"/>
                <w:color w:val="000000"/>
                <w:sz w:val="16"/>
                <w:szCs w:val="16"/>
              </w:rPr>
              <w:t>დასახელება</w:t>
            </w:r>
          </w:p>
        </w:tc>
        <w:tc>
          <w:tcPr>
            <w:tcW w:w="1394" w:type="dxa"/>
            <w:gridSpan w:val="2"/>
            <w:tcBorders>
              <w:top w:val="nil"/>
              <w:left w:val="nil"/>
              <w:bottom w:val="single" w:sz="4" w:space="0" w:color="auto"/>
              <w:right w:val="single" w:sz="4" w:space="0" w:color="auto"/>
            </w:tcBorders>
            <w:shd w:val="clear" w:color="auto" w:fill="auto"/>
            <w:vAlign w:val="center"/>
            <w:hideMark/>
          </w:tcPr>
          <w:p w:rsidR="00DE6197" w:rsidRPr="006C1DC7" w:rsidRDefault="00DE6197" w:rsidP="00622EA2">
            <w:pPr>
              <w:rPr>
                <w:rFonts w:ascii="Sylfaen" w:hAnsi="Sylfaen" w:cs="Calibri"/>
                <w:color w:val="000000"/>
                <w:sz w:val="16"/>
                <w:szCs w:val="16"/>
              </w:rPr>
            </w:pPr>
            <w:r w:rsidRPr="006C1DC7">
              <w:rPr>
                <w:rFonts w:ascii="Sylfaen" w:hAnsi="Sylfaen" w:cs="Calibri"/>
                <w:color w:val="000000"/>
                <w:sz w:val="16"/>
                <w:szCs w:val="16"/>
              </w:rPr>
              <w:t>ათას ლარში</w:t>
            </w:r>
          </w:p>
        </w:tc>
        <w:tc>
          <w:tcPr>
            <w:tcW w:w="1237" w:type="dxa"/>
            <w:gridSpan w:val="3"/>
            <w:tcBorders>
              <w:top w:val="nil"/>
              <w:left w:val="nil"/>
              <w:bottom w:val="single" w:sz="4" w:space="0" w:color="auto"/>
              <w:right w:val="single" w:sz="4" w:space="0" w:color="auto"/>
            </w:tcBorders>
            <w:shd w:val="clear" w:color="auto" w:fill="auto"/>
            <w:vAlign w:val="center"/>
            <w:hideMark/>
          </w:tcPr>
          <w:p w:rsidR="00DE6197" w:rsidRPr="006C1DC7" w:rsidRDefault="00DE6197" w:rsidP="00622EA2">
            <w:pPr>
              <w:jc w:val="center"/>
              <w:rPr>
                <w:rFonts w:ascii="Sylfaen" w:hAnsi="Sylfaen" w:cs="Calibri"/>
                <w:color w:val="000000"/>
                <w:sz w:val="16"/>
                <w:szCs w:val="16"/>
              </w:rPr>
            </w:pPr>
            <w:r w:rsidRPr="006C1DC7">
              <w:rPr>
                <w:rFonts w:ascii="Sylfaen" w:hAnsi="Sylfaen" w:cs="Calibri"/>
                <w:color w:val="000000"/>
                <w:sz w:val="16"/>
                <w:szCs w:val="16"/>
              </w:rPr>
              <w:t>I კვარტალი</w:t>
            </w:r>
          </w:p>
        </w:tc>
        <w:tc>
          <w:tcPr>
            <w:tcW w:w="1238" w:type="dxa"/>
            <w:gridSpan w:val="2"/>
            <w:tcBorders>
              <w:top w:val="nil"/>
              <w:left w:val="nil"/>
              <w:bottom w:val="single" w:sz="4" w:space="0" w:color="auto"/>
              <w:right w:val="single" w:sz="4" w:space="0" w:color="auto"/>
            </w:tcBorders>
            <w:shd w:val="clear" w:color="auto" w:fill="auto"/>
            <w:vAlign w:val="center"/>
            <w:hideMark/>
          </w:tcPr>
          <w:p w:rsidR="00DE6197" w:rsidRPr="006C1DC7" w:rsidRDefault="00DE6197" w:rsidP="00622EA2">
            <w:pPr>
              <w:jc w:val="center"/>
              <w:rPr>
                <w:rFonts w:ascii="Sylfaen" w:hAnsi="Sylfaen" w:cs="Calibri"/>
                <w:color w:val="000000"/>
                <w:sz w:val="16"/>
                <w:szCs w:val="16"/>
              </w:rPr>
            </w:pPr>
            <w:r w:rsidRPr="006C1DC7">
              <w:rPr>
                <w:rFonts w:ascii="Sylfaen" w:hAnsi="Sylfaen" w:cs="Calibri"/>
                <w:color w:val="000000"/>
                <w:sz w:val="16"/>
                <w:szCs w:val="16"/>
              </w:rPr>
              <w:t>II კვარტალი</w:t>
            </w:r>
          </w:p>
        </w:tc>
        <w:tc>
          <w:tcPr>
            <w:tcW w:w="1125" w:type="dxa"/>
            <w:gridSpan w:val="2"/>
            <w:tcBorders>
              <w:top w:val="nil"/>
              <w:left w:val="nil"/>
              <w:bottom w:val="single" w:sz="4" w:space="0" w:color="auto"/>
              <w:right w:val="single" w:sz="4" w:space="0" w:color="auto"/>
            </w:tcBorders>
            <w:shd w:val="clear" w:color="auto" w:fill="auto"/>
            <w:vAlign w:val="center"/>
            <w:hideMark/>
          </w:tcPr>
          <w:p w:rsidR="00DE6197" w:rsidRPr="006C1DC7" w:rsidRDefault="00DE6197" w:rsidP="00622EA2">
            <w:pPr>
              <w:jc w:val="center"/>
              <w:rPr>
                <w:rFonts w:ascii="Sylfaen" w:hAnsi="Sylfaen" w:cs="Calibri"/>
                <w:color w:val="000000"/>
                <w:sz w:val="16"/>
                <w:szCs w:val="16"/>
              </w:rPr>
            </w:pPr>
            <w:r w:rsidRPr="006C1DC7">
              <w:rPr>
                <w:rFonts w:ascii="Sylfaen" w:hAnsi="Sylfaen" w:cs="Calibri"/>
                <w:color w:val="000000"/>
                <w:sz w:val="16"/>
                <w:szCs w:val="16"/>
              </w:rPr>
              <w:t>III კვარტალი</w:t>
            </w:r>
          </w:p>
        </w:tc>
        <w:tc>
          <w:tcPr>
            <w:tcW w:w="2430" w:type="dxa"/>
            <w:gridSpan w:val="2"/>
            <w:tcBorders>
              <w:top w:val="nil"/>
              <w:left w:val="nil"/>
              <w:bottom w:val="single" w:sz="4" w:space="0" w:color="auto"/>
              <w:right w:val="single" w:sz="4" w:space="0" w:color="auto"/>
            </w:tcBorders>
            <w:shd w:val="clear" w:color="auto" w:fill="auto"/>
            <w:vAlign w:val="center"/>
            <w:hideMark/>
          </w:tcPr>
          <w:p w:rsidR="00DE6197" w:rsidRPr="006C1DC7" w:rsidRDefault="00DE6197" w:rsidP="00622EA2">
            <w:pPr>
              <w:jc w:val="center"/>
              <w:rPr>
                <w:rFonts w:ascii="Sylfaen" w:hAnsi="Sylfaen" w:cs="Calibri"/>
                <w:color w:val="000000"/>
                <w:sz w:val="16"/>
                <w:szCs w:val="16"/>
              </w:rPr>
            </w:pPr>
            <w:r w:rsidRPr="006C1DC7">
              <w:rPr>
                <w:rFonts w:ascii="Sylfaen" w:hAnsi="Sylfaen" w:cs="Calibri"/>
                <w:color w:val="000000"/>
                <w:sz w:val="16"/>
                <w:szCs w:val="16"/>
              </w:rPr>
              <w:t>IV კვარტალი</w:t>
            </w:r>
          </w:p>
        </w:tc>
      </w:tr>
      <w:tr w:rsidR="00DE6197" w:rsidRPr="006C1DC7" w:rsidTr="00622EA2">
        <w:trPr>
          <w:trHeight w:val="521"/>
        </w:trPr>
        <w:tc>
          <w:tcPr>
            <w:tcW w:w="211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E6197" w:rsidRPr="00297A2C" w:rsidRDefault="00DE6197" w:rsidP="00622EA2">
            <w:pPr>
              <w:rPr>
                <w:rFonts w:ascii="Sylfaen" w:hAnsi="Sylfaen" w:cs="Calibri"/>
                <w:color w:val="000000"/>
                <w:sz w:val="16"/>
                <w:szCs w:val="16"/>
              </w:rPr>
            </w:pPr>
            <w:r w:rsidRPr="00297A2C">
              <w:rPr>
                <w:rFonts w:ascii="Sylfaen" w:hAnsi="Sylfaen" w:cs="Calibri"/>
                <w:color w:val="000000"/>
                <w:sz w:val="16"/>
                <w:szCs w:val="16"/>
              </w:rPr>
              <w:t>ა(ა)იპ #105 სპორტსკოლის შენობის შიდა რემონტი</w:t>
            </w:r>
          </w:p>
        </w:tc>
        <w:tc>
          <w:tcPr>
            <w:tcW w:w="13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6197" w:rsidRPr="008F66E7" w:rsidRDefault="00DE6197" w:rsidP="00622EA2">
            <w:pPr>
              <w:jc w:val="center"/>
              <w:rPr>
                <w:rFonts w:ascii="Calibri" w:hAnsi="Calibri" w:cs="Calibri"/>
                <w:color w:val="000000"/>
                <w:sz w:val="16"/>
                <w:szCs w:val="16"/>
                <w:lang w:val="ka-GE"/>
              </w:rPr>
            </w:pPr>
            <w:r>
              <w:rPr>
                <w:rFonts w:ascii="Calibri" w:hAnsi="Calibri" w:cs="Calibri"/>
                <w:color w:val="000000"/>
                <w:sz w:val="16"/>
                <w:szCs w:val="16"/>
                <w:lang w:val="ka-GE"/>
              </w:rPr>
              <w:t>50,0</w:t>
            </w:r>
          </w:p>
        </w:tc>
        <w:tc>
          <w:tcPr>
            <w:tcW w:w="123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6C1DC7" w:rsidRDefault="00DE6197" w:rsidP="00622EA2">
            <w:pPr>
              <w:rPr>
                <w:rFonts w:ascii="Sylfaen" w:hAnsi="Sylfaen" w:cs="Calibri"/>
                <w:color w:val="000000"/>
                <w:sz w:val="16"/>
                <w:szCs w:val="16"/>
              </w:rPr>
            </w:pPr>
            <w:r w:rsidRPr="006C1DC7">
              <w:rPr>
                <w:rFonts w:ascii="Sylfaen" w:hAnsi="Sylfaen" w:cs="Calibri"/>
                <w:color w:val="000000"/>
                <w:sz w:val="16"/>
                <w:szCs w:val="16"/>
              </w:rPr>
              <w:t> </w:t>
            </w: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1DC7" w:rsidRDefault="00DE6197" w:rsidP="00622EA2">
            <w:pPr>
              <w:jc w:val="center"/>
              <w:rPr>
                <w:rFonts w:ascii="Sylfaen" w:hAnsi="Sylfaen" w:cs="Calibri"/>
                <w:color w:val="000000"/>
                <w:sz w:val="16"/>
                <w:szCs w:val="16"/>
              </w:rPr>
            </w:pPr>
            <w:r w:rsidRPr="006C1DC7">
              <w:rPr>
                <w:rFonts w:ascii="Sylfaen" w:hAnsi="Sylfaen" w:cs="Calibri"/>
                <w:color w:val="000000"/>
                <w:sz w:val="16"/>
                <w:szCs w:val="16"/>
              </w:rPr>
              <w:t>X</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197" w:rsidRPr="006C1DC7" w:rsidRDefault="00DE6197" w:rsidP="00622EA2">
            <w:pPr>
              <w:jc w:val="center"/>
              <w:rPr>
                <w:rFonts w:ascii="Sylfaen" w:hAnsi="Sylfaen" w:cs="Calibri"/>
                <w:color w:val="000000"/>
                <w:sz w:val="16"/>
                <w:szCs w:val="16"/>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197" w:rsidRPr="006C1DC7" w:rsidRDefault="00DE6197" w:rsidP="00622EA2">
            <w:pPr>
              <w:jc w:val="center"/>
              <w:rPr>
                <w:rFonts w:ascii="Sylfaen" w:hAnsi="Sylfaen" w:cs="Calibri"/>
                <w:color w:val="000000"/>
                <w:sz w:val="16"/>
                <w:szCs w:val="16"/>
              </w:rPr>
            </w:pPr>
          </w:p>
        </w:tc>
      </w:tr>
      <w:tr w:rsidR="00161216" w:rsidRPr="006C1DC7" w:rsidTr="00BC315C">
        <w:trPr>
          <w:trHeight w:val="521"/>
        </w:trPr>
        <w:tc>
          <w:tcPr>
            <w:tcW w:w="2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61216" w:rsidRPr="00C477EA" w:rsidRDefault="00161216" w:rsidP="00161216">
            <w:pPr>
              <w:rPr>
                <w:rFonts w:ascii="Sylfaen" w:hAnsi="Sylfaen" w:cs="Calibri"/>
                <w:color w:val="000000"/>
                <w:sz w:val="16"/>
                <w:szCs w:val="16"/>
              </w:rPr>
            </w:pPr>
            <w:r w:rsidRPr="00C477EA">
              <w:rPr>
                <w:rFonts w:ascii="Sylfaen" w:hAnsi="Sylfaen" w:cs="Calibri"/>
                <w:color w:val="000000"/>
                <w:sz w:val="16"/>
                <w:szCs w:val="16"/>
              </w:rPr>
              <w:t>ს.ვერხვიანში სპორტული დარბაზის რეაბილიტაცია</w:t>
            </w:r>
          </w:p>
        </w:tc>
        <w:tc>
          <w:tcPr>
            <w:tcW w:w="13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61216" w:rsidRPr="003218CA" w:rsidRDefault="00161216" w:rsidP="00161216">
            <w:pPr>
              <w:jc w:val="center"/>
              <w:rPr>
                <w:rFonts w:ascii="Calibri" w:hAnsi="Calibri" w:cs="Calibri"/>
                <w:color w:val="000000"/>
                <w:sz w:val="16"/>
                <w:szCs w:val="16"/>
              </w:rPr>
            </w:pPr>
            <w:r w:rsidRPr="003218CA">
              <w:rPr>
                <w:rFonts w:ascii="Calibri" w:hAnsi="Calibri" w:cs="Calibri"/>
                <w:color w:val="000000"/>
                <w:sz w:val="16"/>
                <w:szCs w:val="16"/>
              </w:rPr>
              <w:t>150.0</w:t>
            </w:r>
          </w:p>
        </w:tc>
        <w:tc>
          <w:tcPr>
            <w:tcW w:w="12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61216" w:rsidRPr="006C1DC7" w:rsidRDefault="00161216" w:rsidP="00161216">
            <w:pPr>
              <w:rPr>
                <w:rFonts w:ascii="Sylfaen" w:hAnsi="Sylfaen" w:cs="Calibri"/>
                <w:color w:val="000000"/>
                <w:sz w:val="16"/>
                <w:szCs w:val="16"/>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216" w:rsidRPr="006C1DC7" w:rsidRDefault="00161216" w:rsidP="00161216">
            <w:pPr>
              <w:jc w:val="center"/>
              <w:rPr>
                <w:rFonts w:ascii="Sylfaen" w:hAnsi="Sylfaen" w:cs="Calibri"/>
                <w:color w:val="000000"/>
                <w:sz w:val="16"/>
                <w:szCs w:val="16"/>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216" w:rsidRPr="006C1DC7" w:rsidRDefault="00161216" w:rsidP="00161216">
            <w:pPr>
              <w:jc w:val="center"/>
              <w:rPr>
                <w:rFonts w:ascii="Sylfaen" w:hAnsi="Sylfaen" w:cs="Calibri"/>
                <w:color w:val="000000"/>
                <w:sz w:val="16"/>
                <w:szCs w:val="16"/>
              </w:rPr>
            </w:pPr>
            <w:r w:rsidRPr="006C1DC7">
              <w:rPr>
                <w:rFonts w:ascii="Sylfaen" w:hAnsi="Sylfaen" w:cs="Calibri"/>
                <w:color w:val="000000"/>
                <w:sz w:val="16"/>
                <w:szCs w:val="16"/>
              </w:rPr>
              <w:t>X</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216" w:rsidRPr="006C1DC7" w:rsidRDefault="00161216" w:rsidP="00161216">
            <w:pPr>
              <w:jc w:val="center"/>
              <w:rPr>
                <w:rFonts w:ascii="Sylfaen" w:hAnsi="Sylfaen" w:cs="Calibri"/>
                <w:color w:val="000000"/>
                <w:sz w:val="16"/>
                <w:szCs w:val="16"/>
              </w:rPr>
            </w:pPr>
          </w:p>
        </w:tc>
      </w:tr>
      <w:tr w:rsidR="00161216" w:rsidRPr="006C1DC7" w:rsidTr="00BC315C">
        <w:trPr>
          <w:trHeight w:val="521"/>
        </w:trPr>
        <w:tc>
          <w:tcPr>
            <w:tcW w:w="2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61216" w:rsidRPr="00C477EA" w:rsidRDefault="00161216" w:rsidP="00161216">
            <w:pPr>
              <w:rPr>
                <w:rFonts w:ascii="Sylfaen" w:hAnsi="Sylfaen" w:cs="Calibri"/>
                <w:color w:val="000000"/>
                <w:sz w:val="16"/>
                <w:szCs w:val="16"/>
              </w:rPr>
            </w:pPr>
            <w:r w:rsidRPr="00C477EA">
              <w:rPr>
                <w:rFonts w:ascii="Sylfaen" w:hAnsi="Sylfaen" w:cs="Calibri"/>
                <w:color w:val="000000"/>
                <w:sz w:val="16"/>
                <w:szCs w:val="16"/>
              </w:rPr>
              <w:t>ორი მინი სტადიონის მოწყობა ქ.საგარეჯოში</w:t>
            </w:r>
          </w:p>
        </w:tc>
        <w:tc>
          <w:tcPr>
            <w:tcW w:w="13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61216" w:rsidRPr="003218CA" w:rsidRDefault="00161216" w:rsidP="00161216">
            <w:pPr>
              <w:jc w:val="center"/>
              <w:rPr>
                <w:rFonts w:ascii="Calibri" w:hAnsi="Calibri" w:cs="Calibri"/>
                <w:color w:val="000000"/>
                <w:sz w:val="16"/>
                <w:szCs w:val="16"/>
              </w:rPr>
            </w:pPr>
            <w:r w:rsidRPr="003218CA">
              <w:rPr>
                <w:rFonts w:ascii="Calibri" w:hAnsi="Calibri" w:cs="Calibri"/>
                <w:color w:val="000000"/>
                <w:sz w:val="16"/>
                <w:szCs w:val="16"/>
              </w:rPr>
              <w:t>200.0</w:t>
            </w:r>
          </w:p>
        </w:tc>
        <w:tc>
          <w:tcPr>
            <w:tcW w:w="12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61216" w:rsidRPr="006C1DC7" w:rsidRDefault="00161216" w:rsidP="00161216">
            <w:pPr>
              <w:rPr>
                <w:rFonts w:ascii="Sylfaen" w:hAnsi="Sylfaen" w:cs="Calibri"/>
                <w:color w:val="000000"/>
                <w:sz w:val="16"/>
                <w:szCs w:val="16"/>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216" w:rsidRPr="006C1DC7" w:rsidRDefault="00161216" w:rsidP="00161216">
            <w:pPr>
              <w:jc w:val="center"/>
              <w:rPr>
                <w:rFonts w:ascii="Sylfaen" w:hAnsi="Sylfaen" w:cs="Calibri"/>
                <w:color w:val="000000"/>
                <w:sz w:val="16"/>
                <w:szCs w:val="16"/>
              </w:rPr>
            </w:pPr>
            <w:r w:rsidRPr="006C1DC7">
              <w:rPr>
                <w:rFonts w:ascii="Sylfaen" w:hAnsi="Sylfaen" w:cs="Calibri"/>
                <w:color w:val="000000"/>
                <w:sz w:val="16"/>
                <w:szCs w:val="16"/>
              </w:rPr>
              <w:t>X</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216" w:rsidRPr="006C1DC7" w:rsidRDefault="00161216" w:rsidP="00161216">
            <w:pPr>
              <w:jc w:val="center"/>
              <w:rPr>
                <w:rFonts w:ascii="Sylfaen" w:hAnsi="Sylfaen" w:cs="Calibri"/>
                <w:color w:val="000000"/>
                <w:sz w:val="16"/>
                <w:szCs w:val="16"/>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1216" w:rsidRPr="006C1DC7" w:rsidRDefault="00161216" w:rsidP="00161216">
            <w:pPr>
              <w:jc w:val="center"/>
              <w:rPr>
                <w:rFonts w:ascii="Sylfaen" w:hAnsi="Sylfaen" w:cs="Calibri"/>
                <w:color w:val="000000"/>
                <w:sz w:val="16"/>
                <w:szCs w:val="16"/>
              </w:rPr>
            </w:pPr>
          </w:p>
        </w:tc>
      </w:tr>
      <w:tr w:rsidR="00DE6197" w:rsidRPr="006C1DC7" w:rsidTr="00622EA2">
        <w:trPr>
          <w:trHeight w:val="1169"/>
        </w:trPr>
        <w:tc>
          <w:tcPr>
            <w:tcW w:w="21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297A2C" w:rsidRDefault="00DE6197" w:rsidP="00622EA2">
            <w:pPr>
              <w:rPr>
                <w:rFonts w:ascii="Sylfaen" w:hAnsi="Sylfaen" w:cs="Calibri"/>
                <w:color w:val="000000"/>
                <w:sz w:val="16"/>
                <w:szCs w:val="16"/>
              </w:rPr>
            </w:pPr>
            <w:r w:rsidRPr="00297A2C">
              <w:rPr>
                <w:rFonts w:ascii="Sylfaen" w:hAnsi="Sylfaen" w:cs="Calibri"/>
                <w:color w:val="000000"/>
                <w:sz w:val="16"/>
                <w:szCs w:val="16"/>
              </w:rPr>
              <w:t>2022 წელს განსახორციელებელი საპროექტო-სახარჯთაღრიცხვო დოკუმენტაციის შედგენის და ექსპერტიზის ხარჯი</w:t>
            </w:r>
          </w:p>
        </w:tc>
        <w:tc>
          <w:tcPr>
            <w:tcW w:w="1394" w:type="dxa"/>
            <w:gridSpan w:val="2"/>
            <w:tcBorders>
              <w:top w:val="single" w:sz="4" w:space="0" w:color="auto"/>
              <w:left w:val="nil"/>
              <w:bottom w:val="single" w:sz="4" w:space="0" w:color="auto"/>
              <w:right w:val="single" w:sz="4" w:space="0" w:color="auto"/>
            </w:tcBorders>
            <w:shd w:val="clear" w:color="auto" w:fill="auto"/>
            <w:vAlign w:val="bottom"/>
            <w:hideMark/>
          </w:tcPr>
          <w:p w:rsidR="00DE6197" w:rsidRPr="008F66E7" w:rsidRDefault="00DE6197" w:rsidP="00622EA2">
            <w:pPr>
              <w:jc w:val="center"/>
              <w:rPr>
                <w:rFonts w:ascii="Calibri" w:hAnsi="Calibri" w:cs="Calibri"/>
                <w:color w:val="000000"/>
                <w:sz w:val="16"/>
                <w:szCs w:val="16"/>
                <w:lang w:val="ka-GE"/>
              </w:rPr>
            </w:pPr>
            <w:r>
              <w:rPr>
                <w:rFonts w:ascii="Calibri" w:hAnsi="Calibri" w:cs="Calibri"/>
                <w:color w:val="000000"/>
                <w:sz w:val="16"/>
                <w:szCs w:val="16"/>
                <w:lang w:val="ka-GE"/>
              </w:rPr>
              <w:t>80,0</w:t>
            </w:r>
          </w:p>
        </w:tc>
        <w:tc>
          <w:tcPr>
            <w:tcW w:w="1237" w:type="dxa"/>
            <w:gridSpan w:val="3"/>
            <w:tcBorders>
              <w:top w:val="single" w:sz="4" w:space="0" w:color="auto"/>
              <w:left w:val="nil"/>
              <w:bottom w:val="single" w:sz="4" w:space="0" w:color="auto"/>
              <w:right w:val="single" w:sz="4" w:space="0" w:color="auto"/>
            </w:tcBorders>
            <w:shd w:val="clear" w:color="000000" w:fill="FFFFFF"/>
            <w:vAlign w:val="center"/>
            <w:hideMark/>
          </w:tcPr>
          <w:p w:rsidR="00DE6197" w:rsidRPr="008F66E7" w:rsidRDefault="00DE6197" w:rsidP="00622EA2">
            <w:pPr>
              <w:rPr>
                <w:rFonts w:ascii="Sylfaen" w:hAnsi="Sylfaen" w:cs="Calibri"/>
                <w:color w:val="000000"/>
                <w:sz w:val="16"/>
                <w:szCs w:val="16"/>
                <w:lang w:val="ka-GE"/>
              </w:rPr>
            </w:pPr>
            <w:r w:rsidRPr="006C1DC7">
              <w:rPr>
                <w:rFonts w:ascii="Sylfaen" w:hAnsi="Sylfaen" w:cs="Calibri"/>
                <w:color w:val="000000"/>
                <w:sz w:val="16"/>
                <w:szCs w:val="16"/>
              </w:rPr>
              <w:t> X</w:t>
            </w:r>
          </w:p>
        </w:tc>
        <w:tc>
          <w:tcPr>
            <w:tcW w:w="1238"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6C1DC7" w:rsidRDefault="00DE6197" w:rsidP="00622EA2">
            <w:pPr>
              <w:jc w:val="center"/>
              <w:rPr>
                <w:rFonts w:ascii="Sylfaen" w:hAnsi="Sylfaen" w:cs="Calibri"/>
                <w:color w:val="000000"/>
                <w:sz w:val="16"/>
                <w:szCs w:val="16"/>
              </w:rPr>
            </w:pP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DE6197" w:rsidRPr="006C1DC7" w:rsidRDefault="00DE6197" w:rsidP="00622EA2">
            <w:pPr>
              <w:jc w:val="center"/>
              <w:rPr>
                <w:rFonts w:ascii="Sylfaen" w:hAnsi="Sylfaen" w:cs="Calibri"/>
                <w:color w:val="000000"/>
                <w:sz w:val="16"/>
                <w:szCs w:val="16"/>
              </w:rPr>
            </w:pPr>
          </w:p>
        </w:tc>
        <w:tc>
          <w:tcPr>
            <w:tcW w:w="2430" w:type="dxa"/>
            <w:gridSpan w:val="2"/>
            <w:tcBorders>
              <w:top w:val="single" w:sz="4" w:space="0" w:color="auto"/>
              <w:left w:val="nil"/>
              <w:bottom w:val="single" w:sz="4" w:space="0" w:color="auto"/>
              <w:right w:val="single" w:sz="4" w:space="0" w:color="auto"/>
            </w:tcBorders>
            <w:shd w:val="clear" w:color="auto" w:fill="auto"/>
            <w:vAlign w:val="center"/>
          </w:tcPr>
          <w:p w:rsidR="00DE6197" w:rsidRPr="006C1DC7" w:rsidRDefault="00DE6197" w:rsidP="00622EA2">
            <w:pPr>
              <w:jc w:val="center"/>
              <w:rPr>
                <w:rFonts w:ascii="Sylfaen" w:hAnsi="Sylfaen" w:cs="Calibri"/>
                <w:color w:val="000000"/>
                <w:sz w:val="16"/>
                <w:szCs w:val="16"/>
              </w:rPr>
            </w:pPr>
          </w:p>
        </w:tc>
      </w:tr>
      <w:tr w:rsidR="00DE6197" w:rsidRPr="006C1DC7" w:rsidTr="00622EA2">
        <w:trPr>
          <w:trHeight w:val="435"/>
        </w:trPr>
        <w:tc>
          <w:tcPr>
            <w:tcW w:w="2111"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6C1DC7" w:rsidRDefault="00DE6197" w:rsidP="00622EA2">
            <w:pPr>
              <w:jc w:val="center"/>
              <w:rPr>
                <w:rFonts w:ascii="Sylfaen" w:hAnsi="Sylfaen" w:cs="Calibri"/>
                <w:color w:val="000000"/>
                <w:sz w:val="16"/>
                <w:szCs w:val="16"/>
              </w:rPr>
            </w:pPr>
            <w:r w:rsidRPr="006C1DC7">
              <w:rPr>
                <w:rFonts w:ascii="Sylfaen" w:hAnsi="Sylfaen" w:cs="Calibri"/>
                <w:color w:val="000000"/>
                <w:sz w:val="16"/>
                <w:szCs w:val="16"/>
              </w:rPr>
              <w:t> </w:t>
            </w:r>
          </w:p>
        </w:tc>
        <w:tc>
          <w:tcPr>
            <w:tcW w:w="1394" w:type="dxa"/>
            <w:gridSpan w:val="2"/>
            <w:tcBorders>
              <w:top w:val="nil"/>
              <w:left w:val="nil"/>
              <w:bottom w:val="single" w:sz="4" w:space="0" w:color="auto"/>
              <w:right w:val="single" w:sz="4" w:space="0" w:color="auto"/>
            </w:tcBorders>
            <w:shd w:val="clear" w:color="auto" w:fill="auto"/>
            <w:vAlign w:val="center"/>
            <w:hideMark/>
          </w:tcPr>
          <w:p w:rsidR="00DE6197" w:rsidRPr="008F66E7" w:rsidRDefault="00161216" w:rsidP="00622EA2">
            <w:pPr>
              <w:jc w:val="center"/>
              <w:rPr>
                <w:rFonts w:ascii="Sylfaen" w:hAnsi="Sylfaen" w:cs="Calibri"/>
                <w:color w:val="000000"/>
                <w:sz w:val="16"/>
                <w:szCs w:val="16"/>
                <w:lang w:val="ka-GE"/>
              </w:rPr>
            </w:pPr>
            <w:r>
              <w:rPr>
                <w:rFonts w:ascii="Sylfaen" w:hAnsi="Sylfaen" w:cs="Calibri"/>
                <w:color w:val="000000"/>
                <w:sz w:val="16"/>
                <w:szCs w:val="16"/>
                <w:lang w:val="ka-GE"/>
              </w:rPr>
              <w:t>48</w:t>
            </w:r>
            <w:r w:rsidR="00DE6197">
              <w:rPr>
                <w:rFonts w:ascii="Sylfaen" w:hAnsi="Sylfaen" w:cs="Calibri"/>
                <w:color w:val="000000"/>
                <w:sz w:val="16"/>
                <w:szCs w:val="16"/>
                <w:lang w:val="ka-GE"/>
              </w:rPr>
              <w:t>0,0</w:t>
            </w:r>
          </w:p>
        </w:tc>
        <w:tc>
          <w:tcPr>
            <w:tcW w:w="1237" w:type="dxa"/>
            <w:gridSpan w:val="3"/>
            <w:tcBorders>
              <w:top w:val="nil"/>
              <w:left w:val="nil"/>
              <w:bottom w:val="single" w:sz="4" w:space="0" w:color="auto"/>
              <w:right w:val="single" w:sz="4" w:space="0" w:color="auto"/>
            </w:tcBorders>
            <w:shd w:val="clear" w:color="000000" w:fill="FFFFFF"/>
            <w:vAlign w:val="center"/>
            <w:hideMark/>
          </w:tcPr>
          <w:p w:rsidR="00DE6197" w:rsidRPr="006C1DC7" w:rsidRDefault="00DE6197" w:rsidP="00622EA2">
            <w:pPr>
              <w:rPr>
                <w:rFonts w:ascii="Sylfaen" w:hAnsi="Sylfaen" w:cs="Calibri"/>
                <w:color w:val="000000"/>
                <w:sz w:val="16"/>
                <w:szCs w:val="16"/>
              </w:rPr>
            </w:pPr>
            <w:r w:rsidRPr="006C1DC7">
              <w:rPr>
                <w:rFonts w:ascii="Sylfaen" w:hAnsi="Sylfaen" w:cs="Calibri"/>
                <w:color w:val="000000"/>
                <w:sz w:val="16"/>
                <w:szCs w:val="16"/>
              </w:rPr>
              <w:t> </w:t>
            </w:r>
          </w:p>
        </w:tc>
        <w:tc>
          <w:tcPr>
            <w:tcW w:w="1238" w:type="dxa"/>
            <w:gridSpan w:val="2"/>
            <w:tcBorders>
              <w:top w:val="nil"/>
              <w:left w:val="nil"/>
              <w:bottom w:val="single" w:sz="4" w:space="0" w:color="auto"/>
              <w:right w:val="single" w:sz="4" w:space="0" w:color="auto"/>
            </w:tcBorders>
            <w:shd w:val="clear" w:color="auto" w:fill="auto"/>
            <w:vAlign w:val="center"/>
            <w:hideMark/>
          </w:tcPr>
          <w:p w:rsidR="00DE6197" w:rsidRPr="006C1DC7" w:rsidRDefault="00DE6197" w:rsidP="00622EA2">
            <w:pPr>
              <w:jc w:val="center"/>
              <w:rPr>
                <w:rFonts w:ascii="Sylfaen" w:hAnsi="Sylfaen" w:cs="Calibri"/>
                <w:color w:val="000000"/>
                <w:sz w:val="16"/>
                <w:szCs w:val="16"/>
              </w:rPr>
            </w:pPr>
            <w:r w:rsidRPr="006C1DC7">
              <w:rPr>
                <w:rFonts w:ascii="Sylfaen" w:hAnsi="Sylfaen" w:cs="Calibri"/>
                <w:color w:val="000000"/>
                <w:sz w:val="16"/>
                <w:szCs w:val="16"/>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DE6197" w:rsidRPr="006C1DC7" w:rsidRDefault="00DE6197" w:rsidP="00622EA2">
            <w:pPr>
              <w:jc w:val="center"/>
              <w:rPr>
                <w:rFonts w:ascii="Sylfaen" w:hAnsi="Sylfaen" w:cs="Calibri"/>
                <w:color w:val="000000"/>
                <w:sz w:val="16"/>
                <w:szCs w:val="16"/>
              </w:rPr>
            </w:pPr>
            <w:r w:rsidRPr="006C1DC7">
              <w:rPr>
                <w:rFonts w:ascii="Sylfaen" w:hAnsi="Sylfaen" w:cs="Calibri"/>
                <w:color w:val="000000"/>
                <w:sz w:val="16"/>
                <w:szCs w:val="16"/>
              </w:rPr>
              <w:t> </w:t>
            </w:r>
          </w:p>
        </w:tc>
        <w:tc>
          <w:tcPr>
            <w:tcW w:w="2430" w:type="dxa"/>
            <w:gridSpan w:val="2"/>
            <w:tcBorders>
              <w:top w:val="nil"/>
              <w:left w:val="nil"/>
              <w:bottom w:val="single" w:sz="4" w:space="0" w:color="auto"/>
              <w:right w:val="single" w:sz="4" w:space="0" w:color="auto"/>
            </w:tcBorders>
            <w:shd w:val="clear" w:color="auto" w:fill="auto"/>
            <w:vAlign w:val="center"/>
            <w:hideMark/>
          </w:tcPr>
          <w:p w:rsidR="00DE6197" w:rsidRPr="006C1DC7" w:rsidRDefault="00DE6197" w:rsidP="00622EA2">
            <w:pPr>
              <w:jc w:val="center"/>
              <w:rPr>
                <w:rFonts w:ascii="Sylfaen" w:hAnsi="Sylfaen" w:cs="Calibri"/>
                <w:color w:val="000000"/>
                <w:sz w:val="16"/>
                <w:szCs w:val="16"/>
              </w:rPr>
            </w:pPr>
            <w:r w:rsidRPr="006C1DC7">
              <w:rPr>
                <w:rFonts w:ascii="Sylfaen" w:hAnsi="Sylfaen" w:cs="Calibri"/>
                <w:color w:val="000000"/>
                <w:sz w:val="16"/>
                <w:szCs w:val="16"/>
              </w:rPr>
              <w:t> </w:t>
            </w:r>
          </w:p>
        </w:tc>
      </w:tr>
      <w:tr w:rsidR="00DE6197" w:rsidRPr="006C1DC7" w:rsidTr="00622EA2">
        <w:trPr>
          <w:trHeight w:val="67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6C1DC7" w:rsidRDefault="00DE6197" w:rsidP="00622EA2">
            <w:pPr>
              <w:rPr>
                <w:rFonts w:ascii="Sylfaen" w:hAnsi="Sylfaen" w:cs="Calibri"/>
                <w:b/>
                <w:bCs/>
                <w:color w:val="000000"/>
                <w:sz w:val="16"/>
                <w:szCs w:val="16"/>
              </w:rPr>
            </w:pPr>
            <w:r w:rsidRPr="006C1DC7">
              <w:rPr>
                <w:rFonts w:ascii="Sylfaen" w:hAnsi="Sylfaen" w:cs="Calibri"/>
                <w:b/>
                <w:bCs/>
                <w:color w:val="000000"/>
                <w:sz w:val="16"/>
                <w:szCs w:val="16"/>
              </w:rPr>
              <w:t>შუალედური მოსალოდნელი შედეგი (2022 წელი)</w:t>
            </w:r>
          </w:p>
        </w:tc>
        <w:tc>
          <w:tcPr>
            <w:tcW w:w="7424" w:type="dxa"/>
            <w:gridSpan w:val="11"/>
            <w:tcBorders>
              <w:top w:val="nil"/>
              <w:left w:val="nil"/>
              <w:bottom w:val="single" w:sz="4" w:space="0" w:color="auto"/>
              <w:right w:val="single" w:sz="4" w:space="0" w:color="auto"/>
            </w:tcBorders>
            <w:shd w:val="clear" w:color="auto" w:fill="auto"/>
            <w:vAlign w:val="center"/>
            <w:hideMark/>
          </w:tcPr>
          <w:p w:rsidR="00DE6197" w:rsidRPr="006C1DC7" w:rsidRDefault="00DE6197" w:rsidP="00622EA2">
            <w:pPr>
              <w:jc w:val="center"/>
              <w:rPr>
                <w:rFonts w:ascii="Sylfaen" w:hAnsi="Sylfaen" w:cs="Calibri"/>
                <w:color w:val="000000"/>
                <w:sz w:val="16"/>
                <w:szCs w:val="16"/>
              </w:rPr>
            </w:pPr>
            <w:r w:rsidRPr="006C1DC7">
              <w:rPr>
                <w:rFonts w:ascii="Sylfaen" w:hAnsi="Sylfaen" w:cs="Calibri"/>
                <w:color w:val="000000"/>
                <w:sz w:val="16"/>
                <w:szCs w:val="16"/>
              </w:rPr>
              <w:t xml:space="preserve">მოწყობილია თანამედროვე , კარგად აღჭურვილი სპორტული მოედნები და ტრენაჟორები </w:t>
            </w:r>
          </w:p>
        </w:tc>
      </w:tr>
      <w:tr w:rsidR="00DE6197" w:rsidRPr="006C1DC7" w:rsidTr="00622EA2">
        <w:trPr>
          <w:trHeight w:val="22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197" w:rsidRPr="006C1DC7" w:rsidRDefault="00DE6197" w:rsidP="00622EA2">
            <w:pPr>
              <w:jc w:val="center"/>
              <w:rPr>
                <w:rFonts w:ascii="Sylfaen" w:hAnsi="Sylfaen" w:cs="Calibri"/>
                <w:b/>
                <w:bCs/>
                <w:color w:val="000000"/>
                <w:sz w:val="16"/>
                <w:szCs w:val="16"/>
              </w:rPr>
            </w:pPr>
            <w:r w:rsidRPr="006C1DC7">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DE6197" w:rsidRPr="006C1DC7" w:rsidTr="00622EA2">
        <w:trPr>
          <w:trHeight w:val="240"/>
        </w:trPr>
        <w:tc>
          <w:tcPr>
            <w:tcW w:w="6032" w:type="dxa"/>
            <w:gridSpan w:val="10"/>
            <w:tcBorders>
              <w:top w:val="single" w:sz="4" w:space="0" w:color="auto"/>
              <w:left w:val="single" w:sz="4" w:space="0" w:color="auto"/>
              <w:bottom w:val="single" w:sz="4" w:space="0" w:color="auto"/>
              <w:right w:val="nil"/>
            </w:tcBorders>
            <w:shd w:val="clear" w:color="auto" w:fill="auto"/>
            <w:vAlign w:val="center"/>
            <w:hideMark/>
          </w:tcPr>
          <w:p w:rsidR="00DE6197" w:rsidRPr="006C1DC7" w:rsidRDefault="00DE6197" w:rsidP="00622EA2">
            <w:pPr>
              <w:rPr>
                <w:rFonts w:ascii="Sylfaen" w:hAnsi="Sylfaen" w:cs="Calibri"/>
                <w:color w:val="000000"/>
                <w:sz w:val="16"/>
                <w:szCs w:val="16"/>
              </w:rPr>
            </w:pPr>
            <w:r w:rsidRPr="006C1DC7">
              <w:rPr>
                <w:rFonts w:ascii="Sylfaen" w:hAnsi="Sylfaen" w:cs="Calibri"/>
                <w:color w:val="000000"/>
                <w:sz w:val="16"/>
                <w:szCs w:val="16"/>
              </w:rPr>
              <w:t>შედეგის ინდიკატორები</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1DC7" w:rsidRDefault="00DE6197" w:rsidP="00622EA2">
            <w:pPr>
              <w:rPr>
                <w:rFonts w:ascii="Sylfaen" w:hAnsi="Sylfaen" w:cs="Calibri"/>
                <w:color w:val="000000"/>
                <w:sz w:val="16"/>
                <w:szCs w:val="16"/>
              </w:rPr>
            </w:pPr>
            <w:r w:rsidRPr="006C1DC7">
              <w:rPr>
                <w:rFonts w:ascii="Sylfaen" w:hAnsi="Sylfaen" w:cs="Calibri"/>
                <w:color w:val="000000"/>
                <w:sz w:val="16"/>
                <w:szCs w:val="16"/>
              </w:rPr>
              <w:t>გაზომვის ერთეული</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1DC7" w:rsidRDefault="00DE6197" w:rsidP="00622EA2">
            <w:pPr>
              <w:rPr>
                <w:rFonts w:ascii="Sylfaen" w:hAnsi="Sylfaen" w:cs="Calibri"/>
                <w:color w:val="000000"/>
                <w:sz w:val="16"/>
                <w:szCs w:val="16"/>
              </w:rPr>
            </w:pPr>
            <w:r w:rsidRPr="006C1DC7">
              <w:rPr>
                <w:rFonts w:ascii="Sylfaen" w:hAnsi="Sylfaen" w:cs="Calibri"/>
                <w:color w:val="000000"/>
                <w:sz w:val="16"/>
                <w:szCs w:val="16"/>
              </w:rPr>
              <w:t>გეგმიური გადახრა</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1DC7" w:rsidRDefault="00DE6197" w:rsidP="00622EA2">
            <w:pPr>
              <w:rPr>
                <w:rFonts w:ascii="Sylfaen" w:hAnsi="Sylfaen" w:cs="Calibri"/>
                <w:color w:val="000000"/>
                <w:sz w:val="16"/>
                <w:szCs w:val="16"/>
              </w:rPr>
            </w:pPr>
            <w:r w:rsidRPr="006C1DC7">
              <w:rPr>
                <w:rFonts w:ascii="Sylfaen" w:hAnsi="Sylfaen" w:cs="Calibri"/>
                <w:color w:val="000000"/>
                <w:sz w:val="16"/>
                <w:szCs w:val="16"/>
              </w:rPr>
              <w:t>რისკი</w:t>
            </w:r>
          </w:p>
        </w:tc>
      </w:tr>
      <w:tr w:rsidR="00DE6197" w:rsidRPr="006C1DC7" w:rsidTr="00622EA2">
        <w:trPr>
          <w:trHeight w:val="465"/>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1DC7" w:rsidRDefault="00DE6197" w:rsidP="00622EA2">
            <w:pPr>
              <w:rPr>
                <w:rFonts w:ascii="Sylfaen" w:hAnsi="Sylfaen" w:cs="Calibri"/>
                <w:color w:val="000000"/>
                <w:sz w:val="16"/>
                <w:szCs w:val="16"/>
              </w:rPr>
            </w:pPr>
            <w:r w:rsidRPr="006C1DC7">
              <w:rPr>
                <w:rFonts w:ascii="Sylfaen" w:hAnsi="Sylfaen" w:cs="Calibri"/>
                <w:color w:val="000000"/>
                <w:sz w:val="16"/>
                <w:szCs w:val="16"/>
              </w:rPr>
              <w:t>დასახელება</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1DC7" w:rsidRDefault="00DE6197" w:rsidP="00622EA2">
            <w:pPr>
              <w:rPr>
                <w:rFonts w:ascii="Sylfaen" w:hAnsi="Sylfaen" w:cs="Calibri"/>
                <w:color w:val="000000"/>
                <w:sz w:val="16"/>
                <w:szCs w:val="16"/>
              </w:rPr>
            </w:pPr>
            <w:r w:rsidRPr="006C1DC7">
              <w:rPr>
                <w:rFonts w:ascii="Sylfaen" w:hAnsi="Sylfaen" w:cs="Calibri"/>
                <w:color w:val="000000"/>
                <w:sz w:val="16"/>
                <w:szCs w:val="16"/>
              </w:rPr>
              <w:t>2021 წელი (საბაზისო)</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1DC7" w:rsidRDefault="00DE6197" w:rsidP="00622EA2">
            <w:pPr>
              <w:rPr>
                <w:rFonts w:ascii="Sylfaen" w:hAnsi="Sylfaen" w:cs="Calibri"/>
                <w:color w:val="000000"/>
                <w:sz w:val="16"/>
                <w:szCs w:val="16"/>
              </w:rPr>
            </w:pPr>
            <w:r w:rsidRPr="006C1DC7">
              <w:rPr>
                <w:rFonts w:ascii="Sylfaen" w:hAnsi="Sylfaen" w:cs="Calibri"/>
                <w:color w:val="000000"/>
                <w:sz w:val="16"/>
                <w:szCs w:val="16"/>
              </w:rPr>
              <w:t>2022 წელი</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1DC7" w:rsidRDefault="00DE6197" w:rsidP="00622EA2">
            <w:pPr>
              <w:rPr>
                <w:rFonts w:ascii="Sylfaen" w:hAnsi="Sylfaen" w:cs="Calibri"/>
                <w:color w:val="000000"/>
                <w:sz w:val="16"/>
                <w:szCs w:val="16"/>
              </w:rPr>
            </w:pPr>
            <w:r w:rsidRPr="006C1DC7">
              <w:rPr>
                <w:rFonts w:ascii="Sylfaen" w:hAnsi="Sylfaen" w:cs="Calibri"/>
                <w:color w:val="000000"/>
                <w:sz w:val="16"/>
                <w:szCs w:val="16"/>
              </w:rPr>
              <w:t>2023 წელი</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1DC7" w:rsidRDefault="00DE6197" w:rsidP="00622EA2">
            <w:pPr>
              <w:rPr>
                <w:rFonts w:ascii="Sylfaen" w:hAnsi="Sylfaen" w:cs="Calibri"/>
                <w:color w:val="000000"/>
                <w:sz w:val="16"/>
                <w:szCs w:val="16"/>
              </w:rPr>
            </w:pPr>
            <w:r w:rsidRPr="006C1DC7">
              <w:rPr>
                <w:rFonts w:ascii="Sylfaen" w:hAnsi="Sylfaen" w:cs="Calibri"/>
                <w:color w:val="000000"/>
                <w:sz w:val="16"/>
                <w:szCs w:val="16"/>
              </w:rPr>
              <w:t>2024 წელი</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6C1DC7" w:rsidRDefault="00DE6197" w:rsidP="00622EA2">
            <w:pPr>
              <w:rPr>
                <w:rFonts w:ascii="Sylfaen" w:hAnsi="Sylfaen" w:cs="Calibri"/>
                <w:color w:val="000000"/>
                <w:sz w:val="16"/>
                <w:szCs w:val="16"/>
              </w:rPr>
            </w:pPr>
            <w:r w:rsidRPr="006C1DC7">
              <w:rPr>
                <w:rFonts w:ascii="Sylfaen" w:hAnsi="Sylfaen" w:cs="Calibri"/>
                <w:color w:val="000000"/>
                <w:sz w:val="16"/>
                <w:szCs w:val="16"/>
              </w:rPr>
              <w:t>2025  წელი</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DE6197" w:rsidRPr="006C1DC7" w:rsidRDefault="00DE6197" w:rsidP="00622EA2">
            <w:pPr>
              <w:rPr>
                <w:rFonts w:ascii="Sylfaen" w:hAnsi="Sylfaen" w:cs="Calibri"/>
                <w:color w:val="00000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DE6197" w:rsidRPr="006C1DC7" w:rsidRDefault="00DE6197" w:rsidP="00622EA2">
            <w:pPr>
              <w:rPr>
                <w:rFonts w:ascii="Sylfaen" w:hAnsi="Sylfaen" w:cs="Calibri"/>
                <w:color w:val="000000"/>
                <w:sz w:val="16"/>
                <w:szCs w:val="16"/>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DE6197" w:rsidRPr="006C1DC7" w:rsidRDefault="00DE6197" w:rsidP="00622EA2">
            <w:pPr>
              <w:rPr>
                <w:rFonts w:ascii="Sylfaen" w:hAnsi="Sylfaen" w:cs="Calibri"/>
                <w:color w:val="000000"/>
                <w:sz w:val="16"/>
                <w:szCs w:val="16"/>
              </w:rPr>
            </w:pPr>
          </w:p>
        </w:tc>
      </w:tr>
      <w:tr w:rsidR="00DE6197" w:rsidRPr="006C1DC7" w:rsidTr="00622EA2">
        <w:trPr>
          <w:trHeight w:val="701"/>
        </w:trPr>
        <w:tc>
          <w:tcPr>
            <w:tcW w:w="1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197" w:rsidRPr="006C1DC7" w:rsidRDefault="00DE6197" w:rsidP="00622EA2">
            <w:pPr>
              <w:rPr>
                <w:rFonts w:ascii="Sylfaen" w:hAnsi="Sylfaen" w:cs="Calibri"/>
                <w:color w:val="000000"/>
                <w:sz w:val="16"/>
                <w:szCs w:val="16"/>
              </w:rPr>
            </w:pPr>
            <w:r w:rsidRPr="006C1DC7">
              <w:rPr>
                <w:rFonts w:ascii="Sylfaen" w:hAnsi="Sylfaen" w:cs="Calibri"/>
                <w:color w:val="000000"/>
                <w:sz w:val="16"/>
                <w:szCs w:val="16"/>
              </w:rPr>
              <w:t>რეაბილიტირებული</w:t>
            </w:r>
            <w:r w:rsidRPr="006C1DC7">
              <w:rPr>
                <w:rFonts w:ascii="Calibri" w:hAnsi="Calibri" w:cs="Calibri"/>
                <w:color w:val="000000"/>
                <w:sz w:val="16"/>
                <w:szCs w:val="16"/>
              </w:rPr>
              <w:t xml:space="preserve"> </w:t>
            </w:r>
            <w:r w:rsidRPr="006C1DC7">
              <w:rPr>
                <w:rFonts w:ascii="Sylfaen" w:hAnsi="Sylfaen" w:cs="Calibri"/>
                <w:color w:val="000000"/>
                <w:sz w:val="16"/>
                <w:szCs w:val="16"/>
              </w:rPr>
              <w:t>და</w:t>
            </w:r>
            <w:r w:rsidRPr="006C1DC7">
              <w:rPr>
                <w:rFonts w:ascii="Calibri" w:hAnsi="Calibri" w:cs="Calibri"/>
                <w:color w:val="000000"/>
                <w:sz w:val="16"/>
                <w:szCs w:val="16"/>
              </w:rPr>
              <w:t xml:space="preserve"> </w:t>
            </w:r>
            <w:r w:rsidRPr="006C1DC7">
              <w:rPr>
                <w:rFonts w:ascii="Sylfaen" w:hAnsi="Sylfaen" w:cs="Calibri"/>
                <w:color w:val="000000"/>
                <w:sz w:val="16"/>
                <w:szCs w:val="16"/>
              </w:rPr>
              <w:t>აშენებული</w:t>
            </w:r>
            <w:r w:rsidRPr="006C1DC7">
              <w:rPr>
                <w:rFonts w:ascii="Calibri" w:hAnsi="Calibri" w:cs="Calibri"/>
                <w:color w:val="000000"/>
                <w:sz w:val="16"/>
                <w:szCs w:val="16"/>
              </w:rPr>
              <w:t xml:space="preserve"> </w:t>
            </w:r>
            <w:r w:rsidRPr="006C1DC7">
              <w:rPr>
                <w:rFonts w:ascii="Sylfaen" w:hAnsi="Sylfaen" w:cs="Calibri"/>
                <w:color w:val="000000"/>
                <w:sz w:val="16"/>
                <w:szCs w:val="16"/>
              </w:rPr>
              <w:t>სტადიონი</w:t>
            </w:r>
          </w:p>
        </w:tc>
        <w:tc>
          <w:tcPr>
            <w:tcW w:w="1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DE6197" w:rsidRPr="00D34977" w:rsidRDefault="00DE6197" w:rsidP="00622EA2">
            <w:pPr>
              <w:rPr>
                <w:rFonts w:ascii="Sylfaen" w:hAnsi="Sylfaen" w:cs="Calibri"/>
                <w:color w:val="000000"/>
                <w:sz w:val="16"/>
                <w:szCs w:val="16"/>
                <w:lang w:val="ka-GE"/>
              </w:rPr>
            </w:pPr>
            <w:r w:rsidRPr="006C1DC7">
              <w:rPr>
                <w:rFonts w:ascii="Sylfaen" w:hAnsi="Sylfaen" w:cs="Calibri"/>
                <w:color w:val="000000"/>
                <w:sz w:val="16"/>
                <w:szCs w:val="16"/>
              </w:rPr>
              <w:t> </w:t>
            </w:r>
            <w:r>
              <w:rPr>
                <w:rFonts w:ascii="Sylfaen" w:hAnsi="Sylfaen" w:cs="Calibri"/>
                <w:color w:val="000000"/>
                <w:sz w:val="16"/>
                <w:szCs w:val="16"/>
                <w:lang w:val="ka-GE"/>
              </w:rPr>
              <w:t>14</w:t>
            </w:r>
          </w:p>
        </w:tc>
        <w:tc>
          <w:tcPr>
            <w:tcW w:w="838"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C12548" w:rsidRDefault="00DE6197" w:rsidP="00622EA2">
            <w:pPr>
              <w:jc w:val="center"/>
              <w:rPr>
                <w:rFonts w:ascii="Calibri" w:hAnsi="Calibri" w:cs="Calibri"/>
                <w:color w:val="000000"/>
                <w:sz w:val="16"/>
                <w:szCs w:val="16"/>
                <w:highlight w:val="yellow"/>
              </w:rPr>
            </w:pPr>
            <w:r w:rsidRPr="0072511C">
              <w:rPr>
                <w:rFonts w:ascii="Calibri" w:hAnsi="Calibri" w:cs="Calibri"/>
                <w:color w:val="000000"/>
                <w:sz w:val="16"/>
                <w:szCs w:val="16"/>
                <w:lang w:val="ka-GE"/>
              </w:rPr>
              <w:t>1</w:t>
            </w:r>
            <w:r w:rsidRPr="0072511C">
              <w:rPr>
                <w:rFonts w:ascii="Calibri" w:hAnsi="Calibri" w:cs="Calibri"/>
                <w:color w:val="000000"/>
                <w:sz w:val="16"/>
                <w:szCs w:val="16"/>
              </w:rPr>
              <w:t> </w:t>
            </w:r>
          </w:p>
        </w:tc>
        <w:tc>
          <w:tcPr>
            <w:tcW w:w="744" w:type="dxa"/>
            <w:tcBorders>
              <w:top w:val="single" w:sz="4" w:space="0" w:color="auto"/>
              <w:left w:val="nil"/>
              <w:bottom w:val="single" w:sz="4" w:space="0" w:color="auto"/>
              <w:right w:val="single" w:sz="4" w:space="0" w:color="auto"/>
            </w:tcBorders>
            <w:shd w:val="clear" w:color="000000" w:fill="FFFFFF"/>
            <w:vAlign w:val="center"/>
            <w:hideMark/>
          </w:tcPr>
          <w:p w:rsidR="00DE6197" w:rsidRPr="006C1DC7" w:rsidRDefault="00DE6197" w:rsidP="00622EA2">
            <w:pPr>
              <w:jc w:val="center"/>
              <w:rPr>
                <w:rFonts w:ascii="Sylfaen" w:hAnsi="Sylfaen" w:cs="Calibri"/>
                <w:color w:val="000000"/>
                <w:sz w:val="16"/>
                <w:szCs w:val="16"/>
              </w:rPr>
            </w:pPr>
            <w:r>
              <w:rPr>
                <w:rFonts w:ascii="Sylfaen" w:hAnsi="Sylfaen" w:cs="Calibri"/>
                <w:color w:val="000000"/>
                <w:sz w:val="16"/>
                <w:szCs w:val="16"/>
                <w:lang w:val="ka-GE"/>
              </w:rPr>
              <w:t>16</w:t>
            </w:r>
            <w:r w:rsidRPr="006C1DC7">
              <w:rPr>
                <w:rFonts w:ascii="Sylfaen" w:hAnsi="Sylfaen" w:cs="Calibri"/>
                <w:color w:val="000000"/>
                <w:sz w:val="16"/>
                <w:szCs w:val="16"/>
              </w:rPr>
              <w:t> </w:t>
            </w:r>
          </w:p>
        </w:tc>
        <w:tc>
          <w:tcPr>
            <w:tcW w:w="789"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D34977" w:rsidRDefault="00DE6197" w:rsidP="00622EA2">
            <w:pPr>
              <w:jc w:val="center"/>
              <w:rPr>
                <w:rFonts w:ascii="Sylfaen" w:hAnsi="Sylfaen" w:cs="Calibri"/>
                <w:color w:val="000000"/>
                <w:sz w:val="16"/>
                <w:szCs w:val="16"/>
                <w:lang w:val="ka-GE"/>
              </w:rPr>
            </w:pPr>
            <w:r w:rsidRPr="006C1DC7">
              <w:rPr>
                <w:rFonts w:ascii="Sylfaen" w:hAnsi="Sylfaen" w:cs="Calibri"/>
                <w:color w:val="000000"/>
                <w:sz w:val="16"/>
                <w:szCs w:val="16"/>
              </w:rPr>
              <w:t> </w:t>
            </w:r>
            <w:r>
              <w:rPr>
                <w:rFonts w:ascii="Sylfaen" w:hAnsi="Sylfaen" w:cs="Calibri"/>
                <w:color w:val="000000"/>
                <w:sz w:val="16"/>
                <w:szCs w:val="16"/>
                <w:lang w:val="ka-GE"/>
              </w:rPr>
              <w:t>17</w:t>
            </w:r>
          </w:p>
        </w:tc>
        <w:tc>
          <w:tcPr>
            <w:tcW w:w="796"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D34977" w:rsidRDefault="00DE6197" w:rsidP="00622EA2">
            <w:pPr>
              <w:jc w:val="center"/>
              <w:rPr>
                <w:rFonts w:ascii="Sylfaen" w:hAnsi="Sylfaen" w:cs="Calibri"/>
                <w:color w:val="000000"/>
                <w:sz w:val="16"/>
                <w:szCs w:val="16"/>
                <w:lang w:val="ka-GE"/>
              </w:rPr>
            </w:pPr>
            <w:r>
              <w:rPr>
                <w:rFonts w:ascii="Sylfaen" w:hAnsi="Sylfaen" w:cs="Calibri"/>
                <w:color w:val="000000"/>
                <w:sz w:val="16"/>
                <w:szCs w:val="16"/>
                <w:lang w:val="ka-GE"/>
              </w:rPr>
              <w:t>18</w:t>
            </w:r>
          </w:p>
        </w:tc>
        <w:tc>
          <w:tcPr>
            <w:tcW w:w="10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6C1DC7" w:rsidRDefault="00DE6197" w:rsidP="00622EA2">
            <w:pPr>
              <w:jc w:val="center"/>
              <w:rPr>
                <w:rFonts w:ascii="Sylfaen" w:hAnsi="Sylfaen" w:cs="Calibri"/>
                <w:color w:val="000000"/>
                <w:sz w:val="16"/>
                <w:szCs w:val="16"/>
              </w:rPr>
            </w:pPr>
            <w:r w:rsidRPr="006C1DC7">
              <w:rPr>
                <w:rFonts w:ascii="Sylfaen" w:hAnsi="Sylfaen" w:cs="Calibri"/>
                <w:color w:val="000000"/>
                <w:sz w:val="16"/>
                <w:szCs w:val="16"/>
              </w:rPr>
              <w:t>რაოდენობა</w:t>
            </w:r>
          </w:p>
        </w:tc>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6C1DC7" w:rsidRDefault="00DE6197" w:rsidP="00622EA2">
            <w:pPr>
              <w:jc w:val="center"/>
              <w:rPr>
                <w:rFonts w:ascii="Sylfaen" w:hAnsi="Sylfaen" w:cs="Calibri"/>
                <w:color w:val="000000"/>
                <w:sz w:val="16"/>
                <w:szCs w:val="16"/>
              </w:rPr>
            </w:pPr>
            <w:r w:rsidRPr="006C1DC7">
              <w:rPr>
                <w:rFonts w:ascii="Sylfaen" w:hAnsi="Sylfaen" w:cs="Calibri"/>
                <w:color w:val="000000"/>
                <w:sz w:val="16"/>
                <w:szCs w:val="16"/>
              </w:rPr>
              <w:t>10%</w:t>
            </w:r>
          </w:p>
        </w:tc>
        <w:tc>
          <w:tcPr>
            <w:tcW w:w="18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6C1DC7" w:rsidRDefault="00DE6197" w:rsidP="00622EA2">
            <w:pPr>
              <w:jc w:val="center"/>
              <w:rPr>
                <w:rFonts w:ascii="Sylfaen" w:hAnsi="Sylfaen" w:cs="Calibri"/>
                <w:color w:val="000000"/>
                <w:sz w:val="16"/>
                <w:szCs w:val="16"/>
              </w:rPr>
            </w:pPr>
            <w:r w:rsidRPr="006C1DC7">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DE6197" w:rsidRPr="006C1DC7" w:rsidTr="00622EA2">
        <w:trPr>
          <w:trHeight w:val="1079"/>
        </w:trPr>
        <w:tc>
          <w:tcPr>
            <w:tcW w:w="17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6C1DC7" w:rsidRDefault="00DE6197" w:rsidP="00622EA2">
            <w:pPr>
              <w:jc w:val="center"/>
              <w:rPr>
                <w:rFonts w:ascii="Sylfaen" w:hAnsi="Sylfaen" w:cs="Calibri"/>
                <w:color w:val="000000"/>
                <w:sz w:val="16"/>
                <w:szCs w:val="16"/>
              </w:rPr>
            </w:pPr>
            <w:r w:rsidRPr="006C1DC7">
              <w:rPr>
                <w:rFonts w:ascii="Sylfaen" w:hAnsi="Sylfaen" w:cs="Calibri"/>
                <w:color w:val="000000"/>
                <w:sz w:val="16"/>
                <w:szCs w:val="16"/>
              </w:rPr>
              <w:t>მოწობილი ტრენაჟორი</w:t>
            </w: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D34977" w:rsidRDefault="00DE6197" w:rsidP="00622EA2">
            <w:pPr>
              <w:jc w:val="center"/>
              <w:rPr>
                <w:rFonts w:ascii="Calibri" w:hAnsi="Calibri" w:cs="Calibri"/>
                <w:color w:val="000000"/>
                <w:sz w:val="16"/>
                <w:szCs w:val="16"/>
                <w:lang w:val="ka-GE"/>
              </w:rPr>
            </w:pPr>
            <w:r>
              <w:rPr>
                <w:rFonts w:ascii="Calibri" w:hAnsi="Calibri" w:cs="Calibri"/>
                <w:color w:val="000000"/>
                <w:sz w:val="16"/>
                <w:szCs w:val="16"/>
                <w:lang w:val="ka-GE"/>
              </w:rPr>
              <w:t>2</w:t>
            </w:r>
          </w:p>
        </w:tc>
        <w:tc>
          <w:tcPr>
            <w:tcW w:w="838"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C12548" w:rsidRDefault="00DE6197" w:rsidP="00622EA2">
            <w:pPr>
              <w:jc w:val="center"/>
              <w:rPr>
                <w:rFonts w:ascii="Sylfaen" w:hAnsi="Sylfaen" w:cs="Calibri"/>
                <w:color w:val="000000"/>
                <w:sz w:val="16"/>
                <w:szCs w:val="16"/>
                <w:highlight w:val="yellow"/>
                <w:lang w:val="ka-GE"/>
              </w:rPr>
            </w:pPr>
            <w:r w:rsidRPr="0072511C">
              <w:rPr>
                <w:rFonts w:ascii="Sylfaen" w:hAnsi="Sylfaen" w:cs="Calibri"/>
                <w:color w:val="000000"/>
                <w:sz w:val="16"/>
                <w:szCs w:val="16"/>
                <w:lang w:val="ka-GE"/>
              </w:rPr>
              <w:t>0</w:t>
            </w:r>
          </w:p>
        </w:tc>
        <w:tc>
          <w:tcPr>
            <w:tcW w:w="744" w:type="dxa"/>
            <w:tcBorders>
              <w:top w:val="single" w:sz="4" w:space="0" w:color="auto"/>
              <w:left w:val="nil"/>
              <w:bottom w:val="single" w:sz="4" w:space="0" w:color="auto"/>
              <w:right w:val="single" w:sz="4" w:space="0" w:color="auto"/>
            </w:tcBorders>
            <w:shd w:val="clear" w:color="000000" w:fill="FFFFFF"/>
            <w:noWrap/>
            <w:vAlign w:val="bottom"/>
            <w:hideMark/>
          </w:tcPr>
          <w:p w:rsidR="00DE6197" w:rsidRPr="00D34977" w:rsidRDefault="00DE6197" w:rsidP="00622EA2">
            <w:pPr>
              <w:rPr>
                <w:rFonts w:ascii="Calibri" w:hAnsi="Calibri" w:cs="Calibri"/>
                <w:color w:val="000000"/>
                <w:sz w:val="16"/>
                <w:szCs w:val="16"/>
                <w:lang w:val="ka-GE"/>
              </w:rPr>
            </w:pPr>
            <w:r w:rsidRPr="006C1DC7">
              <w:rPr>
                <w:rFonts w:ascii="Calibri" w:hAnsi="Calibri" w:cs="Calibri"/>
                <w:color w:val="000000"/>
                <w:sz w:val="16"/>
                <w:szCs w:val="16"/>
              </w:rPr>
              <w:t> </w:t>
            </w:r>
            <w:r>
              <w:rPr>
                <w:rFonts w:ascii="Calibri" w:hAnsi="Calibri" w:cs="Calibri"/>
                <w:color w:val="000000"/>
                <w:sz w:val="16"/>
                <w:szCs w:val="16"/>
                <w:lang w:val="ka-GE"/>
              </w:rPr>
              <w:t>5</w:t>
            </w:r>
          </w:p>
        </w:tc>
        <w:tc>
          <w:tcPr>
            <w:tcW w:w="78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E6197" w:rsidRPr="006C1DC7" w:rsidRDefault="00DE6197" w:rsidP="00622EA2">
            <w:pPr>
              <w:rPr>
                <w:rFonts w:ascii="Calibri" w:hAnsi="Calibri" w:cs="Calibri"/>
                <w:color w:val="000000"/>
                <w:sz w:val="16"/>
                <w:szCs w:val="16"/>
              </w:rPr>
            </w:pPr>
            <w:r>
              <w:rPr>
                <w:rFonts w:ascii="Calibri" w:hAnsi="Calibri" w:cs="Calibri"/>
                <w:color w:val="000000"/>
                <w:sz w:val="16"/>
                <w:szCs w:val="16"/>
                <w:lang w:val="ka-GE"/>
              </w:rPr>
              <w:t>5</w:t>
            </w:r>
            <w:r w:rsidRPr="006C1DC7">
              <w:rPr>
                <w:rFonts w:ascii="Calibri" w:hAnsi="Calibri" w:cs="Calibri"/>
                <w:color w:val="000000"/>
                <w:sz w:val="16"/>
                <w:szCs w:val="16"/>
              </w:rPr>
              <w:t> </w:t>
            </w:r>
          </w:p>
        </w:tc>
        <w:tc>
          <w:tcPr>
            <w:tcW w:w="79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E6197" w:rsidRPr="00D34977" w:rsidRDefault="00DE6197" w:rsidP="00622EA2">
            <w:pPr>
              <w:rPr>
                <w:rFonts w:ascii="Calibri" w:hAnsi="Calibri" w:cs="Calibri"/>
                <w:color w:val="000000"/>
                <w:sz w:val="16"/>
                <w:szCs w:val="16"/>
                <w:lang w:val="ka-GE"/>
              </w:rPr>
            </w:pPr>
            <w:r w:rsidRPr="006C1DC7">
              <w:rPr>
                <w:rFonts w:ascii="Calibri" w:hAnsi="Calibri" w:cs="Calibri"/>
                <w:color w:val="000000"/>
                <w:sz w:val="16"/>
                <w:szCs w:val="16"/>
              </w:rPr>
              <w:t> </w:t>
            </w:r>
            <w:r>
              <w:rPr>
                <w:rFonts w:ascii="Calibri" w:hAnsi="Calibri" w:cs="Calibri"/>
                <w:color w:val="000000"/>
                <w:sz w:val="16"/>
                <w:szCs w:val="16"/>
                <w:lang w:val="ka-GE"/>
              </w:rPr>
              <w:t>5</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DE6197" w:rsidRPr="006C1DC7" w:rsidRDefault="00DE6197" w:rsidP="00622EA2">
            <w:pPr>
              <w:rPr>
                <w:rFonts w:ascii="Sylfaen" w:hAnsi="Sylfaen" w:cs="Calibri"/>
                <w:color w:val="000000"/>
                <w:sz w:val="16"/>
                <w:szCs w:val="16"/>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DE6197" w:rsidRPr="006C1DC7" w:rsidRDefault="00DE6197" w:rsidP="00622EA2">
            <w:pPr>
              <w:rPr>
                <w:rFonts w:ascii="Sylfaen" w:hAnsi="Sylfaen" w:cs="Calibri"/>
                <w:color w:val="000000"/>
                <w:sz w:val="16"/>
                <w:szCs w:val="16"/>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rsidR="00DE6197" w:rsidRPr="006C1DC7" w:rsidRDefault="00DE6197" w:rsidP="00622EA2">
            <w:pPr>
              <w:rPr>
                <w:rFonts w:ascii="Sylfaen" w:hAnsi="Sylfaen" w:cs="Calibri"/>
                <w:color w:val="000000"/>
                <w:sz w:val="16"/>
                <w:szCs w:val="16"/>
              </w:rPr>
            </w:pPr>
          </w:p>
        </w:tc>
      </w:tr>
    </w:tbl>
    <w:p w:rsidR="00DE6197" w:rsidRDefault="00DE6197" w:rsidP="00DE6197">
      <w:pPr>
        <w:pStyle w:val="ListParagraph"/>
        <w:ind w:left="0"/>
        <w:jc w:val="both"/>
        <w:rPr>
          <w:rFonts w:ascii="Sylfaen" w:hAnsi="Sylfaen"/>
          <w:b/>
          <w:sz w:val="24"/>
          <w:szCs w:val="24"/>
          <w:lang w:val="ka-GE"/>
        </w:rPr>
      </w:pPr>
    </w:p>
    <w:tbl>
      <w:tblPr>
        <w:tblW w:w="9535" w:type="dxa"/>
        <w:tblLayout w:type="fixed"/>
        <w:tblLook w:val="04A0" w:firstRow="1" w:lastRow="0" w:firstColumn="1" w:lastColumn="0" w:noHBand="0" w:noVBand="1"/>
      </w:tblPr>
      <w:tblGrid>
        <w:gridCol w:w="1337"/>
        <w:gridCol w:w="1021"/>
        <w:gridCol w:w="875"/>
        <w:gridCol w:w="494"/>
        <w:gridCol w:w="468"/>
        <w:gridCol w:w="652"/>
        <w:gridCol w:w="151"/>
        <w:gridCol w:w="847"/>
        <w:gridCol w:w="263"/>
        <w:gridCol w:w="727"/>
        <w:gridCol w:w="638"/>
        <w:gridCol w:w="352"/>
        <w:gridCol w:w="1710"/>
      </w:tblGrid>
      <w:tr w:rsidR="00DE6197" w:rsidRPr="004A528B" w:rsidTr="00622EA2">
        <w:trPr>
          <w:trHeight w:val="600"/>
        </w:trPr>
        <w:tc>
          <w:tcPr>
            <w:tcW w:w="23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8A7B67" w:rsidRDefault="00DE6197" w:rsidP="00622EA2">
            <w:pPr>
              <w:rPr>
                <w:rFonts w:ascii="Sylfaen" w:hAnsi="Sylfaen" w:cs="Calibri"/>
                <w:b/>
                <w:bCs/>
                <w:color w:val="000000"/>
                <w:sz w:val="16"/>
                <w:szCs w:val="16"/>
              </w:rPr>
            </w:pPr>
            <w:r w:rsidRPr="008A7B67">
              <w:rPr>
                <w:rFonts w:ascii="Sylfaen" w:hAnsi="Sylfaen" w:cs="Calibri"/>
                <w:b/>
                <w:bCs/>
                <w:color w:val="000000"/>
                <w:sz w:val="16"/>
                <w:szCs w:val="16"/>
              </w:rPr>
              <w:lastRenderedPageBreak/>
              <w:t>პრიორიტეტის დასახელება, რომლის ფარგლებშიც ხორციელდება პროგრამა:</w:t>
            </w:r>
          </w:p>
        </w:tc>
        <w:tc>
          <w:tcPr>
            <w:tcW w:w="7177" w:type="dxa"/>
            <w:gridSpan w:val="11"/>
            <w:tcBorders>
              <w:top w:val="single" w:sz="4" w:space="0" w:color="auto"/>
              <w:left w:val="nil"/>
              <w:bottom w:val="single" w:sz="4" w:space="0" w:color="auto"/>
              <w:right w:val="single" w:sz="4" w:space="0" w:color="auto"/>
            </w:tcBorders>
            <w:shd w:val="clear" w:color="auto" w:fill="auto"/>
            <w:noWrap/>
            <w:vAlign w:val="center"/>
            <w:hideMark/>
          </w:tcPr>
          <w:p w:rsidR="00DE6197" w:rsidRPr="009C6383" w:rsidRDefault="00DE6197" w:rsidP="00622EA2">
            <w:pPr>
              <w:jc w:val="center"/>
              <w:rPr>
                <w:rFonts w:ascii="Sylfaen" w:hAnsi="Sylfaen" w:cs="Calibri"/>
                <w:color w:val="000000"/>
                <w:sz w:val="16"/>
                <w:szCs w:val="16"/>
              </w:rPr>
            </w:pPr>
            <w:r w:rsidRPr="009C6383">
              <w:rPr>
                <w:rFonts w:ascii="Sylfaen" w:hAnsi="Sylfaen" w:cs="Calibri"/>
                <w:color w:val="000000"/>
                <w:sz w:val="16"/>
                <w:szCs w:val="16"/>
              </w:rPr>
              <w:t>კულტურა, ახალგაზრდობა, სპორტი</w:t>
            </w:r>
          </w:p>
        </w:tc>
      </w:tr>
      <w:tr w:rsidR="00DE6197" w:rsidRPr="003F677D" w:rsidTr="00622EA2">
        <w:trPr>
          <w:trHeight w:val="600"/>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3F677D" w:rsidRDefault="00DE6197" w:rsidP="00622EA2">
            <w:pPr>
              <w:rPr>
                <w:rFonts w:ascii="Sylfaen" w:hAnsi="Sylfaen" w:cs="Calibri"/>
                <w:b/>
                <w:bCs/>
                <w:color w:val="000000"/>
                <w:sz w:val="16"/>
                <w:szCs w:val="16"/>
              </w:rPr>
            </w:pPr>
            <w:r w:rsidRPr="003F677D">
              <w:rPr>
                <w:rFonts w:ascii="Sylfaen" w:hAnsi="Sylfaen" w:cs="Calibri"/>
                <w:b/>
                <w:bCs/>
                <w:color w:val="000000"/>
                <w:sz w:val="16"/>
                <w:szCs w:val="16"/>
              </w:rPr>
              <w:t>პროგრამის კლასიფიკაციის კოდი:</w:t>
            </w:r>
          </w:p>
        </w:tc>
        <w:tc>
          <w:tcPr>
            <w:tcW w:w="7177" w:type="dxa"/>
            <w:gridSpan w:val="11"/>
            <w:tcBorders>
              <w:top w:val="single" w:sz="4" w:space="0" w:color="auto"/>
              <w:left w:val="nil"/>
              <w:bottom w:val="single" w:sz="4" w:space="0" w:color="auto"/>
              <w:right w:val="single" w:sz="4" w:space="0" w:color="auto"/>
            </w:tcBorders>
            <w:shd w:val="clear" w:color="auto" w:fill="auto"/>
            <w:noWrap/>
            <w:vAlign w:val="center"/>
            <w:hideMark/>
          </w:tcPr>
          <w:p w:rsidR="00DE6197" w:rsidRPr="003F677D" w:rsidRDefault="00DE6197" w:rsidP="00622EA2">
            <w:pPr>
              <w:jc w:val="center"/>
              <w:rPr>
                <w:rFonts w:ascii="Sylfaen" w:hAnsi="Sylfaen" w:cs="Calibri"/>
                <w:color w:val="000000"/>
                <w:sz w:val="16"/>
                <w:szCs w:val="16"/>
              </w:rPr>
            </w:pPr>
            <w:r w:rsidRPr="003F677D">
              <w:rPr>
                <w:rFonts w:ascii="Sylfaen" w:hAnsi="Sylfaen" w:cs="Calibri"/>
                <w:color w:val="000000"/>
                <w:sz w:val="16"/>
                <w:szCs w:val="16"/>
              </w:rPr>
              <w:t>05 02</w:t>
            </w:r>
          </w:p>
        </w:tc>
      </w:tr>
      <w:tr w:rsidR="00DE6197" w:rsidRPr="003F677D" w:rsidTr="00622EA2">
        <w:trPr>
          <w:trHeight w:val="359"/>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3F677D" w:rsidRDefault="00DE6197" w:rsidP="00622EA2">
            <w:pPr>
              <w:rPr>
                <w:rFonts w:ascii="Sylfaen" w:hAnsi="Sylfaen" w:cs="Calibri"/>
                <w:b/>
                <w:bCs/>
                <w:color w:val="000000"/>
                <w:sz w:val="16"/>
                <w:szCs w:val="16"/>
              </w:rPr>
            </w:pPr>
            <w:r w:rsidRPr="003F677D">
              <w:rPr>
                <w:rFonts w:ascii="Sylfaen" w:hAnsi="Sylfaen" w:cs="Calibri"/>
                <w:b/>
                <w:bCs/>
                <w:color w:val="000000"/>
                <w:sz w:val="16"/>
                <w:szCs w:val="16"/>
              </w:rPr>
              <w:t>პროგრამის დასახელება:</w:t>
            </w:r>
          </w:p>
        </w:tc>
        <w:tc>
          <w:tcPr>
            <w:tcW w:w="7177" w:type="dxa"/>
            <w:gridSpan w:val="11"/>
            <w:tcBorders>
              <w:top w:val="single" w:sz="4" w:space="0" w:color="auto"/>
              <w:left w:val="nil"/>
              <w:bottom w:val="single" w:sz="4" w:space="0" w:color="auto"/>
              <w:right w:val="single" w:sz="4" w:space="0" w:color="auto"/>
            </w:tcBorders>
            <w:shd w:val="clear" w:color="auto" w:fill="auto"/>
            <w:noWrap/>
            <w:vAlign w:val="center"/>
            <w:hideMark/>
          </w:tcPr>
          <w:p w:rsidR="00DE6197" w:rsidRPr="003F677D" w:rsidRDefault="00DE6197" w:rsidP="00622EA2">
            <w:pPr>
              <w:jc w:val="center"/>
              <w:rPr>
                <w:rFonts w:ascii="Sylfaen" w:hAnsi="Sylfaen" w:cs="Calibri"/>
                <w:color w:val="000000"/>
                <w:sz w:val="16"/>
                <w:szCs w:val="16"/>
              </w:rPr>
            </w:pPr>
            <w:r w:rsidRPr="003F677D">
              <w:rPr>
                <w:rFonts w:ascii="Sylfaen" w:hAnsi="Sylfaen" w:cs="Calibri"/>
                <w:color w:val="000000"/>
                <w:sz w:val="16"/>
                <w:szCs w:val="16"/>
              </w:rPr>
              <w:t>კულტურის სფეროს განვითარება</w:t>
            </w:r>
          </w:p>
        </w:tc>
      </w:tr>
      <w:tr w:rsidR="00DE6197" w:rsidRPr="003F677D" w:rsidTr="00622EA2">
        <w:trPr>
          <w:trHeight w:val="420"/>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3F677D" w:rsidRDefault="00DE6197" w:rsidP="00622EA2">
            <w:pPr>
              <w:rPr>
                <w:rFonts w:ascii="Sylfaen" w:hAnsi="Sylfaen" w:cs="Calibri"/>
                <w:b/>
                <w:bCs/>
                <w:color w:val="000000"/>
                <w:sz w:val="16"/>
                <w:szCs w:val="16"/>
              </w:rPr>
            </w:pPr>
            <w:r w:rsidRPr="003F677D">
              <w:rPr>
                <w:rFonts w:ascii="Sylfaen" w:hAnsi="Sylfaen" w:cs="Calibri"/>
                <w:b/>
                <w:bCs/>
                <w:color w:val="000000"/>
                <w:sz w:val="16"/>
                <w:szCs w:val="16"/>
              </w:rPr>
              <w:t>პროგრამის განმახორციელებელი:</w:t>
            </w:r>
          </w:p>
        </w:tc>
        <w:tc>
          <w:tcPr>
            <w:tcW w:w="7177" w:type="dxa"/>
            <w:gridSpan w:val="11"/>
            <w:tcBorders>
              <w:top w:val="single" w:sz="4" w:space="0" w:color="auto"/>
              <w:left w:val="nil"/>
              <w:bottom w:val="single" w:sz="4" w:space="0" w:color="auto"/>
              <w:right w:val="single" w:sz="4" w:space="0" w:color="auto"/>
            </w:tcBorders>
            <w:shd w:val="clear" w:color="auto" w:fill="auto"/>
            <w:vAlign w:val="center"/>
            <w:hideMark/>
          </w:tcPr>
          <w:p w:rsidR="00DE6197" w:rsidRPr="003F677D" w:rsidRDefault="00DE6197" w:rsidP="00622EA2">
            <w:pPr>
              <w:jc w:val="center"/>
              <w:rPr>
                <w:rFonts w:ascii="Sylfaen" w:hAnsi="Sylfaen" w:cs="Calibri"/>
                <w:color w:val="000000"/>
                <w:sz w:val="16"/>
                <w:szCs w:val="16"/>
              </w:rPr>
            </w:pPr>
            <w:r w:rsidRPr="003F677D">
              <w:rPr>
                <w:rFonts w:ascii="Sylfaen" w:hAnsi="Sylfaen" w:cs="Calibri"/>
                <w:color w:val="000000"/>
                <w:sz w:val="16"/>
                <w:szCs w:val="16"/>
              </w:rPr>
              <w:t>განათლების, კულტურის, ძეგლთა დაცვის, სპორტისა და ახალგაზრდობის საქმეთა სამსახური</w:t>
            </w:r>
          </w:p>
        </w:tc>
      </w:tr>
      <w:tr w:rsidR="00DE6197" w:rsidRPr="003F677D" w:rsidTr="00622EA2">
        <w:trPr>
          <w:trHeight w:val="600"/>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3F677D" w:rsidRDefault="00DE6197" w:rsidP="00622EA2">
            <w:pPr>
              <w:rPr>
                <w:rFonts w:ascii="Sylfaen" w:hAnsi="Sylfaen" w:cs="Calibri"/>
                <w:b/>
                <w:bCs/>
                <w:color w:val="000000"/>
                <w:sz w:val="16"/>
                <w:szCs w:val="16"/>
              </w:rPr>
            </w:pPr>
            <w:r w:rsidRPr="003F677D">
              <w:rPr>
                <w:rFonts w:ascii="Sylfaen" w:hAnsi="Sylfaen" w:cs="Calibri"/>
                <w:b/>
                <w:bCs/>
                <w:color w:val="000000"/>
                <w:sz w:val="16"/>
                <w:szCs w:val="16"/>
              </w:rPr>
              <w:t>პროგრამის განხორციელების პერიოდი:</w:t>
            </w:r>
          </w:p>
        </w:tc>
        <w:tc>
          <w:tcPr>
            <w:tcW w:w="717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197" w:rsidRPr="003F677D" w:rsidRDefault="00DE6197" w:rsidP="00622EA2">
            <w:pPr>
              <w:jc w:val="center"/>
              <w:rPr>
                <w:rFonts w:ascii="Sylfaen" w:hAnsi="Sylfaen" w:cs="Calibri"/>
                <w:color w:val="000000"/>
                <w:sz w:val="16"/>
                <w:szCs w:val="16"/>
              </w:rPr>
            </w:pPr>
            <w:r w:rsidRPr="003F677D">
              <w:rPr>
                <w:rFonts w:ascii="Sylfaen" w:hAnsi="Sylfaen" w:cs="Calibri"/>
                <w:color w:val="000000"/>
                <w:sz w:val="16"/>
                <w:szCs w:val="16"/>
              </w:rPr>
              <w:t>2022-2025 წლები</w:t>
            </w:r>
          </w:p>
        </w:tc>
      </w:tr>
      <w:tr w:rsidR="00DE6197" w:rsidRPr="003F677D" w:rsidTr="00622EA2">
        <w:trPr>
          <w:trHeight w:val="1781"/>
        </w:trPr>
        <w:tc>
          <w:tcPr>
            <w:tcW w:w="23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3F677D" w:rsidRDefault="00DE6197" w:rsidP="00622EA2">
            <w:pPr>
              <w:rPr>
                <w:rFonts w:ascii="Sylfaen" w:hAnsi="Sylfaen" w:cs="Calibri"/>
                <w:b/>
                <w:bCs/>
                <w:color w:val="000000"/>
                <w:sz w:val="16"/>
                <w:szCs w:val="16"/>
              </w:rPr>
            </w:pPr>
            <w:r w:rsidRPr="003F677D">
              <w:rPr>
                <w:rFonts w:ascii="Sylfaen" w:hAnsi="Sylfaen" w:cs="Calibri"/>
                <w:b/>
                <w:bCs/>
                <w:color w:val="000000"/>
                <w:sz w:val="16"/>
                <w:szCs w:val="16"/>
              </w:rPr>
              <w:t xml:space="preserve">პროგრამის </w:t>
            </w:r>
            <w:r w:rsidRPr="00290F9C">
              <w:rPr>
                <w:rFonts w:ascii="Sylfaen" w:hAnsi="Sylfaen" w:cs="Calibri"/>
                <w:b/>
                <w:bCs/>
                <w:color w:val="000000"/>
                <w:sz w:val="16"/>
                <w:szCs w:val="16"/>
              </w:rPr>
              <w:t>მიზანი და აღწერა :</w:t>
            </w:r>
          </w:p>
        </w:tc>
        <w:tc>
          <w:tcPr>
            <w:tcW w:w="717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3F677D" w:rsidRDefault="00DE6197" w:rsidP="00622EA2">
            <w:pPr>
              <w:jc w:val="center"/>
              <w:rPr>
                <w:rFonts w:ascii="Sylfaen" w:hAnsi="Sylfaen" w:cs="Calibri"/>
                <w:color w:val="000000"/>
                <w:sz w:val="16"/>
                <w:szCs w:val="16"/>
              </w:rPr>
            </w:pPr>
            <w:proofErr w:type="gramStart"/>
            <w:r w:rsidRPr="003F677D">
              <w:rPr>
                <w:rFonts w:ascii="Sylfaen" w:hAnsi="Sylfaen" w:cs="Calibri"/>
                <w:color w:val="000000"/>
                <w:sz w:val="16"/>
                <w:szCs w:val="16"/>
              </w:rPr>
              <w:t>პროგრამის</w:t>
            </w:r>
            <w:proofErr w:type="gramEnd"/>
            <w:r w:rsidRPr="003F677D">
              <w:rPr>
                <w:rFonts w:ascii="Sylfaen" w:hAnsi="Sylfaen" w:cs="Calibri"/>
                <w:color w:val="000000"/>
                <w:sz w:val="16"/>
                <w:szCs w:val="16"/>
              </w:rPr>
              <w:t xml:space="preserve"> მიზანია ქალაქის კულტურული ცხოვრების გამრავალფეროვნება. პროგრამის მეშვეობით განხორციელდება კულტურის პოპულარიზაცია და გაიზრდება კულტურის ხელმისაწვდომობა, დაცული იქნება თვითგამოხატვის მრავალფეროვნება, ადგილობრივ ხელოვანებს მიეცემათ საკუთარი შესაძლებლობების გამოვლენის საშუალება, უზრუნელყოფილი იქნება კულტურულ ცხოვრებაში შშმ პირთა და ეთნიკურ უმცირესობათა ჩართულობა, საზოგადოების ტრადიციული ღირებულებების დაცვა და სხვადასხვა კულტურის შეუზღუდავი თვითგამოხავატვისა და  კულტურათა შორის დიალოგის გაღრმავება.</w:t>
            </w:r>
          </w:p>
        </w:tc>
      </w:tr>
      <w:tr w:rsidR="00DE6197" w:rsidRPr="003F677D" w:rsidTr="00622EA2">
        <w:trPr>
          <w:trHeight w:val="386"/>
        </w:trPr>
        <w:tc>
          <w:tcPr>
            <w:tcW w:w="23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3F677D" w:rsidRDefault="00DE6197" w:rsidP="00622EA2">
            <w:pPr>
              <w:jc w:val="center"/>
              <w:rPr>
                <w:rFonts w:ascii="Sylfaen" w:hAnsi="Sylfaen" w:cs="Calibri"/>
                <w:b/>
                <w:bCs/>
                <w:color w:val="000000"/>
                <w:sz w:val="16"/>
                <w:szCs w:val="16"/>
              </w:rPr>
            </w:pPr>
            <w:r w:rsidRPr="003F677D">
              <w:rPr>
                <w:rFonts w:ascii="Sylfaen" w:hAnsi="Sylfaen" w:cs="Calibri"/>
                <w:b/>
                <w:bCs/>
                <w:color w:val="000000"/>
                <w:sz w:val="16"/>
                <w:szCs w:val="16"/>
              </w:rPr>
              <w:t xml:space="preserve"> ქვეპროგრამის დასახელება</w:t>
            </w:r>
          </w:p>
        </w:tc>
        <w:tc>
          <w:tcPr>
            <w:tcW w:w="1369" w:type="dxa"/>
            <w:gridSpan w:val="2"/>
            <w:tcBorders>
              <w:top w:val="nil"/>
              <w:left w:val="nil"/>
              <w:bottom w:val="single" w:sz="4" w:space="0" w:color="auto"/>
              <w:right w:val="single" w:sz="4" w:space="0" w:color="auto"/>
            </w:tcBorders>
            <w:shd w:val="clear" w:color="auto" w:fill="auto"/>
            <w:vAlign w:val="center"/>
            <w:hideMark/>
          </w:tcPr>
          <w:p w:rsidR="00DE6197" w:rsidRPr="003F677D" w:rsidRDefault="00DE6197" w:rsidP="00622EA2">
            <w:pPr>
              <w:jc w:val="center"/>
              <w:rPr>
                <w:rFonts w:ascii="Sylfaen" w:hAnsi="Sylfaen" w:cs="Calibri"/>
                <w:b/>
                <w:bCs/>
                <w:color w:val="000000"/>
                <w:sz w:val="16"/>
                <w:szCs w:val="16"/>
              </w:rPr>
            </w:pPr>
            <w:r w:rsidRPr="003F677D">
              <w:rPr>
                <w:rFonts w:ascii="Sylfaen" w:hAnsi="Sylfaen" w:cs="Calibri"/>
                <w:b/>
                <w:bCs/>
                <w:color w:val="000000"/>
                <w:sz w:val="16"/>
                <w:szCs w:val="16"/>
              </w:rPr>
              <w:t>სულ</w:t>
            </w:r>
          </w:p>
        </w:tc>
        <w:tc>
          <w:tcPr>
            <w:tcW w:w="1120" w:type="dxa"/>
            <w:gridSpan w:val="2"/>
            <w:tcBorders>
              <w:top w:val="nil"/>
              <w:left w:val="nil"/>
              <w:bottom w:val="single" w:sz="4" w:space="0" w:color="auto"/>
              <w:right w:val="single" w:sz="4" w:space="0" w:color="auto"/>
            </w:tcBorders>
            <w:shd w:val="clear" w:color="auto" w:fill="auto"/>
            <w:vAlign w:val="center"/>
            <w:hideMark/>
          </w:tcPr>
          <w:p w:rsidR="00DE6197" w:rsidRPr="003F677D" w:rsidRDefault="00DE6197" w:rsidP="00622EA2">
            <w:pPr>
              <w:jc w:val="center"/>
              <w:rPr>
                <w:rFonts w:ascii="Sylfaen" w:hAnsi="Sylfaen" w:cs="Calibri"/>
                <w:b/>
                <w:bCs/>
                <w:color w:val="000000"/>
                <w:sz w:val="16"/>
                <w:szCs w:val="16"/>
              </w:rPr>
            </w:pPr>
            <w:r w:rsidRPr="003F677D">
              <w:rPr>
                <w:rFonts w:ascii="Sylfaen" w:hAnsi="Sylfaen" w:cs="Calibri"/>
                <w:b/>
                <w:bCs/>
                <w:color w:val="000000"/>
                <w:sz w:val="16"/>
                <w:szCs w:val="16"/>
              </w:rPr>
              <w:t xml:space="preserve">2022 წელი </w:t>
            </w:r>
          </w:p>
        </w:tc>
        <w:tc>
          <w:tcPr>
            <w:tcW w:w="1261" w:type="dxa"/>
            <w:gridSpan w:val="3"/>
            <w:tcBorders>
              <w:top w:val="nil"/>
              <w:left w:val="nil"/>
              <w:bottom w:val="single" w:sz="4" w:space="0" w:color="auto"/>
              <w:right w:val="single" w:sz="4" w:space="0" w:color="auto"/>
            </w:tcBorders>
            <w:shd w:val="clear" w:color="auto" w:fill="auto"/>
            <w:vAlign w:val="center"/>
            <w:hideMark/>
          </w:tcPr>
          <w:p w:rsidR="00DE6197" w:rsidRPr="003F677D" w:rsidRDefault="00DE6197" w:rsidP="00622EA2">
            <w:pPr>
              <w:jc w:val="center"/>
              <w:rPr>
                <w:rFonts w:ascii="Sylfaen" w:hAnsi="Sylfaen" w:cs="Calibri"/>
                <w:b/>
                <w:bCs/>
                <w:color w:val="000000"/>
                <w:sz w:val="16"/>
                <w:szCs w:val="16"/>
              </w:rPr>
            </w:pPr>
            <w:r w:rsidRPr="003F677D">
              <w:rPr>
                <w:rFonts w:ascii="Sylfaen" w:hAnsi="Sylfaen" w:cs="Calibri"/>
                <w:b/>
                <w:bCs/>
                <w:color w:val="000000"/>
                <w:sz w:val="16"/>
                <w:szCs w:val="16"/>
              </w:rPr>
              <w:t xml:space="preserve">2023 წელი </w:t>
            </w:r>
          </w:p>
        </w:tc>
        <w:tc>
          <w:tcPr>
            <w:tcW w:w="1365" w:type="dxa"/>
            <w:gridSpan w:val="2"/>
            <w:tcBorders>
              <w:top w:val="nil"/>
              <w:left w:val="nil"/>
              <w:bottom w:val="single" w:sz="4" w:space="0" w:color="auto"/>
              <w:right w:val="single" w:sz="4" w:space="0" w:color="auto"/>
            </w:tcBorders>
            <w:shd w:val="clear" w:color="auto" w:fill="auto"/>
            <w:vAlign w:val="center"/>
            <w:hideMark/>
          </w:tcPr>
          <w:p w:rsidR="00DE6197" w:rsidRPr="003F677D" w:rsidRDefault="00DE6197" w:rsidP="00622EA2">
            <w:pPr>
              <w:jc w:val="center"/>
              <w:rPr>
                <w:rFonts w:ascii="Sylfaen" w:hAnsi="Sylfaen" w:cs="Calibri"/>
                <w:b/>
                <w:bCs/>
                <w:color w:val="000000"/>
                <w:sz w:val="16"/>
                <w:szCs w:val="16"/>
              </w:rPr>
            </w:pPr>
            <w:r w:rsidRPr="003F677D">
              <w:rPr>
                <w:rFonts w:ascii="Sylfaen" w:hAnsi="Sylfaen" w:cs="Calibri"/>
                <w:b/>
                <w:bCs/>
                <w:color w:val="000000"/>
                <w:sz w:val="16"/>
                <w:szCs w:val="16"/>
              </w:rPr>
              <w:t xml:space="preserve">2024 წელი </w:t>
            </w:r>
          </w:p>
        </w:tc>
        <w:tc>
          <w:tcPr>
            <w:tcW w:w="2062"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3F677D" w:rsidRDefault="00DE6197" w:rsidP="00622EA2">
            <w:pPr>
              <w:jc w:val="center"/>
              <w:rPr>
                <w:rFonts w:ascii="Sylfaen" w:hAnsi="Sylfaen" w:cs="Calibri"/>
                <w:b/>
                <w:bCs/>
                <w:color w:val="000000"/>
                <w:sz w:val="16"/>
                <w:szCs w:val="16"/>
              </w:rPr>
            </w:pPr>
            <w:r w:rsidRPr="003F677D">
              <w:rPr>
                <w:rFonts w:ascii="Sylfaen" w:hAnsi="Sylfaen" w:cs="Calibri"/>
                <w:b/>
                <w:bCs/>
                <w:color w:val="000000"/>
                <w:sz w:val="16"/>
                <w:szCs w:val="16"/>
              </w:rPr>
              <w:t xml:space="preserve">2025 წელი </w:t>
            </w:r>
          </w:p>
        </w:tc>
      </w:tr>
      <w:tr w:rsidR="00DE6197" w:rsidRPr="003F677D" w:rsidTr="00622EA2">
        <w:trPr>
          <w:trHeight w:val="764"/>
        </w:trPr>
        <w:tc>
          <w:tcPr>
            <w:tcW w:w="2358"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3F677D" w:rsidRDefault="00DE6197" w:rsidP="00622EA2">
            <w:pPr>
              <w:rPr>
                <w:rFonts w:ascii="Sylfaen" w:hAnsi="Sylfaen" w:cs="Calibri"/>
                <w:color w:val="000000"/>
                <w:sz w:val="16"/>
                <w:szCs w:val="16"/>
              </w:rPr>
            </w:pPr>
            <w:r w:rsidRPr="003F677D">
              <w:rPr>
                <w:rFonts w:ascii="Sylfaen" w:hAnsi="Sylfaen" w:cs="Calibri"/>
                <w:color w:val="000000"/>
                <w:sz w:val="16"/>
                <w:szCs w:val="16"/>
              </w:rPr>
              <w:t>კულტურის სფეროს დაწესებულებების ხელშეწყობა</w:t>
            </w:r>
          </w:p>
        </w:tc>
        <w:tc>
          <w:tcPr>
            <w:tcW w:w="1369" w:type="dxa"/>
            <w:gridSpan w:val="2"/>
            <w:tcBorders>
              <w:top w:val="nil"/>
              <w:left w:val="nil"/>
              <w:bottom w:val="single" w:sz="4" w:space="0" w:color="auto"/>
              <w:right w:val="single" w:sz="4" w:space="0" w:color="auto"/>
            </w:tcBorders>
            <w:shd w:val="clear" w:color="auto" w:fill="auto"/>
            <w:vAlign w:val="bottom"/>
            <w:hideMark/>
          </w:tcPr>
          <w:p w:rsidR="00DE6197" w:rsidRDefault="00DE6197" w:rsidP="00622EA2">
            <w:pPr>
              <w:rPr>
                <w:rFonts w:ascii="Arial CYR" w:hAnsi="Arial CYR" w:cs="Arial CYR"/>
                <w:sz w:val="16"/>
                <w:szCs w:val="16"/>
              </w:rPr>
            </w:pPr>
            <w:r>
              <w:rPr>
                <w:rFonts w:ascii="Arial CYR" w:hAnsi="Arial CYR" w:cs="Arial CYR"/>
                <w:sz w:val="16"/>
                <w:szCs w:val="16"/>
              </w:rPr>
              <w:t xml:space="preserve">     2,960.6   </w:t>
            </w:r>
          </w:p>
        </w:tc>
        <w:tc>
          <w:tcPr>
            <w:tcW w:w="1120" w:type="dxa"/>
            <w:gridSpan w:val="2"/>
            <w:tcBorders>
              <w:top w:val="nil"/>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616.7   </w:t>
            </w:r>
          </w:p>
        </w:tc>
        <w:tc>
          <w:tcPr>
            <w:tcW w:w="1261" w:type="dxa"/>
            <w:gridSpan w:val="3"/>
            <w:tcBorders>
              <w:top w:val="nil"/>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753.3   </w:t>
            </w:r>
          </w:p>
        </w:tc>
        <w:tc>
          <w:tcPr>
            <w:tcW w:w="1365" w:type="dxa"/>
            <w:gridSpan w:val="2"/>
            <w:tcBorders>
              <w:top w:val="nil"/>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790.6   </w:t>
            </w:r>
          </w:p>
        </w:tc>
        <w:tc>
          <w:tcPr>
            <w:tcW w:w="2062"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800.0   </w:t>
            </w:r>
          </w:p>
        </w:tc>
      </w:tr>
      <w:tr w:rsidR="00DE6197" w:rsidRPr="003F677D" w:rsidTr="00622EA2">
        <w:trPr>
          <w:trHeight w:val="791"/>
        </w:trPr>
        <w:tc>
          <w:tcPr>
            <w:tcW w:w="23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3F677D" w:rsidRDefault="00DE6197" w:rsidP="00622EA2">
            <w:pPr>
              <w:jc w:val="center"/>
              <w:rPr>
                <w:rFonts w:ascii="Sylfaen" w:hAnsi="Sylfaen" w:cs="Calibri"/>
                <w:color w:val="000000"/>
                <w:sz w:val="16"/>
                <w:szCs w:val="16"/>
              </w:rPr>
            </w:pPr>
            <w:r w:rsidRPr="003F677D">
              <w:rPr>
                <w:rFonts w:ascii="Sylfaen" w:hAnsi="Sylfaen" w:cs="Calibri"/>
                <w:color w:val="000000"/>
                <w:sz w:val="16"/>
                <w:szCs w:val="16"/>
              </w:rPr>
              <w:t>ა</w:t>
            </w:r>
            <w:r w:rsidRPr="003F677D">
              <w:rPr>
                <w:rFonts w:ascii="Calibri" w:hAnsi="Calibri" w:cs="Calibri"/>
                <w:color w:val="000000"/>
                <w:sz w:val="16"/>
                <w:szCs w:val="16"/>
              </w:rPr>
              <w:t>(</w:t>
            </w:r>
            <w:r w:rsidRPr="003F677D">
              <w:rPr>
                <w:rFonts w:ascii="Sylfaen" w:hAnsi="Sylfaen" w:cs="Calibri"/>
                <w:color w:val="000000"/>
                <w:sz w:val="16"/>
                <w:szCs w:val="16"/>
              </w:rPr>
              <w:t>ა</w:t>
            </w:r>
            <w:r w:rsidRPr="003F677D">
              <w:rPr>
                <w:rFonts w:ascii="Calibri" w:hAnsi="Calibri" w:cs="Calibri"/>
                <w:color w:val="000000"/>
                <w:sz w:val="16"/>
                <w:szCs w:val="16"/>
              </w:rPr>
              <w:t>)</w:t>
            </w:r>
            <w:r w:rsidRPr="003F677D">
              <w:rPr>
                <w:rFonts w:ascii="Sylfaen" w:hAnsi="Sylfaen" w:cs="Calibri"/>
                <w:color w:val="000000"/>
                <w:sz w:val="16"/>
                <w:szCs w:val="16"/>
              </w:rPr>
              <w:t>იპ</w:t>
            </w:r>
            <w:r w:rsidRPr="003F677D">
              <w:rPr>
                <w:rFonts w:ascii="Calibri" w:hAnsi="Calibri" w:cs="Calibri"/>
                <w:color w:val="000000"/>
                <w:sz w:val="16"/>
                <w:szCs w:val="16"/>
              </w:rPr>
              <w:t xml:space="preserve"> ,,</w:t>
            </w:r>
            <w:r w:rsidRPr="003F677D">
              <w:rPr>
                <w:rFonts w:ascii="Sylfaen" w:hAnsi="Sylfaen" w:cs="Calibri"/>
                <w:color w:val="000000"/>
                <w:sz w:val="16"/>
                <w:szCs w:val="16"/>
              </w:rPr>
              <w:t>საგარეჯოს</w:t>
            </w:r>
            <w:r w:rsidRPr="003F677D">
              <w:rPr>
                <w:rFonts w:ascii="Calibri" w:hAnsi="Calibri" w:cs="Calibri"/>
                <w:color w:val="000000"/>
                <w:sz w:val="16"/>
                <w:szCs w:val="16"/>
              </w:rPr>
              <w:t xml:space="preserve"> </w:t>
            </w:r>
            <w:r w:rsidRPr="003F677D">
              <w:rPr>
                <w:rFonts w:ascii="Sylfaen" w:hAnsi="Sylfaen" w:cs="Calibri"/>
                <w:color w:val="000000"/>
                <w:sz w:val="16"/>
                <w:szCs w:val="16"/>
              </w:rPr>
              <w:t>ჯემალ</w:t>
            </w:r>
            <w:r w:rsidRPr="003F677D">
              <w:rPr>
                <w:rFonts w:ascii="Calibri" w:hAnsi="Calibri" w:cs="Calibri"/>
                <w:color w:val="000000"/>
                <w:sz w:val="16"/>
                <w:szCs w:val="16"/>
              </w:rPr>
              <w:t xml:space="preserve"> </w:t>
            </w:r>
            <w:r w:rsidRPr="003F677D">
              <w:rPr>
                <w:rFonts w:ascii="Sylfaen" w:hAnsi="Sylfaen" w:cs="Calibri"/>
                <w:color w:val="000000"/>
                <w:sz w:val="16"/>
                <w:szCs w:val="16"/>
              </w:rPr>
              <w:t>ბურჯანაძის</w:t>
            </w:r>
            <w:r w:rsidRPr="003F677D">
              <w:rPr>
                <w:rFonts w:ascii="Calibri" w:hAnsi="Calibri" w:cs="Calibri"/>
                <w:color w:val="000000"/>
                <w:sz w:val="16"/>
                <w:szCs w:val="16"/>
              </w:rPr>
              <w:t xml:space="preserve"> </w:t>
            </w:r>
            <w:r w:rsidRPr="003F677D">
              <w:rPr>
                <w:rFonts w:ascii="Sylfaen" w:hAnsi="Sylfaen" w:cs="Calibri"/>
                <w:color w:val="000000"/>
                <w:sz w:val="16"/>
                <w:szCs w:val="16"/>
              </w:rPr>
              <w:t>სახელობის</w:t>
            </w:r>
            <w:r w:rsidRPr="003F677D">
              <w:rPr>
                <w:rFonts w:ascii="Calibri" w:hAnsi="Calibri" w:cs="Calibri"/>
                <w:color w:val="000000"/>
                <w:sz w:val="16"/>
                <w:szCs w:val="16"/>
              </w:rPr>
              <w:t xml:space="preserve"> </w:t>
            </w:r>
            <w:r w:rsidRPr="003F677D">
              <w:rPr>
                <w:rFonts w:ascii="Sylfaen" w:hAnsi="Sylfaen" w:cs="Calibri"/>
                <w:color w:val="000000"/>
                <w:sz w:val="16"/>
                <w:szCs w:val="16"/>
              </w:rPr>
              <w:t>სამუსიკო</w:t>
            </w:r>
            <w:r w:rsidRPr="003F677D">
              <w:rPr>
                <w:rFonts w:ascii="Calibri" w:hAnsi="Calibri" w:cs="Calibri"/>
                <w:color w:val="000000"/>
                <w:sz w:val="16"/>
                <w:szCs w:val="16"/>
              </w:rPr>
              <w:t xml:space="preserve"> </w:t>
            </w:r>
            <w:r w:rsidRPr="003F677D">
              <w:rPr>
                <w:rFonts w:ascii="Sylfaen" w:hAnsi="Sylfaen" w:cs="Calibri"/>
                <w:color w:val="000000"/>
                <w:sz w:val="16"/>
                <w:szCs w:val="16"/>
              </w:rPr>
              <w:t>სკოლა</w:t>
            </w:r>
            <w:r w:rsidRPr="003F677D">
              <w:rPr>
                <w:rFonts w:ascii="Calibri" w:hAnsi="Calibri" w:cs="Calibri"/>
                <w:color w:val="000000"/>
                <w:sz w:val="16"/>
                <w:szCs w:val="16"/>
              </w:rPr>
              <w:t>"</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6197" w:rsidRDefault="00DE6197" w:rsidP="00622EA2">
            <w:pPr>
              <w:rPr>
                <w:rFonts w:ascii="Arial CYR" w:hAnsi="Arial CYR" w:cs="Arial CYR"/>
                <w:sz w:val="16"/>
                <w:szCs w:val="16"/>
              </w:rPr>
            </w:pPr>
            <w:r>
              <w:rPr>
                <w:rFonts w:ascii="Arial CYR" w:hAnsi="Arial CYR" w:cs="Arial CYR"/>
                <w:sz w:val="16"/>
                <w:szCs w:val="16"/>
              </w:rPr>
              <w:t xml:space="preserve">        665.0   </w:t>
            </w:r>
          </w:p>
        </w:tc>
        <w:tc>
          <w:tcPr>
            <w:tcW w:w="11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160.0   </w:t>
            </w:r>
          </w:p>
        </w:tc>
        <w:tc>
          <w:tcPr>
            <w:tcW w:w="126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165.0   </w:t>
            </w:r>
          </w:p>
        </w:tc>
        <w:tc>
          <w:tcPr>
            <w:tcW w:w="13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170.0   </w:t>
            </w:r>
          </w:p>
        </w:tc>
        <w:tc>
          <w:tcPr>
            <w:tcW w:w="20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170.0   </w:t>
            </w:r>
          </w:p>
        </w:tc>
      </w:tr>
      <w:tr w:rsidR="00DE6197" w:rsidRPr="003F677D" w:rsidTr="00622EA2">
        <w:trPr>
          <w:trHeight w:val="539"/>
        </w:trPr>
        <w:tc>
          <w:tcPr>
            <w:tcW w:w="23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3F677D" w:rsidRDefault="00DE6197" w:rsidP="00622EA2">
            <w:pPr>
              <w:jc w:val="center"/>
              <w:rPr>
                <w:rFonts w:ascii="Sylfaen" w:hAnsi="Sylfaen" w:cs="Calibri"/>
                <w:color w:val="000000"/>
                <w:sz w:val="16"/>
                <w:szCs w:val="16"/>
              </w:rPr>
            </w:pPr>
            <w:r w:rsidRPr="003F677D">
              <w:rPr>
                <w:rFonts w:ascii="Sylfaen" w:hAnsi="Sylfaen" w:cs="Calibri"/>
                <w:color w:val="000000"/>
                <w:sz w:val="16"/>
                <w:szCs w:val="16"/>
              </w:rPr>
              <w:t>ა</w:t>
            </w:r>
            <w:r w:rsidRPr="003F677D">
              <w:rPr>
                <w:rFonts w:ascii="Calibri" w:hAnsi="Calibri" w:cs="Calibri"/>
                <w:color w:val="000000"/>
                <w:sz w:val="16"/>
                <w:szCs w:val="16"/>
              </w:rPr>
              <w:t>(</w:t>
            </w:r>
            <w:r w:rsidRPr="003F677D">
              <w:rPr>
                <w:rFonts w:ascii="Sylfaen" w:hAnsi="Sylfaen" w:cs="Calibri"/>
                <w:color w:val="000000"/>
                <w:sz w:val="16"/>
                <w:szCs w:val="16"/>
              </w:rPr>
              <w:t>ა</w:t>
            </w:r>
            <w:r w:rsidRPr="003F677D">
              <w:rPr>
                <w:rFonts w:ascii="Calibri" w:hAnsi="Calibri" w:cs="Calibri"/>
                <w:color w:val="000000"/>
                <w:sz w:val="16"/>
                <w:szCs w:val="16"/>
              </w:rPr>
              <w:t>)</w:t>
            </w:r>
            <w:r w:rsidRPr="003F677D">
              <w:rPr>
                <w:rFonts w:ascii="Sylfaen" w:hAnsi="Sylfaen" w:cs="Calibri"/>
                <w:color w:val="000000"/>
                <w:sz w:val="16"/>
                <w:szCs w:val="16"/>
              </w:rPr>
              <w:t>იპ</w:t>
            </w:r>
            <w:r w:rsidRPr="003F677D">
              <w:rPr>
                <w:rFonts w:ascii="Calibri" w:hAnsi="Calibri" w:cs="Calibri"/>
                <w:color w:val="000000"/>
                <w:sz w:val="16"/>
                <w:szCs w:val="16"/>
              </w:rPr>
              <w:t xml:space="preserve"> </w:t>
            </w:r>
            <w:r w:rsidRPr="003F677D">
              <w:rPr>
                <w:rFonts w:ascii="Sylfaen" w:hAnsi="Sylfaen" w:cs="Calibri"/>
                <w:color w:val="000000"/>
                <w:sz w:val="16"/>
                <w:szCs w:val="16"/>
              </w:rPr>
              <w:t>კულტურის</w:t>
            </w:r>
            <w:r w:rsidRPr="003F677D">
              <w:rPr>
                <w:rFonts w:ascii="Calibri" w:hAnsi="Calibri" w:cs="Calibri"/>
                <w:color w:val="000000"/>
                <w:sz w:val="16"/>
                <w:szCs w:val="16"/>
              </w:rPr>
              <w:t xml:space="preserve"> </w:t>
            </w:r>
            <w:r w:rsidRPr="003F677D">
              <w:rPr>
                <w:rFonts w:ascii="Sylfaen" w:hAnsi="Sylfaen" w:cs="Calibri"/>
                <w:color w:val="000000"/>
                <w:sz w:val="16"/>
                <w:szCs w:val="16"/>
              </w:rPr>
              <w:t>ობიექტების</w:t>
            </w:r>
            <w:r w:rsidRPr="003F677D">
              <w:rPr>
                <w:rFonts w:ascii="Calibri" w:hAnsi="Calibri" w:cs="Calibri"/>
                <w:color w:val="000000"/>
                <w:sz w:val="16"/>
                <w:szCs w:val="16"/>
              </w:rPr>
              <w:t xml:space="preserve"> </w:t>
            </w:r>
            <w:r w:rsidRPr="003F677D">
              <w:rPr>
                <w:rFonts w:ascii="Sylfaen" w:hAnsi="Sylfaen" w:cs="Calibri"/>
                <w:color w:val="000000"/>
                <w:sz w:val="16"/>
                <w:szCs w:val="16"/>
              </w:rPr>
              <w:t>გაერთიანება</w:t>
            </w:r>
          </w:p>
        </w:tc>
        <w:tc>
          <w:tcPr>
            <w:tcW w:w="1369" w:type="dxa"/>
            <w:gridSpan w:val="2"/>
            <w:tcBorders>
              <w:top w:val="single" w:sz="4" w:space="0" w:color="auto"/>
              <w:left w:val="nil"/>
              <w:bottom w:val="single" w:sz="4" w:space="0" w:color="auto"/>
              <w:right w:val="single" w:sz="4" w:space="0" w:color="auto"/>
            </w:tcBorders>
            <w:shd w:val="clear" w:color="auto" w:fill="auto"/>
            <w:vAlign w:val="bottom"/>
            <w:hideMark/>
          </w:tcPr>
          <w:p w:rsidR="00DE6197" w:rsidRDefault="00DE6197" w:rsidP="00622EA2">
            <w:pPr>
              <w:rPr>
                <w:rFonts w:ascii="Arial CYR" w:hAnsi="Arial CYR" w:cs="Arial CYR"/>
                <w:sz w:val="16"/>
                <w:szCs w:val="16"/>
              </w:rPr>
            </w:pPr>
            <w:r>
              <w:rPr>
                <w:rFonts w:ascii="Arial CYR" w:hAnsi="Arial CYR" w:cs="Arial CYR"/>
                <w:sz w:val="16"/>
                <w:szCs w:val="16"/>
              </w:rPr>
              <w:t xml:space="preserve">     2,295.6   </w:t>
            </w:r>
          </w:p>
        </w:tc>
        <w:tc>
          <w:tcPr>
            <w:tcW w:w="1120"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456.7   </w:t>
            </w:r>
          </w:p>
        </w:tc>
        <w:tc>
          <w:tcPr>
            <w:tcW w:w="1261" w:type="dxa"/>
            <w:gridSpan w:val="3"/>
            <w:tcBorders>
              <w:top w:val="single" w:sz="4" w:space="0" w:color="auto"/>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588.3   </w:t>
            </w:r>
          </w:p>
        </w:tc>
        <w:tc>
          <w:tcPr>
            <w:tcW w:w="1365"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620.6   </w:t>
            </w:r>
          </w:p>
        </w:tc>
        <w:tc>
          <w:tcPr>
            <w:tcW w:w="2062"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630.0   </w:t>
            </w:r>
          </w:p>
        </w:tc>
      </w:tr>
      <w:tr w:rsidR="00DE6197" w:rsidRPr="003F677D" w:rsidTr="00622EA2">
        <w:trPr>
          <w:trHeight w:val="701"/>
        </w:trPr>
        <w:tc>
          <w:tcPr>
            <w:tcW w:w="2358"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3F677D" w:rsidRDefault="00DE6197" w:rsidP="00622EA2">
            <w:pPr>
              <w:rPr>
                <w:rFonts w:ascii="Sylfaen" w:hAnsi="Sylfaen" w:cs="Calibri"/>
                <w:color w:val="000000"/>
                <w:sz w:val="16"/>
                <w:szCs w:val="16"/>
              </w:rPr>
            </w:pPr>
            <w:r w:rsidRPr="003F677D">
              <w:rPr>
                <w:rFonts w:ascii="Sylfaen" w:hAnsi="Sylfaen" w:cs="Calibri"/>
                <w:color w:val="000000"/>
                <w:sz w:val="16"/>
                <w:szCs w:val="16"/>
              </w:rPr>
              <w:t>კულტურის ობიექტების აღჭურვა,რეაბილიტაცია, მშენებლობა</w:t>
            </w:r>
          </w:p>
        </w:tc>
        <w:tc>
          <w:tcPr>
            <w:tcW w:w="1369" w:type="dxa"/>
            <w:gridSpan w:val="2"/>
            <w:tcBorders>
              <w:top w:val="nil"/>
              <w:left w:val="nil"/>
              <w:bottom w:val="single" w:sz="4" w:space="0" w:color="auto"/>
              <w:right w:val="single" w:sz="4" w:space="0" w:color="auto"/>
            </w:tcBorders>
            <w:shd w:val="clear" w:color="auto" w:fill="auto"/>
            <w:vAlign w:val="bottom"/>
            <w:hideMark/>
          </w:tcPr>
          <w:p w:rsidR="00DE6197" w:rsidRDefault="00DE6197" w:rsidP="00622EA2">
            <w:pPr>
              <w:rPr>
                <w:rFonts w:ascii="Arial CYR" w:hAnsi="Arial CYR" w:cs="Arial CYR"/>
                <w:sz w:val="16"/>
                <w:szCs w:val="16"/>
              </w:rPr>
            </w:pPr>
            <w:r>
              <w:rPr>
                <w:rFonts w:ascii="Arial CYR" w:hAnsi="Arial CYR" w:cs="Arial CYR"/>
                <w:sz w:val="16"/>
                <w:szCs w:val="16"/>
              </w:rPr>
              <w:t xml:space="preserve">     1,556.0   </w:t>
            </w:r>
          </w:p>
        </w:tc>
        <w:tc>
          <w:tcPr>
            <w:tcW w:w="1120" w:type="dxa"/>
            <w:gridSpan w:val="2"/>
            <w:tcBorders>
              <w:top w:val="nil"/>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819.0   </w:t>
            </w:r>
          </w:p>
        </w:tc>
        <w:tc>
          <w:tcPr>
            <w:tcW w:w="1261" w:type="dxa"/>
            <w:gridSpan w:val="3"/>
            <w:tcBorders>
              <w:top w:val="nil"/>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187.0   </w:t>
            </w:r>
          </w:p>
        </w:tc>
        <w:tc>
          <w:tcPr>
            <w:tcW w:w="1365" w:type="dxa"/>
            <w:gridSpan w:val="2"/>
            <w:tcBorders>
              <w:top w:val="nil"/>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250.0   </w:t>
            </w:r>
          </w:p>
        </w:tc>
        <w:tc>
          <w:tcPr>
            <w:tcW w:w="2062"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300.0   </w:t>
            </w:r>
          </w:p>
        </w:tc>
      </w:tr>
      <w:tr w:rsidR="00DE6197" w:rsidRPr="003F677D" w:rsidTr="00622EA2">
        <w:trPr>
          <w:trHeight w:val="449"/>
        </w:trPr>
        <w:tc>
          <w:tcPr>
            <w:tcW w:w="2358"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3F677D" w:rsidRDefault="00DE6197" w:rsidP="00622EA2">
            <w:pPr>
              <w:rPr>
                <w:rFonts w:ascii="Sylfaen" w:hAnsi="Sylfaen" w:cs="Calibri"/>
                <w:color w:val="000000"/>
                <w:sz w:val="16"/>
                <w:szCs w:val="16"/>
              </w:rPr>
            </w:pPr>
            <w:r w:rsidRPr="003F677D">
              <w:rPr>
                <w:rFonts w:ascii="Sylfaen" w:hAnsi="Sylfaen" w:cs="Calibri"/>
                <w:color w:val="000000"/>
                <w:sz w:val="16"/>
                <w:szCs w:val="16"/>
              </w:rPr>
              <w:t>კულტურული ღონისძიებები</w:t>
            </w:r>
          </w:p>
        </w:tc>
        <w:tc>
          <w:tcPr>
            <w:tcW w:w="1369" w:type="dxa"/>
            <w:gridSpan w:val="2"/>
            <w:tcBorders>
              <w:top w:val="nil"/>
              <w:left w:val="nil"/>
              <w:bottom w:val="single" w:sz="4" w:space="0" w:color="auto"/>
              <w:right w:val="single" w:sz="4" w:space="0" w:color="auto"/>
            </w:tcBorders>
            <w:shd w:val="clear" w:color="auto" w:fill="auto"/>
            <w:vAlign w:val="bottom"/>
            <w:hideMark/>
          </w:tcPr>
          <w:p w:rsidR="00DE6197" w:rsidRDefault="00DE6197" w:rsidP="00622EA2">
            <w:pPr>
              <w:rPr>
                <w:rFonts w:ascii="Arial CYR" w:hAnsi="Arial CYR" w:cs="Arial CYR"/>
                <w:sz w:val="16"/>
                <w:szCs w:val="16"/>
              </w:rPr>
            </w:pPr>
            <w:r>
              <w:rPr>
                <w:rFonts w:ascii="Arial CYR" w:hAnsi="Arial CYR" w:cs="Arial CYR"/>
                <w:sz w:val="16"/>
                <w:szCs w:val="16"/>
              </w:rPr>
              <w:t xml:space="preserve">        488.7   </w:t>
            </w:r>
          </w:p>
        </w:tc>
        <w:tc>
          <w:tcPr>
            <w:tcW w:w="1120" w:type="dxa"/>
            <w:gridSpan w:val="2"/>
            <w:tcBorders>
              <w:top w:val="nil"/>
              <w:left w:val="nil"/>
              <w:bottom w:val="single" w:sz="4" w:space="0" w:color="auto"/>
              <w:right w:val="single" w:sz="4" w:space="0" w:color="auto"/>
            </w:tcBorders>
            <w:shd w:val="clear" w:color="auto" w:fill="auto"/>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166.6   </w:t>
            </w:r>
          </w:p>
        </w:tc>
        <w:tc>
          <w:tcPr>
            <w:tcW w:w="1261" w:type="dxa"/>
            <w:gridSpan w:val="3"/>
            <w:tcBorders>
              <w:top w:val="nil"/>
              <w:left w:val="nil"/>
              <w:bottom w:val="single" w:sz="4" w:space="0" w:color="auto"/>
              <w:right w:val="single" w:sz="4" w:space="0" w:color="auto"/>
            </w:tcBorders>
            <w:shd w:val="clear" w:color="auto" w:fill="auto"/>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123.7   </w:t>
            </w:r>
          </w:p>
        </w:tc>
        <w:tc>
          <w:tcPr>
            <w:tcW w:w="1365" w:type="dxa"/>
            <w:gridSpan w:val="2"/>
            <w:tcBorders>
              <w:top w:val="nil"/>
              <w:left w:val="nil"/>
              <w:bottom w:val="single" w:sz="4" w:space="0" w:color="auto"/>
              <w:right w:val="single" w:sz="4" w:space="0" w:color="auto"/>
            </w:tcBorders>
            <w:shd w:val="clear" w:color="auto" w:fill="auto"/>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96.6   </w:t>
            </w:r>
          </w:p>
        </w:tc>
        <w:tc>
          <w:tcPr>
            <w:tcW w:w="2062"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101.8   </w:t>
            </w:r>
          </w:p>
        </w:tc>
      </w:tr>
      <w:tr w:rsidR="00DE6197" w:rsidRPr="003F677D" w:rsidTr="00622EA2">
        <w:trPr>
          <w:trHeight w:val="300"/>
        </w:trPr>
        <w:tc>
          <w:tcPr>
            <w:tcW w:w="2358"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3F677D" w:rsidRDefault="00DE6197" w:rsidP="00622EA2">
            <w:pPr>
              <w:jc w:val="center"/>
              <w:rPr>
                <w:rFonts w:ascii="Sylfaen" w:hAnsi="Sylfaen" w:cs="Calibri"/>
                <w:color w:val="000000"/>
                <w:sz w:val="16"/>
                <w:szCs w:val="16"/>
              </w:rPr>
            </w:pPr>
            <w:r w:rsidRPr="003F677D">
              <w:rPr>
                <w:rFonts w:ascii="Sylfaen" w:hAnsi="Sylfaen" w:cs="Calibri"/>
                <w:color w:val="000000"/>
                <w:sz w:val="16"/>
                <w:szCs w:val="16"/>
              </w:rPr>
              <w:t> </w:t>
            </w:r>
          </w:p>
        </w:tc>
        <w:tc>
          <w:tcPr>
            <w:tcW w:w="1369" w:type="dxa"/>
            <w:gridSpan w:val="2"/>
            <w:tcBorders>
              <w:top w:val="nil"/>
              <w:left w:val="nil"/>
              <w:bottom w:val="single" w:sz="4" w:space="0" w:color="auto"/>
              <w:right w:val="single" w:sz="4" w:space="0" w:color="auto"/>
            </w:tcBorders>
            <w:shd w:val="clear" w:color="auto" w:fill="auto"/>
            <w:vAlign w:val="center"/>
            <w:hideMark/>
          </w:tcPr>
          <w:p w:rsidR="00DE6197" w:rsidRPr="004E20D5" w:rsidRDefault="00DE6197" w:rsidP="00622EA2">
            <w:pPr>
              <w:rPr>
                <w:rFonts w:ascii="Arial CYR" w:hAnsi="Arial CYR" w:cs="Arial CYR"/>
                <w:sz w:val="16"/>
                <w:szCs w:val="16"/>
              </w:rPr>
            </w:pPr>
            <w:r>
              <w:rPr>
                <w:rFonts w:ascii="Arial CYR" w:hAnsi="Arial CYR" w:cs="Arial CYR"/>
                <w:sz w:val="16"/>
                <w:szCs w:val="16"/>
              </w:rPr>
              <w:t xml:space="preserve">     5,005.3   </w:t>
            </w:r>
          </w:p>
        </w:tc>
        <w:tc>
          <w:tcPr>
            <w:tcW w:w="1120" w:type="dxa"/>
            <w:gridSpan w:val="2"/>
            <w:tcBorders>
              <w:top w:val="nil"/>
              <w:left w:val="nil"/>
              <w:bottom w:val="single" w:sz="4" w:space="0" w:color="auto"/>
              <w:right w:val="single" w:sz="4" w:space="0" w:color="auto"/>
            </w:tcBorders>
            <w:shd w:val="clear" w:color="auto" w:fill="auto"/>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1,602.3   </w:t>
            </w:r>
          </w:p>
        </w:tc>
        <w:tc>
          <w:tcPr>
            <w:tcW w:w="1261" w:type="dxa"/>
            <w:gridSpan w:val="3"/>
            <w:tcBorders>
              <w:top w:val="nil"/>
              <w:left w:val="nil"/>
              <w:bottom w:val="single" w:sz="4" w:space="0" w:color="auto"/>
              <w:right w:val="single" w:sz="4" w:space="0" w:color="auto"/>
            </w:tcBorders>
            <w:shd w:val="clear" w:color="auto" w:fill="auto"/>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1,064.0   </w:t>
            </w:r>
          </w:p>
        </w:tc>
        <w:tc>
          <w:tcPr>
            <w:tcW w:w="1365" w:type="dxa"/>
            <w:gridSpan w:val="2"/>
            <w:tcBorders>
              <w:top w:val="nil"/>
              <w:left w:val="nil"/>
              <w:bottom w:val="single" w:sz="4" w:space="0" w:color="auto"/>
              <w:right w:val="single" w:sz="4" w:space="0" w:color="auto"/>
            </w:tcBorders>
            <w:shd w:val="clear" w:color="auto" w:fill="auto"/>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1,137.2   </w:t>
            </w:r>
          </w:p>
        </w:tc>
        <w:tc>
          <w:tcPr>
            <w:tcW w:w="2062"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1,201.8   </w:t>
            </w:r>
          </w:p>
        </w:tc>
      </w:tr>
      <w:tr w:rsidR="00DE6197" w:rsidRPr="003F677D" w:rsidTr="00622EA2">
        <w:trPr>
          <w:trHeight w:val="584"/>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3F677D" w:rsidRDefault="00DE6197" w:rsidP="00622EA2">
            <w:pPr>
              <w:rPr>
                <w:rFonts w:ascii="Sylfaen" w:hAnsi="Sylfaen" w:cs="Calibri"/>
                <w:b/>
                <w:bCs/>
                <w:color w:val="000000"/>
                <w:sz w:val="16"/>
                <w:szCs w:val="16"/>
              </w:rPr>
            </w:pPr>
            <w:r w:rsidRPr="003F677D">
              <w:rPr>
                <w:rFonts w:ascii="Sylfaen" w:hAnsi="Sylfaen" w:cs="Calibri"/>
                <w:b/>
                <w:bCs/>
                <w:color w:val="000000"/>
                <w:sz w:val="16"/>
                <w:szCs w:val="16"/>
              </w:rPr>
              <w:t>მოსალოდნელი საბოლოო შედეგი</w:t>
            </w:r>
          </w:p>
        </w:tc>
        <w:tc>
          <w:tcPr>
            <w:tcW w:w="7177" w:type="dxa"/>
            <w:gridSpan w:val="11"/>
            <w:tcBorders>
              <w:top w:val="single" w:sz="4" w:space="0" w:color="auto"/>
              <w:left w:val="nil"/>
              <w:bottom w:val="single" w:sz="4" w:space="0" w:color="auto"/>
              <w:right w:val="single" w:sz="4" w:space="0" w:color="auto"/>
            </w:tcBorders>
            <w:shd w:val="clear" w:color="auto" w:fill="auto"/>
            <w:vAlign w:val="center"/>
            <w:hideMark/>
          </w:tcPr>
          <w:p w:rsidR="00DE6197" w:rsidRPr="003F677D" w:rsidRDefault="00DE6197" w:rsidP="00622EA2">
            <w:pPr>
              <w:jc w:val="center"/>
              <w:rPr>
                <w:rFonts w:ascii="Sylfaen" w:hAnsi="Sylfaen" w:cs="Calibri"/>
                <w:color w:val="000000"/>
                <w:sz w:val="16"/>
                <w:szCs w:val="16"/>
              </w:rPr>
            </w:pPr>
            <w:r w:rsidRPr="003F677D">
              <w:rPr>
                <w:rFonts w:ascii="Sylfaen" w:hAnsi="Sylfaen" w:cs="Calibri"/>
                <w:color w:val="000000"/>
                <w:sz w:val="16"/>
                <w:szCs w:val="16"/>
              </w:rPr>
              <w:t>ხელშეწყობილია ქალაქში კულტურული ცხოვრების მრავალფეროვნება</w:t>
            </w:r>
          </w:p>
        </w:tc>
      </w:tr>
      <w:tr w:rsidR="00DE6197" w:rsidRPr="003F677D" w:rsidTr="00622EA2">
        <w:trPr>
          <w:trHeight w:val="31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3F677D" w:rsidRDefault="00DE6197" w:rsidP="00622EA2">
            <w:pPr>
              <w:jc w:val="center"/>
              <w:rPr>
                <w:rFonts w:ascii="Sylfaen" w:hAnsi="Sylfaen" w:cs="Calibri"/>
                <w:b/>
                <w:bCs/>
                <w:color w:val="000000"/>
                <w:sz w:val="16"/>
                <w:szCs w:val="16"/>
              </w:rPr>
            </w:pPr>
            <w:r w:rsidRPr="003F677D">
              <w:rPr>
                <w:rFonts w:ascii="Sylfaen" w:hAnsi="Sylfaen" w:cs="Calibri"/>
                <w:b/>
                <w:bCs/>
                <w:color w:val="000000"/>
                <w:sz w:val="16"/>
                <w:szCs w:val="16"/>
              </w:rPr>
              <w:t xml:space="preserve">პროგრამის საბოლოო შედეგის ინდიკატორები   </w:t>
            </w:r>
          </w:p>
        </w:tc>
      </w:tr>
      <w:tr w:rsidR="00DE6197" w:rsidRPr="003F677D" w:rsidTr="00622EA2">
        <w:trPr>
          <w:trHeight w:val="287"/>
        </w:trPr>
        <w:tc>
          <w:tcPr>
            <w:tcW w:w="5845" w:type="dxa"/>
            <w:gridSpan w:val="8"/>
            <w:tcBorders>
              <w:top w:val="nil"/>
              <w:left w:val="single" w:sz="8" w:space="0" w:color="auto"/>
              <w:bottom w:val="single" w:sz="4" w:space="0" w:color="auto"/>
              <w:right w:val="single" w:sz="8" w:space="0" w:color="000000"/>
            </w:tcBorders>
            <w:shd w:val="clear" w:color="auto" w:fill="auto"/>
            <w:vAlign w:val="center"/>
            <w:hideMark/>
          </w:tcPr>
          <w:p w:rsidR="00DE6197" w:rsidRPr="003F677D" w:rsidRDefault="00DE6197" w:rsidP="00622EA2">
            <w:pPr>
              <w:jc w:val="center"/>
              <w:rPr>
                <w:rFonts w:ascii="Sylfaen" w:hAnsi="Sylfaen" w:cs="Calibri"/>
                <w:color w:val="000000"/>
                <w:sz w:val="16"/>
                <w:szCs w:val="16"/>
              </w:rPr>
            </w:pPr>
            <w:r w:rsidRPr="003F677D">
              <w:rPr>
                <w:rFonts w:ascii="Sylfaen" w:hAnsi="Sylfaen" w:cs="Calibri"/>
                <w:color w:val="000000"/>
                <w:sz w:val="16"/>
                <w:szCs w:val="16"/>
              </w:rPr>
              <w:t>შედეგის ინდიკატორები</w:t>
            </w:r>
          </w:p>
        </w:tc>
        <w:tc>
          <w:tcPr>
            <w:tcW w:w="990" w:type="dxa"/>
            <w:gridSpan w:val="2"/>
            <w:vMerge w:val="restart"/>
            <w:tcBorders>
              <w:top w:val="nil"/>
              <w:left w:val="single" w:sz="8" w:space="0" w:color="auto"/>
              <w:bottom w:val="nil"/>
              <w:right w:val="single" w:sz="8" w:space="0" w:color="auto"/>
            </w:tcBorders>
            <w:shd w:val="clear" w:color="auto" w:fill="auto"/>
            <w:vAlign w:val="center"/>
            <w:hideMark/>
          </w:tcPr>
          <w:p w:rsidR="00DE6197" w:rsidRPr="003F677D" w:rsidRDefault="00DE6197" w:rsidP="00622EA2">
            <w:pPr>
              <w:rPr>
                <w:rFonts w:ascii="Sylfaen" w:hAnsi="Sylfaen" w:cs="Calibri"/>
                <w:color w:val="000000"/>
                <w:sz w:val="16"/>
                <w:szCs w:val="16"/>
              </w:rPr>
            </w:pPr>
            <w:r w:rsidRPr="003F677D">
              <w:rPr>
                <w:rFonts w:ascii="Sylfaen" w:hAnsi="Sylfaen" w:cs="Calibri"/>
                <w:color w:val="000000"/>
                <w:sz w:val="16"/>
                <w:szCs w:val="16"/>
              </w:rPr>
              <w:t>გაზომვის ერთეული</w:t>
            </w:r>
          </w:p>
        </w:tc>
        <w:tc>
          <w:tcPr>
            <w:tcW w:w="990" w:type="dxa"/>
            <w:gridSpan w:val="2"/>
            <w:vMerge w:val="restart"/>
            <w:tcBorders>
              <w:top w:val="nil"/>
              <w:left w:val="single" w:sz="8" w:space="0" w:color="auto"/>
              <w:bottom w:val="nil"/>
              <w:right w:val="single" w:sz="8" w:space="0" w:color="auto"/>
            </w:tcBorders>
            <w:shd w:val="clear" w:color="auto" w:fill="auto"/>
            <w:vAlign w:val="center"/>
            <w:hideMark/>
          </w:tcPr>
          <w:p w:rsidR="00DE6197" w:rsidRPr="003F677D" w:rsidRDefault="00DE6197" w:rsidP="00622EA2">
            <w:pPr>
              <w:rPr>
                <w:rFonts w:ascii="Sylfaen" w:hAnsi="Sylfaen" w:cs="Calibri"/>
                <w:color w:val="000000"/>
                <w:sz w:val="16"/>
                <w:szCs w:val="16"/>
              </w:rPr>
            </w:pPr>
            <w:r w:rsidRPr="003F677D">
              <w:rPr>
                <w:rFonts w:ascii="Sylfaen" w:hAnsi="Sylfaen" w:cs="Calibri"/>
                <w:color w:val="000000"/>
                <w:sz w:val="16"/>
                <w:szCs w:val="16"/>
              </w:rPr>
              <w:t>გეგმიური გადახრა</w:t>
            </w:r>
          </w:p>
        </w:tc>
        <w:tc>
          <w:tcPr>
            <w:tcW w:w="1710" w:type="dxa"/>
            <w:vMerge w:val="restart"/>
            <w:tcBorders>
              <w:top w:val="nil"/>
              <w:left w:val="single" w:sz="8" w:space="0" w:color="auto"/>
              <w:bottom w:val="nil"/>
              <w:right w:val="single" w:sz="8" w:space="0" w:color="auto"/>
            </w:tcBorders>
            <w:shd w:val="clear" w:color="auto" w:fill="auto"/>
            <w:vAlign w:val="center"/>
            <w:hideMark/>
          </w:tcPr>
          <w:p w:rsidR="00DE6197" w:rsidRPr="003F677D" w:rsidRDefault="00DE6197" w:rsidP="00622EA2">
            <w:pPr>
              <w:rPr>
                <w:rFonts w:ascii="Sylfaen" w:hAnsi="Sylfaen" w:cs="Calibri"/>
                <w:color w:val="000000"/>
                <w:sz w:val="16"/>
                <w:szCs w:val="16"/>
              </w:rPr>
            </w:pPr>
            <w:r w:rsidRPr="003F677D">
              <w:rPr>
                <w:rFonts w:ascii="Sylfaen" w:hAnsi="Sylfaen" w:cs="Calibri"/>
                <w:color w:val="000000"/>
                <w:sz w:val="16"/>
                <w:szCs w:val="16"/>
              </w:rPr>
              <w:t>რისკი</w:t>
            </w:r>
          </w:p>
        </w:tc>
      </w:tr>
      <w:tr w:rsidR="00DE6197" w:rsidRPr="003F677D" w:rsidTr="00622EA2">
        <w:trPr>
          <w:trHeight w:val="45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3F677D" w:rsidRDefault="00DE6197" w:rsidP="00622EA2">
            <w:pPr>
              <w:rPr>
                <w:rFonts w:ascii="Sylfaen" w:hAnsi="Sylfaen" w:cs="Calibri"/>
                <w:color w:val="000000"/>
                <w:sz w:val="16"/>
                <w:szCs w:val="16"/>
              </w:rPr>
            </w:pPr>
            <w:r w:rsidRPr="003F677D">
              <w:rPr>
                <w:rFonts w:ascii="Sylfaen" w:hAnsi="Sylfaen" w:cs="Calibri"/>
                <w:color w:val="000000"/>
                <w:sz w:val="16"/>
                <w:szCs w:val="16"/>
              </w:rPr>
              <w:t>დასახელება</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3F677D" w:rsidRDefault="00DE6197" w:rsidP="00622EA2">
            <w:pPr>
              <w:rPr>
                <w:rFonts w:ascii="Sylfaen" w:hAnsi="Sylfaen" w:cs="Calibri"/>
                <w:color w:val="000000"/>
                <w:sz w:val="16"/>
                <w:szCs w:val="16"/>
              </w:rPr>
            </w:pPr>
            <w:r w:rsidRPr="003F677D">
              <w:rPr>
                <w:rFonts w:ascii="Sylfaen" w:hAnsi="Sylfaen" w:cs="Calibri"/>
                <w:color w:val="000000"/>
                <w:sz w:val="16"/>
                <w:szCs w:val="16"/>
              </w:rPr>
              <w:t>2021 წელი (საბაზისო)</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3F677D" w:rsidRDefault="00DE6197" w:rsidP="00622EA2">
            <w:pPr>
              <w:rPr>
                <w:rFonts w:ascii="Sylfaen" w:hAnsi="Sylfaen" w:cs="Calibri"/>
                <w:color w:val="000000"/>
                <w:sz w:val="16"/>
                <w:szCs w:val="16"/>
              </w:rPr>
            </w:pPr>
            <w:r w:rsidRPr="003F677D">
              <w:rPr>
                <w:rFonts w:ascii="Sylfaen" w:hAnsi="Sylfaen" w:cs="Calibri"/>
                <w:color w:val="000000"/>
                <w:sz w:val="16"/>
                <w:szCs w:val="16"/>
              </w:rPr>
              <w:t>2022 წელი</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3F677D" w:rsidRDefault="00DE6197" w:rsidP="00622EA2">
            <w:pPr>
              <w:rPr>
                <w:rFonts w:ascii="Sylfaen" w:hAnsi="Sylfaen" w:cs="Calibri"/>
                <w:color w:val="000000"/>
                <w:sz w:val="16"/>
                <w:szCs w:val="16"/>
              </w:rPr>
            </w:pPr>
            <w:r w:rsidRPr="003F677D">
              <w:rPr>
                <w:rFonts w:ascii="Sylfaen" w:hAnsi="Sylfaen" w:cs="Calibri"/>
                <w:color w:val="000000"/>
                <w:sz w:val="16"/>
                <w:szCs w:val="16"/>
              </w:rPr>
              <w:t>2023 წელი</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3F677D" w:rsidRDefault="00DE6197" w:rsidP="00622EA2">
            <w:pPr>
              <w:rPr>
                <w:rFonts w:ascii="Sylfaen" w:hAnsi="Sylfaen" w:cs="Calibri"/>
                <w:color w:val="000000"/>
                <w:sz w:val="16"/>
                <w:szCs w:val="16"/>
              </w:rPr>
            </w:pPr>
            <w:r w:rsidRPr="003F677D">
              <w:rPr>
                <w:rFonts w:ascii="Sylfaen" w:hAnsi="Sylfaen" w:cs="Calibri"/>
                <w:color w:val="000000"/>
                <w:sz w:val="16"/>
                <w:szCs w:val="16"/>
              </w:rPr>
              <w:t>2024 წელი</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3F677D" w:rsidRDefault="00DE6197" w:rsidP="00622EA2">
            <w:pPr>
              <w:rPr>
                <w:rFonts w:ascii="Sylfaen" w:hAnsi="Sylfaen" w:cs="Calibri"/>
                <w:color w:val="000000"/>
                <w:sz w:val="16"/>
                <w:szCs w:val="16"/>
              </w:rPr>
            </w:pPr>
            <w:r w:rsidRPr="003F677D">
              <w:rPr>
                <w:rFonts w:ascii="Sylfaen" w:hAnsi="Sylfaen" w:cs="Calibri"/>
                <w:color w:val="000000"/>
                <w:sz w:val="16"/>
                <w:szCs w:val="16"/>
              </w:rPr>
              <w:t>2025  წელი</w:t>
            </w:r>
          </w:p>
        </w:tc>
        <w:tc>
          <w:tcPr>
            <w:tcW w:w="990" w:type="dxa"/>
            <w:gridSpan w:val="2"/>
            <w:vMerge/>
            <w:tcBorders>
              <w:top w:val="nil"/>
              <w:left w:val="single" w:sz="4" w:space="0" w:color="auto"/>
              <w:bottom w:val="nil"/>
              <w:right w:val="single" w:sz="8" w:space="0" w:color="auto"/>
            </w:tcBorders>
            <w:vAlign w:val="center"/>
            <w:hideMark/>
          </w:tcPr>
          <w:p w:rsidR="00DE6197" w:rsidRPr="003F677D" w:rsidRDefault="00DE6197" w:rsidP="00622EA2">
            <w:pPr>
              <w:rPr>
                <w:rFonts w:ascii="Sylfaen" w:hAnsi="Sylfaen" w:cs="Calibri"/>
                <w:color w:val="000000"/>
                <w:sz w:val="16"/>
                <w:szCs w:val="16"/>
              </w:rPr>
            </w:pPr>
          </w:p>
        </w:tc>
        <w:tc>
          <w:tcPr>
            <w:tcW w:w="990" w:type="dxa"/>
            <w:gridSpan w:val="2"/>
            <w:vMerge/>
            <w:tcBorders>
              <w:top w:val="nil"/>
              <w:left w:val="single" w:sz="8" w:space="0" w:color="auto"/>
              <w:bottom w:val="nil"/>
              <w:right w:val="single" w:sz="8" w:space="0" w:color="auto"/>
            </w:tcBorders>
            <w:vAlign w:val="center"/>
            <w:hideMark/>
          </w:tcPr>
          <w:p w:rsidR="00DE6197" w:rsidRPr="003F677D" w:rsidRDefault="00DE6197" w:rsidP="00622EA2">
            <w:pPr>
              <w:rPr>
                <w:rFonts w:ascii="Sylfaen" w:hAnsi="Sylfaen" w:cs="Calibri"/>
                <w:color w:val="000000"/>
                <w:sz w:val="16"/>
                <w:szCs w:val="16"/>
              </w:rPr>
            </w:pPr>
          </w:p>
        </w:tc>
        <w:tc>
          <w:tcPr>
            <w:tcW w:w="1710" w:type="dxa"/>
            <w:vMerge/>
            <w:tcBorders>
              <w:top w:val="nil"/>
              <w:left w:val="single" w:sz="8" w:space="0" w:color="auto"/>
              <w:bottom w:val="nil"/>
              <w:right w:val="single" w:sz="8" w:space="0" w:color="auto"/>
            </w:tcBorders>
            <w:vAlign w:val="center"/>
            <w:hideMark/>
          </w:tcPr>
          <w:p w:rsidR="00DE6197" w:rsidRPr="003F677D" w:rsidRDefault="00DE6197" w:rsidP="00622EA2">
            <w:pPr>
              <w:rPr>
                <w:rFonts w:ascii="Sylfaen" w:hAnsi="Sylfaen" w:cs="Calibri"/>
                <w:color w:val="000000"/>
                <w:sz w:val="16"/>
                <w:szCs w:val="16"/>
              </w:rPr>
            </w:pPr>
          </w:p>
        </w:tc>
      </w:tr>
      <w:tr w:rsidR="00DE6197" w:rsidRPr="003F677D" w:rsidTr="00622EA2">
        <w:trPr>
          <w:trHeight w:val="854"/>
        </w:trPr>
        <w:tc>
          <w:tcPr>
            <w:tcW w:w="1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197" w:rsidRPr="003F677D" w:rsidRDefault="00DE6197" w:rsidP="00622EA2">
            <w:pPr>
              <w:rPr>
                <w:rFonts w:ascii="Sylfaen" w:hAnsi="Sylfaen" w:cs="Calibri"/>
                <w:color w:val="000000"/>
                <w:sz w:val="16"/>
                <w:szCs w:val="16"/>
              </w:rPr>
            </w:pPr>
            <w:r w:rsidRPr="003F677D">
              <w:rPr>
                <w:rFonts w:ascii="Sylfaen" w:hAnsi="Sylfaen" w:cs="Calibri"/>
                <w:color w:val="000000"/>
                <w:sz w:val="16"/>
                <w:szCs w:val="16"/>
              </w:rPr>
              <w:t>ჩატარებული კულტურული ღონისძიებების რაოდენობა</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23315E" w:rsidRDefault="00DE6197" w:rsidP="00622EA2">
            <w:pPr>
              <w:jc w:val="center"/>
              <w:rPr>
                <w:rFonts w:ascii="Calibri" w:hAnsi="Calibri" w:cs="Calibri"/>
                <w:color w:val="000000"/>
                <w:sz w:val="16"/>
                <w:szCs w:val="16"/>
              </w:rPr>
            </w:pPr>
            <w:r>
              <w:rPr>
                <w:rFonts w:ascii="Calibri" w:hAnsi="Calibri" w:cs="Calibri"/>
                <w:color w:val="000000"/>
                <w:sz w:val="16"/>
                <w:szCs w:val="16"/>
                <w:lang w:val="ka-GE"/>
              </w:rPr>
              <w:t>4</w:t>
            </w:r>
            <w:r w:rsidRPr="0023315E">
              <w:rPr>
                <w:rFonts w:ascii="Calibri" w:hAnsi="Calibri" w:cs="Calibri"/>
                <w:color w:val="000000"/>
                <w:sz w:val="16"/>
                <w:szCs w:val="16"/>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23315E" w:rsidRDefault="00DE6197" w:rsidP="00622EA2">
            <w:pPr>
              <w:jc w:val="center"/>
              <w:rPr>
                <w:rFonts w:ascii="Sylfaen" w:hAnsi="Sylfaen" w:cs="Calibri"/>
                <w:color w:val="000000"/>
                <w:sz w:val="16"/>
                <w:szCs w:val="16"/>
              </w:rPr>
            </w:pPr>
            <w:r>
              <w:rPr>
                <w:rFonts w:ascii="Sylfaen" w:hAnsi="Sylfaen" w:cs="Calibri"/>
                <w:color w:val="000000"/>
                <w:sz w:val="16"/>
                <w:szCs w:val="16"/>
                <w:lang w:val="ka-GE"/>
              </w:rPr>
              <w:t>4</w:t>
            </w:r>
            <w:r w:rsidRPr="0023315E">
              <w:rPr>
                <w:rFonts w:ascii="Sylfaen" w:hAnsi="Sylfaen" w:cs="Calibri"/>
                <w:color w:val="000000"/>
                <w:sz w:val="16"/>
                <w:szCs w:val="16"/>
              </w:rPr>
              <w:t>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Pr>
                <w:rFonts w:ascii="Sylfaen" w:hAnsi="Sylfaen" w:cs="Calibri"/>
                <w:color w:val="000000"/>
                <w:sz w:val="16"/>
                <w:szCs w:val="16"/>
                <w:lang w:val="ka-GE"/>
              </w:rPr>
              <w:t>5</w:t>
            </w:r>
            <w:r w:rsidRPr="0023315E">
              <w:rPr>
                <w:rFonts w:ascii="Sylfaen" w:hAnsi="Sylfaen" w:cs="Calibri"/>
                <w:color w:val="000000"/>
                <w:sz w:val="16"/>
                <w:szCs w:val="16"/>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102365" w:rsidRDefault="00DE6197" w:rsidP="00622EA2">
            <w:pPr>
              <w:jc w:val="center"/>
              <w:rPr>
                <w:rFonts w:ascii="Sylfaen" w:hAnsi="Sylfaen" w:cs="Calibri"/>
                <w:color w:val="000000"/>
                <w:sz w:val="16"/>
                <w:szCs w:val="16"/>
                <w:lang w:val="ka-GE"/>
              </w:rPr>
            </w:pPr>
            <w:r w:rsidRPr="0023315E">
              <w:rPr>
                <w:rFonts w:ascii="Sylfaen" w:hAnsi="Sylfaen" w:cs="Calibri"/>
                <w:color w:val="000000"/>
                <w:sz w:val="16"/>
                <w:szCs w:val="16"/>
              </w:rPr>
              <w:t> </w:t>
            </w:r>
            <w:r>
              <w:rPr>
                <w:rFonts w:ascii="Sylfaen" w:hAnsi="Sylfaen" w:cs="Calibri"/>
                <w:color w:val="000000"/>
                <w:sz w:val="16"/>
                <w:szCs w:val="16"/>
                <w:lang w:val="ka-GE"/>
              </w:rPr>
              <w:t>5</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jc w:val="center"/>
              <w:rPr>
                <w:rFonts w:ascii="Calibri" w:hAnsi="Calibri" w:cs="Calibri"/>
                <w:color w:val="000000"/>
                <w:sz w:val="16"/>
                <w:szCs w:val="16"/>
              </w:rPr>
            </w:pPr>
            <w:r>
              <w:rPr>
                <w:rFonts w:ascii="Calibri" w:hAnsi="Calibri" w:cs="Calibri"/>
                <w:color w:val="000000"/>
                <w:sz w:val="16"/>
                <w:szCs w:val="16"/>
                <w:lang w:val="ka-GE"/>
              </w:rPr>
              <w:t>4</w:t>
            </w:r>
            <w:r w:rsidRPr="0023315E">
              <w:rPr>
                <w:rFonts w:ascii="Calibri" w:hAnsi="Calibri" w:cs="Calibri"/>
                <w:color w:val="000000"/>
                <w:sz w:val="16"/>
                <w:szCs w:val="16"/>
              </w:rPr>
              <w:t> </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313E50" w:rsidRDefault="00DE6197" w:rsidP="00622EA2">
            <w:pPr>
              <w:rPr>
                <w:rFonts w:ascii="Sylfaen" w:hAnsi="Sylfaen" w:cs="Calibri"/>
                <w:color w:val="000000"/>
                <w:sz w:val="16"/>
                <w:szCs w:val="16"/>
                <w:lang w:val="ka-GE"/>
              </w:rPr>
            </w:pPr>
            <w:r>
              <w:rPr>
                <w:rFonts w:ascii="Sylfaen" w:hAnsi="Sylfaen" w:cs="Calibri"/>
                <w:color w:val="000000"/>
                <w:sz w:val="16"/>
                <w:szCs w:val="16"/>
                <w:lang w:val="ka-GE"/>
              </w:rPr>
              <w:t>რაოდენობა</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3F677D" w:rsidRDefault="00DE6197" w:rsidP="00622EA2">
            <w:pPr>
              <w:jc w:val="right"/>
              <w:rPr>
                <w:rFonts w:ascii="Sylfaen" w:hAnsi="Sylfaen" w:cs="Calibri"/>
                <w:color w:val="000000"/>
                <w:sz w:val="16"/>
                <w:szCs w:val="16"/>
              </w:rPr>
            </w:pPr>
            <w:r w:rsidRPr="003F677D">
              <w:rPr>
                <w:rFonts w:ascii="Sylfaen" w:hAnsi="Sylfaen" w:cs="Calibri"/>
                <w:color w:val="000000"/>
                <w:sz w:val="16"/>
                <w:szCs w:val="16"/>
              </w:rPr>
              <w:t>-10%</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DE6197" w:rsidRPr="003F677D" w:rsidRDefault="00DE6197" w:rsidP="00622EA2">
            <w:pPr>
              <w:rPr>
                <w:rFonts w:ascii="Sylfaen" w:hAnsi="Sylfaen" w:cs="Calibri"/>
                <w:color w:val="000000"/>
                <w:sz w:val="16"/>
                <w:szCs w:val="16"/>
              </w:rPr>
            </w:pPr>
            <w:r w:rsidRPr="003F677D">
              <w:rPr>
                <w:rFonts w:ascii="Sylfaen" w:hAnsi="Sylfaen" w:cs="Calibri"/>
                <w:color w:val="000000"/>
                <w:sz w:val="16"/>
                <w:szCs w:val="16"/>
              </w:rPr>
              <w:t>არასაკმარისი დაფინანსება, პანდემია</w:t>
            </w:r>
          </w:p>
        </w:tc>
      </w:tr>
    </w:tbl>
    <w:p w:rsidR="00DE6197" w:rsidRDefault="00DE6197" w:rsidP="00DE6197">
      <w:pPr>
        <w:pStyle w:val="ListParagraph"/>
        <w:ind w:left="0"/>
        <w:jc w:val="both"/>
        <w:rPr>
          <w:rFonts w:ascii="Sylfaen" w:hAnsi="Sylfaen"/>
          <w:b/>
          <w:sz w:val="24"/>
          <w:szCs w:val="24"/>
          <w:lang w:val="ka-GE"/>
        </w:rPr>
      </w:pPr>
    </w:p>
    <w:tbl>
      <w:tblPr>
        <w:tblW w:w="9445" w:type="dxa"/>
        <w:tblLayout w:type="fixed"/>
        <w:tblLook w:val="04A0" w:firstRow="1" w:lastRow="0" w:firstColumn="1" w:lastColumn="0" w:noHBand="0" w:noVBand="1"/>
      </w:tblPr>
      <w:tblGrid>
        <w:gridCol w:w="1260"/>
        <w:gridCol w:w="625"/>
        <w:gridCol w:w="415"/>
        <w:gridCol w:w="605"/>
        <w:gridCol w:w="386"/>
        <w:gridCol w:w="874"/>
        <w:gridCol w:w="78"/>
        <w:gridCol w:w="912"/>
        <w:gridCol w:w="420"/>
        <w:gridCol w:w="569"/>
        <w:gridCol w:w="541"/>
        <w:gridCol w:w="335"/>
        <w:gridCol w:w="780"/>
        <w:gridCol w:w="1645"/>
      </w:tblGrid>
      <w:tr w:rsidR="00DE6197" w:rsidRPr="001159B1" w:rsidTr="00126C61">
        <w:trPr>
          <w:trHeight w:val="1124"/>
        </w:trPr>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1159B1" w:rsidRDefault="00DE6197" w:rsidP="00622EA2">
            <w:pPr>
              <w:rPr>
                <w:rFonts w:ascii="Sylfaen" w:hAnsi="Sylfaen" w:cs="Calibri"/>
                <w:color w:val="000000"/>
                <w:sz w:val="16"/>
                <w:szCs w:val="16"/>
              </w:rPr>
            </w:pPr>
            <w:r w:rsidRPr="001159B1">
              <w:rPr>
                <w:rFonts w:ascii="Sylfaen" w:hAnsi="Sylfaen" w:cs="Calibri"/>
                <w:color w:val="000000"/>
                <w:sz w:val="16"/>
                <w:szCs w:val="16"/>
              </w:rPr>
              <w:lastRenderedPageBreak/>
              <w:t>პროგრამის დასახელება, რის ფარგლებშიც ხორციელდება ქვეპროგრამა:</w:t>
            </w:r>
          </w:p>
        </w:tc>
        <w:tc>
          <w:tcPr>
            <w:tcW w:w="75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კულტურის სფეროს განვითარება</w:t>
            </w:r>
          </w:p>
        </w:tc>
      </w:tr>
      <w:tr w:rsidR="00DE6197" w:rsidRPr="001159B1" w:rsidTr="00622EA2">
        <w:trPr>
          <w:trHeight w:val="450"/>
        </w:trPr>
        <w:tc>
          <w:tcPr>
            <w:tcW w:w="1885"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1159B1" w:rsidRDefault="00DE6197" w:rsidP="00622EA2">
            <w:pPr>
              <w:rPr>
                <w:rFonts w:ascii="Sylfaen" w:hAnsi="Sylfaen" w:cs="Calibri"/>
                <w:color w:val="000000"/>
                <w:sz w:val="16"/>
                <w:szCs w:val="16"/>
              </w:rPr>
            </w:pPr>
            <w:r w:rsidRPr="001159B1">
              <w:rPr>
                <w:rFonts w:ascii="Sylfaen" w:hAnsi="Sylfaen" w:cs="Calibri"/>
                <w:color w:val="000000"/>
                <w:sz w:val="16"/>
                <w:szCs w:val="16"/>
              </w:rPr>
              <w:t>ქვეპროგრამის კლასიფიკაციის კოდი:</w:t>
            </w:r>
          </w:p>
        </w:tc>
        <w:tc>
          <w:tcPr>
            <w:tcW w:w="7560" w:type="dxa"/>
            <w:gridSpan w:val="12"/>
            <w:tcBorders>
              <w:top w:val="single" w:sz="4" w:space="0" w:color="auto"/>
              <w:left w:val="nil"/>
              <w:bottom w:val="single" w:sz="4" w:space="0" w:color="auto"/>
              <w:right w:val="single" w:sz="4" w:space="0" w:color="000000"/>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05020101</w:t>
            </w:r>
          </w:p>
        </w:tc>
      </w:tr>
      <w:tr w:rsidR="00DE6197" w:rsidRPr="001159B1" w:rsidTr="00622EA2">
        <w:trPr>
          <w:trHeight w:val="584"/>
        </w:trPr>
        <w:tc>
          <w:tcPr>
            <w:tcW w:w="1885"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1159B1" w:rsidRDefault="00DE6197" w:rsidP="00622EA2">
            <w:pPr>
              <w:rPr>
                <w:rFonts w:ascii="Sylfaen" w:hAnsi="Sylfaen" w:cs="Calibri"/>
                <w:color w:val="000000"/>
                <w:sz w:val="16"/>
                <w:szCs w:val="16"/>
              </w:rPr>
            </w:pPr>
            <w:r w:rsidRPr="001159B1">
              <w:rPr>
                <w:rFonts w:ascii="Sylfaen" w:hAnsi="Sylfaen" w:cs="Calibri"/>
                <w:color w:val="000000"/>
                <w:sz w:val="16"/>
                <w:szCs w:val="16"/>
              </w:rPr>
              <w:t>ქვეპროგრამის დასახელება:</w:t>
            </w:r>
          </w:p>
        </w:tc>
        <w:tc>
          <w:tcPr>
            <w:tcW w:w="7560" w:type="dxa"/>
            <w:gridSpan w:val="12"/>
            <w:tcBorders>
              <w:top w:val="single" w:sz="4" w:space="0" w:color="auto"/>
              <w:left w:val="nil"/>
              <w:bottom w:val="single" w:sz="4" w:space="0" w:color="auto"/>
              <w:right w:val="single" w:sz="4" w:space="0" w:color="000000"/>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 xml:space="preserve">      კულტურის სფეროს დაწესებულებების ხელშეწყობა</w:t>
            </w:r>
            <w:r>
              <w:rPr>
                <w:rFonts w:ascii="Sylfaen" w:hAnsi="Sylfaen" w:cs="Calibri"/>
                <w:color w:val="000000"/>
                <w:sz w:val="16"/>
                <w:szCs w:val="16"/>
                <w:lang w:val="ka-GE"/>
              </w:rPr>
              <w:t>-</w:t>
            </w:r>
            <w:r w:rsidRPr="001159B1">
              <w:rPr>
                <w:rFonts w:ascii="Sylfaen" w:hAnsi="Sylfaen" w:cs="Calibri"/>
                <w:color w:val="000000"/>
                <w:sz w:val="16"/>
                <w:szCs w:val="16"/>
              </w:rPr>
              <w:t xml:space="preserve"> ა(ა)იპ ,,საგარეჯოს ჯემალ ბურჯანაძის სახელობის სამუსიკო სკოლა" </w:t>
            </w:r>
          </w:p>
        </w:tc>
      </w:tr>
      <w:tr w:rsidR="00DE6197" w:rsidRPr="001159B1" w:rsidTr="00622EA2">
        <w:trPr>
          <w:trHeight w:val="450"/>
        </w:trPr>
        <w:tc>
          <w:tcPr>
            <w:tcW w:w="1885"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1159B1" w:rsidRDefault="00DE6197" w:rsidP="00622EA2">
            <w:pPr>
              <w:rPr>
                <w:rFonts w:ascii="Sylfaen" w:hAnsi="Sylfaen" w:cs="Calibri"/>
                <w:color w:val="000000"/>
                <w:sz w:val="16"/>
                <w:szCs w:val="16"/>
              </w:rPr>
            </w:pPr>
            <w:proofErr w:type="gramStart"/>
            <w:r w:rsidRPr="001159B1">
              <w:rPr>
                <w:rFonts w:ascii="Sylfaen" w:hAnsi="Sylfaen" w:cs="Calibri"/>
                <w:color w:val="000000"/>
                <w:sz w:val="16"/>
                <w:szCs w:val="16"/>
              </w:rPr>
              <w:t>არის</w:t>
            </w:r>
            <w:proofErr w:type="gramEnd"/>
            <w:r w:rsidRPr="001159B1">
              <w:rPr>
                <w:rFonts w:ascii="Sylfaen" w:hAnsi="Sylfaen" w:cs="Calibri"/>
                <w:color w:val="000000"/>
                <w:sz w:val="16"/>
                <w:szCs w:val="16"/>
              </w:rPr>
              <w:t xml:space="preserve"> ქვეპროგრამა ახალი?         კი/ არა </w:t>
            </w:r>
          </w:p>
        </w:tc>
        <w:tc>
          <w:tcPr>
            <w:tcW w:w="2280" w:type="dxa"/>
            <w:gridSpan w:val="4"/>
            <w:tcBorders>
              <w:top w:val="single" w:sz="4" w:space="0" w:color="auto"/>
              <w:left w:val="nil"/>
              <w:bottom w:val="single" w:sz="4" w:space="0" w:color="auto"/>
              <w:right w:val="single" w:sz="4" w:space="0" w:color="000000"/>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p>
        </w:tc>
        <w:tc>
          <w:tcPr>
            <w:tcW w:w="5280" w:type="dxa"/>
            <w:gridSpan w:val="8"/>
            <w:tcBorders>
              <w:top w:val="single" w:sz="4" w:space="0" w:color="auto"/>
              <w:left w:val="nil"/>
              <w:bottom w:val="single" w:sz="4" w:space="0" w:color="auto"/>
              <w:right w:val="single" w:sz="4" w:space="0" w:color="000000"/>
            </w:tcBorders>
            <w:shd w:val="clear" w:color="auto" w:fill="auto"/>
            <w:vAlign w:val="center"/>
            <w:hideMark/>
          </w:tcPr>
          <w:p w:rsidR="00DE6197" w:rsidRPr="001159B1" w:rsidRDefault="00DE6197" w:rsidP="00622EA2">
            <w:pPr>
              <w:jc w:val="center"/>
              <w:rPr>
                <w:rFonts w:ascii="Calibri" w:hAnsi="Calibri" w:cs="Calibri"/>
                <w:color w:val="000000"/>
                <w:sz w:val="16"/>
                <w:szCs w:val="16"/>
              </w:rPr>
            </w:pPr>
            <w:r w:rsidRPr="001159B1">
              <w:rPr>
                <w:rFonts w:ascii="Calibri" w:hAnsi="Calibri" w:cs="Calibri"/>
                <w:color w:val="000000"/>
                <w:sz w:val="16"/>
                <w:szCs w:val="16"/>
              </w:rPr>
              <w:t>არა</w:t>
            </w:r>
          </w:p>
        </w:tc>
      </w:tr>
      <w:tr w:rsidR="00DE6197" w:rsidRPr="001159B1" w:rsidTr="00622EA2">
        <w:trPr>
          <w:trHeight w:val="386"/>
        </w:trPr>
        <w:tc>
          <w:tcPr>
            <w:tcW w:w="1885"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1159B1" w:rsidRDefault="00DE6197" w:rsidP="00622EA2">
            <w:pPr>
              <w:rPr>
                <w:rFonts w:ascii="Sylfaen" w:hAnsi="Sylfaen" w:cs="Calibri"/>
                <w:color w:val="000000"/>
                <w:sz w:val="16"/>
                <w:szCs w:val="16"/>
              </w:rPr>
            </w:pPr>
            <w:r w:rsidRPr="001159B1">
              <w:rPr>
                <w:rFonts w:ascii="Sylfaen" w:hAnsi="Sylfaen" w:cs="Calibri"/>
                <w:color w:val="000000"/>
                <w:sz w:val="16"/>
                <w:szCs w:val="16"/>
              </w:rPr>
              <w:t>ქვეპროგრამის განმახორციელებელი:</w:t>
            </w:r>
          </w:p>
        </w:tc>
        <w:tc>
          <w:tcPr>
            <w:tcW w:w="7560" w:type="dxa"/>
            <w:gridSpan w:val="12"/>
            <w:tcBorders>
              <w:top w:val="single" w:sz="4" w:space="0" w:color="auto"/>
              <w:left w:val="nil"/>
              <w:bottom w:val="single" w:sz="4" w:space="0" w:color="auto"/>
              <w:right w:val="single" w:sz="4" w:space="0" w:color="000000"/>
            </w:tcBorders>
            <w:shd w:val="clear" w:color="auto" w:fill="auto"/>
            <w:vAlign w:val="center"/>
            <w:hideMark/>
          </w:tcPr>
          <w:p w:rsidR="00DE6197" w:rsidRPr="001159B1" w:rsidRDefault="00DE6197" w:rsidP="00622EA2">
            <w:pPr>
              <w:jc w:val="center"/>
              <w:rPr>
                <w:rFonts w:ascii="Sylfaen" w:hAnsi="Sylfaen" w:cs="Calibri"/>
                <w:sz w:val="16"/>
                <w:szCs w:val="16"/>
              </w:rPr>
            </w:pPr>
            <w:r w:rsidRPr="001159B1">
              <w:rPr>
                <w:rFonts w:ascii="Sylfaen" w:hAnsi="Sylfaen" w:cs="Calibri"/>
                <w:sz w:val="16"/>
                <w:szCs w:val="16"/>
              </w:rPr>
              <w:t>ა(ა)იპ ,,საგარეჯოს ჯემალ ბურჯანაძის სახელობის სამუსიკო სკოლა"</w:t>
            </w:r>
          </w:p>
        </w:tc>
      </w:tr>
      <w:tr w:rsidR="00DE6197" w:rsidRPr="001159B1" w:rsidTr="00622EA2">
        <w:trPr>
          <w:trHeight w:val="450"/>
        </w:trPr>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1159B1" w:rsidRDefault="00DE6197" w:rsidP="00622EA2">
            <w:pPr>
              <w:rPr>
                <w:rFonts w:ascii="Sylfaen" w:hAnsi="Sylfaen" w:cs="Calibri"/>
                <w:color w:val="000000"/>
                <w:sz w:val="16"/>
                <w:szCs w:val="16"/>
              </w:rPr>
            </w:pPr>
            <w:r w:rsidRPr="001159B1">
              <w:rPr>
                <w:rFonts w:ascii="Sylfaen" w:hAnsi="Sylfaen" w:cs="Calibri"/>
                <w:color w:val="000000"/>
                <w:sz w:val="16"/>
                <w:szCs w:val="16"/>
              </w:rPr>
              <w:t>დაფინანსების წყარო</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2022 წელი</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2023 წელი</w:t>
            </w:r>
          </w:p>
        </w:tc>
        <w:tc>
          <w:tcPr>
            <w:tcW w:w="1410"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2024 წელი</w:t>
            </w:r>
          </w:p>
        </w:tc>
        <w:tc>
          <w:tcPr>
            <w:tcW w:w="3870" w:type="dxa"/>
            <w:gridSpan w:val="5"/>
            <w:tcBorders>
              <w:top w:val="single" w:sz="4" w:space="0" w:color="auto"/>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2025 წელი</w:t>
            </w:r>
          </w:p>
        </w:tc>
      </w:tr>
      <w:tr w:rsidR="00DE6197" w:rsidRPr="001159B1" w:rsidTr="00622EA2">
        <w:trPr>
          <w:trHeight w:val="450"/>
        </w:trPr>
        <w:tc>
          <w:tcPr>
            <w:tcW w:w="1885"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1159B1" w:rsidRDefault="00DE6197" w:rsidP="00622EA2">
            <w:pPr>
              <w:rPr>
                <w:rFonts w:ascii="Sylfaen" w:hAnsi="Sylfaen" w:cs="Calibri"/>
                <w:color w:val="000000"/>
                <w:sz w:val="16"/>
                <w:szCs w:val="16"/>
              </w:rPr>
            </w:pPr>
            <w:r w:rsidRPr="001159B1">
              <w:rPr>
                <w:rFonts w:ascii="Sylfaen" w:hAnsi="Sylfaen" w:cs="Calibri"/>
                <w:color w:val="000000"/>
                <w:sz w:val="16"/>
                <w:szCs w:val="16"/>
              </w:rPr>
              <w:t>მუნიციპალური ბიუჯეტი</w:t>
            </w:r>
          </w:p>
        </w:tc>
        <w:tc>
          <w:tcPr>
            <w:tcW w:w="1020" w:type="dxa"/>
            <w:gridSpan w:val="2"/>
            <w:tcBorders>
              <w:top w:val="nil"/>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160.0   </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165.0   </w:t>
            </w:r>
          </w:p>
        </w:tc>
        <w:tc>
          <w:tcPr>
            <w:tcW w:w="1410" w:type="dxa"/>
            <w:gridSpan w:val="3"/>
            <w:tcBorders>
              <w:top w:val="nil"/>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170.0   </w:t>
            </w:r>
          </w:p>
        </w:tc>
        <w:tc>
          <w:tcPr>
            <w:tcW w:w="3870" w:type="dxa"/>
            <w:gridSpan w:val="5"/>
            <w:tcBorders>
              <w:top w:val="single" w:sz="4" w:space="0" w:color="auto"/>
              <w:left w:val="nil"/>
              <w:bottom w:val="single" w:sz="4" w:space="0" w:color="auto"/>
              <w:right w:val="single" w:sz="4" w:space="0" w:color="000000"/>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170.0   </w:t>
            </w:r>
          </w:p>
        </w:tc>
      </w:tr>
      <w:tr w:rsidR="00DE6197" w:rsidRPr="001159B1" w:rsidTr="00622EA2">
        <w:trPr>
          <w:trHeight w:val="1196"/>
        </w:trPr>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1159B1" w:rsidRDefault="00DE6197" w:rsidP="00622EA2">
            <w:pPr>
              <w:rPr>
                <w:rFonts w:ascii="Sylfaen" w:hAnsi="Sylfaen" w:cs="Calibri"/>
                <w:color w:val="000000"/>
                <w:sz w:val="16"/>
                <w:szCs w:val="16"/>
              </w:rPr>
            </w:pPr>
            <w:r w:rsidRPr="001159B1">
              <w:rPr>
                <w:rFonts w:ascii="Sylfaen" w:hAnsi="Sylfaen" w:cs="Calibri"/>
                <w:color w:val="000000"/>
                <w:sz w:val="16"/>
                <w:szCs w:val="16"/>
              </w:rPr>
              <w:t>ქვეპროგრამის მიზანი და აღწერა:</w:t>
            </w:r>
          </w:p>
        </w:tc>
        <w:tc>
          <w:tcPr>
            <w:tcW w:w="7560" w:type="dxa"/>
            <w:gridSpan w:val="12"/>
            <w:tcBorders>
              <w:top w:val="single" w:sz="4" w:space="0" w:color="auto"/>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proofErr w:type="gramStart"/>
            <w:r w:rsidRPr="001159B1">
              <w:rPr>
                <w:rFonts w:ascii="Sylfaen" w:hAnsi="Sylfaen" w:cs="Calibri"/>
                <w:color w:val="000000"/>
                <w:sz w:val="16"/>
                <w:szCs w:val="16"/>
              </w:rPr>
              <w:t>მიზანია</w:t>
            </w:r>
            <w:proofErr w:type="gramEnd"/>
            <w:r w:rsidRPr="001159B1">
              <w:rPr>
                <w:rFonts w:ascii="Sylfaen" w:hAnsi="Sylfaen" w:cs="Calibri"/>
                <w:color w:val="000000"/>
                <w:sz w:val="16"/>
                <w:szCs w:val="16"/>
              </w:rPr>
              <w:t xml:space="preserve"> მოსწავლეთათვის დაწყებითი სამუსიკო განათლების მიცემა. </w:t>
            </w:r>
            <w:proofErr w:type="gramStart"/>
            <w:r w:rsidRPr="001159B1">
              <w:rPr>
                <w:rFonts w:ascii="Sylfaen" w:hAnsi="Sylfaen" w:cs="Calibri"/>
                <w:color w:val="000000"/>
                <w:sz w:val="16"/>
                <w:szCs w:val="16"/>
              </w:rPr>
              <w:t>სამუსიკო</w:t>
            </w:r>
            <w:proofErr w:type="gramEnd"/>
            <w:r w:rsidRPr="001159B1">
              <w:rPr>
                <w:rFonts w:ascii="Sylfaen" w:hAnsi="Sylfaen" w:cs="Calibri"/>
                <w:color w:val="000000"/>
                <w:sz w:val="16"/>
                <w:szCs w:val="16"/>
              </w:rPr>
              <w:t xml:space="preserve"> სკოლაში ხორციელდება დაწყებითი საფორტეპიანო სახელოვნებო საგანმანათლებლო პროგრამა; სამუსიკო სკოლაში მომდევნო საფეხურის საგანმანათლებლო პროგრამის განხორციელება ხდება ადგილობრივი თვითმმართველობის ორგანოებთან ურთიერთშეთანხმების საფუძველზე. </w:t>
            </w:r>
            <w:proofErr w:type="gramStart"/>
            <w:r w:rsidRPr="001159B1">
              <w:rPr>
                <w:rFonts w:ascii="Sylfaen" w:hAnsi="Sylfaen" w:cs="Calibri"/>
                <w:color w:val="000000"/>
                <w:sz w:val="16"/>
                <w:szCs w:val="16"/>
              </w:rPr>
              <w:t>სამუსიკო</w:t>
            </w:r>
            <w:proofErr w:type="gramEnd"/>
            <w:r w:rsidRPr="001159B1">
              <w:rPr>
                <w:rFonts w:ascii="Sylfaen" w:hAnsi="Sylfaen" w:cs="Calibri"/>
                <w:color w:val="000000"/>
                <w:sz w:val="16"/>
                <w:szCs w:val="16"/>
              </w:rPr>
              <w:t xml:space="preserve"> სკოლაში მიღება თავისუფალია მოზარდთათვის 6 წლის ასაკიდან. </w:t>
            </w:r>
          </w:p>
        </w:tc>
      </w:tr>
      <w:tr w:rsidR="00DE6197" w:rsidRPr="001159B1" w:rsidTr="00622EA2">
        <w:trPr>
          <w:trHeight w:val="225"/>
        </w:trPr>
        <w:tc>
          <w:tcPr>
            <w:tcW w:w="94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DE6197" w:rsidRPr="001159B1" w:rsidTr="00622EA2">
        <w:trPr>
          <w:trHeight w:val="225"/>
        </w:trPr>
        <w:tc>
          <w:tcPr>
            <w:tcW w:w="1885"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1159B1" w:rsidRDefault="00DE6197" w:rsidP="00622EA2">
            <w:pPr>
              <w:rPr>
                <w:rFonts w:ascii="Sylfaen" w:hAnsi="Sylfaen" w:cs="Calibri"/>
                <w:color w:val="000000"/>
                <w:sz w:val="16"/>
                <w:szCs w:val="16"/>
              </w:rPr>
            </w:pPr>
            <w:r w:rsidRPr="001159B1">
              <w:rPr>
                <w:rFonts w:ascii="Sylfaen" w:hAnsi="Sylfaen" w:cs="Calibri"/>
                <w:color w:val="000000"/>
                <w:sz w:val="16"/>
                <w:szCs w:val="16"/>
              </w:rPr>
              <w:t>დასახელება</w:t>
            </w:r>
          </w:p>
        </w:tc>
        <w:tc>
          <w:tcPr>
            <w:tcW w:w="1020" w:type="dxa"/>
            <w:gridSpan w:val="2"/>
            <w:tcBorders>
              <w:top w:val="nil"/>
              <w:left w:val="nil"/>
              <w:bottom w:val="single" w:sz="4" w:space="0" w:color="auto"/>
              <w:right w:val="single" w:sz="4" w:space="0" w:color="auto"/>
            </w:tcBorders>
            <w:shd w:val="clear" w:color="auto" w:fill="auto"/>
            <w:vAlign w:val="center"/>
            <w:hideMark/>
          </w:tcPr>
          <w:p w:rsidR="00DE6197" w:rsidRPr="001159B1" w:rsidRDefault="00DE6197" w:rsidP="00622EA2">
            <w:pPr>
              <w:rPr>
                <w:rFonts w:ascii="Sylfaen" w:hAnsi="Sylfaen" w:cs="Calibri"/>
                <w:color w:val="000000"/>
                <w:sz w:val="16"/>
                <w:szCs w:val="16"/>
              </w:rPr>
            </w:pPr>
            <w:r w:rsidRPr="001159B1">
              <w:rPr>
                <w:rFonts w:ascii="Sylfaen" w:hAnsi="Sylfaen" w:cs="Calibri"/>
                <w:color w:val="000000"/>
                <w:sz w:val="16"/>
                <w:szCs w:val="16"/>
              </w:rPr>
              <w:t>ათას ლარში</w:t>
            </w:r>
          </w:p>
        </w:tc>
        <w:tc>
          <w:tcPr>
            <w:tcW w:w="1260" w:type="dxa"/>
            <w:gridSpan w:val="2"/>
            <w:tcBorders>
              <w:top w:val="nil"/>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I კვარტალი</w:t>
            </w:r>
          </w:p>
        </w:tc>
        <w:tc>
          <w:tcPr>
            <w:tcW w:w="1410" w:type="dxa"/>
            <w:gridSpan w:val="3"/>
            <w:tcBorders>
              <w:top w:val="nil"/>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II კვარტალი</w:t>
            </w:r>
          </w:p>
        </w:tc>
        <w:tc>
          <w:tcPr>
            <w:tcW w:w="1110" w:type="dxa"/>
            <w:gridSpan w:val="2"/>
            <w:tcBorders>
              <w:top w:val="nil"/>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III კვარტალი</w:t>
            </w:r>
          </w:p>
        </w:tc>
        <w:tc>
          <w:tcPr>
            <w:tcW w:w="2760" w:type="dxa"/>
            <w:gridSpan w:val="3"/>
            <w:tcBorders>
              <w:top w:val="nil"/>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IV კვარტალი</w:t>
            </w:r>
          </w:p>
        </w:tc>
      </w:tr>
      <w:tr w:rsidR="00DE6197" w:rsidRPr="001159B1" w:rsidTr="00622EA2">
        <w:trPr>
          <w:trHeight w:val="764"/>
        </w:trPr>
        <w:tc>
          <w:tcPr>
            <w:tcW w:w="1885"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1159B1" w:rsidRDefault="00DE6197" w:rsidP="00622EA2">
            <w:pPr>
              <w:rPr>
                <w:rFonts w:ascii="Sylfaen" w:hAnsi="Sylfaen" w:cs="Calibri"/>
                <w:sz w:val="16"/>
                <w:szCs w:val="16"/>
              </w:rPr>
            </w:pPr>
            <w:r w:rsidRPr="001159B1">
              <w:rPr>
                <w:rFonts w:ascii="Sylfaen" w:hAnsi="Sylfaen" w:cs="Calibri"/>
                <w:sz w:val="16"/>
                <w:szCs w:val="16"/>
              </w:rPr>
              <w:t>სამუსიკო სკოლის პედაგოგთა შრომის ანაზღაურება</w:t>
            </w:r>
          </w:p>
        </w:tc>
        <w:tc>
          <w:tcPr>
            <w:tcW w:w="1020" w:type="dxa"/>
            <w:gridSpan w:val="2"/>
            <w:tcBorders>
              <w:top w:val="nil"/>
              <w:left w:val="nil"/>
              <w:bottom w:val="single" w:sz="4" w:space="0" w:color="auto"/>
              <w:right w:val="single" w:sz="4" w:space="0" w:color="auto"/>
            </w:tcBorders>
            <w:shd w:val="clear" w:color="auto" w:fill="auto"/>
            <w:vAlign w:val="center"/>
            <w:hideMark/>
          </w:tcPr>
          <w:p w:rsidR="00DE6197" w:rsidRPr="004E20D5" w:rsidRDefault="00DE6197" w:rsidP="00622EA2">
            <w:pPr>
              <w:jc w:val="center"/>
              <w:rPr>
                <w:rFonts w:ascii="Sylfaen" w:hAnsi="Sylfaen" w:cs="Calibri"/>
                <w:sz w:val="16"/>
                <w:szCs w:val="16"/>
                <w:lang w:val="ka-GE"/>
              </w:rPr>
            </w:pPr>
            <w:r>
              <w:rPr>
                <w:rFonts w:ascii="Sylfaen" w:hAnsi="Sylfaen" w:cs="Calibri"/>
                <w:sz w:val="16"/>
                <w:szCs w:val="16"/>
                <w:lang w:val="ka-GE"/>
              </w:rPr>
              <w:t>150,1</w:t>
            </w:r>
          </w:p>
        </w:tc>
        <w:tc>
          <w:tcPr>
            <w:tcW w:w="1260" w:type="dxa"/>
            <w:gridSpan w:val="2"/>
            <w:tcBorders>
              <w:top w:val="nil"/>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X</w:t>
            </w:r>
          </w:p>
        </w:tc>
        <w:tc>
          <w:tcPr>
            <w:tcW w:w="1410" w:type="dxa"/>
            <w:gridSpan w:val="3"/>
            <w:tcBorders>
              <w:top w:val="nil"/>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X</w:t>
            </w:r>
          </w:p>
        </w:tc>
        <w:tc>
          <w:tcPr>
            <w:tcW w:w="1110" w:type="dxa"/>
            <w:gridSpan w:val="2"/>
            <w:tcBorders>
              <w:top w:val="nil"/>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X</w:t>
            </w:r>
          </w:p>
        </w:tc>
        <w:tc>
          <w:tcPr>
            <w:tcW w:w="2760" w:type="dxa"/>
            <w:gridSpan w:val="3"/>
            <w:tcBorders>
              <w:top w:val="nil"/>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X</w:t>
            </w:r>
          </w:p>
        </w:tc>
      </w:tr>
      <w:tr w:rsidR="00DE6197" w:rsidRPr="001159B1" w:rsidTr="00622EA2">
        <w:trPr>
          <w:trHeight w:val="449"/>
        </w:trPr>
        <w:tc>
          <w:tcPr>
            <w:tcW w:w="1885"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1159B1" w:rsidRDefault="00DE6197" w:rsidP="00622EA2">
            <w:pPr>
              <w:rPr>
                <w:rFonts w:ascii="Sylfaen" w:hAnsi="Sylfaen" w:cs="Calibri"/>
                <w:sz w:val="16"/>
                <w:szCs w:val="16"/>
              </w:rPr>
            </w:pPr>
            <w:r w:rsidRPr="001159B1">
              <w:rPr>
                <w:rFonts w:ascii="Sylfaen" w:hAnsi="Sylfaen" w:cs="Calibri"/>
                <w:sz w:val="16"/>
                <w:szCs w:val="16"/>
              </w:rPr>
              <w:t>მიმდინარე  რემონტის ხარჯი</w:t>
            </w:r>
          </w:p>
        </w:tc>
        <w:tc>
          <w:tcPr>
            <w:tcW w:w="1020" w:type="dxa"/>
            <w:gridSpan w:val="2"/>
            <w:tcBorders>
              <w:top w:val="nil"/>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sz w:val="16"/>
                <w:szCs w:val="16"/>
              </w:rPr>
            </w:pPr>
            <w:r w:rsidRPr="001159B1">
              <w:rPr>
                <w:rFonts w:ascii="Sylfaen" w:hAnsi="Sylfaen" w:cs="Calibri"/>
                <w:sz w:val="16"/>
                <w:szCs w:val="16"/>
              </w:rPr>
              <w:t>6.0</w:t>
            </w:r>
          </w:p>
        </w:tc>
        <w:tc>
          <w:tcPr>
            <w:tcW w:w="1260" w:type="dxa"/>
            <w:gridSpan w:val="2"/>
            <w:tcBorders>
              <w:top w:val="nil"/>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X</w:t>
            </w:r>
          </w:p>
        </w:tc>
        <w:tc>
          <w:tcPr>
            <w:tcW w:w="1410" w:type="dxa"/>
            <w:gridSpan w:val="3"/>
            <w:tcBorders>
              <w:top w:val="nil"/>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X</w:t>
            </w:r>
          </w:p>
        </w:tc>
        <w:tc>
          <w:tcPr>
            <w:tcW w:w="1110" w:type="dxa"/>
            <w:gridSpan w:val="2"/>
            <w:tcBorders>
              <w:top w:val="nil"/>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X</w:t>
            </w:r>
          </w:p>
        </w:tc>
        <w:tc>
          <w:tcPr>
            <w:tcW w:w="2760" w:type="dxa"/>
            <w:gridSpan w:val="3"/>
            <w:tcBorders>
              <w:top w:val="nil"/>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X</w:t>
            </w:r>
          </w:p>
        </w:tc>
      </w:tr>
      <w:tr w:rsidR="00DE6197" w:rsidRPr="001159B1" w:rsidTr="00622EA2">
        <w:trPr>
          <w:trHeight w:val="495"/>
        </w:trPr>
        <w:tc>
          <w:tcPr>
            <w:tcW w:w="1885"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1159B1" w:rsidRDefault="00DE6197" w:rsidP="00622EA2">
            <w:pPr>
              <w:rPr>
                <w:rFonts w:ascii="Sylfaen" w:hAnsi="Sylfaen" w:cs="Calibri"/>
                <w:sz w:val="16"/>
                <w:szCs w:val="16"/>
              </w:rPr>
            </w:pPr>
            <w:r w:rsidRPr="001159B1">
              <w:rPr>
                <w:rFonts w:ascii="Sylfaen" w:hAnsi="Sylfaen" w:cs="Calibri"/>
                <w:sz w:val="16"/>
                <w:szCs w:val="16"/>
              </w:rPr>
              <w:t>ბუნებრივი აირის ხარჯი</w:t>
            </w:r>
          </w:p>
        </w:tc>
        <w:tc>
          <w:tcPr>
            <w:tcW w:w="1020" w:type="dxa"/>
            <w:gridSpan w:val="2"/>
            <w:tcBorders>
              <w:top w:val="nil"/>
              <w:left w:val="nil"/>
              <w:bottom w:val="single" w:sz="4" w:space="0" w:color="auto"/>
              <w:right w:val="single" w:sz="4" w:space="0" w:color="auto"/>
            </w:tcBorders>
            <w:shd w:val="clear" w:color="000000" w:fill="FFFFFF"/>
            <w:vAlign w:val="center"/>
            <w:hideMark/>
          </w:tcPr>
          <w:p w:rsidR="00DE6197" w:rsidRPr="004E20D5" w:rsidRDefault="00DE6197" w:rsidP="00622EA2">
            <w:pPr>
              <w:jc w:val="center"/>
              <w:rPr>
                <w:rFonts w:ascii="Sylfaen" w:hAnsi="Sylfaen" w:cs="Calibri"/>
                <w:sz w:val="16"/>
                <w:szCs w:val="16"/>
                <w:lang w:val="ka-GE"/>
              </w:rPr>
            </w:pPr>
            <w:r>
              <w:rPr>
                <w:rFonts w:ascii="Sylfaen" w:hAnsi="Sylfaen" w:cs="Calibri"/>
                <w:sz w:val="16"/>
                <w:szCs w:val="16"/>
                <w:lang w:val="ka-GE"/>
              </w:rPr>
              <w:t>3,9</w:t>
            </w:r>
          </w:p>
        </w:tc>
        <w:tc>
          <w:tcPr>
            <w:tcW w:w="1260" w:type="dxa"/>
            <w:gridSpan w:val="2"/>
            <w:tcBorders>
              <w:top w:val="nil"/>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X</w:t>
            </w:r>
          </w:p>
        </w:tc>
        <w:tc>
          <w:tcPr>
            <w:tcW w:w="1410" w:type="dxa"/>
            <w:gridSpan w:val="3"/>
            <w:tcBorders>
              <w:top w:val="nil"/>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X</w:t>
            </w:r>
          </w:p>
        </w:tc>
        <w:tc>
          <w:tcPr>
            <w:tcW w:w="1110" w:type="dxa"/>
            <w:gridSpan w:val="2"/>
            <w:tcBorders>
              <w:top w:val="nil"/>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X</w:t>
            </w:r>
          </w:p>
        </w:tc>
        <w:tc>
          <w:tcPr>
            <w:tcW w:w="2760" w:type="dxa"/>
            <w:gridSpan w:val="3"/>
            <w:tcBorders>
              <w:top w:val="nil"/>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X</w:t>
            </w:r>
          </w:p>
        </w:tc>
      </w:tr>
      <w:tr w:rsidR="00DE6197" w:rsidRPr="001159B1" w:rsidTr="00622EA2">
        <w:trPr>
          <w:trHeight w:val="296"/>
        </w:trPr>
        <w:tc>
          <w:tcPr>
            <w:tcW w:w="1885"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1159B1" w:rsidRDefault="00DE6197" w:rsidP="00622EA2">
            <w:pPr>
              <w:rPr>
                <w:rFonts w:ascii="Sylfaen" w:hAnsi="Sylfaen" w:cs="Calibri"/>
                <w:color w:val="000000"/>
                <w:sz w:val="16"/>
                <w:szCs w:val="16"/>
              </w:rPr>
            </w:pPr>
            <w:r w:rsidRPr="001159B1">
              <w:rPr>
                <w:rFonts w:ascii="Sylfaen" w:hAnsi="Sylfaen" w:cs="Calibri"/>
                <w:color w:val="000000"/>
                <w:sz w:val="16"/>
                <w:szCs w:val="16"/>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DE6197" w:rsidRPr="004E20D5" w:rsidRDefault="00DE6197" w:rsidP="00622EA2">
            <w:pPr>
              <w:jc w:val="center"/>
              <w:rPr>
                <w:rFonts w:ascii="Sylfaen" w:hAnsi="Sylfaen" w:cs="Calibri"/>
                <w:color w:val="000000"/>
                <w:sz w:val="16"/>
                <w:szCs w:val="16"/>
                <w:lang w:val="ka-GE"/>
              </w:rPr>
            </w:pPr>
            <w:r w:rsidRPr="001159B1">
              <w:rPr>
                <w:rFonts w:ascii="Sylfaen" w:hAnsi="Sylfaen" w:cs="Calibri"/>
                <w:color w:val="000000"/>
                <w:sz w:val="16"/>
                <w:szCs w:val="16"/>
              </w:rPr>
              <w:t>160.</w:t>
            </w:r>
            <w:r>
              <w:rPr>
                <w:rFonts w:ascii="Sylfaen" w:hAnsi="Sylfaen" w:cs="Calibri"/>
                <w:color w:val="000000"/>
                <w:sz w:val="16"/>
                <w:szCs w:val="16"/>
                <w:lang w:val="ka-GE"/>
              </w:rPr>
              <w:t>0</w:t>
            </w:r>
          </w:p>
        </w:tc>
        <w:tc>
          <w:tcPr>
            <w:tcW w:w="1260" w:type="dxa"/>
            <w:gridSpan w:val="2"/>
            <w:tcBorders>
              <w:top w:val="nil"/>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X</w:t>
            </w:r>
          </w:p>
        </w:tc>
        <w:tc>
          <w:tcPr>
            <w:tcW w:w="1410" w:type="dxa"/>
            <w:gridSpan w:val="3"/>
            <w:tcBorders>
              <w:top w:val="nil"/>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X</w:t>
            </w:r>
          </w:p>
        </w:tc>
        <w:tc>
          <w:tcPr>
            <w:tcW w:w="1110" w:type="dxa"/>
            <w:gridSpan w:val="2"/>
            <w:tcBorders>
              <w:top w:val="nil"/>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X</w:t>
            </w:r>
          </w:p>
        </w:tc>
        <w:tc>
          <w:tcPr>
            <w:tcW w:w="2760" w:type="dxa"/>
            <w:gridSpan w:val="3"/>
            <w:tcBorders>
              <w:top w:val="nil"/>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X</w:t>
            </w:r>
          </w:p>
        </w:tc>
      </w:tr>
      <w:tr w:rsidR="00DE6197" w:rsidRPr="001159B1" w:rsidTr="00622EA2">
        <w:trPr>
          <w:trHeight w:val="855"/>
        </w:trPr>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1159B1" w:rsidRDefault="00DE6197" w:rsidP="00622EA2">
            <w:pPr>
              <w:rPr>
                <w:rFonts w:ascii="Sylfaen" w:hAnsi="Sylfaen" w:cs="Calibri"/>
                <w:color w:val="000000"/>
                <w:sz w:val="16"/>
                <w:szCs w:val="16"/>
              </w:rPr>
            </w:pPr>
            <w:r w:rsidRPr="001159B1">
              <w:rPr>
                <w:rFonts w:ascii="Sylfaen" w:hAnsi="Sylfaen" w:cs="Calibri"/>
                <w:color w:val="000000"/>
                <w:sz w:val="16"/>
                <w:szCs w:val="16"/>
              </w:rPr>
              <w:t>შუალედური მოსალოდნელი შედეგი (2022 წელი)</w:t>
            </w:r>
          </w:p>
        </w:tc>
        <w:tc>
          <w:tcPr>
            <w:tcW w:w="7560" w:type="dxa"/>
            <w:gridSpan w:val="12"/>
            <w:tcBorders>
              <w:top w:val="single" w:sz="4" w:space="0" w:color="auto"/>
              <w:left w:val="nil"/>
              <w:bottom w:val="single" w:sz="4" w:space="0" w:color="auto"/>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proofErr w:type="gramStart"/>
            <w:r w:rsidRPr="001159B1">
              <w:rPr>
                <w:rFonts w:ascii="Sylfaen" w:hAnsi="Sylfaen" w:cs="Calibri"/>
                <w:color w:val="000000"/>
                <w:sz w:val="16"/>
                <w:szCs w:val="16"/>
              </w:rPr>
              <w:t>მუნიციპალიტეტის</w:t>
            </w:r>
            <w:proofErr w:type="gramEnd"/>
            <w:r w:rsidRPr="001159B1">
              <w:rPr>
                <w:rFonts w:ascii="Sylfaen" w:hAnsi="Sylfaen" w:cs="Calibri"/>
                <w:color w:val="000000"/>
                <w:sz w:val="16"/>
                <w:szCs w:val="16"/>
              </w:rPr>
              <w:t xml:space="preserve"> ტერიტორიაზე მოქმედი სამუსიკო სკოლების შეუფერხებლად ფუნქციონირებს. </w:t>
            </w:r>
            <w:proofErr w:type="gramStart"/>
            <w:r w:rsidRPr="001159B1">
              <w:rPr>
                <w:rFonts w:ascii="Sylfaen" w:hAnsi="Sylfaen" w:cs="Calibri"/>
                <w:color w:val="000000"/>
                <w:sz w:val="16"/>
                <w:szCs w:val="16"/>
              </w:rPr>
              <w:t>გაზრდილია  მოსწავლეთა</w:t>
            </w:r>
            <w:proofErr w:type="gramEnd"/>
            <w:r w:rsidRPr="001159B1">
              <w:rPr>
                <w:rFonts w:ascii="Sylfaen" w:hAnsi="Sylfaen" w:cs="Calibri"/>
                <w:color w:val="000000"/>
                <w:sz w:val="16"/>
                <w:szCs w:val="16"/>
              </w:rPr>
              <w:t xml:space="preserve"> რაოდენობა.</w:t>
            </w:r>
          </w:p>
        </w:tc>
      </w:tr>
      <w:tr w:rsidR="00DE6197" w:rsidRPr="001159B1" w:rsidTr="00622EA2">
        <w:trPr>
          <w:trHeight w:val="225"/>
        </w:trPr>
        <w:tc>
          <w:tcPr>
            <w:tcW w:w="944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 xml:space="preserve">ქვეპროგრამის შუალედური შედეგის ინდიკატორები   </w:t>
            </w:r>
          </w:p>
        </w:tc>
      </w:tr>
      <w:tr w:rsidR="00DE6197" w:rsidRPr="001159B1" w:rsidTr="00622EA2">
        <w:trPr>
          <w:trHeight w:val="240"/>
        </w:trPr>
        <w:tc>
          <w:tcPr>
            <w:tcW w:w="6144" w:type="dxa"/>
            <w:gridSpan w:val="10"/>
            <w:tcBorders>
              <w:top w:val="nil"/>
              <w:left w:val="single" w:sz="8" w:space="0" w:color="auto"/>
              <w:bottom w:val="single" w:sz="8" w:space="0" w:color="auto"/>
              <w:right w:val="nil"/>
            </w:tcBorders>
            <w:shd w:val="clear" w:color="auto" w:fill="auto"/>
            <w:vAlign w:val="center"/>
            <w:hideMark/>
          </w:tcPr>
          <w:p w:rsidR="00DE6197" w:rsidRPr="001159B1" w:rsidRDefault="00DE6197" w:rsidP="00622EA2">
            <w:pPr>
              <w:rPr>
                <w:rFonts w:ascii="Sylfaen" w:hAnsi="Sylfaen" w:cs="Calibri"/>
                <w:color w:val="000000"/>
                <w:sz w:val="16"/>
                <w:szCs w:val="16"/>
              </w:rPr>
            </w:pPr>
            <w:r w:rsidRPr="001159B1">
              <w:rPr>
                <w:rFonts w:ascii="Sylfaen" w:hAnsi="Sylfaen" w:cs="Calibri"/>
                <w:color w:val="000000"/>
                <w:sz w:val="16"/>
                <w:szCs w:val="16"/>
              </w:rPr>
              <w:t>შედეგის ინდიკატორები</w:t>
            </w:r>
          </w:p>
        </w:tc>
        <w:tc>
          <w:tcPr>
            <w:tcW w:w="8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E6197" w:rsidRPr="001159B1" w:rsidRDefault="00DE6197" w:rsidP="00622EA2">
            <w:pPr>
              <w:rPr>
                <w:rFonts w:ascii="Sylfaen" w:hAnsi="Sylfaen" w:cs="Calibri"/>
                <w:color w:val="000000"/>
                <w:sz w:val="16"/>
                <w:szCs w:val="16"/>
              </w:rPr>
            </w:pPr>
            <w:r w:rsidRPr="001159B1">
              <w:rPr>
                <w:rFonts w:ascii="Sylfaen" w:hAnsi="Sylfaen" w:cs="Calibri"/>
                <w:color w:val="000000"/>
                <w:sz w:val="16"/>
                <w:szCs w:val="16"/>
              </w:rPr>
              <w:t>გაზომვის ერთეული</w:t>
            </w:r>
          </w:p>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rsidR="00DE6197" w:rsidRPr="001159B1" w:rsidRDefault="00DE6197" w:rsidP="00622EA2">
            <w:pPr>
              <w:rPr>
                <w:rFonts w:ascii="Sylfaen" w:hAnsi="Sylfaen" w:cs="Calibri"/>
                <w:color w:val="000000"/>
                <w:sz w:val="16"/>
                <w:szCs w:val="16"/>
              </w:rPr>
            </w:pPr>
            <w:r w:rsidRPr="001159B1">
              <w:rPr>
                <w:rFonts w:ascii="Sylfaen" w:hAnsi="Sylfaen" w:cs="Calibri"/>
                <w:color w:val="000000"/>
                <w:sz w:val="16"/>
                <w:szCs w:val="16"/>
              </w:rPr>
              <w:t>გეგმიური გადახრა</w:t>
            </w:r>
          </w:p>
        </w:tc>
        <w:tc>
          <w:tcPr>
            <w:tcW w:w="1645" w:type="dxa"/>
            <w:vMerge w:val="restart"/>
            <w:tcBorders>
              <w:top w:val="nil"/>
              <w:left w:val="single" w:sz="4" w:space="0" w:color="auto"/>
              <w:bottom w:val="single" w:sz="4" w:space="0" w:color="auto"/>
              <w:right w:val="single" w:sz="4" w:space="0" w:color="auto"/>
            </w:tcBorders>
            <w:shd w:val="clear" w:color="auto" w:fill="auto"/>
            <w:vAlign w:val="center"/>
            <w:hideMark/>
          </w:tcPr>
          <w:p w:rsidR="00DE6197" w:rsidRPr="001159B1" w:rsidRDefault="00DE6197" w:rsidP="00622EA2">
            <w:pPr>
              <w:rPr>
                <w:rFonts w:ascii="Sylfaen" w:hAnsi="Sylfaen" w:cs="Calibri"/>
                <w:color w:val="000000"/>
                <w:sz w:val="16"/>
                <w:szCs w:val="16"/>
              </w:rPr>
            </w:pPr>
            <w:r w:rsidRPr="001159B1">
              <w:rPr>
                <w:rFonts w:ascii="Sylfaen" w:hAnsi="Sylfaen" w:cs="Calibri"/>
                <w:color w:val="000000"/>
                <w:sz w:val="16"/>
                <w:szCs w:val="16"/>
              </w:rPr>
              <w:t>რისკი</w:t>
            </w:r>
          </w:p>
        </w:tc>
      </w:tr>
      <w:tr w:rsidR="00DE6197" w:rsidRPr="001159B1" w:rsidTr="00622EA2">
        <w:trPr>
          <w:trHeight w:val="66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1159B1" w:rsidRDefault="00DE6197" w:rsidP="00622EA2">
            <w:pPr>
              <w:rPr>
                <w:rFonts w:ascii="Sylfaen" w:hAnsi="Sylfaen" w:cs="Calibri"/>
                <w:color w:val="000000"/>
                <w:sz w:val="16"/>
                <w:szCs w:val="16"/>
              </w:rPr>
            </w:pPr>
            <w:r w:rsidRPr="001159B1">
              <w:rPr>
                <w:rFonts w:ascii="Sylfaen" w:hAnsi="Sylfaen" w:cs="Calibri"/>
                <w:color w:val="000000"/>
                <w:sz w:val="16"/>
                <w:szCs w:val="16"/>
              </w:rPr>
              <w:t>დასახელება</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1159B1" w:rsidRDefault="00DE6197" w:rsidP="00622EA2">
            <w:pPr>
              <w:rPr>
                <w:rFonts w:ascii="Sylfaen" w:hAnsi="Sylfaen" w:cs="Calibri"/>
                <w:color w:val="000000"/>
                <w:sz w:val="16"/>
                <w:szCs w:val="16"/>
              </w:rPr>
            </w:pPr>
            <w:r w:rsidRPr="001159B1">
              <w:rPr>
                <w:rFonts w:ascii="Sylfaen" w:hAnsi="Sylfaen" w:cs="Calibri"/>
                <w:color w:val="000000"/>
                <w:sz w:val="16"/>
                <w:szCs w:val="16"/>
              </w:rPr>
              <w:t>2021 წელი (საბაზისო)</w:t>
            </w:r>
          </w:p>
        </w:tc>
        <w:tc>
          <w:tcPr>
            <w:tcW w:w="991" w:type="dxa"/>
            <w:gridSpan w:val="2"/>
            <w:tcBorders>
              <w:top w:val="nil"/>
              <w:left w:val="single" w:sz="4" w:space="0" w:color="auto"/>
              <w:bottom w:val="nil"/>
              <w:right w:val="single" w:sz="8" w:space="0" w:color="auto"/>
            </w:tcBorders>
            <w:shd w:val="clear" w:color="auto" w:fill="auto"/>
            <w:vAlign w:val="center"/>
            <w:hideMark/>
          </w:tcPr>
          <w:p w:rsidR="00DE6197" w:rsidRPr="001159B1" w:rsidRDefault="00DE6197" w:rsidP="00622EA2">
            <w:pPr>
              <w:rPr>
                <w:rFonts w:ascii="Sylfaen" w:hAnsi="Sylfaen" w:cs="Calibri"/>
                <w:color w:val="000000"/>
                <w:sz w:val="16"/>
                <w:szCs w:val="16"/>
              </w:rPr>
            </w:pPr>
            <w:r w:rsidRPr="001159B1">
              <w:rPr>
                <w:rFonts w:ascii="Sylfaen" w:hAnsi="Sylfaen" w:cs="Calibri"/>
                <w:color w:val="000000"/>
                <w:sz w:val="16"/>
                <w:szCs w:val="16"/>
              </w:rPr>
              <w:t>2022 წელი</w:t>
            </w:r>
          </w:p>
        </w:tc>
        <w:tc>
          <w:tcPr>
            <w:tcW w:w="952" w:type="dxa"/>
            <w:gridSpan w:val="2"/>
            <w:tcBorders>
              <w:top w:val="nil"/>
              <w:left w:val="nil"/>
              <w:bottom w:val="nil"/>
              <w:right w:val="single" w:sz="8" w:space="0" w:color="auto"/>
            </w:tcBorders>
            <w:shd w:val="clear" w:color="auto" w:fill="auto"/>
            <w:vAlign w:val="center"/>
            <w:hideMark/>
          </w:tcPr>
          <w:p w:rsidR="00DE6197" w:rsidRPr="001159B1" w:rsidRDefault="00DE6197" w:rsidP="00622EA2">
            <w:pPr>
              <w:rPr>
                <w:rFonts w:ascii="Sylfaen" w:hAnsi="Sylfaen" w:cs="Calibri"/>
                <w:color w:val="000000"/>
                <w:sz w:val="16"/>
                <w:szCs w:val="16"/>
              </w:rPr>
            </w:pPr>
            <w:r w:rsidRPr="001159B1">
              <w:rPr>
                <w:rFonts w:ascii="Sylfaen" w:hAnsi="Sylfaen" w:cs="Calibri"/>
                <w:color w:val="000000"/>
                <w:sz w:val="16"/>
                <w:szCs w:val="16"/>
              </w:rPr>
              <w:t>2023 წელი</w:t>
            </w:r>
          </w:p>
        </w:tc>
        <w:tc>
          <w:tcPr>
            <w:tcW w:w="912" w:type="dxa"/>
            <w:tcBorders>
              <w:top w:val="nil"/>
              <w:left w:val="nil"/>
              <w:bottom w:val="nil"/>
              <w:right w:val="single" w:sz="8" w:space="0" w:color="auto"/>
            </w:tcBorders>
            <w:shd w:val="clear" w:color="auto" w:fill="auto"/>
            <w:vAlign w:val="center"/>
            <w:hideMark/>
          </w:tcPr>
          <w:p w:rsidR="00DE6197" w:rsidRPr="001159B1" w:rsidRDefault="00DE6197" w:rsidP="00622EA2">
            <w:pPr>
              <w:rPr>
                <w:rFonts w:ascii="Sylfaen" w:hAnsi="Sylfaen" w:cs="Calibri"/>
                <w:color w:val="000000"/>
                <w:sz w:val="16"/>
                <w:szCs w:val="16"/>
              </w:rPr>
            </w:pPr>
            <w:r w:rsidRPr="001159B1">
              <w:rPr>
                <w:rFonts w:ascii="Sylfaen" w:hAnsi="Sylfaen" w:cs="Calibri"/>
                <w:color w:val="000000"/>
                <w:sz w:val="16"/>
                <w:szCs w:val="16"/>
              </w:rPr>
              <w:t>2024 წელი</w:t>
            </w:r>
          </w:p>
        </w:tc>
        <w:tc>
          <w:tcPr>
            <w:tcW w:w="989" w:type="dxa"/>
            <w:gridSpan w:val="2"/>
            <w:tcBorders>
              <w:top w:val="nil"/>
              <w:left w:val="nil"/>
              <w:bottom w:val="nil"/>
              <w:right w:val="nil"/>
            </w:tcBorders>
            <w:shd w:val="clear" w:color="auto" w:fill="auto"/>
            <w:vAlign w:val="center"/>
            <w:hideMark/>
          </w:tcPr>
          <w:p w:rsidR="00DE6197" w:rsidRPr="001159B1" w:rsidRDefault="00DE6197" w:rsidP="00622EA2">
            <w:pPr>
              <w:rPr>
                <w:rFonts w:ascii="Sylfaen" w:hAnsi="Sylfaen" w:cs="Calibri"/>
                <w:color w:val="000000"/>
                <w:sz w:val="16"/>
                <w:szCs w:val="16"/>
              </w:rPr>
            </w:pPr>
            <w:r w:rsidRPr="001159B1">
              <w:rPr>
                <w:rFonts w:ascii="Sylfaen" w:hAnsi="Sylfaen" w:cs="Calibri"/>
                <w:color w:val="000000"/>
                <w:sz w:val="16"/>
                <w:szCs w:val="16"/>
              </w:rPr>
              <w:t>2025  წელი</w:t>
            </w:r>
          </w:p>
        </w:tc>
        <w:tc>
          <w:tcPr>
            <w:tcW w:w="876" w:type="dxa"/>
            <w:gridSpan w:val="2"/>
            <w:vMerge/>
            <w:tcBorders>
              <w:top w:val="nil"/>
              <w:left w:val="single" w:sz="4" w:space="0" w:color="auto"/>
              <w:bottom w:val="single" w:sz="4" w:space="0" w:color="auto"/>
              <w:right w:val="single" w:sz="4" w:space="0" w:color="auto"/>
            </w:tcBorders>
            <w:vAlign w:val="center"/>
            <w:hideMark/>
          </w:tcPr>
          <w:p w:rsidR="00DE6197" w:rsidRPr="001159B1" w:rsidRDefault="00DE6197" w:rsidP="00622EA2">
            <w:pPr>
              <w:rPr>
                <w:rFonts w:ascii="Sylfaen" w:hAnsi="Sylfaen" w:cs="Calibri"/>
                <w:color w:val="000000"/>
                <w:sz w:val="16"/>
                <w:szCs w:val="16"/>
              </w:rPr>
            </w:pPr>
          </w:p>
        </w:tc>
        <w:tc>
          <w:tcPr>
            <w:tcW w:w="780" w:type="dxa"/>
            <w:vMerge/>
            <w:tcBorders>
              <w:top w:val="nil"/>
              <w:left w:val="single" w:sz="4" w:space="0" w:color="auto"/>
              <w:bottom w:val="single" w:sz="4" w:space="0" w:color="auto"/>
              <w:right w:val="single" w:sz="4" w:space="0" w:color="auto"/>
            </w:tcBorders>
            <w:vAlign w:val="center"/>
            <w:hideMark/>
          </w:tcPr>
          <w:p w:rsidR="00DE6197" w:rsidRPr="001159B1" w:rsidRDefault="00DE6197" w:rsidP="00622EA2">
            <w:pPr>
              <w:rPr>
                <w:rFonts w:ascii="Sylfaen" w:hAnsi="Sylfaen" w:cs="Calibri"/>
                <w:color w:val="000000"/>
                <w:sz w:val="16"/>
                <w:szCs w:val="16"/>
              </w:rPr>
            </w:pPr>
          </w:p>
        </w:tc>
        <w:tc>
          <w:tcPr>
            <w:tcW w:w="1645" w:type="dxa"/>
            <w:vMerge/>
            <w:tcBorders>
              <w:top w:val="nil"/>
              <w:left w:val="single" w:sz="4" w:space="0" w:color="auto"/>
              <w:bottom w:val="single" w:sz="4" w:space="0" w:color="auto"/>
              <w:right w:val="single" w:sz="4" w:space="0" w:color="auto"/>
            </w:tcBorders>
            <w:vAlign w:val="center"/>
            <w:hideMark/>
          </w:tcPr>
          <w:p w:rsidR="00DE6197" w:rsidRPr="001159B1" w:rsidRDefault="00DE6197" w:rsidP="00622EA2">
            <w:pPr>
              <w:rPr>
                <w:rFonts w:ascii="Sylfaen" w:hAnsi="Sylfaen" w:cs="Calibri"/>
                <w:color w:val="000000"/>
                <w:sz w:val="16"/>
                <w:szCs w:val="16"/>
              </w:rPr>
            </w:pPr>
          </w:p>
        </w:tc>
      </w:tr>
      <w:tr w:rsidR="00DE6197" w:rsidRPr="001159B1" w:rsidTr="00622EA2">
        <w:trPr>
          <w:trHeight w:val="67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1159B1" w:rsidRDefault="00DE6197" w:rsidP="00622EA2">
            <w:pPr>
              <w:rPr>
                <w:rFonts w:ascii="Sylfaen" w:hAnsi="Sylfaen" w:cs="Calibri"/>
                <w:color w:val="000000"/>
                <w:sz w:val="16"/>
                <w:szCs w:val="16"/>
              </w:rPr>
            </w:pPr>
            <w:r w:rsidRPr="001159B1">
              <w:rPr>
                <w:rFonts w:ascii="Sylfaen" w:hAnsi="Sylfaen" w:cs="Calibri"/>
                <w:color w:val="000000"/>
                <w:sz w:val="16"/>
                <w:szCs w:val="16"/>
              </w:rPr>
              <w:t>მოსწავლეთა რაოდენობა</w:t>
            </w:r>
          </w:p>
        </w:tc>
        <w:tc>
          <w:tcPr>
            <w:tcW w:w="1040"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1159B1" w:rsidRDefault="00DE6197" w:rsidP="00622EA2">
            <w:pPr>
              <w:jc w:val="center"/>
              <w:rPr>
                <w:rFonts w:ascii="Calibri" w:hAnsi="Calibri" w:cs="Calibri"/>
                <w:color w:val="000000"/>
                <w:sz w:val="16"/>
                <w:szCs w:val="16"/>
              </w:rPr>
            </w:pPr>
            <w:r>
              <w:rPr>
                <w:rFonts w:ascii="Calibri" w:hAnsi="Calibri" w:cs="Calibri"/>
                <w:color w:val="000000"/>
                <w:sz w:val="16"/>
                <w:szCs w:val="16"/>
                <w:lang w:val="ka-GE"/>
              </w:rPr>
              <w:t>222</w:t>
            </w:r>
            <w:r w:rsidRPr="001159B1">
              <w:rPr>
                <w:rFonts w:ascii="Calibri" w:hAnsi="Calibri" w:cs="Calibri"/>
                <w:color w:val="000000"/>
                <w:sz w:val="16"/>
                <w:szCs w:val="16"/>
              </w:rPr>
              <w:t> </w:t>
            </w:r>
          </w:p>
        </w:tc>
        <w:tc>
          <w:tcPr>
            <w:tcW w:w="991"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102365" w:rsidRDefault="00DE6197" w:rsidP="00622EA2">
            <w:pPr>
              <w:jc w:val="center"/>
              <w:rPr>
                <w:rFonts w:ascii="Calibri" w:hAnsi="Calibri" w:cs="Calibri"/>
                <w:color w:val="000000"/>
                <w:sz w:val="16"/>
                <w:szCs w:val="16"/>
                <w:lang w:val="ka-GE"/>
              </w:rPr>
            </w:pPr>
            <w:r w:rsidRPr="001159B1">
              <w:rPr>
                <w:rFonts w:ascii="Calibri" w:hAnsi="Calibri" w:cs="Calibri"/>
                <w:color w:val="000000"/>
                <w:sz w:val="16"/>
                <w:szCs w:val="16"/>
              </w:rPr>
              <w:t> </w:t>
            </w:r>
            <w:r>
              <w:rPr>
                <w:rFonts w:ascii="Calibri" w:hAnsi="Calibri" w:cs="Calibri"/>
                <w:color w:val="000000"/>
                <w:sz w:val="16"/>
                <w:szCs w:val="16"/>
                <w:lang w:val="ka-GE"/>
              </w:rPr>
              <w:t>225</w:t>
            </w:r>
          </w:p>
        </w:tc>
        <w:tc>
          <w:tcPr>
            <w:tcW w:w="952"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102365" w:rsidRDefault="00DE6197" w:rsidP="00622EA2">
            <w:pPr>
              <w:rPr>
                <w:rFonts w:ascii="Sylfaen" w:hAnsi="Sylfaen" w:cs="Calibri"/>
                <w:color w:val="000000"/>
                <w:sz w:val="16"/>
                <w:szCs w:val="16"/>
                <w:lang w:val="ka-GE"/>
              </w:rPr>
            </w:pPr>
            <w:r w:rsidRPr="001159B1">
              <w:rPr>
                <w:rFonts w:ascii="Sylfaen" w:hAnsi="Sylfaen" w:cs="Calibri"/>
                <w:color w:val="000000"/>
                <w:sz w:val="16"/>
                <w:szCs w:val="16"/>
              </w:rPr>
              <w:t> </w:t>
            </w:r>
            <w:r>
              <w:rPr>
                <w:rFonts w:ascii="Sylfaen" w:hAnsi="Sylfaen" w:cs="Calibri"/>
                <w:color w:val="000000"/>
                <w:sz w:val="16"/>
                <w:szCs w:val="16"/>
                <w:lang w:val="ka-GE"/>
              </w:rPr>
              <w:t>230</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DE6197" w:rsidRPr="001159B1" w:rsidRDefault="00DE6197" w:rsidP="00622EA2">
            <w:pPr>
              <w:rPr>
                <w:rFonts w:ascii="Sylfaen" w:hAnsi="Sylfaen" w:cs="Calibri"/>
                <w:color w:val="000000"/>
                <w:sz w:val="16"/>
                <w:szCs w:val="16"/>
              </w:rPr>
            </w:pPr>
            <w:r>
              <w:rPr>
                <w:rFonts w:ascii="Sylfaen" w:hAnsi="Sylfaen" w:cs="Calibri"/>
                <w:color w:val="000000"/>
                <w:sz w:val="16"/>
                <w:szCs w:val="16"/>
                <w:lang w:val="ka-GE"/>
              </w:rPr>
              <w:t>230</w:t>
            </w:r>
            <w:r w:rsidRPr="001159B1">
              <w:rPr>
                <w:rFonts w:ascii="Sylfaen" w:hAnsi="Sylfaen" w:cs="Calibri"/>
                <w:color w:val="000000"/>
                <w:sz w:val="16"/>
                <w:szCs w:val="16"/>
              </w:rPr>
              <w:t> </w:t>
            </w: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102365" w:rsidRDefault="00DE6197" w:rsidP="00622EA2">
            <w:pPr>
              <w:rPr>
                <w:rFonts w:ascii="Sylfaen" w:hAnsi="Sylfaen" w:cs="Calibri"/>
                <w:color w:val="000000"/>
                <w:sz w:val="16"/>
                <w:szCs w:val="16"/>
                <w:lang w:val="ka-GE"/>
              </w:rPr>
            </w:pPr>
            <w:r w:rsidRPr="001159B1">
              <w:rPr>
                <w:rFonts w:ascii="Sylfaen" w:hAnsi="Sylfaen" w:cs="Calibri"/>
                <w:color w:val="000000"/>
                <w:sz w:val="16"/>
                <w:szCs w:val="16"/>
              </w:rPr>
              <w:t> </w:t>
            </w:r>
            <w:r>
              <w:rPr>
                <w:rFonts w:ascii="Sylfaen" w:hAnsi="Sylfaen" w:cs="Calibri"/>
                <w:color w:val="000000"/>
                <w:sz w:val="16"/>
                <w:szCs w:val="16"/>
                <w:lang w:val="ka-GE"/>
              </w:rPr>
              <w:t>230</w:t>
            </w:r>
          </w:p>
        </w:tc>
        <w:tc>
          <w:tcPr>
            <w:tcW w:w="876"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რაოდენობა</w:t>
            </w:r>
          </w:p>
        </w:tc>
        <w:tc>
          <w:tcPr>
            <w:tcW w:w="7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-10%</w:t>
            </w:r>
          </w:p>
        </w:tc>
        <w:tc>
          <w:tcPr>
            <w:tcW w:w="164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E6197" w:rsidRPr="001159B1" w:rsidRDefault="00DE6197" w:rsidP="00622EA2">
            <w:pPr>
              <w:jc w:val="center"/>
              <w:rPr>
                <w:rFonts w:ascii="Sylfaen" w:hAnsi="Sylfaen" w:cs="Calibri"/>
                <w:color w:val="000000"/>
                <w:sz w:val="16"/>
                <w:szCs w:val="16"/>
              </w:rPr>
            </w:pPr>
            <w:r w:rsidRPr="001159B1">
              <w:rPr>
                <w:rFonts w:ascii="Sylfaen" w:hAnsi="Sylfaen" w:cs="Calibri"/>
                <w:color w:val="000000"/>
                <w:sz w:val="16"/>
                <w:szCs w:val="16"/>
              </w:rPr>
              <w:t>არასკმარისი დაფინანსება, პანდემია</w:t>
            </w:r>
          </w:p>
        </w:tc>
      </w:tr>
    </w:tbl>
    <w:p w:rsidR="00DE6197" w:rsidRPr="000F7A8E" w:rsidRDefault="00DE6197" w:rsidP="00DE6197">
      <w:pPr>
        <w:pStyle w:val="ListParagraph"/>
        <w:ind w:left="0"/>
        <w:jc w:val="both"/>
        <w:rPr>
          <w:rFonts w:ascii="Sylfaen" w:hAnsi="Sylfaen"/>
          <w:b/>
          <w:sz w:val="24"/>
          <w:szCs w:val="24"/>
          <w:lang w:val="ka-GE"/>
        </w:rPr>
      </w:pPr>
    </w:p>
    <w:tbl>
      <w:tblPr>
        <w:tblW w:w="9771" w:type="dxa"/>
        <w:tblLook w:val="04A0" w:firstRow="1" w:lastRow="0" w:firstColumn="1" w:lastColumn="0" w:noHBand="0" w:noVBand="1"/>
      </w:tblPr>
      <w:tblGrid>
        <w:gridCol w:w="1581"/>
        <w:gridCol w:w="1582"/>
        <w:gridCol w:w="157"/>
        <w:gridCol w:w="1162"/>
        <w:gridCol w:w="276"/>
        <w:gridCol w:w="614"/>
        <w:gridCol w:w="614"/>
        <w:gridCol w:w="216"/>
        <w:gridCol w:w="396"/>
        <w:gridCol w:w="685"/>
        <w:gridCol w:w="376"/>
        <w:gridCol w:w="847"/>
        <w:gridCol w:w="216"/>
        <w:gridCol w:w="1190"/>
      </w:tblGrid>
      <w:tr w:rsidR="00DE6197" w:rsidRPr="00A167A5" w:rsidTr="00622EA2">
        <w:trPr>
          <w:trHeight w:val="539"/>
        </w:trPr>
        <w:tc>
          <w:tcPr>
            <w:tcW w:w="33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r w:rsidRPr="00A167A5">
              <w:rPr>
                <w:rFonts w:ascii="Sylfaen" w:hAnsi="Sylfaen" w:cs="Calibri"/>
                <w:color w:val="000000"/>
                <w:sz w:val="16"/>
                <w:szCs w:val="16"/>
              </w:rPr>
              <w:t>პროგრამის დასახელება, რის ფარგლებშიც ხორციელდება ქვეპროგრამა:</w:t>
            </w:r>
          </w:p>
        </w:tc>
        <w:tc>
          <w:tcPr>
            <w:tcW w:w="6422" w:type="dxa"/>
            <w:gridSpan w:val="11"/>
            <w:tcBorders>
              <w:top w:val="single" w:sz="4" w:space="0" w:color="auto"/>
              <w:left w:val="nil"/>
              <w:bottom w:val="single" w:sz="4" w:space="0" w:color="auto"/>
              <w:right w:val="single" w:sz="4" w:space="0" w:color="auto"/>
            </w:tcBorders>
            <w:shd w:val="clear" w:color="auto" w:fill="auto"/>
            <w:noWrap/>
            <w:vAlign w:val="center"/>
            <w:hideMark/>
          </w:tcPr>
          <w:p w:rsidR="00DE6197" w:rsidRPr="00A167A5" w:rsidRDefault="00DE6197" w:rsidP="00622EA2">
            <w:pPr>
              <w:jc w:val="center"/>
              <w:rPr>
                <w:rFonts w:ascii="Sylfaen" w:hAnsi="Sylfaen" w:cs="Calibri"/>
                <w:color w:val="000000"/>
                <w:sz w:val="20"/>
                <w:szCs w:val="20"/>
              </w:rPr>
            </w:pPr>
            <w:r w:rsidRPr="00A167A5">
              <w:rPr>
                <w:rFonts w:ascii="Sylfaen" w:hAnsi="Sylfaen" w:cs="Calibri"/>
                <w:color w:val="000000"/>
                <w:sz w:val="20"/>
                <w:szCs w:val="20"/>
              </w:rPr>
              <w:t>კულტურის სფეროს განვითარება</w:t>
            </w:r>
          </w:p>
        </w:tc>
      </w:tr>
      <w:tr w:rsidR="00DE6197" w:rsidRPr="00A167A5" w:rsidTr="00622EA2">
        <w:trPr>
          <w:trHeight w:val="450"/>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r w:rsidRPr="00A167A5">
              <w:rPr>
                <w:rFonts w:ascii="Sylfaen" w:hAnsi="Sylfaen" w:cs="Calibri"/>
                <w:color w:val="000000"/>
                <w:sz w:val="16"/>
                <w:szCs w:val="16"/>
              </w:rPr>
              <w:lastRenderedPageBreak/>
              <w:t>ქვეპროგრამის კლასიფიკაციის კოდი:</w:t>
            </w:r>
          </w:p>
        </w:tc>
        <w:tc>
          <w:tcPr>
            <w:tcW w:w="6422" w:type="dxa"/>
            <w:gridSpan w:val="11"/>
            <w:tcBorders>
              <w:top w:val="single" w:sz="4" w:space="0" w:color="auto"/>
              <w:left w:val="nil"/>
              <w:bottom w:val="single" w:sz="4" w:space="0" w:color="auto"/>
              <w:right w:val="single" w:sz="4" w:space="0" w:color="000000"/>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05020101</w:t>
            </w:r>
          </w:p>
        </w:tc>
      </w:tr>
      <w:tr w:rsidR="00DE6197" w:rsidRPr="00A167A5" w:rsidTr="00622EA2">
        <w:trPr>
          <w:trHeight w:val="450"/>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r w:rsidRPr="00A167A5">
              <w:rPr>
                <w:rFonts w:ascii="Sylfaen" w:hAnsi="Sylfaen" w:cs="Calibri"/>
                <w:color w:val="000000"/>
                <w:sz w:val="16"/>
                <w:szCs w:val="16"/>
              </w:rPr>
              <w:t>ქვეპროგრამის დასახელება:</w:t>
            </w:r>
          </w:p>
        </w:tc>
        <w:tc>
          <w:tcPr>
            <w:tcW w:w="6422" w:type="dxa"/>
            <w:gridSpan w:val="11"/>
            <w:tcBorders>
              <w:top w:val="single" w:sz="4" w:space="0" w:color="auto"/>
              <w:left w:val="nil"/>
              <w:bottom w:val="single" w:sz="4" w:space="0" w:color="auto"/>
              <w:right w:val="single" w:sz="4" w:space="0" w:color="000000"/>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 xml:space="preserve">      კულტურის სფეროს დაწესებულებების ხელშეწყობა- ა(ა)იპ კულტურის ობიექტების გაერთიანება</w:t>
            </w:r>
          </w:p>
        </w:tc>
      </w:tr>
      <w:tr w:rsidR="00DE6197" w:rsidRPr="00A167A5" w:rsidTr="00622EA2">
        <w:trPr>
          <w:trHeight w:val="242"/>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proofErr w:type="gramStart"/>
            <w:r w:rsidRPr="00A167A5">
              <w:rPr>
                <w:rFonts w:ascii="Sylfaen" w:hAnsi="Sylfaen" w:cs="Calibri"/>
                <w:color w:val="000000"/>
                <w:sz w:val="16"/>
                <w:szCs w:val="16"/>
              </w:rPr>
              <w:t>არის</w:t>
            </w:r>
            <w:proofErr w:type="gramEnd"/>
            <w:r w:rsidRPr="00A167A5">
              <w:rPr>
                <w:rFonts w:ascii="Sylfaen" w:hAnsi="Sylfaen" w:cs="Calibri"/>
                <w:color w:val="000000"/>
                <w:sz w:val="16"/>
                <w:szCs w:val="16"/>
              </w:rPr>
              <w:t xml:space="preserve"> ქვეპროგრამა ახალი?         კი/ არა </w:t>
            </w:r>
          </w:p>
        </w:tc>
        <w:tc>
          <w:tcPr>
            <w:tcW w:w="2802" w:type="dxa"/>
            <w:gridSpan w:val="5"/>
            <w:tcBorders>
              <w:top w:val="single" w:sz="4" w:space="0" w:color="auto"/>
              <w:left w:val="nil"/>
              <w:bottom w:val="single" w:sz="4" w:space="0" w:color="auto"/>
              <w:right w:val="single" w:sz="4" w:space="0" w:color="000000"/>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 </w:t>
            </w:r>
          </w:p>
        </w:tc>
        <w:tc>
          <w:tcPr>
            <w:tcW w:w="3620" w:type="dxa"/>
            <w:gridSpan w:val="6"/>
            <w:tcBorders>
              <w:top w:val="single" w:sz="4" w:space="0" w:color="auto"/>
              <w:left w:val="nil"/>
              <w:bottom w:val="single" w:sz="4" w:space="0" w:color="auto"/>
              <w:right w:val="single" w:sz="4" w:space="0" w:color="000000"/>
            </w:tcBorders>
            <w:shd w:val="clear" w:color="auto" w:fill="auto"/>
            <w:vAlign w:val="center"/>
            <w:hideMark/>
          </w:tcPr>
          <w:p w:rsidR="00DE6197" w:rsidRPr="00A167A5" w:rsidRDefault="00DE6197" w:rsidP="00622EA2">
            <w:pPr>
              <w:jc w:val="center"/>
              <w:rPr>
                <w:rFonts w:ascii="Calibri" w:hAnsi="Calibri" w:cs="Calibri"/>
                <w:color w:val="000000"/>
                <w:sz w:val="16"/>
                <w:szCs w:val="16"/>
              </w:rPr>
            </w:pPr>
            <w:r w:rsidRPr="00A167A5">
              <w:rPr>
                <w:rFonts w:ascii="Calibri" w:hAnsi="Calibri" w:cs="Calibri"/>
                <w:color w:val="000000"/>
                <w:sz w:val="16"/>
                <w:szCs w:val="16"/>
              </w:rPr>
              <w:t>არა</w:t>
            </w:r>
          </w:p>
        </w:tc>
      </w:tr>
      <w:tr w:rsidR="00DE6197" w:rsidRPr="00A167A5" w:rsidTr="00622EA2">
        <w:trPr>
          <w:trHeight w:val="341"/>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r w:rsidRPr="00A167A5">
              <w:rPr>
                <w:rFonts w:ascii="Sylfaen" w:hAnsi="Sylfaen" w:cs="Calibri"/>
                <w:color w:val="000000"/>
                <w:sz w:val="16"/>
                <w:szCs w:val="16"/>
              </w:rPr>
              <w:t>ქვეპროგრამის განმახორციელებელი:</w:t>
            </w:r>
          </w:p>
        </w:tc>
        <w:tc>
          <w:tcPr>
            <w:tcW w:w="6422" w:type="dxa"/>
            <w:gridSpan w:val="11"/>
            <w:tcBorders>
              <w:top w:val="single" w:sz="4" w:space="0" w:color="auto"/>
              <w:left w:val="nil"/>
              <w:bottom w:val="single" w:sz="4" w:space="0" w:color="auto"/>
              <w:right w:val="single" w:sz="4" w:space="0" w:color="000000"/>
            </w:tcBorders>
            <w:shd w:val="clear" w:color="auto" w:fill="auto"/>
            <w:vAlign w:val="center"/>
            <w:hideMark/>
          </w:tcPr>
          <w:p w:rsidR="00DE6197" w:rsidRPr="00A167A5" w:rsidRDefault="00DE6197" w:rsidP="00622EA2">
            <w:pPr>
              <w:jc w:val="center"/>
              <w:rPr>
                <w:rFonts w:ascii="Sylfaen" w:hAnsi="Sylfaen" w:cs="Calibri"/>
                <w:sz w:val="16"/>
                <w:szCs w:val="16"/>
              </w:rPr>
            </w:pPr>
            <w:r w:rsidRPr="00A167A5">
              <w:rPr>
                <w:rFonts w:ascii="Sylfaen" w:hAnsi="Sylfaen" w:cs="Calibri"/>
                <w:sz w:val="16"/>
                <w:szCs w:val="16"/>
              </w:rPr>
              <w:t>ა(ა)იპ კულტურის ობიექტების გაერთიანება</w:t>
            </w:r>
          </w:p>
        </w:tc>
      </w:tr>
      <w:tr w:rsidR="00DE6197" w:rsidRPr="00A167A5" w:rsidTr="00622EA2">
        <w:trPr>
          <w:trHeight w:val="449"/>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r w:rsidRPr="00A167A5">
              <w:rPr>
                <w:rFonts w:ascii="Sylfaen" w:hAnsi="Sylfaen" w:cs="Calibri"/>
                <w:color w:val="000000"/>
                <w:sz w:val="16"/>
                <w:szCs w:val="16"/>
              </w:rPr>
              <w:t>დაფინანსების წყარო</w:t>
            </w:r>
          </w:p>
        </w:tc>
        <w:tc>
          <w:tcPr>
            <w:tcW w:w="1106" w:type="dxa"/>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2022 წელი</w:t>
            </w:r>
          </w:p>
        </w:tc>
        <w:tc>
          <w:tcPr>
            <w:tcW w:w="1696" w:type="dxa"/>
            <w:gridSpan w:val="4"/>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2023 წელი</w:t>
            </w:r>
          </w:p>
        </w:tc>
        <w:tc>
          <w:tcPr>
            <w:tcW w:w="1076" w:type="dxa"/>
            <w:gridSpan w:val="2"/>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2024 წელი</w:t>
            </w:r>
          </w:p>
        </w:tc>
        <w:tc>
          <w:tcPr>
            <w:tcW w:w="2544" w:type="dxa"/>
            <w:gridSpan w:val="4"/>
            <w:tcBorders>
              <w:top w:val="single" w:sz="4" w:space="0" w:color="auto"/>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2025 წელი</w:t>
            </w:r>
          </w:p>
        </w:tc>
      </w:tr>
      <w:tr w:rsidR="00DE6197" w:rsidRPr="00A167A5" w:rsidTr="00622EA2">
        <w:trPr>
          <w:trHeight w:val="341"/>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r w:rsidRPr="00A167A5">
              <w:rPr>
                <w:rFonts w:ascii="Sylfaen" w:hAnsi="Sylfaen" w:cs="Calibri"/>
                <w:color w:val="000000"/>
                <w:sz w:val="16"/>
                <w:szCs w:val="16"/>
              </w:rPr>
              <w:t>მუნიციპალური ბიუჯეტი</w:t>
            </w:r>
          </w:p>
        </w:tc>
        <w:tc>
          <w:tcPr>
            <w:tcW w:w="1106" w:type="dxa"/>
            <w:tcBorders>
              <w:top w:val="nil"/>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456.7   </w:t>
            </w:r>
          </w:p>
        </w:tc>
        <w:tc>
          <w:tcPr>
            <w:tcW w:w="1696" w:type="dxa"/>
            <w:gridSpan w:val="4"/>
            <w:tcBorders>
              <w:top w:val="nil"/>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588.3   </w:t>
            </w:r>
          </w:p>
        </w:tc>
        <w:tc>
          <w:tcPr>
            <w:tcW w:w="1076" w:type="dxa"/>
            <w:gridSpan w:val="2"/>
            <w:tcBorders>
              <w:top w:val="nil"/>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620.6   </w:t>
            </w:r>
          </w:p>
        </w:tc>
        <w:tc>
          <w:tcPr>
            <w:tcW w:w="2544" w:type="dxa"/>
            <w:gridSpan w:val="4"/>
            <w:tcBorders>
              <w:top w:val="single" w:sz="4" w:space="0" w:color="auto"/>
              <w:left w:val="nil"/>
              <w:bottom w:val="single" w:sz="4" w:space="0" w:color="auto"/>
              <w:right w:val="single" w:sz="4" w:space="0" w:color="000000"/>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630.0   </w:t>
            </w:r>
          </w:p>
        </w:tc>
      </w:tr>
      <w:tr w:rsidR="00DE6197" w:rsidRPr="00A167A5" w:rsidTr="00622EA2">
        <w:trPr>
          <w:trHeight w:val="701"/>
        </w:trPr>
        <w:tc>
          <w:tcPr>
            <w:tcW w:w="33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r w:rsidRPr="00A167A5">
              <w:rPr>
                <w:rFonts w:ascii="Sylfaen" w:hAnsi="Sylfaen" w:cs="Calibri"/>
                <w:color w:val="000000"/>
                <w:sz w:val="16"/>
                <w:szCs w:val="16"/>
              </w:rPr>
              <w:t>ქვეპროგრამის მიზანი და აღწერა:</w:t>
            </w:r>
          </w:p>
        </w:tc>
        <w:tc>
          <w:tcPr>
            <w:tcW w:w="6422" w:type="dxa"/>
            <w:gridSpan w:val="11"/>
            <w:tcBorders>
              <w:top w:val="single" w:sz="4" w:space="0" w:color="auto"/>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ქვეპროგრამის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გაზრდა.ქვეპროგრამის ფარგლებში ფინანსდება  გაერთიანების ადმინისტრაცია,   კულტურის სახლი , ტექნიკური სამსახური ,    საგარეჯო მხარეთმცოდნეობის მუზეუმი ,გიორგი ლეონიძის სახლ.მუზეუმი ,   ცენტრალური ბიბლიოთეკა ,  სამი სასოფლო ბიბლიოთეკა ,ხუთი- სასოფლო კლუბი,მჭედლიშვილის სახელობის ხალხური სიმღერის და საგალობლების სახელოსნო, ანსამბლი ბერიკაცები ,ვოკალური ანსამბლი,უდაბნოს ქორეოგრაფი,ხელოვნების სკოლა.</w:t>
            </w:r>
          </w:p>
        </w:tc>
      </w:tr>
      <w:tr w:rsidR="00DE6197" w:rsidRPr="00A167A5" w:rsidTr="00622EA2">
        <w:trPr>
          <w:trHeight w:val="525"/>
        </w:trPr>
        <w:tc>
          <w:tcPr>
            <w:tcW w:w="977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DE6197" w:rsidRPr="00A167A5" w:rsidTr="00622EA2">
        <w:trPr>
          <w:trHeight w:val="629"/>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r w:rsidRPr="00A167A5">
              <w:rPr>
                <w:rFonts w:ascii="Sylfaen" w:hAnsi="Sylfaen" w:cs="Calibri"/>
                <w:color w:val="000000"/>
                <w:sz w:val="16"/>
                <w:szCs w:val="16"/>
              </w:rPr>
              <w:t>დასახელება</w:t>
            </w:r>
          </w:p>
        </w:tc>
        <w:tc>
          <w:tcPr>
            <w:tcW w:w="1106" w:type="dxa"/>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r w:rsidRPr="00A167A5">
              <w:rPr>
                <w:rFonts w:ascii="Sylfaen" w:hAnsi="Sylfaen" w:cs="Calibri"/>
                <w:color w:val="000000"/>
                <w:sz w:val="16"/>
                <w:szCs w:val="16"/>
              </w:rPr>
              <w:t>ათას ლარში</w:t>
            </w:r>
          </w:p>
        </w:tc>
        <w:tc>
          <w:tcPr>
            <w:tcW w:w="1696" w:type="dxa"/>
            <w:gridSpan w:val="4"/>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I კვარტალი</w:t>
            </w:r>
          </w:p>
        </w:tc>
        <w:tc>
          <w:tcPr>
            <w:tcW w:w="1076" w:type="dxa"/>
            <w:gridSpan w:val="2"/>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II კვარტალი</w:t>
            </w:r>
          </w:p>
        </w:tc>
        <w:tc>
          <w:tcPr>
            <w:tcW w:w="1221" w:type="dxa"/>
            <w:gridSpan w:val="2"/>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III კვარტალი</w:t>
            </w:r>
          </w:p>
        </w:tc>
        <w:tc>
          <w:tcPr>
            <w:tcW w:w="1323" w:type="dxa"/>
            <w:gridSpan w:val="2"/>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IV კვარტალი</w:t>
            </w:r>
          </w:p>
        </w:tc>
      </w:tr>
      <w:tr w:rsidR="00DE6197" w:rsidRPr="00A167A5" w:rsidTr="00622EA2">
        <w:trPr>
          <w:trHeight w:val="450"/>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r w:rsidRPr="00A167A5">
              <w:rPr>
                <w:rFonts w:ascii="Sylfaen" w:hAnsi="Sylfaen" w:cs="Calibri"/>
                <w:color w:val="000000"/>
                <w:sz w:val="16"/>
                <w:szCs w:val="16"/>
              </w:rPr>
              <w:t xml:space="preserve">  შრომის ანაზღაურება</w:t>
            </w:r>
          </w:p>
        </w:tc>
        <w:tc>
          <w:tcPr>
            <w:tcW w:w="1106" w:type="dxa"/>
            <w:tcBorders>
              <w:top w:val="nil"/>
              <w:left w:val="nil"/>
              <w:bottom w:val="single" w:sz="4" w:space="0" w:color="auto"/>
              <w:right w:val="single" w:sz="4" w:space="0" w:color="auto"/>
            </w:tcBorders>
            <w:shd w:val="clear" w:color="auto" w:fill="auto"/>
            <w:vAlign w:val="center"/>
            <w:hideMark/>
          </w:tcPr>
          <w:p w:rsidR="00DE6197" w:rsidRPr="004E20D5" w:rsidRDefault="00DE6197" w:rsidP="00622EA2">
            <w:pPr>
              <w:jc w:val="center"/>
              <w:rPr>
                <w:rFonts w:ascii="Sylfaen" w:hAnsi="Sylfaen" w:cs="Calibri"/>
                <w:color w:val="000000"/>
                <w:sz w:val="16"/>
                <w:szCs w:val="16"/>
                <w:lang w:val="ka-GE"/>
              </w:rPr>
            </w:pPr>
            <w:r>
              <w:rPr>
                <w:rFonts w:ascii="Sylfaen" w:hAnsi="Sylfaen" w:cs="Calibri"/>
                <w:color w:val="000000"/>
                <w:sz w:val="16"/>
                <w:szCs w:val="16"/>
                <w:lang w:val="ka-GE"/>
              </w:rPr>
              <w:t>339,7</w:t>
            </w:r>
          </w:p>
        </w:tc>
        <w:tc>
          <w:tcPr>
            <w:tcW w:w="1696" w:type="dxa"/>
            <w:gridSpan w:val="4"/>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X</w:t>
            </w:r>
          </w:p>
        </w:tc>
        <w:tc>
          <w:tcPr>
            <w:tcW w:w="1076" w:type="dxa"/>
            <w:gridSpan w:val="2"/>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X</w:t>
            </w:r>
          </w:p>
        </w:tc>
        <w:tc>
          <w:tcPr>
            <w:tcW w:w="1221" w:type="dxa"/>
            <w:gridSpan w:val="2"/>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X</w:t>
            </w:r>
          </w:p>
        </w:tc>
        <w:tc>
          <w:tcPr>
            <w:tcW w:w="1323" w:type="dxa"/>
            <w:gridSpan w:val="2"/>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X</w:t>
            </w:r>
          </w:p>
        </w:tc>
      </w:tr>
      <w:tr w:rsidR="00DE6197" w:rsidRPr="00A167A5" w:rsidTr="00622EA2">
        <w:trPr>
          <w:trHeight w:val="315"/>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r w:rsidRPr="00A167A5">
              <w:rPr>
                <w:rFonts w:ascii="Sylfaen" w:hAnsi="Sylfaen" w:cs="Calibri"/>
                <w:color w:val="000000"/>
                <w:sz w:val="16"/>
                <w:szCs w:val="16"/>
              </w:rPr>
              <w:t>საქონელი და მომსახურება ,მივლინების და ტრანსპორტის  ხარჯები</w:t>
            </w:r>
          </w:p>
        </w:tc>
        <w:tc>
          <w:tcPr>
            <w:tcW w:w="1106" w:type="dxa"/>
            <w:tcBorders>
              <w:top w:val="nil"/>
              <w:left w:val="nil"/>
              <w:bottom w:val="single" w:sz="4" w:space="0" w:color="auto"/>
              <w:right w:val="single" w:sz="4" w:space="0" w:color="auto"/>
            </w:tcBorders>
            <w:shd w:val="clear" w:color="auto" w:fill="auto"/>
            <w:vAlign w:val="center"/>
            <w:hideMark/>
          </w:tcPr>
          <w:p w:rsidR="00DE6197" w:rsidRPr="004A1486" w:rsidRDefault="00DE6197" w:rsidP="00622EA2">
            <w:pPr>
              <w:jc w:val="center"/>
              <w:rPr>
                <w:rFonts w:ascii="Sylfaen" w:hAnsi="Sylfaen" w:cs="Calibri"/>
                <w:color w:val="000000"/>
                <w:sz w:val="16"/>
                <w:szCs w:val="16"/>
                <w:lang w:val="ka-GE"/>
              </w:rPr>
            </w:pPr>
            <w:r>
              <w:rPr>
                <w:rFonts w:ascii="Sylfaen" w:hAnsi="Sylfaen" w:cs="Calibri"/>
                <w:color w:val="000000"/>
                <w:sz w:val="16"/>
                <w:szCs w:val="16"/>
                <w:lang w:val="ka-GE"/>
              </w:rPr>
              <w:t>65,4</w:t>
            </w:r>
          </w:p>
        </w:tc>
        <w:tc>
          <w:tcPr>
            <w:tcW w:w="1696" w:type="dxa"/>
            <w:gridSpan w:val="4"/>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X</w:t>
            </w:r>
          </w:p>
        </w:tc>
        <w:tc>
          <w:tcPr>
            <w:tcW w:w="1076" w:type="dxa"/>
            <w:gridSpan w:val="2"/>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X</w:t>
            </w:r>
          </w:p>
        </w:tc>
        <w:tc>
          <w:tcPr>
            <w:tcW w:w="1221" w:type="dxa"/>
            <w:gridSpan w:val="2"/>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X</w:t>
            </w:r>
          </w:p>
        </w:tc>
        <w:tc>
          <w:tcPr>
            <w:tcW w:w="1323" w:type="dxa"/>
            <w:gridSpan w:val="2"/>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X</w:t>
            </w:r>
          </w:p>
        </w:tc>
      </w:tr>
      <w:tr w:rsidR="00DE6197" w:rsidRPr="00A167A5" w:rsidTr="00622EA2">
        <w:trPr>
          <w:trHeight w:val="315"/>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r w:rsidRPr="00A167A5">
              <w:rPr>
                <w:rFonts w:ascii="Sylfaen" w:hAnsi="Sylfaen" w:cs="Calibri"/>
                <w:color w:val="000000"/>
                <w:sz w:val="16"/>
                <w:szCs w:val="16"/>
              </w:rPr>
              <w:t>არაფინანსური ხარჯი</w:t>
            </w:r>
          </w:p>
        </w:tc>
        <w:tc>
          <w:tcPr>
            <w:tcW w:w="1106" w:type="dxa"/>
            <w:tcBorders>
              <w:top w:val="nil"/>
              <w:left w:val="nil"/>
              <w:bottom w:val="single" w:sz="4" w:space="0" w:color="auto"/>
              <w:right w:val="single" w:sz="4" w:space="0" w:color="auto"/>
            </w:tcBorders>
            <w:shd w:val="clear" w:color="auto" w:fill="auto"/>
            <w:vAlign w:val="center"/>
            <w:hideMark/>
          </w:tcPr>
          <w:p w:rsidR="00DE6197" w:rsidRPr="004E20D5" w:rsidRDefault="00DE6197" w:rsidP="00622EA2">
            <w:pPr>
              <w:jc w:val="center"/>
              <w:rPr>
                <w:rFonts w:ascii="Sylfaen" w:hAnsi="Sylfaen" w:cs="Calibri"/>
                <w:color w:val="000000"/>
                <w:sz w:val="16"/>
                <w:szCs w:val="16"/>
                <w:lang w:val="ka-GE"/>
              </w:rPr>
            </w:pPr>
            <w:r>
              <w:rPr>
                <w:rFonts w:ascii="Sylfaen" w:hAnsi="Sylfaen" w:cs="Calibri"/>
                <w:color w:val="000000"/>
                <w:sz w:val="16"/>
                <w:szCs w:val="16"/>
                <w:lang w:val="ka-GE"/>
              </w:rPr>
              <w:t>36,0</w:t>
            </w:r>
          </w:p>
        </w:tc>
        <w:tc>
          <w:tcPr>
            <w:tcW w:w="1696" w:type="dxa"/>
            <w:gridSpan w:val="4"/>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X</w:t>
            </w:r>
          </w:p>
        </w:tc>
        <w:tc>
          <w:tcPr>
            <w:tcW w:w="1076" w:type="dxa"/>
            <w:gridSpan w:val="2"/>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X</w:t>
            </w:r>
          </w:p>
        </w:tc>
        <w:tc>
          <w:tcPr>
            <w:tcW w:w="1221" w:type="dxa"/>
            <w:gridSpan w:val="2"/>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X</w:t>
            </w:r>
          </w:p>
        </w:tc>
        <w:tc>
          <w:tcPr>
            <w:tcW w:w="1323" w:type="dxa"/>
            <w:gridSpan w:val="2"/>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X</w:t>
            </w:r>
          </w:p>
        </w:tc>
      </w:tr>
      <w:tr w:rsidR="00DE6197" w:rsidRPr="00A167A5" w:rsidTr="00622EA2">
        <w:trPr>
          <w:trHeight w:val="315"/>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r w:rsidRPr="00A167A5">
              <w:rPr>
                <w:rFonts w:ascii="Sylfaen" w:hAnsi="Sylfaen" w:cs="Calibri"/>
                <w:color w:val="000000"/>
                <w:sz w:val="16"/>
                <w:szCs w:val="16"/>
              </w:rPr>
              <w:t>სახალხო თეატრის სპექტაკლის დადგმა და ორგანიზება</w:t>
            </w:r>
          </w:p>
        </w:tc>
        <w:tc>
          <w:tcPr>
            <w:tcW w:w="1106" w:type="dxa"/>
            <w:tcBorders>
              <w:top w:val="nil"/>
              <w:left w:val="nil"/>
              <w:bottom w:val="single" w:sz="4" w:space="0" w:color="auto"/>
              <w:right w:val="single" w:sz="4" w:space="0" w:color="auto"/>
            </w:tcBorders>
            <w:shd w:val="clear" w:color="auto" w:fill="auto"/>
            <w:vAlign w:val="center"/>
            <w:hideMark/>
          </w:tcPr>
          <w:p w:rsidR="00DE6197" w:rsidRPr="00FF691D" w:rsidRDefault="00DE6197" w:rsidP="00622EA2">
            <w:pPr>
              <w:jc w:val="center"/>
              <w:rPr>
                <w:rFonts w:ascii="Sylfaen" w:hAnsi="Sylfaen" w:cs="Calibri"/>
                <w:color w:val="000000"/>
                <w:sz w:val="16"/>
                <w:szCs w:val="16"/>
                <w:lang w:val="ka-GE"/>
              </w:rPr>
            </w:pPr>
            <w:r w:rsidRPr="00A167A5">
              <w:rPr>
                <w:rFonts w:ascii="Sylfaen" w:hAnsi="Sylfaen" w:cs="Calibri"/>
                <w:color w:val="000000"/>
                <w:sz w:val="16"/>
                <w:szCs w:val="16"/>
              </w:rPr>
              <w:t>5</w:t>
            </w:r>
            <w:r>
              <w:rPr>
                <w:rFonts w:ascii="Sylfaen" w:hAnsi="Sylfaen" w:cs="Calibri"/>
                <w:color w:val="000000"/>
                <w:sz w:val="16"/>
                <w:szCs w:val="16"/>
                <w:lang w:val="ka-GE"/>
              </w:rPr>
              <w:t>,8</w:t>
            </w:r>
          </w:p>
        </w:tc>
        <w:tc>
          <w:tcPr>
            <w:tcW w:w="1696" w:type="dxa"/>
            <w:gridSpan w:val="4"/>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b/>
                <w:bCs/>
                <w:color w:val="000000"/>
                <w:sz w:val="20"/>
                <w:szCs w:val="20"/>
              </w:rPr>
            </w:pPr>
            <w:r w:rsidRPr="00A167A5">
              <w:rPr>
                <w:rFonts w:ascii="Sylfaen" w:hAnsi="Sylfaen" w:cs="Calibri"/>
                <w:b/>
                <w:bCs/>
                <w:color w:val="000000"/>
                <w:sz w:val="20"/>
                <w:szCs w:val="20"/>
              </w:rPr>
              <w:t> </w:t>
            </w:r>
          </w:p>
        </w:tc>
        <w:tc>
          <w:tcPr>
            <w:tcW w:w="1076" w:type="dxa"/>
            <w:gridSpan w:val="2"/>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 </w:t>
            </w:r>
          </w:p>
        </w:tc>
        <w:tc>
          <w:tcPr>
            <w:tcW w:w="1221" w:type="dxa"/>
            <w:gridSpan w:val="2"/>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X</w:t>
            </w:r>
          </w:p>
        </w:tc>
        <w:tc>
          <w:tcPr>
            <w:tcW w:w="1323" w:type="dxa"/>
            <w:gridSpan w:val="2"/>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 </w:t>
            </w:r>
          </w:p>
        </w:tc>
      </w:tr>
      <w:tr w:rsidR="00DE6197" w:rsidRPr="00A167A5" w:rsidTr="00622EA2">
        <w:trPr>
          <w:trHeight w:val="315"/>
        </w:trPr>
        <w:tc>
          <w:tcPr>
            <w:tcW w:w="33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BB69CE" w:rsidRDefault="00DE6197" w:rsidP="00622EA2">
            <w:pPr>
              <w:rPr>
                <w:rFonts w:ascii="Sylfaen" w:hAnsi="Sylfaen" w:cs="Calibri"/>
                <w:color w:val="000000"/>
                <w:sz w:val="16"/>
                <w:szCs w:val="16"/>
              </w:rPr>
            </w:pPr>
            <w:r w:rsidRPr="00BB69CE">
              <w:rPr>
                <w:rFonts w:ascii="Sylfaen" w:hAnsi="Sylfaen" w:cs="Calibri"/>
                <w:color w:val="000000"/>
                <w:sz w:val="16"/>
                <w:szCs w:val="16"/>
                <w:lang w:val="ka-GE"/>
              </w:rPr>
              <w:t xml:space="preserve">კულტურული </w:t>
            </w:r>
            <w:r w:rsidRPr="00BB69CE">
              <w:rPr>
                <w:rFonts w:ascii="Sylfaen" w:hAnsi="Sylfaen" w:cs="Calibri"/>
                <w:color w:val="000000"/>
                <w:sz w:val="16"/>
                <w:szCs w:val="16"/>
              </w:rPr>
              <w:t xml:space="preserve"> ღონისძიებები</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BB69CE" w:rsidRDefault="00DE6197" w:rsidP="00622EA2">
            <w:pPr>
              <w:jc w:val="center"/>
              <w:rPr>
                <w:rFonts w:ascii="Sylfaen" w:hAnsi="Sylfaen" w:cs="Calibri"/>
                <w:color w:val="000000"/>
                <w:sz w:val="16"/>
                <w:szCs w:val="16"/>
                <w:lang w:val="ka-GE"/>
              </w:rPr>
            </w:pPr>
            <w:r w:rsidRPr="00BB69CE">
              <w:rPr>
                <w:rFonts w:ascii="Sylfaen" w:hAnsi="Sylfaen" w:cs="Calibri"/>
                <w:color w:val="000000"/>
                <w:sz w:val="16"/>
                <w:szCs w:val="16"/>
                <w:lang w:val="ka-GE"/>
              </w:rPr>
              <w:t>9,8</w:t>
            </w:r>
          </w:p>
        </w:tc>
        <w:tc>
          <w:tcPr>
            <w:tcW w:w="16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X</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X</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X</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X</w:t>
            </w:r>
          </w:p>
        </w:tc>
      </w:tr>
      <w:tr w:rsidR="00DE6197" w:rsidRPr="00A167A5" w:rsidTr="00622EA2">
        <w:trPr>
          <w:trHeight w:val="315"/>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 </w:t>
            </w:r>
          </w:p>
        </w:tc>
        <w:tc>
          <w:tcPr>
            <w:tcW w:w="1106" w:type="dxa"/>
            <w:tcBorders>
              <w:top w:val="nil"/>
              <w:left w:val="nil"/>
              <w:bottom w:val="single" w:sz="4" w:space="0" w:color="auto"/>
              <w:right w:val="single" w:sz="4" w:space="0" w:color="auto"/>
            </w:tcBorders>
            <w:shd w:val="clear" w:color="auto" w:fill="auto"/>
            <w:vAlign w:val="center"/>
            <w:hideMark/>
          </w:tcPr>
          <w:p w:rsidR="00DE6197" w:rsidRPr="00FF691D" w:rsidRDefault="00DE6197" w:rsidP="00622EA2">
            <w:pPr>
              <w:jc w:val="center"/>
              <w:rPr>
                <w:rFonts w:ascii="Sylfaen" w:hAnsi="Sylfaen" w:cs="Calibri"/>
                <w:color w:val="000000"/>
                <w:sz w:val="16"/>
                <w:szCs w:val="16"/>
                <w:lang w:val="ka-GE"/>
              </w:rPr>
            </w:pPr>
            <w:r>
              <w:rPr>
                <w:rFonts w:ascii="Sylfaen" w:hAnsi="Sylfaen" w:cs="Calibri"/>
                <w:color w:val="000000"/>
                <w:sz w:val="16"/>
                <w:szCs w:val="16"/>
                <w:lang w:val="ka-GE"/>
              </w:rPr>
              <w:t>456,7</w:t>
            </w:r>
          </w:p>
        </w:tc>
        <w:tc>
          <w:tcPr>
            <w:tcW w:w="1696" w:type="dxa"/>
            <w:gridSpan w:val="4"/>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 </w:t>
            </w:r>
          </w:p>
        </w:tc>
        <w:tc>
          <w:tcPr>
            <w:tcW w:w="1076" w:type="dxa"/>
            <w:gridSpan w:val="2"/>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 </w:t>
            </w:r>
          </w:p>
        </w:tc>
        <w:tc>
          <w:tcPr>
            <w:tcW w:w="1221" w:type="dxa"/>
            <w:gridSpan w:val="2"/>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 </w:t>
            </w:r>
          </w:p>
        </w:tc>
        <w:tc>
          <w:tcPr>
            <w:tcW w:w="1323" w:type="dxa"/>
            <w:gridSpan w:val="2"/>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 </w:t>
            </w:r>
          </w:p>
        </w:tc>
      </w:tr>
      <w:tr w:rsidR="00DE6197" w:rsidRPr="00A167A5" w:rsidTr="00622EA2">
        <w:trPr>
          <w:trHeight w:val="521"/>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r w:rsidRPr="00A167A5">
              <w:rPr>
                <w:rFonts w:ascii="Sylfaen" w:hAnsi="Sylfaen" w:cs="Calibri"/>
                <w:color w:val="000000"/>
                <w:sz w:val="16"/>
                <w:szCs w:val="16"/>
              </w:rPr>
              <w:t>შუალედური მოსალოდნელი შედეგი (2022 წელი)</w:t>
            </w:r>
          </w:p>
        </w:tc>
        <w:tc>
          <w:tcPr>
            <w:tcW w:w="6422" w:type="dxa"/>
            <w:gridSpan w:val="11"/>
            <w:tcBorders>
              <w:top w:val="single" w:sz="4" w:space="0" w:color="auto"/>
              <w:left w:val="nil"/>
              <w:bottom w:val="single" w:sz="4" w:space="0" w:color="auto"/>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 xml:space="preserve">ხელშეწყობილია კულტურული ცხოვრების მრავალფეროვნება  </w:t>
            </w:r>
          </w:p>
        </w:tc>
      </w:tr>
      <w:tr w:rsidR="00DE6197" w:rsidRPr="00A167A5" w:rsidTr="00622EA2">
        <w:trPr>
          <w:trHeight w:val="300"/>
        </w:trPr>
        <w:tc>
          <w:tcPr>
            <w:tcW w:w="9771"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 xml:space="preserve">ქვეპროგრამის შუალედური შედეგის ინდიკატორები   </w:t>
            </w:r>
          </w:p>
        </w:tc>
      </w:tr>
      <w:tr w:rsidR="00DE6197" w:rsidRPr="00A167A5" w:rsidTr="00622EA2">
        <w:trPr>
          <w:trHeight w:val="300"/>
        </w:trPr>
        <w:tc>
          <w:tcPr>
            <w:tcW w:w="654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r w:rsidRPr="00A167A5">
              <w:rPr>
                <w:rFonts w:ascii="Sylfaen" w:hAnsi="Sylfaen" w:cs="Calibri"/>
                <w:color w:val="000000"/>
                <w:sz w:val="16"/>
                <w:szCs w:val="16"/>
              </w:rPr>
              <w:t>შედეგის ინდიკატორები</w:t>
            </w:r>
          </w:p>
        </w:tc>
        <w:tc>
          <w:tcPr>
            <w:tcW w:w="105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r w:rsidRPr="00A167A5">
              <w:rPr>
                <w:rFonts w:ascii="Sylfaen" w:hAnsi="Sylfaen" w:cs="Calibri"/>
                <w:color w:val="000000"/>
                <w:sz w:val="16"/>
                <w:szCs w:val="16"/>
              </w:rPr>
              <w:t>გაზომვის ერთეული</w:t>
            </w:r>
          </w:p>
        </w:tc>
        <w:tc>
          <w:tcPr>
            <w:tcW w:w="106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r w:rsidRPr="00A167A5">
              <w:rPr>
                <w:rFonts w:ascii="Sylfaen" w:hAnsi="Sylfaen" w:cs="Calibri"/>
                <w:color w:val="000000"/>
                <w:sz w:val="16"/>
                <w:szCs w:val="16"/>
              </w:rPr>
              <w:t>გეგმიური გადახრა</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r w:rsidRPr="00A167A5">
              <w:rPr>
                <w:rFonts w:ascii="Sylfaen" w:hAnsi="Sylfaen" w:cs="Calibri"/>
                <w:color w:val="000000"/>
                <w:sz w:val="16"/>
                <w:szCs w:val="16"/>
              </w:rPr>
              <w:t>რისკი</w:t>
            </w:r>
          </w:p>
        </w:tc>
      </w:tr>
      <w:tr w:rsidR="00DE6197" w:rsidRPr="00A167A5" w:rsidTr="00622EA2">
        <w:trPr>
          <w:trHeight w:val="660"/>
        </w:trPr>
        <w:tc>
          <w:tcPr>
            <w:tcW w:w="1567" w:type="dxa"/>
            <w:tcBorders>
              <w:top w:val="nil"/>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r w:rsidRPr="00A167A5">
              <w:rPr>
                <w:rFonts w:ascii="Sylfaen" w:hAnsi="Sylfaen" w:cs="Calibri"/>
                <w:color w:val="000000"/>
                <w:sz w:val="16"/>
                <w:szCs w:val="16"/>
              </w:rPr>
              <w:t>დასახელება</w:t>
            </w:r>
          </w:p>
        </w:tc>
        <w:tc>
          <w:tcPr>
            <w:tcW w:w="1566" w:type="dxa"/>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r w:rsidRPr="00A167A5">
              <w:rPr>
                <w:rFonts w:ascii="Sylfaen" w:hAnsi="Sylfaen" w:cs="Calibri"/>
                <w:color w:val="000000"/>
                <w:sz w:val="16"/>
                <w:szCs w:val="16"/>
              </w:rPr>
              <w:t>2021 წელი (საბაზისო)</w:t>
            </w:r>
          </w:p>
        </w:tc>
        <w:tc>
          <w:tcPr>
            <w:tcW w:w="1584" w:type="dxa"/>
            <w:gridSpan w:val="3"/>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r w:rsidRPr="00A167A5">
              <w:rPr>
                <w:rFonts w:ascii="Sylfaen" w:hAnsi="Sylfaen" w:cs="Calibri"/>
                <w:color w:val="000000"/>
                <w:sz w:val="16"/>
                <w:szCs w:val="16"/>
              </w:rPr>
              <w:t>2022 წელი</w:t>
            </w:r>
          </w:p>
        </w:tc>
        <w:tc>
          <w:tcPr>
            <w:tcW w:w="609" w:type="dxa"/>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r w:rsidRPr="00A167A5">
              <w:rPr>
                <w:rFonts w:ascii="Sylfaen" w:hAnsi="Sylfaen" w:cs="Calibri"/>
                <w:color w:val="000000"/>
                <w:sz w:val="16"/>
                <w:szCs w:val="16"/>
              </w:rPr>
              <w:t>2023 წელი</w:t>
            </w:r>
          </w:p>
        </w:tc>
        <w:tc>
          <w:tcPr>
            <w:tcW w:w="609" w:type="dxa"/>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r w:rsidRPr="00A167A5">
              <w:rPr>
                <w:rFonts w:ascii="Sylfaen" w:hAnsi="Sylfaen" w:cs="Calibri"/>
                <w:color w:val="000000"/>
                <w:sz w:val="16"/>
                <w:szCs w:val="16"/>
              </w:rPr>
              <w:t>2024 წელი</w:t>
            </w:r>
          </w:p>
        </w:tc>
        <w:tc>
          <w:tcPr>
            <w:tcW w:w="612" w:type="dxa"/>
            <w:gridSpan w:val="2"/>
            <w:tcBorders>
              <w:top w:val="nil"/>
              <w:left w:val="nil"/>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r w:rsidRPr="00A167A5">
              <w:rPr>
                <w:rFonts w:ascii="Sylfaen" w:hAnsi="Sylfaen" w:cs="Calibri"/>
                <w:color w:val="000000"/>
                <w:sz w:val="16"/>
                <w:szCs w:val="16"/>
              </w:rPr>
              <w:t>2025  წელი</w:t>
            </w:r>
          </w:p>
        </w:tc>
        <w:tc>
          <w:tcPr>
            <w:tcW w:w="1053" w:type="dxa"/>
            <w:gridSpan w:val="2"/>
            <w:vMerge/>
            <w:tcBorders>
              <w:top w:val="nil"/>
              <w:left w:val="single" w:sz="4" w:space="0" w:color="auto"/>
              <w:bottom w:val="single" w:sz="4" w:space="0" w:color="auto"/>
              <w:right w:val="single" w:sz="4" w:space="0" w:color="auto"/>
            </w:tcBorders>
            <w:vAlign w:val="center"/>
            <w:hideMark/>
          </w:tcPr>
          <w:p w:rsidR="00DE6197" w:rsidRPr="00A167A5" w:rsidRDefault="00DE6197" w:rsidP="00622EA2">
            <w:pPr>
              <w:rPr>
                <w:rFonts w:ascii="Sylfaen" w:hAnsi="Sylfaen" w:cs="Calibri"/>
                <w:color w:val="000000"/>
                <w:sz w:val="16"/>
                <w:szCs w:val="16"/>
              </w:rPr>
            </w:pPr>
          </w:p>
        </w:tc>
        <w:tc>
          <w:tcPr>
            <w:tcW w:w="1064" w:type="dxa"/>
            <w:gridSpan w:val="2"/>
            <w:vMerge/>
            <w:tcBorders>
              <w:top w:val="nil"/>
              <w:left w:val="single" w:sz="4" w:space="0" w:color="auto"/>
              <w:bottom w:val="single" w:sz="4" w:space="0" w:color="auto"/>
              <w:right w:val="single" w:sz="4" w:space="0" w:color="auto"/>
            </w:tcBorders>
            <w:vAlign w:val="center"/>
            <w:hideMark/>
          </w:tcPr>
          <w:p w:rsidR="00DE6197" w:rsidRPr="00A167A5" w:rsidRDefault="00DE6197" w:rsidP="00622EA2">
            <w:pPr>
              <w:rPr>
                <w:rFonts w:ascii="Sylfaen" w:hAnsi="Sylfaen" w:cs="Calibri"/>
                <w:color w:val="000000"/>
                <w:sz w:val="16"/>
                <w:szCs w:val="16"/>
              </w:rPr>
            </w:pPr>
          </w:p>
        </w:tc>
        <w:tc>
          <w:tcPr>
            <w:tcW w:w="1107" w:type="dxa"/>
            <w:vMerge/>
            <w:tcBorders>
              <w:top w:val="nil"/>
              <w:left w:val="single" w:sz="4" w:space="0" w:color="auto"/>
              <w:bottom w:val="single" w:sz="4" w:space="0" w:color="auto"/>
              <w:right w:val="single" w:sz="4" w:space="0" w:color="auto"/>
            </w:tcBorders>
            <w:vAlign w:val="center"/>
            <w:hideMark/>
          </w:tcPr>
          <w:p w:rsidR="00DE6197" w:rsidRPr="00A167A5" w:rsidRDefault="00DE6197" w:rsidP="00622EA2">
            <w:pPr>
              <w:rPr>
                <w:rFonts w:ascii="Sylfaen" w:hAnsi="Sylfaen" w:cs="Calibri"/>
                <w:color w:val="000000"/>
                <w:sz w:val="16"/>
                <w:szCs w:val="16"/>
              </w:rPr>
            </w:pPr>
          </w:p>
        </w:tc>
      </w:tr>
      <w:tr w:rsidR="00DE6197" w:rsidRPr="00A167A5" w:rsidTr="00622EA2">
        <w:trPr>
          <w:trHeight w:val="1682"/>
        </w:trPr>
        <w:tc>
          <w:tcPr>
            <w:tcW w:w="1567" w:type="dxa"/>
            <w:tcBorders>
              <w:top w:val="nil"/>
              <w:left w:val="single" w:sz="4" w:space="0" w:color="auto"/>
              <w:bottom w:val="single" w:sz="4" w:space="0" w:color="auto"/>
              <w:right w:val="single" w:sz="4" w:space="0" w:color="auto"/>
            </w:tcBorders>
            <w:shd w:val="clear" w:color="000000" w:fill="FFFFFF"/>
            <w:vAlign w:val="center"/>
            <w:hideMark/>
          </w:tcPr>
          <w:p w:rsidR="00DE6197" w:rsidRPr="00A167A5" w:rsidRDefault="00DE6197" w:rsidP="00622EA2">
            <w:pPr>
              <w:rPr>
                <w:rFonts w:ascii="Sylfaen" w:hAnsi="Sylfaen" w:cs="Calibri"/>
                <w:color w:val="000000"/>
                <w:sz w:val="18"/>
                <w:szCs w:val="18"/>
              </w:rPr>
            </w:pPr>
            <w:r w:rsidRPr="00A167A5">
              <w:rPr>
                <w:rFonts w:ascii="Sylfaen" w:hAnsi="Sylfaen" w:cs="Calibri"/>
                <w:color w:val="000000"/>
                <w:sz w:val="18"/>
                <w:szCs w:val="18"/>
              </w:rPr>
              <w:t>მაყურებელთა</w:t>
            </w:r>
            <w:r w:rsidRPr="00A167A5">
              <w:rPr>
                <w:rFonts w:ascii="Calibri" w:hAnsi="Calibri" w:cs="Calibri"/>
                <w:color w:val="000000"/>
                <w:sz w:val="18"/>
                <w:szCs w:val="18"/>
              </w:rPr>
              <w:t xml:space="preserve"> </w:t>
            </w:r>
            <w:r w:rsidRPr="00A167A5">
              <w:rPr>
                <w:rFonts w:ascii="Sylfaen" w:hAnsi="Sylfaen" w:cs="Calibri"/>
                <w:color w:val="000000"/>
                <w:sz w:val="18"/>
                <w:szCs w:val="18"/>
              </w:rPr>
              <w:t>რაოდენობა</w:t>
            </w:r>
            <w:r w:rsidRPr="00A167A5">
              <w:rPr>
                <w:rFonts w:ascii="Calibri" w:hAnsi="Calibri" w:cs="Calibri"/>
                <w:color w:val="000000"/>
                <w:sz w:val="18"/>
                <w:szCs w:val="18"/>
              </w:rPr>
              <w:t xml:space="preserve"> </w:t>
            </w:r>
            <w:r w:rsidRPr="00A167A5">
              <w:rPr>
                <w:rFonts w:ascii="Sylfaen" w:hAnsi="Sylfaen" w:cs="Calibri"/>
                <w:color w:val="000000"/>
                <w:sz w:val="18"/>
                <w:szCs w:val="18"/>
              </w:rPr>
              <w:t>თეატრალურ</w:t>
            </w:r>
            <w:r w:rsidRPr="00A167A5">
              <w:rPr>
                <w:rFonts w:ascii="Calibri" w:hAnsi="Calibri" w:cs="Calibri"/>
                <w:color w:val="000000"/>
                <w:sz w:val="18"/>
                <w:szCs w:val="18"/>
              </w:rPr>
              <w:t xml:space="preserve"> </w:t>
            </w:r>
            <w:r w:rsidRPr="00A167A5">
              <w:rPr>
                <w:rFonts w:ascii="Sylfaen" w:hAnsi="Sylfaen" w:cs="Calibri"/>
                <w:color w:val="000000"/>
                <w:sz w:val="18"/>
                <w:szCs w:val="18"/>
              </w:rPr>
              <w:t>წარმოდგენებზე</w:t>
            </w:r>
            <w:r w:rsidRPr="00A167A5">
              <w:rPr>
                <w:rFonts w:ascii="Calibri" w:hAnsi="Calibri" w:cs="Calibri"/>
                <w:color w:val="000000"/>
                <w:sz w:val="18"/>
                <w:szCs w:val="18"/>
              </w:rPr>
              <w:t xml:space="preserve"> </w:t>
            </w:r>
          </w:p>
        </w:tc>
        <w:tc>
          <w:tcPr>
            <w:tcW w:w="1566" w:type="dxa"/>
            <w:tcBorders>
              <w:top w:val="nil"/>
              <w:left w:val="nil"/>
              <w:bottom w:val="single" w:sz="4" w:space="0" w:color="auto"/>
              <w:right w:val="single" w:sz="4" w:space="0" w:color="auto"/>
            </w:tcBorders>
            <w:shd w:val="clear" w:color="000000" w:fill="FFFFFF"/>
            <w:vAlign w:val="center"/>
            <w:hideMark/>
          </w:tcPr>
          <w:p w:rsidR="00DE6197" w:rsidRPr="00A167A5" w:rsidRDefault="00DE6197" w:rsidP="00622EA2">
            <w:pPr>
              <w:rPr>
                <w:rFonts w:ascii="Calibri" w:hAnsi="Calibri" w:cs="Calibri"/>
                <w:color w:val="000000"/>
                <w:sz w:val="16"/>
                <w:szCs w:val="16"/>
              </w:rPr>
            </w:pPr>
            <w:r w:rsidRPr="00A167A5">
              <w:rPr>
                <w:rFonts w:ascii="Calibri" w:hAnsi="Calibri" w:cs="Calibri"/>
                <w:color w:val="000000"/>
                <w:sz w:val="16"/>
                <w:szCs w:val="16"/>
              </w:rPr>
              <w:t>20</w:t>
            </w:r>
            <w:r w:rsidRPr="00A167A5">
              <w:rPr>
                <w:rFonts w:ascii="Sylfaen" w:hAnsi="Sylfaen" w:cs="Calibri"/>
                <w:color w:val="000000"/>
                <w:sz w:val="16"/>
                <w:szCs w:val="16"/>
              </w:rPr>
              <w:t>21</w:t>
            </w:r>
            <w:r w:rsidRPr="00A167A5">
              <w:rPr>
                <w:rFonts w:ascii="Calibri" w:hAnsi="Calibri" w:cs="Calibri"/>
                <w:color w:val="000000"/>
                <w:sz w:val="16"/>
                <w:szCs w:val="16"/>
              </w:rPr>
              <w:t xml:space="preserve"> </w:t>
            </w:r>
            <w:r w:rsidRPr="00A167A5">
              <w:rPr>
                <w:rFonts w:ascii="Sylfaen" w:hAnsi="Sylfaen" w:cs="Calibri"/>
                <w:color w:val="000000"/>
                <w:sz w:val="16"/>
                <w:szCs w:val="16"/>
              </w:rPr>
              <w:t>წელს</w:t>
            </w:r>
            <w:r w:rsidRPr="00A167A5">
              <w:rPr>
                <w:rFonts w:ascii="Calibri" w:hAnsi="Calibri" w:cs="Calibri"/>
                <w:color w:val="000000"/>
                <w:sz w:val="16"/>
                <w:szCs w:val="16"/>
              </w:rPr>
              <w:t xml:space="preserve"> </w:t>
            </w:r>
            <w:r w:rsidRPr="00A167A5">
              <w:rPr>
                <w:rFonts w:ascii="Sylfaen" w:hAnsi="Sylfaen" w:cs="Calibri"/>
                <w:color w:val="000000"/>
                <w:sz w:val="16"/>
                <w:szCs w:val="16"/>
              </w:rPr>
              <w:t>მაყურებელთა</w:t>
            </w:r>
            <w:r w:rsidRPr="00A167A5">
              <w:rPr>
                <w:rFonts w:ascii="Calibri" w:hAnsi="Calibri" w:cs="Calibri"/>
                <w:color w:val="000000"/>
                <w:sz w:val="16"/>
                <w:szCs w:val="16"/>
              </w:rPr>
              <w:t xml:space="preserve"> </w:t>
            </w:r>
            <w:r w:rsidRPr="00A167A5">
              <w:rPr>
                <w:rFonts w:ascii="Sylfaen" w:hAnsi="Sylfaen" w:cs="Calibri"/>
                <w:color w:val="000000"/>
                <w:sz w:val="16"/>
                <w:szCs w:val="16"/>
              </w:rPr>
              <w:t>რაოდენობა</w:t>
            </w:r>
            <w:r w:rsidRPr="00A167A5">
              <w:rPr>
                <w:rFonts w:ascii="Calibri" w:hAnsi="Calibri" w:cs="Calibri"/>
                <w:color w:val="000000"/>
                <w:sz w:val="16"/>
                <w:szCs w:val="16"/>
              </w:rPr>
              <w:t xml:space="preserve">  </w:t>
            </w:r>
            <w:r w:rsidRPr="00A167A5">
              <w:rPr>
                <w:rFonts w:ascii="Sylfaen" w:hAnsi="Sylfaen" w:cs="Calibri"/>
                <w:color w:val="000000"/>
                <w:sz w:val="16"/>
                <w:szCs w:val="16"/>
              </w:rPr>
              <w:t>დაახლოებით</w:t>
            </w:r>
            <w:r w:rsidRPr="00A167A5">
              <w:rPr>
                <w:rFonts w:ascii="Calibri" w:hAnsi="Calibri" w:cs="Calibri"/>
                <w:color w:val="000000"/>
                <w:sz w:val="16"/>
                <w:szCs w:val="16"/>
              </w:rPr>
              <w:t xml:space="preserve"> </w:t>
            </w:r>
            <w:r w:rsidRPr="00A167A5">
              <w:rPr>
                <w:rFonts w:ascii="Sylfaen" w:hAnsi="Sylfaen" w:cs="Calibri"/>
                <w:color w:val="000000"/>
                <w:sz w:val="16"/>
                <w:szCs w:val="16"/>
              </w:rPr>
              <w:t>200</w:t>
            </w:r>
            <w:r w:rsidRPr="00A167A5">
              <w:rPr>
                <w:rFonts w:ascii="Calibri" w:hAnsi="Calibri" w:cs="Calibri"/>
                <w:color w:val="000000"/>
                <w:sz w:val="16"/>
                <w:szCs w:val="16"/>
              </w:rPr>
              <w:t xml:space="preserve"> </w:t>
            </w:r>
            <w:r w:rsidRPr="00A167A5">
              <w:rPr>
                <w:rFonts w:ascii="Sylfaen" w:hAnsi="Sylfaen" w:cs="Calibri"/>
                <w:color w:val="000000"/>
                <w:sz w:val="16"/>
                <w:szCs w:val="16"/>
              </w:rPr>
              <w:t>კაცი(პანდემიის გამო მხოლოდ ერთი სპექტაკლი ჩატარდა)</w:t>
            </w:r>
          </w:p>
        </w:tc>
        <w:tc>
          <w:tcPr>
            <w:tcW w:w="1584" w:type="dxa"/>
            <w:gridSpan w:val="3"/>
            <w:tcBorders>
              <w:top w:val="nil"/>
              <w:left w:val="nil"/>
              <w:bottom w:val="single" w:sz="4" w:space="0" w:color="auto"/>
              <w:right w:val="single" w:sz="4" w:space="0" w:color="auto"/>
            </w:tcBorders>
            <w:shd w:val="clear" w:color="000000" w:fill="FFFFFF"/>
            <w:vAlign w:val="center"/>
            <w:hideMark/>
          </w:tcPr>
          <w:p w:rsidR="00DE6197" w:rsidRPr="00A167A5" w:rsidRDefault="00DE6197" w:rsidP="00622EA2">
            <w:pPr>
              <w:rPr>
                <w:rFonts w:ascii="Calibri" w:hAnsi="Calibri" w:cs="Calibri"/>
                <w:color w:val="000000"/>
                <w:sz w:val="16"/>
                <w:szCs w:val="16"/>
              </w:rPr>
            </w:pPr>
            <w:r w:rsidRPr="00A167A5">
              <w:rPr>
                <w:rFonts w:ascii="Calibri" w:hAnsi="Calibri" w:cs="Calibri"/>
                <w:color w:val="000000"/>
                <w:sz w:val="16"/>
                <w:szCs w:val="16"/>
              </w:rPr>
              <w:t>202</w:t>
            </w:r>
            <w:r w:rsidRPr="00A167A5">
              <w:rPr>
                <w:rFonts w:ascii="Sylfaen" w:hAnsi="Sylfaen" w:cs="Calibri"/>
                <w:color w:val="000000"/>
                <w:sz w:val="16"/>
                <w:szCs w:val="16"/>
              </w:rPr>
              <w:t>1</w:t>
            </w:r>
            <w:r w:rsidRPr="00A167A5">
              <w:rPr>
                <w:rFonts w:ascii="Calibri" w:hAnsi="Calibri" w:cs="Calibri"/>
                <w:color w:val="000000"/>
                <w:sz w:val="16"/>
                <w:szCs w:val="16"/>
              </w:rPr>
              <w:t xml:space="preserve"> </w:t>
            </w:r>
            <w:r w:rsidRPr="00A167A5">
              <w:rPr>
                <w:rFonts w:ascii="Sylfaen" w:hAnsi="Sylfaen" w:cs="Calibri"/>
                <w:color w:val="000000"/>
                <w:sz w:val="16"/>
                <w:szCs w:val="16"/>
              </w:rPr>
              <w:t>წელს</w:t>
            </w:r>
            <w:r w:rsidRPr="00A167A5">
              <w:rPr>
                <w:rFonts w:ascii="Calibri" w:hAnsi="Calibri" w:cs="Calibri"/>
                <w:color w:val="000000"/>
                <w:sz w:val="16"/>
                <w:szCs w:val="16"/>
              </w:rPr>
              <w:t xml:space="preserve"> </w:t>
            </w:r>
            <w:r w:rsidRPr="00A167A5">
              <w:rPr>
                <w:rFonts w:ascii="Sylfaen" w:hAnsi="Sylfaen" w:cs="Calibri"/>
                <w:color w:val="000000"/>
                <w:sz w:val="16"/>
                <w:szCs w:val="16"/>
              </w:rPr>
              <w:t>იგეგმება</w:t>
            </w:r>
            <w:r w:rsidRPr="00A167A5">
              <w:rPr>
                <w:rFonts w:ascii="Calibri" w:hAnsi="Calibri" w:cs="Calibri"/>
                <w:color w:val="000000"/>
                <w:sz w:val="16"/>
                <w:szCs w:val="16"/>
              </w:rPr>
              <w:t xml:space="preserve"> </w:t>
            </w:r>
            <w:r w:rsidRPr="00A167A5">
              <w:rPr>
                <w:rFonts w:ascii="Sylfaen" w:hAnsi="Sylfaen" w:cs="Calibri"/>
                <w:color w:val="000000"/>
                <w:sz w:val="16"/>
                <w:szCs w:val="16"/>
              </w:rPr>
              <w:t>წარმოდგენების</w:t>
            </w:r>
            <w:r w:rsidRPr="00A167A5">
              <w:rPr>
                <w:rFonts w:ascii="Calibri" w:hAnsi="Calibri" w:cs="Calibri"/>
                <w:color w:val="000000"/>
                <w:sz w:val="16"/>
                <w:szCs w:val="16"/>
              </w:rPr>
              <w:t xml:space="preserve"> </w:t>
            </w:r>
            <w:r w:rsidRPr="00A167A5">
              <w:rPr>
                <w:rFonts w:ascii="Sylfaen" w:hAnsi="Sylfaen" w:cs="Calibri"/>
                <w:color w:val="000000"/>
                <w:sz w:val="16"/>
                <w:szCs w:val="16"/>
              </w:rPr>
              <w:t>გამართვა</w:t>
            </w:r>
            <w:r w:rsidRPr="00A167A5">
              <w:rPr>
                <w:rFonts w:ascii="Calibri" w:hAnsi="Calibri" w:cs="Calibri"/>
                <w:color w:val="000000"/>
                <w:sz w:val="16"/>
                <w:szCs w:val="16"/>
              </w:rPr>
              <w:t xml:space="preserve"> 4000 </w:t>
            </w:r>
            <w:r w:rsidRPr="00A167A5">
              <w:rPr>
                <w:rFonts w:ascii="Sylfaen" w:hAnsi="Sylfaen" w:cs="Calibri"/>
                <w:color w:val="000000"/>
                <w:sz w:val="16"/>
                <w:szCs w:val="16"/>
              </w:rPr>
              <w:t>მაყურებლისათვის</w:t>
            </w:r>
          </w:p>
        </w:tc>
        <w:tc>
          <w:tcPr>
            <w:tcW w:w="609" w:type="dxa"/>
            <w:tcBorders>
              <w:top w:val="nil"/>
              <w:left w:val="nil"/>
              <w:bottom w:val="single" w:sz="4" w:space="0" w:color="auto"/>
              <w:right w:val="single" w:sz="4" w:space="0" w:color="auto"/>
            </w:tcBorders>
            <w:shd w:val="clear" w:color="auto" w:fill="auto"/>
            <w:vAlign w:val="center"/>
            <w:hideMark/>
          </w:tcPr>
          <w:p w:rsidR="00DE6197" w:rsidRPr="00102365" w:rsidRDefault="00DE6197" w:rsidP="00622EA2">
            <w:pPr>
              <w:rPr>
                <w:rFonts w:ascii="Sylfaen" w:hAnsi="Sylfaen" w:cs="Calibri"/>
                <w:color w:val="000000"/>
                <w:sz w:val="16"/>
                <w:szCs w:val="16"/>
                <w:lang w:val="ka-GE"/>
              </w:rPr>
            </w:pPr>
            <w:r w:rsidRPr="00A167A5">
              <w:rPr>
                <w:rFonts w:ascii="Sylfaen" w:hAnsi="Sylfaen" w:cs="Calibri"/>
                <w:color w:val="000000"/>
                <w:sz w:val="16"/>
                <w:szCs w:val="16"/>
              </w:rPr>
              <w:t> </w:t>
            </w:r>
            <w:r>
              <w:rPr>
                <w:rFonts w:ascii="Sylfaen" w:hAnsi="Sylfaen" w:cs="Calibri"/>
                <w:color w:val="000000"/>
                <w:sz w:val="16"/>
                <w:szCs w:val="16"/>
                <w:lang w:val="ka-GE"/>
              </w:rPr>
              <w:t>4000</w:t>
            </w:r>
          </w:p>
        </w:tc>
        <w:tc>
          <w:tcPr>
            <w:tcW w:w="609" w:type="dxa"/>
            <w:tcBorders>
              <w:top w:val="nil"/>
              <w:left w:val="nil"/>
              <w:bottom w:val="single" w:sz="4" w:space="0" w:color="auto"/>
              <w:right w:val="single" w:sz="4" w:space="0" w:color="auto"/>
            </w:tcBorders>
            <w:shd w:val="clear" w:color="auto" w:fill="auto"/>
            <w:vAlign w:val="center"/>
            <w:hideMark/>
          </w:tcPr>
          <w:p w:rsidR="00DE6197" w:rsidRPr="00102365" w:rsidRDefault="00DE6197" w:rsidP="00622EA2">
            <w:pPr>
              <w:rPr>
                <w:rFonts w:ascii="Sylfaen" w:hAnsi="Sylfaen" w:cs="Calibri"/>
                <w:color w:val="000000"/>
                <w:sz w:val="16"/>
                <w:szCs w:val="16"/>
                <w:lang w:val="ka-GE"/>
              </w:rPr>
            </w:pPr>
            <w:r w:rsidRPr="00A167A5">
              <w:rPr>
                <w:rFonts w:ascii="Sylfaen" w:hAnsi="Sylfaen" w:cs="Calibri"/>
                <w:color w:val="000000"/>
                <w:sz w:val="16"/>
                <w:szCs w:val="16"/>
              </w:rPr>
              <w:t> </w:t>
            </w:r>
            <w:r>
              <w:rPr>
                <w:rFonts w:ascii="Sylfaen" w:hAnsi="Sylfaen" w:cs="Calibri"/>
                <w:color w:val="000000"/>
                <w:sz w:val="16"/>
                <w:szCs w:val="16"/>
                <w:lang w:val="ka-GE"/>
              </w:rPr>
              <w:t>4000</w:t>
            </w:r>
          </w:p>
        </w:tc>
        <w:tc>
          <w:tcPr>
            <w:tcW w:w="612" w:type="dxa"/>
            <w:gridSpan w:val="2"/>
            <w:tcBorders>
              <w:top w:val="nil"/>
              <w:left w:val="nil"/>
              <w:bottom w:val="single" w:sz="4" w:space="0" w:color="auto"/>
              <w:right w:val="single" w:sz="4" w:space="0" w:color="auto"/>
            </w:tcBorders>
            <w:shd w:val="clear" w:color="auto" w:fill="auto"/>
            <w:vAlign w:val="center"/>
            <w:hideMark/>
          </w:tcPr>
          <w:p w:rsidR="00DE6197" w:rsidRPr="00102365" w:rsidRDefault="00DE6197" w:rsidP="00622EA2">
            <w:pPr>
              <w:rPr>
                <w:rFonts w:ascii="Sylfaen" w:hAnsi="Sylfaen" w:cs="Calibri"/>
                <w:color w:val="000000"/>
                <w:sz w:val="16"/>
                <w:szCs w:val="16"/>
                <w:lang w:val="ka-GE"/>
              </w:rPr>
            </w:pPr>
            <w:r w:rsidRPr="00A167A5">
              <w:rPr>
                <w:rFonts w:ascii="Sylfaen" w:hAnsi="Sylfaen" w:cs="Calibri"/>
                <w:color w:val="000000"/>
                <w:sz w:val="16"/>
                <w:szCs w:val="16"/>
              </w:rPr>
              <w:t> </w:t>
            </w:r>
            <w:r>
              <w:rPr>
                <w:rFonts w:ascii="Sylfaen" w:hAnsi="Sylfaen" w:cs="Calibri"/>
                <w:color w:val="000000"/>
                <w:sz w:val="16"/>
                <w:szCs w:val="16"/>
                <w:lang w:val="ka-GE"/>
              </w:rPr>
              <w:t>4000</w:t>
            </w:r>
          </w:p>
        </w:tc>
        <w:tc>
          <w:tcPr>
            <w:tcW w:w="105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რაოდენობა</w:t>
            </w:r>
          </w:p>
        </w:tc>
        <w:tc>
          <w:tcPr>
            <w:tcW w:w="106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-10%</w:t>
            </w:r>
          </w:p>
        </w:tc>
        <w:tc>
          <w:tcPr>
            <w:tcW w:w="1107" w:type="dxa"/>
            <w:vMerge w:val="restart"/>
            <w:tcBorders>
              <w:top w:val="nil"/>
              <w:left w:val="single" w:sz="4" w:space="0" w:color="auto"/>
              <w:bottom w:val="single" w:sz="4" w:space="0" w:color="000000"/>
              <w:right w:val="single" w:sz="4" w:space="0" w:color="auto"/>
            </w:tcBorders>
            <w:shd w:val="clear" w:color="auto" w:fill="auto"/>
            <w:vAlign w:val="center"/>
            <w:hideMark/>
          </w:tcPr>
          <w:p w:rsidR="00DE6197" w:rsidRPr="00A167A5" w:rsidRDefault="00DE6197" w:rsidP="00622EA2">
            <w:pPr>
              <w:jc w:val="center"/>
              <w:rPr>
                <w:rFonts w:ascii="Sylfaen" w:hAnsi="Sylfaen" w:cs="Calibri"/>
                <w:color w:val="000000"/>
                <w:sz w:val="16"/>
                <w:szCs w:val="16"/>
              </w:rPr>
            </w:pPr>
            <w:r w:rsidRPr="00A167A5">
              <w:rPr>
                <w:rFonts w:ascii="Sylfaen" w:hAnsi="Sylfaen" w:cs="Calibri"/>
                <w:color w:val="000000"/>
                <w:sz w:val="16"/>
                <w:szCs w:val="16"/>
              </w:rPr>
              <w:t>არასკმარისი დაფინანსება, პანდემია</w:t>
            </w:r>
          </w:p>
        </w:tc>
      </w:tr>
      <w:tr w:rsidR="00DE6197" w:rsidRPr="00A167A5" w:rsidTr="00622EA2">
        <w:trPr>
          <w:trHeight w:val="2051"/>
        </w:trPr>
        <w:tc>
          <w:tcPr>
            <w:tcW w:w="1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A167A5" w:rsidRDefault="00DE6197" w:rsidP="00622EA2">
            <w:pPr>
              <w:rPr>
                <w:rFonts w:ascii="Sylfaen" w:hAnsi="Sylfaen" w:cs="Calibri"/>
                <w:color w:val="000000"/>
                <w:sz w:val="18"/>
                <w:szCs w:val="18"/>
              </w:rPr>
            </w:pPr>
            <w:r w:rsidRPr="00A167A5">
              <w:rPr>
                <w:rFonts w:ascii="Sylfaen" w:hAnsi="Sylfaen" w:cs="Calibri"/>
                <w:color w:val="000000"/>
                <w:sz w:val="18"/>
                <w:szCs w:val="18"/>
              </w:rPr>
              <w:lastRenderedPageBreak/>
              <w:t>თეატრების</w:t>
            </w:r>
            <w:r w:rsidRPr="00A167A5">
              <w:rPr>
                <w:rFonts w:ascii="Calibri" w:hAnsi="Calibri" w:cs="Calibri"/>
                <w:color w:val="000000"/>
                <w:sz w:val="18"/>
                <w:szCs w:val="18"/>
              </w:rPr>
              <w:t xml:space="preserve"> </w:t>
            </w:r>
            <w:r w:rsidRPr="00A167A5">
              <w:rPr>
                <w:rFonts w:ascii="Sylfaen" w:hAnsi="Sylfaen" w:cs="Calibri"/>
                <w:color w:val="000000"/>
                <w:sz w:val="18"/>
                <w:szCs w:val="18"/>
              </w:rPr>
              <w:t>მიერ</w:t>
            </w:r>
            <w:r w:rsidRPr="00A167A5">
              <w:rPr>
                <w:rFonts w:ascii="Calibri" w:hAnsi="Calibri" w:cs="Calibri"/>
                <w:color w:val="000000"/>
                <w:sz w:val="18"/>
                <w:szCs w:val="18"/>
              </w:rPr>
              <w:t xml:space="preserve"> </w:t>
            </w:r>
            <w:r w:rsidRPr="00A167A5">
              <w:rPr>
                <w:rFonts w:ascii="Sylfaen" w:hAnsi="Sylfaen" w:cs="Calibri"/>
                <w:color w:val="000000"/>
                <w:sz w:val="18"/>
                <w:szCs w:val="18"/>
              </w:rPr>
              <w:t>დადგუმული</w:t>
            </w:r>
            <w:r w:rsidRPr="00A167A5">
              <w:rPr>
                <w:rFonts w:ascii="Calibri" w:hAnsi="Calibri" w:cs="Calibri"/>
                <w:color w:val="000000"/>
                <w:sz w:val="18"/>
                <w:szCs w:val="18"/>
              </w:rPr>
              <w:t xml:space="preserve"> </w:t>
            </w:r>
            <w:r w:rsidRPr="00A167A5">
              <w:rPr>
                <w:rFonts w:ascii="Sylfaen" w:hAnsi="Sylfaen" w:cs="Calibri"/>
                <w:color w:val="000000"/>
                <w:sz w:val="18"/>
                <w:szCs w:val="18"/>
              </w:rPr>
              <w:t>სპექტაკლების</w:t>
            </w:r>
            <w:r w:rsidRPr="00A167A5">
              <w:rPr>
                <w:rFonts w:ascii="Calibri" w:hAnsi="Calibri" w:cs="Calibri"/>
                <w:color w:val="000000"/>
                <w:sz w:val="18"/>
                <w:szCs w:val="18"/>
              </w:rPr>
              <w:t xml:space="preserve"> </w:t>
            </w:r>
            <w:r w:rsidRPr="00A167A5">
              <w:rPr>
                <w:rFonts w:ascii="Sylfaen" w:hAnsi="Sylfaen" w:cs="Calibri"/>
                <w:color w:val="000000"/>
                <w:sz w:val="18"/>
                <w:szCs w:val="18"/>
              </w:rPr>
              <w:t>რაოდენობა</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A167A5" w:rsidRDefault="00DE6197" w:rsidP="00622EA2">
            <w:pPr>
              <w:rPr>
                <w:rFonts w:ascii="Calibri" w:hAnsi="Calibri" w:cs="Calibri"/>
                <w:color w:val="000000"/>
                <w:sz w:val="16"/>
                <w:szCs w:val="16"/>
              </w:rPr>
            </w:pPr>
            <w:r w:rsidRPr="00A167A5">
              <w:rPr>
                <w:rFonts w:ascii="Calibri" w:hAnsi="Calibri" w:cs="Calibri"/>
                <w:color w:val="000000"/>
                <w:sz w:val="16"/>
                <w:szCs w:val="16"/>
              </w:rPr>
              <w:t>20</w:t>
            </w:r>
            <w:r w:rsidRPr="00A167A5">
              <w:rPr>
                <w:rFonts w:ascii="Sylfaen" w:hAnsi="Sylfaen" w:cs="Calibri"/>
                <w:color w:val="000000"/>
                <w:sz w:val="16"/>
                <w:szCs w:val="16"/>
              </w:rPr>
              <w:t>21</w:t>
            </w:r>
            <w:r w:rsidRPr="00A167A5">
              <w:rPr>
                <w:rFonts w:ascii="Calibri" w:hAnsi="Calibri" w:cs="Calibri"/>
                <w:color w:val="000000"/>
                <w:sz w:val="16"/>
                <w:szCs w:val="16"/>
              </w:rPr>
              <w:t xml:space="preserve"> </w:t>
            </w:r>
            <w:r w:rsidRPr="00A167A5">
              <w:rPr>
                <w:rFonts w:ascii="Sylfaen" w:hAnsi="Sylfaen" w:cs="Calibri"/>
                <w:color w:val="000000"/>
                <w:sz w:val="16"/>
                <w:szCs w:val="16"/>
              </w:rPr>
              <w:t>წელს</w:t>
            </w:r>
            <w:r w:rsidRPr="00A167A5">
              <w:rPr>
                <w:rFonts w:ascii="Calibri" w:hAnsi="Calibri" w:cs="Calibri"/>
                <w:color w:val="000000"/>
                <w:sz w:val="16"/>
                <w:szCs w:val="16"/>
              </w:rPr>
              <w:t xml:space="preserve"> </w:t>
            </w:r>
            <w:r w:rsidRPr="00A167A5">
              <w:rPr>
                <w:rFonts w:ascii="Sylfaen" w:hAnsi="Sylfaen" w:cs="Calibri"/>
                <w:color w:val="000000"/>
                <w:sz w:val="16"/>
                <w:szCs w:val="16"/>
              </w:rPr>
              <w:t>განხორციელდა</w:t>
            </w:r>
            <w:r w:rsidRPr="00A167A5">
              <w:rPr>
                <w:rFonts w:ascii="Calibri" w:hAnsi="Calibri" w:cs="Calibri"/>
                <w:color w:val="000000"/>
                <w:sz w:val="16"/>
                <w:szCs w:val="16"/>
              </w:rPr>
              <w:t xml:space="preserve">  1 </w:t>
            </w:r>
            <w:r w:rsidRPr="00A167A5">
              <w:rPr>
                <w:rFonts w:ascii="Sylfaen" w:hAnsi="Sylfaen" w:cs="Calibri"/>
                <w:color w:val="000000"/>
                <w:sz w:val="16"/>
                <w:szCs w:val="16"/>
              </w:rPr>
              <w:t>ძველი</w:t>
            </w:r>
            <w:r w:rsidRPr="00A167A5">
              <w:rPr>
                <w:rFonts w:ascii="Calibri" w:hAnsi="Calibri" w:cs="Calibri"/>
                <w:color w:val="000000"/>
                <w:sz w:val="16"/>
                <w:szCs w:val="16"/>
              </w:rPr>
              <w:t xml:space="preserve"> </w:t>
            </w:r>
            <w:r w:rsidRPr="00A167A5">
              <w:rPr>
                <w:rFonts w:ascii="Sylfaen" w:hAnsi="Sylfaen" w:cs="Calibri"/>
                <w:color w:val="000000"/>
                <w:sz w:val="16"/>
                <w:szCs w:val="16"/>
              </w:rPr>
              <w:t>სპექტაკლი</w:t>
            </w:r>
            <w:r w:rsidRPr="00A167A5">
              <w:rPr>
                <w:rFonts w:ascii="Calibri" w:hAnsi="Calibri" w:cs="Calibri"/>
                <w:color w:val="000000"/>
                <w:sz w:val="16"/>
                <w:szCs w:val="16"/>
              </w:rPr>
              <w:t xml:space="preserve">, პანდემიის გამო  ახალი </w:t>
            </w:r>
            <w:r w:rsidRPr="00A167A5">
              <w:rPr>
                <w:rFonts w:ascii="Sylfaen" w:hAnsi="Sylfaen" w:cs="Calibri"/>
                <w:color w:val="000000"/>
                <w:sz w:val="16"/>
                <w:szCs w:val="16"/>
              </w:rPr>
              <w:t xml:space="preserve">სპექტაკლი </w:t>
            </w:r>
            <w:r w:rsidRPr="00A167A5">
              <w:rPr>
                <w:rFonts w:ascii="Calibri" w:hAnsi="Calibri" w:cs="Calibri"/>
                <w:color w:val="000000"/>
                <w:sz w:val="16"/>
                <w:szCs w:val="16"/>
              </w:rPr>
              <w:t xml:space="preserve">ვერ </w:t>
            </w:r>
            <w:r w:rsidRPr="00A167A5">
              <w:rPr>
                <w:rFonts w:ascii="Sylfaen" w:hAnsi="Sylfaen" w:cs="Calibri"/>
                <w:color w:val="000000"/>
                <w:sz w:val="16"/>
                <w:szCs w:val="16"/>
              </w:rPr>
              <w:t xml:space="preserve"> </w:t>
            </w:r>
            <w:r w:rsidRPr="00A167A5">
              <w:rPr>
                <w:rFonts w:ascii="Calibri" w:hAnsi="Calibri" w:cs="Calibri"/>
                <w:color w:val="000000"/>
                <w:sz w:val="16"/>
                <w:szCs w:val="16"/>
              </w:rPr>
              <w:t>დაიდაგა</w:t>
            </w:r>
          </w:p>
        </w:tc>
        <w:tc>
          <w:tcPr>
            <w:tcW w:w="158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A167A5" w:rsidRDefault="00DE6197" w:rsidP="00622EA2">
            <w:pPr>
              <w:rPr>
                <w:rFonts w:ascii="Calibri" w:hAnsi="Calibri" w:cs="Calibri"/>
                <w:color w:val="000000"/>
                <w:sz w:val="16"/>
                <w:szCs w:val="16"/>
              </w:rPr>
            </w:pPr>
            <w:r w:rsidRPr="00A167A5">
              <w:rPr>
                <w:rFonts w:ascii="Calibri" w:hAnsi="Calibri" w:cs="Calibri"/>
                <w:color w:val="000000"/>
                <w:sz w:val="16"/>
                <w:szCs w:val="16"/>
              </w:rPr>
              <w:t>202</w:t>
            </w:r>
            <w:r w:rsidRPr="00A167A5">
              <w:rPr>
                <w:rFonts w:ascii="Sylfaen" w:hAnsi="Sylfaen" w:cs="Calibri"/>
                <w:color w:val="000000"/>
                <w:sz w:val="16"/>
                <w:szCs w:val="16"/>
              </w:rPr>
              <w:t>2</w:t>
            </w:r>
            <w:r w:rsidRPr="00A167A5">
              <w:rPr>
                <w:rFonts w:ascii="Calibri" w:hAnsi="Calibri" w:cs="Calibri"/>
                <w:color w:val="000000"/>
                <w:sz w:val="16"/>
                <w:szCs w:val="16"/>
              </w:rPr>
              <w:t xml:space="preserve"> </w:t>
            </w:r>
            <w:r w:rsidRPr="00A167A5">
              <w:rPr>
                <w:rFonts w:ascii="Sylfaen" w:hAnsi="Sylfaen" w:cs="Calibri"/>
                <w:color w:val="000000"/>
                <w:sz w:val="16"/>
                <w:szCs w:val="16"/>
              </w:rPr>
              <w:t>წელს</w:t>
            </w:r>
            <w:r w:rsidRPr="00A167A5">
              <w:rPr>
                <w:rFonts w:ascii="Calibri" w:hAnsi="Calibri" w:cs="Calibri"/>
                <w:color w:val="000000"/>
                <w:sz w:val="16"/>
                <w:szCs w:val="16"/>
              </w:rPr>
              <w:t xml:space="preserve"> </w:t>
            </w:r>
            <w:r w:rsidRPr="00A167A5">
              <w:rPr>
                <w:rFonts w:ascii="Sylfaen" w:hAnsi="Sylfaen" w:cs="Calibri"/>
                <w:color w:val="000000"/>
                <w:sz w:val="16"/>
                <w:szCs w:val="16"/>
              </w:rPr>
              <w:t>განხორციელდებაა</w:t>
            </w:r>
            <w:r w:rsidRPr="00A167A5">
              <w:rPr>
                <w:rFonts w:ascii="Calibri" w:hAnsi="Calibri" w:cs="Calibri"/>
                <w:color w:val="000000"/>
                <w:sz w:val="16"/>
                <w:szCs w:val="16"/>
              </w:rPr>
              <w:t xml:space="preserve"> </w:t>
            </w:r>
            <w:r w:rsidRPr="00A167A5">
              <w:rPr>
                <w:rFonts w:ascii="Sylfaen" w:hAnsi="Sylfaen" w:cs="Calibri"/>
                <w:color w:val="000000"/>
                <w:sz w:val="16"/>
                <w:szCs w:val="16"/>
              </w:rPr>
              <w:t>არანაკლებ</w:t>
            </w:r>
            <w:r w:rsidRPr="00A167A5">
              <w:rPr>
                <w:rFonts w:ascii="Calibri" w:hAnsi="Calibri" w:cs="Calibri"/>
                <w:color w:val="000000"/>
                <w:sz w:val="16"/>
                <w:szCs w:val="16"/>
              </w:rPr>
              <w:t xml:space="preserve"> 1 </w:t>
            </w:r>
            <w:r w:rsidRPr="00A167A5">
              <w:rPr>
                <w:rFonts w:ascii="Sylfaen" w:hAnsi="Sylfaen" w:cs="Calibri"/>
                <w:color w:val="000000"/>
                <w:sz w:val="16"/>
                <w:szCs w:val="16"/>
              </w:rPr>
              <w:t>პრემიერა</w:t>
            </w:r>
            <w:r w:rsidRPr="00A167A5">
              <w:rPr>
                <w:rFonts w:ascii="Calibri" w:hAnsi="Calibri" w:cs="Calibri"/>
                <w:color w:val="000000"/>
                <w:sz w:val="16"/>
                <w:szCs w:val="16"/>
              </w:rPr>
              <w:t xml:space="preserve"> </w:t>
            </w:r>
            <w:r w:rsidRPr="00A167A5">
              <w:rPr>
                <w:rFonts w:ascii="Sylfaen" w:hAnsi="Sylfaen" w:cs="Calibri"/>
                <w:color w:val="000000"/>
                <w:sz w:val="16"/>
                <w:szCs w:val="16"/>
              </w:rPr>
              <w:t>და</w:t>
            </w:r>
            <w:r w:rsidRPr="00A167A5">
              <w:rPr>
                <w:rFonts w:ascii="Calibri" w:hAnsi="Calibri" w:cs="Calibri"/>
                <w:color w:val="000000"/>
                <w:sz w:val="16"/>
                <w:szCs w:val="16"/>
              </w:rPr>
              <w:t xml:space="preserve"> 1 </w:t>
            </w:r>
            <w:r w:rsidRPr="00A167A5">
              <w:rPr>
                <w:rFonts w:ascii="Sylfaen" w:hAnsi="Sylfaen" w:cs="Calibri"/>
                <w:color w:val="000000"/>
                <w:sz w:val="16"/>
                <w:szCs w:val="16"/>
              </w:rPr>
              <w:t>ძველი</w:t>
            </w:r>
            <w:r w:rsidRPr="00A167A5">
              <w:rPr>
                <w:rFonts w:ascii="Calibri" w:hAnsi="Calibri" w:cs="Calibri"/>
                <w:color w:val="000000"/>
                <w:sz w:val="16"/>
                <w:szCs w:val="16"/>
              </w:rPr>
              <w:t xml:space="preserve"> </w:t>
            </w:r>
            <w:r w:rsidRPr="00A167A5">
              <w:rPr>
                <w:rFonts w:ascii="Sylfaen" w:hAnsi="Sylfaen" w:cs="Calibri"/>
                <w:color w:val="000000"/>
                <w:sz w:val="16"/>
                <w:szCs w:val="16"/>
              </w:rPr>
              <w:t>სპექტაკლი</w:t>
            </w:r>
            <w:r w:rsidRPr="00A167A5">
              <w:rPr>
                <w:rFonts w:ascii="Calibri" w:hAnsi="Calibri" w:cs="Calibri"/>
                <w:color w:val="000000"/>
                <w:sz w:val="16"/>
                <w:szCs w:val="16"/>
              </w:rPr>
              <w:t xml:space="preserve">, </w:t>
            </w:r>
            <w:r w:rsidRPr="00A167A5">
              <w:rPr>
                <w:rFonts w:ascii="Sylfaen" w:hAnsi="Sylfaen" w:cs="Calibri"/>
                <w:color w:val="000000"/>
                <w:sz w:val="16"/>
                <w:szCs w:val="16"/>
              </w:rPr>
              <w:t>ასევე</w:t>
            </w:r>
            <w:r w:rsidRPr="00A167A5">
              <w:rPr>
                <w:rFonts w:ascii="Calibri" w:hAnsi="Calibri" w:cs="Calibri"/>
                <w:color w:val="000000"/>
                <w:sz w:val="16"/>
                <w:szCs w:val="16"/>
              </w:rPr>
              <w:t xml:space="preserve"> </w:t>
            </w:r>
            <w:r w:rsidRPr="00A167A5">
              <w:rPr>
                <w:rFonts w:ascii="Sylfaen" w:hAnsi="Sylfaen" w:cs="Calibri"/>
                <w:color w:val="000000"/>
                <w:sz w:val="16"/>
                <w:szCs w:val="16"/>
              </w:rPr>
              <w:t>თოჯინების</w:t>
            </w:r>
            <w:r w:rsidRPr="00A167A5">
              <w:rPr>
                <w:rFonts w:ascii="Calibri" w:hAnsi="Calibri" w:cs="Calibri"/>
                <w:color w:val="000000"/>
                <w:sz w:val="16"/>
                <w:szCs w:val="16"/>
              </w:rPr>
              <w:t xml:space="preserve"> </w:t>
            </w:r>
            <w:r w:rsidRPr="00A167A5">
              <w:rPr>
                <w:rFonts w:ascii="Sylfaen" w:hAnsi="Sylfaen" w:cs="Calibri"/>
                <w:color w:val="000000"/>
                <w:sz w:val="16"/>
                <w:szCs w:val="16"/>
              </w:rPr>
              <w:t>თეატრში</w:t>
            </w:r>
            <w:r w:rsidRPr="00A167A5">
              <w:rPr>
                <w:rFonts w:ascii="Calibri" w:hAnsi="Calibri" w:cs="Calibri"/>
                <w:color w:val="000000"/>
                <w:sz w:val="16"/>
                <w:szCs w:val="16"/>
              </w:rPr>
              <w:t xml:space="preserve"> </w:t>
            </w:r>
            <w:r w:rsidRPr="00A167A5">
              <w:rPr>
                <w:rFonts w:ascii="Sylfaen" w:hAnsi="Sylfaen" w:cs="Calibri"/>
                <w:color w:val="000000"/>
                <w:sz w:val="16"/>
                <w:szCs w:val="16"/>
              </w:rPr>
              <w:t>დაიდგმება</w:t>
            </w:r>
            <w:r w:rsidRPr="00A167A5">
              <w:rPr>
                <w:rFonts w:ascii="Calibri" w:hAnsi="Calibri" w:cs="Calibri"/>
                <w:color w:val="000000"/>
                <w:sz w:val="16"/>
                <w:szCs w:val="16"/>
              </w:rPr>
              <w:t xml:space="preserve"> 1 </w:t>
            </w:r>
            <w:r w:rsidRPr="00A167A5">
              <w:rPr>
                <w:rFonts w:ascii="Sylfaen" w:hAnsi="Sylfaen" w:cs="Calibri"/>
                <w:color w:val="000000"/>
                <w:sz w:val="16"/>
                <w:szCs w:val="16"/>
              </w:rPr>
              <w:t>ახალი</w:t>
            </w:r>
            <w:r w:rsidRPr="00A167A5">
              <w:rPr>
                <w:rFonts w:ascii="Calibri" w:hAnsi="Calibri" w:cs="Calibri"/>
                <w:color w:val="000000"/>
                <w:sz w:val="16"/>
                <w:szCs w:val="16"/>
              </w:rPr>
              <w:t xml:space="preserve"> </w:t>
            </w:r>
            <w:r w:rsidRPr="00A167A5">
              <w:rPr>
                <w:rFonts w:ascii="Sylfaen" w:hAnsi="Sylfaen" w:cs="Calibri"/>
                <w:color w:val="000000"/>
                <w:sz w:val="16"/>
                <w:szCs w:val="16"/>
              </w:rPr>
              <w:t>სპექტაკლი</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102365" w:rsidRDefault="00DE6197" w:rsidP="00622EA2">
            <w:pPr>
              <w:rPr>
                <w:rFonts w:ascii="Sylfaen" w:hAnsi="Sylfaen" w:cs="Calibri"/>
                <w:color w:val="000000"/>
                <w:sz w:val="16"/>
                <w:szCs w:val="16"/>
                <w:lang w:val="ka-GE"/>
              </w:rPr>
            </w:pPr>
            <w:r w:rsidRPr="00A167A5">
              <w:rPr>
                <w:rFonts w:ascii="Sylfaen" w:hAnsi="Sylfaen" w:cs="Calibri"/>
                <w:color w:val="000000"/>
                <w:sz w:val="16"/>
                <w:szCs w:val="16"/>
              </w:rPr>
              <w:t> </w:t>
            </w:r>
            <w:r>
              <w:rPr>
                <w:rFonts w:ascii="Sylfaen" w:hAnsi="Sylfaen" w:cs="Calibri"/>
                <w:color w:val="000000"/>
                <w:sz w:val="16"/>
                <w:szCs w:val="16"/>
                <w:lang w:val="ka-GE"/>
              </w:rPr>
              <w:t>1</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102365" w:rsidRDefault="00DE6197" w:rsidP="00622EA2">
            <w:pPr>
              <w:rPr>
                <w:rFonts w:ascii="Sylfaen" w:hAnsi="Sylfaen" w:cs="Calibri"/>
                <w:color w:val="000000"/>
                <w:sz w:val="16"/>
                <w:szCs w:val="16"/>
                <w:lang w:val="ka-GE"/>
              </w:rPr>
            </w:pPr>
            <w:r w:rsidRPr="00A167A5">
              <w:rPr>
                <w:rFonts w:ascii="Sylfaen" w:hAnsi="Sylfaen" w:cs="Calibri"/>
                <w:color w:val="000000"/>
                <w:sz w:val="16"/>
                <w:szCs w:val="16"/>
              </w:rPr>
              <w:t> </w:t>
            </w:r>
            <w:r>
              <w:rPr>
                <w:rFonts w:ascii="Sylfaen" w:hAnsi="Sylfaen" w:cs="Calibri"/>
                <w:color w:val="000000"/>
                <w:sz w:val="16"/>
                <w:szCs w:val="16"/>
                <w:lang w:val="ka-GE"/>
              </w:rPr>
              <w:t>1</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A167A5" w:rsidRDefault="00DE6197" w:rsidP="00622EA2">
            <w:pPr>
              <w:rPr>
                <w:rFonts w:ascii="Sylfaen" w:hAnsi="Sylfaen" w:cs="Calibri"/>
                <w:color w:val="000000"/>
                <w:sz w:val="16"/>
                <w:szCs w:val="16"/>
              </w:rPr>
            </w:pPr>
            <w:r>
              <w:rPr>
                <w:rFonts w:ascii="Sylfaen" w:hAnsi="Sylfaen" w:cs="Calibri"/>
                <w:color w:val="000000"/>
                <w:sz w:val="16"/>
                <w:szCs w:val="16"/>
                <w:lang w:val="ka-GE"/>
              </w:rPr>
              <w:t>1</w:t>
            </w:r>
            <w:r w:rsidRPr="00A167A5">
              <w:rPr>
                <w:rFonts w:ascii="Sylfaen" w:hAnsi="Sylfaen" w:cs="Calibri"/>
                <w:color w:val="000000"/>
                <w:sz w:val="16"/>
                <w:szCs w:val="16"/>
              </w:rPr>
              <w:t> </w:t>
            </w:r>
          </w:p>
        </w:tc>
        <w:tc>
          <w:tcPr>
            <w:tcW w:w="1053" w:type="dxa"/>
            <w:gridSpan w:val="2"/>
            <w:vMerge/>
            <w:tcBorders>
              <w:top w:val="nil"/>
              <w:left w:val="single" w:sz="4" w:space="0" w:color="auto"/>
              <w:bottom w:val="single" w:sz="4" w:space="0" w:color="000000"/>
              <w:right w:val="single" w:sz="4" w:space="0" w:color="auto"/>
            </w:tcBorders>
            <w:vAlign w:val="center"/>
            <w:hideMark/>
          </w:tcPr>
          <w:p w:rsidR="00DE6197" w:rsidRPr="00A167A5" w:rsidRDefault="00DE6197" w:rsidP="00622EA2">
            <w:pPr>
              <w:rPr>
                <w:rFonts w:ascii="Sylfaen" w:hAnsi="Sylfaen" w:cs="Calibri"/>
                <w:color w:val="000000"/>
                <w:sz w:val="16"/>
                <w:szCs w:val="16"/>
              </w:rPr>
            </w:pPr>
          </w:p>
        </w:tc>
        <w:tc>
          <w:tcPr>
            <w:tcW w:w="1064" w:type="dxa"/>
            <w:gridSpan w:val="2"/>
            <w:vMerge/>
            <w:tcBorders>
              <w:top w:val="nil"/>
              <w:left w:val="single" w:sz="4" w:space="0" w:color="auto"/>
              <w:bottom w:val="single" w:sz="4" w:space="0" w:color="000000"/>
              <w:right w:val="single" w:sz="4" w:space="0" w:color="auto"/>
            </w:tcBorders>
            <w:vAlign w:val="center"/>
            <w:hideMark/>
          </w:tcPr>
          <w:p w:rsidR="00DE6197" w:rsidRPr="00A167A5" w:rsidRDefault="00DE6197" w:rsidP="00622EA2">
            <w:pPr>
              <w:rPr>
                <w:rFonts w:ascii="Sylfaen" w:hAnsi="Sylfaen" w:cs="Calibri"/>
                <w:color w:val="000000"/>
                <w:sz w:val="16"/>
                <w:szCs w:val="16"/>
              </w:rPr>
            </w:pPr>
          </w:p>
        </w:tc>
        <w:tc>
          <w:tcPr>
            <w:tcW w:w="1107" w:type="dxa"/>
            <w:vMerge/>
            <w:tcBorders>
              <w:top w:val="nil"/>
              <w:left w:val="single" w:sz="4" w:space="0" w:color="auto"/>
              <w:bottom w:val="single" w:sz="4" w:space="0" w:color="000000"/>
              <w:right w:val="single" w:sz="4" w:space="0" w:color="auto"/>
            </w:tcBorders>
            <w:vAlign w:val="center"/>
            <w:hideMark/>
          </w:tcPr>
          <w:p w:rsidR="00DE6197" w:rsidRPr="00A167A5" w:rsidRDefault="00DE6197" w:rsidP="00622EA2">
            <w:pPr>
              <w:rPr>
                <w:rFonts w:ascii="Sylfaen" w:hAnsi="Sylfaen" w:cs="Calibri"/>
                <w:color w:val="000000"/>
                <w:sz w:val="16"/>
                <w:szCs w:val="16"/>
              </w:rPr>
            </w:pPr>
          </w:p>
        </w:tc>
      </w:tr>
      <w:tr w:rsidR="00DE6197" w:rsidRPr="00A167A5" w:rsidTr="00622EA2">
        <w:trPr>
          <w:trHeight w:val="1421"/>
        </w:trPr>
        <w:tc>
          <w:tcPr>
            <w:tcW w:w="1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A167A5" w:rsidRDefault="00DE6197" w:rsidP="00622EA2">
            <w:pPr>
              <w:rPr>
                <w:rFonts w:ascii="Sylfaen" w:hAnsi="Sylfaen" w:cs="Calibri"/>
                <w:color w:val="000000"/>
                <w:sz w:val="18"/>
                <w:szCs w:val="18"/>
              </w:rPr>
            </w:pPr>
            <w:r w:rsidRPr="00A167A5">
              <w:rPr>
                <w:rFonts w:ascii="Sylfaen" w:hAnsi="Sylfaen" w:cs="Calibri"/>
                <w:color w:val="000000"/>
                <w:sz w:val="18"/>
                <w:szCs w:val="18"/>
              </w:rPr>
              <w:t>კულტურის</w:t>
            </w:r>
            <w:r w:rsidRPr="00A167A5">
              <w:rPr>
                <w:rFonts w:ascii="Calibri" w:hAnsi="Calibri" w:cs="Calibri"/>
                <w:color w:val="000000"/>
                <w:sz w:val="18"/>
                <w:szCs w:val="18"/>
              </w:rPr>
              <w:t xml:space="preserve"> </w:t>
            </w:r>
            <w:r w:rsidRPr="00A167A5">
              <w:rPr>
                <w:rFonts w:ascii="Sylfaen" w:hAnsi="Sylfaen" w:cs="Calibri"/>
                <w:color w:val="000000"/>
                <w:sz w:val="18"/>
                <w:szCs w:val="18"/>
              </w:rPr>
              <w:t>სახლების</w:t>
            </w:r>
            <w:r w:rsidRPr="00A167A5">
              <w:rPr>
                <w:rFonts w:ascii="Calibri" w:hAnsi="Calibri" w:cs="Calibri"/>
                <w:color w:val="000000"/>
                <w:sz w:val="18"/>
                <w:szCs w:val="18"/>
              </w:rPr>
              <w:t xml:space="preserve"> </w:t>
            </w:r>
            <w:r w:rsidRPr="00A167A5">
              <w:rPr>
                <w:rFonts w:ascii="Sylfaen" w:hAnsi="Sylfaen" w:cs="Calibri"/>
                <w:color w:val="000000"/>
                <w:sz w:val="18"/>
                <w:szCs w:val="18"/>
              </w:rPr>
              <w:t>ბენეფიციარი</w:t>
            </w:r>
            <w:r w:rsidRPr="00A167A5">
              <w:rPr>
                <w:rFonts w:ascii="Calibri" w:hAnsi="Calibri" w:cs="Calibri"/>
                <w:color w:val="000000"/>
                <w:sz w:val="18"/>
                <w:szCs w:val="18"/>
              </w:rPr>
              <w:t xml:space="preserve"> </w:t>
            </w:r>
            <w:r w:rsidRPr="00A167A5">
              <w:rPr>
                <w:rFonts w:ascii="Sylfaen" w:hAnsi="Sylfaen" w:cs="Calibri"/>
                <w:color w:val="000000"/>
                <w:sz w:val="18"/>
                <w:szCs w:val="18"/>
              </w:rPr>
              <w:t>ბავშვების</w:t>
            </w:r>
            <w:r w:rsidRPr="00A167A5">
              <w:rPr>
                <w:rFonts w:ascii="Calibri" w:hAnsi="Calibri" w:cs="Calibri"/>
                <w:color w:val="000000"/>
                <w:sz w:val="18"/>
                <w:szCs w:val="18"/>
              </w:rPr>
              <w:t xml:space="preserve"> </w:t>
            </w:r>
            <w:r w:rsidRPr="00A167A5">
              <w:rPr>
                <w:rFonts w:ascii="Sylfaen" w:hAnsi="Sylfaen" w:cs="Calibri"/>
                <w:color w:val="000000"/>
                <w:sz w:val="18"/>
                <w:szCs w:val="18"/>
              </w:rPr>
              <w:t>რაოდენობა</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rsidR="00DE6197" w:rsidRPr="00A167A5" w:rsidRDefault="00DE6197" w:rsidP="00622EA2">
            <w:pPr>
              <w:rPr>
                <w:rFonts w:ascii="Calibri" w:hAnsi="Calibri" w:cs="Calibri"/>
                <w:color w:val="000000"/>
                <w:sz w:val="16"/>
                <w:szCs w:val="16"/>
              </w:rPr>
            </w:pPr>
            <w:r w:rsidRPr="00A167A5">
              <w:rPr>
                <w:rFonts w:ascii="Calibri" w:hAnsi="Calibri" w:cs="Calibri"/>
                <w:color w:val="000000"/>
                <w:sz w:val="16"/>
                <w:szCs w:val="16"/>
              </w:rPr>
              <w:t>20</w:t>
            </w:r>
            <w:r w:rsidRPr="00A167A5">
              <w:rPr>
                <w:rFonts w:ascii="Sylfaen" w:hAnsi="Sylfaen" w:cs="Calibri"/>
                <w:color w:val="000000"/>
                <w:sz w:val="16"/>
                <w:szCs w:val="16"/>
              </w:rPr>
              <w:t>21</w:t>
            </w:r>
            <w:r w:rsidRPr="00A167A5">
              <w:rPr>
                <w:rFonts w:ascii="Calibri" w:hAnsi="Calibri" w:cs="Calibri"/>
                <w:color w:val="000000"/>
                <w:sz w:val="16"/>
                <w:szCs w:val="16"/>
              </w:rPr>
              <w:t xml:space="preserve"> </w:t>
            </w:r>
            <w:r w:rsidRPr="00A167A5">
              <w:rPr>
                <w:rFonts w:ascii="Sylfaen" w:hAnsi="Sylfaen" w:cs="Calibri"/>
                <w:color w:val="000000"/>
                <w:sz w:val="16"/>
                <w:szCs w:val="16"/>
              </w:rPr>
              <w:t>წელს</w:t>
            </w:r>
            <w:r w:rsidRPr="00A167A5">
              <w:rPr>
                <w:rFonts w:ascii="Calibri" w:hAnsi="Calibri" w:cs="Calibri"/>
                <w:color w:val="000000"/>
                <w:sz w:val="16"/>
                <w:szCs w:val="16"/>
              </w:rPr>
              <w:t xml:space="preserve"> </w:t>
            </w:r>
            <w:r w:rsidRPr="00A167A5">
              <w:rPr>
                <w:rFonts w:ascii="Sylfaen" w:hAnsi="Sylfaen" w:cs="Calibri"/>
                <w:color w:val="000000"/>
                <w:sz w:val="16"/>
                <w:szCs w:val="16"/>
              </w:rPr>
              <w:t>ჯამში</w:t>
            </w:r>
            <w:r w:rsidRPr="00A167A5">
              <w:rPr>
                <w:rFonts w:ascii="Calibri" w:hAnsi="Calibri" w:cs="Calibri"/>
                <w:color w:val="000000"/>
                <w:sz w:val="16"/>
                <w:szCs w:val="16"/>
              </w:rPr>
              <w:t xml:space="preserve"> </w:t>
            </w:r>
            <w:r w:rsidRPr="00A167A5">
              <w:rPr>
                <w:rFonts w:ascii="Sylfaen" w:hAnsi="Sylfaen" w:cs="Calibri"/>
                <w:color w:val="000000"/>
                <w:sz w:val="16"/>
                <w:szCs w:val="16"/>
              </w:rPr>
              <w:t>კულტურის</w:t>
            </w:r>
            <w:r w:rsidRPr="00A167A5">
              <w:rPr>
                <w:rFonts w:ascii="Calibri" w:hAnsi="Calibri" w:cs="Calibri"/>
                <w:color w:val="000000"/>
                <w:sz w:val="16"/>
                <w:szCs w:val="16"/>
              </w:rPr>
              <w:t xml:space="preserve"> </w:t>
            </w:r>
            <w:r w:rsidRPr="00A167A5">
              <w:rPr>
                <w:rFonts w:ascii="Sylfaen" w:hAnsi="Sylfaen" w:cs="Calibri"/>
                <w:color w:val="000000"/>
                <w:sz w:val="16"/>
                <w:szCs w:val="16"/>
              </w:rPr>
              <w:t>სახლების</w:t>
            </w:r>
            <w:r w:rsidRPr="00A167A5">
              <w:rPr>
                <w:rFonts w:ascii="Calibri" w:hAnsi="Calibri" w:cs="Calibri"/>
                <w:color w:val="000000"/>
                <w:sz w:val="16"/>
                <w:szCs w:val="16"/>
              </w:rPr>
              <w:t xml:space="preserve"> </w:t>
            </w:r>
            <w:r w:rsidRPr="00A167A5">
              <w:rPr>
                <w:rFonts w:ascii="Sylfaen" w:hAnsi="Sylfaen" w:cs="Calibri"/>
                <w:color w:val="000000"/>
                <w:sz w:val="16"/>
                <w:szCs w:val="16"/>
              </w:rPr>
              <w:t>მომსახურებით</w:t>
            </w:r>
            <w:r w:rsidRPr="00A167A5">
              <w:rPr>
                <w:rFonts w:ascii="Calibri" w:hAnsi="Calibri" w:cs="Calibri"/>
                <w:color w:val="000000"/>
                <w:sz w:val="16"/>
                <w:szCs w:val="16"/>
              </w:rPr>
              <w:t xml:space="preserve"> </w:t>
            </w:r>
            <w:r w:rsidRPr="00A167A5">
              <w:rPr>
                <w:rFonts w:ascii="Sylfaen" w:hAnsi="Sylfaen" w:cs="Calibri"/>
                <w:color w:val="000000"/>
                <w:sz w:val="16"/>
                <w:szCs w:val="16"/>
              </w:rPr>
              <w:t>სარგებლობდა</w:t>
            </w:r>
            <w:r w:rsidRPr="00A167A5">
              <w:rPr>
                <w:rFonts w:ascii="Calibri" w:hAnsi="Calibri" w:cs="Calibri"/>
                <w:color w:val="000000"/>
                <w:sz w:val="16"/>
                <w:szCs w:val="16"/>
              </w:rPr>
              <w:t xml:space="preserve"> 400 </w:t>
            </w:r>
            <w:r w:rsidRPr="00A167A5">
              <w:rPr>
                <w:rFonts w:ascii="Sylfaen" w:hAnsi="Sylfaen" w:cs="Calibri"/>
                <w:color w:val="000000"/>
                <w:sz w:val="16"/>
                <w:szCs w:val="16"/>
              </w:rPr>
              <w:t>აღსარდელი</w:t>
            </w:r>
          </w:p>
        </w:tc>
        <w:tc>
          <w:tcPr>
            <w:tcW w:w="1584" w:type="dxa"/>
            <w:gridSpan w:val="3"/>
            <w:tcBorders>
              <w:top w:val="single" w:sz="4" w:space="0" w:color="auto"/>
              <w:left w:val="nil"/>
              <w:bottom w:val="single" w:sz="4" w:space="0" w:color="auto"/>
              <w:right w:val="single" w:sz="4" w:space="0" w:color="auto"/>
            </w:tcBorders>
            <w:shd w:val="clear" w:color="000000" w:fill="FFFFFF"/>
            <w:vAlign w:val="center"/>
            <w:hideMark/>
          </w:tcPr>
          <w:p w:rsidR="00DE6197" w:rsidRPr="00A167A5" w:rsidRDefault="00DE6197" w:rsidP="00622EA2">
            <w:pPr>
              <w:rPr>
                <w:rFonts w:ascii="Calibri" w:hAnsi="Calibri" w:cs="Calibri"/>
                <w:color w:val="000000"/>
                <w:sz w:val="16"/>
                <w:szCs w:val="16"/>
              </w:rPr>
            </w:pPr>
            <w:r w:rsidRPr="00A167A5">
              <w:rPr>
                <w:rFonts w:ascii="Calibri" w:hAnsi="Calibri" w:cs="Calibri"/>
                <w:color w:val="000000"/>
                <w:sz w:val="16"/>
                <w:szCs w:val="16"/>
              </w:rPr>
              <w:t>202</w:t>
            </w:r>
            <w:r w:rsidRPr="00A167A5">
              <w:rPr>
                <w:rFonts w:ascii="Sylfaen" w:hAnsi="Sylfaen" w:cs="Calibri"/>
                <w:color w:val="000000"/>
                <w:sz w:val="16"/>
                <w:szCs w:val="16"/>
              </w:rPr>
              <w:t>2</w:t>
            </w:r>
            <w:r w:rsidRPr="00A167A5">
              <w:rPr>
                <w:rFonts w:ascii="Calibri" w:hAnsi="Calibri" w:cs="Calibri"/>
                <w:color w:val="000000"/>
                <w:sz w:val="16"/>
                <w:szCs w:val="16"/>
              </w:rPr>
              <w:t xml:space="preserve"> </w:t>
            </w:r>
            <w:r w:rsidRPr="00A167A5">
              <w:rPr>
                <w:rFonts w:ascii="Sylfaen" w:hAnsi="Sylfaen" w:cs="Calibri"/>
                <w:color w:val="000000"/>
                <w:sz w:val="16"/>
                <w:szCs w:val="16"/>
              </w:rPr>
              <w:t>წელს</w:t>
            </w:r>
            <w:r w:rsidRPr="00A167A5">
              <w:rPr>
                <w:rFonts w:ascii="Calibri" w:hAnsi="Calibri" w:cs="Calibri"/>
                <w:color w:val="000000"/>
                <w:sz w:val="16"/>
                <w:szCs w:val="16"/>
              </w:rPr>
              <w:t xml:space="preserve"> </w:t>
            </w:r>
            <w:r w:rsidRPr="00A167A5">
              <w:rPr>
                <w:rFonts w:ascii="Sylfaen" w:hAnsi="Sylfaen" w:cs="Calibri"/>
                <w:color w:val="000000"/>
                <w:sz w:val="16"/>
                <w:szCs w:val="16"/>
              </w:rPr>
              <w:t>შენარჩუნდება</w:t>
            </w:r>
            <w:r w:rsidRPr="00A167A5">
              <w:rPr>
                <w:rFonts w:ascii="Calibri" w:hAnsi="Calibri" w:cs="Calibri"/>
                <w:color w:val="000000"/>
                <w:sz w:val="16"/>
                <w:szCs w:val="16"/>
              </w:rPr>
              <w:t xml:space="preserve"> </w:t>
            </w:r>
            <w:r w:rsidRPr="00A167A5">
              <w:rPr>
                <w:rFonts w:ascii="Sylfaen" w:hAnsi="Sylfaen" w:cs="Calibri"/>
                <w:color w:val="000000"/>
                <w:sz w:val="16"/>
                <w:szCs w:val="16"/>
              </w:rPr>
              <w:t>არსებული</w:t>
            </w:r>
            <w:r w:rsidRPr="00A167A5">
              <w:rPr>
                <w:rFonts w:ascii="Calibri" w:hAnsi="Calibri" w:cs="Calibri"/>
                <w:color w:val="000000"/>
                <w:sz w:val="16"/>
                <w:szCs w:val="16"/>
              </w:rPr>
              <w:t xml:space="preserve"> </w:t>
            </w:r>
            <w:r w:rsidRPr="00A167A5">
              <w:rPr>
                <w:rFonts w:ascii="Sylfaen" w:hAnsi="Sylfaen" w:cs="Calibri"/>
                <w:color w:val="000000"/>
                <w:sz w:val="16"/>
                <w:szCs w:val="16"/>
              </w:rPr>
              <w:t>კონტინგენტი</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rsidR="00DE6197" w:rsidRPr="00102365" w:rsidRDefault="00DE6197" w:rsidP="00622EA2">
            <w:pPr>
              <w:rPr>
                <w:rFonts w:ascii="Calibri" w:hAnsi="Calibri" w:cs="Calibri"/>
                <w:color w:val="000000"/>
                <w:sz w:val="16"/>
                <w:szCs w:val="16"/>
                <w:lang w:val="ka-GE"/>
              </w:rPr>
            </w:pPr>
            <w:r w:rsidRPr="00102365">
              <w:rPr>
                <w:rFonts w:ascii="Calibri" w:hAnsi="Calibri" w:cs="Calibri"/>
                <w:color w:val="000000"/>
                <w:sz w:val="16"/>
                <w:szCs w:val="16"/>
              </w:rPr>
              <w:t> </w:t>
            </w:r>
            <w:r w:rsidRPr="00102365">
              <w:rPr>
                <w:rFonts w:ascii="Calibri" w:hAnsi="Calibri" w:cs="Calibri"/>
                <w:color w:val="000000"/>
                <w:sz w:val="16"/>
                <w:szCs w:val="16"/>
                <w:lang w:val="ka-GE"/>
              </w:rPr>
              <w:t>450</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rsidR="00DE6197" w:rsidRPr="00102365" w:rsidRDefault="00DE6197" w:rsidP="00622EA2">
            <w:pPr>
              <w:rPr>
                <w:rFonts w:ascii="Calibri" w:hAnsi="Calibri" w:cs="Calibri"/>
                <w:color w:val="000000"/>
                <w:sz w:val="16"/>
                <w:szCs w:val="16"/>
                <w:lang w:val="ka-GE"/>
              </w:rPr>
            </w:pPr>
            <w:r w:rsidRPr="00102365">
              <w:rPr>
                <w:rFonts w:ascii="Calibri" w:hAnsi="Calibri" w:cs="Calibri"/>
                <w:color w:val="000000"/>
                <w:sz w:val="16"/>
                <w:szCs w:val="16"/>
              </w:rPr>
              <w:t> </w:t>
            </w:r>
            <w:r w:rsidRPr="00102365">
              <w:rPr>
                <w:rFonts w:ascii="Calibri" w:hAnsi="Calibri" w:cs="Calibri"/>
                <w:color w:val="000000"/>
                <w:sz w:val="16"/>
                <w:szCs w:val="16"/>
                <w:lang w:val="ka-GE"/>
              </w:rPr>
              <w:t>450</w:t>
            </w:r>
          </w:p>
        </w:tc>
        <w:tc>
          <w:tcPr>
            <w:tcW w:w="612" w:type="dxa"/>
            <w:gridSpan w:val="2"/>
            <w:tcBorders>
              <w:top w:val="single" w:sz="4" w:space="0" w:color="auto"/>
              <w:left w:val="nil"/>
              <w:bottom w:val="single" w:sz="4" w:space="0" w:color="auto"/>
              <w:right w:val="single" w:sz="4" w:space="0" w:color="auto"/>
            </w:tcBorders>
            <w:shd w:val="clear" w:color="auto" w:fill="auto"/>
            <w:noWrap/>
            <w:vAlign w:val="bottom"/>
            <w:hideMark/>
          </w:tcPr>
          <w:p w:rsidR="00DE6197" w:rsidRPr="00102365" w:rsidRDefault="00DE6197" w:rsidP="00622EA2">
            <w:pPr>
              <w:rPr>
                <w:rFonts w:ascii="Calibri" w:hAnsi="Calibri" w:cs="Calibri"/>
                <w:color w:val="000000"/>
                <w:sz w:val="16"/>
                <w:szCs w:val="16"/>
                <w:lang w:val="ka-GE"/>
              </w:rPr>
            </w:pPr>
            <w:r w:rsidRPr="00102365">
              <w:rPr>
                <w:rFonts w:ascii="Calibri" w:hAnsi="Calibri" w:cs="Calibri"/>
                <w:color w:val="000000"/>
                <w:sz w:val="16"/>
                <w:szCs w:val="16"/>
              </w:rPr>
              <w:t> </w:t>
            </w:r>
            <w:r w:rsidRPr="00102365">
              <w:rPr>
                <w:rFonts w:ascii="Calibri" w:hAnsi="Calibri" w:cs="Calibri"/>
                <w:color w:val="000000"/>
                <w:sz w:val="16"/>
                <w:szCs w:val="16"/>
                <w:lang w:val="ka-GE"/>
              </w:rPr>
              <w:t>450</w:t>
            </w:r>
          </w:p>
        </w:tc>
        <w:tc>
          <w:tcPr>
            <w:tcW w:w="1053" w:type="dxa"/>
            <w:gridSpan w:val="2"/>
            <w:vMerge/>
            <w:tcBorders>
              <w:top w:val="nil"/>
              <w:left w:val="single" w:sz="4" w:space="0" w:color="auto"/>
              <w:bottom w:val="single" w:sz="4" w:space="0" w:color="000000"/>
              <w:right w:val="single" w:sz="4" w:space="0" w:color="auto"/>
            </w:tcBorders>
            <w:vAlign w:val="center"/>
            <w:hideMark/>
          </w:tcPr>
          <w:p w:rsidR="00DE6197" w:rsidRPr="00A167A5" w:rsidRDefault="00DE6197" w:rsidP="00622EA2">
            <w:pPr>
              <w:rPr>
                <w:rFonts w:ascii="Sylfaen" w:hAnsi="Sylfaen" w:cs="Calibri"/>
                <w:color w:val="000000"/>
                <w:sz w:val="16"/>
                <w:szCs w:val="16"/>
              </w:rPr>
            </w:pPr>
          </w:p>
        </w:tc>
        <w:tc>
          <w:tcPr>
            <w:tcW w:w="1064" w:type="dxa"/>
            <w:gridSpan w:val="2"/>
            <w:vMerge/>
            <w:tcBorders>
              <w:top w:val="nil"/>
              <w:left w:val="single" w:sz="4" w:space="0" w:color="auto"/>
              <w:bottom w:val="single" w:sz="4" w:space="0" w:color="000000"/>
              <w:right w:val="single" w:sz="4" w:space="0" w:color="auto"/>
            </w:tcBorders>
            <w:vAlign w:val="center"/>
            <w:hideMark/>
          </w:tcPr>
          <w:p w:rsidR="00DE6197" w:rsidRPr="00A167A5" w:rsidRDefault="00DE6197" w:rsidP="00622EA2">
            <w:pPr>
              <w:rPr>
                <w:rFonts w:ascii="Sylfaen" w:hAnsi="Sylfaen" w:cs="Calibri"/>
                <w:color w:val="000000"/>
                <w:sz w:val="16"/>
                <w:szCs w:val="16"/>
              </w:rPr>
            </w:pPr>
          </w:p>
        </w:tc>
        <w:tc>
          <w:tcPr>
            <w:tcW w:w="1107" w:type="dxa"/>
            <w:vMerge/>
            <w:tcBorders>
              <w:top w:val="nil"/>
              <w:left w:val="single" w:sz="4" w:space="0" w:color="auto"/>
              <w:bottom w:val="single" w:sz="4" w:space="0" w:color="000000"/>
              <w:right w:val="single" w:sz="4" w:space="0" w:color="auto"/>
            </w:tcBorders>
            <w:vAlign w:val="center"/>
            <w:hideMark/>
          </w:tcPr>
          <w:p w:rsidR="00DE6197" w:rsidRPr="00A167A5" w:rsidRDefault="00DE6197" w:rsidP="00622EA2">
            <w:pPr>
              <w:rPr>
                <w:rFonts w:ascii="Sylfaen" w:hAnsi="Sylfaen" w:cs="Calibri"/>
                <w:color w:val="000000"/>
                <w:sz w:val="16"/>
                <w:szCs w:val="16"/>
              </w:rPr>
            </w:pPr>
          </w:p>
        </w:tc>
      </w:tr>
      <w:tr w:rsidR="00DE6197" w:rsidRPr="00A167A5" w:rsidTr="00622EA2">
        <w:trPr>
          <w:trHeight w:val="2069"/>
        </w:trPr>
        <w:tc>
          <w:tcPr>
            <w:tcW w:w="1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A167A5" w:rsidRDefault="00DE6197" w:rsidP="00622EA2">
            <w:pPr>
              <w:rPr>
                <w:rFonts w:ascii="Sylfaen" w:hAnsi="Sylfaen" w:cs="Calibri"/>
                <w:color w:val="000000"/>
                <w:sz w:val="18"/>
                <w:szCs w:val="18"/>
              </w:rPr>
            </w:pPr>
            <w:r w:rsidRPr="00A167A5">
              <w:rPr>
                <w:rFonts w:ascii="Sylfaen" w:hAnsi="Sylfaen" w:cs="Calibri"/>
                <w:color w:val="000000"/>
                <w:sz w:val="18"/>
                <w:szCs w:val="18"/>
              </w:rPr>
              <w:t>მუზეუმებისა</w:t>
            </w:r>
            <w:r w:rsidRPr="00A167A5">
              <w:rPr>
                <w:rFonts w:ascii="Calibri" w:hAnsi="Calibri" w:cs="Calibri"/>
                <w:color w:val="000000"/>
                <w:sz w:val="18"/>
                <w:szCs w:val="18"/>
              </w:rPr>
              <w:t xml:space="preserve"> </w:t>
            </w:r>
            <w:r w:rsidRPr="00A167A5">
              <w:rPr>
                <w:rFonts w:ascii="Sylfaen" w:hAnsi="Sylfaen" w:cs="Calibri"/>
                <w:color w:val="000000"/>
                <w:sz w:val="18"/>
                <w:szCs w:val="18"/>
              </w:rPr>
              <w:t>და</w:t>
            </w:r>
            <w:r w:rsidRPr="00A167A5">
              <w:rPr>
                <w:rFonts w:ascii="Calibri" w:hAnsi="Calibri" w:cs="Calibri"/>
                <w:color w:val="000000"/>
                <w:sz w:val="18"/>
                <w:szCs w:val="18"/>
              </w:rPr>
              <w:t xml:space="preserve"> </w:t>
            </w:r>
            <w:r w:rsidRPr="00A167A5">
              <w:rPr>
                <w:rFonts w:ascii="Sylfaen" w:hAnsi="Sylfaen" w:cs="Calibri"/>
                <w:color w:val="000000"/>
                <w:sz w:val="18"/>
                <w:szCs w:val="18"/>
              </w:rPr>
              <w:t>ბიბლიოთეკების</w:t>
            </w:r>
            <w:r w:rsidRPr="00A167A5">
              <w:rPr>
                <w:rFonts w:ascii="Calibri" w:hAnsi="Calibri" w:cs="Calibri"/>
                <w:color w:val="000000"/>
                <w:sz w:val="18"/>
                <w:szCs w:val="18"/>
              </w:rPr>
              <w:t xml:space="preserve"> </w:t>
            </w:r>
            <w:r w:rsidRPr="00A167A5">
              <w:rPr>
                <w:rFonts w:ascii="Sylfaen" w:hAnsi="Sylfaen" w:cs="Calibri"/>
                <w:color w:val="000000"/>
                <w:sz w:val="18"/>
                <w:szCs w:val="18"/>
              </w:rPr>
              <w:t>მომსახურებით</w:t>
            </w:r>
            <w:r w:rsidRPr="00A167A5">
              <w:rPr>
                <w:rFonts w:ascii="Calibri" w:hAnsi="Calibri" w:cs="Calibri"/>
                <w:color w:val="000000"/>
                <w:sz w:val="18"/>
                <w:szCs w:val="18"/>
              </w:rPr>
              <w:t xml:space="preserve"> </w:t>
            </w:r>
            <w:r w:rsidRPr="00A167A5">
              <w:rPr>
                <w:rFonts w:ascii="Sylfaen" w:hAnsi="Sylfaen" w:cs="Calibri"/>
                <w:color w:val="000000"/>
                <w:sz w:val="18"/>
                <w:szCs w:val="18"/>
              </w:rPr>
              <w:t>მოსარგებლე</w:t>
            </w:r>
            <w:r w:rsidRPr="00A167A5">
              <w:rPr>
                <w:rFonts w:ascii="Calibri" w:hAnsi="Calibri" w:cs="Calibri"/>
                <w:color w:val="000000"/>
                <w:sz w:val="18"/>
                <w:szCs w:val="18"/>
              </w:rPr>
              <w:t xml:space="preserve"> </w:t>
            </w:r>
            <w:r w:rsidRPr="00A167A5">
              <w:rPr>
                <w:rFonts w:ascii="Sylfaen" w:hAnsi="Sylfaen" w:cs="Calibri"/>
                <w:color w:val="000000"/>
                <w:sz w:val="18"/>
                <w:szCs w:val="18"/>
              </w:rPr>
              <w:t>მოსახლეობის</w:t>
            </w:r>
            <w:r w:rsidRPr="00A167A5">
              <w:rPr>
                <w:rFonts w:ascii="Calibri" w:hAnsi="Calibri" w:cs="Calibri"/>
                <w:color w:val="000000"/>
                <w:sz w:val="18"/>
                <w:szCs w:val="18"/>
              </w:rPr>
              <w:t xml:space="preserve"> </w:t>
            </w:r>
            <w:r w:rsidRPr="00A167A5">
              <w:rPr>
                <w:rFonts w:ascii="Sylfaen" w:hAnsi="Sylfaen" w:cs="Calibri"/>
                <w:color w:val="000000"/>
                <w:sz w:val="18"/>
                <w:szCs w:val="18"/>
              </w:rPr>
              <w:t>რაოდენობა</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A167A5" w:rsidRDefault="00DE6197" w:rsidP="00622EA2">
            <w:pPr>
              <w:rPr>
                <w:rFonts w:ascii="Calibri" w:hAnsi="Calibri" w:cs="Calibri"/>
                <w:color w:val="000000"/>
                <w:sz w:val="18"/>
                <w:szCs w:val="18"/>
              </w:rPr>
            </w:pPr>
            <w:r w:rsidRPr="00A167A5">
              <w:rPr>
                <w:rFonts w:ascii="Calibri" w:hAnsi="Calibri" w:cs="Calibri"/>
                <w:color w:val="000000"/>
                <w:sz w:val="18"/>
                <w:szCs w:val="18"/>
              </w:rPr>
              <w:t>20</w:t>
            </w:r>
            <w:r w:rsidRPr="00A167A5">
              <w:rPr>
                <w:rFonts w:ascii="Sylfaen" w:hAnsi="Sylfaen" w:cs="Calibri"/>
                <w:color w:val="000000"/>
                <w:sz w:val="18"/>
                <w:szCs w:val="18"/>
              </w:rPr>
              <w:t>21</w:t>
            </w:r>
            <w:r w:rsidRPr="00A167A5">
              <w:rPr>
                <w:rFonts w:ascii="Calibri" w:hAnsi="Calibri" w:cs="Calibri"/>
                <w:color w:val="000000"/>
                <w:sz w:val="18"/>
                <w:szCs w:val="18"/>
              </w:rPr>
              <w:t xml:space="preserve"> </w:t>
            </w:r>
            <w:r w:rsidRPr="00A167A5">
              <w:rPr>
                <w:rFonts w:ascii="Sylfaen" w:hAnsi="Sylfaen" w:cs="Calibri"/>
                <w:color w:val="000000"/>
                <w:sz w:val="18"/>
                <w:szCs w:val="18"/>
              </w:rPr>
              <w:t>წელს</w:t>
            </w:r>
            <w:r w:rsidRPr="00A167A5">
              <w:rPr>
                <w:rFonts w:ascii="Calibri" w:hAnsi="Calibri" w:cs="Calibri"/>
                <w:color w:val="000000"/>
                <w:sz w:val="18"/>
                <w:szCs w:val="18"/>
              </w:rPr>
              <w:t xml:space="preserve"> </w:t>
            </w:r>
            <w:r w:rsidRPr="00A167A5">
              <w:rPr>
                <w:rFonts w:ascii="Sylfaen" w:hAnsi="Sylfaen" w:cs="Calibri"/>
                <w:color w:val="000000"/>
                <w:sz w:val="18"/>
                <w:szCs w:val="18"/>
              </w:rPr>
              <w:t>ჯამში</w:t>
            </w:r>
            <w:r w:rsidRPr="00A167A5">
              <w:rPr>
                <w:rFonts w:ascii="Calibri" w:hAnsi="Calibri" w:cs="Calibri"/>
                <w:color w:val="000000"/>
                <w:sz w:val="18"/>
                <w:szCs w:val="18"/>
              </w:rPr>
              <w:t xml:space="preserve"> </w:t>
            </w:r>
            <w:r w:rsidRPr="00A167A5">
              <w:rPr>
                <w:rFonts w:ascii="Sylfaen" w:hAnsi="Sylfaen" w:cs="Calibri"/>
                <w:color w:val="000000"/>
                <w:sz w:val="18"/>
                <w:szCs w:val="18"/>
              </w:rPr>
              <w:t>მუზეუმებისა</w:t>
            </w:r>
            <w:r w:rsidRPr="00A167A5">
              <w:rPr>
                <w:rFonts w:ascii="Calibri" w:hAnsi="Calibri" w:cs="Calibri"/>
                <w:color w:val="000000"/>
                <w:sz w:val="18"/>
                <w:szCs w:val="18"/>
              </w:rPr>
              <w:t xml:space="preserve"> </w:t>
            </w:r>
            <w:r w:rsidRPr="00A167A5">
              <w:rPr>
                <w:rFonts w:ascii="Sylfaen" w:hAnsi="Sylfaen" w:cs="Calibri"/>
                <w:color w:val="000000"/>
                <w:sz w:val="18"/>
                <w:szCs w:val="18"/>
              </w:rPr>
              <w:t>და</w:t>
            </w:r>
            <w:r w:rsidRPr="00A167A5">
              <w:rPr>
                <w:rFonts w:ascii="Calibri" w:hAnsi="Calibri" w:cs="Calibri"/>
                <w:color w:val="000000"/>
                <w:sz w:val="18"/>
                <w:szCs w:val="18"/>
              </w:rPr>
              <w:t xml:space="preserve"> </w:t>
            </w:r>
            <w:r w:rsidRPr="00A167A5">
              <w:rPr>
                <w:rFonts w:ascii="Sylfaen" w:hAnsi="Sylfaen" w:cs="Calibri"/>
                <w:color w:val="000000"/>
                <w:sz w:val="18"/>
                <w:szCs w:val="18"/>
              </w:rPr>
              <w:t>ბიბლიოთეკების</w:t>
            </w:r>
            <w:r w:rsidRPr="00A167A5">
              <w:rPr>
                <w:rFonts w:ascii="Calibri" w:hAnsi="Calibri" w:cs="Calibri"/>
                <w:color w:val="000000"/>
                <w:sz w:val="18"/>
                <w:szCs w:val="18"/>
              </w:rPr>
              <w:t xml:space="preserve"> </w:t>
            </w:r>
            <w:r w:rsidRPr="00A167A5">
              <w:rPr>
                <w:rFonts w:ascii="Sylfaen" w:hAnsi="Sylfaen" w:cs="Calibri"/>
                <w:color w:val="000000"/>
                <w:sz w:val="18"/>
                <w:szCs w:val="18"/>
              </w:rPr>
              <w:t>მომსახურებით</w:t>
            </w:r>
            <w:r w:rsidRPr="00A167A5">
              <w:rPr>
                <w:rFonts w:ascii="Calibri" w:hAnsi="Calibri" w:cs="Calibri"/>
                <w:color w:val="000000"/>
                <w:sz w:val="18"/>
                <w:szCs w:val="18"/>
              </w:rPr>
              <w:t xml:space="preserve"> </w:t>
            </w:r>
            <w:r w:rsidRPr="00A167A5">
              <w:rPr>
                <w:rFonts w:ascii="Sylfaen" w:hAnsi="Sylfaen" w:cs="Calibri"/>
                <w:color w:val="000000"/>
                <w:sz w:val="18"/>
                <w:szCs w:val="18"/>
              </w:rPr>
              <w:t>ისარგებლებს</w:t>
            </w:r>
            <w:r w:rsidRPr="00A167A5">
              <w:rPr>
                <w:rFonts w:ascii="Calibri" w:hAnsi="Calibri" w:cs="Calibri"/>
                <w:color w:val="000000"/>
                <w:sz w:val="18"/>
                <w:szCs w:val="18"/>
              </w:rPr>
              <w:t xml:space="preserve"> 4000 </w:t>
            </w:r>
            <w:r w:rsidRPr="00A167A5">
              <w:rPr>
                <w:rFonts w:ascii="Sylfaen" w:hAnsi="Sylfaen" w:cs="Calibri"/>
                <w:color w:val="000000"/>
                <w:sz w:val="18"/>
                <w:szCs w:val="18"/>
              </w:rPr>
              <w:t>მოსახლე</w:t>
            </w:r>
          </w:p>
        </w:tc>
        <w:tc>
          <w:tcPr>
            <w:tcW w:w="158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A167A5" w:rsidRDefault="00DE6197" w:rsidP="00622EA2">
            <w:pPr>
              <w:rPr>
                <w:rFonts w:ascii="Calibri" w:hAnsi="Calibri" w:cs="Calibri"/>
                <w:color w:val="000000"/>
                <w:sz w:val="18"/>
                <w:szCs w:val="18"/>
              </w:rPr>
            </w:pPr>
            <w:r w:rsidRPr="00A167A5">
              <w:rPr>
                <w:rFonts w:ascii="Calibri" w:hAnsi="Calibri" w:cs="Calibri"/>
                <w:color w:val="000000"/>
                <w:sz w:val="18"/>
                <w:szCs w:val="18"/>
              </w:rPr>
              <w:t>202</w:t>
            </w:r>
            <w:r w:rsidRPr="00A167A5">
              <w:rPr>
                <w:rFonts w:ascii="Sylfaen" w:hAnsi="Sylfaen" w:cs="Calibri"/>
                <w:color w:val="000000"/>
                <w:sz w:val="18"/>
                <w:szCs w:val="18"/>
              </w:rPr>
              <w:t>2</w:t>
            </w:r>
            <w:r w:rsidRPr="00A167A5">
              <w:rPr>
                <w:rFonts w:ascii="Calibri" w:hAnsi="Calibri" w:cs="Calibri"/>
                <w:color w:val="000000"/>
                <w:sz w:val="18"/>
                <w:szCs w:val="18"/>
              </w:rPr>
              <w:t xml:space="preserve"> </w:t>
            </w:r>
            <w:r w:rsidRPr="00A167A5">
              <w:rPr>
                <w:rFonts w:ascii="Sylfaen" w:hAnsi="Sylfaen" w:cs="Calibri"/>
                <w:color w:val="000000"/>
                <w:sz w:val="18"/>
                <w:szCs w:val="18"/>
              </w:rPr>
              <w:t>წელს</w:t>
            </w:r>
            <w:r w:rsidRPr="00A167A5">
              <w:rPr>
                <w:rFonts w:ascii="Calibri" w:hAnsi="Calibri" w:cs="Calibri"/>
                <w:color w:val="000000"/>
                <w:sz w:val="18"/>
                <w:szCs w:val="18"/>
              </w:rPr>
              <w:t xml:space="preserve"> </w:t>
            </w:r>
            <w:r w:rsidRPr="00A167A5">
              <w:rPr>
                <w:rFonts w:ascii="Sylfaen" w:hAnsi="Sylfaen" w:cs="Calibri"/>
                <w:color w:val="000000"/>
                <w:sz w:val="18"/>
                <w:szCs w:val="18"/>
              </w:rPr>
              <w:t>შენარჩუნდება</w:t>
            </w:r>
            <w:r w:rsidRPr="00A167A5">
              <w:rPr>
                <w:rFonts w:ascii="Calibri" w:hAnsi="Calibri" w:cs="Calibri"/>
                <w:color w:val="000000"/>
                <w:sz w:val="18"/>
                <w:szCs w:val="18"/>
              </w:rPr>
              <w:t xml:space="preserve"> </w:t>
            </w:r>
            <w:r w:rsidRPr="00A167A5">
              <w:rPr>
                <w:rFonts w:ascii="Sylfaen" w:hAnsi="Sylfaen" w:cs="Calibri"/>
                <w:color w:val="000000"/>
                <w:sz w:val="18"/>
                <w:szCs w:val="18"/>
              </w:rPr>
              <w:t>არსებული</w:t>
            </w:r>
            <w:r w:rsidRPr="00A167A5">
              <w:rPr>
                <w:rFonts w:ascii="Calibri" w:hAnsi="Calibri" w:cs="Calibri"/>
                <w:color w:val="000000"/>
                <w:sz w:val="18"/>
                <w:szCs w:val="18"/>
              </w:rPr>
              <w:t xml:space="preserve"> </w:t>
            </w:r>
            <w:r w:rsidRPr="00A167A5">
              <w:rPr>
                <w:rFonts w:ascii="Sylfaen" w:hAnsi="Sylfaen" w:cs="Calibri"/>
                <w:color w:val="000000"/>
                <w:sz w:val="18"/>
                <w:szCs w:val="18"/>
              </w:rPr>
              <w:t>კონტინგენტი</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197" w:rsidRPr="00102365" w:rsidRDefault="00DE6197" w:rsidP="00622EA2">
            <w:pPr>
              <w:rPr>
                <w:rFonts w:ascii="Calibri" w:hAnsi="Calibri" w:cs="Calibri"/>
                <w:color w:val="000000"/>
                <w:sz w:val="16"/>
                <w:szCs w:val="16"/>
                <w:lang w:val="ka-GE"/>
              </w:rPr>
            </w:pPr>
            <w:r w:rsidRPr="00102365">
              <w:rPr>
                <w:rFonts w:ascii="Calibri" w:hAnsi="Calibri" w:cs="Calibri"/>
                <w:color w:val="000000"/>
                <w:sz w:val="16"/>
                <w:szCs w:val="16"/>
              </w:rPr>
              <w:t> </w:t>
            </w:r>
            <w:r w:rsidRPr="00102365">
              <w:rPr>
                <w:rFonts w:ascii="Calibri" w:hAnsi="Calibri" w:cs="Calibri"/>
                <w:color w:val="000000"/>
                <w:sz w:val="16"/>
                <w:szCs w:val="16"/>
                <w:lang w:val="ka-GE"/>
              </w:rPr>
              <w:t>4000</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197" w:rsidRPr="00102365" w:rsidRDefault="00DE6197" w:rsidP="00622EA2">
            <w:pPr>
              <w:rPr>
                <w:rFonts w:ascii="Calibri" w:hAnsi="Calibri" w:cs="Calibri"/>
                <w:color w:val="000000"/>
                <w:sz w:val="16"/>
                <w:szCs w:val="16"/>
                <w:lang w:val="ka-GE"/>
              </w:rPr>
            </w:pPr>
            <w:r w:rsidRPr="00102365">
              <w:rPr>
                <w:rFonts w:ascii="Calibri" w:hAnsi="Calibri" w:cs="Calibri"/>
                <w:color w:val="000000"/>
                <w:sz w:val="16"/>
                <w:szCs w:val="16"/>
              </w:rPr>
              <w:t> </w:t>
            </w:r>
            <w:r w:rsidRPr="00102365">
              <w:rPr>
                <w:rFonts w:ascii="Calibri" w:hAnsi="Calibri" w:cs="Calibri"/>
                <w:color w:val="000000"/>
                <w:sz w:val="16"/>
                <w:szCs w:val="16"/>
                <w:lang w:val="ka-GE"/>
              </w:rPr>
              <w:t>4000</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197" w:rsidRPr="00102365" w:rsidRDefault="00DE6197" w:rsidP="00622EA2">
            <w:pPr>
              <w:rPr>
                <w:rFonts w:ascii="Calibri" w:hAnsi="Calibri" w:cs="Calibri"/>
                <w:color w:val="000000"/>
                <w:sz w:val="16"/>
                <w:szCs w:val="16"/>
                <w:lang w:val="ka-GE"/>
              </w:rPr>
            </w:pPr>
            <w:r w:rsidRPr="00102365">
              <w:rPr>
                <w:rFonts w:ascii="Calibri" w:hAnsi="Calibri" w:cs="Calibri"/>
                <w:color w:val="000000"/>
                <w:sz w:val="16"/>
                <w:szCs w:val="16"/>
              </w:rPr>
              <w:t> </w:t>
            </w:r>
            <w:r w:rsidRPr="00102365">
              <w:rPr>
                <w:rFonts w:ascii="Calibri" w:hAnsi="Calibri" w:cs="Calibri"/>
                <w:color w:val="000000"/>
                <w:sz w:val="16"/>
                <w:szCs w:val="16"/>
                <w:lang w:val="ka-GE"/>
              </w:rPr>
              <w:t>4000</w:t>
            </w:r>
          </w:p>
        </w:tc>
        <w:tc>
          <w:tcPr>
            <w:tcW w:w="1053" w:type="dxa"/>
            <w:gridSpan w:val="2"/>
            <w:vMerge/>
            <w:tcBorders>
              <w:top w:val="nil"/>
              <w:left w:val="single" w:sz="4" w:space="0" w:color="auto"/>
              <w:bottom w:val="single" w:sz="4" w:space="0" w:color="000000"/>
              <w:right w:val="single" w:sz="4" w:space="0" w:color="auto"/>
            </w:tcBorders>
            <w:vAlign w:val="center"/>
            <w:hideMark/>
          </w:tcPr>
          <w:p w:rsidR="00DE6197" w:rsidRPr="00A167A5" w:rsidRDefault="00DE6197" w:rsidP="00622EA2">
            <w:pPr>
              <w:rPr>
                <w:rFonts w:ascii="Sylfaen" w:hAnsi="Sylfaen" w:cs="Calibri"/>
                <w:color w:val="000000"/>
                <w:sz w:val="16"/>
                <w:szCs w:val="16"/>
              </w:rPr>
            </w:pPr>
          </w:p>
        </w:tc>
        <w:tc>
          <w:tcPr>
            <w:tcW w:w="1064" w:type="dxa"/>
            <w:gridSpan w:val="2"/>
            <w:vMerge/>
            <w:tcBorders>
              <w:top w:val="nil"/>
              <w:left w:val="single" w:sz="4" w:space="0" w:color="auto"/>
              <w:bottom w:val="single" w:sz="4" w:space="0" w:color="000000"/>
              <w:right w:val="single" w:sz="4" w:space="0" w:color="auto"/>
            </w:tcBorders>
            <w:vAlign w:val="center"/>
            <w:hideMark/>
          </w:tcPr>
          <w:p w:rsidR="00DE6197" w:rsidRPr="00A167A5" w:rsidRDefault="00DE6197" w:rsidP="00622EA2">
            <w:pPr>
              <w:rPr>
                <w:rFonts w:ascii="Sylfaen" w:hAnsi="Sylfaen" w:cs="Calibri"/>
                <w:color w:val="000000"/>
                <w:sz w:val="16"/>
                <w:szCs w:val="16"/>
              </w:rPr>
            </w:pPr>
          </w:p>
        </w:tc>
        <w:tc>
          <w:tcPr>
            <w:tcW w:w="1107" w:type="dxa"/>
            <w:vMerge/>
            <w:tcBorders>
              <w:top w:val="nil"/>
              <w:left w:val="single" w:sz="4" w:space="0" w:color="auto"/>
              <w:bottom w:val="single" w:sz="4" w:space="0" w:color="000000"/>
              <w:right w:val="single" w:sz="4" w:space="0" w:color="auto"/>
            </w:tcBorders>
            <w:vAlign w:val="center"/>
            <w:hideMark/>
          </w:tcPr>
          <w:p w:rsidR="00DE6197" w:rsidRPr="00A167A5" w:rsidRDefault="00DE6197" w:rsidP="00622EA2">
            <w:pPr>
              <w:rPr>
                <w:rFonts w:ascii="Sylfaen" w:hAnsi="Sylfaen" w:cs="Calibri"/>
                <w:color w:val="000000"/>
                <w:sz w:val="16"/>
                <w:szCs w:val="16"/>
              </w:rPr>
            </w:pPr>
          </w:p>
        </w:tc>
      </w:tr>
    </w:tbl>
    <w:p w:rsidR="00DE6197" w:rsidRDefault="00DE6197" w:rsidP="00DE6197">
      <w:pPr>
        <w:jc w:val="both"/>
        <w:rPr>
          <w:rFonts w:ascii="Sylfaen" w:hAnsi="Sylfaen"/>
        </w:rPr>
      </w:pPr>
    </w:p>
    <w:tbl>
      <w:tblPr>
        <w:tblW w:w="9771" w:type="dxa"/>
        <w:tblLook w:val="04A0" w:firstRow="1" w:lastRow="0" w:firstColumn="1" w:lastColumn="0" w:noHBand="0" w:noVBand="1"/>
      </w:tblPr>
      <w:tblGrid>
        <w:gridCol w:w="1756"/>
        <w:gridCol w:w="383"/>
        <w:gridCol w:w="731"/>
        <w:gridCol w:w="662"/>
        <w:gridCol w:w="216"/>
        <w:gridCol w:w="615"/>
        <w:gridCol w:w="343"/>
        <w:gridCol w:w="546"/>
        <w:gridCol w:w="645"/>
        <w:gridCol w:w="216"/>
        <w:gridCol w:w="843"/>
        <w:gridCol w:w="219"/>
        <w:gridCol w:w="948"/>
        <w:gridCol w:w="1737"/>
      </w:tblGrid>
      <w:tr w:rsidR="00DE6197" w:rsidRPr="00013132" w:rsidTr="00622EA2">
        <w:trPr>
          <w:trHeight w:val="854"/>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rPr>
                <w:rFonts w:ascii="Sylfaen" w:hAnsi="Sylfaen" w:cs="Calibri"/>
                <w:b/>
                <w:bCs/>
                <w:color w:val="000000"/>
                <w:sz w:val="16"/>
                <w:szCs w:val="16"/>
              </w:rPr>
            </w:pPr>
            <w:r w:rsidRPr="00013132">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661"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 xml:space="preserve">  კულტურის სფეროს განვითარება</w:t>
            </w:r>
          </w:p>
        </w:tc>
      </w:tr>
      <w:tr w:rsidR="00DE6197" w:rsidRPr="00013132" w:rsidTr="00622EA2">
        <w:trPr>
          <w:trHeight w:val="675"/>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rPr>
                <w:rFonts w:ascii="Sylfaen" w:hAnsi="Sylfaen" w:cs="Calibri"/>
                <w:b/>
                <w:bCs/>
                <w:color w:val="000000"/>
                <w:sz w:val="16"/>
                <w:szCs w:val="16"/>
              </w:rPr>
            </w:pPr>
            <w:r w:rsidRPr="00013132">
              <w:rPr>
                <w:rFonts w:ascii="Sylfaen" w:hAnsi="Sylfaen" w:cs="Calibri"/>
                <w:b/>
                <w:bCs/>
                <w:color w:val="000000"/>
                <w:sz w:val="16"/>
                <w:szCs w:val="16"/>
              </w:rPr>
              <w:t>ქვეპროგრამის კლასიფიკაციის კოდი:</w:t>
            </w:r>
          </w:p>
        </w:tc>
        <w:tc>
          <w:tcPr>
            <w:tcW w:w="7661" w:type="dxa"/>
            <w:gridSpan w:val="12"/>
            <w:tcBorders>
              <w:top w:val="single" w:sz="4" w:space="0" w:color="auto"/>
              <w:left w:val="nil"/>
              <w:bottom w:val="single" w:sz="4" w:space="0" w:color="auto"/>
              <w:right w:val="single" w:sz="4" w:space="0" w:color="000000"/>
            </w:tcBorders>
            <w:shd w:val="clear" w:color="auto" w:fill="auto"/>
            <w:vAlign w:val="center"/>
            <w:hideMark/>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050202</w:t>
            </w:r>
          </w:p>
        </w:tc>
      </w:tr>
      <w:tr w:rsidR="00DE6197" w:rsidRPr="00013132" w:rsidTr="00622EA2">
        <w:trPr>
          <w:trHeight w:val="450"/>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rPr>
                <w:rFonts w:ascii="Sylfaen" w:hAnsi="Sylfaen" w:cs="Calibri"/>
                <w:b/>
                <w:bCs/>
                <w:color w:val="000000"/>
                <w:sz w:val="16"/>
                <w:szCs w:val="16"/>
              </w:rPr>
            </w:pPr>
            <w:r w:rsidRPr="00013132">
              <w:rPr>
                <w:rFonts w:ascii="Sylfaen" w:hAnsi="Sylfaen" w:cs="Calibri"/>
                <w:b/>
                <w:bCs/>
                <w:color w:val="000000"/>
                <w:sz w:val="16"/>
                <w:szCs w:val="16"/>
              </w:rPr>
              <w:t>ქვეპროგრამის დასახელება:</w:t>
            </w:r>
          </w:p>
        </w:tc>
        <w:tc>
          <w:tcPr>
            <w:tcW w:w="766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 xml:space="preserve">  კულტურის ობიექტების აღჭურვა,რეაბილიტაცია, მშენებლობა</w:t>
            </w:r>
          </w:p>
        </w:tc>
      </w:tr>
      <w:tr w:rsidR="00DE6197" w:rsidRPr="00013132" w:rsidTr="00622EA2">
        <w:trPr>
          <w:trHeight w:val="450"/>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rPr>
                <w:rFonts w:ascii="Sylfaen" w:hAnsi="Sylfaen" w:cs="Calibri"/>
                <w:color w:val="000000"/>
                <w:sz w:val="16"/>
                <w:szCs w:val="16"/>
              </w:rPr>
            </w:pPr>
            <w:proofErr w:type="gramStart"/>
            <w:r w:rsidRPr="00013132">
              <w:rPr>
                <w:rFonts w:ascii="Sylfaen" w:hAnsi="Sylfaen" w:cs="Calibri"/>
                <w:color w:val="000000"/>
                <w:sz w:val="16"/>
                <w:szCs w:val="16"/>
              </w:rPr>
              <w:t>არის</w:t>
            </w:r>
            <w:proofErr w:type="gramEnd"/>
            <w:r w:rsidRPr="00013132">
              <w:rPr>
                <w:rFonts w:ascii="Sylfaen" w:hAnsi="Sylfaen" w:cs="Calibri"/>
                <w:color w:val="000000"/>
                <w:sz w:val="16"/>
                <w:szCs w:val="16"/>
              </w:rPr>
              <w:t xml:space="preserve"> ქვეპროგრამა ახალი?         კი/ არა </w:t>
            </w:r>
          </w:p>
        </w:tc>
        <w:tc>
          <w:tcPr>
            <w:tcW w:w="2560" w:type="dxa"/>
            <w:gridSpan w:val="5"/>
            <w:tcBorders>
              <w:top w:val="single" w:sz="4" w:space="0" w:color="auto"/>
              <w:left w:val="nil"/>
              <w:bottom w:val="single" w:sz="4" w:space="0" w:color="auto"/>
              <w:right w:val="single" w:sz="4" w:space="0" w:color="000000"/>
            </w:tcBorders>
            <w:shd w:val="clear" w:color="auto" w:fill="auto"/>
            <w:vAlign w:val="center"/>
            <w:hideMark/>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 </w:t>
            </w:r>
          </w:p>
        </w:tc>
        <w:tc>
          <w:tcPr>
            <w:tcW w:w="5101" w:type="dxa"/>
            <w:gridSpan w:val="7"/>
            <w:tcBorders>
              <w:top w:val="single" w:sz="4" w:space="0" w:color="auto"/>
              <w:left w:val="nil"/>
              <w:bottom w:val="single" w:sz="4" w:space="0" w:color="auto"/>
              <w:right w:val="single" w:sz="4" w:space="0" w:color="000000"/>
            </w:tcBorders>
            <w:shd w:val="clear" w:color="auto" w:fill="auto"/>
            <w:vAlign w:val="center"/>
            <w:hideMark/>
          </w:tcPr>
          <w:p w:rsidR="00DE6197" w:rsidRPr="00013132" w:rsidRDefault="00DE6197" w:rsidP="00622EA2">
            <w:pPr>
              <w:jc w:val="center"/>
              <w:rPr>
                <w:rFonts w:ascii="Calibri" w:hAnsi="Calibri" w:cs="Calibri"/>
                <w:color w:val="000000"/>
                <w:sz w:val="16"/>
                <w:szCs w:val="16"/>
              </w:rPr>
            </w:pPr>
            <w:r w:rsidRPr="00013132">
              <w:rPr>
                <w:rFonts w:ascii="Calibri" w:hAnsi="Calibri" w:cs="Calibri"/>
                <w:color w:val="000000"/>
                <w:sz w:val="16"/>
                <w:szCs w:val="16"/>
              </w:rPr>
              <w:t>არა</w:t>
            </w:r>
          </w:p>
        </w:tc>
      </w:tr>
      <w:tr w:rsidR="00DE6197" w:rsidRPr="00013132" w:rsidTr="00622EA2">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rPr>
                <w:rFonts w:ascii="Sylfaen" w:hAnsi="Sylfaen" w:cs="Calibri"/>
                <w:b/>
                <w:bCs/>
                <w:color w:val="000000"/>
                <w:sz w:val="16"/>
                <w:szCs w:val="16"/>
              </w:rPr>
            </w:pPr>
            <w:r w:rsidRPr="00013132">
              <w:rPr>
                <w:rFonts w:ascii="Sylfaen" w:hAnsi="Sylfaen" w:cs="Calibri"/>
                <w:b/>
                <w:bCs/>
                <w:color w:val="000000"/>
                <w:sz w:val="16"/>
                <w:szCs w:val="16"/>
              </w:rPr>
              <w:t>ქვეპროგრამის განმახორციელებელი:</w:t>
            </w:r>
          </w:p>
        </w:tc>
        <w:tc>
          <w:tcPr>
            <w:tcW w:w="7661" w:type="dxa"/>
            <w:gridSpan w:val="12"/>
            <w:tcBorders>
              <w:top w:val="single" w:sz="4" w:space="0" w:color="auto"/>
              <w:left w:val="nil"/>
              <w:bottom w:val="single" w:sz="4" w:space="0" w:color="auto"/>
              <w:right w:val="single" w:sz="4" w:space="0" w:color="auto"/>
            </w:tcBorders>
            <w:shd w:val="clear" w:color="auto" w:fill="auto"/>
            <w:vAlign w:val="center"/>
            <w:hideMark/>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საგარეჯოს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DE6197" w:rsidRPr="00013132" w:rsidTr="00622EA2">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rPr>
                <w:rFonts w:ascii="Sylfaen" w:hAnsi="Sylfaen" w:cs="Calibri"/>
                <w:b/>
                <w:bCs/>
                <w:color w:val="000000"/>
                <w:sz w:val="16"/>
                <w:szCs w:val="16"/>
              </w:rPr>
            </w:pPr>
            <w:r w:rsidRPr="00013132">
              <w:rPr>
                <w:rFonts w:ascii="Sylfaen" w:hAnsi="Sylfaen" w:cs="Calibri"/>
                <w:b/>
                <w:bCs/>
                <w:color w:val="000000"/>
                <w:sz w:val="16"/>
                <w:szCs w:val="16"/>
              </w:rPr>
              <w:t>დაფინანსების წყარო</w:t>
            </w:r>
          </w:p>
        </w:tc>
        <w:tc>
          <w:tcPr>
            <w:tcW w:w="1393" w:type="dxa"/>
            <w:gridSpan w:val="2"/>
            <w:tcBorders>
              <w:top w:val="nil"/>
              <w:left w:val="nil"/>
              <w:bottom w:val="single" w:sz="4" w:space="0" w:color="auto"/>
              <w:right w:val="single" w:sz="4" w:space="0" w:color="auto"/>
            </w:tcBorders>
            <w:shd w:val="clear" w:color="auto" w:fill="auto"/>
            <w:vAlign w:val="center"/>
            <w:hideMark/>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2022 წელი</w:t>
            </w:r>
          </w:p>
        </w:tc>
        <w:tc>
          <w:tcPr>
            <w:tcW w:w="1167" w:type="dxa"/>
            <w:gridSpan w:val="3"/>
            <w:tcBorders>
              <w:top w:val="nil"/>
              <w:left w:val="nil"/>
              <w:bottom w:val="single" w:sz="4" w:space="0" w:color="auto"/>
              <w:right w:val="single" w:sz="4" w:space="0" w:color="auto"/>
            </w:tcBorders>
            <w:shd w:val="clear" w:color="auto" w:fill="auto"/>
            <w:vAlign w:val="center"/>
            <w:hideMark/>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2023 წელი</w:t>
            </w:r>
          </w:p>
        </w:tc>
        <w:tc>
          <w:tcPr>
            <w:tcW w:w="1191" w:type="dxa"/>
            <w:gridSpan w:val="2"/>
            <w:tcBorders>
              <w:top w:val="nil"/>
              <w:left w:val="nil"/>
              <w:bottom w:val="single" w:sz="4" w:space="0" w:color="auto"/>
              <w:right w:val="single" w:sz="4" w:space="0" w:color="auto"/>
            </w:tcBorders>
            <w:shd w:val="clear" w:color="auto" w:fill="auto"/>
            <w:vAlign w:val="center"/>
            <w:hideMark/>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2024 წელი</w:t>
            </w:r>
          </w:p>
        </w:tc>
        <w:tc>
          <w:tcPr>
            <w:tcW w:w="3910" w:type="dxa"/>
            <w:gridSpan w:val="5"/>
            <w:tcBorders>
              <w:top w:val="single" w:sz="4" w:space="0" w:color="auto"/>
              <w:left w:val="nil"/>
              <w:bottom w:val="single" w:sz="4" w:space="0" w:color="auto"/>
              <w:right w:val="single" w:sz="4" w:space="0" w:color="auto"/>
            </w:tcBorders>
            <w:shd w:val="clear" w:color="auto" w:fill="auto"/>
            <w:vAlign w:val="center"/>
            <w:hideMark/>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2025 წელი</w:t>
            </w:r>
          </w:p>
        </w:tc>
      </w:tr>
      <w:tr w:rsidR="00DE6197" w:rsidRPr="00013132" w:rsidTr="00622EA2">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rPr>
                <w:rFonts w:ascii="Sylfaen" w:hAnsi="Sylfaen" w:cs="Calibri"/>
                <w:color w:val="000000"/>
                <w:sz w:val="16"/>
                <w:szCs w:val="16"/>
              </w:rPr>
            </w:pPr>
            <w:r w:rsidRPr="00013132">
              <w:rPr>
                <w:rFonts w:ascii="Sylfaen" w:hAnsi="Sylfaen" w:cs="Calibri"/>
                <w:color w:val="000000"/>
                <w:sz w:val="16"/>
                <w:szCs w:val="16"/>
              </w:rPr>
              <w:t>მუნიციპალური ბიუჯეტი</w:t>
            </w:r>
          </w:p>
        </w:tc>
        <w:tc>
          <w:tcPr>
            <w:tcW w:w="1393" w:type="dxa"/>
            <w:gridSpan w:val="2"/>
            <w:tcBorders>
              <w:top w:val="nil"/>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819.0   </w:t>
            </w:r>
          </w:p>
        </w:tc>
        <w:tc>
          <w:tcPr>
            <w:tcW w:w="1167" w:type="dxa"/>
            <w:gridSpan w:val="3"/>
            <w:tcBorders>
              <w:top w:val="nil"/>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187.0   </w:t>
            </w:r>
          </w:p>
        </w:tc>
        <w:tc>
          <w:tcPr>
            <w:tcW w:w="1191" w:type="dxa"/>
            <w:gridSpan w:val="2"/>
            <w:tcBorders>
              <w:top w:val="nil"/>
              <w:left w:val="nil"/>
              <w:bottom w:val="single" w:sz="4" w:space="0" w:color="auto"/>
              <w:right w:val="single" w:sz="4" w:space="0" w:color="auto"/>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250.0   </w:t>
            </w:r>
          </w:p>
        </w:tc>
        <w:tc>
          <w:tcPr>
            <w:tcW w:w="3910" w:type="dxa"/>
            <w:gridSpan w:val="5"/>
            <w:tcBorders>
              <w:top w:val="single" w:sz="4" w:space="0" w:color="auto"/>
              <w:left w:val="nil"/>
              <w:bottom w:val="single" w:sz="4" w:space="0" w:color="auto"/>
              <w:right w:val="single" w:sz="4" w:space="0" w:color="000000"/>
            </w:tcBorders>
            <w:shd w:val="clear" w:color="000000" w:fill="FFFFFF"/>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300.0   </w:t>
            </w:r>
          </w:p>
        </w:tc>
      </w:tr>
      <w:tr w:rsidR="00DE6197" w:rsidRPr="00013132" w:rsidTr="00622EA2">
        <w:trPr>
          <w:trHeight w:val="836"/>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rPr>
                <w:rFonts w:ascii="Sylfaen" w:hAnsi="Sylfaen" w:cs="Calibri"/>
                <w:b/>
                <w:bCs/>
                <w:color w:val="000000"/>
                <w:sz w:val="16"/>
                <w:szCs w:val="16"/>
              </w:rPr>
            </w:pPr>
            <w:r w:rsidRPr="00013132">
              <w:rPr>
                <w:rFonts w:ascii="Sylfaen" w:hAnsi="Sylfaen" w:cs="Calibri"/>
                <w:b/>
                <w:bCs/>
                <w:color w:val="000000"/>
                <w:sz w:val="16"/>
                <w:szCs w:val="16"/>
              </w:rPr>
              <w:t>ქვეპროგრამის მიზანი და აღწერა:</w:t>
            </w:r>
          </w:p>
        </w:tc>
        <w:tc>
          <w:tcPr>
            <w:tcW w:w="7661" w:type="dxa"/>
            <w:gridSpan w:val="12"/>
            <w:tcBorders>
              <w:top w:val="single" w:sz="4" w:space="0" w:color="auto"/>
              <w:left w:val="nil"/>
              <w:bottom w:val="single" w:sz="4" w:space="0" w:color="auto"/>
              <w:right w:val="single" w:sz="4" w:space="0" w:color="auto"/>
            </w:tcBorders>
            <w:shd w:val="clear" w:color="auto" w:fill="auto"/>
            <w:vAlign w:val="center"/>
            <w:hideMark/>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 xml:space="preserve">      </w:t>
            </w:r>
            <w:proofErr w:type="gramStart"/>
            <w:r w:rsidRPr="00013132">
              <w:rPr>
                <w:rFonts w:ascii="Sylfaen" w:hAnsi="Sylfaen" w:cs="Calibri"/>
                <w:color w:val="000000"/>
                <w:sz w:val="16"/>
                <w:szCs w:val="16"/>
              </w:rPr>
              <w:t>პროგრამის</w:t>
            </w:r>
            <w:proofErr w:type="gramEnd"/>
            <w:r w:rsidRPr="00013132">
              <w:rPr>
                <w:rFonts w:ascii="Sylfaen" w:hAnsi="Sylfaen" w:cs="Calibri"/>
                <w:color w:val="000000"/>
                <w:sz w:val="16"/>
                <w:szCs w:val="16"/>
              </w:rPr>
              <w:t xml:space="preserve"> მიზანია კულტურული მემკვიდრეობის   ძეგლთა დაცვა , შენარჩუნება, რეაბილიტაცია. </w:t>
            </w:r>
            <w:proofErr w:type="gramStart"/>
            <w:r w:rsidRPr="00013132">
              <w:rPr>
                <w:rFonts w:ascii="Sylfaen" w:hAnsi="Sylfaen" w:cs="Calibri"/>
                <w:color w:val="000000"/>
                <w:sz w:val="16"/>
                <w:szCs w:val="16"/>
              </w:rPr>
              <w:t>ქვეპროგრამა</w:t>
            </w:r>
            <w:proofErr w:type="gramEnd"/>
            <w:r w:rsidRPr="00013132">
              <w:rPr>
                <w:rFonts w:ascii="Sylfaen" w:hAnsi="Sylfaen" w:cs="Calibri"/>
                <w:color w:val="000000"/>
                <w:sz w:val="16"/>
                <w:szCs w:val="16"/>
              </w:rPr>
              <w:t xml:space="preserve"> ითვალისწინებს კულტურული მემკვიდრეობის  ძეგლთა სარეაბილიტაციო პროექტების შესყიდვას და ზოგადად კულტურის ობიექტების რეაბილიტაციას. </w:t>
            </w:r>
          </w:p>
        </w:tc>
      </w:tr>
      <w:tr w:rsidR="00DE6197" w:rsidRPr="00013132" w:rsidTr="00622EA2">
        <w:trPr>
          <w:trHeight w:val="225"/>
        </w:trPr>
        <w:tc>
          <w:tcPr>
            <w:tcW w:w="977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jc w:val="center"/>
              <w:rPr>
                <w:rFonts w:ascii="Sylfaen" w:hAnsi="Sylfaen" w:cs="Calibri"/>
                <w:b/>
                <w:bCs/>
                <w:color w:val="000000"/>
                <w:sz w:val="16"/>
                <w:szCs w:val="16"/>
              </w:rPr>
            </w:pPr>
            <w:r w:rsidRPr="00013132">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DE6197" w:rsidRPr="00013132" w:rsidTr="00622EA2">
        <w:trPr>
          <w:trHeight w:val="67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rPr>
                <w:rFonts w:ascii="Sylfaen" w:hAnsi="Sylfaen" w:cs="Calibri"/>
                <w:color w:val="000000"/>
                <w:sz w:val="16"/>
                <w:szCs w:val="16"/>
              </w:rPr>
            </w:pPr>
            <w:r w:rsidRPr="00013132">
              <w:rPr>
                <w:rFonts w:ascii="Sylfaen" w:hAnsi="Sylfaen" w:cs="Calibri"/>
                <w:color w:val="000000"/>
                <w:sz w:val="16"/>
                <w:szCs w:val="16"/>
              </w:rPr>
              <w:t>დასახელება</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rPr>
                <w:rFonts w:ascii="Sylfaen" w:hAnsi="Sylfaen" w:cs="Calibri"/>
                <w:color w:val="000000"/>
                <w:sz w:val="16"/>
                <w:szCs w:val="16"/>
              </w:rPr>
            </w:pPr>
            <w:r w:rsidRPr="00013132">
              <w:rPr>
                <w:rFonts w:ascii="Sylfaen" w:hAnsi="Sylfaen" w:cs="Calibri"/>
                <w:color w:val="000000"/>
                <w:sz w:val="16"/>
                <w:szCs w:val="16"/>
              </w:rPr>
              <w:t>ათას ლარში</w:t>
            </w:r>
          </w:p>
        </w:tc>
        <w:tc>
          <w:tcPr>
            <w:tcW w:w="11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I კვარტალი</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II კვარტალი</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III კვარტალი</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IV კვარტალი</w:t>
            </w:r>
          </w:p>
        </w:tc>
      </w:tr>
      <w:tr w:rsidR="00DE6197" w:rsidRPr="00013132" w:rsidTr="00622EA2">
        <w:trPr>
          <w:trHeight w:val="67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6197" w:rsidRPr="006553AB" w:rsidRDefault="00DE6197" w:rsidP="00622EA2">
            <w:pPr>
              <w:rPr>
                <w:rFonts w:ascii="Sylfaen" w:hAnsi="Sylfaen" w:cs="Calibri"/>
                <w:color w:val="000000"/>
                <w:sz w:val="16"/>
                <w:szCs w:val="16"/>
              </w:rPr>
            </w:pPr>
            <w:r w:rsidRPr="006553AB">
              <w:rPr>
                <w:rFonts w:ascii="Sylfaen" w:hAnsi="Sylfaen" w:cs="Calibri"/>
                <w:color w:val="000000"/>
                <w:sz w:val="16"/>
                <w:szCs w:val="16"/>
              </w:rPr>
              <w:t>ს.პატარძეულის კულტურის სახლის რეაბილიტაცია</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6197" w:rsidRPr="006553AB" w:rsidRDefault="00DE6197" w:rsidP="00622EA2">
            <w:pPr>
              <w:jc w:val="center"/>
              <w:rPr>
                <w:rFonts w:ascii="Sylfaen" w:hAnsi="Sylfaen" w:cs="Calibri"/>
                <w:color w:val="000000"/>
                <w:sz w:val="16"/>
                <w:szCs w:val="16"/>
                <w:lang w:val="ka-GE"/>
              </w:rPr>
            </w:pPr>
            <w:r w:rsidRPr="006553AB">
              <w:rPr>
                <w:rFonts w:ascii="Sylfaen" w:hAnsi="Sylfaen" w:cs="Calibri"/>
                <w:color w:val="000000"/>
                <w:sz w:val="16"/>
                <w:szCs w:val="16"/>
              </w:rPr>
              <w:t>100</w:t>
            </w:r>
            <w:r>
              <w:rPr>
                <w:rFonts w:ascii="Sylfaen" w:hAnsi="Sylfaen" w:cs="Calibri"/>
                <w:color w:val="000000"/>
                <w:sz w:val="16"/>
                <w:szCs w:val="16"/>
                <w:lang w:val="ka-GE"/>
              </w:rPr>
              <w:t>,0</w:t>
            </w:r>
          </w:p>
        </w:tc>
        <w:tc>
          <w:tcPr>
            <w:tcW w:w="11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X</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197" w:rsidRPr="00013132" w:rsidRDefault="00DE6197" w:rsidP="00622EA2">
            <w:pPr>
              <w:jc w:val="center"/>
              <w:rPr>
                <w:rFonts w:ascii="Sylfaen" w:hAnsi="Sylfaen" w:cs="Calibri"/>
                <w:color w:val="000000"/>
                <w:sz w:val="16"/>
                <w:szCs w:val="16"/>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197" w:rsidRPr="00013132" w:rsidRDefault="00DE6197" w:rsidP="00622EA2">
            <w:pPr>
              <w:jc w:val="center"/>
              <w:rPr>
                <w:rFonts w:ascii="Sylfaen" w:hAnsi="Sylfaen" w:cs="Calibri"/>
                <w:color w:val="000000"/>
                <w:sz w:val="16"/>
                <w:szCs w:val="16"/>
              </w:rPr>
            </w:pP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197" w:rsidRPr="00013132" w:rsidRDefault="00DE6197" w:rsidP="00622EA2">
            <w:pPr>
              <w:jc w:val="center"/>
              <w:rPr>
                <w:rFonts w:ascii="Sylfaen" w:hAnsi="Sylfaen" w:cs="Calibri"/>
                <w:color w:val="000000"/>
                <w:sz w:val="16"/>
                <w:szCs w:val="16"/>
              </w:rPr>
            </w:pPr>
          </w:p>
        </w:tc>
      </w:tr>
      <w:tr w:rsidR="00DE6197" w:rsidRPr="00013132" w:rsidTr="00622EA2">
        <w:trPr>
          <w:trHeight w:val="67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6197" w:rsidRPr="006553AB" w:rsidRDefault="00DE6197" w:rsidP="00622EA2">
            <w:pPr>
              <w:rPr>
                <w:rFonts w:ascii="Sylfaen" w:hAnsi="Sylfaen" w:cs="Calibri"/>
                <w:color w:val="000000"/>
                <w:sz w:val="16"/>
                <w:szCs w:val="16"/>
              </w:rPr>
            </w:pPr>
            <w:r w:rsidRPr="006553AB">
              <w:rPr>
                <w:rFonts w:ascii="Sylfaen" w:hAnsi="Sylfaen" w:cs="Calibri"/>
                <w:color w:val="000000"/>
                <w:sz w:val="16"/>
                <w:szCs w:val="16"/>
              </w:rPr>
              <w:lastRenderedPageBreak/>
              <w:t>გიორგი ლეონიძის სახლმუზეუმის რეაბილიტაცია</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6197" w:rsidRPr="006553AB" w:rsidRDefault="00DE6197" w:rsidP="00622EA2">
            <w:pPr>
              <w:jc w:val="center"/>
              <w:rPr>
                <w:rFonts w:ascii="Sylfaen" w:hAnsi="Sylfaen" w:cs="Calibri"/>
                <w:color w:val="000000"/>
                <w:sz w:val="16"/>
                <w:szCs w:val="16"/>
                <w:lang w:val="ka-GE"/>
              </w:rPr>
            </w:pPr>
            <w:r w:rsidRPr="006553AB">
              <w:rPr>
                <w:rFonts w:ascii="Sylfaen" w:hAnsi="Sylfaen" w:cs="Calibri"/>
                <w:color w:val="000000"/>
                <w:sz w:val="16"/>
                <w:szCs w:val="16"/>
              </w:rPr>
              <w:t>50</w:t>
            </w:r>
            <w:r>
              <w:rPr>
                <w:rFonts w:ascii="Sylfaen" w:hAnsi="Sylfaen" w:cs="Calibri"/>
                <w:color w:val="000000"/>
                <w:sz w:val="16"/>
                <w:szCs w:val="16"/>
                <w:lang w:val="ka-GE"/>
              </w:rPr>
              <w:t>,0</w:t>
            </w:r>
          </w:p>
        </w:tc>
        <w:tc>
          <w:tcPr>
            <w:tcW w:w="11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197" w:rsidRPr="00013132" w:rsidRDefault="00DE6197" w:rsidP="00622EA2">
            <w:pPr>
              <w:jc w:val="center"/>
              <w:rPr>
                <w:rFonts w:ascii="Sylfaen" w:hAnsi="Sylfaen" w:cs="Calibri"/>
                <w:color w:val="000000"/>
                <w:sz w:val="16"/>
                <w:szCs w:val="16"/>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X</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197" w:rsidRPr="00013132" w:rsidRDefault="00DE6197" w:rsidP="00622EA2">
            <w:pPr>
              <w:jc w:val="center"/>
              <w:rPr>
                <w:rFonts w:ascii="Sylfaen" w:hAnsi="Sylfaen" w:cs="Calibri"/>
                <w:color w:val="000000"/>
                <w:sz w:val="16"/>
                <w:szCs w:val="16"/>
              </w:rPr>
            </w:pP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197" w:rsidRPr="00013132" w:rsidRDefault="00DE6197" w:rsidP="00622EA2">
            <w:pPr>
              <w:jc w:val="center"/>
              <w:rPr>
                <w:rFonts w:ascii="Sylfaen" w:hAnsi="Sylfaen" w:cs="Calibri"/>
                <w:color w:val="000000"/>
                <w:sz w:val="16"/>
                <w:szCs w:val="16"/>
              </w:rPr>
            </w:pPr>
          </w:p>
        </w:tc>
      </w:tr>
      <w:tr w:rsidR="00DE6197" w:rsidRPr="00013132" w:rsidTr="00622EA2">
        <w:trPr>
          <w:trHeight w:val="67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197" w:rsidRPr="006553AB" w:rsidRDefault="00DE6197" w:rsidP="00622EA2">
            <w:pPr>
              <w:rPr>
                <w:rFonts w:ascii="Sylfaen" w:hAnsi="Sylfaen" w:cs="Calibri"/>
                <w:color w:val="000000"/>
                <w:sz w:val="16"/>
                <w:szCs w:val="16"/>
              </w:rPr>
            </w:pPr>
            <w:r w:rsidRPr="006553AB">
              <w:rPr>
                <w:rFonts w:ascii="Sylfaen" w:hAnsi="Sylfaen" w:cs="Calibri"/>
                <w:color w:val="000000"/>
                <w:sz w:val="16"/>
                <w:szCs w:val="16"/>
              </w:rPr>
              <w:t xml:space="preserve">ს.ხაშმში რეზო ინანიშვილის სახლ.მუზეუმის რეაბილიტაცია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197" w:rsidRPr="006553AB" w:rsidRDefault="00DE6197" w:rsidP="00622EA2">
            <w:pPr>
              <w:jc w:val="center"/>
              <w:rPr>
                <w:rFonts w:ascii="Sylfaen" w:hAnsi="Sylfaen" w:cs="Calibri"/>
                <w:color w:val="000000"/>
                <w:sz w:val="16"/>
                <w:szCs w:val="16"/>
              </w:rPr>
            </w:pPr>
            <w:r w:rsidRPr="006553AB">
              <w:rPr>
                <w:rFonts w:ascii="Sylfaen" w:hAnsi="Sylfaen" w:cs="Calibri"/>
                <w:color w:val="000000"/>
                <w:sz w:val="16"/>
                <w:szCs w:val="16"/>
              </w:rPr>
              <w:t>150.0</w:t>
            </w:r>
          </w:p>
        </w:tc>
        <w:tc>
          <w:tcPr>
            <w:tcW w:w="11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197" w:rsidRPr="00013132" w:rsidRDefault="00DE6197" w:rsidP="00622EA2">
            <w:pPr>
              <w:jc w:val="center"/>
              <w:rPr>
                <w:rFonts w:ascii="Sylfaen" w:hAnsi="Sylfaen" w:cs="Calibri"/>
                <w:color w:val="000000"/>
                <w:sz w:val="16"/>
                <w:szCs w:val="16"/>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X</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197" w:rsidRPr="00013132" w:rsidRDefault="00DE6197" w:rsidP="00622EA2">
            <w:pPr>
              <w:jc w:val="center"/>
              <w:rPr>
                <w:rFonts w:ascii="Sylfaen" w:hAnsi="Sylfaen" w:cs="Calibri"/>
                <w:color w:val="000000"/>
                <w:sz w:val="16"/>
                <w:szCs w:val="16"/>
              </w:rPr>
            </w:pP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197" w:rsidRPr="00013132" w:rsidRDefault="00DE6197" w:rsidP="00622EA2">
            <w:pPr>
              <w:jc w:val="center"/>
              <w:rPr>
                <w:rFonts w:ascii="Sylfaen" w:hAnsi="Sylfaen" w:cs="Calibri"/>
                <w:color w:val="000000"/>
                <w:sz w:val="16"/>
                <w:szCs w:val="16"/>
              </w:rPr>
            </w:pPr>
          </w:p>
        </w:tc>
      </w:tr>
      <w:tr w:rsidR="00DE6197" w:rsidRPr="00013132" w:rsidTr="00622EA2">
        <w:trPr>
          <w:trHeight w:val="476"/>
        </w:trPr>
        <w:tc>
          <w:tcPr>
            <w:tcW w:w="211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E6197" w:rsidRPr="006553AB" w:rsidRDefault="00DE6197" w:rsidP="00622EA2">
            <w:pPr>
              <w:rPr>
                <w:rFonts w:ascii="Sylfaen" w:hAnsi="Sylfaen" w:cs="Calibri"/>
                <w:color w:val="000000"/>
                <w:sz w:val="16"/>
                <w:szCs w:val="16"/>
              </w:rPr>
            </w:pPr>
            <w:r w:rsidRPr="006553AB">
              <w:rPr>
                <w:rFonts w:ascii="Sylfaen" w:hAnsi="Sylfaen" w:cs="Calibri"/>
                <w:color w:val="000000"/>
                <w:sz w:val="16"/>
                <w:szCs w:val="16"/>
              </w:rPr>
              <w:t xml:space="preserve">საგარეჯოს კულტურის სახლის რეაბილიტაცია </w:t>
            </w:r>
          </w:p>
        </w:tc>
        <w:tc>
          <w:tcPr>
            <w:tcW w:w="1393" w:type="dxa"/>
            <w:gridSpan w:val="2"/>
            <w:tcBorders>
              <w:top w:val="single" w:sz="4" w:space="0" w:color="auto"/>
              <w:left w:val="nil"/>
              <w:bottom w:val="single" w:sz="4" w:space="0" w:color="auto"/>
              <w:right w:val="single" w:sz="4" w:space="0" w:color="auto"/>
            </w:tcBorders>
            <w:shd w:val="clear" w:color="auto" w:fill="auto"/>
            <w:vAlign w:val="bottom"/>
            <w:hideMark/>
          </w:tcPr>
          <w:p w:rsidR="00DE6197" w:rsidRPr="006553AB" w:rsidRDefault="00DE6197" w:rsidP="00622EA2">
            <w:pPr>
              <w:jc w:val="center"/>
              <w:rPr>
                <w:rFonts w:ascii="Sylfaen" w:hAnsi="Sylfaen" w:cs="Calibri"/>
                <w:color w:val="000000"/>
                <w:sz w:val="16"/>
                <w:szCs w:val="16"/>
                <w:lang w:val="ka-GE"/>
              </w:rPr>
            </w:pPr>
            <w:r w:rsidRPr="006553AB">
              <w:rPr>
                <w:rFonts w:ascii="Sylfaen" w:hAnsi="Sylfaen" w:cs="Calibri"/>
                <w:color w:val="000000"/>
                <w:sz w:val="16"/>
                <w:szCs w:val="16"/>
              </w:rPr>
              <w:t>229</w:t>
            </w:r>
            <w:r>
              <w:rPr>
                <w:rFonts w:ascii="Sylfaen" w:hAnsi="Sylfaen" w:cs="Calibri"/>
                <w:color w:val="000000"/>
                <w:sz w:val="16"/>
                <w:szCs w:val="16"/>
                <w:lang w:val="ka-GE"/>
              </w:rPr>
              <w:t>,0</w:t>
            </w:r>
          </w:p>
        </w:tc>
        <w:tc>
          <w:tcPr>
            <w:tcW w:w="1167" w:type="dxa"/>
            <w:gridSpan w:val="3"/>
            <w:tcBorders>
              <w:top w:val="single" w:sz="4" w:space="0" w:color="auto"/>
              <w:left w:val="nil"/>
              <w:bottom w:val="single" w:sz="4" w:space="0" w:color="auto"/>
              <w:right w:val="single" w:sz="4" w:space="0" w:color="auto"/>
            </w:tcBorders>
            <w:shd w:val="clear" w:color="000000" w:fill="FFFFFF"/>
            <w:vAlign w:val="center"/>
            <w:hideMark/>
          </w:tcPr>
          <w:p w:rsidR="00DE6197" w:rsidRPr="00013132" w:rsidRDefault="00DE6197" w:rsidP="00622EA2">
            <w:pPr>
              <w:rPr>
                <w:rFonts w:ascii="Sylfaen" w:hAnsi="Sylfaen" w:cs="Calibri"/>
                <w:color w:val="000000"/>
                <w:sz w:val="16"/>
                <w:szCs w:val="16"/>
              </w:rPr>
            </w:pPr>
            <w:r w:rsidRPr="00013132">
              <w:rPr>
                <w:rFonts w:ascii="Sylfaen" w:hAnsi="Sylfaen" w:cs="Calibri"/>
                <w:color w:val="000000"/>
                <w:sz w:val="16"/>
                <w:szCs w:val="16"/>
              </w:rPr>
              <w:t> </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 </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X</w:t>
            </w:r>
          </w:p>
        </w:tc>
        <w:tc>
          <w:tcPr>
            <w:tcW w:w="2861" w:type="dxa"/>
            <w:gridSpan w:val="3"/>
            <w:tcBorders>
              <w:top w:val="single" w:sz="4" w:space="0" w:color="auto"/>
              <w:left w:val="nil"/>
              <w:bottom w:val="single" w:sz="4" w:space="0" w:color="auto"/>
              <w:right w:val="single" w:sz="4" w:space="0" w:color="auto"/>
            </w:tcBorders>
            <w:shd w:val="clear" w:color="auto" w:fill="auto"/>
            <w:vAlign w:val="center"/>
          </w:tcPr>
          <w:p w:rsidR="00DE6197" w:rsidRPr="00013132" w:rsidRDefault="00DE6197" w:rsidP="00622EA2">
            <w:pPr>
              <w:jc w:val="center"/>
              <w:rPr>
                <w:rFonts w:ascii="Sylfaen" w:hAnsi="Sylfaen" w:cs="Calibri"/>
                <w:color w:val="000000"/>
                <w:sz w:val="16"/>
                <w:szCs w:val="16"/>
              </w:rPr>
            </w:pPr>
          </w:p>
        </w:tc>
      </w:tr>
      <w:tr w:rsidR="00DE6197" w:rsidRPr="00013132" w:rsidTr="00622EA2">
        <w:trPr>
          <w:trHeight w:val="719"/>
        </w:trPr>
        <w:tc>
          <w:tcPr>
            <w:tcW w:w="2110" w:type="dxa"/>
            <w:gridSpan w:val="2"/>
            <w:tcBorders>
              <w:top w:val="nil"/>
              <w:left w:val="single" w:sz="4" w:space="0" w:color="auto"/>
              <w:bottom w:val="single" w:sz="4" w:space="0" w:color="auto"/>
              <w:right w:val="single" w:sz="4" w:space="0" w:color="auto"/>
            </w:tcBorders>
            <w:shd w:val="clear" w:color="auto" w:fill="auto"/>
            <w:vAlign w:val="bottom"/>
            <w:hideMark/>
          </w:tcPr>
          <w:p w:rsidR="00DE6197" w:rsidRPr="006553AB" w:rsidRDefault="00DE6197" w:rsidP="00622EA2">
            <w:pPr>
              <w:rPr>
                <w:rFonts w:ascii="Sylfaen" w:hAnsi="Sylfaen" w:cs="Calibri"/>
                <w:color w:val="000000"/>
                <w:sz w:val="16"/>
                <w:szCs w:val="16"/>
              </w:rPr>
            </w:pPr>
            <w:r w:rsidRPr="006553AB">
              <w:rPr>
                <w:rFonts w:ascii="Sylfaen" w:hAnsi="Sylfaen" w:cs="Calibri"/>
                <w:color w:val="000000"/>
                <w:sz w:val="16"/>
                <w:szCs w:val="16"/>
              </w:rPr>
              <w:t>საგარეჯოს კულტურის სახლის განათება-გახმოვანების სამუშაოები</w:t>
            </w:r>
          </w:p>
        </w:tc>
        <w:tc>
          <w:tcPr>
            <w:tcW w:w="1393" w:type="dxa"/>
            <w:gridSpan w:val="2"/>
            <w:tcBorders>
              <w:top w:val="nil"/>
              <w:left w:val="nil"/>
              <w:bottom w:val="single" w:sz="8" w:space="0" w:color="auto"/>
              <w:right w:val="single" w:sz="8" w:space="0" w:color="auto"/>
            </w:tcBorders>
            <w:shd w:val="clear" w:color="000000" w:fill="FFFFFF"/>
            <w:vAlign w:val="bottom"/>
            <w:hideMark/>
          </w:tcPr>
          <w:p w:rsidR="00DE6197" w:rsidRPr="006553AB" w:rsidRDefault="00DE6197" w:rsidP="00622EA2">
            <w:pPr>
              <w:jc w:val="center"/>
              <w:rPr>
                <w:rFonts w:ascii="Sylfaen" w:hAnsi="Sylfaen" w:cs="Calibri"/>
                <w:color w:val="000000"/>
                <w:sz w:val="16"/>
                <w:szCs w:val="16"/>
                <w:lang w:val="ka-GE"/>
              </w:rPr>
            </w:pPr>
            <w:r w:rsidRPr="006553AB">
              <w:rPr>
                <w:rFonts w:ascii="Sylfaen" w:hAnsi="Sylfaen" w:cs="Calibri"/>
                <w:color w:val="000000"/>
                <w:sz w:val="16"/>
                <w:szCs w:val="16"/>
              </w:rPr>
              <w:t>250</w:t>
            </w:r>
            <w:r>
              <w:rPr>
                <w:rFonts w:ascii="Sylfaen" w:hAnsi="Sylfaen" w:cs="Calibri"/>
                <w:color w:val="000000"/>
                <w:sz w:val="16"/>
                <w:szCs w:val="16"/>
                <w:lang w:val="ka-GE"/>
              </w:rPr>
              <w:t>,0</w:t>
            </w:r>
          </w:p>
        </w:tc>
        <w:tc>
          <w:tcPr>
            <w:tcW w:w="1167"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rPr>
                <w:rFonts w:ascii="Sylfaen" w:hAnsi="Sylfaen" w:cs="Calibri"/>
                <w:sz w:val="16"/>
                <w:szCs w:val="16"/>
              </w:rPr>
            </w:pPr>
            <w:r w:rsidRPr="00013132">
              <w:rPr>
                <w:rFonts w:ascii="Sylfaen" w:hAnsi="Sylfaen" w:cs="Calibri"/>
                <w:sz w:val="16"/>
                <w:szCs w:val="16"/>
              </w:rPr>
              <w:t> </w:t>
            </w:r>
          </w:p>
        </w:tc>
        <w:tc>
          <w:tcPr>
            <w:tcW w:w="1191" w:type="dxa"/>
            <w:gridSpan w:val="2"/>
            <w:tcBorders>
              <w:top w:val="nil"/>
              <w:left w:val="nil"/>
              <w:bottom w:val="single" w:sz="4" w:space="0" w:color="auto"/>
              <w:right w:val="single" w:sz="4" w:space="0" w:color="auto"/>
            </w:tcBorders>
            <w:shd w:val="clear" w:color="auto" w:fill="auto"/>
            <w:vAlign w:val="center"/>
            <w:hideMark/>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 </w:t>
            </w:r>
          </w:p>
        </w:tc>
        <w:tc>
          <w:tcPr>
            <w:tcW w:w="1049" w:type="dxa"/>
            <w:gridSpan w:val="2"/>
            <w:tcBorders>
              <w:top w:val="nil"/>
              <w:left w:val="nil"/>
              <w:bottom w:val="single" w:sz="4" w:space="0" w:color="auto"/>
              <w:right w:val="single" w:sz="4" w:space="0" w:color="auto"/>
            </w:tcBorders>
            <w:shd w:val="clear" w:color="auto" w:fill="auto"/>
            <w:vAlign w:val="center"/>
            <w:hideMark/>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X</w:t>
            </w:r>
          </w:p>
        </w:tc>
        <w:tc>
          <w:tcPr>
            <w:tcW w:w="2861" w:type="dxa"/>
            <w:gridSpan w:val="3"/>
            <w:tcBorders>
              <w:top w:val="nil"/>
              <w:left w:val="nil"/>
              <w:bottom w:val="single" w:sz="4" w:space="0" w:color="auto"/>
              <w:right w:val="single" w:sz="4" w:space="0" w:color="auto"/>
            </w:tcBorders>
            <w:shd w:val="clear" w:color="auto" w:fill="auto"/>
            <w:vAlign w:val="center"/>
          </w:tcPr>
          <w:p w:rsidR="00DE6197" w:rsidRPr="00013132" w:rsidRDefault="00DE6197" w:rsidP="00622EA2">
            <w:pPr>
              <w:jc w:val="center"/>
              <w:rPr>
                <w:rFonts w:ascii="Sylfaen" w:hAnsi="Sylfaen" w:cs="Calibri"/>
                <w:color w:val="000000"/>
                <w:sz w:val="16"/>
                <w:szCs w:val="16"/>
              </w:rPr>
            </w:pPr>
          </w:p>
        </w:tc>
      </w:tr>
      <w:tr w:rsidR="00DE6197" w:rsidRPr="00013132" w:rsidTr="00622EA2">
        <w:trPr>
          <w:trHeight w:val="1141"/>
        </w:trPr>
        <w:tc>
          <w:tcPr>
            <w:tcW w:w="2110" w:type="dxa"/>
            <w:gridSpan w:val="2"/>
            <w:tcBorders>
              <w:top w:val="nil"/>
              <w:left w:val="single" w:sz="4" w:space="0" w:color="auto"/>
              <w:bottom w:val="single" w:sz="4" w:space="0" w:color="auto"/>
              <w:right w:val="single" w:sz="4" w:space="0" w:color="auto"/>
            </w:tcBorders>
            <w:shd w:val="clear" w:color="auto" w:fill="auto"/>
            <w:vAlign w:val="center"/>
          </w:tcPr>
          <w:p w:rsidR="00DE6197" w:rsidRPr="006553AB" w:rsidRDefault="00DE6197" w:rsidP="00622EA2">
            <w:pPr>
              <w:rPr>
                <w:rFonts w:ascii="Sylfaen" w:hAnsi="Sylfaen" w:cs="Calibri"/>
                <w:sz w:val="16"/>
                <w:szCs w:val="16"/>
                <w:highlight w:val="yellow"/>
              </w:rPr>
            </w:pPr>
            <w:r w:rsidRPr="006553AB">
              <w:rPr>
                <w:rFonts w:ascii="Sylfaen" w:hAnsi="Sylfaen" w:cs="Sylfaen"/>
                <w:color w:val="000000"/>
                <w:sz w:val="16"/>
                <w:szCs w:val="16"/>
                <w:lang w:val="ka-GE"/>
              </w:rPr>
              <w:t>კულტურული მემკვიდრეობის ძეგლების რეაბილიატაციაზე შესყიდული პროექტები</w:t>
            </w:r>
          </w:p>
        </w:tc>
        <w:tc>
          <w:tcPr>
            <w:tcW w:w="1393" w:type="dxa"/>
            <w:gridSpan w:val="2"/>
            <w:tcBorders>
              <w:top w:val="nil"/>
              <w:left w:val="nil"/>
              <w:bottom w:val="single" w:sz="8" w:space="0" w:color="auto"/>
              <w:right w:val="single" w:sz="8" w:space="0" w:color="auto"/>
            </w:tcBorders>
            <w:shd w:val="clear" w:color="000000" w:fill="FFFFFF"/>
            <w:vAlign w:val="center"/>
          </w:tcPr>
          <w:p w:rsidR="00DE6197" w:rsidRPr="006553AB" w:rsidRDefault="00DE6197" w:rsidP="00622EA2">
            <w:pPr>
              <w:jc w:val="center"/>
              <w:rPr>
                <w:rFonts w:ascii="Sylfaen" w:hAnsi="Sylfaen" w:cs="Calibri"/>
                <w:bCs/>
                <w:color w:val="000000"/>
                <w:sz w:val="16"/>
                <w:szCs w:val="16"/>
                <w:highlight w:val="yellow"/>
                <w:lang w:val="ka-GE"/>
              </w:rPr>
            </w:pPr>
            <w:r w:rsidRPr="006553AB">
              <w:rPr>
                <w:rFonts w:ascii="Sylfaen" w:hAnsi="Sylfaen" w:cs="Calibri"/>
                <w:bCs/>
                <w:color w:val="000000"/>
                <w:sz w:val="16"/>
                <w:szCs w:val="16"/>
                <w:lang w:val="ka-GE"/>
              </w:rPr>
              <w:t>40,0</w:t>
            </w:r>
          </w:p>
        </w:tc>
        <w:tc>
          <w:tcPr>
            <w:tcW w:w="1167" w:type="dxa"/>
            <w:gridSpan w:val="3"/>
            <w:tcBorders>
              <w:top w:val="nil"/>
              <w:left w:val="single" w:sz="4" w:space="0" w:color="auto"/>
              <w:bottom w:val="single" w:sz="4" w:space="0" w:color="auto"/>
              <w:right w:val="single" w:sz="4" w:space="0" w:color="auto"/>
            </w:tcBorders>
            <w:shd w:val="clear" w:color="auto" w:fill="auto"/>
            <w:vAlign w:val="center"/>
          </w:tcPr>
          <w:p w:rsidR="00DE6197" w:rsidRPr="00013132" w:rsidRDefault="00DE6197" w:rsidP="00622EA2">
            <w:pPr>
              <w:rPr>
                <w:rFonts w:ascii="Sylfaen" w:hAnsi="Sylfaen" w:cs="Calibri"/>
                <w:sz w:val="16"/>
                <w:szCs w:val="16"/>
              </w:rPr>
            </w:pPr>
          </w:p>
        </w:tc>
        <w:tc>
          <w:tcPr>
            <w:tcW w:w="1191" w:type="dxa"/>
            <w:gridSpan w:val="2"/>
            <w:tcBorders>
              <w:top w:val="nil"/>
              <w:left w:val="nil"/>
              <w:bottom w:val="single" w:sz="4" w:space="0" w:color="auto"/>
              <w:right w:val="single" w:sz="4" w:space="0" w:color="auto"/>
            </w:tcBorders>
            <w:shd w:val="clear" w:color="auto" w:fill="auto"/>
            <w:vAlign w:val="center"/>
          </w:tcPr>
          <w:p w:rsidR="00DE6197" w:rsidRPr="00013132" w:rsidRDefault="00DE6197" w:rsidP="00622EA2">
            <w:pPr>
              <w:jc w:val="center"/>
              <w:rPr>
                <w:rFonts w:ascii="Sylfaen" w:hAnsi="Sylfaen" w:cs="Calibri"/>
                <w:color w:val="000000"/>
                <w:sz w:val="16"/>
                <w:szCs w:val="16"/>
              </w:rPr>
            </w:pPr>
          </w:p>
        </w:tc>
        <w:tc>
          <w:tcPr>
            <w:tcW w:w="1049" w:type="dxa"/>
            <w:gridSpan w:val="2"/>
            <w:tcBorders>
              <w:top w:val="nil"/>
              <w:left w:val="nil"/>
              <w:bottom w:val="single" w:sz="4" w:space="0" w:color="auto"/>
              <w:right w:val="single" w:sz="4" w:space="0" w:color="auto"/>
            </w:tcBorders>
            <w:shd w:val="clear" w:color="auto" w:fill="auto"/>
            <w:vAlign w:val="center"/>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X</w:t>
            </w:r>
          </w:p>
        </w:tc>
        <w:tc>
          <w:tcPr>
            <w:tcW w:w="2861" w:type="dxa"/>
            <w:gridSpan w:val="3"/>
            <w:tcBorders>
              <w:top w:val="nil"/>
              <w:left w:val="nil"/>
              <w:bottom w:val="single" w:sz="4" w:space="0" w:color="auto"/>
              <w:right w:val="single" w:sz="4" w:space="0" w:color="auto"/>
            </w:tcBorders>
            <w:shd w:val="clear" w:color="auto" w:fill="auto"/>
            <w:vAlign w:val="center"/>
          </w:tcPr>
          <w:p w:rsidR="00DE6197" w:rsidRPr="00013132" w:rsidRDefault="00DE6197" w:rsidP="00622EA2">
            <w:pPr>
              <w:jc w:val="center"/>
              <w:rPr>
                <w:rFonts w:ascii="Sylfaen" w:hAnsi="Sylfaen" w:cs="Calibri"/>
                <w:color w:val="000000"/>
                <w:sz w:val="16"/>
                <w:szCs w:val="16"/>
              </w:rPr>
            </w:pPr>
          </w:p>
        </w:tc>
      </w:tr>
      <w:tr w:rsidR="00DE6197" w:rsidRPr="00013132" w:rsidTr="00622EA2">
        <w:trPr>
          <w:trHeight w:val="277"/>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rPr>
                <w:rFonts w:ascii="Sylfaen" w:hAnsi="Sylfaen" w:cs="Calibri"/>
                <w:sz w:val="16"/>
                <w:szCs w:val="16"/>
              </w:rPr>
            </w:pPr>
            <w:r w:rsidRPr="00013132">
              <w:rPr>
                <w:rFonts w:ascii="Sylfaen" w:hAnsi="Sylfaen" w:cs="Calibri"/>
                <w:sz w:val="16"/>
                <w:szCs w:val="16"/>
              </w:rPr>
              <w:t> </w:t>
            </w:r>
          </w:p>
        </w:tc>
        <w:tc>
          <w:tcPr>
            <w:tcW w:w="1393"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6553AB" w:rsidRDefault="00DE6197" w:rsidP="00622EA2">
            <w:pPr>
              <w:jc w:val="center"/>
              <w:rPr>
                <w:rFonts w:ascii="Sylfaen" w:hAnsi="Sylfaen" w:cs="Calibri"/>
                <w:color w:val="000000"/>
                <w:sz w:val="16"/>
                <w:szCs w:val="16"/>
                <w:lang w:val="ka-GE"/>
              </w:rPr>
            </w:pPr>
            <w:r>
              <w:rPr>
                <w:rFonts w:ascii="Sylfaen" w:hAnsi="Sylfaen" w:cs="Calibri"/>
                <w:color w:val="000000"/>
                <w:sz w:val="16"/>
                <w:szCs w:val="16"/>
                <w:lang w:val="ka-GE"/>
              </w:rPr>
              <w:t>819,0</w:t>
            </w:r>
          </w:p>
        </w:tc>
        <w:tc>
          <w:tcPr>
            <w:tcW w:w="1167" w:type="dxa"/>
            <w:gridSpan w:val="3"/>
            <w:tcBorders>
              <w:top w:val="nil"/>
              <w:left w:val="nil"/>
              <w:bottom w:val="single" w:sz="4" w:space="0" w:color="auto"/>
              <w:right w:val="single" w:sz="4" w:space="0" w:color="auto"/>
            </w:tcBorders>
            <w:shd w:val="clear" w:color="auto" w:fill="auto"/>
            <w:vAlign w:val="center"/>
            <w:hideMark/>
          </w:tcPr>
          <w:p w:rsidR="00DE6197" w:rsidRPr="00013132" w:rsidRDefault="00DE6197" w:rsidP="00622EA2">
            <w:pPr>
              <w:rPr>
                <w:rFonts w:ascii="Sylfaen" w:hAnsi="Sylfaen" w:cs="Calibri"/>
                <w:sz w:val="16"/>
                <w:szCs w:val="16"/>
              </w:rPr>
            </w:pPr>
            <w:r w:rsidRPr="00013132">
              <w:rPr>
                <w:rFonts w:ascii="Sylfaen" w:hAnsi="Sylfaen" w:cs="Calibri"/>
                <w:sz w:val="16"/>
                <w:szCs w:val="16"/>
              </w:rPr>
              <w:t> </w:t>
            </w:r>
          </w:p>
        </w:tc>
        <w:tc>
          <w:tcPr>
            <w:tcW w:w="1191" w:type="dxa"/>
            <w:gridSpan w:val="2"/>
            <w:tcBorders>
              <w:top w:val="nil"/>
              <w:left w:val="nil"/>
              <w:bottom w:val="single" w:sz="4" w:space="0" w:color="auto"/>
              <w:right w:val="single" w:sz="4" w:space="0" w:color="auto"/>
            </w:tcBorders>
            <w:shd w:val="clear" w:color="auto" w:fill="auto"/>
            <w:vAlign w:val="center"/>
            <w:hideMark/>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 </w:t>
            </w:r>
          </w:p>
        </w:tc>
        <w:tc>
          <w:tcPr>
            <w:tcW w:w="1049" w:type="dxa"/>
            <w:gridSpan w:val="2"/>
            <w:tcBorders>
              <w:top w:val="nil"/>
              <w:left w:val="nil"/>
              <w:bottom w:val="single" w:sz="4" w:space="0" w:color="auto"/>
              <w:right w:val="single" w:sz="4" w:space="0" w:color="auto"/>
            </w:tcBorders>
            <w:shd w:val="clear" w:color="auto" w:fill="auto"/>
            <w:vAlign w:val="center"/>
            <w:hideMark/>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 </w:t>
            </w:r>
          </w:p>
        </w:tc>
        <w:tc>
          <w:tcPr>
            <w:tcW w:w="2861" w:type="dxa"/>
            <w:gridSpan w:val="3"/>
            <w:tcBorders>
              <w:top w:val="nil"/>
              <w:left w:val="nil"/>
              <w:bottom w:val="single" w:sz="4" w:space="0" w:color="auto"/>
              <w:right w:val="single" w:sz="4" w:space="0" w:color="auto"/>
            </w:tcBorders>
            <w:shd w:val="clear" w:color="auto" w:fill="auto"/>
            <w:vAlign w:val="center"/>
            <w:hideMark/>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 </w:t>
            </w:r>
          </w:p>
        </w:tc>
      </w:tr>
      <w:tr w:rsidR="00DE6197" w:rsidRPr="00013132" w:rsidTr="00622EA2">
        <w:trPr>
          <w:trHeight w:val="675"/>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rPr>
                <w:rFonts w:ascii="Sylfaen" w:hAnsi="Sylfaen" w:cs="Calibri"/>
                <w:b/>
                <w:bCs/>
                <w:color w:val="000000"/>
                <w:sz w:val="16"/>
                <w:szCs w:val="16"/>
              </w:rPr>
            </w:pPr>
            <w:r w:rsidRPr="00013132">
              <w:rPr>
                <w:rFonts w:ascii="Sylfaen" w:hAnsi="Sylfaen" w:cs="Calibri"/>
                <w:b/>
                <w:bCs/>
                <w:color w:val="000000"/>
                <w:sz w:val="16"/>
                <w:szCs w:val="16"/>
              </w:rPr>
              <w:t>შუალედური მოსალოდნელი შედეგი (2022 წელი)</w:t>
            </w:r>
          </w:p>
        </w:tc>
        <w:tc>
          <w:tcPr>
            <w:tcW w:w="7661" w:type="dxa"/>
            <w:gridSpan w:val="12"/>
            <w:tcBorders>
              <w:top w:val="nil"/>
              <w:left w:val="nil"/>
              <w:bottom w:val="single" w:sz="4" w:space="0" w:color="auto"/>
              <w:right w:val="single" w:sz="4" w:space="0" w:color="auto"/>
            </w:tcBorders>
            <w:shd w:val="clear" w:color="auto" w:fill="auto"/>
            <w:vAlign w:val="center"/>
            <w:hideMark/>
          </w:tcPr>
          <w:p w:rsidR="00DE6197" w:rsidRPr="00013132"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რეაბილიტირებული კულტურის ობიექტები</w:t>
            </w:r>
          </w:p>
        </w:tc>
      </w:tr>
      <w:tr w:rsidR="00DE6197" w:rsidRPr="00013132" w:rsidTr="00622EA2">
        <w:trPr>
          <w:trHeight w:val="225"/>
        </w:trPr>
        <w:tc>
          <w:tcPr>
            <w:tcW w:w="9771"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197" w:rsidRPr="00013132" w:rsidRDefault="00DE6197" w:rsidP="00622EA2">
            <w:pPr>
              <w:jc w:val="center"/>
              <w:rPr>
                <w:rFonts w:ascii="Sylfaen" w:hAnsi="Sylfaen" w:cs="Calibri"/>
                <w:b/>
                <w:bCs/>
                <w:color w:val="000000"/>
                <w:sz w:val="16"/>
                <w:szCs w:val="16"/>
              </w:rPr>
            </w:pPr>
            <w:r w:rsidRPr="00013132">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DE6197" w:rsidRPr="00013132" w:rsidTr="00622EA2">
        <w:trPr>
          <w:trHeight w:val="240"/>
        </w:trPr>
        <w:tc>
          <w:tcPr>
            <w:tcW w:w="6077" w:type="dxa"/>
            <w:gridSpan w:val="10"/>
            <w:tcBorders>
              <w:top w:val="single" w:sz="4" w:space="0" w:color="auto"/>
              <w:left w:val="single" w:sz="4" w:space="0" w:color="auto"/>
              <w:bottom w:val="single" w:sz="4" w:space="0" w:color="auto"/>
              <w:right w:val="nil"/>
            </w:tcBorders>
            <w:shd w:val="clear" w:color="auto" w:fill="auto"/>
            <w:vAlign w:val="center"/>
            <w:hideMark/>
          </w:tcPr>
          <w:p w:rsidR="00DE6197" w:rsidRPr="00013132" w:rsidRDefault="00DE6197" w:rsidP="00622EA2">
            <w:pPr>
              <w:rPr>
                <w:rFonts w:ascii="Sylfaen" w:hAnsi="Sylfaen" w:cs="Calibri"/>
                <w:color w:val="000000"/>
                <w:sz w:val="16"/>
                <w:szCs w:val="16"/>
              </w:rPr>
            </w:pPr>
            <w:r w:rsidRPr="00013132">
              <w:rPr>
                <w:rFonts w:ascii="Sylfaen" w:hAnsi="Sylfaen" w:cs="Calibri"/>
                <w:color w:val="000000"/>
                <w:sz w:val="16"/>
                <w:szCs w:val="16"/>
              </w:rPr>
              <w:t>შედეგის ინდიკატორები</w:t>
            </w:r>
          </w:p>
        </w:tc>
        <w:tc>
          <w:tcPr>
            <w:tcW w:w="10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rPr>
                <w:rFonts w:ascii="Sylfaen" w:hAnsi="Sylfaen" w:cs="Calibri"/>
                <w:color w:val="000000"/>
                <w:sz w:val="16"/>
                <w:szCs w:val="16"/>
              </w:rPr>
            </w:pPr>
            <w:r w:rsidRPr="00013132">
              <w:rPr>
                <w:rFonts w:ascii="Sylfaen" w:hAnsi="Sylfaen" w:cs="Calibri"/>
                <w:color w:val="000000"/>
                <w:sz w:val="16"/>
                <w:szCs w:val="16"/>
              </w:rPr>
              <w:t>გაზომვის ერთეული</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rPr>
                <w:rFonts w:ascii="Sylfaen" w:hAnsi="Sylfaen" w:cs="Calibri"/>
                <w:color w:val="000000"/>
                <w:sz w:val="16"/>
                <w:szCs w:val="16"/>
              </w:rPr>
            </w:pPr>
            <w:r w:rsidRPr="00013132">
              <w:rPr>
                <w:rFonts w:ascii="Sylfaen" w:hAnsi="Sylfaen" w:cs="Calibri"/>
                <w:color w:val="000000"/>
                <w:sz w:val="16"/>
                <w:szCs w:val="16"/>
              </w:rPr>
              <w:t>გეგმიური გადახრა</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rPr>
                <w:rFonts w:ascii="Sylfaen" w:hAnsi="Sylfaen" w:cs="Calibri"/>
                <w:color w:val="000000"/>
                <w:sz w:val="16"/>
                <w:szCs w:val="16"/>
              </w:rPr>
            </w:pPr>
            <w:r w:rsidRPr="00013132">
              <w:rPr>
                <w:rFonts w:ascii="Sylfaen" w:hAnsi="Sylfaen" w:cs="Calibri"/>
                <w:color w:val="000000"/>
                <w:sz w:val="16"/>
                <w:szCs w:val="16"/>
              </w:rPr>
              <w:t>რისკი</w:t>
            </w:r>
          </w:p>
        </w:tc>
      </w:tr>
      <w:tr w:rsidR="00DE6197" w:rsidRPr="00013132" w:rsidTr="00622EA2">
        <w:trPr>
          <w:trHeight w:val="465"/>
        </w:trPr>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rPr>
                <w:rFonts w:ascii="Sylfaen" w:hAnsi="Sylfaen" w:cs="Calibri"/>
                <w:color w:val="000000"/>
                <w:sz w:val="16"/>
                <w:szCs w:val="16"/>
              </w:rPr>
            </w:pPr>
            <w:r w:rsidRPr="00013132">
              <w:rPr>
                <w:rFonts w:ascii="Sylfaen" w:hAnsi="Sylfaen" w:cs="Calibri"/>
                <w:color w:val="000000"/>
                <w:sz w:val="16"/>
                <w:szCs w:val="16"/>
              </w:rPr>
              <w:t>დასახელება</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rPr>
                <w:rFonts w:ascii="Sylfaen" w:hAnsi="Sylfaen" w:cs="Calibri"/>
                <w:color w:val="000000"/>
                <w:sz w:val="16"/>
                <w:szCs w:val="16"/>
              </w:rPr>
            </w:pPr>
            <w:r w:rsidRPr="00013132">
              <w:rPr>
                <w:rFonts w:ascii="Sylfaen" w:hAnsi="Sylfaen" w:cs="Calibri"/>
                <w:color w:val="000000"/>
                <w:sz w:val="16"/>
                <w:szCs w:val="16"/>
              </w:rPr>
              <w:t>2021 წელი (საბაზისო)</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rPr>
                <w:rFonts w:ascii="Sylfaen" w:hAnsi="Sylfaen" w:cs="Calibri"/>
                <w:color w:val="000000"/>
                <w:sz w:val="16"/>
                <w:szCs w:val="16"/>
              </w:rPr>
            </w:pPr>
            <w:r w:rsidRPr="00013132">
              <w:rPr>
                <w:rFonts w:ascii="Sylfaen" w:hAnsi="Sylfaen" w:cs="Calibri"/>
                <w:color w:val="000000"/>
                <w:sz w:val="16"/>
                <w:szCs w:val="16"/>
              </w:rPr>
              <w:t>2022 წელი</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rPr>
                <w:rFonts w:ascii="Sylfaen" w:hAnsi="Sylfaen" w:cs="Calibri"/>
                <w:color w:val="000000"/>
                <w:sz w:val="16"/>
                <w:szCs w:val="16"/>
              </w:rPr>
            </w:pPr>
            <w:r w:rsidRPr="00013132">
              <w:rPr>
                <w:rFonts w:ascii="Sylfaen" w:hAnsi="Sylfaen" w:cs="Calibri"/>
                <w:color w:val="000000"/>
                <w:sz w:val="16"/>
                <w:szCs w:val="16"/>
              </w:rPr>
              <w:t>2023 წელი</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rPr>
                <w:rFonts w:ascii="Sylfaen" w:hAnsi="Sylfaen" w:cs="Calibri"/>
                <w:color w:val="000000"/>
                <w:sz w:val="16"/>
                <w:szCs w:val="16"/>
              </w:rPr>
            </w:pPr>
            <w:r w:rsidRPr="00013132">
              <w:rPr>
                <w:rFonts w:ascii="Sylfaen" w:hAnsi="Sylfaen" w:cs="Calibri"/>
                <w:color w:val="000000"/>
                <w:sz w:val="16"/>
                <w:szCs w:val="16"/>
              </w:rPr>
              <w:t>2024 წელი</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013132" w:rsidRDefault="00DE6197" w:rsidP="00622EA2">
            <w:pPr>
              <w:rPr>
                <w:rFonts w:ascii="Sylfaen" w:hAnsi="Sylfaen" w:cs="Calibri"/>
                <w:color w:val="000000"/>
                <w:sz w:val="16"/>
                <w:szCs w:val="16"/>
              </w:rPr>
            </w:pPr>
            <w:r w:rsidRPr="00013132">
              <w:rPr>
                <w:rFonts w:ascii="Sylfaen" w:hAnsi="Sylfaen" w:cs="Calibri"/>
                <w:color w:val="000000"/>
                <w:sz w:val="16"/>
                <w:szCs w:val="16"/>
              </w:rPr>
              <w:t>2025  წელი</w:t>
            </w:r>
          </w:p>
        </w:tc>
        <w:tc>
          <w:tcPr>
            <w:tcW w:w="1049" w:type="dxa"/>
            <w:gridSpan w:val="2"/>
            <w:vMerge/>
            <w:tcBorders>
              <w:top w:val="single" w:sz="4" w:space="0" w:color="auto"/>
              <w:left w:val="single" w:sz="4" w:space="0" w:color="auto"/>
              <w:bottom w:val="single" w:sz="4" w:space="0" w:color="auto"/>
              <w:right w:val="single" w:sz="4" w:space="0" w:color="auto"/>
            </w:tcBorders>
            <w:vAlign w:val="center"/>
            <w:hideMark/>
          </w:tcPr>
          <w:p w:rsidR="00DE6197" w:rsidRPr="00013132" w:rsidRDefault="00DE6197" w:rsidP="00622EA2">
            <w:pPr>
              <w:rPr>
                <w:rFonts w:ascii="Sylfaen" w:hAnsi="Sylfaen" w:cs="Calibri"/>
                <w:color w:val="000000"/>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DE6197" w:rsidRPr="00013132" w:rsidRDefault="00DE6197" w:rsidP="00622EA2">
            <w:pPr>
              <w:rPr>
                <w:rFonts w:ascii="Sylfaen" w:hAnsi="Sylfaen" w:cs="Calibri"/>
                <w:color w:val="000000"/>
                <w:sz w:val="16"/>
                <w:szCs w:val="16"/>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DE6197" w:rsidRPr="00013132" w:rsidRDefault="00DE6197" w:rsidP="00622EA2">
            <w:pPr>
              <w:rPr>
                <w:rFonts w:ascii="Sylfaen" w:hAnsi="Sylfaen" w:cs="Calibri"/>
                <w:color w:val="000000"/>
                <w:sz w:val="16"/>
                <w:szCs w:val="16"/>
              </w:rPr>
            </w:pPr>
          </w:p>
        </w:tc>
      </w:tr>
      <w:tr w:rsidR="00DE6197" w:rsidRPr="00013132" w:rsidTr="00622EA2">
        <w:trPr>
          <w:trHeight w:val="1439"/>
        </w:trPr>
        <w:tc>
          <w:tcPr>
            <w:tcW w:w="17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197" w:rsidRPr="00102365" w:rsidRDefault="00DE6197" w:rsidP="00622EA2">
            <w:pPr>
              <w:rPr>
                <w:rFonts w:ascii="Sylfaen" w:hAnsi="Sylfaen" w:cs="Calibri"/>
                <w:color w:val="000000"/>
                <w:sz w:val="16"/>
                <w:szCs w:val="16"/>
                <w:lang w:val="ka-GE"/>
              </w:rPr>
            </w:pPr>
            <w:r>
              <w:rPr>
                <w:rFonts w:ascii="Sylfaen" w:hAnsi="Sylfaen" w:cs="Sylfaen"/>
                <w:color w:val="000000"/>
                <w:sz w:val="18"/>
                <w:szCs w:val="18"/>
                <w:lang w:val="ka-GE"/>
              </w:rPr>
              <w:t>ძეგლების რეაბილიატაციაზე შესყიდული პროექტები</w:t>
            </w:r>
            <w:r>
              <w:rPr>
                <w:rFonts w:ascii="Sylfaen" w:hAnsi="Sylfaen" w:cs="Calibri"/>
                <w:color w:val="000000"/>
                <w:sz w:val="16"/>
                <w:szCs w:val="16"/>
                <w:lang w:val="ka-GE"/>
              </w:rPr>
              <w:t xml:space="preserve"> და რეაბილიტირებული კულტ.ობიექტი</w:t>
            </w:r>
          </w:p>
        </w:tc>
        <w:tc>
          <w:tcPr>
            <w:tcW w:w="1114" w:type="dxa"/>
            <w:gridSpan w:val="2"/>
            <w:tcBorders>
              <w:top w:val="single" w:sz="4" w:space="0" w:color="auto"/>
              <w:left w:val="nil"/>
              <w:bottom w:val="single" w:sz="4" w:space="0" w:color="auto"/>
              <w:right w:val="single" w:sz="4" w:space="0" w:color="auto"/>
            </w:tcBorders>
            <w:shd w:val="clear" w:color="auto" w:fill="auto"/>
            <w:noWrap/>
            <w:vAlign w:val="bottom"/>
            <w:hideMark/>
          </w:tcPr>
          <w:p w:rsidR="00DE6197" w:rsidRPr="00102365" w:rsidRDefault="00DE6197" w:rsidP="00622EA2">
            <w:pPr>
              <w:rPr>
                <w:rFonts w:ascii="Sylfaen" w:hAnsi="Sylfaen" w:cs="Calibri"/>
                <w:color w:val="000000"/>
                <w:sz w:val="16"/>
                <w:szCs w:val="16"/>
                <w:lang w:val="ka-GE"/>
              </w:rPr>
            </w:pPr>
            <w:r w:rsidRPr="00013132">
              <w:rPr>
                <w:rFonts w:ascii="Sylfaen" w:hAnsi="Sylfaen" w:cs="Calibri"/>
                <w:color w:val="000000"/>
                <w:sz w:val="16"/>
                <w:szCs w:val="16"/>
              </w:rPr>
              <w:t> </w:t>
            </w:r>
            <w:r>
              <w:rPr>
                <w:rFonts w:ascii="Sylfaen" w:hAnsi="Sylfaen" w:cs="Calibri"/>
                <w:color w:val="000000"/>
                <w:sz w:val="16"/>
                <w:szCs w:val="16"/>
                <w:lang w:val="ka-GE"/>
              </w:rPr>
              <w:t>0</w:t>
            </w:r>
          </w:p>
        </w:tc>
        <w:tc>
          <w:tcPr>
            <w:tcW w:w="878"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684CFC" w:rsidRDefault="00684CFC" w:rsidP="00622EA2">
            <w:pPr>
              <w:jc w:val="center"/>
              <w:rPr>
                <w:rFonts w:ascii="Calibri" w:hAnsi="Calibri" w:cs="Calibri"/>
                <w:color w:val="000000"/>
                <w:sz w:val="16"/>
                <w:szCs w:val="16"/>
              </w:rPr>
            </w:pPr>
            <w:r>
              <w:rPr>
                <w:rFonts w:ascii="Calibri" w:hAnsi="Calibri" w:cs="Calibri"/>
                <w:color w:val="000000"/>
                <w:sz w:val="16"/>
                <w:szCs w:val="16"/>
              </w:rPr>
              <w:t>4</w:t>
            </w:r>
          </w:p>
        </w:tc>
        <w:tc>
          <w:tcPr>
            <w:tcW w:w="608" w:type="dxa"/>
            <w:tcBorders>
              <w:top w:val="single" w:sz="4" w:space="0" w:color="auto"/>
              <w:left w:val="nil"/>
              <w:bottom w:val="single" w:sz="4" w:space="0" w:color="auto"/>
              <w:right w:val="single" w:sz="4" w:space="0" w:color="auto"/>
            </w:tcBorders>
            <w:shd w:val="clear" w:color="000000" w:fill="FFFFFF"/>
            <w:vAlign w:val="center"/>
            <w:hideMark/>
          </w:tcPr>
          <w:p w:rsidR="00DE6197" w:rsidRPr="00013132" w:rsidRDefault="00DE6197" w:rsidP="00622EA2">
            <w:pPr>
              <w:jc w:val="center"/>
              <w:rPr>
                <w:rFonts w:ascii="Sylfaen" w:hAnsi="Sylfaen" w:cs="Calibri"/>
                <w:color w:val="000000"/>
                <w:sz w:val="16"/>
                <w:szCs w:val="16"/>
              </w:rPr>
            </w:pPr>
            <w:r>
              <w:rPr>
                <w:rFonts w:ascii="Sylfaen" w:hAnsi="Sylfaen" w:cs="Calibri"/>
                <w:color w:val="000000"/>
                <w:sz w:val="16"/>
                <w:szCs w:val="16"/>
                <w:lang w:val="ka-GE"/>
              </w:rPr>
              <w:t>2</w:t>
            </w:r>
          </w:p>
        </w:tc>
        <w:tc>
          <w:tcPr>
            <w:tcW w:w="889"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013132" w:rsidRDefault="00DE6197" w:rsidP="00622EA2">
            <w:pPr>
              <w:jc w:val="center"/>
              <w:rPr>
                <w:rFonts w:ascii="Sylfaen" w:hAnsi="Sylfaen" w:cs="Calibri"/>
                <w:color w:val="000000"/>
                <w:sz w:val="16"/>
                <w:szCs w:val="16"/>
              </w:rPr>
            </w:pPr>
            <w:r>
              <w:rPr>
                <w:rFonts w:ascii="Sylfaen" w:hAnsi="Sylfaen" w:cs="Calibri"/>
                <w:color w:val="000000"/>
                <w:sz w:val="16"/>
                <w:szCs w:val="16"/>
                <w:lang w:val="ka-GE"/>
              </w:rPr>
              <w:t>2</w:t>
            </w:r>
          </w:p>
        </w:tc>
        <w:tc>
          <w:tcPr>
            <w:tcW w:w="861"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102365" w:rsidRDefault="00DE6197" w:rsidP="00622EA2">
            <w:pPr>
              <w:jc w:val="center"/>
              <w:rPr>
                <w:rFonts w:ascii="Sylfaen" w:hAnsi="Sylfaen" w:cs="Calibri"/>
                <w:color w:val="000000"/>
                <w:sz w:val="16"/>
                <w:szCs w:val="16"/>
                <w:lang w:val="ka-GE"/>
              </w:rPr>
            </w:pPr>
            <w:r w:rsidRPr="00013132">
              <w:rPr>
                <w:rFonts w:ascii="Sylfaen" w:hAnsi="Sylfaen" w:cs="Calibri"/>
                <w:color w:val="000000"/>
                <w:sz w:val="16"/>
                <w:szCs w:val="16"/>
              </w:rPr>
              <w:t> </w:t>
            </w:r>
            <w:r>
              <w:rPr>
                <w:rFonts w:ascii="Sylfaen" w:hAnsi="Sylfaen" w:cs="Calibri"/>
                <w:color w:val="000000"/>
                <w:sz w:val="16"/>
                <w:szCs w:val="16"/>
                <w:lang w:val="ka-GE"/>
              </w:rPr>
              <w:t>2</w:t>
            </w:r>
          </w:p>
        </w:tc>
        <w:tc>
          <w:tcPr>
            <w:tcW w:w="1049"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013132" w:rsidRDefault="00DE6197" w:rsidP="00622EA2">
            <w:pPr>
              <w:rPr>
                <w:rFonts w:ascii="Sylfaen" w:hAnsi="Sylfaen" w:cs="Calibri"/>
                <w:color w:val="000000"/>
                <w:sz w:val="16"/>
                <w:szCs w:val="16"/>
              </w:rPr>
            </w:pPr>
            <w:r w:rsidRPr="00013132">
              <w:rPr>
                <w:rFonts w:ascii="Sylfaen" w:hAnsi="Sylfaen" w:cs="Calibri"/>
                <w:color w:val="000000"/>
                <w:sz w:val="16"/>
                <w:szCs w:val="16"/>
              </w:rPr>
              <w:t>რაოდენობა</w:t>
            </w:r>
          </w:p>
        </w:tc>
        <w:tc>
          <w:tcPr>
            <w:tcW w:w="935" w:type="dxa"/>
            <w:tcBorders>
              <w:top w:val="single" w:sz="4" w:space="0" w:color="auto"/>
              <w:left w:val="nil"/>
              <w:bottom w:val="single" w:sz="4" w:space="0" w:color="auto"/>
              <w:right w:val="single" w:sz="4" w:space="0" w:color="auto"/>
            </w:tcBorders>
            <w:shd w:val="clear" w:color="000000" w:fill="FFFFFF"/>
            <w:vAlign w:val="center"/>
            <w:hideMark/>
          </w:tcPr>
          <w:p w:rsidR="00DE6197" w:rsidRPr="00013132" w:rsidRDefault="00DE6197" w:rsidP="00622EA2">
            <w:pPr>
              <w:jc w:val="right"/>
              <w:rPr>
                <w:rFonts w:ascii="Sylfaen" w:hAnsi="Sylfaen" w:cs="Calibri"/>
                <w:color w:val="000000"/>
                <w:sz w:val="16"/>
                <w:szCs w:val="16"/>
              </w:rPr>
            </w:pPr>
            <w:r w:rsidRPr="00013132">
              <w:rPr>
                <w:rFonts w:ascii="Sylfaen" w:hAnsi="Sylfaen" w:cs="Calibri"/>
                <w:color w:val="000000"/>
                <w:sz w:val="16"/>
                <w:szCs w:val="16"/>
              </w:rPr>
              <w:t>10%</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DE6197" w:rsidRPr="00013132" w:rsidRDefault="00DE6197" w:rsidP="00622EA2">
            <w:pPr>
              <w:rPr>
                <w:rFonts w:ascii="Sylfaen" w:hAnsi="Sylfaen" w:cs="Calibri"/>
                <w:color w:val="000000"/>
                <w:sz w:val="16"/>
                <w:szCs w:val="16"/>
              </w:rPr>
            </w:pPr>
            <w:r w:rsidRPr="00013132">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DE6197" w:rsidRDefault="00DE6197" w:rsidP="00DE6197">
      <w:pPr>
        <w:jc w:val="both"/>
        <w:rPr>
          <w:rFonts w:ascii="Sylfaen" w:hAnsi="Sylfaen"/>
        </w:rPr>
      </w:pPr>
    </w:p>
    <w:tbl>
      <w:tblPr>
        <w:tblW w:w="9715" w:type="dxa"/>
        <w:tblLayout w:type="fixed"/>
        <w:tblLook w:val="04A0" w:firstRow="1" w:lastRow="0" w:firstColumn="1" w:lastColumn="0" w:noHBand="0" w:noVBand="1"/>
      </w:tblPr>
      <w:tblGrid>
        <w:gridCol w:w="1480"/>
        <w:gridCol w:w="593"/>
        <w:gridCol w:w="622"/>
        <w:gridCol w:w="858"/>
        <w:gridCol w:w="42"/>
        <w:gridCol w:w="810"/>
        <w:gridCol w:w="328"/>
        <w:gridCol w:w="662"/>
        <w:gridCol w:w="578"/>
        <w:gridCol w:w="412"/>
        <w:gridCol w:w="565"/>
        <w:gridCol w:w="335"/>
        <w:gridCol w:w="720"/>
        <w:gridCol w:w="1710"/>
      </w:tblGrid>
      <w:tr w:rsidR="00DE6197" w:rsidRPr="0023315E" w:rsidTr="00622EA2">
        <w:trPr>
          <w:trHeight w:val="944"/>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b/>
                <w:bCs/>
                <w:color w:val="000000"/>
                <w:sz w:val="16"/>
                <w:szCs w:val="16"/>
              </w:rPr>
            </w:pPr>
            <w:r w:rsidRPr="0023315E">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64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xml:space="preserve">  კულტურის სფეროს განვითარება</w:t>
            </w:r>
          </w:p>
        </w:tc>
      </w:tr>
      <w:tr w:rsidR="00DE6197" w:rsidRPr="0023315E" w:rsidTr="00622EA2">
        <w:trPr>
          <w:trHeight w:val="476"/>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b/>
                <w:bCs/>
                <w:color w:val="000000"/>
                <w:sz w:val="16"/>
                <w:szCs w:val="16"/>
              </w:rPr>
            </w:pPr>
            <w:r w:rsidRPr="0023315E">
              <w:rPr>
                <w:rFonts w:ascii="Sylfaen" w:hAnsi="Sylfaen" w:cs="Calibri"/>
                <w:b/>
                <w:bCs/>
                <w:color w:val="000000"/>
                <w:sz w:val="16"/>
                <w:szCs w:val="16"/>
              </w:rPr>
              <w:t>ქვეპროგრამის კლასიფიკაციის კოდი:</w:t>
            </w:r>
          </w:p>
        </w:tc>
        <w:tc>
          <w:tcPr>
            <w:tcW w:w="7642" w:type="dxa"/>
            <w:gridSpan w:val="12"/>
            <w:tcBorders>
              <w:top w:val="single" w:sz="4" w:space="0" w:color="auto"/>
              <w:left w:val="nil"/>
              <w:bottom w:val="single" w:sz="4" w:space="0" w:color="auto"/>
              <w:right w:val="single" w:sz="4" w:space="0" w:color="000000"/>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050203</w:t>
            </w:r>
          </w:p>
        </w:tc>
      </w:tr>
      <w:tr w:rsidR="00DE6197" w:rsidRPr="0023315E" w:rsidTr="00622EA2">
        <w:trPr>
          <w:trHeight w:val="60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b/>
                <w:bCs/>
                <w:color w:val="000000"/>
                <w:sz w:val="16"/>
                <w:szCs w:val="16"/>
              </w:rPr>
            </w:pPr>
            <w:r w:rsidRPr="0023315E">
              <w:rPr>
                <w:rFonts w:ascii="Sylfaen" w:hAnsi="Sylfaen" w:cs="Calibri"/>
                <w:b/>
                <w:bCs/>
                <w:color w:val="000000"/>
                <w:sz w:val="16"/>
                <w:szCs w:val="16"/>
              </w:rPr>
              <w:t>ქვეპროგრამის დასახელება:</w:t>
            </w:r>
          </w:p>
        </w:tc>
        <w:tc>
          <w:tcPr>
            <w:tcW w:w="7642" w:type="dxa"/>
            <w:gridSpan w:val="12"/>
            <w:tcBorders>
              <w:top w:val="single" w:sz="4" w:space="0" w:color="auto"/>
              <w:left w:val="nil"/>
              <w:bottom w:val="single" w:sz="4" w:space="0" w:color="auto"/>
              <w:right w:val="single" w:sz="4" w:space="0" w:color="000000"/>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კულტურული ღონისძიებები</w:t>
            </w:r>
          </w:p>
        </w:tc>
      </w:tr>
      <w:tr w:rsidR="00DE6197" w:rsidRPr="0023315E" w:rsidTr="00632013">
        <w:trPr>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proofErr w:type="gramStart"/>
            <w:r w:rsidRPr="0023315E">
              <w:rPr>
                <w:rFonts w:ascii="Sylfaen" w:hAnsi="Sylfaen" w:cs="Calibri"/>
                <w:color w:val="000000"/>
                <w:sz w:val="16"/>
                <w:szCs w:val="16"/>
              </w:rPr>
              <w:t>არის</w:t>
            </w:r>
            <w:proofErr w:type="gramEnd"/>
            <w:r w:rsidRPr="0023315E">
              <w:rPr>
                <w:rFonts w:ascii="Sylfaen" w:hAnsi="Sylfaen" w:cs="Calibri"/>
                <w:color w:val="000000"/>
                <w:sz w:val="16"/>
                <w:szCs w:val="16"/>
              </w:rPr>
              <w:t xml:space="preserve"> ქვეპროგრამა ახალი?         კი/ არა </w:t>
            </w:r>
          </w:p>
        </w:tc>
        <w:tc>
          <w:tcPr>
            <w:tcW w:w="2660" w:type="dxa"/>
            <w:gridSpan w:val="5"/>
            <w:tcBorders>
              <w:top w:val="single" w:sz="4" w:space="0" w:color="auto"/>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498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E6197" w:rsidRPr="0023315E" w:rsidRDefault="00DE6197" w:rsidP="00622EA2">
            <w:pPr>
              <w:jc w:val="center"/>
              <w:rPr>
                <w:rFonts w:ascii="Calibri" w:hAnsi="Calibri" w:cs="Calibri"/>
                <w:color w:val="000000"/>
                <w:sz w:val="16"/>
                <w:szCs w:val="16"/>
              </w:rPr>
            </w:pPr>
            <w:r w:rsidRPr="0023315E">
              <w:rPr>
                <w:rFonts w:ascii="Calibri" w:hAnsi="Calibri" w:cs="Calibri"/>
                <w:color w:val="000000"/>
                <w:sz w:val="16"/>
                <w:szCs w:val="16"/>
              </w:rPr>
              <w:t>არა</w:t>
            </w:r>
          </w:p>
        </w:tc>
      </w:tr>
      <w:tr w:rsidR="00DE6197" w:rsidRPr="0023315E" w:rsidTr="00622EA2">
        <w:trPr>
          <w:trHeight w:val="791"/>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b/>
                <w:bCs/>
                <w:color w:val="000000"/>
                <w:sz w:val="16"/>
                <w:szCs w:val="16"/>
              </w:rPr>
            </w:pPr>
            <w:r w:rsidRPr="0023315E">
              <w:rPr>
                <w:rFonts w:ascii="Sylfaen" w:hAnsi="Sylfaen" w:cs="Calibri"/>
                <w:b/>
                <w:bCs/>
                <w:color w:val="000000"/>
                <w:sz w:val="16"/>
                <w:szCs w:val="16"/>
              </w:rPr>
              <w:t>ქვეპროგრამის განმახორციელებელი:</w:t>
            </w:r>
          </w:p>
        </w:tc>
        <w:tc>
          <w:tcPr>
            <w:tcW w:w="7642" w:type="dxa"/>
            <w:gridSpan w:val="12"/>
            <w:tcBorders>
              <w:top w:val="single" w:sz="4" w:space="0" w:color="auto"/>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proofErr w:type="gramStart"/>
            <w:r w:rsidRPr="0023315E">
              <w:rPr>
                <w:rFonts w:ascii="Sylfaen" w:hAnsi="Sylfaen" w:cs="Calibri"/>
                <w:color w:val="000000"/>
                <w:sz w:val="16"/>
                <w:szCs w:val="16"/>
              </w:rPr>
              <w:t>საგარეჯოს</w:t>
            </w:r>
            <w:proofErr w:type="gramEnd"/>
            <w:r w:rsidRPr="0023315E">
              <w:rPr>
                <w:rFonts w:ascii="Sylfaen" w:hAnsi="Sylfaen" w:cs="Calibri"/>
                <w:color w:val="000000"/>
                <w:sz w:val="16"/>
                <w:szCs w:val="16"/>
              </w:rPr>
              <w:t xml:space="preserve"> მუნიციპალიტეტის მერიის, განათლების, კულტურის, სპორტისა და ახალგაზრდულ საქმეთა სამსახური, საგარეჯოს მუნიციპალიტეტის მერიის, ტურიზმის განვითარების, საგარეო ურთიერთობების და საერთაშორისო პროექტების განყოფილება.</w:t>
            </w:r>
          </w:p>
        </w:tc>
      </w:tr>
      <w:tr w:rsidR="00DE6197" w:rsidRPr="0023315E" w:rsidTr="00632013">
        <w:trPr>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b/>
                <w:bCs/>
                <w:color w:val="000000"/>
                <w:sz w:val="16"/>
                <w:szCs w:val="16"/>
              </w:rPr>
            </w:pPr>
            <w:r w:rsidRPr="0023315E">
              <w:rPr>
                <w:rFonts w:ascii="Sylfaen" w:hAnsi="Sylfaen" w:cs="Calibri"/>
                <w:b/>
                <w:bCs/>
                <w:color w:val="000000"/>
                <w:sz w:val="16"/>
                <w:szCs w:val="16"/>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2022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2023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2024 წელი</w:t>
            </w:r>
          </w:p>
        </w:tc>
        <w:tc>
          <w:tcPr>
            <w:tcW w:w="3742" w:type="dxa"/>
            <w:gridSpan w:val="5"/>
            <w:tcBorders>
              <w:top w:val="single" w:sz="4" w:space="0" w:color="auto"/>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2025 წელი</w:t>
            </w:r>
          </w:p>
        </w:tc>
      </w:tr>
      <w:tr w:rsidR="00DE6197" w:rsidRPr="0023315E" w:rsidTr="00632013">
        <w:trPr>
          <w:trHeight w:val="450"/>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lastRenderedPageBreak/>
              <w:t>მუნიციპალური ბიუჯეტი</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 xml:space="preserve">                     </w:t>
            </w:r>
            <w:r>
              <w:rPr>
                <w:rFonts w:ascii="Sylfaen" w:hAnsi="Sylfaen" w:cs="Calibri"/>
                <w:color w:val="000000"/>
                <w:sz w:val="16"/>
                <w:szCs w:val="16"/>
                <w:lang w:val="ka-GE"/>
              </w:rPr>
              <w:t>130</w:t>
            </w:r>
            <w:r w:rsidRPr="0023315E">
              <w:rPr>
                <w:rFonts w:ascii="Sylfaen" w:hAnsi="Sylfaen" w:cs="Calibri"/>
                <w:color w:val="000000"/>
                <w:sz w:val="16"/>
                <w:szCs w:val="16"/>
              </w:rPr>
              <w:t xml:space="preserve">.8 </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 xml:space="preserve">              123.7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 xml:space="preserve">                 96.6 </w:t>
            </w:r>
          </w:p>
        </w:tc>
        <w:tc>
          <w:tcPr>
            <w:tcW w:w="374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xml:space="preserve">                                        101.8 </w:t>
            </w:r>
          </w:p>
        </w:tc>
      </w:tr>
      <w:tr w:rsidR="00DE6197" w:rsidRPr="0023315E" w:rsidTr="00622EA2">
        <w:trPr>
          <w:trHeight w:val="2231"/>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b/>
                <w:bCs/>
                <w:color w:val="000000"/>
                <w:sz w:val="16"/>
                <w:szCs w:val="16"/>
              </w:rPr>
            </w:pPr>
            <w:r w:rsidRPr="0023315E">
              <w:rPr>
                <w:rFonts w:ascii="Sylfaen" w:hAnsi="Sylfaen" w:cs="Calibri"/>
                <w:b/>
                <w:bCs/>
                <w:color w:val="000000"/>
                <w:sz w:val="16"/>
                <w:szCs w:val="16"/>
              </w:rPr>
              <w:t>ქვეპროგრამის მიზანი და აღწერა:</w:t>
            </w:r>
          </w:p>
        </w:tc>
        <w:tc>
          <w:tcPr>
            <w:tcW w:w="7642" w:type="dxa"/>
            <w:gridSpan w:val="12"/>
            <w:tcBorders>
              <w:top w:val="single" w:sz="4" w:space="0" w:color="auto"/>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xml:space="preserve">      პროგრამის მიზანია კულტურის სფეროში მოღვაწე ადამიანების, წარმატებული შემოქმედებითი ჯგუფების და ახალგაზრდების წახალისებას; მუნიციპალიტეტის ტურისტული პოტენციალის ზრდა,  ქვეპროგრამა ითვალისწინებს ადგილობრივი შემოქმედებითი ჯგუფების პოპულარიზაციას და  მოსახლეობის კულტურულ ცხოვრებაში ჩართულობის ზრდას;</w:t>
            </w:r>
            <w:r w:rsidRPr="0023315E">
              <w:rPr>
                <w:rFonts w:ascii="Sylfaen" w:hAnsi="Sylfaen" w:cs="Calibri"/>
                <w:color w:val="000000"/>
                <w:sz w:val="16"/>
                <w:szCs w:val="16"/>
              </w:rPr>
              <w:br/>
              <w:t xml:space="preserve">პროგრამის განხორციელების შედეგად მოხდება  კულტურის სფეროში მოღვაწე ადამიანების   შემოქმედების წარმოჩენა, რის შედეგადაც გაიზრდება შემოქმედებით სფეროში  მოღვაწე ადამიანების  მოტივაცია,ტურისტული ღონისძიებების განხორცილების შედეგად მოიმატებს როგორც შიდა ასევე საერთაშორისო ტურისტების რაოდენობა, აღნიშნული ღონისძიებების ჩატარების შედეგად გაიზრდება ტურისტული ობიექტების და ინვესტორების რაოდენობა, ასევე აქტიურად  ჩაერთვება ადგილობრივი მოსახლეობა. </w:t>
            </w:r>
            <w:proofErr w:type="gramStart"/>
            <w:r w:rsidRPr="0023315E">
              <w:rPr>
                <w:rFonts w:ascii="Sylfaen" w:hAnsi="Sylfaen" w:cs="Calibri"/>
                <w:color w:val="000000"/>
                <w:sz w:val="16"/>
                <w:szCs w:val="16"/>
              </w:rPr>
              <w:t>გაიზრდება</w:t>
            </w:r>
            <w:proofErr w:type="gramEnd"/>
            <w:r w:rsidRPr="0023315E">
              <w:rPr>
                <w:rFonts w:ascii="Sylfaen" w:hAnsi="Sylfaen" w:cs="Calibri"/>
                <w:color w:val="000000"/>
                <w:sz w:val="16"/>
                <w:szCs w:val="16"/>
              </w:rPr>
              <w:t xml:space="preserve"> ცნობადობა  ტურისტული ობიექტების და პოტენციალის შესახებ.</w:t>
            </w:r>
          </w:p>
        </w:tc>
      </w:tr>
      <w:tr w:rsidR="00DE6197" w:rsidRPr="0023315E" w:rsidTr="00622EA2">
        <w:trPr>
          <w:trHeight w:val="359"/>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b/>
                <w:bCs/>
                <w:color w:val="000000"/>
                <w:sz w:val="16"/>
                <w:szCs w:val="16"/>
              </w:rPr>
            </w:pPr>
            <w:r w:rsidRPr="0023315E">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DE6197" w:rsidRPr="0023315E" w:rsidTr="00622EA2">
        <w:trPr>
          <w:trHeight w:val="67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II კვარტალი</w:t>
            </w:r>
          </w:p>
        </w:tc>
        <w:tc>
          <w:tcPr>
            <w:tcW w:w="977"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III კვარტალი</w:t>
            </w:r>
          </w:p>
        </w:tc>
        <w:tc>
          <w:tcPr>
            <w:tcW w:w="2765"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IV კვარტალი</w:t>
            </w:r>
          </w:p>
        </w:tc>
      </w:tr>
      <w:tr w:rsidR="00DE6197" w:rsidRPr="0023315E" w:rsidTr="00622EA2">
        <w:trPr>
          <w:trHeight w:val="296"/>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საახალწლო ღონისძიება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20.0</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r>
      <w:tr w:rsidR="00DE6197" w:rsidRPr="0023315E" w:rsidTr="00622EA2">
        <w:trPr>
          <w:trHeight w:val="521"/>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სახალხო დღესასწაული გარეჯობა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2</w:t>
            </w:r>
            <w:r>
              <w:rPr>
                <w:rFonts w:ascii="Sylfaen" w:hAnsi="Sylfaen" w:cs="Calibri"/>
                <w:color w:val="000000"/>
                <w:sz w:val="16"/>
                <w:szCs w:val="16"/>
                <w:lang w:val="ka-GE"/>
              </w:rPr>
              <w:t>0</w:t>
            </w:r>
            <w:r w:rsidRPr="0023315E">
              <w:rPr>
                <w:rFonts w:ascii="Sylfaen" w:hAnsi="Sylfaen" w:cs="Calibri"/>
                <w:color w:val="000000"/>
                <w:sz w:val="16"/>
                <w:szCs w:val="16"/>
              </w:rPr>
              <w:t>.0</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r>
      <w:tr w:rsidR="00DE6197" w:rsidRPr="0023315E" w:rsidTr="00622EA2">
        <w:trPr>
          <w:trHeight w:val="359"/>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სიმღერის კონკურსი ,,გარეჯის ხმა"</w:t>
            </w:r>
          </w:p>
        </w:tc>
        <w:tc>
          <w:tcPr>
            <w:tcW w:w="148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Pr>
                <w:rFonts w:ascii="Sylfaen" w:hAnsi="Sylfaen" w:cs="Calibri"/>
                <w:color w:val="000000"/>
                <w:sz w:val="16"/>
                <w:szCs w:val="16"/>
              </w:rPr>
              <w:t>3</w:t>
            </w:r>
            <w:r w:rsidRPr="0023315E">
              <w:rPr>
                <w:rFonts w:ascii="Sylfaen" w:hAnsi="Sylfaen" w:cs="Calibri"/>
                <w:color w:val="000000"/>
                <w:sz w:val="16"/>
                <w:szCs w:val="16"/>
              </w:rPr>
              <w:t>.0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r>
      <w:tr w:rsidR="00DE6197" w:rsidRPr="0023315E" w:rsidTr="00622EA2">
        <w:trPr>
          <w:trHeight w:val="8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ქართული სიმღერის კონკურს-ფესტივალი ,,სხვა საქართველო სად არის"</w:t>
            </w:r>
          </w:p>
        </w:tc>
        <w:tc>
          <w:tcPr>
            <w:tcW w:w="148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1.5</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r>
      <w:tr w:rsidR="00DE6197" w:rsidRPr="0023315E" w:rsidTr="00622EA2">
        <w:trPr>
          <w:trHeight w:val="512"/>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ქართული ბენდის კონცერტი</w:t>
            </w:r>
          </w:p>
        </w:tc>
        <w:tc>
          <w:tcPr>
            <w:tcW w:w="148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5.0</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r>
      <w:tr w:rsidR="00DE6197" w:rsidRPr="0023315E" w:rsidTr="00622EA2">
        <w:trPr>
          <w:trHeight w:val="341"/>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რა, სად, როდის</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15.0</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r>
      <w:tr w:rsidR="00DE6197" w:rsidRPr="0023315E" w:rsidTr="00622EA2">
        <w:trPr>
          <w:trHeight w:val="359"/>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ფესტივალი ,,ჭაჭა"</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2.1</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r>
      <w:tr w:rsidR="00DE6197" w:rsidRPr="0023315E" w:rsidTr="00622EA2">
        <w:trPr>
          <w:trHeight w:val="359"/>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197" w:rsidRPr="0023315E" w:rsidRDefault="00DE6197" w:rsidP="00622EA2">
            <w:pPr>
              <w:rPr>
                <w:rFonts w:ascii="Sylfaen" w:hAnsi="Sylfaen" w:cs="Calibri"/>
                <w:color w:val="000000"/>
                <w:sz w:val="16"/>
                <w:szCs w:val="16"/>
              </w:rPr>
            </w:pPr>
            <w:r w:rsidRPr="00636044">
              <w:rPr>
                <w:rFonts w:ascii="Sylfaen" w:hAnsi="Sylfaen" w:cs="Calibri"/>
                <w:color w:val="000000"/>
                <w:sz w:val="16"/>
                <w:szCs w:val="16"/>
              </w:rPr>
              <w:t>საგარეჯოს ქალაქად გამოცხადების 60 წლისთავისადმი მიძღვნილი საიუბილეო ღონისძიებები</w:t>
            </w:r>
          </w:p>
        </w:tc>
        <w:tc>
          <w:tcPr>
            <w:tcW w:w="1480" w:type="dxa"/>
            <w:gridSpan w:val="2"/>
            <w:tcBorders>
              <w:top w:val="single" w:sz="4" w:space="0" w:color="auto"/>
              <w:left w:val="nil"/>
              <w:bottom w:val="single" w:sz="4" w:space="0" w:color="auto"/>
              <w:right w:val="single" w:sz="4" w:space="0" w:color="auto"/>
            </w:tcBorders>
            <w:shd w:val="clear" w:color="auto" w:fill="auto"/>
            <w:vAlign w:val="center"/>
          </w:tcPr>
          <w:p w:rsidR="00DE6197" w:rsidRPr="00636044" w:rsidRDefault="00DE6197" w:rsidP="00622EA2">
            <w:pPr>
              <w:jc w:val="center"/>
              <w:rPr>
                <w:rFonts w:ascii="Sylfaen" w:hAnsi="Sylfaen" w:cs="Calibri"/>
                <w:color w:val="000000"/>
                <w:sz w:val="16"/>
                <w:szCs w:val="16"/>
                <w:lang w:val="ka-GE"/>
              </w:rPr>
            </w:pPr>
            <w:r>
              <w:rPr>
                <w:rFonts w:ascii="Sylfaen" w:hAnsi="Sylfaen" w:cs="Calibri"/>
                <w:color w:val="000000"/>
                <w:sz w:val="16"/>
                <w:szCs w:val="16"/>
              </w:rPr>
              <w:t>25</w:t>
            </w:r>
            <w:r>
              <w:rPr>
                <w:rFonts w:ascii="Sylfaen" w:hAnsi="Sylfaen" w:cs="Calibri"/>
                <w:color w:val="000000"/>
                <w:sz w:val="16"/>
                <w:szCs w:val="16"/>
                <w:lang w:val="ka-GE"/>
              </w:rPr>
              <w:t>,0</w:t>
            </w:r>
          </w:p>
        </w:tc>
        <w:tc>
          <w:tcPr>
            <w:tcW w:w="1180" w:type="dxa"/>
            <w:gridSpan w:val="3"/>
            <w:tcBorders>
              <w:top w:val="single" w:sz="4" w:space="0" w:color="auto"/>
              <w:left w:val="nil"/>
              <w:bottom w:val="single" w:sz="4" w:space="0" w:color="auto"/>
              <w:right w:val="single" w:sz="4" w:space="0" w:color="auto"/>
            </w:tcBorders>
            <w:shd w:val="clear" w:color="auto" w:fill="auto"/>
            <w:vAlign w:val="center"/>
          </w:tcPr>
          <w:p w:rsidR="00DE6197" w:rsidRPr="0023315E" w:rsidRDefault="00DE6197" w:rsidP="00622EA2">
            <w:pPr>
              <w:jc w:val="center"/>
              <w:rPr>
                <w:rFonts w:ascii="Sylfaen" w:hAnsi="Sylfaen" w:cs="Calibri"/>
                <w:color w:val="000000"/>
                <w:sz w:val="16"/>
                <w:szCs w:val="16"/>
              </w:rPr>
            </w:pP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DE6197" w:rsidRPr="0023315E" w:rsidRDefault="00DE6197" w:rsidP="00622EA2">
            <w:pPr>
              <w:jc w:val="center"/>
              <w:rPr>
                <w:rFonts w:ascii="Sylfaen" w:hAnsi="Sylfaen" w:cs="Calibri"/>
                <w:color w:val="000000"/>
                <w:sz w:val="16"/>
                <w:szCs w:val="16"/>
              </w:rPr>
            </w:pPr>
          </w:p>
        </w:tc>
        <w:tc>
          <w:tcPr>
            <w:tcW w:w="977" w:type="dxa"/>
            <w:gridSpan w:val="2"/>
            <w:tcBorders>
              <w:top w:val="single" w:sz="4" w:space="0" w:color="auto"/>
              <w:left w:val="nil"/>
              <w:bottom w:val="single" w:sz="4" w:space="0" w:color="auto"/>
              <w:right w:val="single" w:sz="4" w:space="0" w:color="auto"/>
            </w:tcBorders>
            <w:shd w:val="clear" w:color="auto" w:fill="auto"/>
            <w:vAlign w:val="center"/>
          </w:tcPr>
          <w:p w:rsidR="00DE6197" w:rsidRPr="0023315E" w:rsidRDefault="00DE6197" w:rsidP="00622EA2">
            <w:pPr>
              <w:jc w:val="center"/>
              <w:rPr>
                <w:rFonts w:ascii="Sylfaen" w:hAnsi="Sylfaen" w:cs="Calibri"/>
                <w:color w:val="000000"/>
                <w:sz w:val="16"/>
                <w:szCs w:val="16"/>
              </w:rPr>
            </w:pPr>
          </w:p>
        </w:tc>
        <w:tc>
          <w:tcPr>
            <w:tcW w:w="2765" w:type="dxa"/>
            <w:gridSpan w:val="3"/>
            <w:tcBorders>
              <w:top w:val="single" w:sz="4" w:space="0" w:color="auto"/>
              <w:left w:val="nil"/>
              <w:bottom w:val="single" w:sz="4" w:space="0" w:color="auto"/>
              <w:right w:val="single" w:sz="4" w:space="0" w:color="auto"/>
            </w:tcBorders>
            <w:shd w:val="clear" w:color="auto" w:fill="auto"/>
            <w:vAlign w:val="center"/>
          </w:tcPr>
          <w:p w:rsidR="00DE6197" w:rsidRPr="0023315E" w:rsidRDefault="00DE6197" w:rsidP="00622EA2">
            <w:pPr>
              <w:jc w:val="center"/>
              <w:rPr>
                <w:rFonts w:ascii="Sylfaen" w:hAnsi="Sylfaen" w:cs="Calibri"/>
                <w:color w:val="000000"/>
                <w:sz w:val="16"/>
                <w:szCs w:val="16"/>
              </w:rPr>
            </w:pPr>
          </w:p>
        </w:tc>
      </w:tr>
      <w:tr w:rsidR="00DE6197" w:rsidRPr="0023315E" w:rsidTr="00622EA2">
        <w:trPr>
          <w:trHeight w:val="88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ლიტერატურული კონკურსი თემა რევაზ ინანიშვილის შემოქმედება და ბიოგრაფია</w:t>
            </w:r>
          </w:p>
        </w:tc>
        <w:tc>
          <w:tcPr>
            <w:tcW w:w="148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1.5</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r>
      <w:tr w:rsidR="00DE6197" w:rsidRPr="0023315E" w:rsidTr="00622EA2">
        <w:trPr>
          <w:trHeight w:val="88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გამოფენაში გამარჯვებული ახალგაზრდა მხატვრების სტიპენდიები</w:t>
            </w:r>
          </w:p>
        </w:tc>
        <w:tc>
          <w:tcPr>
            <w:tcW w:w="148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4.4</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r>
      <w:tr w:rsidR="00DE6197" w:rsidRPr="0023315E" w:rsidTr="00622EA2">
        <w:trPr>
          <w:trHeight w:val="31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სასაჩუქრე წიგნების შეძენა</w:t>
            </w:r>
          </w:p>
        </w:tc>
        <w:tc>
          <w:tcPr>
            <w:tcW w:w="1480" w:type="dxa"/>
            <w:gridSpan w:val="2"/>
            <w:tcBorders>
              <w:top w:val="nil"/>
              <w:left w:val="nil"/>
              <w:bottom w:val="single" w:sz="4" w:space="0" w:color="auto"/>
              <w:right w:val="single" w:sz="4" w:space="0" w:color="auto"/>
            </w:tcBorders>
            <w:shd w:val="clear" w:color="auto" w:fill="auto"/>
            <w:vAlign w:val="center"/>
            <w:hideMark/>
          </w:tcPr>
          <w:p w:rsidR="00DE6197" w:rsidRPr="008B513D"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1.</w:t>
            </w:r>
            <w:r>
              <w:rPr>
                <w:rFonts w:ascii="Sylfaen" w:hAnsi="Sylfaen" w:cs="Calibri"/>
                <w:color w:val="000000"/>
                <w:sz w:val="16"/>
                <w:szCs w:val="16"/>
              </w:rPr>
              <w:t>8</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r>
      <w:tr w:rsidR="00DE6197" w:rsidRPr="0023315E" w:rsidTr="00622EA2">
        <w:trPr>
          <w:trHeight w:val="40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პროექტი ,,მემკვიდრეობა"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4.9</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r>
      <w:tr w:rsidR="00DE6197" w:rsidRPr="0023315E" w:rsidTr="00622EA2">
        <w:trPr>
          <w:trHeight w:val="692"/>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lastRenderedPageBreak/>
              <w:t>კულტურის სფეროში მოღვაწე ადამიანების დაჯილდოება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DE6197" w:rsidRPr="008B513D" w:rsidRDefault="00DE6197" w:rsidP="00622EA2">
            <w:pPr>
              <w:jc w:val="center"/>
              <w:rPr>
                <w:rFonts w:ascii="Sylfaen" w:hAnsi="Sylfaen" w:cs="Calibri"/>
                <w:color w:val="000000"/>
                <w:sz w:val="16"/>
                <w:szCs w:val="16"/>
              </w:rPr>
            </w:pPr>
            <w:r>
              <w:rPr>
                <w:rFonts w:ascii="Sylfaen" w:hAnsi="Sylfaen" w:cs="Calibri"/>
                <w:color w:val="000000"/>
                <w:sz w:val="16"/>
                <w:szCs w:val="16"/>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r>
      <w:tr w:rsidR="00DE6197" w:rsidRPr="0023315E" w:rsidTr="00622EA2">
        <w:trPr>
          <w:trHeight w:val="46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ტრანსპორტირების ხარჯები</w:t>
            </w:r>
          </w:p>
        </w:tc>
        <w:tc>
          <w:tcPr>
            <w:tcW w:w="148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4.0</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r>
      <w:tr w:rsidR="00DE6197" w:rsidRPr="0023315E" w:rsidTr="00622EA2">
        <w:trPr>
          <w:trHeight w:val="465"/>
        </w:trPr>
        <w:tc>
          <w:tcPr>
            <w:tcW w:w="2073" w:type="dxa"/>
            <w:gridSpan w:val="2"/>
            <w:tcBorders>
              <w:top w:val="nil"/>
              <w:left w:val="single" w:sz="4" w:space="0" w:color="auto"/>
              <w:bottom w:val="single" w:sz="4" w:space="0" w:color="auto"/>
              <w:right w:val="single" w:sz="4" w:space="0" w:color="auto"/>
            </w:tcBorders>
            <w:shd w:val="clear" w:color="auto" w:fill="auto"/>
            <w:vAlign w:val="center"/>
          </w:tcPr>
          <w:p w:rsidR="00DE6197" w:rsidRPr="008B513D" w:rsidRDefault="00DE6197" w:rsidP="00622EA2">
            <w:pPr>
              <w:rPr>
                <w:rFonts w:ascii="Sylfaen" w:hAnsi="Sylfaen" w:cs="Calibri"/>
                <w:color w:val="000000"/>
                <w:sz w:val="16"/>
                <w:szCs w:val="16"/>
                <w:lang w:val="ka-GE"/>
              </w:rPr>
            </w:pPr>
            <w:r>
              <w:rPr>
                <w:rFonts w:ascii="Sylfaen" w:hAnsi="Sylfaen" w:cs="Calibri"/>
                <w:color w:val="000000"/>
                <w:sz w:val="16"/>
                <w:szCs w:val="16"/>
                <w:lang w:val="ka-GE"/>
              </w:rPr>
              <w:t>კულტ.ღონისძიებები</w:t>
            </w:r>
          </w:p>
        </w:tc>
        <w:tc>
          <w:tcPr>
            <w:tcW w:w="1480" w:type="dxa"/>
            <w:gridSpan w:val="2"/>
            <w:tcBorders>
              <w:top w:val="nil"/>
              <w:left w:val="nil"/>
              <w:bottom w:val="single" w:sz="4" w:space="0" w:color="auto"/>
              <w:right w:val="single" w:sz="4" w:space="0" w:color="auto"/>
            </w:tcBorders>
            <w:shd w:val="clear" w:color="auto" w:fill="auto"/>
            <w:vAlign w:val="center"/>
          </w:tcPr>
          <w:p w:rsidR="00DE6197" w:rsidRPr="008B513D" w:rsidRDefault="00DE6197" w:rsidP="00622EA2">
            <w:pPr>
              <w:jc w:val="center"/>
              <w:rPr>
                <w:rFonts w:ascii="Sylfaen" w:hAnsi="Sylfaen" w:cs="Calibri"/>
                <w:color w:val="000000"/>
                <w:sz w:val="16"/>
                <w:szCs w:val="16"/>
                <w:lang w:val="ka-GE"/>
              </w:rPr>
            </w:pPr>
            <w:r>
              <w:rPr>
                <w:rFonts w:ascii="Sylfaen" w:hAnsi="Sylfaen" w:cs="Calibri"/>
                <w:color w:val="000000"/>
                <w:sz w:val="16"/>
                <w:szCs w:val="16"/>
                <w:lang w:val="ka-GE"/>
              </w:rPr>
              <w:t>23,6</w:t>
            </w:r>
          </w:p>
        </w:tc>
        <w:tc>
          <w:tcPr>
            <w:tcW w:w="1180" w:type="dxa"/>
            <w:gridSpan w:val="3"/>
            <w:tcBorders>
              <w:top w:val="nil"/>
              <w:left w:val="nil"/>
              <w:bottom w:val="single" w:sz="4" w:space="0" w:color="auto"/>
              <w:right w:val="single" w:sz="4" w:space="0" w:color="auto"/>
            </w:tcBorders>
            <w:shd w:val="clear" w:color="auto" w:fill="auto"/>
            <w:vAlign w:val="center"/>
          </w:tcPr>
          <w:p w:rsidR="00DE6197" w:rsidRPr="0023315E"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tcPr>
          <w:p w:rsidR="00DE6197" w:rsidRPr="0023315E"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tcPr>
          <w:p w:rsidR="00DE6197" w:rsidRPr="0023315E"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tcPr>
          <w:p w:rsidR="00DE6197" w:rsidRPr="0023315E" w:rsidRDefault="00DE6197" w:rsidP="00622EA2">
            <w:pPr>
              <w:jc w:val="center"/>
              <w:rPr>
                <w:rFonts w:ascii="Sylfaen" w:hAnsi="Sylfaen" w:cs="Calibri"/>
                <w:color w:val="000000"/>
                <w:sz w:val="16"/>
                <w:szCs w:val="16"/>
              </w:rPr>
            </w:pPr>
            <w:r w:rsidRPr="00013132">
              <w:rPr>
                <w:rFonts w:ascii="Sylfaen" w:hAnsi="Sylfaen" w:cs="Calibri"/>
                <w:color w:val="000000"/>
                <w:sz w:val="16"/>
                <w:szCs w:val="16"/>
              </w:rPr>
              <w:t>X</w:t>
            </w:r>
          </w:p>
        </w:tc>
      </w:tr>
      <w:tr w:rsidR="00DE6197" w:rsidRPr="0023315E" w:rsidTr="00622EA2">
        <w:trPr>
          <w:trHeight w:val="2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 xml:space="preserve">ღვინის ფესტივალი </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DE6197" w:rsidRPr="0023315E" w:rsidRDefault="00DE6197" w:rsidP="00622EA2">
            <w:pPr>
              <w:jc w:val="center"/>
              <w:rPr>
                <w:rFonts w:ascii="Sylfaen" w:hAnsi="Sylfaen" w:cs="Calibri"/>
                <w:sz w:val="16"/>
                <w:szCs w:val="16"/>
              </w:rPr>
            </w:pPr>
            <w:r w:rsidRPr="0023315E">
              <w:rPr>
                <w:rFonts w:ascii="Sylfaen" w:hAnsi="Sylfaen" w:cs="Calibri"/>
                <w:sz w:val="16"/>
                <w:szCs w:val="16"/>
              </w:rPr>
              <w:t>10.0</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r>
      <w:tr w:rsidR="00DE6197" w:rsidRPr="0023315E" w:rsidTr="00622EA2">
        <w:trPr>
          <w:trHeight w:val="25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მედია ტური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DE6197" w:rsidRPr="0023315E" w:rsidRDefault="00DE6197" w:rsidP="00622EA2">
            <w:pPr>
              <w:jc w:val="center"/>
              <w:rPr>
                <w:rFonts w:ascii="Sylfaen" w:hAnsi="Sylfaen" w:cs="Calibri"/>
                <w:sz w:val="16"/>
                <w:szCs w:val="16"/>
              </w:rPr>
            </w:pPr>
            <w:r w:rsidRPr="0023315E">
              <w:rPr>
                <w:rFonts w:ascii="Sylfaen" w:hAnsi="Sylfaen" w:cs="Calibri"/>
                <w:sz w:val="16"/>
                <w:szCs w:val="16"/>
              </w:rPr>
              <w:t>2.0</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r>
      <w:tr w:rsidR="00DE6197" w:rsidRPr="0023315E" w:rsidTr="00622EA2">
        <w:trPr>
          <w:trHeight w:val="225"/>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23315E" w:rsidRDefault="00DE6197" w:rsidP="00622EA2">
            <w:pPr>
              <w:rPr>
                <w:rFonts w:ascii="Sylfaen" w:hAnsi="Sylfaen" w:cs="Calibri"/>
                <w:sz w:val="16"/>
                <w:szCs w:val="16"/>
              </w:rPr>
            </w:pPr>
            <w:r w:rsidRPr="0023315E">
              <w:rPr>
                <w:rFonts w:ascii="Sylfaen" w:hAnsi="Sylfaen" w:cs="Calibri"/>
                <w:sz w:val="16"/>
                <w:szCs w:val="16"/>
              </w:rPr>
              <w:t>ფოტოტური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DE6197" w:rsidRPr="0023315E" w:rsidRDefault="00DE6197" w:rsidP="00622EA2">
            <w:pPr>
              <w:jc w:val="center"/>
              <w:rPr>
                <w:rFonts w:ascii="Sylfaen" w:hAnsi="Sylfaen" w:cs="Calibri"/>
                <w:sz w:val="16"/>
                <w:szCs w:val="16"/>
              </w:rPr>
            </w:pPr>
            <w:r w:rsidRPr="0023315E">
              <w:rPr>
                <w:rFonts w:ascii="Sylfaen" w:hAnsi="Sylfaen" w:cs="Calibri"/>
                <w:sz w:val="16"/>
                <w:szCs w:val="16"/>
              </w:rPr>
              <w:t>2.0</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r>
      <w:tr w:rsidR="00DE6197" w:rsidRPr="0023315E" w:rsidTr="00622EA2">
        <w:trPr>
          <w:trHeight w:val="495"/>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23315E" w:rsidRDefault="00DE6197" w:rsidP="00622EA2">
            <w:pPr>
              <w:rPr>
                <w:rFonts w:ascii="Sylfaen" w:hAnsi="Sylfaen" w:cs="Calibri"/>
                <w:sz w:val="16"/>
                <w:szCs w:val="16"/>
              </w:rPr>
            </w:pPr>
            <w:r w:rsidRPr="0023315E">
              <w:rPr>
                <w:rFonts w:ascii="Sylfaen" w:hAnsi="Sylfaen" w:cs="Calibri"/>
                <w:sz w:val="16"/>
                <w:szCs w:val="16"/>
              </w:rPr>
              <w:t>საინფორმაციო ბანერების და ბუკლეტების დამზადება</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23315E" w:rsidRDefault="00DE6197" w:rsidP="00622EA2">
            <w:pPr>
              <w:jc w:val="center"/>
              <w:rPr>
                <w:rFonts w:ascii="Sylfaen" w:hAnsi="Sylfaen" w:cs="Calibri"/>
                <w:sz w:val="16"/>
                <w:szCs w:val="16"/>
              </w:rPr>
            </w:pPr>
            <w:r w:rsidRPr="0023315E">
              <w:rPr>
                <w:rFonts w:ascii="Sylfaen" w:hAnsi="Sylfaen" w:cs="Calibri"/>
                <w:sz w:val="16"/>
                <w:szCs w:val="16"/>
              </w:rPr>
              <w:t>2.0</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r>
      <w:tr w:rsidR="00DE6197" w:rsidRPr="0023315E" w:rsidTr="00622EA2">
        <w:trPr>
          <w:trHeight w:val="600"/>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23315E" w:rsidRDefault="00DE6197" w:rsidP="00622EA2">
            <w:pPr>
              <w:rPr>
                <w:rFonts w:ascii="Sylfaen" w:hAnsi="Sylfaen" w:cs="Calibri"/>
                <w:sz w:val="16"/>
                <w:szCs w:val="16"/>
              </w:rPr>
            </w:pPr>
            <w:r w:rsidRPr="0023315E">
              <w:rPr>
                <w:rFonts w:ascii="Sylfaen" w:hAnsi="Sylfaen" w:cs="Calibri"/>
                <w:sz w:val="16"/>
                <w:szCs w:val="16"/>
              </w:rPr>
              <w:t>საიმიჯო ვიდეო რგოლის გადაღება</w:t>
            </w:r>
          </w:p>
        </w:tc>
        <w:tc>
          <w:tcPr>
            <w:tcW w:w="1480"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23315E" w:rsidRDefault="00DE6197" w:rsidP="00622EA2">
            <w:pPr>
              <w:jc w:val="center"/>
              <w:rPr>
                <w:rFonts w:ascii="Sylfaen" w:hAnsi="Sylfaen" w:cs="Calibri"/>
                <w:sz w:val="16"/>
                <w:szCs w:val="16"/>
              </w:rPr>
            </w:pPr>
            <w:r w:rsidRPr="0023315E">
              <w:rPr>
                <w:rFonts w:ascii="Sylfaen" w:hAnsi="Sylfaen" w:cs="Calibri"/>
                <w:sz w:val="16"/>
                <w:szCs w:val="16"/>
              </w:rPr>
              <w:t>2.0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r>
      <w:tr w:rsidR="00DE6197" w:rsidRPr="0023315E" w:rsidTr="00622EA2">
        <w:trPr>
          <w:trHeight w:val="36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23315E" w:rsidRDefault="00DE6197" w:rsidP="00622EA2">
            <w:pPr>
              <w:rPr>
                <w:rFonts w:ascii="Sylfaen" w:hAnsi="Sylfaen" w:cs="Calibri"/>
                <w:sz w:val="16"/>
                <w:szCs w:val="16"/>
              </w:rPr>
            </w:pPr>
            <w:r w:rsidRPr="0023315E">
              <w:rPr>
                <w:rFonts w:ascii="Sylfaen" w:hAnsi="Sylfaen" w:cs="Calibri"/>
                <w:sz w:val="16"/>
                <w:szCs w:val="16"/>
              </w:rPr>
              <w:t>აღმოაჩინე საგარეჯო</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DE6197" w:rsidRPr="0023315E" w:rsidRDefault="00DE6197" w:rsidP="00622EA2">
            <w:pPr>
              <w:jc w:val="center"/>
              <w:rPr>
                <w:rFonts w:ascii="Sylfaen" w:hAnsi="Sylfaen" w:cs="Calibri"/>
                <w:sz w:val="16"/>
                <w:szCs w:val="16"/>
              </w:rPr>
            </w:pPr>
            <w:r w:rsidRPr="0023315E">
              <w:rPr>
                <w:rFonts w:ascii="Sylfaen" w:hAnsi="Sylfaen" w:cs="Calibri"/>
                <w:sz w:val="16"/>
                <w:szCs w:val="16"/>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r>
      <w:tr w:rsidR="00DE6197" w:rsidRPr="0023315E" w:rsidTr="00622EA2">
        <w:trPr>
          <w:trHeight w:val="45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EB169C" w:rsidRDefault="00DE6197" w:rsidP="00622EA2">
            <w:pPr>
              <w:rPr>
                <w:rFonts w:ascii="Sylfaen" w:hAnsi="Sylfaen" w:cs="Calibri"/>
                <w:sz w:val="16"/>
                <w:szCs w:val="16"/>
                <w:lang w:val="ka-GE"/>
              </w:rPr>
            </w:pPr>
            <w:r w:rsidRPr="0023315E">
              <w:rPr>
                <w:rFonts w:ascii="Sylfaen" w:hAnsi="Sylfaen" w:cs="Calibri"/>
                <w:sz w:val="16"/>
                <w:szCs w:val="16"/>
              </w:rPr>
              <w:t>ეკოტური მარიამჯვრის ნაკრ</w:t>
            </w:r>
            <w:r>
              <w:rPr>
                <w:rFonts w:ascii="Sylfaen" w:hAnsi="Sylfaen" w:cs="Calibri"/>
                <w:sz w:val="16"/>
                <w:szCs w:val="16"/>
                <w:lang w:val="ka-GE"/>
              </w:rPr>
              <w:t>ძალში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DE6197" w:rsidRPr="0023315E" w:rsidRDefault="00DE6197" w:rsidP="00622EA2">
            <w:pPr>
              <w:jc w:val="center"/>
              <w:rPr>
                <w:rFonts w:ascii="Sylfaen" w:hAnsi="Sylfaen" w:cs="Calibri"/>
                <w:sz w:val="16"/>
                <w:szCs w:val="16"/>
              </w:rPr>
            </w:pPr>
            <w:r w:rsidRPr="0023315E">
              <w:rPr>
                <w:rFonts w:ascii="Sylfaen" w:hAnsi="Sylfaen" w:cs="Calibri"/>
                <w:sz w:val="16"/>
                <w:szCs w:val="16"/>
              </w:rPr>
              <w:t>3.0</w:t>
            </w:r>
          </w:p>
        </w:tc>
        <w:tc>
          <w:tcPr>
            <w:tcW w:w="1180" w:type="dxa"/>
            <w:gridSpan w:val="3"/>
            <w:tcBorders>
              <w:top w:val="nil"/>
              <w:left w:val="nil"/>
              <w:bottom w:val="single" w:sz="4" w:space="0" w:color="auto"/>
              <w:right w:val="single" w:sz="4" w:space="0" w:color="auto"/>
            </w:tcBorders>
            <w:shd w:val="clear" w:color="000000" w:fill="FFFFFF"/>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r>
      <w:tr w:rsidR="00DE6197" w:rsidRPr="0023315E" w:rsidTr="00622EA2">
        <w:trPr>
          <w:trHeight w:val="435"/>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23315E" w:rsidRDefault="00DE6197" w:rsidP="00622EA2">
            <w:pPr>
              <w:rPr>
                <w:rFonts w:ascii="Sylfaen" w:hAnsi="Sylfaen" w:cs="Calibri"/>
                <w:sz w:val="16"/>
                <w:szCs w:val="16"/>
              </w:rPr>
            </w:pPr>
            <w:r w:rsidRPr="0023315E">
              <w:rPr>
                <w:rFonts w:ascii="Sylfaen" w:hAnsi="Sylfaen" w:cs="Calibri"/>
                <w:sz w:val="16"/>
                <w:szCs w:val="16"/>
              </w:rPr>
              <w:t>ბიზნეს-ფორუმი 2022</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DE6197" w:rsidRPr="0023315E" w:rsidRDefault="00DE6197" w:rsidP="00622EA2">
            <w:pPr>
              <w:jc w:val="center"/>
              <w:rPr>
                <w:rFonts w:ascii="Sylfaen" w:hAnsi="Sylfaen" w:cs="Calibri"/>
                <w:sz w:val="16"/>
                <w:szCs w:val="16"/>
              </w:rPr>
            </w:pPr>
            <w:r w:rsidRPr="0023315E">
              <w:rPr>
                <w:rFonts w:ascii="Sylfaen" w:hAnsi="Sylfaen" w:cs="Calibri"/>
                <w:sz w:val="16"/>
                <w:szCs w:val="16"/>
              </w:rPr>
              <w:t>2.0</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sz w:val="16"/>
                <w:szCs w:val="16"/>
              </w:rPr>
            </w:pPr>
            <w:r w:rsidRPr="0023315E">
              <w:rPr>
                <w:rFonts w:ascii="Sylfaen" w:hAnsi="Sylfaen" w:cs="Calibri"/>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r>
      <w:tr w:rsidR="00DE6197" w:rsidRPr="0023315E" w:rsidTr="00622EA2">
        <w:trPr>
          <w:trHeight w:val="30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23315E" w:rsidRDefault="00DE6197" w:rsidP="00622EA2">
            <w:pPr>
              <w:rPr>
                <w:rFonts w:ascii="Sylfaen" w:hAnsi="Sylfaen" w:cs="Calibri"/>
                <w:sz w:val="16"/>
                <w:szCs w:val="16"/>
              </w:rPr>
            </w:pPr>
            <w:r w:rsidRPr="0023315E">
              <w:rPr>
                <w:rFonts w:ascii="Sylfaen" w:hAnsi="Sylfaen" w:cs="Calibri"/>
                <w:sz w:val="16"/>
                <w:szCs w:val="16"/>
              </w:rPr>
              <w:t>მთის დღე</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DE6197" w:rsidRPr="0023315E" w:rsidRDefault="00DE6197" w:rsidP="00622EA2">
            <w:pPr>
              <w:jc w:val="center"/>
              <w:rPr>
                <w:rFonts w:ascii="Sylfaen" w:hAnsi="Sylfaen" w:cs="Calibri"/>
                <w:sz w:val="16"/>
                <w:szCs w:val="16"/>
              </w:rPr>
            </w:pPr>
            <w:r w:rsidRPr="0023315E">
              <w:rPr>
                <w:rFonts w:ascii="Sylfaen" w:hAnsi="Sylfaen" w:cs="Calibri"/>
                <w:sz w:val="16"/>
                <w:szCs w:val="16"/>
              </w:rPr>
              <w:t>2.0</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sz w:val="16"/>
                <w:szCs w:val="16"/>
              </w:rPr>
            </w:pPr>
            <w:r w:rsidRPr="0023315E">
              <w:rPr>
                <w:rFonts w:ascii="Sylfaen" w:hAnsi="Sylfaen" w:cs="Calibri"/>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r>
      <w:tr w:rsidR="00DE6197" w:rsidRPr="0023315E" w:rsidTr="00622EA2">
        <w:trPr>
          <w:trHeight w:val="525"/>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23315E" w:rsidRDefault="00DE6197" w:rsidP="00622EA2">
            <w:pPr>
              <w:rPr>
                <w:rFonts w:ascii="Sylfaen" w:hAnsi="Sylfaen" w:cs="Calibri"/>
                <w:sz w:val="16"/>
                <w:szCs w:val="16"/>
              </w:rPr>
            </w:pPr>
            <w:r w:rsidRPr="0023315E">
              <w:rPr>
                <w:rFonts w:ascii="Sylfaen" w:hAnsi="Sylfaen" w:cs="Calibri"/>
                <w:sz w:val="16"/>
                <w:szCs w:val="16"/>
              </w:rPr>
              <w:t>ყველის ფესტივალლი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DE6197" w:rsidRPr="0023315E" w:rsidRDefault="00DE6197" w:rsidP="00622EA2">
            <w:pPr>
              <w:jc w:val="center"/>
              <w:rPr>
                <w:rFonts w:ascii="Sylfaen" w:hAnsi="Sylfaen" w:cs="Calibri"/>
                <w:sz w:val="16"/>
                <w:szCs w:val="16"/>
              </w:rPr>
            </w:pPr>
            <w:r w:rsidRPr="0023315E">
              <w:rPr>
                <w:rFonts w:ascii="Sylfaen" w:hAnsi="Sylfaen" w:cs="Calibri"/>
                <w:sz w:val="16"/>
                <w:szCs w:val="16"/>
              </w:rPr>
              <w:t>3.8</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sz w:val="16"/>
                <w:szCs w:val="16"/>
              </w:rPr>
            </w:pPr>
            <w:r w:rsidRPr="0023315E">
              <w:rPr>
                <w:rFonts w:ascii="Sylfaen" w:hAnsi="Sylfaen" w:cs="Calibri"/>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X</w:t>
            </w:r>
          </w:p>
        </w:tc>
      </w:tr>
      <w:tr w:rsidR="00DE6197" w:rsidRPr="0023315E" w:rsidTr="00622EA2">
        <w:trPr>
          <w:trHeight w:val="30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DE6197" w:rsidRPr="0023315E" w:rsidRDefault="00DE6197" w:rsidP="00622EA2">
            <w:pPr>
              <w:rPr>
                <w:rFonts w:ascii="Sylfaen" w:hAnsi="Sylfaen" w:cs="Calibri"/>
                <w:sz w:val="16"/>
                <w:szCs w:val="16"/>
              </w:rPr>
            </w:pPr>
            <w:r w:rsidRPr="0023315E">
              <w:rPr>
                <w:rFonts w:ascii="Sylfaen" w:hAnsi="Sylfaen" w:cs="Calibri"/>
                <w:sz w:val="16"/>
                <w:szCs w:val="16"/>
              </w:rPr>
              <w:t> </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DE6197" w:rsidRPr="00636044" w:rsidRDefault="00DE6197" w:rsidP="00622EA2">
            <w:pPr>
              <w:jc w:val="center"/>
              <w:rPr>
                <w:rFonts w:ascii="Sylfaen" w:hAnsi="Sylfaen" w:cs="Calibri"/>
                <w:sz w:val="16"/>
                <w:szCs w:val="16"/>
                <w:lang w:val="ka-GE"/>
              </w:rPr>
            </w:pPr>
            <w:r>
              <w:rPr>
                <w:rFonts w:ascii="Sylfaen" w:hAnsi="Sylfaen" w:cs="Calibri"/>
                <w:sz w:val="16"/>
                <w:szCs w:val="16"/>
                <w:lang w:val="ka-GE"/>
              </w:rPr>
              <w:t>166,6</w:t>
            </w:r>
          </w:p>
        </w:tc>
        <w:tc>
          <w:tcPr>
            <w:tcW w:w="1180"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sz w:val="16"/>
                <w:szCs w:val="16"/>
              </w:rPr>
            </w:pPr>
            <w:r w:rsidRPr="0023315E">
              <w:rPr>
                <w:rFonts w:ascii="Sylfaen" w:hAnsi="Sylfaen" w:cs="Calibri"/>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w:t>
            </w:r>
          </w:p>
        </w:tc>
      </w:tr>
      <w:tr w:rsidR="00DE6197" w:rsidRPr="0023315E" w:rsidTr="00622EA2">
        <w:trPr>
          <w:trHeight w:val="67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b/>
                <w:bCs/>
                <w:color w:val="000000"/>
                <w:sz w:val="16"/>
                <w:szCs w:val="16"/>
              </w:rPr>
            </w:pPr>
            <w:r w:rsidRPr="0023315E">
              <w:rPr>
                <w:rFonts w:ascii="Sylfaen" w:hAnsi="Sylfaen" w:cs="Calibri"/>
                <w:b/>
                <w:bCs/>
                <w:color w:val="000000"/>
                <w:sz w:val="16"/>
                <w:szCs w:val="16"/>
              </w:rPr>
              <w:t>შუალედური მოსალოდნელი შედეგი (2022 წელი)</w:t>
            </w:r>
          </w:p>
        </w:tc>
        <w:tc>
          <w:tcPr>
            <w:tcW w:w="7642" w:type="dxa"/>
            <w:gridSpan w:val="12"/>
            <w:tcBorders>
              <w:top w:val="nil"/>
              <w:left w:val="nil"/>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xml:space="preserve">ჩატარებულია 2022 წლით გათვალისწინებული კულტურული და ტურისტული ღონისძიებები </w:t>
            </w:r>
          </w:p>
        </w:tc>
      </w:tr>
      <w:tr w:rsidR="00DE6197" w:rsidRPr="0023315E" w:rsidTr="00622EA2">
        <w:trPr>
          <w:trHeight w:val="225"/>
        </w:trPr>
        <w:tc>
          <w:tcPr>
            <w:tcW w:w="9715" w:type="dxa"/>
            <w:gridSpan w:val="14"/>
            <w:tcBorders>
              <w:top w:val="single" w:sz="4" w:space="0" w:color="auto"/>
              <w:left w:val="single" w:sz="4" w:space="0" w:color="auto"/>
              <w:bottom w:val="single" w:sz="4" w:space="0" w:color="auto"/>
              <w:right w:val="nil"/>
            </w:tcBorders>
            <w:shd w:val="clear" w:color="auto" w:fill="auto"/>
            <w:noWrap/>
            <w:vAlign w:val="center"/>
            <w:hideMark/>
          </w:tcPr>
          <w:p w:rsidR="00DE6197" w:rsidRPr="0023315E" w:rsidRDefault="00DE6197" w:rsidP="00622EA2">
            <w:pPr>
              <w:jc w:val="center"/>
              <w:rPr>
                <w:rFonts w:ascii="Sylfaen" w:hAnsi="Sylfaen" w:cs="Calibri"/>
                <w:b/>
                <w:bCs/>
                <w:color w:val="000000"/>
                <w:sz w:val="16"/>
                <w:szCs w:val="16"/>
              </w:rPr>
            </w:pPr>
            <w:r w:rsidRPr="0023315E">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DE6197" w:rsidRPr="0023315E" w:rsidTr="00622EA2">
        <w:trPr>
          <w:trHeight w:val="240"/>
        </w:trPr>
        <w:tc>
          <w:tcPr>
            <w:tcW w:w="6385" w:type="dxa"/>
            <w:gridSpan w:val="10"/>
            <w:tcBorders>
              <w:top w:val="nil"/>
              <w:left w:val="single" w:sz="8" w:space="0" w:color="auto"/>
              <w:bottom w:val="single" w:sz="8" w:space="0" w:color="auto"/>
              <w:right w:val="nil"/>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შედეგის ინდიკატორები</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გაზომვის ერთეული</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გეგმიური გადახრა</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რისკი</w:t>
            </w:r>
          </w:p>
        </w:tc>
      </w:tr>
      <w:tr w:rsidR="00DE6197" w:rsidRPr="0023315E" w:rsidTr="00622EA2">
        <w:trPr>
          <w:trHeight w:val="465"/>
        </w:trPr>
        <w:tc>
          <w:tcPr>
            <w:tcW w:w="1480" w:type="dxa"/>
            <w:tcBorders>
              <w:top w:val="nil"/>
              <w:left w:val="nil"/>
              <w:bottom w:val="nil"/>
              <w:right w:val="single" w:sz="8"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დასახელება</w:t>
            </w:r>
          </w:p>
        </w:tc>
        <w:tc>
          <w:tcPr>
            <w:tcW w:w="1215" w:type="dxa"/>
            <w:gridSpan w:val="2"/>
            <w:tcBorders>
              <w:top w:val="nil"/>
              <w:left w:val="nil"/>
              <w:bottom w:val="nil"/>
              <w:right w:val="single" w:sz="8"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2021 წელი (საბაზისო)</w:t>
            </w:r>
          </w:p>
        </w:tc>
        <w:tc>
          <w:tcPr>
            <w:tcW w:w="900" w:type="dxa"/>
            <w:gridSpan w:val="2"/>
            <w:tcBorders>
              <w:top w:val="nil"/>
              <w:left w:val="nil"/>
              <w:bottom w:val="nil"/>
              <w:right w:val="single" w:sz="8"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2022 წელი</w:t>
            </w:r>
          </w:p>
        </w:tc>
        <w:tc>
          <w:tcPr>
            <w:tcW w:w="810" w:type="dxa"/>
            <w:tcBorders>
              <w:top w:val="nil"/>
              <w:left w:val="nil"/>
              <w:bottom w:val="nil"/>
              <w:right w:val="single" w:sz="8"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2023 წელი</w:t>
            </w:r>
          </w:p>
        </w:tc>
        <w:tc>
          <w:tcPr>
            <w:tcW w:w="990" w:type="dxa"/>
            <w:gridSpan w:val="2"/>
            <w:tcBorders>
              <w:top w:val="nil"/>
              <w:left w:val="nil"/>
              <w:bottom w:val="nil"/>
              <w:right w:val="single" w:sz="8" w:space="0" w:color="auto"/>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2024 წელი</w:t>
            </w:r>
          </w:p>
        </w:tc>
        <w:tc>
          <w:tcPr>
            <w:tcW w:w="990" w:type="dxa"/>
            <w:gridSpan w:val="2"/>
            <w:tcBorders>
              <w:top w:val="nil"/>
              <w:left w:val="nil"/>
              <w:bottom w:val="nil"/>
              <w:right w:val="nil"/>
            </w:tcBorders>
            <w:shd w:val="clear" w:color="auto" w:fill="auto"/>
            <w:vAlign w:val="center"/>
            <w:hideMark/>
          </w:tcPr>
          <w:p w:rsidR="00DE6197" w:rsidRPr="0023315E" w:rsidRDefault="00DE6197" w:rsidP="00622EA2">
            <w:pPr>
              <w:rPr>
                <w:rFonts w:ascii="Sylfaen" w:hAnsi="Sylfaen" w:cs="Calibri"/>
                <w:color w:val="000000"/>
                <w:sz w:val="16"/>
                <w:szCs w:val="16"/>
              </w:rPr>
            </w:pPr>
            <w:r w:rsidRPr="0023315E">
              <w:rPr>
                <w:rFonts w:ascii="Sylfaen" w:hAnsi="Sylfaen" w:cs="Calibri"/>
                <w:color w:val="000000"/>
                <w:sz w:val="16"/>
                <w:szCs w:val="16"/>
              </w:rPr>
              <w:t>2025  წელი</w:t>
            </w:r>
          </w:p>
        </w:tc>
        <w:tc>
          <w:tcPr>
            <w:tcW w:w="900" w:type="dxa"/>
            <w:gridSpan w:val="2"/>
            <w:vMerge/>
            <w:tcBorders>
              <w:top w:val="nil"/>
              <w:left w:val="single" w:sz="4" w:space="0" w:color="auto"/>
              <w:bottom w:val="single" w:sz="4" w:space="0" w:color="auto"/>
              <w:right w:val="single" w:sz="4" w:space="0" w:color="auto"/>
            </w:tcBorders>
            <w:vAlign w:val="center"/>
            <w:hideMark/>
          </w:tcPr>
          <w:p w:rsidR="00DE6197" w:rsidRPr="0023315E" w:rsidRDefault="00DE6197" w:rsidP="00622EA2">
            <w:pPr>
              <w:rPr>
                <w:rFonts w:ascii="Sylfaen" w:hAnsi="Sylfaen" w:cs="Calibri"/>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DE6197" w:rsidRPr="0023315E" w:rsidRDefault="00DE6197" w:rsidP="00622EA2">
            <w:pPr>
              <w:rPr>
                <w:rFonts w:ascii="Sylfaen" w:hAnsi="Sylfaen" w:cs="Calibri"/>
                <w:color w:val="000000"/>
                <w:sz w:val="16"/>
                <w:szCs w:val="16"/>
              </w:rPr>
            </w:pPr>
          </w:p>
        </w:tc>
        <w:tc>
          <w:tcPr>
            <w:tcW w:w="1710" w:type="dxa"/>
            <w:vMerge/>
            <w:tcBorders>
              <w:top w:val="nil"/>
              <w:left w:val="single" w:sz="4" w:space="0" w:color="auto"/>
              <w:bottom w:val="single" w:sz="4" w:space="0" w:color="auto"/>
              <w:right w:val="single" w:sz="4" w:space="0" w:color="auto"/>
            </w:tcBorders>
            <w:vAlign w:val="center"/>
            <w:hideMark/>
          </w:tcPr>
          <w:p w:rsidR="00DE6197" w:rsidRPr="0023315E" w:rsidRDefault="00DE6197" w:rsidP="00622EA2">
            <w:pPr>
              <w:rPr>
                <w:rFonts w:ascii="Sylfaen" w:hAnsi="Sylfaen" w:cs="Calibri"/>
                <w:color w:val="000000"/>
                <w:sz w:val="16"/>
                <w:szCs w:val="16"/>
              </w:rPr>
            </w:pPr>
          </w:p>
        </w:tc>
      </w:tr>
      <w:tr w:rsidR="00DE6197" w:rsidRPr="0023315E" w:rsidTr="00622EA2">
        <w:trPr>
          <w:trHeight w:val="151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 xml:space="preserve">ჩატარებული კულტურული </w:t>
            </w:r>
            <w:r w:rsidRPr="0023315E">
              <w:rPr>
                <w:rFonts w:ascii="Calibri" w:hAnsi="Calibri" w:cs="Calibri"/>
                <w:color w:val="000000"/>
                <w:sz w:val="16"/>
                <w:szCs w:val="16"/>
              </w:rPr>
              <w:t xml:space="preserve"> </w:t>
            </w:r>
            <w:r w:rsidRPr="0023315E">
              <w:rPr>
                <w:rFonts w:ascii="Sylfaen" w:hAnsi="Sylfaen" w:cs="Calibri"/>
                <w:color w:val="000000"/>
                <w:sz w:val="16"/>
                <w:szCs w:val="16"/>
              </w:rPr>
              <w:t>ღონისძიებების</w:t>
            </w:r>
            <w:r w:rsidRPr="0023315E">
              <w:rPr>
                <w:rFonts w:ascii="Calibri" w:hAnsi="Calibri" w:cs="Calibri"/>
                <w:color w:val="000000"/>
                <w:sz w:val="16"/>
                <w:szCs w:val="16"/>
              </w:rPr>
              <w:t xml:space="preserve"> </w:t>
            </w:r>
            <w:r w:rsidRPr="0023315E">
              <w:rPr>
                <w:rFonts w:ascii="Sylfaen" w:hAnsi="Sylfaen" w:cs="Calibri"/>
                <w:color w:val="000000"/>
                <w:sz w:val="16"/>
                <w:szCs w:val="16"/>
              </w:rPr>
              <w:t>რაოდენობა</w:t>
            </w:r>
          </w:p>
        </w:tc>
        <w:tc>
          <w:tcPr>
            <w:tcW w:w="1215"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23315E" w:rsidRDefault="00DE6197" w:rsidP="00622EA2">
            <w:pPr>
              <w:jc w:val="center"/>
              <w:rPr>
                <w:rFonts w:ascii="Calibri" w:hAnsi="Calibri" w:cs="Calibri"/>
                <w:color w:val="000000"/>
                <w:sz w:val="16"/>
                <w:szCs w:val="16"/>
              </w:rPr>
            </w:pPr>
            <w:r w:rsidRPr="0023315E">
              <w:rPr>
                <w:rFonts w:ascii="Calibri" w:hAnsi="Calibri" w:cs="Calibri"/>
                <w:color w:val="000000"/>
                <w:sz w:val="16"/>
                <w:szCs w:val="16"/>
              </w:rPr>
              <w:t xml:space="preserve">2021 </w:t>
            </w:r>
            <w:r w:rsidRPr="0023315E">
              <w:rPr>
                <w:rFonts w:ascii="Sylfaen" w:hAnsi="Sylfaen" w:cs="Calibri"/>
                <w:color w:val="000000"/>
                <w:sz w:val="16"/>
                <w:szCs w:val="16"/>
              </w:rPr>
              <w:t>წელი</w:t>
            </w:r>
            <w:r w:rsidRPr="0023315E">
              <w:rPr>
                <w:rFonts w:ascii="Calibri" w:hAnsi="Calibri" w:cs="Calibri"/>
                <w:color w:val="000000"/>
                <w:sz w:val="16"/>
                <w:szCs w:val="16"/>
              </w:rPr>
              <w:t xml:space="preserve">:  3 </w:t>
            </w:r>
            <w:r w:rsidRPr="0023315E">
              <w:rPr>
                <w:rFonts w:ascii="Sylfaen" w:hAnsi="Sylfaen" w:cs="Calibri"/>
                <w:color w:val="000000"/>
                <w:sz w:val="16"/>
                <w:szCs w:val="16"/>
              </w:rPr>
              <w:t>ღონისძიება</w:t>
            </w:r>
            <w:r w:rsidRPr="0023315E">
              <w:rPr>
                <w:rFonts w:ascii="Calibri" w:hAnsi="Calibri" w:cs="Calibri"/>
                <w:color w:val="000000"/>
                <w:sz w:val="16"/>
                <w:szCs w:val="16"/>
              </w:rPr>
              <w:t xml:space="preserve"> (</w:t>
            </w:r>
            <w:r w:rsidRPr="0023315E">
              <w:rPr>
                <w:rFonts w:ascii="Sylfaen" w:hAnsi="Sylfaen" w:cs="Calibri"/>
                <w:color w:val="000000"/>
                <w:sz w:val="16"/>
                <w:szCs w:val="16"/>
              </w:rPr>
              <w:t>გარეჯობა</w:t>
            </w:r>
            <w:r w:rsidRPr="0023315E">
              <w:rPr>
                <w:rFonts w:ascii="Calibri" w:hAnsi="Calibri" w:cs="Calibri"/>
                <w:color w:val="000000"/>
                <w:sz w:val="16"/>
                <w:szCs w:val="16"/>
              </w:rPr>
              <w:t xml:space="preserve">, </w:t>
            </w:r>
            <w:r w:rsidRPr="0023315E">
              <w:rPr>
                <w:rFonts w:ascii="Sylfaen" w:hAnsi="Sylfaen" w:cs="Calibri"/>
                <w:color w:val="000000"/>
                <w:sz w:val="16"/>
                <w:szCs w:val="16"/>
              </w:rPr>
              <w:t>საახალწლო</w:t>
            </w:r>
            <w:r w:rsidRPr="0023315E">
              <w:rPr>
                <w:rFonts w:ascii="Calibri" w:hAnsi="Calibri" w:cs="Calibri"/>
                <w:color w:val="000000"/>
                <w:sz w:val="16"/>
                <w:szCs w:val="16"/>
              </w:rPr>
              <w:t xml:space="preserve"> </w:t>
            </w:r>
            <w:r w:rsidRPr="0023315E">
              <w:rPr>
                <w:rFonts w:ascii="Sylfaen" w:hAnsi="Sylfaen" w:cs="Calibri"/>
                <w:color w:val="000000"/>
                <w:sz w:val="16"/>
                <w:szCs w:val="16"/>
              </w:rPr>
              <w:t>ღონისძიება</w:t>
            </w:r>
            <w:r w:rsidRPr="0023315E">
              <w:rPr>
                <w:rFonts w:ascii="Calibri" w:hAnsi="Calibri" w:cs="Calibri"/>
                <w:color w:val="000000"/>
                <w:sz w:val="16"/>
                <w:szCs w:val="16"/>
              </w:rPr>
              <w:t xml:space="preserve">, </w:t>
            </w:r>
            <w:r w:rsidRPr="0023315E">
              <w:rPr>
                <w:rFonts w:ascii="Sylfaen" w:hAnsi="Sylfaen" w:cs="Calibri"/>
                <w:color w:val="000000"/>
                <w:sz w:val="16"/>
                <w:szCs w:val="16"/>
              </w:rPr>
              <w:t>პროექტი</w:t>
            </w:r>
            <w:r w:rsidRPr="0023315E">
              <w:rPr>
                <w:rFonts w:ascii="Calibri" w:hAnsi="Calibri" w:cs="Calibri"/>
                <w:color w:val="000000"/>
                <w:sz w:val="16"/>
                <w:szCs w:val="16"/>
              </w:rPr>
              <w:t xml:space="preserve"> „</w:t>
            </w:r>
            <w:r w:rsidRPr="0023315E">
              <w:rPr>
                <w:rFonts w:ascii="Sylfaen" w:hAnsi="Sylfaen" w:cs="Calibri"/>
                <w:color w:val="000000"/>
                <w:sz w:val="16"/>
                <w:szCs w:val="16"/>
              </w:rPr>
              <w:t>ახალი</w:t>
            </w:r>
            <w:r w:rsidRPr="0023315E">
              <w:rPr>
                <w:rFonts w:ascii="Calibri" w:hAnsi="Calibri" w:cs="Calibri"/>
                <w:color w:val="000000"/>
                <w:sz w:val="16"/>
                <w:szCs w:val="16"/>
              </w:rPr>
              <w:t xml:space="preserve"> </w:t>
            </w:r>
            <w:r w:rsidRPr="0023315E">
              <w:rPr>
                <w:rFonts w:ascii="Sylfaen" w:hAnsi="Sylfaen" w:cs="Calibri"/>
                <w:color w:val="000000"/>
                <w:sz w:val="16"/>
                <w:szCs w:val="16"/>
              </w:rPr>
              <w:t>ხმა</w:t>
            </w:r>
            <w:r w:rsidRPr="0023315E">
              <w:rPr>
                <w:rFonts w:ascii="Calibri" w:hAnsi="Calibri" w:cs="Calibri"/>
                <w:color w:val="000000"/>
                <w:sz w:val="16"/>
                <w:szCs w:val="16"/>
              </w:rPr>
              <w:t>“)</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23315E" w:rsidRDefault="00DE6197" w:rsidP="00622EA2">
            <w:pPr>
              <w:jc w:val="center"/>
              <w:rPr>
                <w:rFonts w:ascii="Calibri" w:hAnsi="Calibri" w:cs="Calibri"/>
                <w:color w:val="000000"/>
                <w:sz w:val="16"/>
                <w:szCs w:val="16"/>
              </w:rPr>
            </w:pPr>
            <w:r>
              <w:rPr>
                <w:rFonts w:ascii="Calibri" w:hAnsi="Calibri" w:cs="Calibri"/>
                <w:color w:val="000000"/>
                <w:sz w:val="16"/>
                <w:szCs w:val="16"/>
                <w:lang w:val="ka-GE"/>
              </w:rPr>
              <w:t>4</w:t>
            </w:r>
            <w:r w:rsidRPr="0023315E">
              <w:rPr>
                <w:rFonts w:ascii="Calibri" w:hAnsi="Calibri" w:cs="Calibri"/>
                <w:color w:val="000000"/>
                <w:sz w:val="16"/>
                <w:szCs w:val="16"/>
              </w:rPr>
              <w:t>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DE6197" w:rsidRPr="0023315E" w:rsidRDefault="00DE6197" w:rsidP="00622EA2">
            <w:pPr>
              <w:jc w:val="center"/>
              <w:rPr>
                <w:rFonts w:ascii="Sylfaen" w:hAnsi="Sylfaen" w:cs="Calibri"/>
                <w:color w:val="000000"/>
                <w:sz w:val="16"/>
                <w:szCs w:val="16"/>
              </w:rPr>
            </w:pPr>
            <w:r>
              <w:rPr>
                <w:rFonts w:ascii="Sylfaen" w:hAnsi="Sylfaen" w:cs="Calibri"/>
                <w:color w:val="000000"/>
                <w:sz w:val="16"/>
                <w:szCs w:val="16"/>
                <w:lang w:val="ka-GE"/>
              </w:rPr>
              <w:t>4</w:t>
            </w:r>
            <w:r w:rsidRPr="0023315E">
              <w:rPr>
                <w:rFonts w:ascii="Sylfaen" w:hAnsi="Sylfaen" w:cs="Calibri"/>
                <w:color w:val="000000"/>
                <w:sz w:val="16"/>
                <w:szCs w:val="16"/>
              </w:rPr>
              <w:t> </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23315E" w:rsidRDefault="00DE6197" w:rsidP="00622EA2">
            <w:pPr>
              <w:jc w:val="center"/>
              <w:rPr>
                <w:rFonts w:ascii="Sylfaen" w:hAnsi="Sylfaen" w:cs="Calibri"/>
                <w:color w:val="000000"/>
                <w:sz w:val="16"/>
                <w:szCs w:val="16"/>
              </w:rPr>
            </w:pPr>
            <w:r>
              <w:rPr>
                <w:rFonts w:ascii="Sylfaen" w:hAnsi="Sylfaen" w:cs="Calibri"/>
                <w:color w:val="000000"/>
                <w:sz w:val="16"/>
                <w:szCs w:val="16"/>
                <w:lang w:val="ka-GE"/>
              </w:rPr>
              <w:t>5</w:t>
            </w:r>
            <w:r w:rsidRPr="0023315E">
              <w:rPr>
                <w:rFonts w:ascii="Sylfaen" w:hAnsi="Sylfaen" w:cs="Calibri"/>
                <w:color w:val="000000"/>
                <w:sz w:val="16"/>
                <w:szCs w:val="16"/>
              </w:rPr>
              <w:t> </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DE6197" w:rsidRPr="00102365" w:rsidRDefault="00DE6197" w:rsidP="00622EA2">
            <w:pPr>
              <w:jc w:val="center"/>
              <w:rPr>
                <w:rFonts w:ascii="Sylfaen" w:hAnsi="Sylfaen" w:cs="Calibri"/>
                <w:color w:val="000000"/>
                <w:sz w:val="16"/>
                <w:szCs w:val="16"/>
                <w:lang w:val="ka-GE"/>
              </w:rPr>
            </w:pPr>
            <w:r w:rsidRPr="0023315E">
              <w:rPr>
                <w:rFonts w:ascii="Sylfaen" w:hAnsi="Sylfaen" w:cs="Calibri"/>
                <w:color w:val="000000"/>
                <w:sz w:val="16"/>
                <w:szCs w:val="16"/>
              </w:rPr>
              <w:t> </w:t>
            </w:r>
            <w:r>
              <w:rPr>
                <w:rFonts w:ascii="Sylfaen" w:hAnsi="Sylfaen" w:cs="Calibri"/>
                <w:color w:val="000000"/>
                <w:sz w:val="16"/>
                <w:szCs w:val="16"/>
                <w:lang w:val="ka-GE"/>
              </w:rPr>
              <w:t>5</w:t>
            </w:r>
          </w:p>
        </w:tc>
        <w:tc>
          <w:tcPr>
            <w:tcW w:w="90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რაოდენობა</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10%</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არასკმარისი დაფინანსება, პანდემია</w:t>
            </w:r>
          </w:p>
        </w:tc>
      </w:tr>
      <w:tr w:rsidR="00DE6197" w:rsidRPr="0023315E" w:rsidTr="00622EA2">
        <w:trPr>
          <w:trHeight w:val="900"/>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23315E" w:rsidRDefault="00DE6197" w:rsidP="00622EA2">
            <w:pPr>
              <w:jc w:val="center"/>
              <w:rPr>
                <w:rFonts w:ascii="Sylfaen" w:hAnsi="Sylfaen" w:cs="Calibri"/>
                <w:color w:val="000000"/>
                <w:sz w:val="16"/>
                <w:szCs w:val="16"/>
              </w:rPr>
            </w:pPr>
            <w:r w:rsidRPr="0023315E">
              <w:rPr>
                <w:rFonts w:ascii="Sylfaen" w:hAnsi="Sylfaen" w:cs="Calibri"/>
                <w:color w:val="000000"/>
                <w:sz w:val="16"/>
                <w:szCs w:val="16"/>
              </w:rPr>
              <w:t>ჩატარებული</w:t>
            </w:r>
            <w:r w:rsidRPr="0023315E">
              <w:rPr>
                <w:rFonts w:ascii="Calibri" w:hAnsi="Calibri" w:cs="Calibri"/>
                <w:color w:val="000000"/>
                <w:sz w:val="16"/>
                <w:szCs w:val="16"/>
              </w:rPr>
              <w:t xml:space="preserve"> ტურისტული </w:t>
            </w:r>
            <w:r w:rsidRPr="0023315E">
              <w:rPr>
                <w:rFonts w:ascii="Sylfaen" w:hAnsi="Sylfaen" w:cs="Calibri"/>
                <w:color w:val="000000"/>
                <w:sz w:val="16"/>
                <w:szCs w:val="16"/>
              </w:rPr>
              <w:t>ღონისძიებების</w:t>
            </w:r>
            <w:r w:rsidRPr="0023315E">
              <w:rPr>
                <w:rFonts w:ascii="Calibri" w:hAnsi="Calibri" w:cs="Calibri"/>
                <w:color w:val="000000"/>
                <w:sz w:val="16"/>
                <w:szCs w:val="16"/>
              </w:rPr>
              <w:t xml:space="preserve"> </w:t>
            </w:r>
            <w:r w:rsidRPr="0023315E">
              <w:rPr>
                <w:rFonts w:ascii="Sylfaen" w:hAnsi="Sylfaen" w:cs="Calibri"/>
                <w:color w:val="000000"/>
                <w:sz w:val="16"/>
                <w:szCs w:val="16"/>
              </w:rPr>
              <w:t>რაოდენობა</w:t>
            </w:r>
          </w:p>
        </w:tc>
        <w:tc>
          <w:tcPr>
            <w:tcW w:w="12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23315E" w:rsidRDefault="00DE6197" w:rsidP="00622EA2">
            <w:pPr>
              <w:jc w:val="center"/>
              <w:rPr>
                <w:rFonts w:ascii="Calibri" w:hAnsi="Calibri" w:cs="Calibri"/>
                <w:color w:val="000000"/>
                <w:sz w:val="16"/>
                <w:szCs w:val="16"/>
              </w:rPr>
            </w:pPr>
            <w:r w:rsidRPr="0023315E">
              <w:rPr>
                <w:rFonts w:ascii="Calibri" w:hAnsi="Calibri" w:cs="Calibri"/>
                <w:color w:val="000000"/>
                <w:sz w:val="16"/>
                <w:szCs w:val="16"/>
              </w:rPr>
              <w:t>20</w:t>
            </w:r>
            <w:r w:rsidRPr="0023315E">
              <w:rPr>
                <w:rFonts w:ascii="Sylfaen" w:hAnsi="Sylfaen" w:cs="Calibri"/>
                <w:color w:val="000000"/>
                <w:sz w:val="16"/>
                <w:szCs w:val="16"/>
              </w:rPr>
              <w:t>21</w:t>
            </w:r>
            <w:r w:rsidRPr="0023315E">
              <w:rPr>
                <w:rFonts w:ascii="Calibri" w:hAnsi="Calibri" w:cs="Calibri"/>
                <w:color w:val="000000"/>
                <w:sz w:val="16"/>
                <w:szCs w:val="16"/>
              </w:rPr>
              <w:t xml:space="preserve"> </w:t>
            </w:r>
            <w:r w:rsidRPr="0023315E">
              <w:rPr>
                <w:rFonts w:ascii="Sylfaen" w:hAnsi="Sylfaen" w:cs="Calibri"/>
                <w:color w:val="000000"/>
                <w:sz w:val="16"/>
                <w:szCs w:val="16"/>
              </w:rPr>
              <w:t>წელს</w:t>
            </w:r>
            <w:r w:rsidRPr="0023315E">
              <w:rPr>
                <w:rFonts w:ascii="Calibri" w:hAnsi="Calibri" w:cs="Calibri"/>
                <w:color w:val="000000"/>
                <w:sz w:val="16"/>
                <w:szCs w:val="16"/>
              </w:rPr>
              <w:t xml:space="preserve"> </w:t>
            </w:r>
            <w:r w:rsidRPr="0023315E">
              <w:rPr>
                <w:rFonts w:ascii="Sylfaen" w:hAnsi="Sylfaen" w:cs="Calibri"/>
                <w:color w:val="000000"/>
                <w:sz w:val="16"/>
                <w:szCs w:val="16"/>
              </w:rPr>
              <w:t>ჩატარდა</w:t>
            </w:r>
            <w:r w:rsidRPr="0023315E">
              <w:rPr>
                <w:rFonts w:ascii="Calibri" w:hAnsi="Calibri" w:cs="Calibri"/>
                <w:color w:val="000000"/>
                <w:sz w:val="16"/>
                <w:szCs w:val="16"/>
              </w:rPr>
              <w:t xml:space="preserve"> </w:t>
            </w:r>
            <w:r w:rsidRPr="0023315E">
              <w:rPr>
                <w:rFonts w:ascii="Sylfaen" w:hAnsi="Sylfaen" w:cs="Calibri"/>
                <w:color w:val="000000"/>
                <w:sz w:val="16"/>
                <w:szCs w:val="16"/>
              </w:rPr>
              <w:t>3 ტურისტული ღონისძიება</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197" w:rsidRPr="0023315E" w:rsidRDefault="00DE6197" w:rsidP="00622EA2">
            <w:pPr>
              <w:jc w:val="right"/>
              <w:rPr>
                <w:rFonts w:ascii="Calibri" w:hAnsi="Calibri" w:cs="Calibri"/>
                <w:color w:val="000000"/>
                <w:sz w:val="16"/>
                <w:szCs w:val="16"/>
              </w:rPr>
            </w:pPr>
            <w:r w:rsidRPr="0023315E">
              <w:rPr>
                <w:rFonts w:ascii="Calibri" w:hAnsi="Calibri" w:cs="Calibri"/>
                <w:color w:val="000000"/>
                <w:sz w:val="16"/>
                <w:szCs w:val="16"/>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197" w:rsidRPr="00102365" w:rsidRDefault="00DE6197" w:rsidP="00622EA2">
            <w:pPr>
              <w:rPr>
                <w:rFonts w:ascii="Calibri" w:hAnsi="Calibri" w:cs="Calibri"/>
                <w:color w:val="000000"/>
                <w:sz w:val="16"/>
                <w:szCs w:val="16"/>
                <w:lang w:val="ka-GE"/>
              </w:rPr>
            </w:pPr>
            <w:r w:rsidRPr="0023315E">
              <w:rPr>
                <w:rFonts w:ascii="Calibri" w:hAnsi="Calibri" w:cs="Calibri"/>
                <w:color w:val="000000"/>
                <w:sz w:val="16"/>
                <w:szCs w:val="16"/>
              </w:rPr>
              <w:t> </w:t>
            </w:r>
            <w:r>
              <w:rPr>
                <w:rFonts w:ascii="Calibri" w:hAnsi="Calibri" w:cs="Calibri"/>
                <w:color w:val="000000"/>
                <w:sz w:val="16"/>
                <w:szCs w:val="16"/>
                <w:lang w:val="ka-GE"/>
              </w:rPr>
              <w:t>5</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197" w:rsidRPr="00102365" w:rsidRDefault="00DE6197" w:rsidP="00622EA2">
            <w:pPr>
              <w:rPr>
                <w:rFonts w:ascii="Calibri" w:hAnsi="Calibri" w:cs="Calibri"/>
                <w:color w:val="000000"/>
                <w:sz w:val="16"/>
                <w:szCs w:val="16"/>
                <w:lang w:val="ka-GE"/>
              </w:rPr>
            </w:pPr>
            <w:r w:rsidRPr="0023315E">
              <w:rPr>
                <w:rFonts w:ascii="Calibri" w:hAnsi="Calibri" w:cs="Calibri"/>
                <w:color w:val="000000"/>
                <w:sz w:val="16"/>
                <w:szCs w:val="16"/>
              </w:rPr>
              <w:t> </w:t>
            </w:r>
            <w:r>
              <w:rPr>
                <w:rFonts w:ascii="Calibri" w:hAnsi="Calibri" w:cs="Calibri"/>
                <w:color w:val="000000"/>
                <w:sz w:val="16"/>
                <w:szCs w:val="16"/>
                <w:lang w:val="ka-GE"/>
              </w:rPr>
              <w:t>6</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197" w:rsidRPr="00102365" w:rsidRDefault="00DE6197" w:rsidP="00622EA2">
            <w:pPr>
              <w:rPr>
                <w:rFonts w:ascii="Calibri" w:hAnsi="Calibri" w:cs="Calibri"/>
                <w:color w:val="000000"/>
                <w:sz w:val="16"/>
                <w:szCs w:val="16"/>
                <w:lang w:val="ka-GE"/>
              </w:rPr>
            </w:pPr>
            <w:r w:rsidRPr="0023315E">
              <w:rPr>
                <w:rFonts w:ascii="Calibri" w:hAnsi="Calibri" w:cs="Calibri"/>
                <w:color w:val="000000"/>
                <w:sz w:val="16"/>
                <w:szCs w:val="16"/>
              </w:rPr>
              <w:t> </w:t>
            </w:r>
            <w:r>
              <w:rPr>
                <w:rFonts w:ascii="Calibri" w:hAnsi="Calibri" w:cs="Calibri"/>
                <w:color w:val="000000"/>
                <w:sz w:val="16"/>
                <w:szCs w:val="16"/>
                <w:lang w:val="ka-GE"/>
              </w:rPr>
              <w:t>6</w:t>
            </w:r>
          </w:p>
        </w:tc>
        <w:tc>
          <w:tcPr>
            <w:tcW w:w="900" w:type="dxa"/>
            <w:gridSpan w:val="2"/>
            <w:vMerge/>
            <w:tcBorders>
              <w:top w:val="single" w:sz="4" w:space="0" w:color="auto"/>
              <w:left w:val="single" w:sz="4" w:space="0" w:color="auto"/>
              <w:bottom w:val="single" w:sz="4" w:space="0" w:color="000000"/>
              <w:right w:val="single" w:sz="4" w:space="0" w:color="auto"/>
            </w:tcBorders>
            <w:vAlign w:val="center"/>
            <w:hideMark/>
          </w:tcPr>
          <w:p w:rsidR="00DE6197" w:rsidRPr="0023315E" w:rsidRDefault="00DE6197" w:rsidP="00622EA2">
            <w:pPr>
              <w:rPr>
                <w:rFonts w:ascii="Sylfaen" w:hAnsi="Sylfaen" w:cs="Calibri"/>
                <w:color w:val="000000"/>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DE6197" w:rsidRPr="0023315E" w:rsidRDefault="00DE6197" w:rsidP="00622EA2">
            <w:pPr>
              <w:rPr>
                <w:rFonts w:ascii="Sylfaen" w:hAnsi="Sylfaen" w:cs="Calibri"/>
                <w:color w:val="000000"/>
                <w:sz w:val="16"/>
                <w:szCs w:val="16"/>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DE6197" w:rsidRPr="0023315E" w:rsidRDefault="00DE6197" w:rsidP="00622EA2">
            <w:pPr>
              <w:rPr>
                <w:rFonts w:ascii="Sylfaen" w:hAnsi="Sylfaen" w:cs="Calibri"/>
                <w:color w:val="000000"/>
                <w:sz w:val="16"/>
                <w:szCs w:val="16"/>
              </w:rPr>
            </w:pPr>
          </w:p>
        </w:tc>
      </w:tr>
    </w:tbl>
    <w:p w:rsidR="00DE6197" w:rsidRDefault="00DE6197" w:rsidP="00DE6197">
      <w:pPr>
        <w:jc w:val="both"/>
        <w:rPr>
          <w:rFonts w:ascii="Sylfaen" w:hAnsi="Sylfaen"/>
        </w:rPr>
      </w:pPr>
    </w:p>
    <w:tbl>
      <w:tblPr>
        <w:tblW w:w="9715" w:type="dxa"/>
        <w:tblLook w:val="04A0" w:firstRow="1" w:lastRow="0" w:firstColumn="1" w:lastColumn="0" w:noHBand="0" w:noVBand="1"/>
      </w:tblPr>
      <w:tblGrid>
        <w:gridCol w:w="1433"/>
        <w:gridCol w:w="1018"/>
        <w:gridCol w:w="170"/>
        <w:gridCol w:w="445"/>
        <w:gridCol w:w="615"/>
        <w:gridCol w:w="615"/>
        <w:gridCol w:w="17"/>
        <w:gridCol w:w="1082"/>
        <w:gridCol w:w="251"/>
        <w:gridCol w:w="829"/>
        <w:gridCol w:w="538"/>
        <w:gridCol w:w="812"/>
        <w:gridCol w:w="490"/>
        <w:gridCol w:w="1400"/>
      </w:tblGrid>
      <w:tr w:rsidR="00DE6197" w:rsidRPr="004A528B" w:rsidTr="00622EA2">
        <w:trPr>
          <w:trHeight w:val="450"/>
        </w:trPr>
        <w:tc>
          <w:tcPr>
            <w:tcW w:w="26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8A7B67" w:rsidRDefault="00DE6197" w:rsidP="00622EA2">
            <w:pPr>
              <w:rPr>
                <w:rFonts w:ascii="Sylfaen" w:hAnsi="Sylfaen" w:cs="Calibri"/>
                <w:b/>
                <w:bCs/>
                <w:color w:val="000000"/>
                <w:sz w:val="16"/>
                <w:szCs w:val="16"/>
              </w:rPr>
            </w:pPr>
            <w:r w:rsidRPr="008A7B67">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7094" w:type="dxa"/>
            <w:gridSpan w:val="11"/>
            <w:tcBorders>
              <w:top w:val="single" w:sz="4" w:space="0" w:color="auto"/>
              <w:left w:val="nil"/>
              <w:bottom w:val="single" w:sz="4" w:space="0" w:color="auto"/>
              <w:right w:val="single" w:sz="4" w:space="0" w:color="auto"/>
            </w:tcBorders>
            <w:shd w:val="clear" w:color="auto" w:fill="auto"/>
            <w:noWrap/>
            <w:vAlign w:val="center"/>
            <w:hideMark/>
          </w:tcPr>
          <w:p w:rsidR="00DE6197" w:rsidRPr="009C6383" w:rsidRDefault="00DE6197" w:rsidP="00622EA2">
            <w:pPr>
              <w:jc w:val="center"/>
              <w:rPr>
                <w:rFonts w:ascii="Sylfaen" w:hAnsi="Sylfaen" w:cs="Calibri"/>
                <w:color w:val="000000"/>
                <w:sz w:val="16"/>
                <w:szCs w:val="16"/>
              </w:rPr>
            </w:pPr>
            <w:r w:rsidRPr="009C6383">
              <w:rPr>
                <w:rFonts w:ascii="Sylfaen" w:hAnsi="Sylfaen" w:cs="Calibri"/>
                <w:color w:val="000000"/>
                <w:sz w:val="16"/>
                <w:szCs w:val="16"/>
              </w:rPr>
              <w:t>კულტურა, ახალგაზრდობა, სპორტი</w:t>
            </w:r>
          </w:p>
        </w:tc>
      </w:tr>
      <w:tr w:rsidR="00DE6197" w:rsidRPr="00CB0BA4" w:rsidTr="00622EA2">
        <w:trPr>
          <w:trHeight w:val="450"/>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rPr>
                <w:rFonts w:ascii="Sylfaen" w:hAnsi="Sylfaen" w:cs="Calibri"/>
                <w:b/>
                <w:bCs/>
                <w:color w:val="000000"/>
                <w:sz w:val="16"/>
                <w:szCs w:val="16"/>
              </w:rPr>
            </w:pPr>
            <w:r w:rsidRPr="00CB0BA4">
              <w:rPr>
                <w:rFonts w:ascii="Sylfaen" w:hAnsi="Sylfaen" w:cs="Calibri"/>
                <w:b/>
                <w:bCs/>
                <w:color w:val="000000"/>
                <w:sz w:val="16"/>
                <w:szCs w:val="16"/>
              </w:rPr>
              <w:lastRenderedPageBreak/>
              <w:t>პროგრამის კლასიფიკაციის კოდი:</w:t>
            </w:r>
          </w:p>
        </w:tc>
        <w:tc>
          <w:tcPr>
            <w:tcW w:w="7094" w:type="dxa"/>
            <w:gridSpan w:val="11"/>
            <w:tcBorders>
              <w:top w:val="single" w:sz="4" w:space="0" w:color="auto"/>
              <w:left w:val="nil"/>
              <w:bottom w:val="single" w:sz="4" w:space="0" w:color="auto"/>
              <w:right w:val="single" w:sz="4" w:space="0" w:color="auto"/>
            </w:tcBorders>
            <w:shd w:val="clear" w:color="auto" w:fill="auto"/>
            <w:noWrap/>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05 03</w:t>
            </w:r>
          </w:p>
        </w:tc>
      </w:tr>
      <w:tr w:rsidR="00DE6197" w:rsidRPr="00CB0BA4" w:rsidTr="00622EA2">
        <w:trPr>
          <w:trHeight w:val="225"/>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rPr>
                <w:rFonts w:ascii="Sylfaen" w:hAnsi="Sylfaen" w:cs="Calibri"/>
                <w:b/>
                <w:bCs/>
                <w:color w:val="000000"/>
                <w:sz w:val="16"/>
                <w:szCs w:val="16"/>
              </w:rPr>
            </w:pPr>
            <w:r w:rsidRPr="00CB0BA4">
              <w:rPr>
                <w:rFonts w:ascii="Sylfaen" w:hAnsi="Sylfaen" w:cs="Calibri"/>
                <w:b/>
                <w:bCs/>
                <w:color w:val="000000"/>
                <w:sz w:val="16"/>
                <w:szCs w:val="16"/>
              </w:rPr>
              <w:t>პროგრამის დასახელება:</w:t>
            </w:r>
          </w:p>
        </w:tc>
        <w:tc>
          <w:tcPr>
            <w:tcW w:w="709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ახალგაზრდობის მხარდაჭერა</w:t>
            </w:r>
          </w:p>
        </w:tc>
      </w:tr>
      <w:tr w:rsidR="00DE6197" w:rsidRPr="00CB0BA4" w:rsidTr="00622EA2">
        <w:trPr>
          <w:trHeight w:val="450"/>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rPr>
                <w:rFonts w:ascii="Sylfaen" w:hAnsi="Sylfaen" w:cs="Calibri"/>
                <w:b/>
                <w:bCs/>
                <w:color w:val="000000"/>
                <w:sz w:val="16"/>
                <w:szCs w:val="16"/>
              </w:rPr>
            </w:pPr>
            <w:r w:rsidRPr="00CB0BA4">
              <w:rPr>
                <w:rFonts w:ascii="Sylfaen" w:hAnsi="Sylfaen" w:cs="Calibri"/>
                <w:b/>
                <w:bCs/>
                <w:color w:val="000000"/>
                <w:sz w:val="16"/>
                <w:szCs w:val="16"/>
              </w:rPr>
              <w:t>პროგრამის განმახორციელებელი:</w:t>
            </w:r>
          </w:p>
        </w:tc>
        <w:tc>
          <w:tcPr>
            <w:tcW w:w="7094" w:type="dxa"/>
            <w:gridSpan w:val="11"/>
            <w:tcBorders>
              <w:top w:val="single" w:sz="4" w:space="0" w:color="auto"/>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განათლების, კულტურის, ძეგლთა დაცვის, სპორტისა და ახალგაზრდობის საქმეთა სამსახური</w:t>
            </w:r>
          </w:p>
        </w:tc>
      </w:tr>
      <w:tr w:rsidR="00DE6197" w:rsidRPr="00CB0BA4" w:rsidTr="00622EA2">
        <w:trPr>
          <w:trHeight w:val="557"/>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rPr>
                <w:rFonts w:ascii="Sylfaen" w:hAnsi="Sylfaen" w:cs="Calibri"/>
                <w:b/>
                <w:bCs/>
                <w:color w:val="000000"/>
                <w:sz w:val="16"/>
                <w:szCs w:val="16"/>
              </w:rPr>
            </w:pPr>
            <w:r w:rsidRPr="00CB0BA4">
              <w:rPr>
                <w:rFonts w:ascii="Sylfaen" w:hAnsi="Sylfaen" w:cs="Calibri"/>
                <w:b/>
                <w:bCs/>
                <w:color w:val="000000"/>
                <w:sz w:val="16"/>
                <w:szCs w:val="16"/>
              </w:rPr>
              <w:t>პროგრამის განხორციელების პერიოდი:</w:t>
            </w:r>
          </w:p>
        </w:tc>
        <w:tc>
          <w:tcPr>
            <w:tcW w:w="7094" w:type="dxa"/>
            <w:gridSpan w:val="11"/>
            <w:tcBorders>
              <w:top w:val="single" w:sz="4" w:space="0" w:color="auto"/>
              <w:left w:val="nil"/>
              <w:bottom w:val="single" w:sz="4" w:space="0" w:color="auto"/>
              <w:right w:val="single" w:sz="4" w:space="0" w:color="auto"/>
            </w:tcBorders>
            <w:shd w:val="clear" w:color="auto" w:fill="auto"/>
            <w:noWrap/>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2022-2025 წლები</w:t>
            </w:r>
          </w:p>
        </w:tc>
      </w:tr>
      <w:tr w:rsidR="00DE6197" w:rsidRPr="00CB0BA4" w:rsidTr="00380E38">
        <w:trPr>
          <w:trHeight w:val="1124"/>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rPr>
                <w:rFonts w:ascii="Sylfaen" w:hAnsi="Sylfaen" w:cs="Calibri"/>
                <w:b/>
                <w:bCs/>
                <w:color w:val="000000"/>
                <w:sz w:val="16"/>
                <w:szCs w:val="16"/>
              </w:rPr>
            </w:pPr>
            <w:r w:rsidRPr="00CB0BA4">
              <w:rPr>
                <w:rFonts w:ascii="Sylfaen" w:hAnsi="Sylfaen" w:cs="Calibri"/>
                <w:b/>
                <w:bCs/>
                <w:color w:val="000000"/>
                <w:sz w:val="16"/>
                <w:szCs w:val="16"/>
              </w:rPr>
              <w:t>პროგრამის მიზანი და აღწერა :</w:t>
            </w:r>
          </w:p>
        </w:tc>
        <w:tc>
          <w:tcPr>
            <w:tcW w:w="7094" w:type="dxa"/>
            <w:gridSpan w:val="11"/>
            <w:tcBorders>
              <w:top w:val="single" w:sz="4" w:space="0" w:color="auto"/>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proofErr w:type="gramStart"/>
            <w:r w:rsidRPr="00CB0BA4">
              <w:rPr>
                <w:rFonts w:ascii="Sylfaen" w:hAnsi="Sylfaen" w:cs="Calibri"/>
                <w:color w:val="000000"/>
                <w:sz w:val="16"/>
                <w:szCs w:val="16"/>
              </w:rPr>
              <w:t>პროგრამის</w:t>
            </w:r>
            <w:proofErr w:type="gramEnd"/>
            <w:r w:rsidRPr="00CB0BA4">
              <w:rPr>
                <w:rFonts w:ascii="Sylfaen" w:hAnsi="Sylfaen" w:cs="Calibri"/>
                <w:color w:val="000000"/>
                <w:sz w:val="16"/>
                <w:szCs w:val="16"/>
              </w:rPr>
              <w:t xml:space="preserve"> მიზანია ახალგაზრდული ინიციატივების მხარდაჭერა. </w:t>
            </w:r>
            <w:proofErr w:type="gramStart"/>
            <w:r w:rsidRPr="00CB0BA4">
              <w:rPr>
                <w:rFonts w:ascii="Sylfaen" w:hAnsi="Sylfaen" w:cs="Calibri"/>
                <w:color w:val="000000"/>
                <w:sz w:val="16"/>
                <w:szCs w:val="16"/>
              </w:rPr>
              <w:t>პროგრამაში</w:t>
            </w:r>
            <w:proofErr w:type="gramEnd"/>
            <w:r w:rsidRPr="00CB0BA4">
              <w:rPr>
                <w:rFonts w:ascii="Sylfaen" w:hAnsi="Sylfaen" w:cs="Calibri"/>
                <w:color w:val="000000"/>
                <w:sz w:val="16"/>
                <w:szCs w:val="16"/>
              </w:rPr>
              <w:t xml:space="preserve"> გათვალისწინებულია მუნიციპალიტეტში მცხოვრები მოწყვლადი ჯგუფების (ეთნიკური უმცირესობა,სოციალურად დაუცველები,ეკომიგრანტები, შშმ პირები) საზოგადოებაში ინტეგრაციის ხელშეწყობა, წარმატებული და ნიჭიერი ახალგაზრდების გამოვლენა, წახალისება, თავისუფალი დროის სწორად გამოყენება.</w:t>
            </w:r>
          </w:p>
        </w:tc>
      </w:tr>
      <w:tr w:rsidR="00DE6197" w:rsidRPr="00CB0BA4" w:rsidTr="00622EA2">
        <w:trPr>
          <w:trHeight w:val="225"/>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b/>
                <w:bCs/>
                <w:color w:val="000000"/>
                <w:sz w:val="16"/>
                <w:szCs w:val="16"/>
              </w:rPr>
            </w:pPr>
            <w:r w:rsidRPr="00CB0BA4">
              <w:rPr>
                <w:rFonts w:ascii="Sylfaen" w:hAnsi="Sylfaen" w:cs="Calibri"/>
                <w:b/>
                <w:bCs/>
                <w:color w:val="000000"/>
                <w:sz w:val="16"/>
                <w:szCs w:val="16"/>
              </w:rPr>
              <w:t>დაფინანსება</w:t>
            </w:r>
          </w:p>
        </w:tc>
        <w:tc>
          <w:tcPr>
            <w:tcW w:w="1692" w:type="dxa"/>
            <w:gridSpan w:val="4"/>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b/>
                <w:bCs/>
                <w:color w:val="000000"/>
                <w:sz w:val="16"/>
                <w:szCs w:val="16"/>
              </w:rPr>
            </w:pPr>
            <w:r w:rsidRPr="00CB0BA4">
              <w:rPr>
                <w:rFonts w:ascii="Sylfaen" w:hAnsi="Sylfaen" w:cs="Calibri"/>
                <w:b/>
                <w:bCs/>
                <w:color w:val="000000"/>
                <w:sz w:val="16"/>
                <w:szCs w:val="16"/>
              </w:rPr>
              <w:t>სულ</w:t>
            </w:r>
          </w:p>
        </w:tc>
        <w:tc>
          <w:tcPr>
            <w:tcW w:w="1333"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b/>
                <w:bCs/>
                <w:color w:val="000000"/>
                <w:sz w:val="16"/>
                <w:szCs w:val="16"/>
              </w:rPr>
            </w:pPr>
            <w:r w:rsidRPr="00CB0BA4">
              <w:rPr>
                <w:rFonts w:ascii="Sylfaen" w:hAnsi="Sylfaen" w:cs="Calibri"/>
                <w:b/>
                <w:bCs/>
                <w:color w:val="000000"/>
                <w:sz w:val="16"/>
                <w:szCs w:val="16"/>
              </w:rPr>
              <w:t xml:space="preserve">2022 წელი </w:t>
            </w:r>
          </w:p>
        </w:tc>
        <w:tc>
          <w:tcPr>
            <w:tcW w:w="1367"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b/>
                <w:bCs/>
                <w:color w:val="000000"/>
                <w:sz w:val="16"/>
                <w:szCs w:val="16"/>
              </w:rPr>
            </w:pPr>
            <w:r w:rsidRPr="00CB0BA4">
              <w:rPr>
                <w:rFonts w:ascii="Sylfaen" w:hAnsi="Sylfaen" w:cs="Calibri"/>
                <w:b/>
                <w:bCs/>
                <w:color w:val="000000"/>
                <w:sz w:val="16"/>
                <w:szCs w:val="16"/>
              </w:rPr>
              <w:t xml:space="preserve">2023 წელი </w:t>
            </w:r>
          </w:p>
        </w:tc>
        <w:tc>
          <w:tcPr>
            <w:tcW w:w="1302"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b/>
                <w:bCs/>
                <w:color w:val="000000"/>
                <w:sz w:val="16"/>
                <w:szCs w:val="16"/>
              </w:rPr>
            </w:pPr>
            <w:r w:rsidRPr="00CB0BA4">
              <w:rPr>
                <w:rFonts w:ascii="Sylfaen" w:hAnsi="Sylfaen" w:cs="Calibri"/>
                <w:b/>
                <w:bCs/>
                <w:color w:val="000000"/>
                <w:sz w:val="16"/>
                <w:szCs w:val="16"/>
              </w:rPr>
              <w:t xml:space="preserve">2024 წელი </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DE6197" w:rsidRPr="00CB0BA4" w:rsidRDefault="00DE6197" w:rsidP="00622EA2">
            <w:pPr>
              <w:jc w:val="center"/>
              <w:rPr>
                <w:rFonts w:ascii="Sylfaen" w:hAnsi="Sylfaen" w:cs="Calibri"/>
                <w:b/>
                <w:bCs/>
                <w:color w:val="000000"/>
                <w:sz w:val="16"/>
                <w:szCs w:val="16"/>
              </w:rPr>
            </w:pPr>
            <w:r w:rsidRPr="00CB0BA4">
              <w:rPr>
                <w:rFonts w:ascii="Sylfaen" w:hAnsi="Sylfaen" w:cs="Calibri"/>
                <w:b/>
                <w:bCs/>
                <w:color w:val="000000"/>
                <w:sz w:val="16"/>
                <w:szCs w:val="16"/>
              </w:rPr>
              <w:t xml:space="preserve">2025 წელი </w:t>
            </w:r>
          </w:p>
        </w:tc>
      </w:tr>
      <w:tr w:rsidR="00DE6197" w:rsidRPr="00CB0BA4" w:rsidTr="00622EA2">
        <w:trPr>
          <w:trHeight w:val="225"/>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b/>
                <w:bCs/>
                <w:color w:val="000000"/>
                <w:sz w:val="16"/>
                <w:szCs w:val="16"/>
              </w:rPr>
            </w:pPr>
            <w:r w:rsidRPr="00CB0BA4">
              <w:rPr>
                <w:rFonts w:ascii="Sylfaen" w:hAnsi="Sylfaen" w:cs="Calibri"/>
                <w:b/>
                <w:bCs/>
                <w:color w:val="000000"/>
                <w:sz w:val="16"/>
                <w:szCs w:val="16"/>
              </w:rPr>
              <w:t>სულ პროგრამა</w:t>
            </w:r>
          </w:p>
        </w:tc>
        <w:tc>
          <w:tcPr>
            <w:tcW w:w="1692" w:type="dxa"/>
            <w:gridSpan w:val="4"/>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b/>
                <w:bCs/>
                <w:color w:val="000000"/>
                <w:sz w:val="16"/>
                <w:szCs w:val="16"/>
              </w:rPr>
            </w:pPr>
            <w:r w:rsidRPr="00CB0BA4">
              <w:rPr>
                <w:rFonts w:ascii="Sylfaen" w:hAnsi="Sylfaen" w:cs="Calibri"/>
                <w:b/>
                <w:bCs/>
                <w:color w:val="000000"/>
                <w:sz w:val="16"/>
                <w:szCs w:val="16"/>
              </w:rPr>
              <w:t>295.4</w:t>
            </w:r>
          </w:p>
        </w:tc>
        <w:tc>
          <w:tcPr>
            <w:tcW w:w="1333" w:type="dxa"/>
            <w:gridSpan w:val="2"/>
            <w:tcBorders>
              <w:top w:val="nil"/>
              <w:left w:val="nil"/>
              <w:bottom w:val="single" w:sz="4" w:space="0" w:color="auto"/>
              <w:right w:val="single" w:sz="4" w:space="0" w:color="auto"/>
            </w:tcBorders>
            <w:shd w:val="clear" w:color="auto" w:fill="auto"/>
            <w:vAlign w:val="center"/>
            <w:hideMark/>
          </w:tcPr>
          <w:p w:rsidR="00DE6197" w:rsidRPr="004A338C" w:rsidRDefault="00DE6197" w:rsidP="00622EA2">
            <w:pPr>
              <w:jc w:val="center"/>
              <w:rPr>
                <w:rFonts w:ascii="Sylfaen" w:hAnsi="Sylfaen" w:cs="Calibri"/>
                <w:b/>
                <w:bCs/>
                <w:color w:val="000000"/>
                <w:sz w:val="16"/>
                <w:szCs w:val="16"/>
                <w:lang w:val="ka-GE"/>
              </w:rPr>
            </w:pPr>
            <w:r w:rsidRPr="00CB0BA4">
              <w:rPr>
                <w:rFonts w:ascii="Sylfaen" w:hAnsi="Sylfaen" w:cs="Calibri"/>
                <w:b/>
                <w:bCs/>
                <w:color w:val="000000"/>
                <w:sz w:val="16"/>
                <w:szCs w:val="16"/>
              </w:rPr>
              <w:t>5</w:t>
            </w:r>
            <w:r>
              <w:rPr>
                <w:rFonts w:ascii="Sylfaen" w:hAnsi="Sylfaen" w:cs="Calibri"/>
                <w:b/>
                <w:bCs/>
                <w:color w:val="000000"/>
                <w:sz w:val="16"/>
                <w:szCs w:val="16"/>
                <w:lang w:val="ka-GE"/>
              </w:rPr>
              <w:t>4</w:t>
            </w:r>
          </w:p>
        </w:tc>
        <w:tc>
          <w:tcPr>
            <w:tcW w:w="1367"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b/>
                <w:bCs/>
                <w:color w:val="000000"/>
                <w:sz w:val="16"/>
                <w:szCs w:val="16"/>
              </w:rPr>
            </w:pPr>
            <w:r w:rsidRPr="00CB0BA4">
              <w:rPr>
                <w:rFonts w:ascii="Sylfaen" w:hAnsi="Sylfaen" w:cs="Calibri"/>
                <w:b/>
                <w:bCs/>
                <w:color w:val="000000"/>
                <w:sz w:val="16"/>
                <w:szCs w:val="16"/>
              </w:rPr>
              <w:t>98.7</w:t>
            </w:r>
          </w:p>
        </w:tc>
        <w:tc>
          <w:tcPr>
            <w:tcW w:w="1302"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b/>
                <w:bCs/>
                <w:color w:val="000000"/>
                <w:sz w:val="16"/>
                <w:szCs w:val="16"/>
              </w:rPr>
            </w:pPr>
            <w:r w:rsidRPr="00CB0BA4">
              <w:rPr>
                <w:rFonts w:ascii="Sylfaen" w:hAnsi="Sylfaen" w:cs="Calibri"/>
                <w:b/>
                <w:bCs/>
                <w:color w:val="000000"/>
                <w:sz w:val="16"/>
                <w:szCs w:val="16"/>
              </w:rPr>
              <w:t>70.8</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DE6197" w:rsidRPr="00CB0BA4" w:rsidRDefault="00DE6197" w:rsidP="00622EA2">
            <w:pPr>
              <w:jc w:val="center"/>
              <w:rPr>
                <w:rFonts w:ascii="Sylfaen" w:hAnsi="Sylfaen" w:cs="Calibri"/>
                <w:b/>
                <w:bCs/>
                <w:color w:val="000000"/>
                <w:sz w:val="16"/>
                <w:szCs w:val="16"/>
              </w:rPr>
            </w:pPr>
            <w:r w:rsidRPr="00CB0BA4">
              <w:rPr>
                <w:rFonts w:ascii="Sylfaen" w:hAnsi="Sylfaen" w:cs="Calibri"/>
                <w:b/>
                <w:bCs/>
                <w:color w:val="000000"/>
                <w:sz w:val="16"/>
                <w:szCs w:val="16"/>
              </w:rPr>
              <w:t>74.9</w:t>
            </w:r>
          </w:p>
        </w:tc>
      </w:tr>
      <w:tr w:rsidR="00DE6197" w:rsidRPr="00CB0BA4" w:rsidTr="00380E38">
        <w:trPr>
          <w:trHeight w:val="467"/>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b/>
                <w:bCs/>
                <w:color w:val="000000"/>
                <w:sz w:val="16"/>
                <w:szCs w:val="16"/>
              </w:rPr>
            </w:pPr>
            <w:r w:rsidRPr="00CB0BA4">
              <w:rPr>
                <w:rFonts w:ascii="Sylfaen" w:hAnsi="Sylfaen" w:cs="Calibri"/>
                <w:b/>
                <w:bCs/>
                <w:color w:val="000000"/>
                <w:sz w:val="16"/>
                <w:szCs w:val="16"/>
              </w:rPr>
              <w:t>ხარჯთაღრიცხვა ღონისძიებების მიხედვით</w:t>
            </w:r>
          </w:p>
        </w:tc>
        <w:tc>
          <w:tcPr>
            <w:tcW w:w="1692" w:type="dxa"/>
            <w:gridSpan w:val="4"/>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b/>
                <w:bCs/>
                <w:color w:val="000000"/>
                <w:sz w:val="16"/>
                <w:szCs w:val="16"/>
              </w:rPr>
            </w:pPr>
            <w:r w:rsidRPr="00CB0BA4">
              <w:rPr>
                <w:rFonts w:ascii="Sylfaen" w:hAnsi="Sylfaen" w:cs="Calibri"/>
                <w:b/>
                <w:bCs/>
                <w:color w:val="000000"/>
                <w:sz w:val="16"/>
                <w:szCs w:val="16"/>
              </w:rPr>
              <w:t>2022 წელი</w:t>
            </w:r>
          </w:p>
        </w:tc>
        <w:tc>
          <w:tcPr>
            <w:tcW w:w="5402" w:type="dxa"/>
            <w:gridSpan w:val="7"/>
            <w:tcBorders>
              <w:top w:val="single" w:sz="4" w:space="0" w:color="auto"/>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b/>
                <w:bCs/>
                <w:color w:val="000000"/>
                <w:sz w:val="16"/>
                <w:szCs w:val="16"/>
              </w:rPr>
            </w:pPr>
            <w:r w:rsidRPr="00CB0BA4">
              <w:rPr>
                <w:rFonts w:ascii="Sylfaen" w:hAnsi="Sylfaen" w:cs="Calibri"/>
                <w:b/>
                <w:bCs/>
                <w:color w:val="000000"/>
                <w:sz w:val="16"/>
                <w:szCs w:val="16"/>
              </w:rPr>
              <w:t xml:space="preserve">განხორციელების დროითი გეგმა </w:t>
            </w:r>
          </w:p>
        </w:tc>
      </w:tr>
      <w:tr w:rsidR="00DE6197" w:rsidRPr="00CB0BA4" w:rsidTr="00622EA2">
        <w:trPr>
          <w:trHeight w:val="510"/>
        </w:trPr>
        <w:tc>
          <w:tcPr>
            <w:tcW w:w="26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rPr>
                <w:rFonts w:ascii="Sylfaen" w:hAnsi="Sylfaen" w:cs="Calibri"/>
                <w:color w:val="000000"/>
                <w:sz w:val="16"/>
                <w:szCs w:val="16"/>
              </w:rPr>
            </w:pPr>
            <w:r w:rsidRPr="00CB0BA4">
              <w:rPr>
                <w:rFonts w:ascii="Sylfaen" w:hAnsi="Sylfaen" w:cs="Calibri"/>
                <w:color w:val="000000"/>
                <w:sz w:val="16"/>
                <w:szCs w:val="16"/>
              </w:rPr>
              <w:t>დასახელება</w:t>
            </w:r>
          </w:p>
        </w:tc>
        <w:tc>
          <w:tcPr>
            <w:tcW w:w="1692" w:type="dxa"/>
            <w:gridSpan w:val="4"/>
            <w:tcBorders>
              <w:top w:val="single" w:sz="4" w:space="0" w:color="auto"/>
              <w:left w:val="nil"/>
              <w:bottom w:val="single" w:sz="4" w:space="0" w:color="auto"/>
              <w:right w:val="single" w:sz="4" w:space="0" w:color="auto"/>
            </w:tcBorders>
            <w:shd w:val="clear" w:color="auto" w:fill="auto"/>
            <w:vAlign w:val="center"/>
            <w:hideMark/>
          </w:tcPr>
          <w:p w:rsidR="00DE6197" w:rsidRPr="00CB0BA4" w:rsidRDefault="00DE6197" w:rsidP="00622EA2">
            <w:pPr>
              <w:rPr>
                <w:rFonts w:ascii="Sylfaen" w:hAnsi="Sylfaen" w:cs="Calibri"/>
                <w:color w:val="000000"/>
                <w:sz w:val="16"/>
                <w:szCs w:val="16"/>
              </w:rPr>
            </w:pPr>
            <w:r w:rsidRPr="00CB0BA4">
              <w:rPr>
                <w:rFonts w:ascii="Sylfaen" w:hAnsi="Sylfaen" w:cs="Calibri"/>
                <w:color w:val="000000"/>
                <w:sz w:val="16"/>
                <w:szCs w:val="16"/>
              </w:rPr>
              <w:t>ათას ლარში</w:t>
            </w:r>
          </w:p>
        </w:tc>
        <w:tc>
          <w:tcPr>
            <w:tcW w:w="1333"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I კვარტალი</w:t>
            </w:r>
          </w:p>
        </w:tc>
        <w:tc>
          <w:tcPr>
            <w:tcW w:w="1367"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II კვარტალი</w:t>
            </w:r>
          </w:p>
        </w:tc>
        <w:tc>
          <w:tcPr>
            <w:tcW w:w="1302"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III კვარტალი</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IV კვარტალი</w:t>
            </w:r>
          </w:p>
        </w:tc>
      </w:tr>
      <w:tr w:rsidR="00DE6197" w:rsidRPr="00CB0BA4" w:rsidTr="00622EA2">
        <w:trPr>
          <w:trHeight w:val="450"/>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DE6197" w:rsidRPr="00CB0BA4" w:rsidRDefault="00DE6197" w:rsidP="00622EA2">
            <w:pPr>
              <w:rPr>
                <w:rFonts w:ascii="Sylfaen" w:hAnsi="Sylfaen" w:cs="Calibri"/>
                <w:sz w:val="16"/>
                <w:szCs w:val="16"/>
              </w:rPr>
            </w:pPr>
            <w:r w:rsidRPr="00CB0BA4">
              <w:rPr>
                <w:rFonts w:ascii="Sylfaen" w:hAnsi="Sylfaen" w:cs="Calibri"/>
                <w:sz w:val="16"/>
                <w:szCs w:val="16"/>
              </w:rPr>
              <w:t>ტრანსპორტით მომსახურების შესყიდვა</w:t>
            </w:r>
          </w:p>
        </w:tc>
        <w:tc>
          <w:tcPr>
            <w:tcW w:w="1692" w:type="dxa"/>
            <w:gridSpan w:val="4"/>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5</w:t>
            </w:r>
          </w:p>
        </w:tc>
        <w:tc>
          <w:tcPr>
            <w:tcW w:w="1333"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X</w:t>
            </w:r>
          </w:p>
        </w:tc>
        <w:tc>
          <w:tcPr>
            <w:tcW w:w="1367" w:type="dxa"/>
            <w:gridSpan w:val="2"/>
            <w:tcBorders>
              <w:top w:val="nil"/>
              <w:left w:val="nil"/>
              <w:bottom w:val="single" w:sz="4" w:space="0" w:color="auto"/>
              <w:right w:val="single" w:sz="4" w:space="0" w:color="auto"/>
            </w:tcBorders>
            <w:shd w:val="clear" w:color="000000" w:fill="FFFFFF"/>
            <w:vAlign w:val="center"/>
            <w:hideMark/>
          </w:tcPr>
          <w:p w:rsidR="00DE6197" w:rsidRPr="00CB0BA4" w:rsidRDefault="00DE6197" w:rsidP="00622EA2">
            <w:pPr>
              <w:jc w:val="center"/>
              <w:rPr>
                <w:rFonts w:ascii="Sylfaen" w:hAnsi="Sylfaen" w:cs="Calibri"/>
                <w:sz w:val="16"/>
                <w:szCs w:val="16"/>
              </w:rPr>
            </w:pPr>
            <w:r w:rsidRPr="00CB0BA4">
              <w:rPr>
                <w:rFonts w:ascii="Sylfaen" w:hAnsi="Sylfaen" w:cs="Calibri"/>
                <w:sz w:val="16"/>
                <w:szCs w:val="16"/>
              </w:rPr>
              <w:t> </w:t>
            </w:r>
          </w:p>
        </w:tc>
        <w:tc>
          <w:tcPr>
            <w:tcW w:w="1302" w:type="dxa"/>
            <w:gridSpan w:val="2"/>
            <w:tcBorders>
              <w:top w:val="nil"/>
              <w:left w:val="nil"/>
              <w:bottom w:val="single" w:sz="4" w:space="0" w:color="auto"/>
              <w:right w:val="single" w:sz="4" w:space="0" w:color="auto"/>
            </w:tcBorders>
            <w:shd w:val="clear" w:color="000000" w:fill="FFFFFF"/>
            <w:vAlign w:val="center"/>
            <w:hideMark/>
          </w:tcPr>
          <w:p w:rsidR="00DE6197" w:rsidRPr="00CB0BA4" w:rsidRDefault="00DE6197" w:rsidP="00622EA2">
            <w:pPr>
              <w:jc w:val="center"/>
              <w:rPr>
                <w:rFonts w:ascii="Sylfaen" w:hAnsi="Sylfaen" w:cs="Calibri"/>
                <w:sz w:val="16"/>
                <w:szCs w:val="16"/>
              </w:rPr>
            </w:pPr>
            <w:r w:rsidRPr="00CB0BA4">
              <w:rPr>
                <w:rFonts w:ascii="Sylfaen" w:hAnsi="Sylfaen"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DE6197" w:rsidRPr="00CB0BA4" w:rsidRDefault="00DE6197" w:rsidP="00622EA2">
            <w:pPr>
              <w:jc w:val="center"/>
              <w:rPr>
                <w:rFonts w:ascii="Sylfaen" w:hAnsi="Sylfaen" w:cs="Calibri"/>
                <w:sz w:val="16"/>
                <w:szCs w:val="16"/>
              </w:rPr>
            </w:pPr>
            <w:r w:rsidRPr="00CB0BA4">
              <w:rPr>
                <w:rFonts w:ascii="Sylfaen" w:hAnsi="Sylfaen" w:cs="Calibri"/>
                <w:sz w:val="16"/>
                <w:szCs w:val="16"/>
              </w:rPr>
              <w:t> </w:t>
            </w:r>
          </w:p>
        </w:tc>
      </w:tr>
      <w:tr w:rsidR="00DE6197" w:rsidRPr="00CB0BA4" w:rsidTr="00200284">
        <w:trPr>
          <w:trHeight w:val="404"/>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DE6197" w:rsidRPr="00CB0BA4" w:rsidRDefault="00DE6197" w:rsidP="00622EA2">
            <w:pPr>
              <w:rPr>
                <w:rFonts w:ascii="Sylfaen" w:hAnsi="Sylfaen" w:cs="Calibri"/>
                <w:sz w:val="16"/>
                <w:szCs w:val="16"/>
              </w:rPr>
            </w:pPr>
            <w:r w:rsidRPr="00CB0BA4">
              <w:rPr>
                <w:rFonts w:ascii="Sylfaen" w:hAnsi="Sylfaen" w:cs="Calibri"/>
                <w:sz w:val="16"/>
                <w:szCs w:val="16"/>
              </w:rPr>
              <w:t>"მხიარულთა და საზრიანთა კლუბის" თამაშები</w:t>
            </w:r>
          </w:p>
        </w:tc>
        <w:tc>
          <w:tcPr>
            <w:tcW w:w="1692" w:type="dxa"/>
            <w:gridSpan w:val="4"/>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15</w:t>
            </w:r>
          </w:p>
        </w:tc>
        <w:tc>
          <w:tcPr>
            <w:tcW w:w="1333" w:type="dxa"/>
            <w:gridSpan w:val="2"/>
            <w:tcBorders>
              <w:top w:val="nil"/>
              <w:left w:val="nil"/>
              <w:bottom w:val="single" w:sz="4" w:space="0" w:color="auto"/>
              <w:right w:val="single" w:sz="4" w:space="0" w:color="auto"/>
            </w:tcBorders>
            <w:shd w:val="clear" w:color="000000" w:fill="FFFFFF"/>
            <w:vAlign w:val="center"/>
            <w:hideMark/>
          </w:tcPr>
          <w:p w:rsidR="00DE6197" w:rsidRPr="00CB0BA4" w:rsidRDefault="00DE6197" w:rsidP="00622EA2">
            <w:pPr>
              <w:jc w:val="center"/>
              <w:rPr>
                <w:rFonts w:ascii="Sylfaen" w:hAnsi="Sylfaen" w:cs="Calibri"/>
                <w:sz w:val="16"/>
                <w:szCs w:val="16"/>
              </w:rPr>
            </w:pPr>
            <w:r w:rsidRPr="00CB0BA4">
              <w:rPr>
                <w:rFonts w:ascii="Sylfaen" w:hAnsi="Sylfaen" w:cs="Calibri"/>
                <w:sz w:val="16"/>
                <w:szCs w:val="16"/>
              </w:rPr>
              <w:t> </w:t>
            </w:r>
          </w:p>
        </w:tc>
        <w:tc>
          <w:tcPr>
            <w:tcW w:w="1367"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X</w:t>
            </w:r>
          </w:p>
        </w:tc>
        <w:tc>
          <w:tcPr>
            <w:tcW w:w="1302" w:type="dxa"/>
            <w:gridSpan w:val="2"/>
            <w:tcBorders>
              <w:top w:val="nil"/>
              <w:left w:val="nil"/>
              <w:bottom w:val="single" w:sz="4" w:space="0" w:color="auto"/>
              <w:right w:val="single" w:sz="4" w:space="0" w:color="auto"/>
            </w:tcBorders>
            <w:shd w:val="clear" w:color="000000" w:fill="FFFFFF"/>
            <w:vAlign w:val="center"/>
            <w:hideMark/>
          </w:tcPr>
          <w:p w:rsidR="00DE6197" w:rsidRPr="00CB0BA4" w:rsidRDefault="00DE6197" w:rsidP="00622EA2">
            <w:pPr>
              <w:jc w:val="center"/>
              <w:rPr>
                <w:rFonts w:ascii="Sylfaen" w:hAnsi="Sylfaen" w:cs="Calibri"/>
                <w:sz w:val="16"/>
                <w:szCs w:val="16"/>
              </w:rPr>
            </w:pPr>
            <w:r w:rsidRPr="00CB0BA4">
              <w:rPr>
                <w:rFonts w:ascii="Sylfaen" w:hAnsi="Sylfaen"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DE6197" w:rsidRPr="00CB0BA4" w:rsidRDefault="00DE6197" w:rsidP="00622EA2">
            <w:pPr>
              <w:jc w:val="center"/>
              <w:rPr>
                <w:rFonts w:ascii="Sylfaen" w:hAnsi="Sylfaen" w:cs="Calibri"/>
                <w:sz w:val="16"/>
                <w:szCs w:val="16"/>
              </w:rPr>
            </w:pPr>
            <w:r w:rsidRPr="00CB0BA4">
              <w:rPr>
                <w:rFonts w:ascii="Sylfaen" w:hAnsi="Sylfaen" w:cs="Calibri"/>
                <w:sz w:val="16"/>
                <w:szCs w:val="16"/>
              </w:rPr>
              <w:t> </w:t>
            </w:r>
          </w:p>
        </w:tc>
      </w:tr>
      <w:tr w:rsidR="00DE6197" w:rsidRPr="00CB0BA4" w:rsidTr="00622EA2">
        <w:trPr>
          <w:trHeight w:val="675"/>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DE6197" w:rsidRPr="00CB0BA4" w:rsidRDefault="00DE6197" w:rsidP="00622EA2">
            <w:pPr>
              <w:rPr>
                <w:rFonts w:ascii="Sylfaen" w:hAnsi="Sylfaen" w:cs="Calibri"/>
                <w:sz w:val="16"/>
                <w:szCs w:val="16"/>
              </w:rPr>
            </w:pPr>
            <w:r w:rsidRPr="00CB0BA4">
              <w:rPr>
                <w:rFonts w:ascii="Sylfaen" w:hAnsi="Sylfaen" w:cs="Calibri"/>
                <w:sz w:val="16"/>
                <w:szCs w:val="16"/>
              </w:rPr>
              <w:t xml:space="preserve">შშმ პირთა სპორტულ ფესტივალში მონაწილეობის უზრუნველყოფა </w:t>
            </w:r>
          </w:p>
        </w:tc>
        <w:tc>
          <w:tcPr>
            <w:tcW w:w="1692" w:type="dxa"/>
            <w:gridSpan w:val="4"/>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5</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DE6197" w:rsidRPr="00CB0BA4" w:rsidRDefault="00DE6197" w:rsidP="00622EA2">
            <w:pPr>
              <w:jc w:val="center"/>
              <w:rPr>
                <w:rFonts w:ascii="Sylfaen" w:hAnsi="Sylfaen" w:cs="Calibri"/>
                <w:sz w:val="16"/>
                <w:szCs w:val="16"/>
              </w:rPr>
            </w:pPr>
            <w:r w:rsidRPr="00CB0BA4">
              <w:rPr>
                <w:rFonts w:ascii="Sylfaen" w:hAnsi="Sylfaen" w:cs="Calibri"/>
                <w:sz w:val="16"/>
                <w:szCs w:val="16"/>
              </w:rPr>
              <w:t> </w:t>
            </w:r>
          </w:p>
        </w:tc>
        <w:tc>
          <w:tcPr>
            <w:tcW w:w="1367"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X</w:t>
            </w:r>
          </w:p>
        </w:tc>
        <w:tc>
          <w:tcPr>
            <w:tcW w:w="1302"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Calibri" w:hAnsi="Calibri" w:cs="Calibri"/>
                <w:sz w:val="16"/>
                <w:szCs w:val="16"/>
              </w:rPr>
            </w:pPr>
            <w:r w:rsidRPr="00CB0BA4">
              <w:rPr>
                <w:rFonts w:ascii="Calibri" w:hAnsi="Calibri"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DE6197" w:rsidRPr="00CB0BA4" w:rsidRDefault="00DE6197" w:rsidP="00622EA2">
            <w:pPr>
              <w:jc w:val="center"/>
              <w:rPr>
                <w:rFonts w:ascii="Sylfaen" w:hAnsi="Sylfaen" w:cs="Calibri"/>
                <w:sz w:val="16"/>
                <w:szCs w:val="16"/>
              </w:rPr>
            </w:pPr>
            <w:r w:rsidRPr="00CB0BA4">
              <w:rPr>
                <w:rFonts w:ascii="Sylfaen" w:hAnsi="Sylfaen" w:cs="Calibri"/>
                <w:sz w:val="16"/>
                <w:szCs w:val="16"/>
              </w:rPr>
              <w:t> </w:t>
            </w:r>
          </w:p>
        </w:tc>
      </w:tr>
      <w:tr w:rsidR="00DE6197" w:rsidRPr="00CB0BA4" w:rsidTr="00622EA2">
        <w:trPr>
          <w:trHeight w:val="225"/>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DE6197" w:rsidRPr="00CB0BA4" w:rsidRDefault="00DE6197" w:rsidP="00622EA2">
            <w:pPr>
              <w:rPr>
                <w:rFonts w:ascii="Sylfaen" w:hAnsi="Sylfaen" w:cs="Calibri"/>
                <w:sz w:val="16"/>
                <w:szCs w:val="16"/>
              </w:rPr>
            </w:pPr>
            <w:r w:rsidRPr="00CB0BA4">
              <w:rPr>
                <w:rFonts w:ascii="Sylfaen" w:hAnsi="Sylfaen" w:cs="Calibri"/>
                <w:sz w:val="16"/>
                <w:szCs w:val="16"/>
              </w:rPr>
              <w:t>დებატები</w:t>
            </w:r>
          </w:p>
        </w:tc>
        <w:tc>
          <w:tcPr>
            <w:tcW w:w="1692" w:type="dxa"/>
            <w:gridSpan w:val="4"/>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15</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DE6197" w:rsidRPr="00CB0BA4" w:rsidRDefault="00DE6197" w:rsidP="00622EA2">
            <w:pPr>
              <w:jc w:val="center"/>
              <w:rPr>
                <w:rFonts w:ascii="Sylfaen" w:hAnsi="Sylfaen" w:cs="Calibri"/>
                <w:sz w:val="16"/>
                <w:szCs w:val="16"/>
              </w:rPr>
            </w:pPr>
            <w:r w:rsidRPr="00CB0BA4">
              <w:rPr>
                <w:rFonts w:ascii="Sylfaen" w:hAnsi="Sylfaen" w:cs="Calibri"/>
                <w:sz w:val="16"/>
                <w:szCs w:val="16"/>
              </w:rPr>
              <w:t> </w:t>
            </w:r>
          </w:p>
        </w:tc>
        <w:tc>
          <w:tcPr>
            <w:tcW w:w="1367"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 </w:t>
            </w:r>
          </w:p>
        </w:tc>
        <w:tc>
          <w:tcPr>
            <w:tcW w:w="1302"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X</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DE6197" w:rsidRPr="00CB0BA4" w:rsidRDefault="00DE6197" w:rsidP="00622EA2">
            <w:pPr>
              <w:jc w:val="center"/>
              <w:rPr>
                <w:rFonts w:ascii="Sylfaen" w:hAnsi="Sylfaen" w:cs="Calibri"/>
                <w:sz w:val="16"/>
                <w:szCs w:val="16"/>
              </w:rPr>
            </w:pPr>
            <w:r w:rsidRPr="00CB0BA4">
              <w:rPr>
                <w:rFonts w:ascii="Sylfaen" w:hAnsi="Sylfaen" w:cs="Calibri"/>
                <w:sz w:val="16"/>
                <w:szCs w:val="16"/>
              </w:rPr>
              <w:t> </w:t>
            </w:r>
          </w:p>
        </w:tc>
      </w:tr>
      <w:tr w:rsidR="00DE6197" w:rsidRPr="00CB0BA4" w:rsidTr="00622EA2">
        <w:trPr>
          <w:trHeight w:val="450"/>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DE6197" w:rsidRPr="00CB0BA4" w:rsidRDefault="00DE6197" w:rsidP="00622EA2">
            <w:pPr>
              <w:rPr>
                <w:rFonts w:ascii="Sylfaen" w:hAnsi="Sylfaen" w:cs="Calibri"/>
                <w:sz w:val="16"/>
                <w:szCs w:val="16"/>
              </w:rPr>
            </w:pPr>
            <w:r w:rsidRPr="00CB0BA4">
              <w:rPr>
                <w:rFonts w:ascii="Sylfaen" w:hAnsi="Sylfaen" w:cs="Calibri"/>
                <w:sz w:val="16"/>
                <w:szCs w:val="16"/>
              </w:rPr>
              <w:t>ლიტერატურული კონკურსი "ნატვრის ხე"</w:t>
            </w:r>
          </w:p>
        </w:tc>
        <w:tc>
          <w:tcPr>
            <w:tcW w:w="1692" w:type="dxa"/>
            <w:gridSpan w:val="4"/>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1</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DE6197" w:rsidRPr="00CB0BA4" w:rsidRDefault="00DE6197" w:rsidP="00622EA2">
            <w:pPr>
              <w:jc w:val="center"/>
              <w:rPr>
                <w:rFonts w:ascii="Sylfaen" w:hAnsi="Sylfaen" w:cs="Calibri"/>
                <w:sz w:val="16"/>
                <w:szCs w:val="16"/>
              </w:rPr>
            </w:pPr>
            <w:r w:rsidRPr="00CB0BA4">
              <w:rPr>
                <w:rFonts w:ascii="Sylfaen" w:hAnsi="Sylfaen" w:cs="Calibri"/>
                <w:sz w:val="16"/>
                <w:szCs w:val="16"/>
              </w:rPr>
              <w:t> </w:t>
            </w:r>
          </w:p>
        </w:tc>
        <w:tc>
          <w:tcPr>
            <w:tcW w:w="1367"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X</w:t>
            </w:r>
          </w:p>
        </w:tc>
        <w:tc>
          <w:tcPr>
            <w:tcW w:w="1302"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Calibri" w:hAnsi="Calibri" w:cs="Calibri"/>
                <w:sz w:val="16"/>
                <w:szCs w:val="16"/>
              </w:rPr>
            </w:pPr>
            <w:r w:rsidRPr="00CB0BA4">
              <w:rPr>
                <w:rFonts w:ascii="Calibri" w:hAnsi="Calibri"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DE6197" w:rsidRPr="00CB0BA4" w:rsidRDefault="00DE6197" w:rsidP="00622EA2">
            <w:pPr>
              <w:jc w:val="center"/>
              <w:rPr>
                <w:rFonts w:ascii="Sylfaen" w:hAnsi="Sylfaen" w:cs="Calibri"/>
                <w:sz w:val="16"/>
                <w:szCs w:val="16"/>
              </w:rPr>
            </w:pPr>
            <w:r w:rsidRPr="00CB0BA4">
              <w:rPr>
                <w:rFonts w:ascii="Sylfaen" w:hAnsi="Sylfaen" w:cs="Calibri"/>
                <w:sz w:val="16"/>
                <w:szCs w:val="16"/>
              </w:rPr>
              <w:t> </w:t>
            </w:r>
          </w:p>
        </w:tc>
      </w:tr>
      <w:tr w:rsidR="00DE6197" w:rsidRPr="00CB0BA4" w:rsidTr="00622EA2">
        <w:trPr>
          <w:trHeight w:val="450"/>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DE6197" w:rsidRPr="00CB0BA4" w:rsidRDefault="00DE6197" w:rsidP="00622EA2">
            <w:pPr>
              <w:rPr>
                <w:rFonts w:ascii="Sylfaen" w:hAnsi="Sylfaen" w:cs="Calibri"/>
                <w:sz w:val="16"/>
                <w:szCs w:val="16"/>
              </w:rPr>
            </w:pPr>
            <w:r w:rsidRPr="00CB0BA4">
              <w:rPr>
                <w:rFonts w:ascii="Sylfaen" w:hAnsi="Sylfaen" w:cs="Calibri"/>
                <w:sz w:val="16"/>
                <w:szCs w:val="16"/>
              </w:rPr>
              <w:t>ლიტერატურული კონკურსი "მირანდუხტი"</w:t>
            </w:r>
          </w:p>
        </w:tc>
        <w:tc>
          <w:tcPr>
            <w:tcW w:w="1692" w:type="dxa"/>
            <w:gridSpan w:val="4"/>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1</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DE6197" w:rsidRPr="00CB0BA4" w:rsidRDefault="00DE6197" w:rsidP="00622EA2">
            <w:pPr>
              <w:jc w:val="center"/>
              <w:rPr>
                <w:rFonts w:ascii="Sylfaen" w:hAnsi="Sylfaen" w:cs="Calibri"/>
                <w:sz w:val="16"/>
                <w:szCs w:val="16"/>
              </w:rPr>
            </w:pPr>
            <w:r w:rsidRPr="00CB0BA4">
              <w:rPr>
                <w:rFonts w:ascii="Sylfaen" w:hAnsi="Sylfaen" w:cs="Calibri"/>
                <w:sz w:val="16"/>
                <w:szCs w:val="16"/>
              </w:rPr>
              <w:t> </w:t>
            </w:r>
          </w:p>
        </w:tc>
        <w:tc>
          <w:tcPr>
            <w:tcW w:w="1367"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X</w:t>
            </w:r>
          </w:p>
        </w:tc>
        <w:tc>
          <w:tcPr>
            <w:tcW w:w="1302"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Calibri" w:hAnsi="Calibri" w:cs="Calibri"/>
                <w:sz w:val="16"/>
                <w:szCs w:val="16"/>
              </w:rPr>
            </w:pPr>
            <w:r w:rsidRPr="00CB0BA4">
              <w:rPr>
                <w:rFonts w:ascii="Calibri" w:hAnsi="Calibri"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DE6197" w:rsidRPr="00CB0BA4" w:rsidRDefault="00DE6197" w:rsidP="00622EA2">
            <w:pPr>
              <w:jc w:val="center"/>
              <w:rPr>
                <w:rFonts w:ascii="Sylfaen" w:hAnsi="Sylfaen" w:cs="Calibri"/>
                <w:sz w:val="16"/>
                <w:szCs w:val="16"/>
              </w:rPr>
            </w:pPr>
            <w:r w:rsidRPr="00CB0BA4">
              <w:rPr>
                <w:rFonts w:ascii="Sylfaen" w:hAnsi="Sylfaen" w:cs="Calibri"/>
                <w:sz w:val="16"/>
                <w:szCs w:val="16"/>
              </w:rPr>
              <w:t> </w:t>
            </w:r>
          </w:p>
        </w:tc>
      </w:tr>
      <w:tr w:rsidR="00DE6197" w:rsidRPr="00CB0BA4" w:rsidTr="00622EA2">
        <w:trPr>
          <w:trHeight w:val="450"/>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DE6197" w:rsidRPr="00CB0BA4" w:rsidRDefault="00DE6197" w:rsidP="00622EA2">
            <w:pPr>
              <w:rPr>
                <w:rFonts w:ascii="Sylfaen" w:hAnsi="Sylfaen" w:cs="Calibri"/>
                <w:sz w:val="16"/>
                <w:szCs w:val="16"/>
              </w:rPr>
            </w:pPr>
            <w:r w:rsidRPr="00CB0BA4">
              <w:rPr>
                <w:rFonts w:ascii="Sylfaen" w:hAnsi="Sylfaen" w:cs="Calibri"/>
                <w:sz w:val="16"/>
                <w:szCs w:val="16"/>
              </w:rPr>
              <w:t>1 ივნისი - ბავშვთა დაცვის საერთაშორისო დღე</w:t>
            </w:r>
          </w:p>
        </w:tc>
        <w:tc>
          <w:tcPr>
            <w:tcW w:w="1692" w:type="dxa"/>
            <w:gridSpan w:val="4"/>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1</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DE6197" w:rsidRPr="00CB0BA4" w:rsidRDefault="00DE6197" w:rsidP="00622EA2">
            <w:pPr>
              <w:jc w:val="center"/>
              <w:rPr>
                <w:rFonts w:ascii="Sylfaen" w:hAnsi="Sylfaen" w:cs="Calibri"/>
                <w:sz w:val="16"/>
                <w:szCs w:val="16"/>
              </w:rPr>
            </w:pPr>
            <w:r w:rsidRPr="00CB0BA4">
              <w:rPr>
                <w:rFonts w:ascii="Sylfaen" w:hAnsi="Sylfaen" w:cs="Calibri"/>
                <w:sz w:val="16"/>
                <w:szCs w:val="16"/>
              </w:rPr>
              <w:t> </w:t>
            </w:r>
          </w:p>
        </w:tc>
        <w:tc>
          <w:tcPr>
            <w:tcW w:w="1367"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X</w:t>
            </w:r>
          </w:p>
        </w:tc>
        <w:tc>
          <w:tcPr>
            <w:tcW w:w="1302"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Calibri" w:hAnsi="Calibri" w:cs="Calibri"/>
                <w:sz w:val="16"/>
                <w:szCs w:val="16"/>
              </w:rPr>
            </w:pPr>
            <w:r w:rsidRPr="00CB0BA4">
              <w:rPr>
                <w:rFonts w:ascii="Calibri" w:hAnsi="Calibri"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DE6197" w:rsidRPr="00CB0BA4" w:rsidRDefault="00DE6197" w:rsidP="00622EA2">
            <w:pPr>
              <w:jc w:val="center"/>
              <w:rPr>
                <w:rFonts w:ascii="Sylfaen" w:hAnsi="Sylfaen" w:cs="Calibri"/>
                <w:sz w:val="16"/>
                <w:szCs w:val="16"/>
              </w:rPr>
            </w:pPr>
            <w:r w:rsidRPr="00CB0BA4">
              <w:rPr>
                <w:rFonts w:ascii="Sylfaen" w:hAnsi="Sylfaen" w:cs="Calibri"/>
                <w:sz w:val="16"/>
                <w:szCs w:val="16"/>
              </w:rPr>
              <w:t> </w:t>
            </w:r>
          </w:p>
        </w:tc>
      </w:tr>
      <w:tr w:rsidR="00DE6197" w:rsidRPr="00CB0BA4" w:rsidTr="00622EA2">
        <w:trPr>
          <w:trHeight w:val="225"/>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DE6197" w:rsidRPr="00CB0BA4" w:rsidRDefault="00DE6197" w:rsidP="00622EA2">
            <w:pPr>
              <w:rPr>
                <w:rFonts w:ascii="Sylfaen" w:hAnsi="Sylfaen" w:cs="Calibri"/>
                <w:sz w:val="16"/>
                <w:szCs w:val="16"/>
              </w:rPr>
            </w:pPr>
            <w:r w:rsidRPr="00CB0BA4">
              <w:rPr>
                <w:rFonts w:ascii="Sylfaen" w:hAnsi="Sylfaen" w:cs="Calibri"/>
                <w:sz w:val="16"/>
                <w:szCs w:val="16"/>
              </w:rPr>
              <w:t>სასაჩუქრე წიგნები</w:t>
            </w:r>
          </w:p>
        </w:tc>
        <w:tc>
          <w:tcPr>
            <w:tcW w:w="1692" w:type="dxa"/>
            <w:gridSpan w:val="4"/>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1</w:t>
            </w:r>
          </w:p>
        </w:tc>
        <w:tc>
          <w:tcPr>
            <w:tcW w:w="1333"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X</w:t>
            </w:r>
          </w:p>
        </w:tc>
        <w:tc>
          <w:tcPr>
            <w:tcW w:w="1367" w:type="dxa"/>
            <w:gridSpan w:val="2"/>
            <w:tcBorders>
              <w:top w:val="nil"/>
              <w:left w:val="nil"/>
              <w:bottom w:val="single" w:sz="4" w:space="0" w:color="auto"/>
              <w:right w:val="single" w:sz="4" w:space="0" w:color="auto"/>
            </w:tcBorders>
            <w:shd w:val="clear" w:color="auto" w:fill="auto"/>
            <w:noWrap/>
            <w:vAlign w:val="center"/>
            <w:hideMark/>
          </w:tcPr>
          <w:p w:rsidR="00DE6197" w:rsidRPr="00CB0BA4" w:rsidRDefault="00DE6197" w:rsidP="00622EA2">
            <w:pPr>
              <w:jc w:val="center"/>
              <w:rPr>
                <w:rFonts w:ascii="Calibri" w:hAnsi="Calibri" w:cs="Calibri"/>
                <w:sz w:val="16"/>
                <w:szCs w:val="16"/>
              </w:rPr>
            </w:pPr>
            <w:r w:rsidRPr="00CB0BA4">
              <w:rPr>
                <w:rFonts w:ascii="Calibri" w:hAnsi="Calibri" w:cs="Calibri"/>
                <w:sz w:val="16"/>
                <w:szCs w:val="16"/>
              </w:rPr>
              <w:t> </w:t>
            </w:r>
          </w:p>
        </w:tc>
        <w:tc>
          <w:tcPr>
            <w:tcW w:w="1302"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Calibri" w:hAnsi="Calibri" w:cs="Calibri"/>
                <w:sz w:val="16"/>
                <w:szCs w:val="16"/>
              </w:rPr>
            </w:pPr>
            <w:r w:rsidRPr="00CB0BA4">
              <w:rPr>
                <w:rFonts w:ascii="Calibri" w:hAnsi="Calibri"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DE6197" w:rsidRPr="00CB0BA4" w:rsidRDefault="00DE6197" w:rsidP="00622EA2">
            <w:pPr>
              <w:jc w:val="center"/>
              <w:rPr>
                <w:rFonts w:ascii="Sylfaen" w:hAnsi="Sylfaen" w:cs="Calibri"/>
                <w:sz w:val="16"/>
                <w:szCs w:val="16"/>
              </w:rPr>
            </w:pPr>
            <w:r w:rsidRPr="00CB0BA4">
              <w:rPr>
                <w:rFonts w:ascii="Sylfaen" w:hAnsi="Sylfaen" w:cs="Calibri"/>
                <w:sz w:val="16"/>
                <w:szCs w:val="16"/>
              </w:rPr>
              <w:t> </w:t>
            </w:r>
          </w:p>
        </w:tc>
      </w:tr>
      <w:tr w:rsidR="00DE6197" w:rsidRPr="00CB0BA4" w:rsidTr="00622EA2">
        <w:trPr>
          <w:trHeight w:val="465"/>
        </w:trPr>
        <w:tc>
          <w:tcPr>
            <w:tcW w:w="262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CB0BA4" w:rsidRDefault="00DE6197" w:rsidP="00622EA2">
            <w:pPr>
              <w:rPr>
                <w:rFonts w:ascii="Sylfaen" w:hAnsi="Sylfaen" w:cs="Calibri"/>
                <w:sz w:val="16"/>
                <w:szCs w:val="16"/>
              </w:rPr>
            </w:pPr>
            <w:r w:rsidRPr="00CB0BA4">
              <w:rPr>
                <w:rFonts w:ascii="Sylfaen" w:hAnsi="Sylfaen" w:cs="Calibri"/>
                <w:sz w:val="16"/>
                <w:szCs w:val="16"/>
              </w:rPr>
              <w:t>3 დეკემბერი - შშმ პირთა უფლებების დაცვის დღე</w:t>
            </w:r>
          </w:p>
        </w:tc>
        <w:tc>
          <w:tcPr>
            <w:tcW w:w="16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4A338C" w:rsidRDefault="00DE6197" w:rsidP="00622EA2">
            <w:pPr>
              <w:jc w:val="center"/>
              <w:rPr>
                <w:rFonts w:ascii="Sylfaen" w:hAnsi="Sylfaen" w:cs="Calibri"/>
                <w:color w:val="000000"/>
                <w:sz w:val="16"/>
                <w:szCs w:val="16"/>
                <w:lang w:val="ka-GE"/>
              </w:rPr>
            </w:pPr>
            <w:r>
              <w:rPr>
                <w:rFonts w:ascii="Sylfaen" w:hAnsi="Sylfaen" w:cs="Calibri"/>
                <w:color w:val="000000"/>
                <w:sz w:val="16"/>
                <w:szCs w:val="16"/>
                <w:lang w:val="ka-GE"/>
              </w:rPr>
              <w:t>1</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X</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197" w:rsidRPr="00CB0BA4" w:rsidRDefault="00DE6197" w:rsidP="00622EA2">
            <w:pPr>
              <w:jc w:val="center"/>
              <w:rPr>
                <w:rFonts w:ascii="Calibri" w:hAnsi="Calibri" w:cs="Calibri"/>
                <w:sz w:val="16"/>
                <w:szCs w:val="16"/>
              </w:rPr>
            </w:pPr>
            <w:r w:rsidRPr="00CB0BA4">
              <w:rPr>
                <w:rFonts w:ascii="Calibri" w:hAnsi="Calibri" w:cs="Calibri"/>
                <w:sz w:val="16"/>
                <w:szCs w:val="16"/>
              </w:rPr>
              <w:t> </w:t>
            </w: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jc w:val="center"/>
              <w:rPr>
                <w:rFonts w:ascii="Calibri" w:hAnsi="Calibri" w:cs="Calibri"/>
                <w:sz w:val="16"/>
                <w:szCs w:val="16"/>
              </w:rPr>
            </w:pPr>
            <w:r w:rsidRPr="00CB0BA4">
              <w:rPr>
                <w:rFonts w:ascii="Calibri" w:hAnsi="Calibri" w:cs="Calibri"/>
                <w:sz w:val="16"/>
                <w:szCs w:val="16"/>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CB0BA4" w:rsidRDefault="00DE6197" w:rsidP="00622EA2">
            <w:pPr>
              <w:jc w:val="center"/>
              <w:rPr>
                <w:rFonts w:ascii="Sylfaen" w:hAnsi="Sylfaen" w:cs="Calibri"/>
                <w:sz w:val="16"/>
                <w:szCs w:val="16"/>
              </w:rPr>
            </w:pPr>
            <w:r w:rsidRPr="00CB0BA4">
              <w:rPr>
                <w:rFonts w:ascii="Sylfaen" w:hAnsi="Sylfaen" w:cs="Calibri"/>
                <w:sz w:val="16"/>
                <w:szCs w:val="16"/>
              </w:rPr>
              <w:t> </w:t>
            </w:r>
          </w:p>
        </w:tc>
      </w:tr>
      <w:tr w:rsidR="00DE6197" w:rsidRPr="00CB0BA4" w:rsidTr="00622EA2">
        <w:trPr>
          <w:trHeight w:val="465"/>
        </w:trPr>
        <w:tc>
          <w:tcPr>
            <w:tcW w:w="262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E6197" w:rsidRPr="00CB0BA4" w:rsidRDefault="00DE6197" w:rsidP="00622EA2">
            <w:pPr>
              <w:rPr>
                <w:rFonts w:ascii="Sylfaen" w:hAnsi="Sylfaen" w:cs="Calibri"/>
                <w:sz w:val="16"/>
                <w:szCs w:val="16"/>
              </w:rPr>
            </w:pPr>
            <w:r w:rsidRPr="004A338C">
              <w:rPr>
                <w:rFonts w:ascii="Sylfaen" w:hAnsi="Sylfaen" w:cs="Calibri"/>
                <w:sz w:val="16"/>
                <w:szCs w:val="16"/>
              </w:rPr>
              <w:t>მინი-ფილმების კონკურსი</w:t>
            </w:r>
          </w:p>
        </w:tc>
        <w:tc>
          <w:tcPr>
            <w:tcW w:w="1692" w:type="dxa"/>
            <w:gridSpan w:val="4"/>
            <w:tcBorders>
              <w:top w:val="single" w:sz="4" w:space="0" w:color="auto"/>
              <w:left w:val="nil"/>
              <w:bottom w:val="single" w:sz="4" w:space="0" w:color="auto"/>
              <w:right w:val="single" w:sz="4" w:space="0" w:color="auto"/>
            </w:tcBorders>
            <w:shd w:val="clear" w:color="auto" w:fill="auto"/>
            <w:vAlign w:val="center"/>
          </w:tcPr>
          <w:p w:rsidR="00DE6197" w:rsidRDefault="00DE6197" w:rsidP="00622EA2">
            <w:pPr>
              <w:jc w:val="center"/>
              <w:rPr>
                <w:rFonts w:ascii="Sylfaen" w:hAnsi="Sylfaen" w:cs="Calibri"/>
                <w:color w:val="000000"/>
                <w:sz w:val="16"/>
                <w:szCs w:val="16"/>
                <w:lang w:val="ka-GE"/>
              </w:rPr>
            </w:pPr>
            <w:r>
              <w:rPr>
                <w:rFonts w:ascii="Sylfaen" w:hAnsi="Sylfaen" w:cs="Calibri"/>
                <w:color w:val="000000"/>
                <w:sz w:val="16"/>
                <w:szCs w:val="16"/>
                <w:lang w:val="ka-GE"/>
              </w:rPr>
              <w:t>1</w:t>
            </w:r>
          </w:p>
        </w:tc>
        <w:tc>
          <w:tcPr>
            <w:tcW w:w="1333" w:type="dxa"/>
            <w:gridSpan w:val="2"/>
            <w:tcBorders>
              <w:top w:val="single" w:sz="4" w:space="0" w:color="auto"/>
              <w:left w:val="nil"/>
              <w:bottom w:val="single" w:sz="4" w:space="0" w:color="auto"/>
              <w:right w:val="single" w:sz="4" w:space="0" w:color="auto"/>
            </w:tcBorders>
            <w:shd w:val="clear" w:color="auto" w:fill="auto"/>
            <w:vAlign w:val="center"/>
          </w:tcPr>
          <w:p w:rsidR="00DE6197" w:rsidRPr="00CB0BA4" w:rsidRDefault="00DE6197" w:rsidP="00622EA2">
            <w:pPr>
              <w:jc w:val="center"/>
              <w:rPr>
                <w:rFonts w:ascii="Sylfaen" w:hAnsi="Sylfaen" w:cs="Calibri"/>
                <w:color w:val="000000"/>
                <w:sz w:val="16"/>
                <w:szCs w:val="16"/>
              </w:rPr>
            </w:pPr>
          </w:p>
        </w:tc>
        <w:tc>
          <w:tcPr>
            <w:tcW w:w="1367" w:type="dxa"/>
            <w:gridSpan w:val="2"/>
            <w:tcBorders>
              <w:top w:val="single" w:sz="4" w:space="0" w:color="auto"/>
              <w:left w:val="nil"/>
              <w:bottom w:val="single" w:sz="4" w:space="0" w:color="auto"/>
              <w:right w:val="single" w:sz="4" w:space="0" w:color="auto"/>
            </w:tcBorders>
            <w:shd w:val="clear" w:color="auto" w:fill="auto"/>
            <w:noWrap/>
            <w:vAlign w:val="center"/>
          </w:tcPr>
          <w:p w:rsidR="00DE6197" w:rsidRPr="00CB0BA4" w:rsidRDefault="00DE6197" w:rsidP="00622EA2">
            <w:pPr>
              <w:jc w:val="center"/>
              <w:rPr>
                <w:rFonts w:ascii="Calibri" w:hAnsi="Calibri" w:cs="Calibri"/>
                <w:sz w:val="16"/>
                <w:szCs w:val="16"/>
              </w:rPr>
            </w:pPr>
            <w:r w:rsidRPr="00CB0BA4">
              <w:rPr>
                <w:rFonts w:ascii="Sylfaen" w:hAnsi="Sylfaen" w:cs="Calibri"/>
                <w:color w:val="000000"/>
                <w:sz w:val="16"/>
                <w:szCs w:val="16"/>
              </w:rPr>
              <w:t>X</w:t>
            </w:r>
          </w:p>
        </w:tc>
        <w:tc>
          <w:tcPr>
            <w:tcW w:w="1302" w:type="dxa"/>
            <w:gridSpan w:val="2"/>
            <w:tcBorders>
              <w:top w:val="single" w:sz="4" w:space="0" w:color="auto"/>
              <w:left w:val="nil"/>
              <w:bottom w:val="single" w:sz="4" w:space="0" w:color="auto"/>
              <w:right w:val="single" w:sz="4" w:space="0" w:color="auto"/>
            </w:tcBorders>
            <w:shd w:val="clear" w:color="auto" w:fill="auto"/>
            <w:vAlign w:val="center"/>
          </w:tcPr>
          <w:p w:rsidR="00DE6197" w:rsidRPr="00CB0BA4" w:rsidRDefault="00DE6197" w:rsidP="00622EA2">
            <w:pPr>
              <w:jc w:val="center"/>
              <w:rPr>
                <w:rFonts w:ascii="Calibri" w:hAnsi="Calibri" w:cs="Calibri"/>
                <w:sz w:val="16"/>
                <w:szCs w:val="16"/>
              </w:rPr>
            </w:pPr>
          </w:p>
        </w:tc>
        <w:tc>
          <w:tcPr>
            <w:tcW w:w="1400" w:type="dxa"/>
            <w:tcBorders>
              <w:top w:val="single" w:sz="4" w:space="0" w:color="auto"/>
              <w:left w:val="nil"/>
              <w:bottom w:val="single" w:sz="4" w:space="0" w:color="auto"/>
              <w:right w:val="single" w:sz="4" w:space="0" w:color="auto"/>
            </w:tcBorders>
            <w:shd w:val="clear" w:color="000000" w:fill="FFFFFF"/>
            <w:vAlign w:val="center"/>
          </w:tcPr>
          <w:p w:rsidR="00DE6197" w:rsidRPr="00CB0BA4" w:rsidRDefault="00DE6197" w:rsidP="00622EA2">
            <w:pPr>
              <w:jc w:val="center"/>
              <w:rPr>
                <w:rFonts w:ascii="Sylfaen" w:hAnsi="Sylfaen" w:cs="Calibri"/>
                <w:sz w:val="16"/>
                <w:szCs w:val="16"/>
              </w:rPr>
            </w:pPr>
          </w:p>
        </w:tc>
      </w:tr>
      <w:tr w:rsidR="00DE6197" w:rsidRPr="00CB0BA4" w:rsidTr="00622EA2">
        <w:trPr>
          <w:trHeight w:val="465"/>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DE6197" w:rsidRPr="00CB0BA4" w:rsidRDefault="00DE6197" w:rsidP="00622EA2">
            <w:pPr>
              <w:rPr>
                <w:rFonts w:ascii="Sylfaen" w:hAnsi="Sylfaen" w:cs="Calibri"/>
                <w:sz w:val="16"/>
                <w:szCs w:val="16"/>
              </w:rPr>
            </w:pPr>
            <w:r w:rsidRPr="00CB0BA4">
              <w:rPr>
                <w:rFonts w:ascii="Sylfaen" w:hAnsi="Sylfaen" w:cs="Calibri"/>
                <w:sz w:val="16"/>
                <w:szCs w:val="16"/>
              </w:rPr>
              <w:t>ახალგაზრდული საბჭოს ინიციატივების მხარდაჭერა</w:t>
            </w:r>
          </w:p>
        </w:tc>
        <w:tc>
          <w:tcPr>
            <w:tcW w:w="1692" w:type="dxa"/>
            <w:gridSpan w:val="4"/>
            <w:tcBorders>
              <w:top w:val="nil"/>
              <w:left w:val="nil"/>
              <w:bottom w:val="single" w:sz="4" w:space="0" w:color="auto"/>
              <w:right w:val="single" w:sz="4" w:space="0" w:color="auto"/>
            </w:tcBorders>
            <w:shd w:val="clear" w:color="auto" w:fill="auto"/>
            <w:vAlign w:val="center"/>
            <w:hideMark/>
          </w:tcPr>
          <w:p w:rsidR="00DE6197" w:rsidRPr="004A338C" w:rsidRDefault="00DE6197" w:rsidP="00622EA2">
            <w:pPr>
              <w:jc w:val="center"/>
              <w:rPr>
                <w:rFonts w:ascii="Sylfaen" w:hAnsi="Sylfaen" w:cs="Calibri"/>
                <w:color w:val="000000"/>
                <w:sz w:val="16"/>
                <w:szCs w:val="16"/>
                <w:lang w:val="ka-GE"/>
              </w:rPr>
            </w:pPr>
            <w:r>
              <w:rPr>
                <w:rFonts w:ascii="Sylfaen" w:hAnsi="Sylfaen" w:cs="Calibri"/>
                <w:color w:val="000000"/>
                <w:sz w:val="16"/>
                <w:szCs w:val="16"/>
                <w:lang w:val="ka-GE"/>
              </w:rPr>
              <w:t>3</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DE6197" w:rsidRPr="00CB0BA4" w:rsidRDefault="00DE6197" w:rsidP="00622EA2">
            <w:pPr>
              <w:jc w:val="center"/>
              <w:rPr>
                <w:rFonts w:ascii="Sylfaen" w:hAnsi="Sylfaen" w:cs="Calibri"/>
                <w:sz w:val="16"/>
                <w:szCs w:val="16"/>
              </w:rPr>
            </w:pPr>
            <w:r w:rsidRPr="00CB0BA4">
              <w:rPr>
                <w:rFonts w:ascii="Sylfaen" w:hAnsi="Sylfaen" w:cs="Calibri"/>
                <w:sz w:val="16"/>
                <w:szCs w:val="16"/>
              </w:rPr>
              <w:t> </w:t>
            </w:r>
          </w:p>
        </w:tc>
        <w:tc>
          <w:tcPr>
            <w:tcW w:w="1367" w:type="dxa"/>
            <w:gridSpan w:val="2"/>
            <w:tcBorders>
              <w:top w:val="nil"/>
              <w:left w:val="nil"/>
              <w:bottom w:val="single" w:sz="4" w:space="0" w:color="auto"/>
              <w:right w:val="single" w:sz="4" w:space="0" w:color="auto"/>
            </w:tcBorders>
            <w:shd w:val="clear" w:color="auto" w:fill="auto"/>
            <w:noWrap/>
            <w:vAlign w:val="center"/>
            <w:hideMark/>
          </w:tcPr>
          <w:p w:rsidR="00DE6197" w:rsidRPr="00CB0BA4" w:rsidRDefault="00DE6197" w:rsidP="00622EA2">
            <w:pPr>
              <w:jc w:val="center"/>
              <w:rPr>
                <w:rFonts w:ascii="Calibri" w:hAnsi="Calibri" w:cs="Calibri"/>
                <w:sz w:val="16"/>
                <w:szCs w:val="16"/>
              </w:rPr>
            </w:pPr>
            <w:r w:rsidRPr="00CB0BA4">
              <w:rPr>
                <w:rFonts w:ascii="Calibri" w:hAnsi="Calibri" w:cs="Calibri"/>
                <w:sz w:val="16"/>
                <w:szCs w:val="16"/>
              </w:rPr>
              <w:t> </w:t>
            </w:r>
          </w:p>
        </w:tc>
        <w:tc>
          <w:tcPr>
            <w:tcW w:w="1302"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Calibri" w:hAnsi="Calibri" w:cs="Calibri"/>
                <w:sz w:val="16"/>
                <w:szCs w:val="16"/>
              </w:rPr>
            </w:pPr>
            <w:r w:rsidRPr="00CB0BA4">
              <w:rPr>
                <w:rFonts w:ascii="Calibri" w:hAnsi="Calibri"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DE6197" w:rsidRPr="00CB0BA4" w:rsidRDefault="00DE6197" w:rsidP="00622EA2">
            <w:pPr>
              <w:jc w:val="center"/>
              <w:rPr>
                <w:rFonts w:ascii="Sylfaen" w:hAnsi="Sylfaen" w:cs="Calibri"/>
                <w:sz w:val="16"/>
                <w:szCs w:val="16"/>
              </w:rPr>
            </w:pPr>
            <w:r w:rsidRPr="00CB0BA4">
              <w:rPr>
                <w:rFonts w:ascii="Sylfaen" w:hAnsi="Sylfaen" w:cs="Calibri"/>
                <w:sz w:val="16"/>
                <w:szCs w:val="16"/>
              </w:rPr>
              <w:t>X</w:t>
            </w:r>
          </w:p>
        </w:tc>
      </w:tr>
      <w:tr w:rsidR="00DE6197" w:rsidRPr="00CB0BA4" w:rsidTr="00200284">
        <w:trPr>
          <w:trHeight w:val="1169"/>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DE6197" w:rsidRPr="00CB0BA4" w:rsidRDefault="00DE6197" w:rsidP="00622EA2">
            <w:pPr>
              <w:rPr>
                <w:rFonts w:ascii="Sylfaen" w:hAnsi="Sylfaen" w:cs="Calibri"/>
                <w:sz w:val="16"/>
                <w:szCs w:val="16"/>
              </w:rPr>
            </w:pPr>
            <w:proofErr w:type="gramStart"/>
            <w:r w:rsidRPr="00CB0BA4">
              <w:rPr>
                <w:rFonts w:ascii="Sylfaen" w:hAnsi="Sylfaen" w:cs="Calibri"/>
                <w:sz w:val="16"/>
                <w:szCs w:val="16"/>
              </w:rPr>
              <w:t>ეფექტური</w:t>
            </w:r>
            <w:proofErr w:type="gramEnd"/>
            <w:r w:rsidRPr="00CB0BA4">
              <w:rPr>
                <w:rFonts w:ascii="Sylfaen" w:hAnsi="Sylfaen" w:cs="Calibri"/>
                <w:sz w:val="16"/>
                <w:szCs w:val="16"/>
              </w:rPr>
              <w:t xml:space="preserve"> საჯარო გამოსვლები . </w:t>
            </w:r>
            <w:proofErr w:type="gramStart"/>
            <w:r w:rsidRPr="00CB0BA4">
              <w:rPr>
                <w:rFonts w:ascii="Sylfaen" w:hAnsi="Sylfaen" w:cs="Calibri"/>
                <w:sz w:val="16"/>
                <w:szCs w:val="16"/>
              </w:rPr>
              <w:t>ტრენინგები</w:t>
            </w:r>
            <w:proofErr w:type="gramEnd"/>
            <w:r w:rsidRPr="00CB0BA4">
              <w:rPr>
                <w:rFonts w:ascii="Sylfaen" w:hAnsi="Sylfaen" w:cs="Calibri"/>
                <w:sz w:val="16"/>
                <w:szCs w:val="16"/>
              </w:rPr>
              <w:t>, სემინარები, გასვლითი ღონისძიებები. (ახალგაზრდული ინიციატივების მხარდაჭერა)</w:t>
            </w:r>
          </w:p>
        </w:tc>
        <w:tc>
          <w:tcPr>
            <w:tcW w:w="1692" w:type="dxa"/>
            <w:gridSpan w:val="4"/>
            <w:tcBorders>
              <w:top w:val="nil"/>
              <w:left w:val="nil"/>
              <w:bottom w:val="single" w:sz="4" w:space="0" w:color="auto"/>
              <w:right w:val="single" w:sz="4" w:space="0" w:color="auto"/>
            </w:tcBorders>
            <w:shd w:val="clear" w:color="auto" w:fill="auto"/>
            <w:vAlign w:val="center"/>
            <w:hideMark/>
          </w:tcPr>
          <w:p w:rsidR="00DE6197" w:rsidRPr="004A338C" w:rsidRDefault="00DE6197" w:rsidP="00622EA2">
            <w:pPr>
              <w:jc w:val="center"/>
              <w:rPr>
                <w:rFonts w:ascii="Sylfaen" w:hAnsi="Sylfaen" w:cs="Calibri"/>
                <w:color w:val="000000"/>
                <w:sz w:val="16"/>
                <w:szCs w:val="16"/>
                <w:lang w:val="ka-GE"/>
              </w:rPr>
            </w:pPr>
            <w:r>
              <w:rPr>
                <w:rFonts w:ascii="Sylfaen" w:hAnsi="Sylfaen" w:cs="Calibri"/>
                <w:color w:val="000000"/>
                <w:sz w:val="16"/>
                <w:szCs w:val="16"/>
                <w:lang w:val="ka-GE"/>
              </w:rPr>
              <w:t>5</w:t>
            </w:r>
          </w:p>
        </w:tc>
        <w:tc>
          <w:tcPr>
            <w:tcW w:w="1333"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X</w:t>
            </w:r>
          </w:p>
        </w:tc>
        <w:tc>
          <w:tcPr>
            <w:tcW w:w="1367" w:type="dxa"/>
            <w:gridSpan w:val="2"/>
            <w:tcBorders>
              <w:top w:val="nil"/>
              <w:left w:val="nil"/>
              <w:bottom w:val="single" w:sz="4" w:space="0" w:color="auto"/>
              <w:right w:val="single" w:sz="4" w:space="0" w:color="auto"/>
            </w:tcBorders>
            <w:shd w:val="clear" w:color="auto" w:fill="auto"/>
            <w:noWrap/>
            <w:vAlign w:val="center"/>
            <w:hideMark/>
          </w:tcPr>
          <w:p w:rsidR="00DE6197" w:rsidRPr="00CB0BA4" w:rsidRDefault="00DE6197" w:rsidP="00622EA2">
            <w:pPr>
              <w:jc w:val="center"/>
              <w:rPr>
                <w:rFonts w:ascii="Calibri" w:hAnsi="Calibri" w:cs="Calibri"/>
                <w:sz w:val="16"/>
                <w:szCs w:val="16"/>
              </w:rPr>
            </w:pPr>
            <w:r w:rsidRPr="00CB0BA4">
              <w:rPr>
                <w:rFonts w:ascii="Calibri" w:hAnsi="Calibri" w:cs="Calibri"/>
                <w:sz w:val="16"/>
                <w:szCs w:val="16"/>
              </w:rPr>
              <w:t> </w:t>
            </w:r>
          </w:p>
        </w:tc>
        <w:tc>
          <w:tcPr>
            <w:tcW w:w="1302"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Calibri" w:hAnsi="Calibri" w:cs="Calibri"/>
                <w:sz w:val="16"/>
                <w:szCs w:val="16"/>
              </w:rPr>
            </w:pPr>
            <w:r w:rsidRPr="00CB0BA4">
              <w:rPr>
                <w:rFonts w:ascii="Calibri" w:hAnsi="Calibri"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DE6197" w:rsidRPr="00CB0BA4" w:rsidRDefault="00DE6197" w:rsidP="00622EA2">
            <w:pPr>
              <w:jc w:val="center"/>
              <w:rPr>
                <w:rFonts w:ascii="Sylfaen" w:hAnsi="Sylfaen" w:cs="Calibri"/>
                <w:sz w:val="16"/>
                <w:szCs w:val="16"/>
              </w:rPr>
            </w:pPr>
            <w:r w:rsidRPr="00CB0BA4">
              <w:rPr>
                <w:rFonts w:ascii="Sylfaen" w:hAnsi="Sylfaen" w:cs="Calibri"/>
                <w:sz w:val="16"/>
                <w:szCs w:val="16"/>
              </w:rPr>
              <w:t> </w:t>
            </w:r>
          </w:p>
        </w:tc>
      </w:tr>
      <w:tr w:rsidR="00DE6197" w:rsidRPr="00CB0BA4" w:rsidTr="00622EA2">
        <w:trPr>
          <w:trHeight w:val="225"/>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 </w:t>
            </w:r>
          </w:p>
        </w:tc>
        <w:tc>
          <w:tcPr>
            <w:tcW w:w="1692" w:type="dxa"/>
            <w:gridSpan w:val="4"/>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rPr>
                <w:rFonts w:ascii="Sylfaen" w:hAnsi="Sylfaen" w:cs="Calibri"/>
                <w:color w:val="000000"/>
                <w:sz w:val="16"/>
                <w:szCs w:val="16"/>
              </w:rPr>
            </w:pPr>
            <w:r>
              <w:rPr>
                <w:rFonts w:ascii="Sylfaen" w:hAnsi="Sylfaen" w:cs="Calibri"/>
                <w:color w:val="000000"/>
                <w:sz w:val="16"/>
                <w:szCs w:val="16"/>
                <w:lang w:val="ka-GE"/>
              </w:rPr>
              <w:t xml:space="preserve">             54,0</w:t>
            </w:r>
            <w:r w:rsidRPr="00CB0BA4">
              <w:rPr>
                <w:rFonts w:ascii="Sylfaen" w:hAnsi="Sylfaen" w:cs="Calibri"/>
                <w:color w:val="000000"/>
                <w:sz w:val="16"/>
                <w:szCs w:val="16"/>
              </w:rPr>
              <w:t xml:space="preserve"> </w:t>
            </w:r>
          </w:p>
        </w:tc>
        <w:tc>
          <w:tcPr>
            <w:tcW w:w="1333"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rPr>
                <w:rFonts w:ascii="Sylfaen" w:hAnsi="Sylfaen" w:cs="Calibri"/>
                <w:color w:val="000000"/>
                <w:sz w:val="16"/>
                <w:szCs w:val="16"/>
              </w:rPr>
            </w:pPr>
            <w:r w:rsidRPr="00CB0BA4">
              <w:rPr>
                <w:rFonts w:ascii="Sylfaen" w:hAnsi="Sylfaen" w:cs="Calibri"/>
                <w:color w:val="000000"/>
                <w:sz w:val="16"/>
                <w:szCs w:val="16"/>
              </w:rPr>
              <w:t> </w:t>
            </w:r>
          </w:p>
        </w:tc>
        <w:tc>
          <w:tcPr>
            <w:tcW w:w="1367"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rPr>
                <w:rFonts w:ascii="Sylfaen" w:hAnsi="Sylfaen" w:cs="Calibri"/>
                <w:color w:val="000000"/>
                <w:sz w:val="16"/>
                <w:szCs w:val="16"/>
              </w:rPr>
            </w:pPr>
            <w:r w:rsidRPr="00CB0BA4">
              <w:rPr>
                <w:rFonts w:ascii="Sylfaen" w:hAnsi="Sylfaen" w:cs="Calibri"/>
                <w:color w:val="000000"/>
                <w:sz w:val="16"/>
                <w:szCs w:val="16"/>
              </w:rPr>
              <w:t> </w:t>
            </w:r>
          </w:p>
        </w:tc>
        <w:tc>
          <w:tcPr>
            <w:tcW w:w="1302"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rPr>
                <w:rFonts w:ascii="Sylfaen" w:hAnsi="Sylfaen" w:cs="Calibri"/>
                <w:color w:val="000000"/>
                <w:sz w:val="16"/>
                <w:szCs w:val="16"/>
              </w:rPr>
            </w:pPr>
            <w:r w:rsidRPr="00CB0BA4">
              <w:rPr>
                <w:rFonts w:ascii="Sylfaen" w:hAnsi="Sylfaen" w:cs="Calibri"/>
                <w:color w:val="000000"/>
                <w:sz w:val="16"/>
                <w:szCs w:val="16"/>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 </w:t>
            </w:r>
          </w:p>
        </w:tc>
      </w:tr>
      <w:tr w:rsidR="00DE6197" w:rsidRPr="00CB0BA4" w:rsidTr="00622EA2">
        <w:trPr>
          <w:trHeight w:val="675"/>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rPr>
                <w:rFonts w:ascii="Sylfaen" w:hAnsi="Sylfaen" w:cs="Calibri"/>
                <w:b/>
                <w:bCs/>
                <w:color w:val="000000"/>
                <w:sz w:val="16"/>
                <w:szCs w:val="16"/>
              </w:rPr>
            </w:pPr>
            <w:r w:rsidRPr="00CB0BA4">
              <w:rPr>
                <w:rFonts w:ascii="Sylfaen" w:hAnsi="Sylfaen" w:cs="Calibri"/>
                <w:b/>
                <w:bCs/>
                <w:color w:val="000000"/>
                <w:sz w:val="16"/>
                <w:szCs w:val="16"/>
              </w:rPr>
              <w:lastRenderedPageBreak/>
              <w:t>მოსალოდნელი საბოლოო შედეგი</w:t>
            </w:r>
          </w:p>
        </w:tc>
        <w:tc>
          <w:tcPr>
            <w:tcW w:w="7094" w:type="dxa"/>
            <w:gridSpan w:val="11"/>
            <w:tcBorders>
              <w:top w:val="single" w:sz="4" w:space="0" w:color="auto"/>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proofErr w:type="gramStart"/>
            <w:r w:rsidRPr="00CB0BA4">
              <w:rPr>
                <w:rFonts w:ascii="Sylfaen" w:hAnsi="Sylfaen" w:cs="Calibri"/>
                <w:color w:val="000000"/>
                <w:sz w:val="16"/>
                <w:szCs w:val="16"/>
              </w:rPr>
              <w:t>ახალგაზრდობისთვის</w:t>
            </w:r>
            <w:proofErr w:type="gramEnd"/>
            <w:r w:rsidRPr="00CB0BA4">
              <w:rPr>
                <w:rFonts w:ascii="Sylfaen" w:hAnsi="Sylfaen" w:cs="Calibri"/>
                <w:color w:val="000000"/>
                <w:sz w:val="16"/>
                <w:szCs w:val="16"/>
              </w:rPr>
              <w:t xml:space="preserve"> შესაბამისი გარემო არის უზრუნველყოფილი.</w:t>
            </w:r>
          </w:p>
        </w:tc>
      </w:tr>
      <w:tr w:rsidR="00DE6197" w:rsidRPr="00CB0BA4" w:rsidTr="00622EA2">
        <w:trPr>
          <w:trHeight w:val="315"/>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b/>
                <w:bCs/>
                <w:color w:val="000000"/>
                <w:sz w:val="16"/>
                <w:szCs w:val="16"/>
              </w:rPr>
            </w:pPr>
            <w:r w:rsidRPr="00CB0BA4">
              <w:rPr>
                <w:rFonts w:ascii="Sylfaen" w:hAnsi="Sylfaen" w:cs="Calibri"/>
                <w:b/>
                <w:bCs/>
                <w:color w:val="000000"/>
                <w:sz w:val="16"/>
                <w:szCs w:val="16"/>
              </w:rPr>
              <w:t xml:space="preserve">პროგრამის საბოლოო შედეგის ინდიკატორები   </w:t>
            </w:r>
          </w:p>
        </w:tc>
      </w:tr>
      <w:tr w:rsidR="00DE6197" w:rsidRPr="00CB0BA4" w:rsidTr="00622EA2">
        <w:trPr>
          <w:trHeight w:val="570"/>
        </w:trPr>
        <w:tc>
          <w:tcPr>
            <w:tcW w:w="539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შედეგის ინდიკატორები</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rPr>
                <w:rFonts w:ascii="Sylfaen" w:hAnsi="Sylfaen" w:cs="Calibri"/>
                <w:color w:val="000000"/>
                <w:sz w:val="16"/>
                <w:szCs w:val="16"/>
              </w:rPr>
            </w:pPr>
            <w:r w:rsidRPr="00CB0BA4">
              <w:rPr>
                <w:rFonts w:ascii="Sylfaen" w:hAnsi="Sylfaen" w:cs="Calibri"/>
                <w:color w:val="000000"/>
                <w:sz w:val="16"/>
                <w:szCs w:val="16"/>
              </w:rPr>
              <w:t>გაზომვის ერთეული</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rPr>
                <w:rFonts w:ascii="Sylfaen" w:hAnsi="Sylfaen" w:cs="Calibri"/>
                <w:color w:val="000000"/>
                <w:sz w:val="16"/>
                <w:szCs w:val="16"/>
              </w:rPr>
            </w:pPr>
            <w:r w:rsidRPr="00CB0BA4">
              <w:rPr>
                <w:rFonts w:ascii="Sylfaen" w:hAnsi="Sylfaen" w:cs="Calibri"/>
                <w:color w:val="000000"/>
                <w:sz w:val="16"/>
                <w:szCs w:val="16"/>
              </w:rPr>
              <w:t>გეგმიური გადახრა</w:t>
            </w:r>
          </w:p>
        </w:tc>
        <w:tc>
          <w:tcPr>
            <w:tcW w:w="18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rPr>
                <w:rFonts w:ascii="Sylfaen" w:hAnsi="Sylfaen" w:cs="Calibri"/>
                <w:color w:val="000000"/>
                <w:sz w:val="16"/>
                <w:szCs w:val="16"/>
              </w:rPr>
            </w:pPr>
            <w:r w:rsidRPr="00CB0BA4">
              <w:rPr>
                <w:rFonts w:ascii="Sylfaen" w:hAnsi="Sylfaen" w:cs="Calibri"/>
                <w:color w:val="000000"/>
                <w:sz w:val="16"/>
                <w:szCs w:val="16"/>
              </w:rPr>
              <w:t>რისკი</w:t>
            </w:r>
          </w:p>
        </w:tc>
      </w:tr>
      <w:tr w:rsidR="00DE6197" w:rsidRPr="00CB0BA4" w:rsidTr="00622EA2">
        <w:trPr>
          <w:trHeight w:val="45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rPr>
                <w:rFonts w:ascii="Sylfaen" w:hAnsi="Sylfaen" w:cs="Calibri"/>
                <w:color w:val="000000"/>
                <w:sz w:val="16"/>
                <w:szCs w:val="16"/>
              </w:rPr>
            </w:pPr>
            <w:r w:rsidRPr="00CB0BA4">
              <w:rPr>
                <w:rFonts w:ascii="Sylfaen" w:hAnsi="Sylfaen" w:cs="Calibri"/>
                <w:color w:val="000000"/>
                <w:sz w:val="16"/>
                <w:szCs w:val="16"/>
              </w:rPr>
              <w:t>დასახელება</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rPr>
                <w:rFonts w:ascii="Sylfaen" w:hAnsi="Sylfaen" w:cs="Calibri"/>
                <w:color w:val="000000"/>
                <w:sz w:val="16"/>
                <w:szCs w:val="16"/>
              </w:rPr>
            </w:pPr>
            <w:r w:rsidRPr="00CB0BA4">
              <w:rPr>
                <w:rFonts w:ascii="Sylfaen" w:hAnsi="Sylfaen" w:cs="Calibri"/>
                <w:color w:val="000000"/>
                <w:sz w:val="16"/>
                <w:szCs w:val="16"/>
              </w:rPr>
              <w:t>2021 წელი (საბაზისო)</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rPr>
                <w:rFonts w:ascii="Sylfaen" w:hAnsi="Sylfaen" w:cs="Calibri"/>
                <w:color w:val="000000"/>
                <w:sz w:val="16"/>
                <w:szCs w:val="16"/>
              </w:rPr>
            </w:pPr>
            <w:r w:rsidRPr="00CB0BA4">
              <w:rPr>
                <w:rFonts w:ascii="Sylfaen" w:hAnsi="Sylfaen" w:cs="Calibri"/>
                <w:color w:val="000000"/>
                <w:sz w:val="16"/>
                <w:szCs w:val="16"/>
              </w:rPr>
              <w:t>2022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rPr>
                <w:rFonts w:ascii="Sylfaen" w:hAnsi="Sylfaen" w:cs="Calibri"/>
                <w:color w:val="000000"/>
                <w:sz w:val="16"/>
                <w:szCs w:val="16"/>
              </w:rPr>
            </w:pPr>
            <w:r w:rsidRPr="00CB0BA4">
              <w:rPr>
                <w:rFonts w:ascii="Sylfaen" w:hAnsi="Sylfaen" w:cs="Calibri"/>
                <w:color w:val="000000"/>
                <w:sz w:val="16"/>
                <w:szCs w:val="16"/>
              </w:rPr>
              <w:t>2023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rPr>
                <w:rFonts w:ascii="Sylfaen" w:hAnsi="Sylfaen" w:cs="Calibri"/>
                <w:color w:val="000000"/>
                <w:sz w:val="16"/>
                <w:szCs w:val="16"/>
              </w:rPr>
            </w:pPr>
            <w:r w:rsidRPr="00CB0BA4">
              <w:rPr>
                <w:rFonts w:ascii="Sylfaen" w:hAnsi="Sylfaen" w:cs="Calibri"/>
                <w:color w:val="000000"/>
                <w:sz w:val="16"/>
                <w:szCs w:val="16"/>
              </w:rPr>
              <w:t>2024 წელი</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rPr>
                <w:rFonts w:ascii="Sylfaen" w:hAnsi="Sylfaen" w:cs="Calibri"/>
                <w:color w:val="000000"/>
                <w:sz w:val="16"/>
                <w:szCs w:val="16"/>
              </w:rPr>
            </w:pPr>
            <w:r w:rsidRPr="00CB0BA4">
              <w:rPr>
                <w:rFonts w:ascii="Sylfaen" w:hAnsi="Sylfaen" w:cs="Calibri"/>
                <w:color w:val="000000"/>
                <w:sz w:val="16"/>
                <w:szCs w:val="16"/>
              </w:rPr>
              <w:t>2025  წელი</w:t>
            </w: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DE6197" w:rsidRPr="00CB0BA4" w:rsidRDefault="00DE6197" w:rsidP="00622EA2">
            <w:pPr>
              <w:rPr>
                <w:rFonts w:ascii="Sylfaen" w:hAnsi="Sylfaen" w:cs="Calibri"/>
                <w:color w:val="000000"/>
                <w:sz w:val="16"/>
                <w:szCs w:val="16"/>
              </w:rPr>
            </w:pP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rsidR="00DE6197" w:rsidRPr="00CB0BA4" w:rsidRDefault="00DE6197" w:rsidP="00622EA2">
            <w:pPr>
              <w:rPr>
                <w:rFonts w:ascii="Sylfaen" w:hAnsi="Sylfaen" w:cs="Calibri"/>
                <w:color w:val="000000"/>
                <w:sz w:val="16"/>
                <w:szCs w:val="16"/>
              </w:rPr>
            </w:pPr>
          </w:p>
        </w:tc>
        <w:tc>
          <w:tcPr>
            <w:tcW w:w="1890" w:type="dxa"/>
            <w:gridSpan w:val="2"/>
            <w:vMerge/>
            <w:tcBorders>
              <w:top w:val="single" w:sz="4" w:space="0" w:color="auto"/>
              <w:left w:val="single" w:sz="4" w:space="0" w:color="auto"/>
              <w:bottom w:val="single" w:sz="4" w:space="0" w:color="auto"/>
              <w:right w:val="single" w:sz="4" w:space="0" w:color="auto"/>
            </w:tcBorders>
            <w:vAlign w:val="center"/>
            <w:hideMark/>
          </w:tcPr>
          <w:p w:rsidR="00DE6197" w:rsidRPr="00CB0BA4" w:rsidRDefault="00DE6197" w:rsidP="00622EA2">
            <w:pPr>
              <w:rPr>
                <w:rFonts w:ascii="Sylfaen" w:hAnsi="Sylfaen" w:cs="Calibri"/>
                <w:color w:val="000000"/>
                <w:sz w:val="16"/>
                <w:szCs w:val="16"/>
              </w:rPr>
            </w:pPr>
          </w:p>
        </w:tc>
      </w:tr>
      <w:tr w:rsidR="00DE6197" w:rsidRPr="00CB0BA4" w:rsidTr="00622EA2">
        <w:trPr>
          <w:trHeight w:val="92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rPr>
                <w:rFonts w:ascii="Sylfaen" w:hAnsi="Sylfaen" w:cs="Calibri"/>
                <w:color w:val="000000"/>
                <w:sz w:val="16"/>
                <w:szCs w:val="16"/>
              </w:rPr>
            </w:pPr>
            <w:r w:rsidRPr="00CB0BA4">
              <w:rPr>
                <w:rFonts w:ascii="Sylfaen" w:hAnsi="Sylfaen" w:cs="Calibri"/>
                <w:color w:val="000000"/>
                <w:sz w:val="16"/>
                <w:szCs w:val="16"/>
              </w:rPr>
              <w:t>ჩატარებულ ღონისძიებებში მონაწილე ახალგაზრდები</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 xml:space="preserve">500    </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 xml:space="preserve">550    </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 xml:space="preserve">600    </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 xml:space="preserve">700    </w:t>
            </w:r>
          </w:p>
        </w:tc>
        <w:tc>
          <w:tcPr>
            <w:tcW w:w="1099"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800-1000</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რაოდენობა</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-10%</w:t>
            </w:r>
          </w:p>
        </w:tc>
        <w:tc>
          <w:tcPr>
            <w:tcW w:w="18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არასაკმარისი დაფინანსება, პანდემია</w:t>
            </w:r>
          </w:p>
        </w:tc>
      </w:tr>
      <w:tr w:rsidR="00DE6197" w:rsidRPr="00CB0BA4" w:rsidTr="00622EA2">
        <w:trPr>
          <w:trHeight w:val="1241"/>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E6197" w:rsidRPr="00CB0BA4" w:rsidRDefault="00DE6197" w:rsidP="00622EA2">
            <w:pPr>
              <w:rPr>
                <w:rFonts w:ascii="Sylfaen" w:hAnsi="Sylfaen" w:cs="Calibri"/>
                <w:color w:val="000000"/>
                <w:sz w:val="16"/>
                <w:szCs w:val="16"/>
              </w:rPr>
            </w:pPr>
            <w:r w:rsidRPr="00CB0BA4">
              <w:rPr>
                <w:rFonts w:ascii="Sylfaen" w:hAnsi="Sylfaen" w:cs="Calibri"/>
                <w:color w:val="000000"/>
                <w:sz w:val="16"/>
                <w:szCs w:val="16"/>
              </w:rPr>
              <w:t xml:space="preserve"> შემოქმედი ახალგაზრდების გამოვლენა - დაჯილდოება ფულადი პრიზით</w:t>
            </w:r>
          </w:p>
        </w:tc>
        <w:tc>
          <w:tcPr>
            <w:tcW w:w="1018" w:type="dxa"/>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 xml:space="preserve">3    </w:t>
            </w:r>
          </w:p>
        </w:tc>
        <w:tc>
          <w:tcPr>
            <w:tcW w:w="615"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 xml:space="preserve">3    </w:t>
            </w:r>
          </w:p>
        </w:tc>
        <w:tc>
          <w:tcPr>
            <w:tcW w:w="615" w:type="dxa"/>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 xml:space="preserve">3    </w:t>
            </w:r>
          </w:p>
        </w:tc>
        <w:tc>
          <w:tcPr>
            <w:tcW w:w="615" w:type="dxa"/>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 xml:space="preserve">3    </w:t>
            </w:r>
          </w:p>
        </w:tc>
        <w:tc>
          <w:tcPr>
            <w:tcW w:w="1099" w:type="dxa"/>
            <w:gridSpan w:val="2"/>
            <w:tcBorders>
              <w:top w:val="nil"/>
              <w:left w:val="nil"/>
              <w:bottom w:val="single" w:sz="4" w:space="0" w:color="auto"/>
              <w:right w:val="single" w:sz="4" w:space="0" w:color="auto"/>
            </w:tcBorders>
            <w:shd w:val="clear" w:color="auto" w:fill="auto"/>
            <w:vAlign w:val="center"/>
            <w:hideMark/>
          </w:tcPr>
          <w:p w:rsidR="00DE6197" w:rsidRPr="00CB0BA4" w:rsidRDefault="00DE6197" w:rsidP="00622EA2">
            <w:pPr>
              <w:jc w:val="center"/>
              <w:rPr>
                <w:rFonts w:ascii="Sylfaen" w:hAnsi="Sylfaen" w:cs="Calibri"/>
                <w:color w:val="000000"/>
                <w:sz w:val="16"/>
                <w:szCs w:val="16"/>
              </w:rPr>
            </w:pPr>
            <w:r w:rsidRPr="00CB0BA4">
              <w:rPr>
                <w:rFonts w:ascii="Sylfaen" w:hAnsi="Sylfaen" w:cs="Calibri"/>
                <w:color w:val="000000"/>
                <w:sz w:val="16"/>
                <w:szCs w:val="16"/>
              </w:rPr>
              <w:t xml:space="preserve">3    </w:t>
            </w: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DE6197" w:rsidRPr="00CB0BA4" w:rsidRDefault="00DE6197" w:rsidP="00622EA2">
            <w:pPr>
              <w:rPr>
                <w:rFonts w:ascii="Sylfaen" w:hAnsi="Sylfaen" w:cs="Calibri"/>
                <w:color w:val="000000"/>
                <w:sz w:val="16"/>
                <w:szCs w:val="16"/>
              </w:rPr>
            </w:pP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rsidR="00DE6197" w:rsidRPr="00CB0BA4" w:rsidRDefault="00DE6197" w:rsidP="00622EA2">
            <w:pPr>
              <w:rPr>
                <w:rFonts w:ascii="Sylfaen" w:hAnsi="Sylfaen" w:cs="Calibri"/>
                <w:color w:val="000000"/>
                <w:sz w:val="16"/>
                <w:szCs w:val="16"/>
              </w:rPr>
            </w:pPr>
          </w:p>
        </w:tc>
        <w:tc>
          <w:tcPr>
            <w:tcW w:w="1890" w:type="dxa"/>
            <w:gridSpan w:val="2"/>
            <w:vMerge/>
            <w:tcBorders>
              <w:top w:val="single" w:sz="4" w:space="0" w:color="auto"/>
              <w:left w:val="single" w:sz="4" w:space="0" w:color="auto"/>
              <w:bottom w:val="single" w:sz="4" w:space="0" w:color="auto"/>
              <w:right w:val="single" w:sz="4" w:space="0" w:color="auto"/>
            </w:tcBorders>
            <w:vAlign w:val="center"/>
            <w:hideMark/>
          </w:tcPr>
          <w:p w:rsidR="00DE6197" w:rsidRPr="00CB0BA4" w:rsidRDefault="00DE6197" w:rsidP="00622EA2">
            <w:pPr>
              <w:rPr>
                <w:rFonts w:ascii="Sylfaen" w:hAnsi="Sylfaen" w:cs="Calibri"/>
                <w:color w:val="000000"/>
                <w:sz w:val="16"/>
                <w:szCs w:val="16"/>
              </w:rPr>
            </w:pPr>
          </w:p>
        </w:tc>
      </w:tr>
    </w:tbl>
    <w:p w:rsidR="00DE6197" w:rsidRDefault="00DE6197" w:rsidP="00DE6197">
      <w:pPr>
        <w:jc w:val="both"/>
        <w:rPr>
          <w:rFonts w:ascii="Sylfaen" w:hAnsi="Sylfaen"/>
        </w:rPr>
      </w:pPr>
    </w:p>
    <w:tbl>
      <w:tblPr>
        <w:tblW w:w="9715" w:type="dxa"/>
        <w:tblLayout w:type="fixed"/>
        <w:tblLook w:val="04A0" w:firstRow="1" w:lastRow="0" w:firstColumn="1" w:lastColumn="0" w:noHBand="0" w:noVBand="1"/>
      </w:tblPr>
      <w:tblGrid>
        <w:gridCol w:w="1351"/>
        <w:gridCol w:w="1018"/>
        <w:gridCol w:w="146"/>
        <w:gridCol w:w="469"/>
        <w:gridCol w:w="748"/>
        <w:gridCol w:w="71"/>
        <w:gridCol w:w="582"/>
        <w:gridCol w:w="572"/>
        <w:gridCol w:w="168"/>
        <w:gridCol w:w="1080"/>
        <w:gridCol w:w="96"/>
        <w:gridCol w:w="894"/>
        <w:gridCol w:w="472"/>
        <w:gridCol w:w="2048"/>
      </w:tblGrid>
      <w:tr w:rsidR="00DE6197" w:rsidRPr="004A528B" w:rsidTr="00622EA2">
        <w:trPr>
          <w:trHeight w:val="450"/>
        </w:trPr>
        <w:tc>
          <w:tcPr>
            <w:tcW w:w="2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8A7B67" w:rsidRDefault="00DE6197" w:rsidP="00622EA2">
            <w:pPr>
              <w:rPr>
                <w:rFonts w:ascii="Sylfaen" w:hAnsi="Sylfaen" w:cs="Calibri"/>
                <w:b/>
                <w:bCs/>
                <w:color w:val="000000"/>
                <w:sz w:val="16"/>
                <w:szCs w:val="16"/>
              </w:rPr>
            </w:pPr>
            <w:r w:rsidRPr="008A7B67">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7200" w:type="dxa"/>
            <w:gridSpan w:val="11"/>
            <w:tcBorders>
              <w:top w:val="single" w:sz="4" w:space="0" w:color="auto"/>
              <w:left w:val="nil"/>
              <w:bottom w:val="single" w:sz="4" w:space="0" w:color="auto"/>
              <w:right w:val="single" w:sz="4" w:space="0" w:color="auto"/>
            </w:tcBorders>
            <w:shd w:val="clear" w:color="auto" w:fill="auto"/>
            <w:noWrap/>
            <w:vAlign w:val="center"/>
            <w:hideMark/>
          </w:tcPr>
          <w:p w:rsidR="00DE6197" w:rsidRPr="009C6383" w:rsidRDefault="00DE6197" w:rsidP="00622EA2">
            <w:pPr>
              <w:jc w:val="center"/>
              <w:rPr>
                <w:rFonts w:ascii="Sylfaen" w:hAnsi="Sylfaen" w:cs="Calibri"/>
                <w:color w:val="000000"/>
                <w:sz w:val="16"/>
                <w:szCs w:val="16"/>
              </w:rPr>
            </w:pPr>
            <w:r w:rsidRPr="009C6383">
              <w:rPr>
                <w:rFonts w:ascii="Sylfaen" w:hAnsi="Sylfaen" w:cs="Calibri"/>
                <w:color w:val="000000"/>
                <w:sz w:val="16"/>
                <w:szCs w:val="16"/>
              </w:rPr>
              <w:t>კულტურა, ახალგაზრდობა, სპორტი</w:t>
            </w:r>
          </w:p>
        </w:tc>
      </w:tr>
      <w:tr w:rsidR="00DE6197" w:rsidRPr="00707982" w:rsidTr="00622EA2">
        <w:trPr>
          <w:trHeight w:val="450"/>
        </w:trPr>
        <w:tc>
          <w:tcPr>
            <w:tcW w:w="2515"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707982" w:rsidRDefault="00DE6197" w:rsidP="00622EA2">
            <w:pPr>
              <w:rPr>
                <w:rFonts w:ascii="Sylfaen" w:hAnsi="Sylfaen" w:cs="Calibri"/>
                <w:b/>
                <w:bCs/>
                <w:color w:val="000000"/>
                <w:sz w:val="16"/>
                <w:szCs w:val="16"/>
              </w:rPr>
            </w:pPr>
            <w:r w:rsidRPr="00707982">
              <w:rPr>
                <w:rFonts w:ascii="Sylfaen" w:hAnsi="Sylfaen" w:cs="Calibri"/>
                <w:b/>
                <w:bCs/>
                <w:color w:val="000000"/>
                <w:sz w:val="16"/>
                <w:szCs w:val="16"/>
              </w:rPr>
              <w:t>პროგრამის კლასიფიკაციის კოდი:</w:t>
            </w:r>
          </w:p>
        </w:tc>
        <w:tc>
          <w:tcPr>
            <w:tcW w:w="7200" w:type="dxa"/>
            <w:gridSpan w:val="11"/>
            <w:tcBorders>
              <w:top w:val="single" w:sz="4" w:space="0" w:color="auto"/>
              <w:left w:val="nil"/>
              <w:bottom w:val="single" w:sz="4" w:space="0" w:color="auto"/>
              <w:right w:val="single" w:sz="4" w:space="0" w:color="auto"/>
            </w:tcBorders>
            <w:shd w:val="clear" w:color="auto" w:fill="auto"/>
            <w:noWrap/>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05 04</w:t>
            </w:r>
          </w:p>
        </w:tc>
      </w:tr>
      <w:tr w:rsidR="00DE6197" w:rsidRPr="00707982" w:rsidTr="00622EA2">
        <w:trPr>
          <w:trHeight w:val="225"/>
        </w:trPr>
        <w:tc>
          <w:tcPr>
            <w:tcW w:w="2515"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707982" w:rsidRDefault="00DE6197" w:rsidP="00622EA2">
            <w:pPr>
              <w:rPr>
                <w:rFonts w:ascii="Sylfaen" w:hAnsi="Sylfaen" w:cs="Calibri"/>
                <w:b/>
                <w:bCs/>
                <w:color w:val="000000"/>
                <w:sz w:val="16"/>
                <w:szCs w:val="16"/>
              </w:rPr>
            </w:pPr>
            <w:r w:rsidRPr="00707982">
              <w:rPr>
                <w:rFonts w:ascii="Sylfaen" w:hAnsi="Sylfaen" w:cs="Calibri"/>
                <w:b/>
                <w:bCs/>
                <w:color w:val="000000"/>
                <w:sz w:val="16"/>
                <w:szCs w:val="16"/>
              </w:rPr>
              <w:t>პროგრამის დასახელება:</w:t>
            </w:r>
          </w:p>
        </w:tc>
        <w:tc>
          <w:tcPr>
            <w:tcW w:w="7200" w:type="dxa"/>
            <w:gridSpan w:val="11"/>
            <w:tcBorders>
              <w:top w:val="single" w:sz="4" w:space="0" w:color="auto"/>
              <w:left w:val="nil"/>
              <w:bottom w:val="single" w:sz="4" w:space="0" w:color="auto"/>
              <w:right w:val="single" w:sz="4" w:space="0" w:color="auto"/>
            </w:tcBorders>
            <w:shd w:val="clear" w:color="auto" w:fill="auto"/>
            <w:noWrap/>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საგამომცემლო საქმიანობა</w:t>
            </w:r>
          </w:p>
        </w:tc>
      </w:tr>
      <w:tr w:rsidR="00DE6197" w:rsidRPr="00707982" w:rsidTr="00622EA2">
        <w:trPr>
          <w:trHeight w:val="450"/>
        </w:trPr>
        <w:tc>
          <w:tcPr>
            <w:tcW w:w="2515"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707982" w:rsidRDefault="00DE6197" w:rsidP="00622EA2">
            <w:pPr>
              <w:rPr>
                <w:rFonts w:ascii="Sylfaen" w:hAnsi="Sylfaen" w:cs="Calibri"/>
                <w:b/>
                <w:bCs/>
                <w:color w:val="000000"/>
                <w:sz w:val="16"/>
                <w:szCs w:val="16"/>
              </w:rPr>
            </w:pPr>
            <w:r w:rsidRPr="00707982">
              <w:rPr>
                <w:rFonts w:ascii="Sylfaen" w:hAnsi="Sylfaen" w:cs="Calibri"/>
                <w:b/>
                <w:bCs/>
                <w:color w:val="000000"/>
                <w:sz w:val="16"/>
                <w:szCs w:val="16"/>
              </w:rPr>
              <w:t>პროგრამის განმახორციელებელი:</w:t>
            </w:r>
          </w:p>
        </w:tc>
        <w:tc>
          <w:tcPr>
            <w:tcW w:w="7200" w:type="dxa"/>
            <w:gridSpan w:val="11"/>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შ.პ.ს. "საგარეჯოს მუნიციპალიტეტის საინფორმაციო გაზეთი გარეჯის მაცნე"</w:t>
            </w:r>
          </w:p>
        </w:tc>
      </w:tr>
      <w:tr w:rsidR="00DE6197" w:rsidRPr="00707982" w:rsidTr="00622EA2">
        <w:trPr>
          <w:trHeight w:val="675"/>
        </w:trPr>
        <w:tc>
          <w:tcPr>
            <w:tcW w:w="2515"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707982" w:rsidRDefault="00DE6197" w:rsidP="00622EA2">
            <w:pPr>
              <w:rPr>
                <w:rFonts w:ascii="Sylfaen" w:hAnsi="Sylfaen" w:cs="Calibri"/>
                <w:b/>
                <w:bCs/>
                <w:color w:val="000000"/>
                <w:sz w:val="16"/>
                <w:szCs w:val="16"/>
              </w:rPr>
            </w:pPr>
            <w:r w:rsidRPr="00707982">
              <w:rPr>
                <w:rFonts w:ascii="Sylfaen" w:hAnsi="Sylfaen" w:cs="Calibri"/>
                <w:b/>
                <w:bCs/>
                <w:color w:val="000000"/>
                <w:sz w:val="16"/>
                <w:szCs w:val="16"/>
              </w:rPr>
              <w:t>პროგრამის განხორციელების პერიოდი:</w:t>
            </w:r>
          </w:p>
        </w:tc>
        <w:tc>
          <w:tcPr>
            <w:tcW w:w="7200" w:type="dxa"/>
            <w:gridSpan w:val="11"/>
            <w:tcBorders>
              <w:top w:val="single" w:sz="4" w:space="0" w:color="auto"/>
              <w:left w:val="nil"/>
              <w:bottom w:val="single" w:sz="4" w:space="0" w:color="auto"/>
              <w:right w:val="single" w:sz="4" w:space="0" w:color="auto"/>
            </w:tcBorders>
            <w:shd w:val="clear" w:color="auto" w:fill="auto"/>
            <w:noWrap/>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2022-2025 წლები</w:t>
            </w:r>
          </w:p>
        </w:tc>
      </w:tr>
      <w:tr w:rsidR="00DE6197" w:rsidRPr="00707982" w:rsidTr="00622EA2">
        <w:trPr>
          <w:trHeight w:val="2042"/>
        </w:trPr>
        <w:tc>
          <w:tcPr>
            <w:tcW w:w="2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07982" w:rsidRDefault="00DE6197" w:rsidP="00622EA2">
            <w:pPr>
              <w:rPr>
                <w:rFonts w:ascii="Sylfaen" w:hAnsi="Sylfaen" w:cs="Calibri"/>
                <w:b/>
                <w:bCs/>
                <w:color w:val="000000"/>
                <w:sz w:val="16"/>
                <w:szCs w:val="16"/>
              </w:rPr>
            </w:pPr>
            <w:r w:rsidRPr="00707982">
              <w:rPr>
                <w:rFonts w:ascii="Sylfaen" w:hAnsi="Sylfaen" w:cs="Calibri"/>
                <w:b/>
                <w:bCs/>
                <w:color w:val="000000"/>
                <w:sz w:val="16"/>
                <w:szCs w:val="16"/>
              </w:rPr>
              <w:t>პროგრამის მიზანი და აღწერა :</w:t>
            </w:r>
          </w:p>
        </w:tc>
        <w:tc>
          <w:tcPr>
            <w:tcW w:w="7200" w:type="dxa"/>
            <w:gridSpan w:val="11"/>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proofErr w:type="gramStart"/>
            <w:r w:rsidRPr="00707982">
              <w:rPr>
                <w:rFonts w:ascii="Sylfaen" w:hAnsi="Sylfaen" w:cs="Calibri"/>
                <w:color w:val="000000"/>
                <w:sz w:val="16"/>
                <w:szCs w:val="16"/>
              </w:rPr>
              <w:t>პროგრამის</w:t>
            </w:r>
            <w:proofErr w:type="gramEnd"/>
            <w:r w:rsidRPr="00707982">
              <w:rPr>
                <w:rFonts w:ascii="Sylfaen" w:hAnsi="Sylfaen" w:cs="Calibri"/>
                <w:color w:val="000000"/>
                <w:sz w:val="16"/>
                <w:szCs w:val="16"/>
              </w:rPr>
              <w:t xml:space="preserve"> მიზანია გაზეთის გამოცემა გაზრდილი ტირაჟით, მოსახლეობის ინფორმირება, მუნიციპალიტეტის მნიშვნელოვანი სიახლეების გაშუქება, მოგების მიღება, წესდებითა და მოქმედი კანონმდებლობით გათვალისწინებული სამეწარმეო საქმიანობის შედეგად.   </w:t>
            </w:r>
            <w:proofErr w:type="gramStart"/>
            <w:r w:rsidRPr="00707982">
              <w:rPr>
                <w:rFonts w:ascii="Sylfaen" w:hAnsi="Sylfaen" w:cs="Calibri"/>
                <w:color w:val="000000"/>
                <w:sz w:val="16"/>
                <w:szCs w:val="16"/>
              </w:rPr>
              <w:t>საინფორმაციო</w:t>
            </w:r>
            <w:proofErr w:type="gramEnd"/>
            <w:r w:rsidRPr="00707982">
              <w:rPr>
                <w:rFonts w:ascii="Sylfaen" w:hAnsi="Sylfaen" w:cs="Calibri"/>
                <w:color w:val="000000"/>
                <w:sz w:val="16"/>
                <w:szCs w:val="16"/>
              </w:rPr>
              <w:t xml:space="preserve"> გაზეთის  საშუალებით მოსახლეობას პერიოდულად( თვეში ორჯერ) მიეწოდება ინფორმაცია  მუნიციპალიტეტის მნიშვნელოვანი სიახლეების შესახებ.  </w:t>
            </w:r>
            <w:proofErr w:type="gramStart"/>
            <w:r w:rsidRPr="00707982">
              <w:rPr>
                <w:rFonts w:ascii="Sylfaen" w:hAnsi="Sylfaen" w:cs="Calibri"/>
                <w:color w:val="000000"/>
                <w:sz w:val="16"/>
                <w:szCs w:val="16"/>
              </w:rPr>
              <w:t>პრობლემა</w:t>
            </w:r>
            <w:proofErr w:type="gramEnd"/>
            <w:r w:rsidRPr="00707982">
              <w:rPr>
                <w:rFonts w:ascii="Sylfaen" w:hAnsi="Sylfaen" w:cs="Calibri"/>
                <w:color w:val="000000"/>
                <w:sz w:val="16"/>
                <w:szCs w:val="16"/>
              </w:rPr>
              <w:t xml:space="preserve"> არის შემოქმედი მუშაკის, გაზეთის კორექტორის და გაზეთის დისტრიბუტორის შტატის არ ქონა. </w:t>
            </w:r>
            <w:proofErr w:type="gramStart"/>
            <w:r w:rsidRPr="00707982">
              <w:rPr>
                <w:rFonts w:ascii="Sylfaen" w:hAnsi="Sylfaen" w:cs="Calibri"/>
                <w:color w:val="000000"/>
                <w:sz w:val="16"/>
                <w:szCs w:val="16"/>
              </w:rPr>
              <w:t>აღნიშნული</w:t>
            </w:r>
            <w:proofErr w:type="gramEnd"/>
            <w:r w:rsidRPr="00707982">
              <w:rPr>
                <w:rFonts w:ascii="Sylfaen" w:hAnsi="Sylfaen" w:cs="Calibri"/>
                <w:color w:val="000000"/>
                <w:sz w:val="16"/>
                <w:szCs w:val="16"/>
              </w:rPr>
              <w:t xml:space="preserve"> შტატების დამატებით გაუმჯობესდება ინფორმაციის ოპერატიული მოძიება და გაზეთის მუნიციპალიტეტის მასშტაბით ფართოდ გავრცელება და გაადვილდება მოსახლეობისათვის გაზეთის  ხელმისაწვდომობა. </w:t>
            </w:r>
          </w:p>
        </w:tc>
      </w:tr>
      <w:tr w:rsidR="00DE6197" w:rsidRPr="00707982" w:rsidTr="00622EA2">
        <w:trPr>
          <w:trHeight w:val="450"/>
        </w:trPr>
        <w:tc>
          <w:tcPr>
            <w:tcW w:w="2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b/>
                <w:bCs/>
                <w:color w:val="000000"/>
                <w:sz w:val="16"/>
                <w:szCs w:val="16"/>
              </w:rPr>
            </w:pPr>
            <w:r w:rsidRPr="00707982">
              <w:rPr>
                <w:rFonts w:ascii="Sylfaen" w:hAnsi="Sylfaen" w:cs="Calibri"/>
                <w:b/>
                <w:bCs/>
                <w:color w:val="000000"/>
                <w:sz w:val="16"/>
                <w:szCs w:val="16"/>
              </w:rPr>
              <w:t xml:space="preserve"> ქვეპროგრამის დასახელება</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b/>
                <w:bCs/>
                <w:color w:val="000000"/>
                <w:sz w:val="16"/>
                <w:szCs w:val="16"/>
              </w:rPr>
            </w:pPr>
            <w:r w:rsidRPr="00707982">
              <w:rPr>
                <w:rFonts w:ascii="Sylfaen" w:hAnsi="Sylfaen" w:cs="Calibri"/>
                <w:b/>
                <w:bCs/>
                <w:color w:val="000000"/>
                <w:sz w:val="16"/>
                <w:szCs w:val="16"/>
              </w:rPr>
              <w:t>სულ</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b/>
                <w:bCs/>
                <w:color w:val="000000"/>
                <w:sz w:val="16"/>
                <w:szCs w:val="16"/>
              </w:rPr>
            </w:pPr>
            <w:r w:rsidRPr="00707982">
              <w:rPr>
                <w:rFonts w:ascii="Sylfaen" w:hAnsi="Sylfaen" w:cs="Calibri"/>
                <w:b/>
                <w:bCs/>
                <w:color w:val="000000"/>
                <w:sz w:val="16"/>
                <w:szCs w:val="16"/>
              </w:rPr>
              <w:t xml:space="preserve">2022 წელი </w:t>
            </w:r>
          </w:p>
        </w:tc>
        <w:tc>
          <w:tcPr>
            <w:tcW w:w="1344"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b/>
                <w:bCs/>
                <w:color w:val="000000"/>
                <w:sz w:val="16"/>
                <w:szCs w:val="16"/>
              </w:rPr>
            </w:pPr>
            <w:r w:rsidRPr="00707982">
              <w:rPr>
                <w:rFonts w:ascii="Sylfaen" w:hAnsi="Sylfaen" w:cs="Calibri"/>
                <w:b/>
                <w:bCs/>
                <w:color w:val="000000"/>
                <w:sz w:val="16"/>
                <w:szCs w:val="16"/>
              </w:rPr>
              <w:t xml:space="preserve">2023 წელი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b/>
                <w:bCs/>
                <w:color w:val="000000"/>
                <w:sz w:val="16"/>
                <w:szCs w:val="16"/>
              </w:rPr>
            </w:pPr>
            <w:r w:rsidRPr="00707982">
              <w:rPr>
                <w:rFonts w:ascii="Sylfaen" w:hAnsi="Sylfaen" w:cs="Calibri"/>
                <w:b/>
                <w:bCs/>
                <w:color w:val="000000"/>
                <w:sz w:val="16"/>
                <w:szCs w:val="16"/>
              </w:rPr>
              <w:t xml:space="preserve">2024 წელი </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b/>
                <w:bCs/>
                <w:color w:val="000000"/>
                <w:sz w:val="16"/>
                <w:szCs w:val="16"/>
              </w:rPr>
            </w:pPr>
            <w:r w:rsidRPr="00707982">
              <w:rPr>
                <w:rFonts w:ascii="Sylfaen" w:hAnsi="Sylfaen" w:cs="Calibri"/>
                <w:b/>
                <w:bCs/>
                <w:color w:val="000000"/>
                <w:sz w:val="16"/>
                <w:szCs w:val="16"/>
              </w:rPr>
              <w:t xml:space="preserve">2025 წელი </w:t>
            </w:r>
          </w:p>
        </w:tc>
      </w:tr>
      <w:tr w:rsidR="00DE6197" w:rsidRPr="00707982" w:rsidTr="00622EA2">
        <w:trPr>
          <w:trHeight w:val="225"/>
        </w:trPr>
        <w:tc>
          <w:tcPr>
            <w:tcW w:w="2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b/>
                <w:bCs/>
                <w:color w:val="000000"/>
                <w:sz w:val="16"/>
                <w:szCs w:val="16"/>
              </w:rPr>
            </w:pPr>
            <w:r w:rsidRPr="00707982">
              <w:rPr>
                <w:rFonts w:ascii="Sylfaen" w:hAnsi="Sylfaen" w:cs="Calibri"/>
                <w:b/>
                <w:bCs/>
                <w:color w:val="000000"/>
                <w:sz w:val="16"/>
                <w:szCs w:val="16"/>
              </w:rPr>
              <w:t>სულ პროგრამა</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EB169C" w:rsidRDefault="00DE6197" w:rsidP="00622EA2">
            <w:pPr>
              <w:jc w:val="center"/>
              <w:rPr>
                <w:rFonts w:ascii="Arial CYR" w:hAnsi="Arial CYR" w:cs="Arial CYR"/>
                <w:sz w:val="16"/>
                <w:szCs w:val="16"/>
              </w:rPr>
            </w:pPr>
            <w:r>
              <w:rPr>
                <w:rFonts w:ascii="Arial CYR" w:hAnsi="Arial CYR" w:cs="Arial CYR"/>
                <w:sz w:val="16"/>
                <w:szCs w:val="16"/>
              </w:rPr>
              <w:t xml:space="preserve">        163.7   </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40.0   </w:t>
            </w:r>
          </w:p>
        </w:tc>
        <w:tc>
          <w:tcPr>
            <w:tcW w:w="1344"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39.0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41.4   </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DE6197" w:rsidRDefault="00DE6197" w:rsidP="00622EA2">
            <w:pPr>
              <w:jc w:val="center"/>
              <w:rPr>
                <w:rFonts w:ascii="Arial CYR" w:hAnsi="Arial CYR" w:cs="Arial CYR"/>
                <w:sz w:val="16"/>
                <w:szCs w:val="16"/>
              </w:rPr>
            </w:pPr>
            <w:r>
              <w:rPr>
                <w:rFonts w:ascii="Arial CYR" w:hAnsi="Arial CYR" w:cs="Arial CYR"/>
                <w:sz w:val="16"/>
                <w:szCs w:val="16"/>
              </w:rPr>
              <w:t xml:space="preserve">         43.3   </w:t>
            </w:r>
          </w:p>
        </w:tc>
      </w:tr>
      <w:tr w:rsidR="00DE6197" w:rsidRPr="00707982" w:rsidTr="00622EA2">
        <w:trPr>
          <w:trHeight w:val="450"/>
        </w:trPr>
        <w:tc>
          <w:tcPr>
            <w:tcW w:w="2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b/>
                <w:bCs/>
                <w:color w:val="000000"/>
                <w:sz w:val="16"/>
                <w:szCs w:val="16"/>
              </w:rPr>
            </w:pPr>
            <w:r w:rsidRPr="00707982">
              <w:rPr>
                <w:rFonts w:ascii="Sylfaen" w:hAnsi="Sylfaen" w:cs="Calibri"/>
                <w:b/>
                <w:bCs/>
                <w:color w:val="000000"/>
                <w:sz w:val="16"/>
                <w:szCs w:val="16"/>
              </w:rPr>
              <w:t>ხარჯთაღრიცხვა ღონისძიებების მიხედვით</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b/>
                <w:bCs/>
                <w:color w:val="000000"/>
                <w:sz w:val="16"/>
                <w:szCs w:val="16"/>
              </w:rPr>
            </w:pPr>
            <w:r w:rsidRPr="00707982">
              <w:rPr>
                <w:rFonts w:ascii="Sylfaen" w:hAnsi="Sylfaen" w:cs="Calibri"/>
                <w:b/>
                <w:bCs/>
                <w:color w:val="000000"/>
                <w:sz w:val="16"/>
                <w:szCs w:val="16"/>
              </w:rPr>
              <w:t>2022 წელი</w:t>
            </w:r>
          </w:p>
        </w:tc>
        <w:tc>
          <w:tcPr>
            <w:tcW w:w="5912" w:type="dxa"/>
            <w:gridSpan w:val="8"/>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b/>
                <w:bCs/>
                <w:color w:val="000000"/>
                <w:sz w:val="16"/>
                <w:szCs w:val="16"/>
              </w:rPr>
            </w:pPr>
            <w:r w:rsidRPr="00707982">
              <w:rPr>
                <w:rFonts w:ascii="Sylfaen" w:hAnsi="Sylfaen" w:cs="Calibri"/>
                <w:b/>
                <w:bCs/>
                <w:color w:val="000000"/>
                <w:sz w:val="16"/>
                <w:szCs w:val="16"/>
              </w:rPr>
              <w:t xml:space="preserve">განხორციელების დროითი გეგმა </w:t>
            </w:r>
          </w:p>
        </w:tc>
      </w:tr>
      <w:tr w:rsidR="00DE6197" w:rsidRPr="00707982" w:rsidTr="00622EA2">
        <w:trPr>
          <w:trHeight w:val="660"/>
        </w:trPr>
        <w:tc>
          <w:tcPr>
            <w:tcW w:w="2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07982" w:rsidRDefault="00DE6197" w:rsidP="00622EA2">
            <w:pPr>
              <w:rPr>
                <w:rFonts w:ascii="Sylfaen" w:hAnsi="Sylfaen" w:cs="Calibri"/>
                <w:color w:val="000000"/>
                <w:sz w:val="16"/>
                <w:szCs w:val="16"/>
              </w:rPr>
            </w:pPr>
            <w:r w:rsidRPr="00707982">
              <w:rPr>
                <w:rFonts w:ascii="Sylfaen" w:hAnsi="Sylfaen" w:cs="Calibri"/>
                <w:color w:val="000000"/>
                <w:sz w:val="16"/>
                <w:szCs w:val="16"/>
              </w:rPr>
              <w:t>დასახელება</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rPr>
                <w:rFonts w:ascii="Sylfaen" w:hAnsi="Sylfaen" w:cs="Calibri"/>
                <w:color w:val="000000"/>
                <w:sz w:val="16"/>
                <w:szCs w:val="16"/>
              </w:rPr>
            </w:pPr>
            <w:r w:rsidRPr="00707982">
              <w:rPr>
                <w:rFonts w:ascii="Sylfaen" w:hAnsi="Sylfaen" w:cs="Calibri"/>
                <w:color w:val="000000"/>
                <w:sz w:val="16"/>
                <w:szCs w:val="16"/>
              </w:rPr>
              <w:t>ათას ლარში</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I კვარტალი</w:t>
            </w:r>
          </w:p>
        </w:tc>
        <w:tc>
          <w:tcPr>
            <w:tcW w:w="1344"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II კვარტალი</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III კვარტალი</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IV კვარტალი</w:t>
            </w:r>
          </w:p>
        </w:tc>
      </w:tr>
      <w:tr w:rsidR="00DE6197" w:rsidRPr="00707982" w:rsidTr="00622EA2">
        <w:trPr>
          <w:trHeight w:val="225"/>
        </w:trPr>
        <w:tc>
          <w:tcPr>
            <w:tcW w:w="251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707982" w:rsidRDefault="00DE6197" w:rsidP="00622EA2">
            <w:pPr>
              <w:rPr>
                <w:rFonts w:ascii="Sylfaen" w:hAnsi="Sylfaen" w:cs="Calibri"/>
                <w:sz w:val="16"/>
                <w:szCs w:val="16"/>
              </w:rPr>
            </w:pPr>
            <w:r w:rsidRPr="00707982">
              <w:rPr>
                <w:rFonts w:ascii="Sylfaen" w:hAnsi="Sylfaen" w:cs="Calibri"/>
                <w:sz w:val="16"/>
                <w:szCs w:val="16"/>
              </w:rPr>
              <w:t>შრომის ანაზღაურება</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BE7C19" w:rsidRDefault="00DE6197" w:rsidP="00622EA2">
            <w:pPr>
              <w:jc w:val="center"/>
              <w:rPr>
                <w:rFonts w:ascii="Sylfaen" w:hAnsi="Sylfaen" w:cs="Calibri"/>
                <w:color w:val="000000"/>
                <w:sz w:val="16"/>
                <w:szCs w:val="16"/>
              </w:rPr>
            </w:pPr>
            <w:r>
              <w:rPr>
                <w:rFonts w:ascii="Sylfaen" w:hAnsi="Sylfaen" w:cs="Calibri"/>
                <w:color w:val="000000"/>
                <w:sz w:val="16"/>
                <w:szCs w:val="16"/>
              </w:rPr>
              <w:t>27.0</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X</w:t>
            </w:r>
          </w:p>
        </w:tc>
        <w:tc>
          <w:tcPr>
            <w:tcW w:w="1344"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X</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X</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X</w:t>
            </w:r>
          </w:p>
        </w:tc>
      </w:tr>
      <w:tr w:rsidR="00DE6197" w:rsidRPr="00707982" w:rsidTr="00622EA2">
        <w:trPr>
          <w:trHeight w:val="225"/>
        </w:trPr>
        <w:tc>
          <w:tcPr>
            <w:tcW w:w="251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707982" w:rsidRDefault="00DE6197" w:rsidP="00622EA2">
            <w:pPr>
              <w:rPr>
                <w:rFonts w:ascii="Sylfaen" w:hAnsi="Sylfaen" w:cs="Calibri"/>
                <w:sz w:val="16"/>
                <w:szCs w:val="16"/>
              </w:rPr>
            </w:pPr>
            <w:r w:rsidRPr="00707982">
              <w:rPr>
                <w:rFonts w:ascii="Sylfaen" w:hAnsi="Sylfaen" w:cs="Calibri"/>
                <w:sz w:val="16"/>
                <w:szCs w:val="16"/>
              </w:rPr>
              <w:t>საოფისე ხარჯი</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BE7C19"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8.</w:t>
            </w:r>
            <w:r>
              <w:rPr>
                <w:rFonts w:ascii="Sylfaen" w:hAnsi="Sylfaen" w:cs="Calibri"/>
                <w:color w:val="000000"/>
                <w:sz w:val="16"/>
                <w:szCs w:val="16"/>
              </w:rPr>
              <w:t>0</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X</w:t>
            </w:r>
          </w:p>
        </w:tc>
        <w:tc>
          <w:tcPr>
            <w:tcW w:w="1344"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X</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X</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X</w:t>
            </w:r>
          </w:p>
        </w:tc>
      </w:tr>
      <w:tr w:rsidR="00DE6197" w:rsidRPr="00707982" w:rsidTr="00622EA2">
        <w:trPr>
          <w:trHeight w:val="450"/>
        </w:trPr>
        <w:tc>
          <w:tcPr>
            <w:tcW w:w="251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707982" w:rsidRDefault="00DE6197" w:rsidP="00622EA2">
            <w:pPr>
              <w:rPr>
                <w:rFonts w:ascii="Sylfaen" w:hAnsi="Sylfaen" w:cs="Calibri"/>
                <w:sz w:val="16"/>
                <w:szCs w:val="16"/>
              </w:rPr>
            </w:pPr>
            <w:r w:rsidRPr="00707982">
              <w:rPr>
                <w:rFonts w:ascii="Sylfaen" w:hAnsi="Sylfaen" w:cs="Calibri"/>
                <w:sz w:val="16"/>
                <w:szCs w:val="16"/>
              </w:rPr>
              <w:lastRenderedPageBreak/>
              <w:t xml:space="preserve"> სასტამბო-საგამომცემლო ხარჯი</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lang w:val="ka-GE"/>
              </w:rPr>
            </w:pPr>
            <w:r w:rsidRPr="00707982">
              <w:rPr>
                <w:rFonts w:ascii="Sylfaen" w:hAnsi="Sylfaen" w:cs="Calibri"/>
                <w:color w:val="000000"/>
                <w:sz w:val="16"/>
                <w:szCs w:val="16"/>
              </w:rPr>
              <w:t>5</w:t>
            </w:r>
            <w:r>
              <w:rPr>
                <w:rFonts w:ascii="Sylfaen" w:hAnsi="Sylfaen" w:cs="Calibri"/>
                <w:color w:val="000000"/>
                <w:sz w:val="16"/>
                <w:szCs w:val="16"/>
                <w:lang w:val="ka-GE"/>
              </w:rPr>
              <w:t>,0</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X</w:t>
            </w:r>
          </w:p>
        </w:tc>
        <w:tc>
          <w:tcPr>
            <w:tcW w:w="1344"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X</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X</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X</w:t>
            </w:r>
          </w:p>
        </w:tc>
      </w:tr>
      <w:tr w:rsidR="00DE6197" w:rsidRPr="00707982" w:rsidTr="00622EA2">
        <w:trPr>
          <w:trHeight w:val="225"/>
        </w:trPr>
        <w:tc>
          <w:tcPr>
            <w:tcW w:w="251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707982" w:rsidRDefault="00DE6197" w:rsidP="00622EA2">
            <w:pPr>
              <w:rPr>
                <w:rFonts w:ascii="Sylfaen" w:hAnsi="Sylfaen" w:cs="Calibri"/>
                <w:sz w:val="16"/>
                <w:szCs w:val="16"/>
              </w:rPr>
            </w:pPr>
            <w:r w:rsidRPr="00707982">
              <w:rPr>
                <w:rFonts w:ascii="Sylfaen" w:hAnsi="Sylfaen" w:cs="Calibri"/>
                <w:sz w:val="16"/>
                <w:szCs w:val="16"/>
              </w:rPr>
              <w:t>სულ</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BE7C19" w:rsidRDefault="00DE6197" w:rsidP="00622EA2">
            <w:pPr>
              <w:jc w:val="center"/>
              <w:rPr>
                <w:rFonts w:ascii="Sylfaen" w:hAnsi="Sylfaen" w:cs="Calibri"/>
                <w:color w:val="000000"/>
                <w:sz w:val="16"/>
                <w:szCs w:val="16"/>
              </w:rPr>
            </w:pPr>
            <w:r>
              <w:rPr>
                <w:rFonts w:ascii="Sylfaen" w:hAnsi="Sylfaen" w:cs="Calibri"/>
                <w:color w:val="000000"/>
                <w:sz w:val="16"/>
                <w:szCs w:val="16"/>
              </w:rPr>
              <w:t>40.0</w:t>
            </w:r>
          </w:p>
        </w:tc>
        <w:tc>
          <w:tcPr>
            <w:tcW w:w="1154" w:type="dxa"/>
            <w:gridSpan w:val="2"/>
            <w:tcBorders>
              <w:top w:val="single" w:sz="4" w:space="0" w:color="auto"/>
              <w:left w:val="nil"/>
              <w:bottom w:val="single" w:sz="4" w:space="0" w:color="auto"/>
              <w:right w:val="single" w:sz="4" w:space="0" w:color="auto"/>
            </w:tcBorders>
            <w:shd w:val="clear" w:color="auto" w:fill="auto"/>
            <w:noWrap/>
            <w:vAlign w:val="center"/>
            <w:hideMark/>
          </w:tcPr>
          <w:p w:rsidR="00DE6197" w:rsidRPr="00707982" w:rsidRDefault="00DE6197" w:rsidP="00622EA2">
            <w:pPr>
              <w:jc w:val="center"/>
              <w:rPr>
                <w:rFonts w:ascii="Sylfaen" w:hAnsi="Sylfaen" w:cs="Calibri"/>
                <w:sz w:val="16"/>
                <w:szCs w:val="16"/>
              </w:rPr>
            </w:pPr>
            <w:r w:rsidRPr="00707982">
              <w:rPr>
                <w:rFonts w:ascii="Sylfaen" w:hAnsi="Sylfaen" w:cs="Calibri"/>
                <w:sz w:val="16"/>
                <w:szCs w:val="16"/>
              </w:rPr>
              <w:t> </w:t>
            </w:r>
          </w:p>
        </w:tc>
        <w:tc>
          <w:tcPr>
            <w:tcW w:w="1344" w:type="dxa"/>
            <w:gridSpan w:val="3"/>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 </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rsidR="00DE6197" w:rsidRPr="00707982" w:rsidRDefault="00DE6197" w:rsidP="00622EA2">
            <w:pPr>
              <w:jc w:val="center"/>
              <w:rPr>
                <w:rFonts w:ascii="Sylfaen" w:hAnsi="Sylfaen" w:cs="Calibri"/>
                <w:sz w:val="16"/>
                <w:szCs w:val="16"/>
              </w:rPr>
            </w:pPr>
            <w:r w:rsidRPr="00707982">
              <w:rPr>
                <w:rFonts w:ascii="Sylfaen" w:hAnsi="Sylfaen" w:cs="Calibri"/>
                <w:sz w:val="16"/>
                <w:szCs w:val="16"/>
              </w:rPr>
              <w:t> </w:t>
            </w:r>
          </w:p>
        </w:tc>
      </w:tr>
      <w:tr w:rsidR="00DE6197" w:rsidRPr="00707982" w:rsidTr="00622EA2">
        <w:trPr>
          <w:trHeight w:val="675"/>
        </w:trPr>
        <w:tc>
          <w:tcPr>
            <w:tcW w:w="2515" w:type="dxa"/>
            <w:gridSpan w:val="3"/>
            <w:tcBorders>
              <w:top w:val="nil"/>
              <w:left w:val="single" w:sz="4" w:space="0" w:color="auto"/>
              <w:bottom w:val="single" w:sz="4" w:space="0" w:color="auto"/>
              <w:right w:val="single" w:sz="4" w:space="0" w:color="auto"/>
            </w:tcBorders>
            <w:shd w:val="clear" w:color="auto" w:fill="auto"/>
            <w:vAlign w:val="center"/>
            <w:hideMark/>
          </w:tcPr>
          <w:p w:rsidR="00DE6197" w:rsidRPr="00707982" w:rsidRDefault="00DE6197" w:rsidP="00622EA2">
            <w:pPr>
              <w:rPr>
                <w:rFonts w:ascii="Sylfaen" w:hAnsi="Sylfaen" w:cs="Calibri"/>
                <w:b/>
                <w:bCs/>
                <w:color w:val="000000"/>
                <w:sz w:val="16"/>
                <w:szCs w:val="16"/>
              </w:rPr>
            </w:pPr>
            <w:r w:rsidRPr="00707982">
              <w:rPr>
                <w:rFonts w:ascii="Sylfaen" w:hAnsi="Sylfaen" w:cs="Calibri"/>
                <w:b/>
                <w:bCs/>
                <w:color w:val="000000"/>
                <w:sz w:val="16"/>
                <w:szCs w:val="16"/>
              </w:rPr>
              <w:t>მოსალოდნელი საბოლოო შედეგი</w:t>
            </w:r>
          </w:p>
        </w:tc>
        <w:tc>
          <w:tcPr>
            <w:tcW w:w="7200" w:type="dxa"/>
            <w:gridSpan w:val="11"/>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proofErr w:type="gramStart"/>
            <w:r w:rsidRPr="00707982">
              <w:rPr>
                <w:rFonts w:ascii="Sylfaen" w:hAnsi="Sylfaen" w:cs="Calibri"/>
                <w:color w:val="000000"/>
                <w:sz w:val="16"/>
                <w:szCs w:val="16"/>
              </w:rPr>
              <w:t>გაზრდილია</w:t>
            </w:r>
            <w:proofErr w:type="gramEnd"/>
            <w:r w:rsidRPr="00707982">
              <w:rPr>
                <w:rFonts w:ascii="Sylfaen" w:hAnsi="Sylfaen" w:cs="Calibri"/>
                <w:color w:val="000000"/>
                <w:sz w:val="16"/>
                <w:szCs w:val="16"/>
              </w:rPr>
              <w:t xml:space="preserve"> გაზეთის ტირაჟი,მუნიციპალიტეტის მოსახლეობას მიეწოდება ინფორმაციები მიმდინარე სიახლეებზე.</w:t>
            </w:r>
          </w:p>
        </w:tc>
      </w:tr>
      <w:tr w:rsidR="00DE6197" w:rsidRPr="00707982" w:rsidTr="00622EA2">
        <w:trPr>
          <w:trHeight w:val="315"/>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b/>
                <w:bCs/>
                <w:color w:val="000000"/>
                <w:sz w:val="16"/>
                <w:szCs w:val="16"/>
              </w:rPr>
            </w:pPr>
            <w:r w:rsidRPr="00707982">
              <w:rPr>
                <w:rFonts w:ascii="Sylfaen" w:hAnsi="Sylfaen" w:cs="Calibri"/>
                <w:b/>
                <w:bCs/>
                <w:color w:val="000000"/>
                <w:sz w:val="16"/>
                <w:szCs w:val="16"/>
              </w:rPr>
              <w:t xml:space="preserve">პროგრამის საბოლოო შედეგის ინდიკატორები   </w:t>
            </w:r>
          </w:p>
        </w:tc>
      </w:tr>
      <w:tr w:rsidR="00DE6197" w:rsidRPr="00707982" w:rsidTr="00622EA2">
        <w:trPr>
          <w:trHeight w:val="570"/>
        </w:trPr>
        <w:tc>
          <w:tcPr>
            <w:tcW w:w="51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შედეგის ინდიკატორები</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07982" w:rsidRDefault="00DE6197" w:rsidP="00622EA2">
            <w:pPr>
              <w:rPr>
                <w:rFonts w:ascii="Sylfaen" w:hAnsi="Sylfaen" w:cs="Calibri"/>
                <w:color w:val="000000"/>
                <w:sz w:val="16"/>
                <w:szCs w:val="16"/>
              </w:rPr>
            </w:pPr>
            <w:r w:rsidRPr="00707982">
              <w:rPr>
                <w:rFonts w:ascii="Sylfaen" w:hAnsi="Sylfaen" w:cs="Calibri"/>
                <w:color w:val="000000"/>
                <w:sz w:val="16"/>
                <w:szCs w:val="16"/>
              </w:rPr>
              <w:t>გაზომვის ერთეული</w:t>
            </w:r>
          </w:p>
        </w:tc>
        <w:tc>
          <w:tcPr>
            <w:tcW w:w="9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07982" w:rsidRDefault="00DE6197" w:rsidP="00622EA2">
            <w:pPr>
              <w:rPr>
                <w:rFonts w:ascii="Sylfaen" w:hAnsi="Sylfaen" w:cs="Calibri"/>
                <w:color w:val="000000"/>
                <w:sz w:val="16"/>
                <w:szCs w:val="16"/>
              </w:rPr>
            </w:pPr>
            <w:r w:rsidRPr="00707982">
              <w:rPr>
                <w:rFonts w:ascii="Sylfaen" w:hAnsi="Sylfaen" w:cs="Calibri"/>
                <w:color w:val="000000"/>
                <w:sz w:val="16"/>
                <w:szCs w:val="16"/>
              </w:rPr>
              <w:t>გეგმიური გადახრა</w:t>
            </w:r>
          </w:p>
        </w:tc>
        <w:tc>
          <w:tcPr>
            <w:tcW w:w="2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07982" w:rsidRDefault="00DE6197" w:rsidP="00622EA2">
            <w:pPr>
              <w:rPr>
                <w:rFonts w:ascii="Sylfaen" w:hAnsi="Sylfaen" w:cs="Calibri"/>
                <w:color w:val="000000"/>
                <w:sz w:val="16"/>
                <w:szCs w:val="16"/>
              </w:rPr>
            </w:pPr>
            <w:r w:rsidRPr="00707982">
              <w:rPr>
                <w:rFonts w:ascii="Sylfaen" w:hAnsi="Sylfaen" w:cs="Calibri"/>
                <w:color w:val="000000"/>
                <w:sz w:val="16"/>
                <w:szCs w:val="16"/>
              </w:rPr>
              <w:t>რისკი</w:t>
            </w:r>
          </w:p>
        </w:tc>
      </w:tr>
      <w:tr w:rsidR="00DE6197" w:rsidRPr="00707982" w:rsidTr="00622EA2">
        <w:trPr>
          <w:trHeight w:val="450"/>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07982" w:rsidRDefault="00DE6197" w:rsidP="00622EA2">
            <w:pPr>
              <w:rPr>
                <w:rFonts w:ascii="Sylfaen" w:hAnsi="Sylfaen" w:cs="Calibri"/>
                <w:color w:val="000000"/>
                <w:sz w:val="16"/>
                <w:szCs w:val="16"/>
              </w:rPr>
            </w:pPr>
            <w:r w:rsidRPr="00707982">
              <w:rPr>
                <w:rFonts w:ascii="Sylfaen" w:hAnsi="Sylfaen" w:cs="Calibri"/>
                <w:color w:val="000000"/>
                <w:sz w:val="16"/>
                <w:szCs w:val="16"/>
              </w:rPr>
              <w:t>დასახელება</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07982" w:rsidRDefault="00DE6197" w:rsidP="00622EA2">
            <w:pPr>
              <w:rPr>
                <w:rFonts w:ascii="Sylfaen" w:hAnsi="Sylfaen" w:cs="Calibri"/>
                <w:color w:val="000000"/>
                <w:sz w:val="16"/>
                <w:szCs w:val="16"/>
              </w:rPr>
            </w:pPr>
            <w:r w:rsidRPr="00707982">
              <w:rPr>
                <w:rFonts w:ascii="Sylfaen" w:hAnsi="Sylfaen" w:cs="Calibri"/>
                <w:color w:val="000000"/>
                <w:sz w:val="16"/>
                <w:szCs w:val="16"/>
              </w:rPr>
              <w:t>2021 წელი (საბაზისო)</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07982" w:rsidRDefault="00DE6197" w:rsidP="00622EA2">
            <w:pPr>
              <w:rPr>
                <w:rFonts w:ascii="Sylfaen" w:hAnsi="Sylfaen" w:cs="Calibri"/>
                <w:color w:val="000000"/>
                <w:sz w:val="16"/>
                <w:szCs w:val="16"/>
              </w:rPr>
            </w:pPr>
            <w:r w:rsidRPr="00707982">
              <w:rPr>
                <w:rFonts w:ascii="Sylfaen" w:hAnsi="Sylfaen" w:cs="Calibri"/>
                <w:color w:val="000000"/>
                <w:sz w:val="16"/>
                <w:szCs w:val="16"/>
              </w:rPr>
              <w:t>2022 წელი</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07982" w:rsidRDefault="00DE6197" w:rsidP="00622EA2">
            <w:pPr>
              <w:rPr>
                <w:rFonts w:ascii="Sylfaen" w:hAnsi="Sylfaen" w:cs="Calibri"/>
                <w:color w:val="000000"/>
                <w:sz w:val="16"/>
                <w:szCs w:val="16"/>
              </w:rPr>
            </w:pPr>
            <w:r w:rsidRPr="00707982">
              <w:rPr>
                <w:rFonts w:ascii="Sylfaen" w:hAnsi="Sylfaen" w:cs="Calibri"/>
                <w:color w:val="000000"/>
                <w:sz w:val="16"/>
                <w:szCs w:val="16"/>
              </w:rPr>
              <w:t>2023 წელი</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07982" w:rsidRDefault="00DE6197" w:rsidP="00622EA2">
            <w:pPr>
              <w:rPr>
                <w:rFonts w:ascii="Sylfaen" w:hAnsi="Sylfaen" w:cs="Calibri"/>
                <w:color w:val="000000"/>
                <w:sz w:val="16"/>
                <w:szCs w:val="16"/>
              </w:rPr>
            </w:pPr>
            <w:r w:rsidRPr="00707982">
              <w:rPr>
                <w:rFonts w:ascii="Sylfaen" w:hAnsi="Sylfaen" w:cs="Calibri"/>
                <w:color w:val="000000"/>
                <w:sz w:val="16"/>
                <w:szCs w:val="16"/>
              </w:rPr>
              <w:t>2024 წელი</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07982" w:rsidRDefault="00DE6197" w:rsidP="00622EA2">
            <w:pPr>
              <w:rPr>
                <w:rFonts w:ascii="Sylfaen" w:hAnsi="Sylfaen" w:cs="Calibri"/>
                <w:color w:val="000000"/>
                <w:sz w:val="16"/>
                <w:szCs w:val="16"/>
              </w:rPr>
            </w:pPr>
            <w:r w:rsidRPr="00707982">
              <w:rPr>
                <w:rFonts w:ascii="Sylfaen" w:hAnsi="Sylfaen" w:cs="Calibri"/>
                <w:color w:val="000000"/>
                <w:sz w:val="16"/>
                <w:szCs w:val="16"/>
              </w:rPr>
              <w:t>2025  წელი</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E6197" w:rsidRPr="00707982" w:rsidRDefault="00DE6197" w:rsidP="00622EA2">
            <w:pPr>
              <w:rPr>
                <w:rFonts w:ascii="Sylfaen" w:hAnsi="Sylfaen" w:cs="Calibri"/>
                <w:color w:val="000000"/>
                <w:sz w:val="16"/>
                <w:szCs w:val="16"/>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DE6197" w:rsidRPr="00707982" w:rsidRDefault="00DE6197" w:rsidP="00622EA2">
            <w:pPr>
              <w:rPr>
                <w:rFonts w:ascii="Sylfaen" w:hAnsi="Sylfaen" w:cs="Calibri"/>
                <w:color w:val="000000"/>
                <w:sz w:val="16"/>
                <w:szCs w:val="16"/>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DE6197" w:rsidRPr="00707982" w:rsidRDefault="00DE6197" w:rsidP="00622EA2">
            <w:pPr>
              <w:rPr>
                <w:rFonts w:ascii="Sylfaen" w:hAnsi="Sylfaen" w:cs="Calibri"/>
                <w:color w:val="000000"/>
                <w:sz w:val="16"/>
                <w:szCs w:val="16"/>
              </w:rPr>
            </w:pPr>
          </w:p>
        </w:tc>
      </w:tr>
      <w:tr w:rsidR="00DE6197" w:rsidRPr="00707982" w:rsidTr="00622EA2">
        <w:trPr>
          <w:trHeight w:val="881"/>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07982" w:rsidRDefault="00DE6197" w:rsidP="00622EA2">
            <w:pPr>
              <w:rPr>
                <w:rFonts w:ascii="Sylfaen" w:hAnsi="Sylfaen" w:cs="Calibri"/>
                <w:color w:val="000000"/>
                <w:sz w:val="16"/>
                <w:szCs w:val="16"/>
              </w:rPr>
            </w:pPr>
            <w:r w:rsidRPr="00707982">
              <w:rPr>
                <w:rFonts w:ascii="Sylfaen" w:hAnsi="Sylfaen" w:cs="Calibri"/>
                <w:color w:val="000000"/>
                <w:sz w:val="16"/>
                <w:szCs w:val="16"/>
              </w:rPr>
              <w:t>გამოშვებული გაზეთების ნომერი</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12</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24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24</w:t>
            </w:r>
          </w:p>
        </w:tc>
        <w:tc>
          <w:tcPr>
            <w:tcW w:w="653"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24</w:t>
            </w:r>
          </w:p>
        </w:tc>
        <w:tc>
          <w:tcPr>
            <w:tcW w:w="740"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24</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რაოდენობა</w:t>
            </w:r>
          </w:p>
        </w:tc>
        <w:tc>
          <w:tcPr>
            <w:tcW w:w="9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sidRPr="00707982">
              <w:rPr>
                <w:rFonts w:ascii="Sylfaen" w:hAnsi="Sylfaen" w:cs="Calibri"/>
                <w:color w:val="000000"/>
                <w:sz w:val="16"/>
                <w:szCs w:val="16"/>
              </w:rPr>
              <w:t>-5%</w:t>
            </w:r>
          </w:p>
        </w:tc>
        <w:tc>
          <w:tcPr>
            <w:tcW w:w="25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6197" w:rsidRPr="00707982" w:rsidRDefault="00DE6197" w:rsidP="00622EA2">
            <w:pPr>
              <w:jc w:val="center"/>
              <w:rPr>
                <w:rFonts w:ascii="Sylfaen" w:hAnsi="Sylfaen" w:cs="Calibri"/>
                <w:color w:val="000000"/>
                <w:sz w:val="16"/>
                <w:szCs w:val="16"/>
              </w:rPr>
            </w:pPr>
            <w:proofErr w:type="gramStart"/>
            <w:r w:rsidRPr="00707982">
              <w:rPr>
                <w:rFonts w:ascii="Sylfaen" w:hAnsi="Sylfaen" w:cs="Calibri"/>
                <w:color w:val="000000"/>
                <w:sz w:val="16"/>
                <w:szCs w:val="16"/>
              </w:rPr>
              <w:t>გაზეთის</w:t>
            </w:r>
            <w:proofErr w:type="gramEnd"/>
            <w:r w:rsidRPr="00707982">
              <w:rPr>
                <w:rFonts w:ascii="Sylfaen" w:hAnsi="Sylfaen" w:cs="Calibri"/>
                <w:color w:val="000000"/>
                <w:sz w:val="16"/>
                <w:szCs w:val="16"/>
              </w:rPr>
              <w:t xml:space="preserve"> ადგილამდე  ტრანსპორტირება და მოსახლეობის მსყიდველუნარიანობა, ეროვნული ვალუტის გაუფასურება.</w:t>
            </w:r>
          </w:p>
        </w:tc>
      </w:tr>
      <w:tr w:rsidR="00DE6197" w:rsidRPr="00707982" w:rsidTr="00622EA2">
        <w:trPr>
          <w:trHeight w:val="692"/>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197" w:rsidRPr="00102365" w:rsidRDefault="00DE6197" w:rsidP="00622EA2">
            <w:pPr>
              <w:rPr>
                <w:rFonts w:ascii="Sylfaen" w:hAnsi="Sylfaen" w:cs="Calibri"/>
                <w:color w:val="000000"/>
                <w:sz w:val="16"/>
                <w:szCs w:val="16"/>
                <w:lang w:val="ka-GE"/>
              </w:rPr>
            </w:pPr>
            <w:r>
              <w:rPr>
                <w:rFonts w:ascii="Sylfaen" w:hAnsi="Sylfaen" w:cs="Calibri"/>
                <w:color w:val="000000"/>
                <w:sz w:val="18"/>
                <w:szCs w:val="18"/>
                <w:lang w:val="ka-GE"/>
              </w:rPr>
              <w:t>რეალიზებული გაზეთების რაოდენობა</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Pr>
                <w:rFonts w:ascii="Sylfaen" w:hAnsi="Sylfaen" w:cs="Calibri"/>
                <w:color w:val="000000"/>
                <w:sz w:val="16"/>
                <w:szCs w:val="16"/>
                <w:lang w:val="ka-GE"/>
              </w:rPr>
              <w:t>3900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D9383E" w:rsidRDefault="00DE6197" w:rsidP="00622EA2">
            <w:pPr>
              <w:jc w:val="center"/>
              <w:rPr>
                <w:rFonts w:ascii="Sylfaen" w:hAnsi="Sylfaen" w:cs="Calibri"/>
                <w:color w:val="000000"/>
                <w:sz w:val="16"/>
                <w:szCs w:val="16"/>
                <w:lang w:val="ka-GE"/>
              </w:rPr>
            </w:pPr>
            <w:r w:rsidRPr="00707982">
              <w:rPr>
                <w:rFonts w:ascii="Sylfaen" w:hAnsi="Sylfaen" w:cs="Calibri"/>
                <w:color w:val="000000"/>
                <w:sz w:val="16"/>
                <w:szCs w:val="16"/>
              </w:rPr>
              <w:t> </w:t>
            </w:r>
            <w:r>
              <w:rPr>
                <w:rFonts w:ascii="Sylfaen" w:hAnsi="Sylfaen" w:cs="Calibri"/>
                <w:color w:val="000000"/>
                <w:sz w:val="16"/>
                <w:szCs w:val="16"/>
                <w:lang w:val="ka-GE"/>
              </w:rPr>
              <w:t>4000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Pr>
                <w:rFonts w:ascii="Sylfaen" w:hAnsi="Sylfaen" w:cs="Calibri"/>
                <w:color w:val="000000"/>
                <w:sz w:val="16"/>
                <w:szCs w:val="16"/>
                <w:lang w:val="ka-GE"/>
              </w:rPr>
              <w:t>4100</w:t>
            </w:r>
            <w:r w:rsidRPr="00707982">
              <w:rPr>
                <w:rFonts w:ascii="Sylfaen" w:hAnsi="Sylfaen" w:cs="Calibri"/>
                <w:color w:val="000000"/>
                <w:sz w:val="16"/>
                <w:szCs w:val="16"/>
              </w:rPr>
              <w:t> </w:t>
            </w:r>
          </w:p>
        </w:tc>
        <w:tc>
          <w:tcPr>
            <w:tcW w:w="653"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D9383E" w:rsidRDefault="00DE6197" w:rsidP="00622EA2">
            <w:pPr>
              <w:jc w:val="center"/>
              <w:rPr>
                <w:rFonts w:ascii="Sylfaen" w:hAnsi="Sylfaen" w:cs="Calibri"/>
                <w:color w:val="000000"/>
                <w:sz w:val="16"/>
                <w:szCs w:val="16"/>
                <w:lang w:val="ka-GE"/>
              </w:rPr>
            </w:pPr>
            <w:r w:rsidRPr="00707982">
              <w:rPr>
                <w:rFonts w:ascii="Sylfaen" w:hAnsi="Sylfaen" w:cs="Calibri"/>
                <w:color w:val="000000"/>
                <w:sz w:val="16"/>
                <w:szCs w:val="16"/>
              </w:rPr>
              <w:t> </w:t>
            </w:r>
            <w:r>
              <w:rPr>
                <w:rFonts w:ascii="Sylfaen" w:hAnsi="Sylfaen" w:cs="Calibri"/>
                <w:color w:val="000000"/>
                <w:sz w:val="16"/>
                <w:szCs w:val="16"/>
                <w:lang w:val="ka-GE"/>
              </w:rPr>
              <w:t>4200</w:t>
            </w:r>
          </w:p>
        </w:tc>
        <w:tc>
          <w:tcPr>
            <w:tcW w:w="740" w:type="dxa"/>
            <w:gridSpan w:val="2"/>
            <w:tcBorders>
              <w:top w:val="single" w:sz="4" w:space="0" w:color="auto"/>
              <w:left w:val="nil"/>
              <w:bottom w:val="single" w:sz="4" w:space="0" w:color="auto"/>
              <w:right w:val="single" w:sz="4" w:space="0" w:color="auto"/>
            </w:tcBorders>
            <w:shd w:val="clear" w:color="auto" w:fill="auto"/>
            <w:vAlign w:val="center"/>
            <w:hideMark/>
          </w:tcPr>
          <w:p w:rsidR="00DE6197" w:rsidRPr="00707982" w:rsidRDefault="00DE6197" w:rsidP="00622EA2">
            <w:pPr>
              <w:jc w:val="center"/>
              <w:rPr>
                <w:rFonts w:ascii="Sylfaen" w:hAnsi="Sylfaen" w:cs="Calibri"/>
                <w:color w:val="000000"/>
                <w:sz w:val="16"/>
                <w:szCs w:val="16"/>
              </w:rPr>
            </w:pPr>
            <w:r>
              <w:rPr>
                <w:rFonts w:ascii="Sylfaen" w:hAnsi="Sylfaen" w:cs="Calibri"/>
                <w:color w:val="000000"/>
                <w:sz w:val="16"/>
                <w:szCs w:val="16"/>
                <w:lang w:val="ka-GE"/>
              </w:rPr>
              <w:t>4300</w:t>
            </w:r>
            <w:r w:rsidRPr="00707982">
              <w:rPr>
                <w:rFonts w:ascii="Sylfaen" w:hAnsi="Sylfaen" w:cs="Calibri"/>
                <w:color w:val="000000"/>
                <w:sz w:val="16"/>
                <w:szCs w:val="16"/>
              </w:rPr>
              <w:t>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E6197" w:rsidRPr="00707982" w:rsidRDefault="00DE6197" w:rsidP="00622EA2">
            <w:pPr>
              <w:rPr>
                <w:rFonts w:ascii="Sylfaen" w:hAnsi="Sylfaen" w:cs="Calibri"/>
                <w:color w:val="000000"/>
                <w:sz w:val="16"/>
                <w:szCs w:val="16"/>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DE6197" w:rsidRPr="00707982" w:rsidRDefault="00DE6197" w:rsidP="00622EA2">
            <w:pPr>
              <w:rPr>
                <w:rFonts w:ascii="Sylfaen" w:hAnsi="Sylfaen" w:cs="Calibri"/>
                <w:color w:val="000000"/>
                <w:sz w:val="16"/>
                <w:szCs w:val="16"/>
              </w:rPr>
            </w:pPr>
          </w:p>
        </w:tc>
        <w:tc>
          <w:tcPr>
            <w:tcW w:w="2520" w:type="dxa"/>
            <w:gridSpan w:val="2"/>
            <w:vMerge/>
            <w:tcBorders>
              <w:top w:val="single" w:sz="4" w:space="0" w:color="auto"/>
              <w:left w:val="single" w:sz="4" w:space="0" w:color="auto"/>
              <w:bottom w:val="single" w:sz="4" w:space="0" w:color="000000"/>
              <w:right w:val="single" w:sz="8" w:space="0" w:color="auto"/>
            </w:tcBorders>
            <w:vAlign w:val="center"/>
            <w:hideMark/>
          </w:tcPr>
          <w:p w:rsidR="00DE6197" w:rsidRPr="00707982" w:rsidRDefault="00DE6197" w:rsidP="00622EA2">
            <w:pPr>
              <w:rPr>
                <w:rFonts w:ascii="Sylfaen" w:hAnsi="Sylfaen" w:cs="Calibri"/>
                <w:color w:val="000000"/>
                <w:sz w:val="16"/>
                <w:szCs w:val="16"/>
              </w:rPr>
            </w:pPr>
          </w:p>
        </w:tc>
      </w:tr>
    </w:tbl>
    <w:p w:rsidR="007208F4" w:rsidRDefault="007208F4" w:rsidP="007208F4">
      <w:pPr>
        <w:pStyle w:val="ListParagraph"/>
        <w:ind w:left="0"/>
        <w:jc w:val="both"/>
        <w:rPr>
          <w:rFonts w:ascii="Sylfaen" w:hAnsi="Sylfaen"/>
          <w:b/>
          <w:sz w:val="24"/>
          <w:szCs w:val="24"/>
          <w:lang w:val="ka-GE"/>
        </w:rPr>
      </w:pPr>
    </w:p>
    <w:p w:rsidR="00D71974" w:rsidRPr="000F7A8E" w:rsidRDefault="00D71974" w:rsidP="007208F4">
      <w:pPr>
        <w:pStyle w:val="ListParagraph"/>
        <w:ind w:left="0"/>
        <w:jc w:val="both"/>
        <w:rPr>
          <w:rFonts w:ascii="Sylfaen" w:hAnsi="Sylfaen"/>
          <w:b/>
          <w:sz w:val="24"/>
          <w:szCs w:val="24"/>
          <w:lang w:val="ka-GE"/>
        </w:rPr>
      </w:pPr>
    </w:p>
    <w:p w:rsidR="007208F4" w:rsidRPr="008F501E" w:rsidRDefault="007208F4" w:rsidP="008F501E">
      <w:pPr>
        <w:pStyle w:val="Heading2"/>
      </w:pPr>
      <w:bookmarkStart w:id="10" w:name="_Toc531478065"/>
      <w:bookmarkStart w:id="11" w:name="_Toc55480209"/>
      <w:bookmarkEnd w:id="9"/>
      <w:proofErr w:type="gramStart"/>
      <w:r w:rsidRPr="008F501E">
        <w:rPr>
          <w:rFonts w:ascii="Sylfaen" w:hAnsi="Sylfaen" w:cs="Sylfaen"/>
        </w:rPr>
        <w:t>მოსახლეობის</w:t>
      </w:r>
      <w:proofErr w:type="gramEnd"/>
      <w:r w:rsidRPr="008F501E">
        <w:t xml:space="preserve"> </w:t>
      </w:r>
      <w:r w:rsidRPr="008F501E">
        <w:rPr>
          <w:rFonts w:ascii="Sylfaen" w:hAnsi="Sylfaen" w:cs="Sylfaen"/>
        </w:rPr>
        <w:t>ჯანმრთელობის</w:t>
      </w:r>
      <w:r w:rsidRPr="008F501E">
        <w:t xml:space="preserve"> </w:t>
      </w:r>
      <w:r w:rsidRPr="008F501E">
        <w:rPr>
          <w:rFonts w:ascii="Sylfaen" w:hAnsi="Sylfaen" w:cs="Sylfaen"/>
        </w:rPr>
        <w:t>დაცვა</w:t>
      </w:r>
      <w:r w:rsidRPr="008F501E">
        <w:t xml:space="preserve"> </w:t>
      </w:r>
      <w:r w:rsidRPr="008F501E">
        <w:rPr>
          <w:rFonts w:ascii="Sylfaen" w:hAnsi="Sylfaen" w:cs="Sylfaen"/>
        </w:rPr>
        <w:t>და</w:t>
      </w:r>
      <w:r w:rsidRPr="008F501E">
        <w:t xml:space="preserve"> </w:t>
      </w:r>
      <w:r w:rsidRPr="008F501E">
        <w:rPr>
          <w:rFonts w:ascii="Sylfaen" w:hAnsi="Sylfaen" w:cs="Sylfaen"/>
        </w:rPr>
        <w:t>სოციალური</w:t>
      </w:r>
      <w:r w:rsidRPr="008F501E">
        <w:t xml:space="preserve">  </w:t>
      </w:r>
      <w:r w:rsidRPr="008F501E">
        <w:rPr>
          <w:rFonts w:ascii="Sylfaen" w:hAnsi="Sylfaen" w:cs="Sylfaen"/>
        </w:rPr>
        <w:t>უზრუნველყოფა</w:t>
      </w:r>
      <w:bookmarkEnd w:id="10"/>
      <w:bookmarkEnd w:id="11"/>
      <w:r w:rsidRPr="008F501E">
        <w:t xml:space="preserve"> </w:t>
      </w:r>
    </w:p>
    <w:p w:rsidR="007208F4" w:rsidRDefault="007208F4" w:rsidP="007208F4">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9A0408" w:rsidRPr="00394755" w:rsidRDefault="00C03E9C" w:rsidP="00C03E9C">
      <w:pPr>
        <w:ind w:firstLine="600"/>
        <w:jc w:val="right"/>
        <w:rPr>
          <w:rFonts w:ascii="Sylfaen" w:hAnsi="Sylfaen"/>
          <w:sz w:val="18"/>
          <w:szCs w:val="18"/>
          <w:lang w:val="ka-GE"/>
        </w:rPr>
      </w:pPr>
      <w:r w:rsidRPr="00394755">
        <w:rPr>
          <w:rFonts w:ascii="Sylfaen" w:hAnsi="Sylfaen"/>
          <w:sz w:val="18"/>
          <w:szCs w:val="18"/>
          <w:lang w:val="ka-GE"/>
        </w:rPr>
        <w:t>ათას ლარში</w:t>
      </w:r>
    </w:p>
    <w:tbl>
      <w:tblPr>
        <w:tblW w:w="9715" w:type="dxa"/>
        <w:tblLook w:val="04A0" w:firstRow="1" w:lastRow="0" w:firstColumn="1" w:lastColumn="0" w:noHBand="0" w:noVBand="1"/>
      </w:tblPr>
      <w:tblGrid>
        <w:gridCol w:w="1222"/>
        <w:gridCol w:w="4533"/>
        <w:gridCol w:w="990"/>
        <w:gridCol w:w="900"/>
        <w:gridCol w:w="900"/>
        <w:gridCol w:w="1170"/>
      </w:tblGrid>
      <w:tr w:rsidR="005071EF" w:rsidRPr="00134FCC" w:rsidTr="00622EA2">
        <w:trPr>
          <w:trHeight w:val="675"/>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b/>
                <w:bCs/>
                <w:sz w:val="16"/>
                <w:szCs w:val="16"/>
              </w:rPr>
            </w:pPr>
            <w:bookmarkStart w:id="12" w:name="_Hlk24411452"/>
            <w:r w:rsidRPr="00134FCC">
              <w:rPr>
                <w:rFonts w:ascii="Sylfaen" w:hAnsi="Sylfaen" w:cs="Sylfaen"/>
                <w:b/>
                <w:bCs/>
                <w:sz w:val="16"/>
                <w:szCs w:val="16"/>
              </w:rPr>
              <w:t>პროგრამული</w:t>
            </w:r>
            <w:r w:rsidRPr="00134FCC">
              <w:rPr>
                <w:rFonts w:ascii="Arial CYR" w:hAnsi="Arial CYR" w:cs="Arial CYR"/>
                <w:b/>
                <w:bCs/>
                <w:sz w:val="16"/>
                <w:szCs w:val="16"/>
              </w:rPr>
              <w:t xml:space="preserve"> </w:t>
            </w:r>
            <w:r w:rsidRPr="00134FCC">
              <w:rPr>
                <w:rFonts w:ascii="Sylfaen" w:hAnsi="Sylfaen" w:cs="Sylfaen"/>
                <w:b/>
                <w:bCs/>
                <w:sz w:val="16"/>
                <w:szCs w:val="16"/>
              </w:rPr>
              <w:t>კოდი</w:t>
            </w:r>
            <w:r w:rsidRPr="00134FCC">
              <w:rPr>
                <w:rFonts w:ascii="Arial CYR" w:hAnsi="Arial CYR" w:cs="Arial CYR"/>
                <w:b/>
                <w:bCs/>
                <w:sz w:val="16"/>
                <w:szCs w:val="16"/>
              </w:rPr>
              <w:t xml:space="preserve"> </w:t>
            </w:r>
          </w:p>
        </w:tc>
        <w:tc>
          <w:tcPr>
            <w:tcW w:w="4533" w:type="dxa"/>
            <w:tcBorders>
              <w:top w:val="single" w:sz="4" w:space="0" w:color="auto"/>
              <w:left w:val="nil"/>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b/>
                <w:bCs/>
                <w:sz w:val="16"/>
                <w:szCs w:val="16"/>
              </w:rPr>
            </w:pPr>
            <w:r w:rsidRPr="00134FCC">
              <w:rPr>
                <w:rFonts w:ascii="Arial CYR" w:hAnsi="Arial CYR" w:cs="Arial CYR"/>
                <w:b/>
                <w:bCs/>
                <w:sz w:val="16"/>
                <w:szCs w:val="16"/>
              </w:rPr>
              <w:t xml:space="preserve"> </w:t>
            </w:r>
            <w:r w:rsidRPr="00134FCC">
              <w:rPr>
                <w:rFonts w:ascii="Sylfaen" w:hAnsi="Sylfaen" w:cs="Sylfaen"/>
                <w:b/>
                <w:bCs/>
                <w:sz w:val="16"/>
                <w:szCs w:val="16"/>
              </w:rPr>
              <w:t>პრიორიტეტი</w:t>
            </w:r>
            <w:r w:rsidRPr="00134FCC">
              <w:rPr>
                <w:rFonts w:ascii="Arial CYR" w:hAnsi="Arial CYR" w:cs="Arial CYR"/>
                <w:b/>
                <w:bCs/>
                <w:sz w:val="16"/>
                <w:szCs w:val="16"/>
              </w:rPr>
              <w:t xml:space="preserve">, </w:t>
            </w:r>
            <w:r w:rsidRPr="00134FCC">
              <w:rPr>
                <w:rFonts w:ascii="Sylfaen" w:hAnsi="Sylfaen" w:cs="Sylfaen"/>
                <w:b/>
                <w:bCs/>
                <w:sz w:val="16"/>
                <w:szCs w:val="16"/>
              </w:rPr>
              <w:t>პროგრამა</w:t>
            </w:r>
            <w:r w:rsidRPr="00134FCC">
              <w:rPr>
                <w:rFonts w:ascii="Arial CYR" w:hAnsi="Arial CYR" w:cs="Arial CYR"/>
                <w:b/>
                <w:bCs/>
                <w:sz w:val="16"/>
                <w:szCs w:val="16"/>
              </w:rPr>
              <w:t xml:space="preserve">, </w:t>
            </w:r>
            <w:r w:rsidRPr="00134FCC">
              <w:rPr>
                <w:rFonts w:ascii="Sylfaen" w:hAnsi="Sylfaen" w:cs="Sylfaen"/>
                <w:b/>
                <w:bCs/>
                <w:sz w:val="16"/>
                <w:szCs w:val="16"/>
              </w:rPr>
              <w:t>ქვეპროგრამა</w:t>
            </w:r>
            <w:r w:rsidRPr="00134FCC">
              <w:rPr>
                <w:rFonts w:ascii="Arial CYR" w:hAnsi="Arial CYR" w:cs="Arial CYR"/>
                <w:b/>
                <w:bCs/>
                <w:sz w:val="16"/>
                <w:szCs w:val="16"/>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4010F8" w:rsidRPr="00134FCC"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4010F8" w:rsidRPr="00134FCC" w:rsidRDefault="004010F8" w:rsidP="004010F8">
            <w:pPr>
              <w:jc w:val="center"/>
              <w:rPr>
                <w:rFonts w:ascii="Arial CYR" w:hAnsi="Arial CYR" w:cs="Arial CYR"/>
                <w:b/>
                <w:bCs/>
                <w:sz w:val="16"/>
                <w:szCs w:val="16"/>
              </w:rPr>
            </w:pPr>
            <w:r w:rsidRPr="00134FCC">
              <w:rPr>
                <w:rFonts w:ascii="Arial CYR" w:hAnsi="Arial CYR" w:cs="Arial CYR"/>
                <w:b/>
                <w:bCs/>
                <w:sz w:val="16"/>
                <w:szCs w:val="16"/>
              </w:rPr>
              <w:t xml:space="preserve"> 06 00 </w:t>
            </w:r>
          </w:p>
        </w:tc>
        <w:tc>
          <w:tcPr>
            <w:tcW w:w="4533" w:type="dxa"/>
            <w:tcBorders>
              <w:top w:val="nil"/>
              <w:left w:val="nil"/>
              <w:bottom w:val="single" w:sz="4" w:space="0" w:color="auto"/>
              <w:right w:val="single" w:sz="4" w:space="0" w:color="auto"/>
            </w:tcBorders>
            <w:shd w:val="clear" w:color="000000" w:fill="FFFFFF"/>
            <w:vAlign w:val="center"/>
            <w:hideMark/>
          </w:tcPr>
          <w:p w:rsidR="004010F8" w:rsidRPr="00134FCC" w:rsidRDefault="004010F8" w:rsidP="004010F8">
            <w:pPr>
              <w:jc w:val="center"/>
              <w:rPr>
                <w:rFonts w:ascii="Arial CYR" w:hAnsi="Arial CYR" w:cs="Arial CYR"/>
                <w:b/>
                <w:bCs/>
                <w:sz w:val="16"/>
                <w:szCs w:val="16"/>
              </w:rPr>
            </w:pPr>
            <w:r w:rsidRPr="00134FCC">
              <w:rPr>
                <w:rFonts w:ascii="Arial CYR" w:hAnsi="Arial CYR" w:cs="Arial CYR"/>
                <w:b/>
                <w:bCs/>
                <w:sz w:val="16"/>
                <w:szCs w:val="16"/>
              </w:rPr>
              <w:t xml:space="preserve"> </w:t>
            </w:r>
            <w:r w:rsidRPr="00134FCC">
              <w:rPr>
                <w:rFonts w:ascii="Sylfaen" w:hAnsi="Sylfaen" w:cs="Sylfaen"/>
                <w:b/>
                <w:bCs/>
                <w:sz w:val="16"/>
                <w:szCs w:val="16"/>
              </w:rPr>
              <w:t>ჯანმრთელობის</w:t>
            </w:r>
            <w:r w:rsidRPr="00134FCC">
              <w:rPr>
                <w:rFonts w:ascii="Arial CYR" w:hAnsi="Arial CYR" w:cs="Arial CYR"/>
                <w:b/>
                <w:bCs/>
                <w:sz w:val="16"/>
                <w:szCs w:val="16"/>
              </w:rPr>
              <w:t xml:space="preserve"> </w:t>
            </w:r>
            <w:r w:rsidRPr="00134FCC">
              <w:rPr>
                <w:rFonts w:ascii="Sylfaen" w:hAnsi="Sylfaen" w:cs="Sylfaen"/>
                <w:b/>
                <w:bCs/>
                <w:sz w:val="16"/>
                <w:szCs w:val="16"/>
              </w:rPr>
              <w:t>დაცვა</w:t>
            </w:r>
            <w:r w:rsidRPr="00134FCC">
              <w:rPr>
                <w:rFonts w:ascii="Arial CYR" w:hAnsi="Arial CYR" w:cs="Arial CYR"/>
                <w:b/>
                <w:bCs/>
                <w:sz w:val="16"/>
                <w:szCs w:val="16"/>
              </w:rPr>
              <w:t xml:space="preserve"> </w:t>
            </w:r>
            <w:r w:rsidRPr="00134FCC">
              <w:rPr>
                <w:rFonts w:ascii="Sylfaen" w:hAnsi="Sylfaen" w:cs="Sylfaen"/>
                <w:b/>
                <w:bCs/>
                <w:sz w:val="16"/>
                <w:szCs w:val="16"/>
              </w:rPr>
              <w:t>და</w:t>
            </w:r>
            <w:r w:rsidRPr="00134FCC">
              <w:rPr>
                <w:rFonts w:ascii="Arial CYR" w:hAnsi="Arial CYR" w:cs="Arial CYR"/>
                <w:b/>
                <w:bCs/>
                <w:sz w:val="16"/>
                <w:szCs w:val="16"/>
              </w:rPr>
              <w:t xml:space="preserve"> </w:t>
            </w:r>
            <w:r w:rsidRPr="00134FCC">
              <w:rPr>
                <w:rFonts w:ascii="Sylfaen" w:hAnsi="Sylfaen" w:cs="Sylfaen"/>
                <w:b/>
                <w:bCs/>
                <w:sz w:val="16"/>
                <w:szCs w:val="16"/>
              </w:rPr>
              <w:t>სოციალური</w:t>
            </w:r>
            <w:r w:rsidRPr="00134FCC">
              <w:rPr>
                <w:rFonts w:ascii="Arial CYR" w:hAnsi="Arial CYR" w:cs="Arial CYR"/>
                <w:b/>
                <w:bCs/>
                <w:sz w:val="16"/>
                <w:szCs w:val="16"/>
              </w:rPr>
              <w:t xml:space="preserve"> </w:t>
            </w:r>
            <w:r w:rsidRPr="00134FCC">
              <w:rPr>
                <w:rFonts w:ascii="Sylfaen" w:hAnsi="Sylfaen" w:cs="Sylfaen"/>
                <w:b/>
                <w:bCs/>
                <w:sz w:val="16"/>
                <w:szCs w:val="16"/>
              </w:rPr>
              <w:t>უზრუნველყოფა</w:t>
            </w:r>
            <w:r w:rsidRPr="00134FCC">
              <w:rPr>
                <w:rFonts w:ascii="Arial CYR" w:hAnsi="Arial CYR" w:cs="Arial CYR"/>
                <w:b/>
                <w:bCs/>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4010F8" w:rsidRDefault="004010F8" w:rsidP="004010F8">
            <w:pPr>
              <w:jc w:val="center"/>
              <w:rPr>
                <w:rFonts w:ascii="Arial CYR" w:hAnsi="Arial CYR" w:cs="Arial CYR"/>
                <w:b/>
                <w:bCs/>
                <w:sz w:val="16"/>
                <w:szCs w:val="16"/>
              </w:rPr>
            </w:pPr>
            <w:r>
              <w:rPr>
                <w:rFonts w:ascii="Arial CYR" w:hAnsi="Arial CYR" w:cs="Arial CYR"/>
                <w:b/>
                <w:bCs/>
                <w:sz w:val="16"/>
                <w:szCs w:val="16"/>
              </w:rPr>
              <w:t xml:space="preserve">     2,111.5   </w:t>
            </w:r>
          </w:p>
        </w:tc>
        <w:tc>
          <w:tcPr>
            <w:tcW w:w="900" w:type="dxa"/>
            <w:tcBorders>
              <w:top w:val="nil"/>
              <w:left w:val="nil"/>
              <w:bottom w:val="single" w:sz="4" w:space="0" w:color="auto"/>
              <w:right w:val="single" w:sz="4" w:space="0" w:color="auto"/>
            </w:tcBorders>
            <w:shd w:val="clear" w:color="000000" w:fill="FFFFFF"/>
            <w:vAlign w:val="center"/>
            <w:hideMark/>
          </w:tcPr>
          <w:p w:rsidR="004010F8" w:rsidRDefault="004010F8" w:rsidP="004010F8">
            <w:pPr>
              <w:jc w:val="center"/>
              <w:rPr>
                <w:rFonts w:ascii="Arial CYR" w:hAnsi="Arial CYR" w:cs="Arial CYR"/>
                <w:b/>
                <w:bCs/>
                <w:sz w:val="16"/>
                <w:szCs w:val="16"/>
              </w:rPr>
            </w:pPr>
            <w:r>
              <w:rPr>
                <w:rFonts w:ascii="Arial CYR" w:hAnsi="Arial CYR" w:cs="Arial CYR"/>
                <w:b/>
                <w:bCs/>
                <w:sz w:val="16"/>
                <w:szCs w:val="16"/>
              </w:rPr>
              <w:t xml:space="preserve">   1,365.1   </w:t>
            </w:r>
          </w:p>
        </w:tc>
        <w:tc>
          <w:tcPr>
            <w:tcW w:w="900" w:type="dxa"/>
            <w:tcBorders>
              <w:top w:val="nil"/>
              <w:left w:val="nil"/>
              <w:bottom w:val="single" w:sz="4" w:space="0" w:color="auto"/>
              <w:right w:val="single" w:sz="4" w:space="0" w:color="auto"/>
            </w:tcBorders>
            <w:shd w:val="clear" w:color="000000" w:fill="FFFFFF"/>
            <w:vAlign w:val="center"/>
            <w:hideMark/>
          </w:tcPr>
          <w:p w:rsidR="004010F8" w:rsidRDefault="004010F8" w:rsidP="004010F8">
            <w:pPr>
              <w:jc w:val="center"/>
              <w:rPr>
                <w:rFonts w:ascii="Arial CYR" w:hAnsi="Arial CYR" w:cs="Arial CYR"/>
                <w:b/>
                <w:bCs/>
                <w:sz w:val="16"/>
                <w:szCs w:val="16"/>
              </w:rPr>
            </w:pPr>
            <w:r>
              <w:rPr>
                <w:rFonts w:ascii="Arial CYR" w:hAnsi="Arial CYR" w:cs="Arial CYR"/>
                <w:b/>
                <w:bCs/>
                <w:sz w:val="16"/>
                <w:szCs w:val="16"/>
              </w:rPr>
              <w:t xml:space="preserve">    1,495.4   </w:t>
            </w:r>
          </w:p>
        </w:tc>
        <w:tc>
          <w:tcPr>
            <w:tcW w:w="1170" w:type="dxa"/>
            <w:tcBorders>
              <w:top w:val="nil"/>
              <w:left w:val="nil"/>
              <w:bottom w:val="single" w:sz="4" w:space="0" w:color="auto"/>
              <w:right w:val="single" w:sz="4" w:space="0" w:color="auto"/>
            </w:tcBorders>
            <w:shd w:val="clear" w:color="000000" w:fill="FFFFFF"/>
            <w:vAlign w:val="center"/>
            <w:hideMark/>
          </w:tcPr>
          <w:p w:rsidR="004010F8" w:rsidRDefault="004010F8" w:rsidP="004010F8">
            <w:pPr>
              <w:jc w:val="center"/>
              <w:rPr>
                <w:rFonts w:ascii="Arial CYR" w:hAnsi="Arial CYR" w:cs="Arial CYR"/>
                <w:b/>
                <w:bCs/>
                <w:sz w:val="16"/>
                <w:szCs w:val="16"/>
              </w:rPr>
            </w:pPr>
            <w:r>
              <w:rPr>
                <w:rFonts w:ascii="Arial CYR" w:hAnsi="Arial CYR" w:cs="Arial CYR"/>
                <w:b/>
                <w:bCs/>
                <w:sz w:val="16"/>
                <w:szCs w:val="16"/>
              </w:rPr>
              <w:t xml:space="preserve">    1,630.0   </w:t>
            </w:r>
          </w:p>
        </w:tc>
      </w:tr>
      <w:tr w:rsidR="005071EF" w:rsidRPr="00134FCC"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b/>
                <w:bCs/>
                <w:sz w:val="16"/>
                <w:szCs w:val="16"/>
              </w:rPr>
            </w:pPr>
            <w:r w:rsidRPr="00134FCC">
              <w:rPr>
                <w:rFonts w:ascii="Arial CYR" w:hAnsi="Arial CYR" w:cs="Arial CYR"/>
                <w:b/>
                <w:bCs/>
                <w:sz w:val="16"/>
                <w:szCs w:val="16"/>
              </w:rPr>
              <w:t xml:space="preserve"> 06 01 </w:t>
            </w:r>
          </w:p>
        </w:tc>
        <w:tc>
          <w:tcPr>
            <w:tcW w:w="4533" w:type="dxa"/>
            <w:tcBorders>
              <w:top w:val="nil"/>
              <w:left w:val="nil"/>
              <w:bottom w:val="single" w:sz="4" w:space="0" w:color="auto"/>
              <w:right w:val="single" w:sz="4" w:space="0" w:color="auto"/>
            </w:tcBorders>
            <w:shd w:val="clear" w:color="000000" w:fill="FFFFFF"/>
            <w:vAlign w:val="center"/>
            <w:hideMark/>
          </w:tcPr>
          <w:p w:rsidR="005071EF" w:rsidRPr="00134FCC" w:rsidRDefault="005071EF" w:rsidP="00622EA2">
            <w:pPr>
              <w:rPr>
                <w:rFonts w:ascii="Arial CYR" w:hAnsi="Arial CYR" w:cs="Arial CYR"/>
                <w:b/>
                <w:bCs/>
                <w:sz w:val="16"/>
                <w:szCs w:val="16"/>
              </w:rPr>
            </w:pPr>
            <w:r w:rsidRPr="00134FCC">
              <w:rPr>
                <w:rFonts w:ascii="Arial CYR" w:hAnsi="Arial CYR" w:cs="Arial CYR"/>
                <w:b/>
                <w:bCs/>
                <w:sz w:val="16"/>
                <w:szCs w:val="16"/>
              </w:rPr>
              <w:t xml:space="preserve"> </w:t>
            </w:r>
            <w:r w:rsidRPr="00134FCC">
              <w:rPr>
                <w:rFonts w:ascii="Sylfaen" w:hAnsi="Sylfaen" w:cs="Sylfaen"/>
                <w:b/>
                <w:bCs/>
                <w:sz w:val="16"/>
                <w:szCs w:val="16"/>
              </w:rPr>
              <w:t>ჯანმრთელობის</w:t>
            </w:r>
            <w:r w:rsidRPr="00134FCC">
              <w:rPr>
                <w:rFonts w:ascii="Arial CYR" w:hAnsi="Arial CYR" w:cs="Arial CYR"/>
                <w:b/>
                <w:bCs/>
                <w:sz w:val="16"/>
                <w:szCs w:val="16"/>
              </w:rPr>
              <w:t xml:space="preserve"> </w:t>
            </w:r>
            <w:r w:rsidRPr="00134FCC">
              <w:rPr>
                <w:rFonts w:ascii="Sylfaen" w:hAnsi="Sylfaen" w:cs="Sylfaen"/>
                <w:b/>
                <w:bCs/>
                <w:sz w:val="16"/>
                <w:szCs w:val="16"/>
              </w:rPr>
              <w:t>დაცვა</w:t>
            </w:r>
            <w:r w:rsidRPr="00134FCC">
              <w:rPr>
                <w:rFonts w:ascii="Arial CYR" w:hAnsi="Arial CYR" w:cs="Arial CYR"/>
                <w:b/>
                <w:bCs/>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b/>
                <w:bCs/>
                <w:sz w:val="16"/>
                <w:szCs w:val="16"/>
              </w:rPr>
            </w:pPr>
            <w:r>
              <w:rPr>
                <w:rFonts w:ascii="Arial CYR" w:hAnsi="Arial CYR" w:cs="Arial CYR"/>
                <w:b/>
                <w:bCs/>
                <w:sz w:val="16"/>
                <w:szCs w:val="16"/>
              </w:rPr>
              <w:t xml:space="preserve">        534.4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b/>
                <w:bCs/>
                <w:sz w:val="16"/>
                <w:szCs w:val="16"/>
              </w:rPr>
            </w:pPr>
            <w:r>
              <w:rPr>
                <w:rFonts w:ascii="Arial CYR" w:hAnsi="Arial CYR" w:cs="Arial CYR"/>
                <w:b/>
                <w:bCs/>
                <w:sz w:val="16"/>
                <w:szCs w:val="16"/>
              </w:rPr>
              <w:t xml:space="preserve">      119.4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b/>
                <w:bCs/>
                <w:sz w:val="16"/>
                <w:szCs w:val="16"/>
              </w:rPr>
            </w:pPr>
            <w:r>
              <w:rPr>
                <w:rFonts w:ascii="Arial CYR" w:hAnsi="Arial CYR" w:cs="Arial CYR"/>
                <w:b/>
                <w:bCs/>
                <w:sz w:val="16"/>
                <w:szCs w:val="16"/>
              </w:rPr>
              <w:t xml:space="preserve">       124.8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b/>
                <w:bCs/>
                <w:sz w:val="16"/>
                <w:szCs w:val="16"/>
              </w:rPr>
            </w:pPr>
            <w:r>
              <w:rPr>
                <w:rFonts w:ascii="Arial CYR" w:hAnsi="Arial CYR" w:cs="Arial CYR"/>
                <w:b/>
                <w:bCs/>
                <w:sz w:val="16"/>
                <w:szCs w:val="16"/>
              </w:rPr>
              <w:t xml:space="preserve">       133.8   </w:t>
            </w:r>
          </w:p>
        </w:tc>
      </w:tr>
      <w:tr w:rsidR="005071EF" w:rsidRPr="00134FCC"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6"/>
                <w:szCs w:val="16"/>
              </w:rPr>
            </w:pPr>
            <w:r w:rsidRPr="00134FCC">
              <w:rPr>
                <w:rFonts w:ascii="Arial CYR" w:hAnsi="Arial CYR" w:cs="Arial CYR"/>
                <w:sz w:val="16"/>
                <w:szCs w:val="16"/>
              </w:rPr>
              <w:t xml:space="preserve"> 06 01 01 </w:t>
            </w:r>
          </w:p>
        </w:tc>
        <w:tc>
          <w:tcPr>
            <w:tcW w:w="4533" w:type="dxa"/>
            <w:tcBorders>
              <w:top w:val="nil"/>
              <w:left w:val="nil"/>
              <w:bottom w:val="single" w:sz="4" w:space="0" w:color="auto"/>
              <w:right w:val="single" w:sz="4" w:space="0" w:color="auto"/>
            </w:tcBorders>
            <w:shd w:val="clear" w:color="000000" w:fill="FFFFFF"/>
            <w:vAlign w:val="center"/>
            <w:hideMark/>
          </w:tcPr>
          <w:p w:rsidR="005071EF" w:rsidRPr="00134FCC" w:rsidRDefault="005071EF" w:rsidP="00622EA2">
            <w:pPr>
              <w:rPr>
                <w:rFonts w:ascii="Arial CYR" w:hAnsi="Arial CYR" w:cs="Arial CYR"/>
                <w:sz w:val="16"/>
                <w:szCs w:val="16"/>
              </w:rPr>
            </w:pPr>
            <w:r w:rsidRPr="00134FCC">
              <w:rPr>
                <w:rFonts w:ascii="Arial CYR" w:hAnsi="Arial CYR" w:cs="Arial CYR"/>
                <w:sz w:val="16"/>
                <w:szCs w:val="16"/>
              </w:rPr>
              <w:t xml:space="preserve"> </w:t>
            </w:r>
            <w:r w:rsidRPr="00134FCC">
              <w:rPr>
                <w:rFonts w:ascii="Sylfaen" w:hAnsi="Sylfaen" w:cs="Sylfaen"/>
                <w:sz w:val="16"/>
                <w:szCs w:val="16"/>
              </w:rPr>
              <w:t>საზოგადოებრივი</w:t>
            </w:r>
            <w:r w:rsidRPr="00134FCC">
              <w:rPr>
                <w:rFonts w:ascii="Arial CYR" w:hAnsi="Arial CYR" w:cs="Arial CYR"/>
                <w:sz w:val="16"/>
                <w:szCs w:val="16"/>
              </w:rPr>
              <w:t xml:space="preserve"> </w:t>
            </w:r>
            <w:r w:rsidRPr="00134FCC">
              <w:rPr>
                <w:rFonts w:ascii="Sylfaen" w:hAnsi="Sylfaen" w:cs="Sylfaen"/>
                <w:sz w:val="16"/>
                <w:szCs w:val="16"/>
              </w:rPr>
              <w:t>ჯანმრთელობისა</w:t>
            </w:r>
            <w:r w:rsidRPr="00134FCC">
              <w:rPr>
                <w:rFonts w:ascii="Arial CYR" w:hAnsi="Arial CYR" w:cs="Arial CYR"/>
                <w:sz w:val="16"/>
                <w:szCs w:val="16"/>
              </w:rPr>
              <w:t xml:space="preserve"> </w:t>
            </w:r>
            <w:r w:rsidRPr="00134FCC">
              <w:rPr>
                <w:rFonts w:ascii="Sylfaen" w:hAnsi="Sylfaen" w:cs="Sylfaen"/>
                <w:sz w:val="16"/>
                <w:szCs w:val="16"/>
              </w:rPr>
              <w:t>და</w:t>
            </w:r>
            <w:r w:rsidRPr="00134FCC">
              <w:rPr>
                <w:rFonts w:ascii="Arial CYR" w:hAnsi="Arial CYR" w:cs="Arial CYR"/>
                <w:sz w:val="16"/>
                <w:szCs w:val="16"/>
              </w:rPr>
              <w:t xml:space="preserve"> </w:t>
            </w:r>
            <w:r w:rsidRPr="00134FCC">
              <w:rPr>
                <w:rFonts w:ascii="Sylfaen" w:hAnsi="Sylfaen" w:cs="Sylfaen"/>
                <w:sz w:val="16"/>
                <w:szCs w:val="16"/>
              </w:rPr>
              <w:t>უსაფრთხო</w:t>
            </w:r>
            <w:r w:rsidRPr="00134FCC">
              <w:rPr>
                <w:rFonts w:ascii="Arial CYR" w:hAnsi="Arial CYR" w:cs="Arial CYR"/>
                <w:sz w:val="16"/>
                <w:szCs w:val="16"/>
              </w:rPr>
              <w:t xml:space="preserve"> </w:t>
            </w:r>
            <w:r w:rsidRPr="00134FCC">
              <w:rPr>
                <w:rFonts w:ascii="Sylfaen" w:hAnsi="Sylfaen" w:cs="Sylfaen"/>
                <w:sz w:val="16"/>
                <w:szCs w:val="16"/>
              </w:rPr>
              <w:t>გარემოს</w:t>
            </w:r>
            <w:r w:rsidRPr="00134FCC">
              <w:rPr>
                <w:rFonts w:ascii="Arial CYR" w:hAnsi="Arial CYR" w:cs="Arial CYR"/>
                <w:sz w:val="16"/>
                <w:szCs w:val="16"/>
              </w:rPr>
              <w:t xml:space="preserve"> </w:t>
            </w:r>
            <w:r w:rsidRPr="00134FCC">
              <w:rPr>
                <w:rFonts w:ascii="Sylfaen" w:hAnsi="Sylfaen" w:cs="Sylfaen"/>
                <w:sz w:val="16"/>
                <w:szCs w:val="16"/>
              </w:rPr>
              <w:t>უზრუნველყოფა</w:t>
            </w:r>
            <w:r w:rsidRPr="00134FCC">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129.6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113.4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118.8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127.8   </w:t>
            </w:r>
          </w:p>
        </w:tc>
      </w:tr>
      <w:tr w:rsidR="005071EF" w:rsidRPr="00134FCC"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06 01 02 </w:t>
            </w:r>
          </w:p>
        </w:tc>
        <w:tc>
          <w:tcPr>
            <w:tcW w:w="4533" w:type="dxa"/>
            <w:tcBorders>
              <w:top w:val="nil"/>
              <w:left w:val="nil"/>
              <w:bottom w:val="single" w:sz="4" w:space="0" w:color="auto"/>
              <w:right w:val="single" w:sz="4" w:space="0" w:color="auto"/>
            </w:tcBorders>
            <w:shd w:val="clear" w:color="auto" w:fill="auto"/>
            <w:vAlign w:val="center"/>
            <w:hideMark/>
          </w:tcPr>
          <w:p w:rsidR="005071EF" w:rsidRPr="00134FCC" w:rsidRDefault="005071EF" w:rsidP="00622EA2">
            <w:pPr>
              <w:rPr>
                <w:rFonts w:ascii="Sylfaen" w:hAnsi="Sylfaen" w:cs="Arial CYR"/>
                <w:color w:val="000000"/>
                <w:sz w:val="16"/>
                <w:szCs w:val="16"/>
              </w:rPr>
            </w:pPr>
            <w:r w:rsidRPr="00134FCC">
              <w:rPr>
                <w:rFonts w:ascii="Sylfaen" w:hAnsi="Sylfaen" w:cs="Arial CYR"/>
                <w:color w:val="000000"/>
                <w:sz w:val="16"/>
                <w:szCs w:val="16"/>
              </w:rPr>
              <w:t>სოფლის ამბულატორიების ხელშეწყობა</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404.8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6.0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6.0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6.0   </w:t>
            </w:r>
          </w:p>
        </w:tc>
      </w:tr>
      <w:tr w:rsidR="004010F8" w:rsidRPr="00134FCC" w:rsidTr="00622EA2">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4010F8" w:rsidRPr="00134FCC" w:rsidRDefault="004010F8" w:rsidP="004010F8">
            <w:pPr>
              <w:jc w:val="center"/>
              <w:rPr>
                <w:rFonts w:ascii="Arial CYR" w:hAnsi="Arial CYR" w:cs="Arial CYR"/>
                <w:b/>
                <w:bCs/>
                <w:sz w:val="16"/>
                <w:szCs w:val="16"/>
              </w:rPr>
            </w:pPr>
            <w:r w:rsidRPr="00134FCC">
              <w:rPr>
                <w:rFonts w:ascii="Arial CYR" w:hAnsi="Arial CYR" w:cs="Arial CYR"/>
                <w:b/>
                <w:bCs/>
                <w:sz w:val="16"/>
                <w:szCs w:val="16"/>
              </w:rPr>
              <w:t xml:space="preserve"> 06 02 </w:t>
            </w:r>
          </w:p>
        </w:tc>
        <w:tc>
          <w:tcPr>
            <w:tcW w:w="4533" w:type="dxa"/>
            <w:tcBorders>
              <w:top w:val="nil"/>
              <w:left w:val="nil"/>
              <w:bottom w:val="single" w:sz="4" w:space="0" w:color="auto"/>
              <w:right w:val="single" w:sz="4" w:space="0" w:color="auto"/>
            </w:tcBorders>
            <w:shd w:val="clear" w:color="000000" w:fill="FFFFFF"/>
            <w:vAlign w:val="center"/>
            <w:hideMark/>
          </w:tcPr>
          <w:p w:rsidR="004010F8" w:rsidRPr="00134FCC" w:rsidRDefault="004010F8" w:rsidP="004010F8">
            <w:pPr>
              <w:rPr>
                <w:rFonts w:ascii="Arial CYR" w:hAnsi="Arial CYR" w:cs="Arial CYR"/>
                <w:b/>
                <w:bCs/>
                <w:sz w:val="16"/>
                <w:szCs w:val="16"/>
              </w:rPr>
            </w:pPr>
            <w:r w:rsidRPr="00134FCC">
              <w:rPr>
                <w:rFonts w:ascii="Arial CYR" w:hAnsi="Arial CYR" w:cs="Arial CYR"/>
                <w:b/>
                <w:bCs/>
                <w:sz w:val="16"/>
                <w:szCs w:val="16"/>
              </w:rPr>
              <w:t xml:space="preserve"> </w:t>
            </w:r>
            <w:r w:rsidRPr="00134FCC">
              <w:rPr>
                <w:rFonts w:ascii="Sylfaen" w:hAnsi="Sylfaen" w:cs="Sylfaen"/>
                <w:b/>
                <w:bCs/>
                <w:sz w:val="16"/>
                <w:szCs w:val="16"/>
              </w:rPr>
              <w:t>სოციალური</w:t>
            </w:r>
            <w:r w:rsidRPr="00134FCC">
              <w:rPr>
                <w:rFonts w:ascii="Arial CYR" w:hAnsi="Arial CYR" w:cs="Arial CYR"/>
                <w:b/>
                <w:bCs/>
                <w:sz w:val="16"/>
                <w:szCs w:val="16"/>
              </w:rPr>
              <w:t xml:space="preserve"> </w:t>
            </w:r>
            <w:r w:rsidRPr="00134FCC">
              <w:rPr>
                <w:rFonts w:ascii="Sylfaen" w:hAnsi="Sylfaen" w:cs="Sylfaen"/>
                <w:b/>
                <w:bCs/>
                <w:sz w:val="16"/>
                <w:szCs w:val="16"/>
              </w:rPr>
              <w:t>დაცვა</w:t>
            </w:r>
            <w:r w:rsidRPr="00134FCC">
              <w:rPr>
                <w:rFonts w:ascii="Arial CYR" w:hAnsi="Arial CYR" w:cs="Arial CYR"/>
                <w:b/>
                <w:bCs/>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4010F8" w:rsidRDefault="004010F8" w:rsidP="004010F8">
            <w:pPr>
              <w:jc w:val="center"/>
              <w:rPr>
                <w:rFonts w:ascii="Arial CYR" w:hAnsi="Arial CYR" w:cs="Arial CYR"/>
                <w:b/>
                <w:bCs/>
                <w:sz w:val="16"/>
                <w:szCs w:val="16"/>
              </w:rPr>
            </w:pPr>
            <w:r>
              <w:rPr>
                <w:rFonts w:ascii="Arial CYR" w:hAnsi="Arial CYR" w:cs="Arial CYR"/>
                <w:b/>
                <w:bCs/>
                <w:sz w:val="16"/>
                <w:szCs w:val="16"/>
              </w:rPr>
              <w:t xml:space="preserve">     1,577.1   </w:t>
            </w:r>
          </w:p>
        </w:tc>
        <w:tc>
          <w:tcPr>
            <w:tcW w:w="900" w:type="dxa"/>
            <w:tcBorders>
              <w:top w:val="nil"/>
              <w:left w:val="nil"/>
              <w:bottom w:val="single" w:sz="4" w:space="0" w:color="auto"/>
              <w:right w:val="single" w:sz="4" w:space="0" w:color="auto"/>
            </w:tcBorders>
            <w:shd w:val="clear" w:color="000000" w:fill="FFFFFF"/>
            <w:vAlign w:val="center"/>
            <w:hideMark/>
          </w:tcPr>
          <w:p w:rsidR="004010F8" w:rsidRDefault="004010F8" w:rsidP="004010F8">
            <w:pPr>
              <w:jc w:val="center"/>
              <w:rPr>
                <w:rFonts w:ascii="Arial CYR" w:hAnsi="Arial CYR" w:cs="Arial CYR"/>
                <w:b/>
                <w:bCs/>
                <w:sz w:val="16"/>
                <w:szCs w:val="16"/>
              </w:rPr>
            </w:pPr>
            <w:r>
              <w:rPr>
                <w:rFonts w:ascii="Arial CYR" w:hAnsi="Arial CYR" w:cs="Arial CYR"/>
                <w:b/>
                <w:bCs/>
                <w:sz w:val="16"/>
                <w:szCs w:val="16"/>
              </w:rPr>
              <w:t xml:space="preserve">   1,245.7   </w:t>
            </w:r>
          </w:p>
        </w:tc>
        <w:tc>
          <w:tcPr>
            <w:tcW w:w="900" w:type="dxa"/>
            <w:tcBorders>
              <w:top w:val="nil"/>
              <w:left w:val="nil"/>
              <w:bottom w:val="single" w:sz="4" w:space="0" w:color="auto"/>
              <w:right w:val="single" w:sz="4" w:space="0" w:color="auto"/>
            </w:tcBorders>
            <w:shd w:val="clear" w:color="000000" w:fill="FFFFFF"/>
            <w:vAlign w:val="center"/>
            <w:hideMark/>
          </w:tcPr>
          <w:p w:rsidR="004010F8" w:rsidRDefault="004010F8" w:rsidP="004010F8">
            <w:pPr>
              <w:jc w:val="center"/>
              <w:rPr>
                <w:rFonts w:ascii="Arial CYR" w:hAnsi="Arial CYR" w:cs="Arial CYR"/>
                <w:b/>
                <w:bCs/>
                <w:sz w:val="16"/>
                <w:szCs w:val="16"/>
              </w:rPr>
            </w:pPr>
            <w:r>
              <w:rPr>
                <w:rFonts w:ascii="Arial CYR" w:hAnsi="Arial CYR" w:cs="Arial CYR"/>
                <w:b/>
                <w:bCs/>
                <w:sz w:val="16"/>
                <w:szCs w:val="16"/>
              </w:rPr>
              <w:t xml:space="preserve">    1,370.6   </w:t>
            </w:r>
          </w:p>
        </w:tc>
        <w:tc>
          <w:tcPr>
            <w:tcW w:w="1170" w:type="dxa"/>
            <w:tcBorders>
              <w:top w:val="nil"/>
              <w:left w:val="nil"/>
              <w:bottom w:val="single" w:sz="4" w:space="0" w:color="auto"/>
              <w:right w:val="single" w:sz="4" w:space="0" w:color="auto"/>
            </w:tcBorders>
            <w:shd w:val="clear" w:color="000000" w:fill="FFFFFF"/>
            <w:vAlign w:val="center"/>
            <w:hideMark/>
          </w:tcPr>
          <w:p w:rsidR="004010F8" w:rsidRDefault="004010F8" w:rsidP="004010F8">
            <w:pPr>
              <w:jc w:val="center"/>
              <w:rPr>
                <w:rFonts w:ascii="Arial CYR" w:hAnsi="Arial CYR" w:cs="Arial CYR"/>
                <w:b/>
                <w:bCs/>
                <w:sz w:val="16"/>
                <w:szCs w:val="16"/>
              </w:rPr>
            </w:pPr>
            <w:r>
              <w:rPr>
                <w:rFonts w:ascii="Arial CYR" w:hAnsi="Arial CYR" w:cs="Arial CYR"/>
                <w:b/>
                <w:bCs/>
                <w:sz w:val="16"/>
                <w:szCs w:val="16"/>
              </w:rPr>
              <w:t xml:space="preserve">    1,496.2   </w:t>
            </w:r>
          </w:p>
        </w:tc>
      </w:tr>
      <w:tr w:rsidR="005071EF" w:rsidRPr="00134FCC"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06 02 01 </w:t>
            </w:r>
          </w:p>
        </w:tc>
        <w:tc>
          <w:tcPr>
            <w:tcW w:w="4533" w:type="dxa"/>
            <w:tcBorders>
              <w:top w:val="nil"/>
              <w:left w:val="nil"/>
              <w:bottom w:val="single" w:sz="4" w:space="0" w:color="auto"/>
              <w:right w:val="single" w:sz="4" w:space="0" w:color="auto"/>
            </w:tcBorders>
            <w:shd w:val="clear" w:color="auto" w:fill="auto"/>
            <w:vAlign w:val="center"/>
            <w:hideMark/>
          </w:tcPr>
          <w:p w:rsidR="005071EF" w:rsidRPr="00134FCC" w:rsidRDefault="005071EF" w:rsidP="00622EA2">
            <w:pPr>
              <w:rPr>
                <w:rFonts w:ascii="Sylfaen" w:hAnsi="Sylfaen" w:cs="Arial CYR"/>
                <w:color w:val="000000"/>
                <w:sz w:val="16"/>
                <w:szCs w:val="16"/>
              </w:rPr>
            </w:pPr>
            <w:r w:rsidRPr="00134FCC">
              <w:rPr>
                <w:rFonts w:ascii="Sylfaen" w:hAnsi="Sylfaen" w:cs="Arial CYR"/>
                <w:color w:val="000000"/>
                <w:sz w:val="16"/>
                <w:szCs w:val="16"/>
              </w:rPr>
              <w:t>სოციალურად დაუცველი ოჯახების ბავშვთა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197.8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126.8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144.1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167.1   </w:t>
            </w:r>
          </w:p>
        </w:tc>
      </w:tr>
      <w:tr w:rsidR="005071EF" w:rsidRPr="00134FCC" w:rsidTr="00622EA2">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lastRenderedPageBreak/>
              <w:t xml:space="preserve"> 06 02 01 01 </w:t>
            </w:r>
          </w:p>
        </w:tc>
        <w:tc>
          <w:tcPr>
            <w:tcW w:w="4533" w:type="dxa"/>
            <w:tcBorders>
              <w:top w:val="nil"/>
              <w:left w:val="nil"/>
              <w:bottom w:val="single" w:sz="4" w:space="0" w:color="auto"/>
              <w:right w:val="single" w:sz="4" w:space="0" w:color="auto"/>
            </w:tcBorders>
            <w:shd w:val="clear" w:color="auto" w:fill="auto"/>
            <w:vAlign w:val="center"/>
            <w:hideMark/>
          </w:tcPr>
          <w:p w:rsidR="005071EF" w:rsidRPr="00134FCC" w:rsidRDefault="005071EF" w:rsidP="00622EA2">
            <w:pPr>
              <w:rPr>
                <w:rFonts w:ascii="Sylfaen" w:hAnsi="Sylfaen" w:cs="Arial CYR"/>
                <w:color w:val="000000"/>
                <w:sz w:val="16"/>
                <w:szCs w:val="16"/>
              </w:rPr>
            </w:pPr>
            <w:r w:rsidRPr="00134FCC">
              <w:rPr>
                <w:rFonts w:ascii="Sylfaen" w:hAnsi="Sylfaen" w:cs="Arial CYR"/>
                <w:color w:val="000000"/>
                <w:sz w:val="16"/>
                <w:szCs w:val="16"/>
              </w:rPr>
              <w:t>პირველი და მეორე ახალდაბადებული ბავშვიანი სოციალურად დაუცველი ოჯახების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10.0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8.8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9.3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12.0   </w:t>
            </w:r>
          </w:p>
        </w:tc>
      </w:tr>
      <w:tr w:rsidR="005071EF" w:rsidRPr="00134FCC"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06 02 01 02 </w:t>
            </w:r>
          </w:p>
        </w:tc>
        <w:tc>
          <w:tcPr>
            <w:tcW w:w="4533" w:type="dxa"/>
            <w:tcBorders>
              <w:top w:val="nil"/>
              <w:left w:val="nil"/>
              <w:bottom w:val="single" w:sz="4" w:space="0" w:color="auto"/>
              <w:right w:val="single" w:sz="4" w:space="0" w:color="auto"/>
            </w:tcBorders>
            <w:shd w:val="clear" w:color="auto" w:fill="auto"/>
            <w:vAlign w:val="center"/>
            <w:hideMark/>
          </w:tcPr>
          <w:p w:rsidR="005071EF" w:rsidRPr="00134FCC" w:rsidRDefault="005071EF" w:rsidP="00622EA2">
            <w:pPr>
              <w:rPr>
                <w:rFonts w:ascii="Sylfaen" w:hAnsi="Sylfaen" w:cs="Arial CYR"/>
                <w:color w:val="000000"/>
                <w:sz w:val="16"/>
                <w:szCs w:val="16"/>
              </w:rPr>
            </w:pPr>
            <w:r w:rsidRPr="00134FCC">
              <w:rPr>
                <w:rFonts w:ascii="Sylfaen" w:hAnsi="Sylfaen" w:cs="Arial CYR"/>
                <w:color w:val="000000"/>
                <w:sz w:val="16"/>
                <w:szCs w:val="16"/>
              </w:rPr>
              <w:t>მრავალშვილიანი ოჯახების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52.0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28.6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35.3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42.1   </w:t>
            </w:r>
          </w:p>
        </w:tc>
      </w:tr>
      <w:tr w:rsidR="005071EF" w:rsidRPr="00134FCC"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06 02 01 03 </w:t>
            </w:r>
          </w:p>
        </w:tc>
        <w:tc>
          <w:tcPr>
            <w:tcW w:w="4533" w:type="dxa"/>
            <w:tcBorders>
              <w:top w:val="nil"/>
              <w:left w:val="nil"/>
              <w:bottom w:val="single" w:sz="4" w:space="0" w:color="auto"/>
              <w:right w:val="single" w:sz="4" w:space="0" w:color="auto"/>
            </w:tcBorders>
            <w:shd w:val="clear" w:color="auto" w:fill="auto"/>
            <w:vAlign w:val="center"/>
            <w:hideMark/>
          </w:tcPr>
          <w:p w:rsidR="005071EF" w:rsidRPr="00134FCC" w:rsidRDefault="005071EF" w:rsidP="00622EA2">
            <w:pPr>
              <w:rPr>
                <w:rFonts w:ascii="Sylfaen" w:hAnsi="Sylfaen" w:cs="Arial CYR"/>
                <w:color w:val="000000"/>
                <w:sz w:val="16"/>
                <w:szCs w:val="16"/>
              </w:rPr>
            </w:pPr>
            <w:r w:rsidRPr="00134FCC">
              <w:rPr>
                <w:rFonts w:ascii="Sylfaen" w:hAnsi="Sylfaen" w:cs="Arial CYR"/>
                <w:color w:val="000000"/>
                <w:sz w:val="16"/>
                <w:szCs w:val="16"/>
              </w:rPr>
              <w:t>ბავშვთა კვების პროგრამის დაფინანსება</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5.0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4.2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4.4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4.7   </w:t>
            </w:r>
          </w:p>
        </w:tc>
      </w:tr>
      <w:tr w:rsidR="005071EF" w:rsidRPr="00134FCC"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06 02 01 04 </w:t>
            </w:r>
          </w:p>
        </w:tc>
        <w:tc>
          <w:tcPr>
            <w:tcW w:w="4533" w:type="dxa"/>
            <w:tcBorders>
              <w:top w:val="nil"/>
              <w:left w:val="nil"/>
              <w:bottom w:val="single" w:sz="4" w:space="0" w:color="auto"/>
              <w:right w:val="single" w:sz="4" w:space="0" w:color="auto"/>
            </w:tcBorders>
            <w:shd w:val="clear" w:color="auto" w:fill="auto"/>
            <w:vAlign w:val="center"/>
            <w:hideMark/>
          </w:tcPr>
          <w:p w:rsidR="005071EF" w:rsidRPr="00134FCC" w:rsidRDefault="005071EF" w:rsidP="00622EA2">
            <w:pPr>
              <w:rPr>
                <w:rFonts w:ascii="Sylfaen" w:hAnsi="Sylfaen" w:cs="Arial CYR"/>
                <w:color w:val="000000"/>
                <w:sz w:val="16"/>
                <w:szCs w:val="16"/>
              </w:rPr>
            </w:pPr>
            <w:r w:rsidRPr="00134FCC">
              <w:rPr>
                <w:rFonts w:ascii="Sylfaen" w:hAnsi="Sylfaen" w:cs="Arial CYR"/>
                <w:color w:val="000000"/>
                <w:sz w:val="16"/>
                <w:szCs w:val="16"/>
              </w:rPr>
              <w:t>უდედმამო ბავშვების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13.8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3.9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5.0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10.0   </w:t>
            </w:r>
          </w:p>
        </w:tc>
      </w:tr>
      <w:tr w:rsidR="005071EF" w:rsidRPr="00134FCC"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06 02 01 05 </w:t>
            </w:r>
          </w:p>
        </w:tc>
        <w:tc>
          <w:tcPr>
            <w:tcW w:w="4533" w:type="dxa"/>
            <w:tcBorders>
              <w:top w:val="nil"/>
              <w:left w:val="nil"/>
              <w:bottom w:val="single" w:sz="4" w:space="0" w:color="auto"/>
              <w:right w:val="single" w:sz="4" w:space="0" w:color="auto"/>
            </w:tcBorders>
            <w:shd w:val="clear" w:color="auto" w:fill="auto"/>
            <w:vAlign w:val="center"/>
            <w:hideMark/>
          </w:tcPr>
          <w:p w:rsidR="005071EF" w:rsidRPr="00134FCC" w:rsidRDefault="005071EF" w:rsidP="00622EA2">
            <w:pPr>
              <w:rPr>
                <w:rFonts w:ascii="Sylfaen" w:hAnsi="Sylfaen" w:cs="Arial CYR"/>
                <w:color w:val="000000"/>
                <w:sz w:val="16"/>
                <w:szCs w:val="16"/>
              </w:rPr>
            </w:pPr>
            <w:r w:rsidRPr="00134FCC">
              <w:rPr>
                <w:rFonts w:ascii="Sylfaen" w:hAnsi="Sylfaen" w:cs="Arial CYR"/>
                <w:color w:val="000000"/>
                <w:sz w:val="16"/>
                <w:szCs w:val="16"/>
              </w:rPr>
              <w:t>შშმ 18 წლამდე ბავშვთა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45.0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39.7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43.0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45.4   </w:t>
            </w:r>
          </w:p>
        </w:tc>
      </w:tr>
      <w:tr w:rsidR="005071EF" w:rsidRPr="00134FCC" w:rsidTr="00622EA2">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06 02 01 06 </w:t>
            </w:r>
          </w:p>
        </w:tc>
        <w:tc>
          <w:tcPr>
            <w:tcW w:w="4533" w:type="dxa"/>
            <w:tcBorders>
              <w:top w:val="nil"/>
              <w:left w:val="nil"/>
              <w:bottom w:val="single" w:sz="4" w:space="0" w:color="auto"/>
              <w:right w:val="single" w:sz="4" w:space="0" w:color="auto"/>
            </w:tcBorders>
            <w:shd w:val="clear" w:color="auto" w:fill="auto"/>
            <w:vAlign w:val="center"/>
            <w:hideMark/>
          </w:tcPr>
          <w:p w:rsidR="005071EF" w:rsidRPr="00134FCC" w:rsidRDefault="005071EF" w:rsidP="00622EA2">
            <w:pPr>
              <w:rPr>
                <w:rFonts w:ascii="Sylfaen" w:hAnsi="Sylfaen" w:cs="Arial CYR"/>
                <w:color w:val="000000"/>
                <w:sz w:val="16"/>
                <w:szCs w:val="16"/>
              </w:rPr>
            </w:pPr>
            <w:r w:rsidRPr="00134FCC">
              <w:rPr>
                <w:rFonts w:ascii="Sylfaen" w:hAnsi="Sylfaen" w:cs="Arial CYR"/>
                <w:color w:val="000000"/>
                <w:sz w:val="16"/>
                <w:szCs w:val="16"/>
              </w:rPr>
              <w:t>შშმ პირის სტატუსის მქონე ბენეფიციართა სარეაბილიტაციო კურსის დაფინანსების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53.0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27.5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30.2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33.2   </w:t>
            </w:r>
          </w:p>
        </w:tc>
      </w:tr>
      <w:tr w:rsidR="005071EF" w:rsidRPr="00134FCC"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06 02 01 07 </w:t>
            </w:r>
          </w:p>
        </w:tc>
        <w:tc>
          <w:tcPr>
            <w:tcW w:w="4533" w:type="dxa"/>
            <w:tcBorders>
              <w:top w:val="nil"/>
              <w:left w:val="nil"/>
              <w:bottom w:val="single" w:sz="4" w:space="0" w:color="auto"/>
              <w:right w:val="single" w:sz="4" w:space="0" w:color="auto"/>
            </w:tcBorders>
            <w:shd w:val="clear" w:color="auto" w:fill="auto"/>
            <w:vAlign w:val="center"/>
            <w:hideMark/>
          </w:tcPr>
          <w:p w:rsidR="005071EF" w:rsidRPr="00134FCC" w:rsidRDefault="005071EF" w:rsidP="00622EA2">
            <w:pPr>
              <w:rPr>
                <w:rFonts w:ascii="Sylfaen" w:hAnsi="Sylfaen" w:cs="Arial CYR"/>
                <w:color w:val="000000"/>
                <w:sz w:val="16"/>
                <w:szCs w:val="16"/>
              </w:rPr>
            </w:pPr>
            <w:r w:rsidRPr="00134FCC">
              <w:rPr>
                <w:rFonts w:ascii="Sylfaen" w:hAnsi="Sylfaen" w:cs="Arial CYR"/>
                <w:color w:val="000000"/>
                <w:sz w:val="16"/>
                <w:szCs w:val="16"/>
              </w:rPr>
              <w:t>მარტოხელა სტატუსის მქონე მშობლების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4.0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3.2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3.4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3.6   </w:t>
            </w:r>
          </w:p>
        </w:tc>
      </w:tr>
      <w:tr w:rsidR="005071EF" w:rsidRPr="00134FCC" w:rsidTr="00622EA2">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06 02 01 08 </w:t>
            </w:r>
          </w:p>
        </w:tc>
        <w:tc>
          <w:tcPr>
            <w:tcW w:w="4533" w:type="dxa"/>
            <w:tcBorders>
              <w:top w:val="nil"/>
              <w:left w:val="nil"/>
              <w:bottom w:val="single" w:sz="4" w:space="0" w:color="auto"/>
              <w:right w:val="single" w:sz="4" w:space="0" w:color="auto"/>
            </w:tcBorders>
            <w:shd w:val="clear" w:color="auto" w:fill="auto"/>
            <w:vAlign w:val="center"/>
            <w:hideMark/>
          </w:tcPr>
          <w:p w:rsidR="005071EF" w:rsidRPr="00134FCC" w:rsidRDefault="005071EF" w:rsidP="00622EA2">
            <w:pPr>
              <w:rPr>
                <w:rFonts w:ascii="Sylfaen" w:hAnsi="Sylfaen" w:cs="Arial CYR"/>
                <w:color w:val="000000"/>
                <w:sz w:val="16"/>
                <w:szCs w:val="16"/>
              </w:rPr>
            </w:pPr>
            <w:r w:rsidRPr="00134FCC">
              <w:rPr>
                <w:rFonts w:ascii="Sylfaen" w:hAnsi="Sylfaen" w:cs="Arial CYR"/>
                <w:color w:val="000000"/>
                <w:sz w:val="16"/>
                <w:szCs w:val="16"/>
              </w:rPr>
              <w:t>რეიტეგრირებული ოჯახების ერთჯერადი სოციალური (ფულადი)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5.0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2.1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3.2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2.1   </w:t>
            </w:r>
          </w:p>
        </w:tc>
      </w:tr>
      <w:tr w:rsidR="005071EF" w:rsidRPr="00134FCC" w:rsidTr="00622EA2">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06 02 01 09 </w:t>
            </w:r>
          </w:p>
        </w:tc>
        <w:tc>
          <w:tcPr>
            <w:tcW w:w="4533" w:type="dxa"/>
            <w:tcBorders>
              <w:top w:val="nil"/>
              <w:left w:val="nil"/>
              <w:bottom w:val="single" w:sz="4" w:space="0" w:color="auto"/>
              <w:right w:val="single" w:sz="4" w:space="0" w:color="auto"/>
            </w:tcBorders>
            <w:shd w:val="clear" w:color="auto" w:fill="auto"/>
            <w:vAlign w:val="center"/>
            <w:hideMark/>
          </w:tcPr>
          <w:p w:rsidR="005071EF" w:rsidRPr="00134FCC" w:rsidRDefault="005071EF" w:rsidP="00622EA2">
            <w:pPr>
              <w:rPr>
                <w:rFonts w:ascii="Sylfaen" w:hAnsi="Sylfaen" w:cs="Arial CYR"/>
                <w:color w:val="000000"/>
                <w:sz w:val="16"/>
                <w:szCs w:val="16"/>
              </w:rPr>
            </w:pPr>
            <w:r w:rsidRPr="00134FCC">
              <w:rPr>
                <w:rFonts w:ascii="Sylfaen" w:hAnsi="Sylfaen" w:cs="Arial CYR"/>
                <w:color w:val="000000"/>
                <w:sz w:val="16"/>
                <w:szCs w:val="16"/>
              </w:rPr>
              <w:t>სოციალურად დაუცველი ოჯახებისათვის საყოფაცხოვრებო აუცილებელი ტექნიკის შეძენა</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10.0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8.8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10.3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11.8   </w:t>
            </w:r>
          </w:p>
        </w:tc>
      </w:tr>
      <w:tr w:rsidR="005071EF" w:rsidRPr="00134FCC"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06 02 02 </w:t>
            </w:r>
          </w:p>
        </w:tc>
        <w:tc>
          <w:tcPr>
            <w:tcW w:w="4533" w:type="dxa"/>
            <w:tcBorders>
              <w:top w:val="nil"/>
              <w:left w:val="nil"/>
              <w:bottom w:val="single" w:sz="4" w:space="0" w:color="auto"/>
              <w:right w:val="single" w:sz="4" w:space="0" w:color="auto"/>
            </w:tcBorders>
            <w:shd w:val="clear" w:color="auto" w:fill="auto"/>
            <w:vAlign w:val="center"/>
            <w:hideMark/>
          </w:tcPr>
          <w:p w:rsidR="005071EF" w:rsidRPr="00134FCC" w:rsidRDefault="005071EF" w:rsidP="00622EA2">
            <w:pPr>
              <w:rPr>
                <w:rFonts w:ascii="Sylfaen" w:hAnsi="Sylfaen" w:cs="Arial CYR"/>
                <w:color w:val="000000"/>
                <w:sz w:val="16"/>
                <w:szCs w:val="16"/>
              </w:rPr>
            </w:pPr>
            <w:r w:rsidRPr="00134FCC">
              <w:rPr>
                <w:rFonts w:ascii="Sylfaen" w:hAnsi="Sylfaen" w:cs="Arial CYR"/>
                <w:color w:val="000000"/>
                <w:sz w:val="16"/>
                <w:szCs w:val="16"/>
              </w:rPr>
              <w:t>სოციალურად დაუცველი მოსახლეობის სამედიცინო მომსახურების დაფინანსება</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780.0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625.7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702.2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770.6   </w:t>
            </w:r>
          </w:p>
        </w:tc>
      </w:tr>
      <w:tr w:rsidR="005071EF" w:rsidRPr="00134FCC"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06 02 02 01 </w:t>
            </w:r>
          </w:p>
        </w:tc>
        <w:tc>
          <w:tcPr>
            <w:tcW w:w="4533" w:type="dxa"/>
            <w:tcBorders>
              <w:top w:val="nil"/>
              <w:left w:val="nil"/>
              <w:bottom w:val="single" w:sz="4" w:space="0" w:color="auto"/>
              <w:right w:val="single" w:sz="4" w:space="0" w:color="auto"/>
            </w:tcBorders>
            <w:shd w:val="clear" w:color="auto" w:fill="auto"/>
            <w:vAlign w:val="center"/>
            <w:hideMark/>
          </w:tcPr>
          <w:p w:rsidR="005071EF" w:rsidRPr="00134FCC" w:rsidRDefault="005071EF" w:rsidP="00622EA2">
            <w:pPr>
              <w:rPr>
                <w:rFonts w:ascii="Sylfaen" w:hAnsi="Sylfaen" w:cs="Arial CYR"/>
                <w:color w:val="000000"/>
                <w:sz w:val="16"/>
                <w:szCs w:val="16"/>
              </w:rPr>
            </w:pPr>
            <w:r w:rsidRPr="00134FCC">
              <w:rPr>
                <w:rFonts w:ascii="Sylfaen" w:hAnsi="Sylfaen" w:cs="Arial CYR"/>
                <w:color w:val="000000"/>
                <w:sz w:val="16"/>
                <w:szCs w:val="16"/>
              </w:rPr>
              <w:t>სამკურნალო და საოპერაციო ხარჯებით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300.0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258.2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283.2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309.0   </w:t>
            </w:r>
          </w:p>
        </w:tc>
      </w:tr>
      <w:tr w:rsidR="005071EF" w:rsidRPr="00134FCC"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06 02 02 02 </w:t>
            </w:r>
          </w:p>
        </w:tc>
        <w:tc>
          <w:tcPr>
            <w:tcW w:w="4533" w:type="dxa"/>
            <w:tcBorders>
              <w:top w:val="nil"/>
              <w:left w:val="nil"/>
              <w:bottom w:val="single" w:sz="4" w:space="0" w:color="auto"/>
              <w:right w:val="single" w:sz="4" w:space="0" w:color="auto"/>
            </w:tcBorders>
            <w:shd w:val="clear" w:color="auto" w:fill="auto"/>
            <w:vAlign w:val="center"/>
            <w:hideMark/>
          </w:tcPr>
          <w:p w:rsidR="005071EF" w:rsidRPr="00134FCC" w:rsidRDefault="005071EF" w:rsidP="00622EA2">
            <w:pPr>
              <w:rPr>
                <w:rFonts w:ascii="Sylfaen" w:hAnsi="Sylfaen" w:cs="Arial CYR"/>
                <w:color w:val="000000"/>
                <w:sz w:val="16"/>
                <w:szCs w:val="16"/>
              </w:rPr>
            </w:pPr>
            <w:r w:rsidRPr="00134FCC">
              <w:rPr>
                <w:rFonts w:ascii="Sylfaen" w:hAnsi="Sylfaen" w:cs="Arial CYR"/>
                <w:color w:val="000000"/>
                <w:sz w:val="16"/>
                <w:szCs w:val="16"/>
              </w:rPr>
              <w:t>მედიკამენტების შეძენაზე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220.0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182.5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198.1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214.3   </w:t>
            </w:r>
          </w:p>
        </w:tc>
      </w:tr>
      <w:tr w:rsidR="005071EF" w:rsidRPr="00134FCC"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06 02 02 03 </w:t>
            </w:r>
          </w:p>
        </w:tc>
        <w:tc>
          <w:tcPr>
            <w:tcW w:w="4533" w:type="dxa"/>
            <w:tcBorders>
              <w:top w:val="nil"/>
              <w:left w:val="nil"/>
              <w:bottom w:val="single" w:sz="4" w:space="0" w:color="auto"/>
              <w:right w:val="single" w:sz="4" w:space="0" w:color="auto"/>
            </w:tcBorders>
            <w:shd w:val="clear" w:color="auto" w:fill="auto"/>
            <w:vAlign w:val="center"/>
            <w:hideMark/>
          </w:tcPr>
          <w:p w:rsidR="005071EF" w:rsidRPr="00134FCC" w:rsidRDefault="005071EF" w:rsidP="00622EA2">
            <w:pPr>
              <w:rPr>
                <w:rFonts w:ascii="Sylfaen" w:hAnsi="Sylfaen" w:cs="Arial CYR"/>
                <w:color w:val="000000"/>
                <w:sz w:val="16"/>
                <w:szCs w:val="16"/>
              </w:rPr>
            </w:pPr>
            <w:r w:rsidRPr="00134FCC">
              <w:rPr>
                <w:rFonts w:ascii="Sylfaen" w:hAnsi="Sylfaen" w:cs="Arial CYR"/>
                <w:color w:val="000000"/>
                <w:sz w:val="16"/>
                <w:szCs w:val="16"/>
              </w:rPr>
              <w:t>ონკოლოგიურ პაციენტთა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220.0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164.0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193.5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213.6   </w:t>
            </w:r>
          </w:p>
        </w:tc>
      </w:tr>
      <w:tr w:rsidR="005071EF" w:rsidRPr="00134FCC" w:rsidTr="00622EA2">
        <w:trPr>
          <w:trHeight w:val="67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06 02 02 04  </w:t>
            </w:r>
          </w:p>
        </w:tc>
        <w:tc>
          <w:tcPr>
            <w:tcW w:w="4533" w:type="dxa"/>
            <w:tcBorders>
              <w:top w:val="nil"/>
              <w:left w:val="nil"/>
              <w:bottom w:val="single" w:sz="4" w:space="0" w:color="auto"/>
              <w:right w:val="single" w:sz="4" w:space="0" w:color="auto"/>
            </w:tcBorders>
            <w:shd w:val="clear" w:color="auto" w:fill="auto"/>
            <w:vAlign w:val="center"/>
            <w:hideMark/>
          </w:tcPr>
          <w:p w:rsidR="005071EF" w:rsidRPr="00134FCC" w:rsidRDefault="005071EF" w:rsidP="00622EA2">
            <w:pPr>
              <w:rPr>
                <w:rFonts w:ascii="Sylfaen" w:hAnsi="Sylfaen" w:cs="Arial CYR"/>
                <w:color w:val="000000"/>
                <w:sz w:val="16"/>
                <w:szCs w:val="16"/>
              </w:rPr>
            </w:pPr>
            <w:r w:rsidRPr="00134FCC">
              <w:rPr>
                <w:rFonts w:ascii="Sylfaen" w:hAnsi="Sylfaen" w:cs="Arial CYR"/>
                <w:color w:val="000000"/>
                <w:sz w:val="16"/>
                <w:szCs w:val="16"/>
              </w:rPr>
              <w:t>ბიკარბონატიული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40.0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21.0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27.4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33.7   </w:t>
            </w:r>
          </w:p>
        </w:tc>
      </w:tr>
      <w:tr w:rsidR="005071EF" w:rsidRPr="00134FCC"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06 02 03 </w:t>
            </w:r>
          </w:p>
        </w:tc>
        <w:tc>
          <w:tcPr>
            <w:tcW w:w="4533" w:type="dxa"/>
            <w:tcBorders>
              <w:top w:val="nil"/>
              <w:left w:val="nil"/>
              <w:bottom w:val="single" w:sz="4" w:space="0" w:color="auto"/>
              <w:right w:val="single" w:sz="4" w:space="0" w:color="auto"/>
            </w:tcBorders>
            <w:shd w:val="clear" w:color="auto" w:fill="auto"/>
            <w:vAlign w:val="center"/>
            <w:hideMark/>
          </w:tcPr>
          <w:p w:rsidR="005071EF" w:rsidRPr="00134FCC" w:rsidRDefault="005071EF" w:rsidP="00622EA2">
            <w:pPr>
              <w:rPr>
                <w:rFonts w:ascii="Sylfaen" w:hAnsi="Sylfaen" w:cs="Arial CYR"/>
                <w:color w:val="000000"/>
                <w:sz w:val="16"/>
                <w:szCs w:val="16"/>
              </w:rPr>
            </w:pPr>
            <w:r w:rsidRPr="00134FCC">
              <w:rPr>
                <w:rFonts w:ascii="Sylfaen" w:hAnsi="Sylfaen" w:cs="Arial CYR"/>
                <w:color w:val="000000"/>
                <w:sz w:val="16"/>
                <w:szCs w:val="16"/>
              </w:rPr>
              <w:t>სოციალურად დაუცველი მოსახლეობის დახმარება</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245.0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185.4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201.8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221.6   </w:t>
            </w:r>
          </w:p>
        </w:tc>
      </w:tr>
      <w:tr w:rsidR="005071EF" w:rsidRPr="00134FCC"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06 02 03 01 </w:t>
            </w:r>
          </w:p>
        </w:tc>
        <w:tc>
          <w:tcPr>
            <w:tcW w:w="4533" w:type="dxa"/>
            <w:tcBorders>
              <w:top w:val="nil"/>
              <w:left w:val="nil"/>
              <w:bottom w:val="single" w:sz="4" w:space="0" w:color="auto"/>
              <w:right w:val="single" w:sz="4" w:space="0" w:color="auto"/>
            </w:tcBorders>
            <w:shd w:val="clear" w:color="000000" w:fill="FFFFFF"/>
            <w:vAlign w:val="center"/>
            <w:hideMark/>
          </w:tcPr>
          <w:p w:rsidR="005071EF" w:rsidRPr="00134FCC" w:rsidRDefault="005071EF" w:rsidP="00622EA2">
            <w:pPr>
              <w:rPr>
                <w:rFonts w:ascii="Arial CYR" w:hAnsi="Arial CYR" w:cs="Arial CYR"/>
                <w:sz w:val="16"/>
                <w:szCs w:val="16"/>
              </w:rPr>
            </w:pPr>
            <w:r w:rsidRPr="00134FCC">
              <w:rPr>
                <w:rFonts w:ascii="Arial CYR" w:hAnsi="Arial CYR" w:cs="Arial CYR"/>
                <w:sz w:val="16"/>
                <w:szCs w:val="16"/>
              </w:rPr>
              <w:t xml:space="preserve"> </w:t>
            </w:r>
            <w:r w:rsidRPr="00134FCC">
              <w:rPr>
                <w:rFonts w:ascii="Sylfaen" w:hAnsi="Sylfaen" w:cs="Sylfaen"/>
                <w:sz w:val="16"/>
                <w:szCs w:val="16"/>
              </w:rPr>
              <w:t>ელექტროენერგიის</w:t>
            </w:r>
            <w:r w:rsidRPr="00134FCC">
              <w:rPr>
                <w:rFonts w:ascii="Arial CYR" w:hAnsi="Arial CYR" w:cs="Arial CYR"/>
                <w:sz w:val="16"/>
                <w:szCs w:val="16"/>
              </w:rPr>
              <w:t xml:space="preserve">  </w:t>
            </w:r>
            <w:r w:rsidRPr="00134FCC">
              <w:rPr>
                <w:rFonts w:ascii="Sylfaen" w:hAnsi="Sylfaen" w:cs="Sylfaen"/>
                <w:sz w:val="16"/>
                <w:szCs w:val="16"/>
              </w:rPr>
              <w:t>და</w:t>
            </w:r>
            <w:r w:rsidRPr="00134FCC">
              <w:rPr>
                <w:rFonts w:ascii="Arial CYR" w:hAnsi="Arial CYR" w:cs="Arial CYR"/>
                <w:sz w:val="16"/>
                <w:szCs w:val="16"/>
              </w:rPr>
              <w:t xml:space="preserve"> </w:t>
            </w:r>
            <w:r w:rsidRPr="00134FCC">
              <w:rPr>
                <w:rFonts w:ascii="Sylfaen" w:hAnsi="Sylfaen" w:cs="Sylfaen"/>
                <w:sz w:val="16"/>
                <w:szCs w:val="16"/>
              </w:rPr>
              <w:t>გაზის</w:t>
            </w:r>
            <w:r w:rsidRPr="00134FCC">
              <w:rPr>
                <w:rFonts w:ascii="Arial CYR" w:hAnsi="Arial CYR" w:cs="Arial CYR"/>
                <w:sz w:val="16"/>
                <w:szCs w:val="16"/>
              </w:rPr>
              <w:t xml:space="preserve"> </w:t>
            </w:r>
            <w:r w:rsidRPr="00134FCC">
              <w:rPr>
                <w:rFonts w:ascii="Sylfaen" w:hAnsi="Sylfaen" w:cs="Sylfaen"/>
                <w:sz w:val="16"/>
                <w:szCs w:val="16"/>
              </w:rPr>
              <w:t>გადასახადის</w:t>
            </w:r>
            <w:r w:rsidRPr="00134FCC">
              <w:rPr>
                <w:rFonts w:ascii="Arial CYR" w:hAnsi="Arial CYR" w:cs="Arial CYR"/>
                <w:sz w:val="16"/>
                <w:szCs w:val="16"/>
              </w:rPr>
              <w:t xml:space="preserve"> </w:t>
            </w:r>
            <w:r w:rsidRPr="00134FCC">
              <w:rPr>
                <w:rFonts w:ascii="Sylfaen" w:hAnsi="Sylfaen" w:cs="Sylfaen"/>
                <w:sz w:val="16"/>
                <w:szCs w:val="16"/>
              </w:rPr>
              <w:t>დაფინანსების</w:t>
            </w:r>
            <w:r w:rsidRPr="00134FCC">
              <w:rPr>
                <w:rFonts w:ascii="Arial CYR" w:hAnsi="Arial CYR" w:cs="Arial CYR"/>
                <w:sz w:val="16"/>
                <w:szCs w:val="16"/>
              </w:rPr>
              <w:t xml:space="preserve"> </w:t>
            </w:r>
            <w:r w:rsidRPr="00134FCC">
              <w:rPr>
                <w:rFonts w:ascii="Sylfaen" w:hAnsi="Sylfaen" w:cs="Sylfaen"/>
                <w:sz w:val="16"/>
                <w:szCs w:val="16"/>
              </w:rPr>
              <w:t>პროგრამა</w:t>
            </w:r>
            <w:r w:rsidRPr="00134FCC">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40.0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39.1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45.4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53.8   </w:t>
            </w:r>
          </w:p>
        </w:tc>
      </w:tr>
      <w:tr w:rsidR="005071EF" w:rsidRPr="00134FCC"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06 02 03 02 </w:t>
            </w:r>
          </w:p>
        </w:tc>
        <w:tc>
          <w:tcPr>
            <w:tcW w:w="4533" w:type="dxa"/>
            <w:tcBorders>
              <w:top w:val="nil"/>
              <w:left w:val="nil"/>
              <w:bottom w:val="single" w:sz="4" w:space="0" w:color="auto"/>
              <w:right w:val="single" w:sz="4" w:space="0" w:color="auto"/>
            </w:tcBorders>
            <w:shd w:val="clear" w:color="000000" w:fill="FFFFFF"/>
            <w:vAlign w:val="center"/>
            <w:hideMark/>
          </w:tcPr>
          <w:p w:rsidR="005071EF" w:rsidRPr="00134FCC" w:rsidRDefault="005071EF" w:rsidP="00622EA2">
            <w:pPr>
              <w:rPr>
                <w:rFonts w:ascii="Arial CYR" w:hAnsi="Arial CYR" w:cs="Arial CYR"/>
                <w:sz w:val="16"/>
                <w:szCs w:val="16"/>
              </w:rPr>
            </w:pPr>
            <w:r w:rsidRPr="00134FCC">
              <w:rPr>
                <w:rFonts w:ascii="Arial CYR" w:hAnsi="Arial CYR" w:cs="Arial CYR"/>
                <w:sz w:val="16"/>
                <w:szCs w:val="16"/>
              </w:rPr>
              <w:t xml:space="preserve"> </w:t>
            </w:r>
            <w:r w:rsidRPr="00134FCC">
              <w:rPr>
                <w:rFonts w:ascii="Sylfaen" w:hAnsi="Sylfaen" w:cs="Sylfaen"/>
                <w:sz w:val="16"/>
                <w:szCs w:val="16"/>
              </w:rPr>
              <w:t>მოწყვლადი</w:t>
            </w:r>
            <w:r w:rsidRPr="00134FCC">
              <w:rPr>
                <w:rFonts w:ascii="Arial CYR" w:hAnsi="Arial CYR" w:cs="Arial CYR"/>
                <w:sz w:val="16"/>
                <w:szCs w:val="16"/>
              </w:rPr>
              <w:t xml:space="preserve"> </w:t>
            </w:r>
            <w:r w:rsidRPr="00134FCC">
              <w:rPr>
                <w:rFonts w:ascii="Sylfaen" w:hAnsi="Sylfaen" w:cs="Sylfaen"/>
                <w:sz w:val="16"/>
                <w:szCs w:val="16"/>
              </w:rPr>
              <w:t>ჯგუფების</w:t>
            </w:r>
            <w:r w:rsidRPr="00134FCC">
              <w:rPr>
                <w:rFonts w:ascii="Arial CYR" w:hAnsi="Arial CYR" w:cs="Arial CYR"/>
                <w:sz w:val="16"/>
                <w:szCs w:val="16"/>
              </w:rPr>
              <w:t xml:space="preserve"> </w:t>
            </w:r>
            <w:r w:rsidRPr="00134FCC">
              <w:rPr>
                <w:rFonts w:ascii="Sylfaen" w:hAnsi="Sylfaen" w:cs="Sylfaen"/>
                <w:sz w:val="16"/>
                <w:szCs w:val="16"/>
              </w:rPr>
              <w:t>გათბობის</w:t>
            </w:r>
            <w:r w:rsidRPr="00134FCC">
              <w:rPr>
                <w:rFonts w:ascii="Arial CYR" w:hAnsi="Arial CYR" w:cs="Arial CYR"/>
                <w:sz w:val="16"/>
                <w:szCs w:val="16"/>
              </w:rPr>
              <w:t xml:space="preserve"> </w:t>
            </w:r>
            <w:r w:rsidRPr="00134FCC">
              <w:rPr>
                <w:rFonts w:ascii="Sylfaen" w:hAnsi="Sylfaen" w:cs="Sylfaen"/>
                <w:sz w:val="16"/>
                <w:szCs w:val="16"/>
              </w:rPr>
              <w:t>ხარჯით</w:t>
            </w:r>
            <w:r w:rsidRPr="00134FCC">
              <w:rPr>
                <w:rFonts w:ascii="Arial CYR" w:hAnsi="Arial CYR" w:cs="Arial CYR"/>
                <w:sz w:val="16"/>
                <w:szCs w:val="16"/>
              </w:rPr>
              <w:t xml:space="preserve"> </w:t>
            </w:r>
            <w:r w:rsidRPr="00134FCC">
              <w:rPr>
                <w:rFonts w:ascii="Sylfaen" w:hAnsi="Sylfaen" w:cs="Sylfaen"/>
                <w:sz w:val="16"/>
                <w:szCs w:val="16"/>
              </w:rPr>
              <w:t>დახმარების</w:t>
            </w:r>
            <w:r w:rsidRPr="00134FCC">
              <w:rPr>
                <w:rFonts w:ascii="Arial CYR" w:hAnsi="Arial CYR" w:cs="Arial CYR"/>
                <w:sz w:val="16"/>
                <w:szCs w:val="16"/>
              </w:rPr>
              <w:t xml:space="preserve"> </w:t>
            </w:r>
            <w:r w:rsidRPr="00134FCC">
              <w:rPr>
                <w:rFonts w:ascii="Sylfaen" w:hAnsi="Sylfaen" w:cs="Sylfaen"/>
                <w:sz w:val="16"/>
                <w:szCs w:val="16"/>
              </w:rPr>
              <w:t>პროგრამა</w:t>
            </w:r>
            <w:r w:rsidRPr="00134FCC">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70.0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55.0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58.2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61.6   </w:t>
            </w:r>
          </w:p>
        </w:tc>
      </w:tr>
      <w:tr w:rsidR="005071EF" w:rsidRPr="00134FCC"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06 02 03 03 </w:t>
            </w:r>
          </w:p>
        </w:tc>
        <w:tc>
          <w:tcPr>
            <w:tcW w:w="4533" w:type="dxa"/>
            <w:tcBorders>
              <w:top w:val="nil"/>
              <w:left w:val="nil"/>
              <w:bottom w:val="single" w:sz="4" w:space="0" w:color="auto"/>
              <w:right w:val="single" w:sz="4" w:space="0" w:color="auto"/>
            </w:tcBorders>
            <w:shd w:val="clear" w:color="000000" w:fill="FFFFFF"/>
            <w:vAlign w:val="center"/>
            <w:hideMark/>
          </w:tcPr>
          <w:p w:rsidR="005071EF" w:rsidRPr="00134FCC" w:rsidRDefault="005071EF" w:rsidP="00622EA2">
            <w:pPr>
              <w:rPr>
                <w:rFonts w:ascii="Arial CYR" w:hAnsi="Arial CYR" w:cs="Arial CYR"/>
                <w:sz w:val="16"/>
                <w:szCs w:val="16"/>
              </w:rPr>
            </w:pPr>
            <w:r w:rsidRPr="00134FCC">
              <w:rPr>
                <w:rFonts w:ascii="Arial CYR" w:hAnsi="Arial CYR" w:cs="Arial CYR"/>
                <w:sz w:val="16"/>
                <w:szCs w:val="16"/>
              </w:rPr>
              <w:t xml:space="preserve"> </w:t>
            </w:r>
            <w:r w:rsidRPr="00134FCC">
              <w:rPr>
                <w:rFonts w:ascii="Sylfaen" w:hAnsi="Sylfaen" w:cs="Sylfaen"/>
                <w:sz w:val="16"/>
                <w:szCs w:val="16"/>
              </w:rPr>
              <w:t>სოციალურად</w:t>
            </w:r>
            <w:r w:rsidRPr="00134FCC">
              <w:rPr>
                <w:rFonts w:ascii="Arial CYR" w:hAnsi="Arial CYR" w:cs="Arial CYR"/>
                <w:sz w:val="16"/>
                <w:szCs w:val="16"/>
              </w:rPr>
              <w:t xml:space="preserve"> </w:t>
            </w:r>
            <w:r w:rsidRPr="00134FCC">
              <w:rPr>
                <w:rFonts w:ascii="Sylfaen" w:hAnsi="Sylfaen" w:cs="Sylfaen"/>
                <w:sz w:val="16"/>
                <w:szCs w:val="16"/>
              </w:rPr>
              <w:t>მოწყვლადი</w:t>
            </w:r>
            <w:r w:rsidRPr="00134FCC">
              <w:rPr>
                <w:rFonts w:ascii="Arial CYR" w:hAnsi="Arial CYR" w:cs="Arial CYR"/>
                <w:sz w:val="16"/>
                <w:szCs w:val="16"/>
              </w:rPr>
              <w:t xml:space="preserve"> </w:t>
            </w:r>
            <w:r w:rsidRPr="00134FCC">
              <w:rPr>
                <w:rFonts w:ascii="Sylfaen" w:hAnsi="Sylfaen" w:cs="Sylfaen"/>
                <w:sz w:val="16"/>
                <w:szCs w:val="16"/>
              </w:rPr>
              <w:t>ჯგუფებისათვის</w:t>
            </w:r>
            <w:r w:rsidRPr="00134FCC">
              <w:rPr>
                <w:rFonts w:ascii="Arial CYR" w:hAnsi="Arial CYR" w:cs="Arial CYR"/>
                <w:sz w:val="16"/>
                <w:szCs w:val="16"/>
              </w:rPr>
              <w:t xml:space="preserve"> </w:t>
            </w:r>
            <w:r w:rsidRPr="00134FCC">
              <w:rPr>
                <w:rFonts w:ascii="Sylfaen" w:hAnsi="Sylfaen" w:cs="Sylfaen"/>
                <w:sz w:val="16"/>
                <w:szCs w:val="16"/>
              </w:rPr>
              <w:t>საკვების</w:t>
            </w:r>
            <w:r w:rsidRPr="00134FCC">
              <w:rPr>
                <w:rFonts w:ascii="Arial CYR" w:hAnsi="Arial CYR" w:cs="Arial CYR"/>
                <w:sz w:val="16"/>
                <w:szCs w:val="16"/>
              </w:rPr>
              <w:t xml:space="preserve"> </w:t>
            </w:r>
            <w:r w:rsidRPr="00134FCC">
              <w:rPr>
                <w:rFonts w:ascii="Sylfaen" w:hAnsi="Sylfaen" w:cs="Sylfaen"/>
                <w:sz w:val="16"/>
                <w:szCs w:val="16"/>
              </w:rPr>
              <w:t>გაცემა</w:t>
            </w:r>
            <w:r w:rsidRPr="00134FCC">
              <w:rPr>
                <w:rFonts w:ascii="Arial CYR" w:hAnsi="Arial CYR" w:cs="Arial CYR"/>
                <w:sz w:val="16"/>
                <w:szCs w:val="16"/>
              </w:rPr>
              <w:t xml:space="preserve"> </w:t>
            </w:r>
            <w:r w:rsidRPr="00134FCC">
              <w:rPr>
                <w:rFonts w:ascii="Sylfaen" w:hAnsi="Sylfaen" w:cs="Sylfaen"/>
                <w:sz w:val="16"/>
                <w:szCs w:val="16"/>
              </w:rPr>
              <w:t>დღესასწაულებზე</w:t>
            </w:r>
            <w:r w:rsidRPr="00134FCC">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80.0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38.1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40.3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42.6   </w:t>
            </w:r>
          </w:p>
        </w:tc>
      </w:tr>
      <w:tr w:rsidR="005071EF" w:rsidRPr="00134FCC"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06 02 03 04 </w:t>
            </w:r>
          </w:p>
        </w:tc>
        <w:tc>
          <w:tcPr>
            <w:tcW w:w="4533" w:type="dxa"/>
            <w:tcBorders>
              <w:top w:val="nil"/>
              <w:left w:val="nil"/>
              <w:bottom w:val="single" w:sz="4" w:space="0" w:color="auto"/>
              <w:right w:val="single" w:sz="4" w:space="0" w:color="auto"/>
            </w:tcBorders>
            <w:shd w:val="clear" w:color="000000" w:fill="FFFFFF"/>
            <w:vAlign w:val="center"/>
            <w:hideMark/>
          </w:tcPr>
          <w:p w:rsidR="005071EF" w:rsidRPr="00134FCC" w:rsidRDefault="005071EF" w:rsidP="00622EA2">
            <w:pPr>
              <w:rPr>
                <w:rFonts w:ascii="Arial CYR" w:hAnsi="Arial CYR" w:cs="Arial CYR"/>
                <w:sz w:val="16"/>
                <w:szCs w:val="16"/>
              </w:rPr>
            </w:pPr>
            <w:r w:rsidRPr="00134FCC">
              <w:rPr>
                <w:rFonts w:ascii="Arial CYR" w:hAnsi="Arial CYR" w:cs="Arial CYR"/>
                <w:sz w:val="16"/>
                <w:szCs w:val="16"/>
              </w:rPr>
              <w:t xml:space="preserve"> </w:t>
            </w:r>
            <w:r w:rsidRPr="00134FCC">
              <w:rPr>
                <w:rFonts w:ascii="Sylfaen" w:hAnsi="Sylfaen" w:cs="Sylfaen"/>
                <w:sz w:val="16"/>
                <w:szCs w:val="16"/>
              </w:rPr>
              <w:t>მოსახლეობის</w:t>
            </w:r>
            <w:r w:rsidRPr="00134FCC">
              <w:rPr>
                <w:rFonts w:ascii="Arial CYR" w:hAnsi="Arial CYR" w:cs="Arial CYR"/>
                <w:sz w:val="16"/>
                <w:szCs w:val="16"/>
              </w:rPr>
              <w:t xml:space="preserve"> </w:t>
            </w:r>
            <w:r w:rsidRPr="00134FCC">
              <w:rPr>
                <w:rFonts w:ascii="Sylfaen" w:hAnsi="Sylfaen" w:cs="Sylfaen"/>
                <w:sz w:val="16"/>
                <w:szCs w:val="16"/>
              </w:rPr>
              <w:t>ტრანსპორტირების</w:t>
            </w:r>
            <w:r w:rsidRPr="00134FCC">
              <w:rPr>
                <w:rFonts w:ascii="Arial CYR" w:hAnsi="Arial CYR" w:cs="Arial CYR"/>
                <w:sz w:val="16"/>
                <w:szCs w:val="16"/>
              </w:rPr>
              <w:t xml:space="preserve"> </w:t>
            </w:r>
            <w:r w:rsidRPr="00134FCC">
              <w:rPr>
                <w:rFonts w:ascii="Sylfaen" w:hAnsi="Sylfaen" w:cs="Sylfaen"/>
                <w:sz w:val="16"/>
                <w:szCs w:val="16"/>
              </w:rPr>
              <w:t>პრგრამა</w:t>
            </w:r>
            <w:r w:rsidRPr="00134FCC">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25.0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21.0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22.4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23.7   </w:t>
            </w:r>
          </w:p>
        </w:tc>
      </w:tr>
      <w:tr w:rsidR="005071EF" w:rsidRPr="00134FCC"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06 02 03 05 </w:t>
            </w:r>
          </w:p>
        </w:tc>
        <w:tc>
          <w:tcPr>
            <w:tcW w:w="4533" w:type="dxa"/>
            <w:tcBorders>
              <w:top w:val="nil"/>
              <w:left w:val="nil"/>
              <w:bottom w:val="single" w:sz="4" w:space="0" w:color="auto"/>
              <w:right w:val="single" w:sz="4" w:space="0" w:color="auto"/>
            </w:tcBorders>
            <w:shd w:val="clear" w:color="000000" w:fill="FFFFFF"/>
            <w:vAlign w:val="center"/>
            <w:hideMark/>
          </w:tcPr>
          <w:p w:rsidR="005071EF" w:rsidRPr="00134FCC" w:rsidRDefault="005071EF" w:rsidP="00622EA2">
            <w:pPr>
              <w:rPr>
                <w:rFonts w:ascii="Arial CYR" w:hAnsi="Arial CYR" w:cs="Arial CYR"/>
                <w:sz w:val="16"/>
                <w:szCs w:val="16"/>
              </w:rPr>
            </w:pPr>
            <w:r w:rsidRPr="00134FCC">
              <w:rPr>
                <w:rFonts w:ascii="Arial CYR" w:hAnsi="Arial CYR" w:cs="Arial CYR"/>
                <w:sz w:val="16"/>
                <w:szCs w:val="16"/>
              </w:rPr>
              <w:t xml:space="preserve"> </w:t>
            </w:r>
            <w:r w:rsidRPr="00134FCC">
              <w:rPr>
                <w:rFonts w:ascii="Sylfaen" w:hAnsi="Sylfaen" w:cs="Sylfaen"/>
                <w:sz w:val="16"/>
                <w:szCs w:val="16"/>
              </w:rPr>
              <w:t>ხანდაზმულ</w:t>
            </w:r>
            <w:r w:rsidRPr="00134FCC">
              <w:rPr>
                <w:rFonts w:ascii="Arial CYR" w:hAnsi="Arial CYR" w:cs="Arial CYR"/>
                <w:sz w:val="16"/>
                <w:szCs w:val="16"/>
              </w:rPr>
              <w:t xml:space="preserve"> (95 </w:t>
            </w:r>
            <w:r w:rsidRPr="00134FCC">
              <w:rPr>
                <w:rFonts w:ascii="Sylfaen" w:hAnsi="Sylfaen" w:cs="Sylfaen"/>
                <w:sz w:val="16"/>
                <w:szCs w:val="16"/>
              </w:rPr>
              <w:t>და</w:t>
            </w:r>
            <w:r w:rsidRPr="00134FCC">
              <w:rPr>
                <w:rFonts w:ascii="Arial CYR" w:hAnsi="Arial CYR" w:cs="Arial CYR"/>
                <w:sz w:val="16"/>
                <w:szCs w:val="16"/>
              </w:rPr>
              <w:t xml:space="preserve"> </w:t>
            </w:r>
            <w:r w:rsidRPr="00134FCC">
              <w:rPr>
                <w:rFonts w:ascii="Sylfaen" w:hAnsi="Sylfaen" w:cs="Sylfaen"/>
                <w:sz w:val="16"/>
                <w:szCs w:val="16"/>
              </w:rPr>
              <w:t>მეტი</w:t>
            </w:r>
            <w:r w:rsidRPr="00134FCC">
              <w:rPr>
                <w:rFonts w:ascii="Arial CYR" w:hAnsi="Arial CYR" w:cs="Arial CYR"/>
                <w:sz w:val="16"/>
                <w:szCs w:val="16"/>
              </w:rPr>
              <w:t xml:space="preserve"> </w:t>
            </w:r>
            <w:r w:rsidRPr="00134FCC">
              <w:rPr>
                <w:rFonts w:ascii="Sylfaen" w:hAnsi="Sylfaen" w:cs="Sylfaen"/>
                <w:sz w:val="16"/>
                <w:szCs w:val="16"/>
              </w:rPr>
              <w:t>წლის</w:t>
            </w:r>
            <w:r w:rsidRPr="00134FCC">
              <w:rPr>
                <w:rFonts w:ascii="Arial CYR" w:hAnsi="Arial CYR" w:cs="Arial CYR"/>
                <w:sz w:val="16"/>
                <w:szCs w:val="16"/>
              </w:rPr>
              <w:t xml:space="preserve">) </w:t>
            </w:r>
            <w:r w:rsidRPr="00134FCC">
              <w:rPr>
                <w:rFonts w:ascii="Sylfaen" w:hAnsi="Sylfaen" w:cs="Sylfaen"/>
                <w:sz w:val="16"/>
                <w:szCs w:val="16"/>
              </w:rPr>
              <w:t>პირთა</w:t>
            </w:r>
            <w:r w:rsidRPr="00134FCC">
              <w:rPr>
                <w:rFonts w:ascii="Arial CYR" w:hAnsi="Arial CYR" w:cs="Arial CYR"/>
                <w:sz w:val="16"/>
                <w:szCs w:val="16"/>
              </w:rPr>
              <w:t xml:space="preserve"> </w:t>
            </w:r>
            <w:r w:rsidRPr="00134FCC">
              <w:rPr>
                <w:rFonts w:ascii="Sylfaen" w:hAnsi="Sylfaen" w:cs="Sylfaen"/>
                <w:sz w:val="16"/>
                <w:szCs w:val="16"/>
              </w:rPr>
              <w:t>დახმარების</w:t>
            </w:r>
            <w:r w:rsidRPr="00134FCC">
              <w:rPr>
                <w:rFonts w:ascii="Arial CYR" w:hAnsi="Arial CYR" w:cs="Arial CYR"/>
                <w:sz w:val="16"/>
                <w:szCs w:val="16"/>
              </w:rPr>
              <w:t xml:space="preserve"> </w:t>
            </w:r>
            <w:r w:rsidRPr="00134FCC">
              <w:rPr>
                <w:rFonts w:ascii="Sylfaen" w:hAnsi="Sylfaen" w:cs="Sylfaen"/>
                <w:sz w:val="16"/>
                <w:szCs w:val="16"/>
              </w:rPr>
              <w:t>პროგრამა</w:t>
            </w:r>
            <w:r w:rsidRPr="00134FCC">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4.0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2.1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3.2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2.1   </w:t>
            </w:r>
          </w:p>
        </w:tc>
      </w:tr>
      <w:tr w:rsidR="005071EF" w:rsidRPr="00134FCC" w:rsidTr="00622EA2">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06 02 03 06 </w:t>
            </w:r>
          </w:p>
        </w:tc>
        <w:tc>
          <w:tcPr>
            <w:tcW w:w="4533" w:type="dxa"/>
            <w:tcBorders>
              <w:top w:val="nil"/>
              <w:left w:val="nil"/>
              <w:bottom w:val="single" w:sz="4" w:space="0" w:color="auto"/>
              <w:right w:val="single" w:sz="4" w:space="0" w:color="auto"/>
            </w:tcBorders>
            <w:shd w:val="clear" w:color="000000" w:fill="FFFFFF"/>
            <w:vAlign w:val="center"/>
            <w:hideMark/>
          </w:tcPr>
          <w:p w:rsidR="005071EF" w:rsidRPr="00134FCC" w:rsidRDefault="005071EF" w:rsidP="00622EA2">
            <w:pPr>
              <w:rPr>
                <w:rFonts w:ascii="Arial CYR" w:hAnsi="Arial CYR" w:cs="Arial CYR"/>
                <w:sz w:val="16"/>
                <w:szCs w:val="16"/>
              </w:rPr>
            </w:pPr>
            <w:r w:rsidRPr="00134FCC">
              <w:rPr>
                <w:rFonts w:ascii="Arial CYR" w:hAnsi="Arial CYR" w:cs="Arial CYR"/>
                <w:sz w:val="16"/>
                <w:szCs w:val="16"/>
              </w:rPr>
              <w:t xml:space="preserve"> </w:t>
            </w:r>
            <w:r w:rsidRPr="00134FCC">
              <w:rPr>
                <w:rFonts w:ascii="Sylfaen" w:hAnsi="Sylfaen" w:cs="Sylfaen"/>
                <w:sz w:val="16"/>
                <w:szCs w:val="16"/>
              </w:rPr>
              <w:t>უპატრონო</w:t>
            </w:r>
            <w:r w:rsidRPr="00134FCC">
              <w:rPr>
                <w:rFonts w:ascii="Arial CYR" w:hAnsi="Arial CYR" w:cs="Arial CYR"/>
                <w:sz w:val="16"/>
                <w:szCs w:val="16"/>
              </w:rPr>
              <w:t xml:space="preserve"> </w:t>
            </w:r>
            <w:r w:rsidRPr="00134FCC">
              <w:rPr>
                <w:rFonts w:ascii="Sylfaen" w:hAnsi="Sylfaen" w:cs="Sylfaen"/>
                <w:sz w:val="16"/>
                <w:szCs w:val="16"/>
              </w:rPr>
              <w:t>და</w:t>
            </w:r>
            <w:r w:rsidRPr="00134FCC">
              <w:rPr>
                <w:rFonts w:ascii="Arial CYR" w:hAnsi="Arial CYR" w:cs="Arial CYR"/>
                <w:sz w:val="16"/>
                <w:szCs w:val="16"/>
              </w:rPr>
              <w:t xml:space="preserve"> </w:t>
            </w:r>
            <w:r w:rsidRPr="00134FCC">
              <w:rPr>
                <w:rFonts w:ascii="Sylfaen" w:hAnsi="Sylfaen" w:cs="Sylfaen"/>
                <w:sz w:val="16"/>
                <w:szCs w:val="16"/>
              </w:rPr>
              <w:t>სოციალურად</w:t>
            </w:r>
            <w:r w:rsidRPr="00134FCC">
              <w:rPr>
                <w:rFonts w:ascii="Arial CYR" w:hAnsi="Arial CYR" w:cs="Arial CYR"/>
                <w:sz w:val="16"/>
                <w:szCs w:val="16"/>
              </w:rPr>
              <w:t xml:space="preserve"> </w:t>
            </w:r>
            <w:r w:rsidRPr="00134FCC">
              <w:rPr>
                <w:rFonts w:ascii="Sylfaen" w:hAnsi="Sylfaen" w:cs="Sylfaen"/>
                <w:sz w:val="16"/>
                <w:szCs w:val="16"/>
              </w:rPr>
              <w:t>დაუცველი</w:t>
            </w:r>
            <w:r w:rsidRPr="00134FCC">
              <w:rPr>
                <w:rFonts w:ascii="Arial CYR" w:hAnsi="Arial CYR" w:cs="Arial CYR"/>
                <w:sz w:val="16"/>
                <w:szCs w:val="16"/>
              </w:rPr>
              <w:t xml:space="preserve"> </w:t>
            </w:r>
            <w:r w:rsidRPr="00134FCC">
              <w:rPr>
                <w:rFonts w:ascii="Sylfaen" w:hAnsi="Sylfaen" w:cs="Sylfaen"/>
                <w:sz w:val="16"/>
                <w:szCs w:val="16"/>
              </w:rPr>
              <w:t>მიცვალებულთა</w:t>
            </w:r>
            <w:r w:rsidRPr="00134FCC">
              <w:rPr>
                <w:rFonts w:ascii="Arial CYR" w:hAnsi="Arial CYR" w:cs="Arial CYR"/>
                <w:sz w:val="16"/>
                <w:szCs w:val="16"/>
              </w:rPr>
              <w:t xml:space="preserve"> </w:t>
            </w:r>
            <w:r w:rsidRPr="00134FCC">
              <w:rPr>
                <w:rFonts w:ascii="Sylfaen" w:hAnsi="Sylfaen" w:cs="Sylfaen"/>
                <w:sz w:val="16"/>
                <w:szCs w:val="16"/>
              </w:rPr>
              <w:t>სარიტუალო</w:t>
            </w:r>
            <w:r w:rsidRPr="00134FCC">
              <w:rPr>
                <w:rFonts w:ascii="Arial CYR" w:hAnsi="Arial CYR" w:cs="Arial CYR"/>
                <w:sz w:val="16"/>
                <w:szCs w:val="16"/>
              </w:rPr>
              <w:t xml:space="preserve"> </w:t>
            </w:r>
            <w:r w:rsidRPr="00134FCC">
              <w:rPr>
                <w:rFonts w:ascii="Sylfaen" w:hAnsi="Sylfaen" w:cs="Sylfaen"/>
                <w:sz w:val="16"/>
                <w:szCs w:val="16"/>
              </w:rPr>
              <w:t>მომსახურების</w:t>
            </w:r>
            <w:r w:rsidRPr="00134FCC">
              <w:rPr>
                <w:rFonts w:ascii="Arial CYR" w:hAnsi="Arial CYR" w:cs="Arial CYR"/>
                <w:sz w:val="16"/>
                <w:szCs w:val="16"/>
              </w:rPr>
              <w:t xml:space="preserve"> </w:t>
            </w:r>
            <w:r w:rsidRPr="00134FCC">
              <w:rPr>
                <w:rFonts w:ascii="Sylfaen" w:hAnsi="Sylfaen" w:cs="Sylfaen"/>
                <w:sz w:val="16"/>
                <w:szCs w:val="16"/>
              </w:rPr>
              <w:t>პროგრამა</w:t>
            </w:r>
            <w:r w:rsidRPr="00134FCC">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16.0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20.1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22.3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25.5   </w:t>
            </w:r>
          </w:p>
        </w:tc>
      </w:tr>
      <w:tr w:rsidR="005071EF" w:rsidRPr="00134FCC" w:rsidTr="00622EA2">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06 02 03 07 </w:t>
            </w:r>
          </w:p>
        </w:tc>
        <w:tc>
          <w:tcPr>
            <w:tcW w:w="4533" w:type="dxa"/>
            <w:tcBorders>
              <w:top w:val="nil"/>
              <w:left w:val="nil"/>
              <w:bottom w:val="single" w:sz="4" w:space="0" w:color="auto"/>
              <w:right w:val="single" w:sz="4" w:space="0" w:color="auto"/>
            </w:tcBorders>
            <w:shd w:val="clear" w:color="000000" w:fill="FFFFFF"/>
            <w:vAlign w:val="center"/>
            <w:hideMark/>
          </w:tcPr>
          <w:p w:rsidR="005071EF" w:rsidRPr="00134FCC" w:rsidRDefault="005071EF" w:rsidP="00622EA2">
            <w:pPr>
              <w:rPr>
                <w:rFonts w:ascii="Arial CYR" w:hAnsi="Arial CYR" w:cs="Arial CYR"/>
                <w:sz w:val="16"/>
                <w:szCs w:val="16"/>
              </w:rPr>
            </w:pPr>
            <w:r w:rsidRPr="00134FCC">
              <w:rPr>
                <w:rFonts w:ascii="Arial CYR" w:hAnsi="Arial CYR" w:cs="Arial CYR"/>
                <w:sz w:val="16"/>
                <w:szCs w:val="16"/>
              </w:rPr>
              <w:t xml:space="preserve"> </w:t>
            </w:r>
            <w:r w:rsidRPr="00134FCC">
              <w:rPr>
                <w:rFonts w:ascii="Sylfaen" w:hAnsi="Sylfaen" w:cs="Sylfaen"/>
                <w:sz w:val="16"/>
                <w:szCs w:val="16"/>
              </w:rPr>
              <w:t>სიღარიბის</w:t>
            </w:r>
            <w:r w:rsidRPr="00134FCC">
              <w:rPr>
                <w:rFonts w:ascii="Arial CYR" w:hAnsi="Arial CYR" w:cs="Arial CYR"/>
                <w:sz w:val="16"/>
                <w:szCs w:val="16"/>
              </w:rPr>
              <w:t xml:space="preserve"> </w:t>
            </w:r>
            <w:r w:rsidRPr="00134FCC">
              <w:rPr>
                <w:rFonts w:ascii="Sylfaen" w:hAnsi="Sylfaen" w:cs="Sylfaen"/>
                <w:sz w:val="16"/>
                <w:szCs w:val="16"/>
              </w:rPr>
              <w:t>ზღვარს</w:t>
            </w:r>
            <w:r w:rsidRPr="00134FCC">
              <w:rPr>
                <w:rFonts w:ascii="Arial CYR" w:hAnsi="Arial CYR" w:cs="Arial CYR"/>
                <w:sz w:val="16"/>
                <w:szCs w:val="16"/>
              </w:rPr>
              <w:t xml:space="preserve"> </w:t>
            </w:r>
            <w:r w:rsidRPr="00134FCC">
              <w:rPr>
                <w:rFonts w:ascii="Sylfaen" w:hAnsi="Sylfaen" w:cs="Sylfaen"/>
                <w:sz w:val="16"/>
                <w:szCs w:val="16"/>
              </w:rPr>
              <w:t>მიღმა</w:t>
            </w:r>
            <w:r w:rsidRPr="00134FCC">
              <w:rPr>
                <w:rFonts w:ascii="Arial CYR" w:hAnsi="Arial CYR" w:cs="Arial CYR"/>
                <w:sz w:val="16"/>
                <w:szCs w:val="16"/>
              </w:rPr>
              <w:t xml:space="preserve"> </w:t>
            </w:r>
            <w:r w:rsidRPr="00134FCC">
              <w:rPr>
                <w:rFonts w:ascii="Sylfaen" w:hAnsi="Sylfaen" w:cs="Sylfaen"/>
                <w:sz w:val="16"/>
                <w:szCs w:val="16"/>
              </w:rPr>
              <w:t>მყოფი</w:t>
            </w:r>
            <w:r w:rsidRPr="00134FCC">
              <w:rPr>
                <w:rFonts w:ascii="Arial CYR" w:hAnsi="Arial CYR" w:cs="Arial CYR"/>
                <w:sz w:val="16"/>
                <w:szCs w:val="16"/>
              </w:rPr>
              <w:t xml:space="preserve"> </w:t>
            </w:r>
            <w:r w:rsidRPr="00134FCC">
              <w:rPr>
                <w:rFonts w:ascii="Sylfaen" w:hAnsi="Sylfaen" w:cs="Sylfaen"/>
                <w:sz w:val="16"/>
                <w:szCs w:val="16"/>
              </w:rPr>
              <w:t>ოჯახებისათვის</w:t>
            </w:r>
            <w:r w:rsidRPr="00134FCC">
              <w:rPr>
                <w:rFonts w:ascii="Arial CYR" w:hAnsi="Arial CYR" w:cs="Arial CYR"/>
                <w:sz w:val="16"/>
                <w:szCs w:val="16"/>
              </w:rPr>
              <w:t xml:space="preserve"> </w:t>
            </w:r>
            <w:r w:rsidRPr="00134FCC">
              <w:rPr>
                <w:rFonts w:ascii="Sylfaen" w:hAnsi="Sylfaen" w:cs="Sylfaen"/>
                <w:sz w:val="16"/>
                <w:szCs w:val="16"/>
              </w:rPr>
              <w:t>დროებით</w:t>
            </w:r>
            <w:r w:rsidRPr="00134FCC">
              <w:rPr>
                <w:rFonts w:ascii="Arial CYR" w:hAnsi="Arial CYR" w:cs="Arial CYR"/>
                <w:sz w:val="16"/>
                <w:szCs w:val="16"/>
              </w:rPr>
              <w:t xml:space="preserve"> </w:t>
            </w:r>
            <w:r w:rsidRPr="00134FCC">
              <w:rPr>
                <w:rFonts w:ascii="Sylfaen" w:hAnsi="Sylfaen" w:cs="Sylfaen"/>
                <w:sz w:val="16"/>
                <w:szCs w:val="16"/>
              </w:rPr>
              <w:t>სარგებლობაში</w:t>
            </w:r>
            <w:r w:rsidRPr="00134FCC">
              <w:rPr>
                <w:rFonts w:ascii="Arial CYR" w:hAnsi="Arial CYR" w:cs="Arial CYR"/>
                <w:sz w:val="16"/>
                <w:szCs w:val="16"/>
              </w:rPr>
              <w:t xml:space="preserve"> </w:t>
            </w:r>
            <w:r w:rsidRPr="00134FCC">
              <w:rPr>
                <w:rFonts w:ascii="Sylfaen" w:hAnsi="Sylfaen" w:cs="Sylfaen"/>
                <w:sz w:val="16"/>
                <w:szCs w:val="16"/>
              </w:rPr>
              <w:t>გადაცემულ</w:t>
            </w:r>
            <w:r w:rsidRPr="00134FCC">
              <w:rPr>
                <w:rFonts w:ascii="Arial CYR" w:hAnsi="Arial CYR" w:cs="Arial CYR"/>
                <w:sz w:val="16"/>
                <w:szCs w:val="16"/>
              </w:rPr>
              <w:t xml:space="preserve"> </w:t>
            </w:r>
            <w:r w:rsidRPr="00134FCC">
              <w:rPr>
                <w:rFonts w:ascii="Sylfaen" w:hAnsi="Sylfaen" w:cs="Sylfaen"/>
                <w:sz w:val="16"/>
                <w:szCs w:val="16"/>
              </w:rPr>
              <w:t>ფართებში</w:t>
            </w:r>
            <w:r w:rsidRPr="00134FCC">
              <w:rPr>
                <w:rFonts w:ascii="Arial CYR" w:hAnsi="Arial CYR" w:cs="Arial CYR"/>
                <w:sz w:val="16"/>
                <w:szCs w:val="16"/>
              </w:rPr>
              <w:t xml:space="preserve"> </w:t>
            </w:r>
            <w:r w:rsidRPr="00134FCC">
              <w:rPr>
                <w:rFonts w:ascii="Sylfaen" w:hAnsi="Sylfaen" w:cs="Sylfaen"/>
                <w:sz w:val="16"/>
                <w:szCs w:val="16"/>
              </w:rPr>
              <w:t>მინიმალური</w:t>
            </w:r>
            <w:r w:rsidRPr="00134FCC">
              <w:rPr>
                <w:rFonts w:ascii="Arial CYR" w:hAnsi="Arial CYR" w:cs="Arial CYR"/>
                <w:sz w:val="16"/>
                <w:szCs w:val="16"/>
              </w:rPr>
              <w:t xml:space="preserve"> </w:t>
            </w:r>
            <w:r w:rsidRPr="00134FCC">
              <w:rPr>
                <w:rFonts w:ascii="Sylfaen" w:hAnsi="Sylfaen" w:cs="Sylfaen"/>
                <w:sz w:val="16"/>
                <w:szCs w:val="16"/>
              </w:rPr>
              <w:t>საყოფაცხოვრებო</w:t>
            </w:r>
            <w:r w:rsidRPr="00134FCC">
              <w:rPr>
                <w:rFonts w:ascii="Arial CYR" w:hAnsi="Arial CYR" w:cs="Arial CYR"/>
                <w:sz w:val="16"/>
                <w:szCs w:val="16"/>
              </w:rPr>
              <w:t xml:space="preserve"> </w:t>
            </w:r>
            <w:r w:rsidRPr="00134FCC">
              <w:rPr>
                <w:rFonts w:ascii="Sylfaen" w:hAnsi="Sylfaen" w:cs="Sylfaen"/>
                <w:sz w:val="16"/>
                <w:szCs w:val="16"/>
              </w:rPr>
              <w:t>პირობების</w:t>
            </w:r>
            <w:r w:rsidRPr="00134FCC">
              <w:rPr>
                <w:rFonts w:ascii="Arial CYR" w:hAnsi="Arial CYR" w:cs="Arial CYR"/>
                <w:sz w:val="16"/>
                <w:szCs w:val="16"/>
              </w:rPr>
              <w:t xml:space="preserve"> </w:t>
            </w:r>
            <w:r w:rsidRPr="00134FCC">
              <w:rPr>
                <w:rFonts w:ascii="Sylfaen" w:hAnsi="Sylfaen" w:cs="Sylfaen"/>
                <w:sz w:val="16"/>
                <w:szCs w:val="16"/>
              </w:rPr>
              <w:t>შექმნა</w:t>
            </w:r>
            <w:r w:rsidRPr="00134FCC">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10.0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10.0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10.0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10.0   </w:t>
            </w:r>
          </w:p>
        </w:tc>
      </w:tr>
      <w:tr w:rsidR="005071EF" w:rsidRPr="00134FCC" w:rsidTr="00622EA2">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lastRenderedPageBreak/>
              <w:t xml:space="preserve"> 06 02 04 </w:t>
            </w:r>
          </w:p>
        </w:tc>
        <w:tc>
          <w:tcPr>
            <w:tcW w:w="4533" w:type="dxa"/>
            <w:tcBorders>
              <w:top w:val="nil"/>
              <w:left w:val="nil"/>
              <w:bottom w:val="single" w:sz="4" w:space="0" w:color="auto"/>
              <w:right w:val="single" w:sz="4" w:space="0" w:color="auto"/>
            </w:tcBorders>
            <w:shd w:val="clear" w:color="auto" w:fill="auto"/>
            <w:vAlign w:val="center"/>
            <w:hideMark/>
          </w:tcPr>
          <w:p w:rsidR="005071EF" w:rsidRPr="00134FCC" w:rsidRDefault="005071EF" w:rsidP="00622EA2">
            <w:pPr>
              <w:rPr>
                <w:rFonts w:ascii="Sylfaen" w:hAnsi="Sylfaen" w:cs="Arial CYR"/>
                <w:color w:val="000000"/>
                <w:sz w:val="16"/>
                <w:szCs w:val="16"/>
              </w:rPr>
            </w:pPr>
            <w:r w:rsidRPr="00134FCC">
              <w:rPr>
                <w:rFonts w:ascii="Sylfaen" w:hAnsi="Sylfaen" w:cs="Arial CYR"/>
                <w:color w:val="000000"/>
                <w:sz w:val="16"/>
                <w:szCs w:val="16"/>
              </w:rPr>
              <w:t>მძიმე საცხოვრებელ პირობებში მყოფი ოჯახების დროებით თავშესაფრით უზრუნველყოფის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38.0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32.0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32.0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32.0   </w:t>
            </w:r>
          </w:p>
        </w:tc>
      </w:tr>
      <w:tr w:rsidR="005071EF" w:rsidRPr="00134FCC"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06 02 05 </w:t>
            </w:r>
          </w:p>
        </w:tc>
        <w:tc>
          <w:tcPr>
            <w:tcW w:w="4533" w:type="dxa"/>
            <w:tcBorders>
              <w:top w:val="nil"/>
              <w:left w:val="nil"/>
              <w:bottom w:val="single" w:sz="4" w:space="0" w:color="auto"/>
              <w:right w:val="single" w:sz="4" w:space="0" w:color="auto"/>
            </w:tcBorders>
            <w:shd w:val="clear" w:color="auto" w:fill="auto"/>
            <w:vAlign w:val="center"/>
            <w:hideMark/>
          </w:tcPr>
          <w:p w:rsidR="005071EF" w:rsidRPr="00134FCC" w:rsidRDefault="005071EF" w:rsidP="00622EA2">
            <w:pPr>
              <w:rPr>
                <w:rFonts w:ascii="Sylfaen" w:hAnsi="Sylfaen" w:cs="Arial CYR"/>
                <w:color w:val="000000"/>
                <w:sz w:val="16"/>
                <w:szCs w:val="16"/>
              </w:rPr>
            </w:pPr>
            <w:r w:rsidRPr="00134FCC">
              <w:rPr>
                <w:rFonts w:ascii="Sylfaen" w:hAnsi="Sylfaen" w:cs="Arial CYR"/>
                <w:color w:val="000000"/>
                <w:sz w:val="16"/>
                <w:szCs w:val="16"/>
              </w:rPr>
              <w:t>უმწეოთათვის უფასო სასადილოების დაფინანსება</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4010F8">
            <w:pPr>
              <w:jc w:val="center"/>
              <w:rPr>
                <w:rFonts w:ascii="Arial CYR" w:hAnsi="Arial CYR" w:cs="Arial CYR"/>
                <w:sz w:val="16"/>
                <w:szCs w:val="16"/>
              </w:rPr>
            </w:pPr>
            <w:r>
              <w:rPr>
                <w:rFonts w:ascii="Arial CYR" w:hAnsi="Arial CYR" w:cs="Arial CYR"/>
                <w:sz w:val="16"/>
                <w:szCs w:val="16"/>
              </w:rPr>
              <w:t xml:space="preserve">        2</w:t>
            </w:r>
            <w:r w:rsidR="004010F8">
              <w:rPr>
                <w:rFonts w:cs="Arial CYR"/>
                <w:sz w:val="16"/>
                <w:szCs w:val="16"/>
                <w:lang w:val="ka-GE"/>
              </w:rPr>
              <w:t>7</w:t>
            </w:r>
            <w:r>
              <w:rPr>
                <w:rFonts w:ascii="Arial CYR" w:hAnsi="Arial CYR" w:cs="Arial CYR"/>
                <w:sz w:val="16"/>
                <w:szCs w:val="16"/>
              </w:rPr>
              <w:t xml:space="preserve">4.5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244.2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257.6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270.5   </w:t>
            </w:r>
          </w:p>
        </w:tc>
      </w:tr>
      <w:tr w:rsidR="005071EF" w:rsidRPr="00134FCC"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06 02 06 </w:t>
            </w:r>
          </w:p>
        </w:tc>
        <w:tc>
          <w:tcPr>
            <w:tcW w:w="4533" w:type="dxa"/>
            <w:tcBorders>
              <w:top w:val="nil"/>
              <w:left w:val="nil"/>
              <w:bottom w:val="single" w:sz="4" w:space="0" w:color="auto"/>
              <w:right w:val="single" w:sz="4" w:space="0" w:color="auto"/>
            </w:tcBorders>
            <w:shd w:val="clear" w:color="auto" w:fill="auto"/>
            <w:vAlign w:val="center"/>
            <w:hideMark/>
          </w:tcPr>
          <w:p w:rsidR="005071EF" w:rsidRPr="00134FCC" w:rsidRDefault="005071EF" w:rsidP="00622EA2">
            <w:pPr>
              <w:rPr>
                <w:rFonts w:ascii="Sylfaen" w:hAnsi="Sylfaen" w:cs="Arial CYR"/>
                <w:color w:val="000000"/>
                <w:sz w:val="16"/>
                <w:szCs w:val="16"/>
              </w:rPr>
            </w:pPr>
            <w:r w:rsidRPr="00134FCC">
              <w:rPr>
                <w:rFonts w:ascii="Sylfaen" w:hAnsi="Sylfaen" w:cs="Arial CYR"/>
                <w:color w:val="000000"/>
                <w:sz w:val="16"/>
                <w:szCs w:val="16"/>
              </w:rPr>
              <w:t>ომის ვეტერანთა და მათი ოჯახების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10.0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6.2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6.2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6.2   </w:t>
            </w:r>
          </w:p>
        </w:tc>
      </w:tr>
      <w:tr w:rsidR="005071EF" w:rsidRPr="00134FCC"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02 06 07 </w:t>
            </w:r>
          </w:p>
        </w:tc>
        <w:tc>
          <w:tcPr>
            <w:tcW w:w="4533" w:type="dxa"/>
            <w:tcBorders>
              <w:top w:val="nil"/>
              <w:left w:val="nil"/>
              <w:bottom w:val="single" w:sz="4" w:space="0" w:color="auto"/>
              <w:right w:val="single" w:sz="4" w:space="0" w:color="auto"/>
            </w:tcBorders>
            <w:shd w:val="clear" w:color="auto" w:fill="auto"/>
            <w:vAlign w:val="center"/>
            <w:hideMark/>
          </w:tcPr>
          <w:p w:rsidR="005071EF" w:rsidRPr="00134FCC" w:rsidRDefault="005071EF" w:rsidP="00622EA2">
            <w:pPr>
              <w:rPr>
                <w:rFonts w:ascii="Sylfaen" w:hAnsi="Sylfaen" w:cs="Arial CYR"/>
                <w:color w:val="000000"/>
                <w:sz w:val="16"/>
                <w:szCs w:val="16"/>
              </w:rPr>
            </w:pPr>
            <w:r w:rsidRPr="00134FCC">
              <w:rPr>
                <w:rFonts w:ascii="Sylfaen" w:hAnsi="Sylfaen" w:cs="Arial CYR"/>
                <w:color w:val="000000"/>
                <w:sz w:val="16"/>
                <w:szCs w:val="16"/>
              </w:rPr>
              <w:t>წითელი ჯვრის დაფინანსების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15.0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15.8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16.7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17.7   </w:t>
            </w:r>
          </w:p>
        </w:tc>
      </w:tr>
      <w:tr w:rsidR="005071EF" w:rsidRPr="00134FCC"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02 06 08 </w:t>
            </w:r>
          </w:p>
        </w:tc>
        <w:tc>
          <w:tcPr>
            <w:tcW w:w="4533" w:type="dxa"/>
            <w:tcBorders>
              <w:top w:val="nil"/>
              <w:left w:val="nil"/>
              <w:bottom w:val="single" w:sz="4" w:space="0" w:color="auto"/>
              <w:right w:val="single" w:sz="4" w:space="0" w:color="auto"/>
            </w:tcBorders>
            <w:shd w:val="clear" w:color="auto" w:fill="auto"/>
            <w:vAlign w:val="center"/>
            <w:hideMark/>
          </w:tcPr>
          <w:p w:rsidR="005071EF" w:rsidRPr="00134FCC" w:rsidRDefault="005071EF" w:rsidP="00622EA2">
            <w:pPr>
              <w:rPr>
                <w:rFonts w:ascii="Sylfaen" w:hAnsi="Sylfaen" w:cs="Arial CYR"/>
                <w:color w:val="000000"/>
                <w:sz w:val="16"/>
                <w:szCs w:val="16"/>
              </w:rPr>
            </w:pPr>
            <w:r w:rsidRPr="00134FCC">
              <w:rPr>
                <w:rFonts w:ascii="Sylfaen" w:hAnsi="Sylfaen" w:cs="Arial CYR"/>
                <w:color w:val="000000"/>
                <w:sz w:val="16"/>
                <w:szCs w:val="16"/>
              </w:rPr>
              <w:t>სტუდენტებისათვის სწავლის საფასურის დაფინანსება</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15.0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7.8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8.2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8.7   </w:t>
            </w:r>
          </w:p>
        </w:tc>
      </w:tr>
      <w:tr w:rsidR="005071EF" w:rsidRPr="00134FCC" w:rsidTr="00622EA2">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5071EF" w:rsidRPr="00134FCC" w:rsidRDefault="005071EF" w:rsidP="00622EA2">
            <w:pPr>
              <w:jc w:val="center"/>
              <w:rPr>
                <w:rFonts w:ascii="Arial CYR" w:hAnsi="Arial CYR" w:cs="Arial CYR"/>
                <w:sz w:val="14"/>
                <w:szCs w:val="14"/>
              </w:rPr>
            </w:pPr>
            <w:r w:rsidRPr="00134FCC">
              <w:rPr>
                <w:rFonts w:ascii="Arial CYR" w:hAnsi="Arial CYR" w:cs="Arial CYR"/>
                <w:sz w:val="14"/>
                <w:szCs w:val="14"/>
              </w:rPr>
              <w:t xml:space="preserve"> 02 06 09 </w:t>
            </w:r>
          </w:p>
        </w:tc>
        <w:tc>
          <w:tcPr>
            <w:tcW w:w="4533" w:type="dxa"/>
            <w:tcBorders>
              <w:top w:val="nil"/>
              <w:left w:val="nil"/>
              <w:bottom w:val="single" w:sz="4" w:space="0" w:color="auto"/>
              <w:right w:val="single" w:sz="4" w:space="0" w:color="auto"/>
            </w:tcBorders>
            <w:shd w:val="clear" w:color="auto" w:fill="auto"/>
            <w:vAlign w:val="center"/>
            <w:hideMark/>
          </w:tcPr>
          <w:p w:rsidR="005071EF" w:rsidRPr="00134FCC" w:rsidRDefault="005071EF" w:rsidP="00622EA2">
            <w:pPr>
              <w:rPr>
                <w:rFonts w:ascii="Sylfaen" w:hAnsi="Sylfaen" w:cs="Arial CYR"/>
                <w:color w:val="000000"/>
                <w:sz w:val="16"/>
                <w:szCs w:val="16"/>
              </w:rPr>
            </w:pPr>
            <w:r w:rsidRPr="00134FCC">
              <w:rPr>
                <w:rFonts w:ascii="Sylfaen" w:hAnsi="Sylfaen" w:cs="Arial CYR"/>
                <w:color w:val="000000"/>
                <w:sz w:val="16"/>
                <w:szCs w:val="16"/>
              </w:rPr>
              <w:t>მარჩენალდაკარგულ პირთა სოციალური დაცვა</w:t>
            </w:r>
          </w:p>
        </w:tc>
        <w:tc>
          <w:tcPr>
            <w:tcW w:w="99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1.8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1.8   </w:t>
            </w:r>
          </w:p>
        </w:tc>
        <w:tc>
          <w:tcPr>
            <w:tcW w:w="90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1.8   </w:t>
            </w:r>
          </w:p>
        </w:tc>
        <w:tc>
          <w:tcPr>
            <w:tcW w:w="1170" w:type="dxa"/>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1.8   </w:t>
            </w:r>
          </w:p>
        </w:tc>
      </w:tr>
    </w:tbl>
    <w:p w:rsidR="005071EF" w:rsidRDefault="005071EF" w:rsidP="005071EF">
      <w:pPr>
        <w:jc w:val="both"/>
        <w:rPr>
          <w:rFonts w:ascii="Sylfaen" w:hAnsi="Sylfaen"/>
          <w:lang w:val="ka-GE"/>
        </w:rPr>
      </w:pPr>
    </w:p>
    <w:tbl>
      <w:tblPr>
        <w:tblW w:w="9715" w:type="dxa"/>
        <w:tblLook w:val="04A0" w:firstRow="1" w:lastRow="0" w:firstColumn="1" w:lastColumn="0" w:noHBand="0" w:noVBand="1"/>
      </w:tblPr>
      <w:tblGrid>
        <w:gridCol w:w="1539"/>
        <w:gridCol w:w="1018"/>
        <w:gridCol w:w="776"/>
        <w:gridCol w:w="313"/>
        <w:gridCol w:w="547"/>
        <w:gridCol w:w="607"/>
        <w:gridCol w:w="169"/>
        <w:gridCol w:w="736"/>
        <w:gridCol w:w="460"/>
        <w:gridCol w:w="602"/>
        <w:gridCol w:w="739"/>
        <w:gridCol w:w="209"/>
        <w:gridCol w:w="2000"/>
      </w:tblGrid>
      <w:tr w:rsidR="005071EF" w:rsidRPr="00572EC0" w:rsidTr="00622EA2">
        <w:trPr>
          <w:trHeight w:val="809"/>
        </w:trPr>
        <w:tc>
          <w:tcPr>
            <w:tcW w:w="2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071EF" w:rsidRPr="00572EC0" w:rsidRDefault="005071EF" w:rsidP="00622EA2">
            <w:pPr>
              <w:rPr>
                <w:rFonts w:ascii="Sylfaen" w:hAnsi="Sylfaen" w:cs="Calibri"/>
                <w:b/>
                <w:bCs/>
                <w:color w:val="000000"/>
                <w:sz w:val="16"/>
                <w:szCs w:val="16"/>
              </w:rPr>
            </w:pPr>
            <w:r w:rsidRPr="00572EC0">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7158" w:type="dxa"/>
            <w:gridSpan w:val="11"/>
            <w:tcBorders>
              <w:top w:val="single" w:sz="4" w:space="0" w:color="auto"/>
              <w:left w:val="nil"/>
              <w:bottom w:val="nil"/>
              <w:right w:val="single" w:sz="4" w:space="0" w:color="000000"/>
            </w:tcBorders>
            <w:shd w:val="clear" w:color="000000" w:fill="FFFFFF"/>
            <w:vAlign w:val="center"/>
            <w:hideMark/>
          </w:tcPr>
          <w:p w:rsidR="005071EF" w:rsidRPr="00572EC0" w:rsidRDefault="005071EF" w:rsidP="00622EA2">
            <w:pPr>
              <w:jc w:val="center"/>
              <w:rPr>
                <w:rFonts w:ascii="Sylfaen" w:hAnsi="Sylfaen" w:cs="Calibri"/>
                <w:color w:val="000000"/>
                <w:sz w:val="16"/>
                <w:szCs w:val="16"/>
              </w:rPr>
            </w:pPr>
            <w:r w:rsidRPr="00572EC0">
              <w:rPr>
                <w:rFonts w:ascii="Sylfaen" w:hAnsi="Sylfaen" w:cs="Calibri"/>
                <w:color w:val="000000"/>
                <w:sz w:val="16"/>
                <w:szCs w:val="16"/>
              </w:rPr>
              <w:t>ჯანმრთელობის დაცვა და სოციალური უზრუნველყოფა</w:t>
            </w:r>
          </w:p>
        </w:tc>
      </w:tr>
      <w:tr w:rsidR="005071EF" w:rsidRPr="00572EC0" w:rsidTr="00622EA2">
        <w:trPr>
          <w:trHeight w:val="450"/>
        </w:trPr>
        <w:tc>
          <w:tcPr>
            <w:tcW w:w="2557" w:type="dxa"/>
            <w:gridSpan w:val="2"/>
            <w:tcBorders>
              <w:top w:val="nil"/>
              <w:left w:val="single" w:sz="4" w:space="0" w:color="auto"/>
              <w:bottom w:val="single" w:sz="4" w:space="0" w:color="auto"/>
              <w:right w:val="single" w:sz="4" w:space="0" w:color="auto"/>
            </w:tcBorders>
            <w:shd w:val="clear" w:color="auto" w:fill="auto"/>
            <w:vAlign w:val="center"/>
            <w:hideMark/>
          </w:tcPr>
          <w:p w:rsidR="005071EF" w:rsidRPr="00572EC0" w:rsidRDefault="005071EF" w:rsidP="00622EA2">
            <w:pPr>
              <w:rPr>
                <w:rFonts w:ascii="Sylfaen" w:hAnsi="Sylfaen" w:cs="Calibri"/>
                <w:b/>
                <w:bCs/>
                <w:color w:val="000000"/>
                <w:sz w:val="16"/>
                <w:szCs w:val="16"/>
              </w:rPr>
            </w:pPr>
            <w:r w:rsidRPr="00572EC0">
              <w:rPr>
                <w:rFonts w:ascii="Sylfaen" w:hAnsi="Sylfaen" w:cs="Calibri"/>
                <w:b/>
                <w:bCs/>
                <w:color w:val="000000"/>
                <w:sz w:val="16"/>
                <w:szCs w:val="16"/>
              </w:rPr>
              <w:t>პროგრამის კლასიფიკაციის კოდი:</w:t>
            </w:r>
          </w:p>
        </w:tc>
        <w:tc>
          <w:tcPr>
            <w:tcW w:w="7158" w:type="dxa"/>
            <w:gridSpan w:val="11"/>
            <w:tcBorders>
              <w:top w:val="single" w:sz="4" w:space="0" w:color="auto"/>
              <w:left w:val="nil"/>
              <w:bottom w:val="single" w:sz="4" w:space="0" w:color="auto"/>
              <w:right w:val="single" w:sz="4" w:space="0" w:color="auto"/>
            </w:tcBorders>
            <w:shd w:val="clear" w:color="auto" w:fill="auto"/>
            <w:noWrap/>
            <w:vAlign w:val="center"/>
            <w:hideMark/>
          </w:tcPr>
          <w:p w:rsidR="005071EF" w:rsidRPr="00572EC0" w:rsidRDefault="005071EF" w:rsidP="00622EA2">
            <w:pPr>
              <w:jc w:val="center"/>
              <w:rPr>
                <w:rFonts w:ascii="Sylfaen" w:hAnsi="Sylfaen" w:cs="Calibri"/>
                <w:color w:val="000000"/>
                <w:sz w:val="16"/>
                <w:szCs w:val="16"/>
              </w:rPr>
            </w:pPr>
            <w:r w:rsidRPr="00572EC0">
              <w:rPr>
                <w:rFonts w:ascii="Sylfaen" w:hAnsi="Sylfaen" w:cs="Calibri"/>
                <w:color w:val="000000"/>
                <w:sz w:val="16"/>
                <w:szCs w:val="16"/>
              </w:rPr>
              <w:t>06 01</w:t>
            </w:r>
          </w:p>
        </w:tc>
      </w:tr>
      <w:tr w:rsidR="005071EF" w:rsidRPr="00572EC0" w:rsidTr="00622EA2">
        <w:trPr>
          <w:trHeight w:val="251"/>
        </w:trPr>
        <w:tc>
          <w:tcPr>
            <w:tcW w:w="2557" w:type="dxa"/>
            <w:gridSpan w:val="2"/>
            <w:tcBorders>
              <w:top w:val="nil"/>
              <w:left w:val="single" w:sz="4" w:space="0" w:color="auto"/>
              <w:bottom w:val="single" w:sz="4" w:space="0" w:color="auto"/>
              <w:right w:val="single" w:sz="4" w:space="0" w:color="auto"/>
            </w:tcBorders>
            <w:shd w:val="clear" w:color="auto" w:fill="auto"/>
            <w:vAlign w:val="center"/>
            <w:hideMark/>
          </w:tcPr>
          <w:p w:rsidR="005071EF" w:rsidRPr="00572EC0" w:rsidRDefault="005071EF" w:rsidP="00622EA2">
            <w:pPr>
              <w:rPr>
                <w:rFonts w:ascii="Sylfaen" w:hAnsi="Sylfaen" w:cs="Calibri"/>
                <w:b/>
                <w:bCs/>
                <w:color w:val="000000"/>
                <w:sz w:val="16"/>
                <w:szCs w:val="16"/>
              </w:rPr>
            </w:pPr>
            <w:r w:rsidRPr="00572EC0">
              <w:rPr>
                <w:rFonts w:ascii="Sylfaen" w:hAnsi="Sylfaen" w:cs="Calibri"/>
                <w:b/>
                <w:bCs/>
                <w:color w:val="000000"/>
                <w:sz w:val="16"/>
                <w:szCs w:val="16"/>
              </w:rPr>
              <w:t>პროგრამის დასახელება:</w:t>
            </w:r>
          </w:p>
        </w:tc>
        <w:tc>
          <w:tcPr>
            <w:tcW w:w="7158"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5071EF" w:rsidRPr="00572EC0" w:rsidRDefault="005071EF" w:rsidP="00622EA2">
            <w:pPr>
              <w:jc w:val="center"/>
              <w:rPr>
                <w:rFonts w:ascii="Sylfaen" w:hAnsi="Sylfaen" w:cs="Calibri"/>
                <w:color w:val="000000"/>
                <w:sz w:val="16"/>
                <w:szCs w:val="16"/>
              </w:rPr>
            </w:pPr>
            <w:r w:rsidRPr="00572EC0">
              <w:rPr>
                <w:rFonts w:ascii="Sylfaen" w:hAnsi="Sylfaen" w:cs="Calibri"/>
                <w:color w:val="000000"/>
                <w:sz w:val="16"/>
                <w:szCs w:val="16"/>
              </w:rPr>
              <w:t>ჯანმრთელობის დაცვა</w:t>
            </w:r>
          </w:p>
        </w:tc>
      </w:tr>
      <w:tr w:rsidR="005071EF" w:rsidRPr="00572EC0" w:rsidTr="00622EA2">
        <w:trPr>
          <w:trHeight w:val="521"/>
        </w:trPr>
        <w:tc>
          <w:tcPr>
            <w:tcW w:w="2557" w:type="dxa"/>
            <w:gridSpan w:val="2"/>
            <w:tcBorders>
              <w:top w:val="nil"/>
              <w:left w:val="single" w:sz="4" w:space="0" w:color="auto"/>
              <w:bottom w:val="single" w:sz="4" w:space="0" w:color="auto"/>
              <w:right w:val="single" w:sz="4" w:space="0" w:color="auto"/>
            </w:tcBorders>
            <w:shd w:val="clear" w:color="auto" w:fill="auto"/>
            <w:vAlign w:val="center"/>
            <w:hideMark/>
          </w:tcPr>
          <w:p w:rsidR="005071EF" w:rsidRPr="00572EC0" w:rsidRDefault="005071EF" w:rsidP="00622EA2">
            <w:pPr>
              <w:rPr>
                <w:rFonts w:ascii="Sylfaen" w:hAnsi="Sylfaen" w:cs="Calibri"/>
                <w:b/>
                <w:bCs/>
                <w:color w:val="000000"/>
                <w:sz w:val="16"/>
                <w:szCs w:val="16"/>
              </w:rPr>
            </w:pPr>
            <w:r w:rsidRPr="00572EC0">
              <w:rPr>
                <w:rFonts w:ascii="Sylfaen" w:hAnsi="Sylfaen" w:cs="Calibri"/>
                <w:b/>
                <w:bCs/>
                <w:color w:val="000000"/>
                <w:sz w:val="16"/>
                <w:szCs w:val="16"/>
              </w:rPr>
              <w:t>პროგრამის განმახორციელებელი:</w:t>
            </w:r>
          </w:p>
        </w:tc>
        <w:tc>
          <w:tcPr>
            <w:tcW w:w="7158" w:type="dxa"/>
            <w:gridSpan w:val="11"/>
            <w:tcBorders>
              <w:top w:val="single" w:sz="4" w:space="0" w:color="auto"/>
              <w:left w:val="nil"/>
              <w:bottom w:val="single" w:sz="4" w:space="0" w:color="auto"/>
              <w:right w:val="single" w:sz="4" w:space="0" w:color="auto"/>
            </w:tcBorders>
            <w:shd w:val="clear" w:color="auto" w:fill="auto"/>
            <w:vAlign w:val="center"/>
            <w:hideMark/>
          </w:tcPr>
          <w:p w:rsidR="005071EF" w:rsidRPr="00572EC0" w:rsidRDefault="005071EF" w:rsidP="00622EA2">
            <w:pPr>
              <w:jc w:val="center"/>
              <w:rPr>
                <w:rFonts w:ascii="Sylfaen" w:hAnsi="Sylfaen" w:cs="Calibri"/>
                <w:color w:val="000000"/>
                <w:sz w:val="16"/>
                <w:szCs w:val="16"/>
              </w:rPr>
            </w:pPr>
            <w:r w:rsidRPr="00572EC0">
              <w:rPr>
                <w:rFonts w:ascii="Sylfaen" w:hAnsi="Sylfaen" w:cs="Calibri"/>
                <w:color w:val="000000"/>
                <w:sz w:val="16"/>
                <w:szCs w:val="16"/>
              </w:rPr>
              <w:t>საგარეჯოს მუნიციპალიტეტის მერიის ჯანმრთელობის დაცვისა და სოციალური</w:t>
            </w:r>
            <w:r w:rsidRPr="00572EC0">
              <w:rPr>
                <w:rFonts w:ascii="Sylfaen" w:hAnsi="Sylfaen" w:cs="Calibri"/>
                <w:color w:val="000000"/>
                <w:sz w:val="16"/>
                <w:szCs w:val="16"/>
              </w:rPr>
              <w:br/>
              <w:t>სამსახური</w:t>
            </w:r>
          </w:p>
        </w:tc>
      </w:tr>
      <w:tr w:rsidR="005071EF" w:rsidRPr="00572EC0" w:rsidTr="00622EA2">
        <w:trPr>
          <w:trHeight w:val="296"/>
        </w:trPr>
        <w:tc>
          <w:tcPr>
            <w:tcW w:w="2557" w:type="dxa"/>
            <w:gridSpan w:val="2"/>
            <w:tcBorders>
              <w:top w:val="nil"/>
              <w:left w:val="single" w:sz="4" w:space="0" w:color="auto"/>
              <w:bottom w:val="single" w:sz="4" w:space="0" w:color="auto"/>
              <w:right w:val="single" w:sz="4" w:space="0" w:color="auto"/>
            </w:tcBorders>
            <w:shd w:val="clear" w:color="auto" w:fill="auto"/>
            <w:vAlign w:val="center"/>
            <w:hideMark/>
          </w:tcPr>
          <w:p w:rsidR="005071EF" w:rsidRPr="00572EC0" w:rsidRDefault="005071EF" w:rsidP="00622EA2">
            <w:pPr>
              <w:rPr>
                <w:rFonts w:ascii="Sylfaen" w:hAnsi="Sylfaen" w:cs="Calibri"/>
                <w:b/>
                <w:bCs/>
                <w:color w:val="000000"/>
                <w:sz w:val="16"/>
                <w:szCs w:val="16"/>
              </w:rPr>
            </w:pPr>
            <w:r w:rsidRPr="00572EC0">
              <w:rPr>
                <w:rFonts w:ascii="Sylfaen" w:hAnsi="Sylfaen" w:cs="Calibri"/>
                <w:b/>
                <w:bCs/>
                <w:color w:val="000000"/>
                <w:sz w:val="16"/>
                <w:szCs w:val="16"/>
              </w:rPr>
              <w:t>პროგრამის განხორციელების პერიოდი:</w:t>
            </w:r>
          </w:p>
        </w:tc>
        <w:tc>
          <w:tcPr>
            <w:tcW w:w="7158" w:type="dxa"/>
            <w:gridSpan w:val="11"/>
            <w:tcBorders>
              <w:top w:val="single" w:sz="4" w:space="0" w:color="auto"/>
              <w:left w:val="nil"/>
              <w:bottom w:val="single" w:sz="4" w:space="0" w:color="auto"/>
              <w:right w:val="single" w:sz="4" w:space="0" w:color="auto"/>
            </w:tcBorders>
            <w:shd w:val="clear" w:color="auto" w:fill="auto"/>
            <w:noWrap/>
            <w:vAlign w:val="center"/>
            <w:hideMark/>
          </w:tcPr>
          <w:p w:rsidR="005071EF" w:rsidRPr="00572EC0" w:rsidRDefault="005071EF" w:rsidP="00622EA2">
            <w:pPr>
              <w:jc w:val="center"/>
              <w:rPr>
                <w:rFonts w:ascii="Sylfaen" w:hAnsi="Sylfaen" w:cs="Calibri"/>
                <w:color w:val="000000"/>
                <w:sz w:val="16"/>
                <w:szCs w:val="16"/>
              </w:rPr>
            </w:pPr>
            <w:r w:rsidRPr="00572EC0">
              <w:rPr>
                <w:rFonts w:ascii="Sylfaen" w:hAnsi="Sylfaen" w:cs="Calibri"/>
                <w:color w:val="000000"/>
                <w:sz w:val="16"/>
                <w:szCs w:val="16"/>
              </w:rPr>
              <w:t>2022-2025 წლები</w:t>
            </w:r>
          </w:p>
        </w:tc>
      </w:tr>
      <w:tr w:rsidR="005071EF" w:rsidRPr="00572EC0" w:rsidTr="00622EA2">
        <w:trPr>
          <w:trHeight w:val="827"/>
        </w:trPr>
        <w:tc>
          <w:tcPr>
            <w:tcW w:w="2557" w:type="dxa"/>
            <w:gridSpan w:val="2"/>
            <w:tcBorders>
              <w:top w:val="nil"/>
              <w:left w:val="single" w:sz="4" w:space="0" w:color="auto"/>
              <w:bottom w:val="single" w:sz="4" w:space="0" w:color="auto"/>
              <w:right w:val="single" w:sz="4" w:space="0" w:color="auto"/>
            </w:tcBorders>
            <w:shd w:val="clear" w:color="auto" w:fill="auto"/>
            <w:vAlign w:val="center"/>
            <w:hideMark/>
          </w:tcPr>
          <w:p w:rsidR="005071EF" w:rsidRPr="00572EC0" w:rsidRDefault="005071EF" w:rsidP="00622EA2">
            <w:pPr>
              <w:rPr>
                <w:rFonts w:ascii="Sylfaen" w:hAnsi="Sylfaen" w:cs="Calibri"/>
                <w:b/>
                <w:bCs/>
                <w:color w:val="000000"/>
                <w:sz w:val="16"/>
                <w:szCs w:val="16"/>
              </w:rPr>
            </w:pPr>
            <w:r w:rsidRPr="00572EC0">
              <w:rPr>
                <w:rFonts w:ascii="Sylfaen" w:hAnsi="Sylfaen" w:cs="Calibri"/>
                <w:b/>
                <w:bCs/>
                <w:color w:val="000000"/>
                <w:sz w:val="16"/>
                <w:szCs w:val="16"/>
              </w:rPr>
              <w:t>პროგრამის მიზანი და აღწერა :</w:t>
            </w:r>
          </w:p>
        </w:tc>
        <w:tc>
          <w:tcPr>
            <w:tcW w:w="7158" w:type="dxa"/>
            <w:gridSpan w:val="11"/>
            <w:tcBorders>
              <w:top w:val="single" w:sz="4" w:space="0" w:color="auto"/>
              <w:left w:val="nil"/>
              <w:bottom w:val="single" w:sz="4" w:space="0" w:color="auto"/>
              <w:right w:val="single" w:sz="4" w:space="0" w:color="auto"/>
            </w:tcBorders>
            <w:shd w:val="clear" w:color="auto" w:fill="auto"/>
            <w:vAlign w:val="center"/>
            <w:hideMark/>
          </w:tcPr>
          <w:p w:rsidR="005071EF" w:rsidRPr="00572EC0" w:rsidRDefault="005071EF" w:rsidP="00622EA2">
            <w:pPr>
              <w:jc w:val="center"/>
              <w:rPr>
                <w:rFonts w:ascii="Sylfaen" w:hAnsi="Sylfaen" w:cs="Calibri"/>
                <w:color w:val="000000"/>
                <w:sz w:val="16"/>
                <w:szCs w:val="16"/>
              </w:rPr>
            </w:pPr>
            <w:proofErr w:type="gramStart"/>
            <w:r w:rsidRPr="00572EC0">
              <w:rPr>
                <w:rFonts w:ascii="Sylfaen" w:hAnsi="Sylfaen" w:cs="Calibri"/>
                <w:color w:val="000000"/>
                <w:sz w:val="16"/>
                <w:szCs w:val="16"/>
              </w:rPr>
              <w:t>პროგრამის</w:t>
            </w:r>
            <w:proofErr w:type="gramEnd"/>
            <w:r w:rsidRPr="00572EC0">
              <w:rPr>
                <w:rFonts w:ascii="Sylfaen" w:hAnsi="Sylfaen" w:cs="Calibri"/>
                <w:color w:val="000000"/>
                <w:sz w:val="16"/>
                <w:szCs w:val="16"/>
              </w:rPr>
              <w:t xml:space="preserve">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w:t>
            </w:r>
            <w:proofErr w:type="gramStart"/>
            <w:r w:rsidRPr="00572EC0">
              <w:rPr>
                <w:rFonts w:ascii="Sylfaen" w:hAnsi="Sylfaen" w:cs="Calibri"/>
                <w:color w:val="000000"/>
                <w:sz w:val="16"/>
                <w:szCs w:val="16"/>
              </w:rPr>
              <w:t>საზოგადოებრივი</w:t>
            </w:r>
            <w:proofErr w:type="gramEnd"/>
            <w:r w:rsidRPr="00572EC0">
              <w:rPr>
                <w:rFonts w:ascii="Sylfaen" w:hAnsi="Sylfaen" w:cs="Calibri"/>
                <w:color w:val="000000"/>
                <w:sz w:val="16"/>
                <w:szCs w:val="16"/>
              </w:rPr>
              <w:t xml:space="preserve"> ჯანდაცვისა და უსაფრთხო გარემოს უზრუნველყოფა.</w:t>
            </w:r>
          </w:p>
        </w:tc>
      </w:tr>
      <w:tr w:rsidR="005071EF" w:rsidRPr="00572EC0" w:rsidTr="00622EA2">
        <w:trPr>
          <w:trHeight w:val="431"/>
        </w:trPr>
        <w:tc>
          <w:tcPr>
            <w:tcW w:w="25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1EF" w:rsidRPr="00572EC0" w:rsidRDefault="005071EF" w:rsidP="00622EA2">
            <w:pPr>
              <w:jc w:val="center"/>
              <w:rPr>
                <w:rFonts w:ascii="Sylfaen" w:hAnsi="Sylfaen" w:cs="Calibri"/>
                <w:b/>
                <w:bCs/>
                <w:color w:val="000000"/>
                <w:sz w:val="16"/>
                <w:szCs w:val="16"/>
              </w:rPr>
            </w:pPr>
            <w:r w:rsidRPr="00572EC0">
              <w:rPr>
                <w:rFonts w:ascii="Sylfaen" w:hAnsi="Sylfaen" w:cs="Calibri"/>
                <w:b/>
                <w:bCs/>
                <w:color w:val="000000"/>
                <w:sz w:val="16"/>
                <w:szCs w:val="16"/>
              </w:rPr>
              <w:t xml:space="preserve"> ქვეპროგრამის დასახელება</w:t>
            </w:r>
          </w:p>
        </w:tc>
        <w:tc>
          <w:tcPr>
            <w:tcW w:w="1089" w:type="dxa"/>
            <w:gridSpan w:val="2"/>
            <w:tcBorders>
              <w:top w:val="single" w:sz="4" w:space="0" w:color="auto"/>
              <w:left w:val="nil"/>
              <w:bottom w:val="single" w:sz="4" w:space="0" w:color="auto"/>
              <w:right w:val="single" w:sz="4" w:space="0" w:color="auto"/>
            </w:tcBorders>
            <w:shd w:val="clear" w:color="auto" w:fill="auto"/>
            <w:vAlign w:val="center"/>
            <w:hideMark/>
          </w:tcPr>
          <w:p w:rsidR="005071EF" w:rsidRPr="00572EC0" w:rsidRDefault="005071EF" w:rsidP="00622EA2">
            <w:pPr>
              <w:jc w:val="center"/>
              <w:rPr>
                <w:rFonts w:ascii="Sylfaen" w:hAnsi="Sylfaen" w:cs="Calibri"/>
                <w:b/>
                <w:bCs/>
                <w:color w:val="000000"/>
                <w:sz w:val="16"/>
                <w:szCs w:val="16"/>
              </w:rPr>
            </w:pPr>
            <w:r w:rsidRPr="00572EC0">
              <w:rPr>
                <w:rFonts w:ascii="Sylfaen" w:hAnsi="Sylfaen" w:cs="Calibri"/>
                <w:b/>
                <w:bCs/>
                <w:color w:val="000000"/>
                <w:sz w:val="16"/>
                <w:szCs w:val="16"/>
              </w:rPr>
              <w:t>სულ</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rsidR="005071EF" w:rsidRPr="00572EC0" w:rsidRDefault="005071EF" w:rsidP="00622EA2">
            <w:pPr>
              <w:jc w:val="center"/>
              <w:rPr>
                <w:rFonts w:ascii="Sylfaen" w:hAnsi="Sylfaen" w:cs="Calibri"/>
                <w:b/>
                <w:bCs/>
                <w:color w:val="000000"/>
                <w:sz w:val="16"/>
                <w:szCs w:val="16"/>
              </w:rPr>
            </w:pPr>
            <w:r w:rsidRPr="00572EC0">
              <w:rPr>
                <w:rFonts w:ascii="Sylfaen" w:hAnsi="Sylfaen" w:cs="Calibri"/>
                <w:b/>
                <w:bCs/>
                <w:color w:val="000000"/>
                <w:sz w:val="16"/>
                <w:szCs w:val="16"/>
              </w:rPr>
              <w:t xml:space="preserve">2022 წელი </w:t>
            </w:r>
          </w:p>
        </w:tc>
        <w:tc>
          <w:tcPr>
            <w:tcW w:w="1365" w:type="dxa"/>
            <w:gridSpan w:val="3"/>
            <w:tcBorders>
              <w:top w:val="single" w:sz="4" w:space="0" w:color="auto"/>
              <w:left w:val="nil"/>
              <w:bottom w:val="single" w:sz="4" w:space="0" w:color="auto"/>
              <w:right w:val="single" w:sz="4" w:space="0" w:color="auto"/>
            </w:tcBorders>
            <w:shd w:val="clear" w:color="auto" w:fill="auto"/>
            <w:vAlign w:val="center"/>
            <w:hideMark/>
          </w:tcPr>
          <w:p w:rsidR="005071EF" w:rsidRPr="00572EC0" w:rsidRDefault="005071EF" w:rsidP="00622EA2">
            <w:pPr>
              <w:jc w:val="center"/>
              <w:rPr>
                <w:rFonts w:ascii="Sylfaen" w:hAnsi="Sylfaen" w:cs="Calibri"/>
                <w:b/>
                <w:bCs/>
                <w:color w:val="000000"/>
                <w:sz w:val="16"/>
                <w:szCs w:val="16"/>
              </w:rPr>
            </w:pPr>
            <w:r w:rsidRPr="00572EC0">
              <w:rPr>
                <w:rFonts w:ascii="Sylfaen" w:hAnsi="Sylfaen" w:cs="Calibri"/>
                <w:b/>
                <w:bCs/>
                <w:color w:val="000000"/>
                <w:sz w:val="16"/>
                <w:szCs w:val="16"/>
              </w:rPr>
              <w:t xml:space="preserve">2023 წელი </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5071EF" w:rsidRPr="00572EC0" w:rsidRDefault="005071EF" w:rsidP="00622EA2">
            <w:pPr>
              <w:jc w:val="center"/>
              <w:rPr>
                <w:rFonts w:ascii="Sylfaen" w:hAnsi="Sylfaen" w:cs="Calibri"/>
                <w:b/>
                <w:bCs/>
                <w:color w:val="000000"/>
                <w:sz w:val="16"/>
                <w:szCs w:val="16"/>
              </w:rPr>
            </w:pPr>
            <w:r w:rsidRPr="00572EC0">
              <w:rPr>
                <w:rFonts w:ascii="Sylfaen" w:hAnsi="Sylfaen" w:cs="Calibri"/>
                <w:b/>
                <w:bCs/>
                <w:color w:val="000000"/>
                <w:sz w:val="16"/>
                <w:szCs w:val="16"/>
              </w:rPr>
              <w:t xml:space="preserve">2024 წელი </w:t>
            </w:r>
          </w:p>
        </w:tc>
        <w:tc>
          <w:tcPr>
            <w:tcW w:w="2209" w:type="dxa"/>
            <w:gridSpan w:val="2"/>
            <w:tcBorders>
              <w:top w:val="single" w:sz="4" w:space="0" w:color="auto"/>
              <w:left w:val="nil"/>
              <w:bottom w:val="single" w:sz="4" w:space="0" w:color="auto"/>
              <w:right w:val="single" w:sz="4" w:space="0" w:color="000000"/>
            </w:tcBorders>
            <w:shd w:val="clear" w:color="auto" w:fill="auto"/>
            <w:vAlign w:val="center"/>
            <w:hideMark/>
          </w:tcPr>
          <w:p w:rsidR="005071EF" w:rsidRPr="00572EC0" w:rsidRDefault="005071EF" w:rsidP="00622EA2">
            <w:pPr>
              <w:jc w:val="center"/>
              <w:rPr>
                <w:rFonts w:ascii="Sylfaen" w:hAnsi="Sylfaen" w:cs="Calibri"/>
                <w:b/>
                <w:bCs/>
                <w:color w:val="000000"/>
                <w:sz w:val="16"/>
                <w:szCs w:val="16"/>
              </w:rPr>
            </w:pPr>
            <w:r w:rsidRPr="00572EC0">
              <w:rPr>
                <w:rFonts w:ascii="Sylfaen" w:hAnsi="Sylfaen" w:cs="Calibri"/>
                <w:b/>
                <w:bCs/>
                <w:color w:val="000000"/>
                <w:sz w:val="16"/>
                <w:szCs w:val="16"/>
              </w:rPr>
              <w:t xml:space="preserve">2025 წელი </w:t>
            </w:r>
          </w:p>
        </w:tc>
      </w:tr>
      <w:tr w:rsidR="005071EF" w:rsidRPr="00572EC0" w:rsidTr="00622EA2">
        <w:trPr>
          <w:trHeight w:val="810"/>
        </w:trPr>
        <w:tc>
          <w:tcPr>
            <w:tcW w:w="2557" w:type="dxa"/>
            <w:gridSpan w:val="2"/>
            <w:tcBorders>
              <w:top w:val="single" w:sz="4" w:space="0" w:color="auto"/>
              <w:left w:val="single" w:sz="4" w:space="0" w:color="auto"/>
              <w:bottom w:val="single" w:sz="4" w:space="0" w:color="auto"/>
              <w:right w:val="nil"/>
            </w:tcBorders>
            <w:shd w:val="clear" w:color="auto" w:fill="auto"/>
            <w:vAlign w:val="bottom"/>
            <w:hideMark/>
          </w:tcPr>
          <w:p w:rsidR="005071EF" w:rsidRPr="00572EC0" w:rsidRDefault="005071EF" w:rsidP="00622EA2">
            <w:pPr>
              <w:rPr>
                <w:rFonts w:ascii="Sylfaen" w:hAnsi="Sylfaen" w:cs="Calibri"/>
                <w:color w:val="000000"/>
                <w:sz w:val="16"/>
                <w:szCs w:val="16"/>
              </w:rPr>
            </w:pPr>
            <w:bookmarkStart w:id="13" w:name="RANGE!B11"/>
            <w:r w:rsidRPr="00572EC0">
              <w:rPr>
                <w:rFonts w:ascii="Sylfaen" w:hAnsi="Sylfaen" w:cs="Calibri"/>
                <w:color w:val="000000"/>
                <w:sz w:val="16"/>
                <w:szCs w:val="16"/>
              </w:rPr>
              <w:t>საზოგადოებრივი</w:t>
            </w:r>
            <w:r w:rsidRPr="00572EC0">
              <w:rPr>
                <w:rFonts w:ascii="Calibri" w:hAnsi="Calibri" w:cs="Calibri"/>
                <w:color w:val="000000"/>
                <w:sz w:val="16"/>
                <w:szCs w:val="16"/>
              </w:rPr>
              <w:t xml:space="preserve"> </w:t>
            </w:r>
            <w:r w:rsidRPr="00572EC0">
              <w:rPr>
                <w:rFonts w:ascii="Sylfaen" w:hAnsi="Sylfaen" w:cs="Calibri"/>
                <w:color w:val="000000"/>
                <w:sz w:val="16"/>
                <w:szCs w:val="16"/>
              </w:rPr>
              <w:t>ჯანმრთელობისა</w:t>
            </w:r>
            <w:r w:rsidRPr="00572EC0">
              <w:rPr>
                <w:rFonts w:ascii="Calibri" w:hAnsi="Calibri" w:cs="Calibri"/>
                <w:color w:val="000000"/>
                <w:sz w:val="16"/>
                <w:szCs w:val="16"/>
              </w:rPr>
              <w:t xml:space="preserve"> </w:t>
            </w:r>
            <w:r w:rsidRPr="00572EC0">
              <w:rPr>
                <w:rFonts w:ascii="Sylfaen" w:hAnsi="Sylfaen" w:cs="Calibri"/>
                <w:color w:val="000000"/>
                <w:sz w:val="16"/>
                <w:szCs w:val="16"/>
              </w:rPr>
              <w:t>და</w:t>
            </w:r>
            <w:r w:rsidRPr="00572EC0">
              <w:rPr>
                <w:rFonts w:ascii="Calibri" w:hAnsi="Calibri" w:cs="Calibri"/>
                <w:color w:val="000000"/>
                <w:sz w:val="16"/>
                <w:szCs w:val="16"/>
              </w:rPr>
              <w:t xml:space="preserve"> </w:t>
            </w:r>
            <w:r w:rsidRPr="00572EC0">
              <w:rPr>
                <w:rFonts w:ascii="Sylfaen" w:hAnsi="Sylfaen" w:cs="Calibri"/>
                <w:color w:val="000000"/>
                <w:sz w:val="16"/>
                <w:szCs w:val="16"/>
              </w:rPr>
              <w:t>უსაფრთხო</w:t>
            </w:r>
            <w:r w:rsidRPr="00572EC0">
              <w:rPr>
                <w:rFonts w:ascii="Calibri" w:hAnsi="Calibri" w:cs="Calibri"/>
                <w:color w:val="000000"/>
                <w:sz w:val="16"/>
                <w:szCs w:val="16"/>
              </w:rPr>
              <w:t xml:space="preserve"> </w:t>
            </w:r>
            <w:r w:rsidRPr="00572EC0">
              <w:rPr>
                <w:rFonts w:ascii="Sylfaen" w:hAnsi="Sylfaen" w:cs="Calibri"/>
                <w:color w:val="000000"/>
                <w:sz w:val="16"/>
                <w:szCs w:val="16"/>
              </w:rPr>
              <w:t>გარემოს</w:t>
            </w:r>
            <w:r w:rsidRPr="00572EC0">
              <w:rPr>
                <w:rFonts w:ascii="Calibri" w:hAnsi="Calibri" w:cs="Calibri"/>
                <w:color w:val="000000"/>
                <w:sz w:val="16"/>
                <w:szCs w:val="16"/>
              </w:rPr>
              <w:t xml:space="preserve"> </w:t>
            </w:r>
            <w:r w:rsidRPr="00572EC0">
              <w:rPr>
                <w:rFonts w:ascii="Sylfaen" w:hAnsi="Sylfaen" w:cs="Calibri"/>
                <w:color w:val="000000"/>
                <w:sz w:val="16"/>
                <w:szCs w:val="16"/>
              </w:rPr>
              <w:t>უზრუნველყოფა</w:t>
            </w:r>
            <w:bookmarkEnd w:id="13"/>
          </w:p>
        </w:tc>
        <w:tc>
          <w:tcPr>
            <w:tcW w:w="1089" w:type="dxa"/>
            <w:gridSpan w:val="2"/>
            <w:tcBorders>
              <w:top w:val="nil"/>
              <w:left w:val="single" w:sz="4" w:space="0" w:color="auto"/>
              <w:bottom w:val="single" w:sz="4" w:space="0" w:color="auto"/>
              <w:right w:val="single" w:sz="4" w:space="0" w:color="auto"/>
            </w:tcBorders>
            <w:shd w:val="clear" w:color="auto" w:fill="auto"/>
            <w:vAlign w:val="bottom"/>
            <w:hideMark/>
          </w:tcPr>
          <w:p w:rsidR="005071EF" w:rsidRDefault="005071EF" w:rsidP="00622EA2">
            <w:pPr>
              <w:rPr>
                <w:rFonts w:ascii="Arial CYR" w:hAnsi="Arial CYR" w:cs="Arial CYR"/>
                <w:sz w:val="16"/>
                <w:szCs w:val="16"/>
              </w:rPr>
            </w:pPr>
            <w:r>
              <w:rPr>
                <w:rFonts w:ascii="Arial CYR" w:hAnsi="Arial CYR" w:cs="Arial CYR"/>
                <w:sz w:val="16"/>
                <w:szCs w:val="16"/>
              </w:rPr>
              <w:t xml:space="preserve">        489.6   </w:t>
            </w:r>
          </w:p>
        </w:tc>
        <w:tc>
          <w:tcPr>
            <w:tcW w:w="1154" w:type="dxa"/>
            <w:gridSpan w:val="2"/>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129.6   </w:t>
            </w:r>
          </w:p>
        </w:tc>
        <w:tc>
          <w:tcPr>
            <w:tcW w:w="1365" w:type="dxa"/>
            <w:gridSpan w:val="3"/>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113.4   </w:t>
            </w:r>
          </w:p>
        </w:tc>
        <w:tc>
          <w:tcPr>
            <w:tcW w:w="1341" w:type="dxa"/>
            <w:gridSpan w:val="2"/>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118.8   </w:t>
            </w:r>
          </w:p>
        </w:tc>
        <w:tc>
          <w:tcPr>
            <w:tcW w:w="2209" w:type="dxa"/>
            <w:gridSpan w:val="2"/>
            <w:tcBorders>
              <w:top w:val="single" w:sz="4" w:space="0" w:color="auto"/>
              <w:left w:val="nil"/>
              <w:bottom w:val="single" w:sz="4" w:space="0" w:color="auto"/>
              <w:right w:val="single" w:sz="4" w:space="0" w:color="000000"/>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127.8   </w:t>
            </w:r>
          </w:p>
        </w:tc>
      </w:tr>
      <w:tr w:rsidR="005071EF" w:rsidRPr="00572EC0" w:rsidTr="00622EA2">
        <w:trPr>
          <w:trHeight w:val="930"/>
        </w:trPr>
        <w:tc>
          <w:tcPr>
            <w:tcW w:w="2557" w:type="dxa"/>
            <w:gridSpan w:val="2"/>
            <w:tcBorders>
              <w:top w:val="single" w:sz="4" w:space="0" w:color="auto"/>
              <w:left w:val="single" w:sz="4" w:space="0" w:color="auto"/>
              <w:bottom w:val="single" w:sz="4" w:space="0" w:color="auto"/>
              <w:right w:val="nil"/>
            </w:tcBorders>
            <w:shd w:val="clear" w:color="auto" w:fill="auto"/>
            <w:vAlign w:val="bottom"/>
            <w:hideMark/>
          </w:tcPr>
          <w:p w:rsidR="005071EF" w:rsidRPr="00572EC0" w:rsidRDefault="005071EF" w:rsidP="00622EA2">
            <w:pPr>
              <w:rPr>
                <w:rFonts w:ascii="Sylfaen" w:hAnsi="Sylfaen" w:cs="Calibri"/>
                <w:color w:val="000000"/>
                <w:sz w:val="16"/>
                <w:szCs w:val="16"/>
              </w:rPr>
            </w:pPr>
            <w:bookmarkStart w:id="14" w:name="RANGE!B12"/>
            <w:r w:rsidRPr="00572EC0">
              <w:rPr>
                <w:rFonts w:ascii="Sylfaen" w:hAnsi="Sylfaen" w:cs="Calibri"/>
                <w:color w:val="000000"/>
                <w:sz w:val="16"/>
                <w:szCs w:val="16"/>
              </w:rPr>
              <w:t>სოფლის</w:t>
            </w:r>
            <w:r w:rsidRPr="00572EC0">
              <w:rPr>
                <w:rFonts w:ascii="Calibri" w:hAnsi="Calibri" w:cs="Calibri"/>
                <w:color w:val="000000"/>
                <w:sz w:val="16"/>
                <w:szCs w:val="16"/>
              </w:rPr>
              <w:t xml:space="preserve"> </w:t>
            </w:r>
            <w:r w:rsidRPr="00572EC0">
              <w:rPr>
                <w:rFonts w:ascii="Sylfaen" w:hAnsi="Sylfaen" w:cs="Calibri"/>
                <w:color w:val="000000"/>
                <w:sz w:val="16"/>
                <w:szCs w:val="16"/>
              </w:rPr>
              <w:t>ამბულატორიების</w:t>
            </w:r>
            <w:r w:rsidRPr="00572EC0">
              <w:rPr>
                <w:rFonts w:ascii="Calibri" w:hAnsi="Calibri" w:cs="Calibri"/>
                <w:color w:val="000000"/>
                <w:sz w:val="16"/>
                <w:szCs w:val="16"/>
              </w:rPr>
              <w:t xml:space="preserve"> </w:t>
            </w:r>
            <w:r w:rsidRPr="00572EC0">
              <w:rPr>
                <w:rFonts w:ascii="Sylfaen" w:hAnsi="Sylfaen" w:cs="Calibri"/>
                <w:color w:val="000000"/>
                <w:sz w:val="16"/>
                <w:szCs w:val="16"/>
              </w:rPr>
              <w:t>ხელშეწყობა</w:t>
            </w:r>
            <w:r w:rsidRPr="00572EC0">
              <w:rPr>
                <w:rFonts w:ascii="Calibri" w:hAnsi="Calibri" w:cs="Calibri"/>
                <w:color w:val="000000"/>
                <w:sz w:val="16"/>
                <w:szCs w:val="16"/>
              </w:rPr>
              <w:t xml:space="preserve"> </w:t>
            </w:r>
            <w:r w:rsidRPr="00572EC0">
              <w:rPr>
                <w:rFonts w:ascii="Sylfaen" w:hAnsi="Sylfaen" w:cs="Calibri"/>
                <w:color w:val="000000"/>
                <w:sz w:val="16"/>
                <w:szCs w:val="16"/>
              </w:rPr>
              <w:t>და</w:t>
            </w:r>
            <w:r w:rsidRPr="00572EC0">
              <w:rPr>
                <w:rFonts w:ascii="Calibri" w:hAnsi="Calibri" w:cs="Calibri"/>
                <w:color w:val="000000"/>
                <w:sz w:val="16"/>
                <w:szCs w:val="16"/>
              </w:rPr>
              <w:t xml:space="preserve"> </w:t>
            </w:r>
            <w:r w:rsidRPr="00572EC0">
              <w:rPr>
                <w:rFonts w:ascii="Sylfaen" w:hAnsi="Sylfaen" w:cs="Calibri"/>
                <w:color w:val="000000"/>
                <w:sz w:val="16"/>
                <w:szCs w:val="16"/>
              </w:rPr>
              <w:t>ჯანდაცვის</w:t>
            </w:r>
            <w:r w:rsidRPr="00572EC0">
              <w:rPr>
                <w:rFonts w:ascii="Calibri" w:hAnsi="Calibri" w:cs="Calibri"/>
                <w:color w:val="000000"/>
                <w:sz w:val="16"/>
                <w:szCs w:val="16"/>
              </w:rPr>
              <w:t xml:space="preserve"> </w:t>
            </w:r>
            <w:r w:rsidRPr="00572EC0">
              <w:rPr>
                <w:rFonts w:ascii="Sylfaen" w:hAnsi="Sylfaen" w:cs="Calibri"/>
                <w:color w:val="000000"/>
                <w:sz w:val="16"/>
                <w:szCs w:val="16"/>
              </w:rPr>
              <w:t>ობიექტების</w:t>
            </w:r>
            <w:r w:rsidRPr="00572EC0">
              <w:rPr>
                <w:rFonts w:ascii="Calibri" w:hAnsi="Calibri" w:cs="Calibri"/>
                <w:color w:val="000000"/>
                <w:sz w:val="16"/>
                <w:szCs w:val="16"/>
              </w:rPr>
              <w:t xml:space="preserve"> </w:t>
            </w:r>
            <w:r w:rsidRPr="00572EC0">
              <w:rPr>
                <w:rFonts w:ascii="Sylfaen" w:hAnsi="Sylfaen" w:cs="Calibri"/>
                <w:color w:val="000000"/>
                <w:sz w:val="16"/>
                <w:szCs w:val="16"/>
              </w:rPr>
              <w:t>მშენებლობა</w:t>
            </w:r>
            <w:r w:rsidRPr="00572EC0">
              <w:rPr>
                <w:rFonts w:ascii="Calibri" w:hAnsi="Calibri" w:cs="Calibri"/>
                <w:color w:val="000000"/>
                <w:sz w:val="16"/>
                <w:szCs w:val="16"/>
              </w:rPr>
              <w:t xml:space="preserve">, </w:t>
            </w:r>
            <w:r w:rsidRPr="00572EC0">
              <w:rPr>
                <w:rFonts w:ascii="Sylfaen" w:hAnsi="Sylfaen" w:cs="Calibri"/>
                <w:color w:val="000000"/>
                <w:sz w:val="16"/>
                <w:szCs w:val="16"/>
              </w:rPr>
              <w:t>რეაბილიტაცია</w:t>
            </w:r>
            <w:bookmarkEnd w:id="14"/>
          </w:p>
        </w:tc>
        <w:tc>
          <w:tcPr>
            <w:tcW w:w="1089" w:type="dxa"/>
            <w:gridSpan w:val="2"/>
            <w:tcBorders>
              <w:top w:val="nil"/>
              <w:left w:val="single" w:sz="4" w:space="0" w:color="auto"/>
              <w:bottom w:val="single" w:sz="4" w:space="0" w:color="auto"/>
              <w:right w:val="single" w:sz="4" w:space="0" w:color="auto"/>
            </w:tcBorders>
            <w:shd w:val="clear" w:color="auto" w:fill="auto"/>
            <w:vAlign w:val="bottom"/>
            <w:hideMark/>
          </w:tcPr>
          <w:p w:rsidR="005071EF" w:rsidRDefault="005071EF" w:rsidP="00622EA2">
            <w:pPr>
              <w:rPr>
                <w:rFonts w:ascii="Arial CYR" w:hAnsi="Arial CYR" w:cs="Arial CYR"/>
                <w:sz w:val="16"/>
                <w:szCs w:val="16"/>
              </w:rPr>
            </w:pPr>
            <w:r>
              <w:rPr>
                <w:rFonts w:ascii="Arial CYR" w:hAnsi="Arial CYR" w:cs="Arial CYR"/>
                <w:sz w:val="16"/>
                <w:szCs w:val="16"/>
              </w:rPr>
              <w:t xml:space="preserve">        422.8   </w:t>
            </w:r>
          </w:p>
        </w:tc>
        <w:tc>
          <w:tcPr>
            <w:tcW w:w="1154" w:type="dxa"/>
            <w:gridSpan w:val="2"/>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404.8   </w:t>
            </w:r>
          </w:p>
        </w:tc>
        <w:tc>
          <w:tcPr>
            <w:tcW w:w="1365" w:type="dxa"/>
            <w:gridSpan w:val="3"/>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6.0   </w:t>
            </w:r>
          </w:p>
        </w:tc>
        <w:tc>
          <w:tcPr>
            <w:tcW w:w="1341" w:type="dxa"/>
            <w:gridSpan w:val="2"/>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6.0   </w:t>
            </w:r>
          </w:p>
        </w:tc>
        <w:tc>
          <w:tcPr>
            <w:tcW w:w="2209" w:type="dxa"/>
            <w:gridSpan w:val="2"/>
            <w:tcBorders>
              <w:top w:val="single" w:sz="4" w:space="0" w:color="auto"/>
              <w:left w:val="nil"/>
              <w:bottom w:val="single" w:sz="4" w:space="0" w:color="auto"/>
              <w:right w:val="single" w:sz="4" w:space="0" w:color="000000"/>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6.0   </w:t>
            </w:r>
          </w:p>
        </w:tc>
      </w:tr>
      <w:tr w:rsidR="005071EF" w:rsidRPr="00572EC0" w:rsidTr="00622EA2">
        <w:trPr>
          <w:trHeight w:val="375"/>
        </w:trPr>
        <w:tc>
          <w:tcPr>
            <w:tcW w:w="25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1EF" w:rsidRPr="00572EC0" w:rsidRDefault="005071EF" w:rsidP="00622EA2">
            <w:pPr>
              <w:rPr>
                <w:rFonts w:ascii="Sylfaen" w:hAnsi="Sylfaen" w:cs="Calibri"/>
                <w:color w:val="000000"/>
                <w:sz w:val="16"/>
                <w:szCs w:val="16"/>
              </w:rPr>
            </w:pPr>
            <w:r w:rsidRPr="00572EC0">
              <w:rPr>
                <w:rFonts w:ascii="Sylfaen" w:hAnsi="Sylfaen" w:cs="Calibri"/>
                <w:color w:val="000000"/>
                <w:sz w:val="16"/>
                <w:szCs w:val="16"/>
              </w:rPr>
              <w:t>სულ პროგრამა</w:t>
            </w:r>
          </w:p>
        </w:tc>
        <w:tc>
          <w:tcPr>
            <w:tcW w:w="1089" w:type="dxa"/>
            <w:gridSpan w:val="2"/>
            <w:tcBorders>
              <w:top w:val="nil"/>
              <w:left w:val="nil"/>
              <w:bottom w:val="single" w:sz="4" w:space="0" w:color="auto"/>
              <w:right w:val="single" w:sz="4" w:space="0" w:color="auto"/>
            </w:tcBorders>
            <w:shd w:val="clear" w:color="auto" w:fill="auto"/>
            <w:vAlign w:val="center"/>
            <w:hideMark/>
          </w:tcPr>
          <w:p w:rsidR="005071EF" w:rsidRDefault="005071EF" w:rsidP="00622EA2">
            <w:pPr>
              <w:rPr>
                <w:rFonts w:ascii="Sylfaen" w:hAnsi="Sylfaen" w:cs="Calibri"/>
                <w:color w:val="000000"/>
                <w:sz w:val="16"/>
                <w:szCs w:val="16"/>
              </w:rPr>
            </w:pPr>
            <w:r>
              <w:rPr>
                <w:rFonts w:ascii="Sylfaen" w:hAnsi="Sylfaen" w:cs="Calibri"/>
                <w:color w:val="000000"/>
                <w:sz w:val="16"/>
                <w:szCs w:val="16"/>
              </w:rPr>
              <w:t xml:space="preserve">         </w:t>
            </w:r>
          </w:p>
          <w:p w:rsidR="005071EF" w:rsidRPr="005659B9" w:rsidRDefault="005071EF" w:rsidP="00622EA2">
            <w:pPr>
              <w:rPr>
                <w:rFonts w:ascii="Arial CYR" w:hAnsi="Arial CYR" w:cs="Arial CYR"/>
                <w:sz w:val="16"/>
                <w:szCs w:val="16"/>
              </w:rPr>
            </w:pPr>
            <w:r>
              <w:rPr>
                <w:rFonts w:ascii="Arial CYR" w:hAnsi="Arial CYR" w:cs="Arial CYR"/>
                <w:sz w:val="16"/>
                <w:szCs w:val="16"/>
              </w:rPr>
              <w:t xml:space="preserve">        912.4   </w:t>
            </w:r>
          </w:p>
        </w:tc>
        <w:tc>
          <w:tcPr>
            <w:tcW w:w="1154" w:type="dxa"/>
            <w:gridSpan w:val="2"/>
            <w:tcBorders>
              <w:top w:val="nil"/>
              <w:left w:val="nil"/>
              <w:bottom w:val="single" w:sz="4" w:space="0" w:color="auto"/>
              <w:right w:val="single" w:sz="4" w:space="0" w:color="auto"/>
            </w:tcBorders>
            <w:shd w:val="clear" w:color="auto" w:fill="auto"/>
            <w:vAlign w:val="center"/>
            <w:hideMark/>
          </w:tcPr>
          <w:p w:rsidR="005071EF" w:rsidRDefault="005071EF" w:rsidP="00622EA2">
            <w:pPr>
              <w:jc w:val="center"/>
              <w:rPr>
                <w:rFonts w:ascii="Arial CYR" w:hAnsi="Arial CYR" w:cs="Arial CYR"/>
                <w:b/>
                <w:bCs/>
                <w:sz w:val="16"/>
                <w:szCs w:val="16"/>
              </w:rPr>
            </w:pPr>
            <w:r>
              <w:rPr>
                <w:rFonts w:ascii="Arial CYR" w:hAnsi="Arial CYR" w:cs="Arial CYR"/>
                <w:b/>
                <w:bCs/>
                <w:sz w:val="16"/>
                <w:szCs w:val="16"/>
              </w:rPr>
              <w:t xml:space="preserve">        534.4   </w:t>
            </w:r>
          </w:p>
        </w:tc>
        <w:tc>
          <w:tcPr>
            <w:tcW w:w="1365" w:type="dxa"/>
            <w:gridSpan w:val="3"/>
            <w:tcBorders>
              <w:top w:val="nil"/>
              <w:left w:val="nil"/>
              <w:bottom w:val="single" w:sz="4" w:space="0" w:color="auto"/>
              <w:right w:val="single" w:sz="4" w:space="0" w:color="auto"/>
            </w:tcBorders>
            <w:shd w:val="clear" w:color="auto" w:fill="auto"/>
            <w:vAlign w:val="center"/>
            <w:hideMark/>
          </w:tcPr>
          <w:p w:rsidR="005071EF" w:rsidRDefault="005071EF" w:rsidP="00622EA2">
            <w:pPr>
              <w:jc w:val="center"/>
              <w:rPr>
                <w:rFonts w:ascii="Arial CYR" w:hAnsi="Arial CYR" w:cs="Arial CYR"/>
                <w:b/>
                <w:bCs/>
                <w:sz w:val="16"/>
                <w:szCs w:val="16"/>
              </w:rPr>
            </w:pPr>
            <w:r>
              <w:rPr>
                <w:rFonts w:ascii="Arial CYR" w:hAnsi="Arial CYR" w:cs="Arial CYR"/>
                <w:b/>
                <w:bCs/>
                <w:sz w:val="16"/>
                <w:szCs w:val="16"/>
              </w:rPr>
              <w:t xml:space="preserve">      119.4   </w:t>
            </w:r>
          </w:p>
        </w:tc>
        <w:tc>
          <w:tcPr>
            <w:tcW w:w="1341" w:type="dxa"/>
            <w:gridSpan w:val="2"/>
            <w:tcBorders>
              <w:top w:val="nil"/>
              <w:left w:val="nil"/>
              <w:bottom w:val="single" w:sz="4" w:space="0" w:color="auto"/>
              <w:right w:val="single" w:sz="4" w:space="0" w:color="auto"/>
            </w:tcBorders>
            <w:shd w:val="clear" w:color="auto" w:fill="auto"/>
            <w:vAlign w:val="center"/>
            <w:hideMark/>
          </w:tcPr>
          <w:p w:rsidR="005071EF" w:rsidRDefault="005071EF" w:rsidP="00622EA2">
            <w:pPr>
              <w:jc w:val="center"/>
              <w:rPr>
                <w:rFonts w:ascii="Arial CYR" w:hAnsi="Arial CYR" w:cs="Arial CYR"/>
                <w:b/>
                <w:bCs/>
                <w:sz w:val="16"/>
                <w:szCs w:val="16"/>
              </w:rPr>
            </w:pPr>
            <w:r>
              <w:rPr>
                <w:rFonts w:ascii="Arial CYR" w:hAnsi="Arial CYR" w:cs="Arial CYR"/>
                <w:b/>
                <w:bCs/>
                <w:sz w:val="16"/>
                <w:szCs w:val="16"/>
              </w:rPr>
              <w:t xml:space="preserve">       124.8   </w:t>
            </w:r>
          </w:p>
        </w:tc>
        <w:tc>
          <w:tcPr>
            <w:tcW w:w="2209" w:type="dxa"/>
            <w:gridSpan w:val="2"/>
            <w:tcBorders>
              <w:top w:val="single" w:sz="4" w:space="0" w:color="auto"/>
              <w:left w:val="nil"/>
              <w:bottom w:val="single" w:sz="4" w:space="0" w:color="auto"/>
              <w:right w:val="single" w:sz="4" w:space="0" w:color="000000"/>
            </w:tcBorders>
            <w:shd w:val="clear" w:color="auto" w:fill="auto"/>
            <w:vAlign w:val="center"/>
            <w:hideMark/>
          </w:tcPr>
          <w:p w:rsidR="005071EF" w:rsidRDefault="005071EF" w:rsidP="00622EA2">
            <w:pPr>
              <w:jc w:val="center"/>
              <w:rPr>
                <w:rFonts w:ascii="Arial CYR" w:hAnsi="Arial CYR" w:cs="Arial CYR"/>
                <w:b/>
                <w:bCs/>
                <w:sz w:val="16"/>
                <w:szCs w:val="16"/>
              </w:rPr>
            </w:pPr>
            <w:r>
              <w:rPr>
                <w:rFonts w:ascii="Arial CYR" w:hAnsi="Arial CYR" w:cs="Arial CYR"/>
                <w:b/>
                <w:bCs/>
                <w:sz w:val="16"/>
                <w:szCs w:val="16"/>
              </w:rPr>
              <w:t xml:space="preserve">       133.8   </w:t>
            </w:r>
          </w:p>
        </w:tc>
      </w:tr>
      <w:tr w:rsidR="005071EF" w:rsidRPr="00572EC0" w:rsidTr="00622EA2">
        <w:trPr>
          <w:trHeight w:val="521"/>
        </w:trPr>
        <w:tc>
          <w:tcPr>
            <w:tcW w:w="2557" w:type="dxa"/>
            <w:gridSpan w:val="2"/>
            <w:tcBorders>
              <w:top w:val="nil"/>
              <w:left w:val="single" w:sz="4" w:space="0" w:color="auto"/>
              <w:bottom w:val="single" w:sz="4" w:space="0" w:color="auto"/>
              <w:right w:val="single" w:sz="4" w:space="0" w:color="auto"/>
            </w:tcBorders>
            <w:shd w:val="clear" w:color="auto" w:fill="auto"/>
            <w:vAlign w:val="center"/>
            <w:hideMark/>
          </w:tcPr>
          <w:p w:rsidR="005071EF" w:rsidRPr="00572EC0" w:rsidRDefault="005071EF" w:rsidP="00622EA2">
            <w:pPr>
              <w:rPr>
                <w:rFonts w:ascii="Sylfaen" w:hAnsi="Sylfaen" w:cs="Calibri"/>
                <w:b/>
                <w:bCs/>
                <w:color w:val="000000"/>
                <w:sz w:val="16"/>
                <w:szCs w:val="16"/>
              </w:rPr>
            </w:pPr>
            <w:r w:rsidRPr="00572EC0">
              <w:rPr>
                <w:rFonts w:ascii="Sylfaen" w:hAnsi="Sylfaen" w:cs="Calibri"/>
                <w:b/>
                <w:bCs/>
                <w:color w:val="000000"/>
                <w:sz w:val="16"/>
                <w:szCs w:val="16"/>
              </w:rPr>
              <w:t>მოსალოდნელი საბოლოო შედეგი</w:t>
            </w:r>
          </w:p>
        </w:tc>
        <w:tc>
          <w:tcPr>
            <w:tcW w:w="7158" w:type="dxa"/>
            <w:gridSpan w:val="11"/>
            <w:tcBorders>
              <w:top w:val="single" w:sz="4" w:space="0" w:color="auto"/>
              <w:left w:val="nil"/>
              <w:bottom w:val="single" w:sz="4" w:space="0" w:color="auto"/>
              <w:right w:val="single" w:sz="4" w:space="0" w:color="auto"/>
            </w:tcBorders>
            <w:shd w:val="clear" w:color="auto" w:fill="auto"/>
            <w:vAlign w:val="center"/>
            <w:hideMark/>
          </w:tcPr>
          <w:p w:rsidR="005071EF" w:rsidRPr="00572EC0" w:rsidRDefault="005071EF" w:rsidP="00622EA2">
            <w:pPr>
              <w:jc w:val="center"/>
              <w:rPr>
                <w:rFonts w:ascii="Sylfaen" w:hAnsi="Sylfaen" w:cs="Calibri"/>
                <w:color w:val="000000"/>
                <w:sz w:val="16"/>
                <w:szCs w:val="16"/>
              </w:rPr>
            </w:pPr>
            <w:r w:rsidRPr="00572EC0">
              <w:rPr>
                <w:rFonts w:ascii="Sylfaen" w:hAnsi="Sylfaen" w:cs="Calibri"/>
                <w:color w:val="000000"/>
                <w:sz w:val="16"/>
                <w:szCs w:val="16"/>
              </w:rPr>
              <w:t>მოსახლეობის ჯანმრთელობის შენარჩუნება და საგანგებო სიტუაციების ლოკალიზება</w:t>
            </w:r>
          </w:p>
        </w:tc>
      </w:tr>
      <w:tr w:rsidR="005071EF" w:rsidRPr="00572EC0" w:rsidTr="00622EA2">
        <w:trPr>
          <w:trHeight w:val="341"/>
        </w:trPr>
        <w:tc>
          <w:tcPr>
            <w:tcW w:w="971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071EF" w:rsidRPr="00572EC0" w:rsidRDefault="005071EF" w:rsidP="00622EA2">
            <w:pPr>
              <w:jc w:val="center"/>
              <w:rPr>
                <w:rFonts w:ascii="Sylfaen" w:hAnsi="Sylfaen" w:cs="Calibri"/>
                <w:b/>
                <w:bCs/>
                <w:color w:val="000000"/>
                <w:sz w:val="16"/>
                <w:szCs w:val="16"/>
              </w:rPr>
            </w:pPr>
            <w:r w:rsidRPr="00572EC0">
              <w:rPr>
                <w:rFonts w:ascii="Sylfaen" w:hAnsi="Sylfaen" w:cs="Calibri"/>
                <w:b/>
                <w:bCs/>
                <w:color w:val="000000"/>
                <w:sz w:val="16"/>
                <w:szCs w:val="16"/>
              </w:rPr>
              <w:t xml:space="preserve">პროგრამის საბოლოო შედეგის ინდიკატორები   </w:t>
            </w:r>
          </w:p>
        </w:tc>
      </w:tr>
      <w:tr w:rsidR="005071EF" w:rsidRPr="00572EC0" w:rsidTr="00622EA2">
        <w:trPr>
          <w:trHeight w:val="359"/>
        </w:trPr>
        <w:tc>
          <w:tcPr>
            <w:tcW w:w="5705" w:type="dxa"/>
            <w:gridSpan w:val="8"/>
            <w:tcBorders>
              <w:top w:val="nil"/>
              <w:left w:val="single" w:sz="8" w:space="0" w:color="auto"/>
              <w:bottom w:val="single" w:sz="8" w:space="0" w:color="auto"/>
              <w:right w:val="single" w:sz="8" w:space="0" w:color="000000"/>
            </w:tcBorders>
            <w:shd w:val="clear" w:color="auto" w:fill="auto"/>
            <w:vAlign w:val="center"/>
            <w:hideMark/>
          </w:tcPr>
          <w:p w:rsidR="005071EF" w:rsidRPr="00572EC0" w:rsidRDefault="005071EF" w:rsidP="00622EA2">
            <w:pPr>
              <w:jc w:val="center"/>
              <w:rPr>
                <w:rFonts w:ascii="Sylfaen" w:hAnsi="Sylfaen" w:cs="Calibri"/>
                <w:color w:val="000000"/>
                <w:sz w:val="16"/>
                <w:szCs w:val="16"/>
              </w:rPr>
            </w:pPr>
            <w:r w:rsidRPr="00572EC0">
              <w:rPr>
                <w:rFonts w:ascii="Sylfaen" w:hAnsi="Sylfaen" w:cs="Calibri"/>
                <w:color w:val="000000"/>
                <w:sz w:val="16"/>
                <w:szCs w:val="16"/>
              </w:rPr>
              <w:t>შედეგის ინდიკატორები</w:t>
            </w:r>
          </w:p>
        </w:tc>
        <w:tc>
          <w:tcPr>
            <w:tcW w:w="1062" w:type="dxa"/>
            <w:gridSpan w:val="2"/>
            <w:vMerge w:val="restart"/>
            <w:tcBorders>
              <w:top w:val="nil"/>
              <w:left w:val="single" w:sz="8" w:space="0" w:color="auto"/>
              <w:bottom w:val="nil"/>
              <w:right w:val="single" w:sz="8" w:space="0" w:color="auto"/>
            </w:tcBorders>
            <w:shd w:val="clear" w:color="auto" w:fill="auto"/>
            <w:vAlign w:val="center"/>
            <w:hideMark/>
          </w:tcPr>
          <w:p w:rsidR="005071EF" w:rsidRPr="00572EC0" w:rsidRDefault="005071EF" w:rsidP="00622EA2">
            <w:pPr>
              <w:rPr>
                <w:rFonts w:ascii="Sylfaen" w:hAnsi="Sylfaen" w:cs="Calibri"/>
                <w:color w:val="000000"/>
                <w:sz w:val="16"/>
                <w:szCs w:val="16"/>
              </w:rPr>
            </w:pPr>
            <w:r w:rsidRPr="00572EC0">
              <w:rPr>
                <w:rFonts w:ascii="Sylfaen" w:hAnsi="Sylfaen" w:cs="Calibri"/>
                <w:color w:val="000000"/>
                <w:sz w:val="16"/>
                <w:szCs w:val="16"/>
              </w:rPr>
              <w:t>გაზომვის ერთეული</w:t>
            </w:r>
          </w:p>
        </w:tc>
        <w:tc>
          <w:tcPr>
            <w:tcW w:w="948" w:type="dxa"/>
            <w:gridSpan w:val="2"/>
            <w:vMerge w:val="restart"/>
            <w:tcBorders>
              <w:top w:val="nil"/>
              <w:left w:val="single" w:sz="8" w:space="0" w:color="auto"/>
              <w:bottom w:val="nil"/>
              <w:right w:val="single" w:sz="8" w:space="0" w:color="auto"/>
            </w:tcBorders>
            <w:shd w:val="clear" w:color="auto" w:fill="auto"/>
            <w:vAlign w:val="center"/>
            <w:hideMark/>
          </w:tcPr>
          <w:p w:rsidR="005071EF" w:rsidRPr="00572EC0" w:rsidRDefault="005071EF" w:rsidP="00622EA2">
            <w:pPr>
              <w:rPr>
                <w:rFonts w:ascii="Sylfaen" w:hAnsi="Sylfaen" w:cs="Calibri"/>
                <w:color w:val="000000"/>
                <w:sz w:val="16"/>
                <w:szCs w:val="16"/>
              </w:rPr>
            </w:pPr>
            <w:r w:rsidRPr="00572EC0">
              <w:rPr>
                <w:rFonts w:ascii="Sylfaen" w:hAnsi="Sylfaen" w:cs="Calibri"/>
                <w:color w:val="000000"/>
                <w:sz w:val="16"/>
                <w:szCs w:val="16"/>
              </w:rPr>
              <w:t>გეგმიური გადახრა</w:t>
            </w:r>
          </w:p>
        </w:tc>
        <w:tc>
          <w:tcPr>
            <w:tcW w:w="2000" w:type="dxa"/>
            <w:vMerge w:val="restart"/>
            <w:tcBorders>
              <w:top w:val="nil"/>
              <w:left w:val="single" w:sz="8" w:space="0" w:color="auto"/>
              <w:bottom w:val="nil"/>
              <w:right w:val="single" w:sz="8" w:space="0" w:color="auto"/>
            </w:tcBorders>
            <w:shd w:val="clear" w:color="auto" w:fill="auto"/>
            <w:vAlign w:val="center"/>
            <w:hideMark/>
          </w:tcPr>
          <w:p w:rsidR="005071EF" w:rsidRPr="00572EC0" w:rsidRDefault="005071EF" w:rsidP="00622EA2">
            <w:pPr>
              <w:rPr>
                <w:rFonts w:ascii="Sylfaen" w:hAnsi="Sylfaen" w:cs="Calibri"/>
                <w:color w:val="000000"/>
                <w:sz w:val="16"/>
                <w:szCs w:val="16"/>
              </w:rPr>
            </w:pPr>
            <w:r w:rsidRPr="00572EC0">
              <w:rPr>
                <w:rFonts w:ascii="Sylfaen" w:hAnsi="Sylfaen" w:cs="Calibri"/>
                <w:color w:val="000000"/>
                <w:sz w:val="16"/>
                <w:szCs w:val="16"/>
              </w:rPr>
              <w:t>რისკი</w:t>
            </w:r>
          </w:p>
        </w:tc>
      </w:tr>
      <w:tr w:rsidR="005071EF" w:rsidRPr="00572EC0" w:rsidTr="00622EA2">
        <w:trPr>
          <w:trHeight w:val="511"/>
        </w:trPr>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1EF" w:rsidRPr="00572EC0" w:rsidRDefault="005071EF" w:rsidP="00622EA2">
            <w:pPr>
              <w:rPr>
                <w:rFonts w:ascii="Sylfaen" w:hAnsi="Sylfaen" w:cs="Calibri"/>
                <w:color w:val="000000"/>
                <w:sz w:val="16"/>
                <w:szCs w:val="16"/>
              </w:rPr>
            </w:pPr>
            <w:r w:rsidRPr="00572EC0">
              <w:rPr>
                <w:rFonts w:ascii="Sylfaen" w:hAnsi="Sylfaen" w:cs="Calibri"/>
                <w:color w:val="000000"/>
                <w:sz w:val="16"/>
                <w:szCs w:val="16"/>
              </w:rPr>
              <w:t>დასახელება</w:t>
            </w:r>
          </w:p>
        </w:tc>
        <w:tc>
          <w:tcPr>
            <w:tcW w:w="1018" w:type="dxa"/>
            <w:tcBorders>
              <w:top w:val="nil"/>
              <w:left w:val="single" w:sz="4" w:space="0" w:color="auto"/>
              <w:bottom w:val="nil"/>
              <w:right w:val="single" w:sz="8" w:space="0" w:color="auto"/>
            </w:tcBorders>
            <w:shd w:val="clear" w:color="auto" w:fill="auto"/>
            <w:vAlign w:val="center"/>
            <w:hideMark/>
          </w:tcPr>
          <w:p w:rsidR="005071EF" w:rsidRPr="00572EC0" w:rsidRDefault="005071EF" w:rsidP="00622EA2">
            <w:pPr>
              <w:rPr>
                <w:rFonts w:ascii="Sylfaen" w:hAnsi="Sylfaen" w:cs="Calibri"/>
                <w:color w:val="000000"/>
                <w:sz w:val="16"/>
                <w:szCs w:val="16"/>
              </w:rPr>
            </w:pPr>
            <w:r w:rsidRPr="00572EC0">
              <w:rPr>
                <w:rFonts w:ascii="Sylfaen" w:hAnsi="Sylfaen" w:cs="Calibri"/>
                <w:color w:val="000000"/>
                <w:sz w:val="16"/>
                <w:szCs w:val="16"/>
              </w:rPr>
              <w:t>2021 წელი (საბაზისო)</w:t>
            </w:r>
          </w:p>
        </w:tc>
        <w:tc>
          <w:tcPr>
            <w:tcW w:w="776" w:type="dxa"/>
            <w:tcBorders>
              <w:top w:val="nil"/>
              <w:left w:val="nil"/>
              <w:bottom w:val="nil"/>
              <w:right w:val="single" w:sz="8" w:space="0" w:color="auto"/>
            </w:tcBorders>
            <w:shd w:val="clear" w:color="auto" w:fill="auto"/>
            <w:vAlign w:val="center"/>
            <w:hideMark/>
          </w:tcPr>
          <w:p w:rsidR="005071EF" w:rsidRPr="00572EC0" w:rsidRDefault="005071EF" w:rsidP="00622EA2">
            <w:pPr>
              <w:rPr>
                <w:rFonts w:ascii="Sylfaen" w:hAnsi="Sylfaen" w:cs="Calibri"/>
                <w:color w:val="000000"/>
                <w:sz w:val="16"/>
                <w:szCs w:val="16"/>
              </w:rPr>
            </w:pPr>
            <w:r w:rsidRPr="00572EC0">
              <w:rPr>
                <w:rFonts w:ascii="Sylfaen" w:hAnsi="Sylfaen" w:cs="Calibri"/>
                <w:color w:val="000000"/>
                <w:sz w:val="16"/>
                <w:szCs w:val="16"/>
              </w:rPr>
              <w:t>2022 წელი</w:t>
            </w:r>
          </w:p>
        </w:tc>
        <w:tc>
          <w:tcPr>
            <w:tcW w:w="860" w:type="dxa"/>
            <w:gridSpan w:val="2"/>
            <w:tcBorders>
              <w:top w:val="nil"/>
              <w:left w:val="nil"/>
              <w:bottom w:val="nil"/>
              <w:right w:val="single" w:sz="8" w:space="0" w:color="auto"/>
            </w:tcBorders>
            <w:shd w:val="clear" w:color="auto" w:fill="auto"/>
            <w:vAlign w:val="center"/>
            <w:hideMark/>
          </w:tcPr>
          <w:p w:rsidR="005071EF" w:rsidRPr="00572EC0" w:rsidRDefault="005071EF" w:rsidP="00622EA2">
            <w:pPr>
              <w:rPr>
                <w:rFonts w:ascii="Sylfaen" w:hAnsi="Sylfaen" w:cs="Calibri"/>
                <w:color w:val="000000"/>
                <w:sz w:val="16"/>
                <w:szCs w:val="16"/>
              </w:rPr>
            </w:pPr>
            <w:r w:rsidRPr="00572EC0">
              <w:rPr>
                <w:rFonts w:ascii="Sylfaen" w:hAnsi="Sylfaen" w:cs="Calibri"/>
                <w:color w:val="000000"/>
                <w:sz w:val="16"/>
                <w:szCs w:val="16"/>
              </w:rPr>
              <w:t>2023 წელი</w:t>
            </w:r>
          </w:p>
        </w:tc>
        <w:tc>
          <w:tcPr>
            <w:tcW w:w="776" w:type="dxa"/>
            <w:gridSpan w:val="2"/>
            <w:tcBorders>
              <w:top w:val="nil"/>
              <w:left w:val="nil"/>
              <w:bottom w:val="nil"/>
              <w:right w:val="single" w:sz="8" w:space="0" w:color="auto"/>
            </w:tcBorders>
            <w:shd w:val="clear" w:color="auto" w:fill="auto"/>
            <w:vAlign w:val="center"/>
            <w:hideMark/>
          </w:tcPr>
          <w:p w:rsidR="005071EF" w:rsidRPr="00572EC0" w:rsidRDefault="005071EF" w:rsidP="00622EA2">
            <w:pPr>
              <w:rPr>
                <w:rFonts w:ascii="Sylfaen" w:hAnsi="Sylfaen" w:cs="Calibri"/>
                <w:color w:val="000000"/>
                <w:sz w:val="16"/>
                <w:szCs w:val="16"/>
              </w:rPr>
            </w:pPr>
            <w:r w:rsidRPr="00572EC0">
              <w:rPr>
                <w:rFonts w:ascii="Sylfaen" w:hAnsi="Sylfaen" w:cs="Calibri"/>
                <w:color w:val="000000"/>
                <w:sz w:val="16"/>
                <w:szCs w:val="16"/>
              </w:rPr>
              <w:t>2024 წელი</w:t>
            </w:r>
          </w:p>
        </w:tc>
        <w:tc>
          <w:tcPr>
            <w:tcW w:w="736" w:type="dxa"/>
            <w:tcBorders>
              <w:top w:val="nil"/>
              <w:left w:val="nil"/>
              <w:bottom w:val="nil"/>
              <w:right w:val="single" w:sz="8" w:space="0" w:color="auto"/>
            </w:tcBorders>
            <w:shd w:val="clear" w:color="auto" w:fill="auto"/>
            <w:vAlign w:val="center"/>
            <w:hideMark/>
          </w:tcPr>
          <w:p w:rsidR="005071EF" w:rsidRPr="00572EC0" w:rsidRDefault="005071EF" w:rsidP="00622EA2">
            <w:pPr>
              <w:rPr>
                <w:rFonts w:ascii="Sylfaen" w:hAnsi="Sylfaen" w:cs="Calibri"/>
                <w:color w:val="000000"/>
                <w:sz w:val="16"/>
                <w:szCs w:val="16"/>
              </w:rPr>
            </w:pPr>
            <w:r w:rsidRPr="00572EC0">
              <w:rPr>
                <w:rFonts w:ascii="Sylfaen" w:hAnsi="Sylfaen" w:cs="Calibri"/>
                <w:color w:val="000000"/>
                <w:sz w:val="16"/>
                <w:szCs w:val="16"/>
              </w:rPr>
              <w:t>2025  წელი</w:t>
            </w:r>
          </w:p>
        </w:tc>
        <w:tc>
          <w:tcPr>
            <w:tcW w:w="1062" w:type="dxa"/>
            <w:gridSpan w:val="2"/>
            <w:vMerge/>
            <w:tcBorders>
              <w:top w:val="nil"/>
              <w:left w:val="single" w:sz="8" w:space="0" w:color="auto"/>
              <w:bottom w:val="nil"/>
              <w:right w:val="single" w:sz="8" w:space="0" w:color="auto"/>
            </w:tcBorders>
            <w:vAlign w:val="center"/>
            <w:hideMark/>
          </w:tcPr>
          <w:p w:rsidR="005071EF" w:rsidRPr="00572EC0" w:rsidRDefault="005071EF" w:rsidP="00622EA2">
            <w:pPr>
              <w:rPr>
                <w:rFonts w:ascii="Sylfaen" w:hAnsi="Sylfaen" w:cs="Calibri"/>
                <w:color w:val="000000"/>
                <w:sz w:val="16"/>
                <w:szCs w:val="16"/>
              </w:rPr>
            </w:pPr>
          </w:p>
        </w:tc>
        <w:tc>
          <w:tcPr>
            <w:tcW w:w="948" w:type="dxa"/>
            <w:gridSpan w:val="2"/>
            <w:vMerge/>
            <w:tcBorders>
              <w:top w:val="nil"/>
              <w:left w:val="single" w:sz="8" w:space="0" w:color="auto"/>
              <w:bottom w:val="nil"/>
              <w:right w:val="single" w:sz="8" w:space="0" w:color="auto"/>
            </w:tcBorders>
            <w:vAlign w:val="center"/>
            <w:hideMark/>
          </w:tcPr>
          <w:p w:rsidR="005071EF" w:rsidRPr="00572EC0" w:rsidRDefault="005071EF" w:rsidP="00622EA2">
            <w:pPr>
              <w:rPr>
                <w:rFonts w:ascii="Sylfaen" w:hAnsi="Sylfaen" w:cs="Calibri"/>
                <w:color w:val="000000"/>
                <w:sz w:val="16"/>
                <w:szCs w:val="16"/>
              </w:rPr>
            </w:pPr>
          </w:p>
        </w:tc>
        <w:tc>
          <w:tcPr>
            <w:tcW w:w="2000" w:type="dxa"/>
            <w:vMerge/>
            <w:tcBorders>
              <w:top w:val="nil"/>
              <w:left w:val="single" w:sz="8" w:space="0" w:color="auto"/>
              <w:bottom w:val="nil"/>
              <w:right w:val="single" w:sz="8" w:space="0" w:color="auto"/>
            </w:tcBorders>
            <w:vAlign w:val="center"/>
            <w:hideMark/>
          </w:tcPr>
          <w:p w:rsidR="005071EF" w:rsidRPr="00572EC0" w:rsidRDefault="005071EF" w:rsidP="00622EA2">
            <w:pPr>
              <w:rPr>
                <w:rFonts w:ascii="Sylfaen" w:hAnsi="Sylfaen" w:cs="Calibri"/>
                <w:color w:val="000000"/>
                <w:sz w:val="16"/>
                <w:szCs w:val="16"/>
              </w:rPr>
            </w:pPr>
          </w:p>
        </w:tc>
      </w:tr>
      <w:tr w:rsidR="005071EF" w:rsidRPr="00572EC0" w:rsidTr="00622EA2">
        <w:trPr>
          <w:trHeight w:val="2024"/>
        </w:trPr>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1EF" w:rsidRPr="00572EC0" w:rsidRDefault="005071EF" w:rsidP="00622EA2">
            <w:pPr>
              <w:rPr>
                <w:rFonts w:ascii="Sylfaen" w:hAnsi="Sylfaen" w:cs="Calibri"/>
                <w:color w:val="000000"/>
                <w:sz w:val="16"/>
                <w:szCs w:val="16"/>
              </w:rPr>
            </w:pPr>
            <w:r w:rsidRPr="00572EC0">
              <w:rPr>
                <w:rFonts w:ascii="Sylfaen" w:hAnsi="Sylfaen" w:cs="Calibri"/>
                <w:color w:val="000000"/>
                <w:sz w:val="16"/>
                <w:szCs w:val="16"/>
              </w:rPr>
              <w:lastRenderedPageBreak/>
              <w:t>საზოგადოებრივი ჯანდაცვისა და უსაფრთხო გარემოს უზრუნველყოფის მიზნით ჩატარებული ღონისძიებების რაოდენობა</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5071EF" w:rsidRPr="00405E83" w:rsidRDefault="005071EF" w:rsidP="00622EA2">
            <w:pPr>
              <w:rPr>
                <w:rFonts w:ascii="Sylfaen" w:hAnsi="Sylfaen" w:cs="Calibri"/>
                <w:color w:val="000000"/>
                <w:sz w:val="16"/>
                <w:szCs w:val="16"/>
                <w:lang w:val="ka-GE"/>
              </w:rPr>
            </w:pPr>
            <w:r w:rsidRPr="00572EC0">
              <w:rPr>
                <w:rFonts w:ascii="Sylfaen" w:hAnsi="Sylfaen" w:cs="Calibri"/>
                <w:color w:val="000000"/>
                <w:sz w:val="16"/>
                <w:szCs w:val="16"/>
              </w:rPr>
              <w:t> </w:t>
            </w:r>
            <w:r>
              <w:rPr>
                <w:rFonts w:ascii="Sylfaen" w:hAnsi="Sylfaen" w:cs="Calibri"/>
                <w:color w:val="000000"/>
                <w:sz w:val="16"/>
                <w:szCs w:val="16"/>
                <w:lang w:val="ka-GE"/>
              </w:rPr>
              <w:t>176500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5071EF" w:rsidRPr="00572EC0" w:rsidRDefault="005071EF" w:rsidP="00622EA2">
            <w:pPr>
              <w:rPr>
                <w:rFonts w:ascii="Sylfaen" w:hAnsi="Sylfaen" w:cs="Calibri"/>
                <w:color w:val="000000"/>
                <w:sz w:val="16"/>
                <w:szCs w:val="16"/>
              </w:rPr>
            </w:pPr>
            <w:r w:rsidRPr="00572EC0">
              <w:rPr>
                <w:rFonts w:ascii="Sylfaen" w:hAnsi="Sylfaen" w:cs="Calibri"/>
                <w:color w:val="000000"/>
                <w:sz w:val="16"/>
                <w:szCs w:val="16"/>
              </w:rPr>
              <w:t>  </w:t>
            </w:r>
            <w:r>
              <w:rPr>
                <w:rFonts w:ascii="Sylfaen" w:hAnsi="Sylfaen" w:cs="Calibri"/>
                <w:color w:val="000000"/>
                <w:sz w:val="16"/>
                <w:szCs w:val="16"/>
                <w:lang w:val="ka-GE"/>
              </w:rPr>
              <w:t>176500</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5071EF" w:rsidRPr="00572EC0" w:rsidRDefault="005071EF" w:rsidP="00622EA2">
            <w:pPr>
              <w:rPr>
                <w:rFonts w:ascii="Sylfaen" w:hAnsi="Sylfaen" w:cs="Calibri"/>
                <w:color w:val="000000"/>
                <w:sz w:val="16"/>
                <w:szCs w:val="16"/>
              </w:rPr>
            </w:pPr>
            <w:r w:rsidRPr="00572EC0">
              <w:rPr>
                <w:rFonts w:ascii="Sylfaen" w:hAnsi="Sylfaen" w:cs="Calibri"/>
                <w:color w:val="000000"/>
                <w:sz w:val="16"/>
                <w:szCs w:val="16"/>
              </w:rPr>
              <w:t>  </w:t>
            </w:r>
            <w:r>
              <w:rPr>
                <w:rFonts w:ascii="Sylfaen" w:hAnsi="Sylfaen" w:cs="Calibri"/>
                <w:color w:val="000000"/>
                <w:sz w:val="16"/>
                <w:szCs w:val="16"/>
                <w:lang w:val="ka-GE"/>
              </w:rPr>
              <w:t>176500</w:t>
            </w:r>
          </w:p>
        </w:tc>
        <w:tc>
          <w:tcPr>
            <w:tcW w:w="776" w:type="dxa"/>
            <w:gridSpan w:val="2"/>
            <w:tcBorders>
              <w:top w:val="single" w:sz="4" w:space="0" w:color="auto"/>
              <w:left w:val="nil"/>
              <w:bottom w:val="single" w:sz="4" w:space="0" w:color="auto"/>
              <w:right w:val="single" w:sz="4" w:space="0" w:color="auto"/>
            </w:tcBorders>
            <w:shd w:val="clear" w:color="auto" w:fill="auto"/>
            <w:vAlign w:val="center"/>
            <w:hideMark/>
          </w:tcPr>
          <w:p w:rsidR="005071EF" w:rsidRPr="00572EC0" w:rsidRDefault="005071EF" w:rsidP="00622EA2">
            <w:pPr>
              <w:rPr>
                <w:rFonts w:ascii="Sylfaen" w:hAnsi="Sylfaen" w:cs="Calibri"/>
                <w:color w:val="000000"/>
                <w:sz w:val="16"/>
                <w:szCs w:val="16"/>
              </w:rPr>
            </w:pPr>
            <w:r w:rsidRPr="00572EC0">
              <w:rPr>
                <w:rFonts w:ascii="Sylfaen" w:hAnsi="Sylfaen" w:cs="Calibri"/>
                <w:color w:val="000000"/>
                <w:sz w:val="16"/>
                <w:szCs w:val="16"/>
              </w:rPr>
              <w:t>  </w:t>
            </w:r>
            <w:r>
              <w:rPr>
                <w:rFonts w:ascii="Sylfaen" w:hAnsi="Sylfaen" w:cs="Calibri"/>
                <w:color w:val="000000"/>
                <w:sz w:val="16"/>
                <w:szCs w:val="16"/>
                <w:lang w:val="ka-GE"/>
              </w:rPr>
              <w:t>176500</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5071EF" w:rsidRPr="00572EC0" w:rsidRDefault="005071EF" w:rsidP="00622EA2">
            <w:pPr>
              <w:rPr>
                <w:rFonts w:ascii="Sylfaen" w:hAnsi="Sylfaen" w:cs="Calibri"/>
                <w:color w:val="000000"/>
                <w:sz w:val="16"/>
                <w:szCs w:val="16"/>
              </w:rPr>
            </w:pPr>
            <w:r w:rsidRPr="00572EC0">
              <w:rPr>
                <w:rFonts w:ascii="Sylfaen" w:hAnsi="Sylfaen" w:cs="Calibri"/>
                <w:color w:val="000000"/>
                <w:sz w:val="16"/>
                <w:szCs w:val="16"/>
              </w:rPr>
              <w:t> </w:t>
            </w:r>
            <w:r>
              <w:rPr>
                <w:rFonts w:ascii="Sylfaen" w:hAnsi="Sylfaen" w:cs="Calibri"/>
                <w:color w:val="000000"/>
                <w:sz w:val="16"/>
                <w:szCs w:val="16"/>
                <w:lang w:val="ka-GE"/>
              </w:rPr>
              <w:t>176500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5071EF" w:rsidRPr="00572EC0" w:rsidRDefault="005071EF" w:rsidP="00622EA2">
            <w:pPr>
              <w:rPr>
                <w:rFonts w:ascii="Sylfaen" w:hAnsi="Sylfaen" w:cs="Calibri"/>
                <w:color w:val="000000"/>
                <w:sz w:val="16"/>
                <w:szCs w:val="16"/>
              </w:rPr>
            </w:pPr>
            <w:r w:rsidRPr="00572EC0">
              <w:rPr>
                <w:rFonts w:ascii="Sylfaen" w:hAnsi="Sylfaen" w:cs="Calibri"/>
                <w:color w:val="000000"/>
                <w:sz w:val="16"/>
                <w:szCs w:val="16"/>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5071EF" w:rsidRPr="00572EC0" w:rsidRDefault="005071EF" w:rsidP="00622EA2">
            <w:pPr>
              <w:jc w:val="right"/>
              <w:rPr>
                <w:rFonts w:ascii="Sylfaen" w:hAnsi="Sylfaen" w:cs="Calibri"/>
                <w:color w:val="000000"/>
                <w:sz w:val="16"/>
                <w:szCs w:val="16"/>
              </w:rPr>
            </w:pPr>
            <w:r w:rsidRPr="00572EC0">
              <w:rPr>
                <w:rFonts w:ascii="Sylfaen" w:hAnsi="Sylfaen" w:cs="Calibri"/>
                <w:color w:val="000000"/>
                <w:sz w:val="16"/>
                <w:szCs w:val="16"/>
              </w:rPr>
              <w:t>-10%</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5071EF" w:rsidRPr="00572EC0" w:rsidRDefault="005071EF" w:rsidP="00622EA2">
            <w:pPr>
              <w:rPr>
                <w:rFonts w:ascii="Sylfaen" w:hAnsi="Sylfaen" w:cs="Calibri"/>
                <w:color w:val="000000"/>
                <w:sz w:val="16"/>
                <w:szCs w:val="16"/>
              </w:rPr>
            </w:pPr>
            <w:r w:rsidRPr="00572EC0">
              <w:rPr>
                <w:rFonts w:ascii="Sylfaen" w:hAnsi="Sylfaen" w:cs="Calibri"/>
                <w:color w:val="000000"/>
                <w:sz w:val="16"/>
                <w:szCs w:val="16"/>
              </w:rPr>
              <w:t>არსაკმარისი დაფინანსება</w:t>
            </w:r>
          </w:p>
        </w:tc>
      </w:tr>
    </w:tbl>
    <w:p w:rsidR="005071EF" w:rsidRDefault="005071EF" w:rsidP="005071EF">
      <w:pPr>
        <w:ind w:firstLine="600"/>
        <w:jc w:val="both"/>
        <w:rPr>
          <w:rFonts w:ascii="Sylfaen" w:hAnsi="Sylfaen"/>
          <w:lang w:val="ka-GE"/>
        </w:rPr>
      </w:pPr>
    </w:p>
    <w:tbl>
      <w:tblPr>
        <w:tblW w:w="9715" w:type="dxa"/>
        <w:tblLayout w:type="fixed"/>
        <w:tblLook w:val="04A0" w:firstRow="1" w:lastRow="0" w:firstColumn="1" w:lastColumn="0" w:noHBand="0" w:noVBand="1"/>
      </w:tblPr>
      <w:tblGrid>
        <w:gridCol w:w="1885"/>
        <w:gridCol w:w="368"/>
        <w:gridCol w:w="650"/>
        <w:gridCol w:w="703"/>
        <w:gridCol w:w="261"/>
        <w:gridCol w:w="439"/>
        <w:gridCol w:w="710"/>
        <w:gridCol w:w="31"/>
        <w:gridCol w:w="734"/>
        <w:gridCol w:w="555"/>
        <w:gridCol w:w="417"/>
        <w:gridCol w:w="802"/>
        <w:gridCol w:w="2160"/>
      </w:tblGrid>
      <w:tr w:rsidR="005071EF" w:rsidRPr="00FE644C" w:rsidTr="00622EA2">
        <w:trPr>
          <w:trHeight w:val="600"/>
        </w:trPr>
        <w:tc>
          <w:tcPr>
            <w:tcW w:w="2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b/>
                <w:bCs/>
                <w:color w:val="000000"/>
                <w:sz w:val="16"/>
                <w:szCs w:val="16"/>
              </w:rPr>
            </w:pPr>
            <w:r w:rsidRPr="00FE644C">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6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 xml:space="preserve">  ჯანმრთელობის დაცვაა</w:t>
            </w:r>
          </w:p>
        </w:tc>
      </w:tr>
      <w:tr w:rsidR="005071EF" w:rsidRPr="00FE644C" w:rsidTr="00622EA2">
        <w:trPr>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b/>
                <w:bCs/>
                <w:color w:val="000000"/>
                <w:sz w:val="16"/>
                <w:szCs w:val="16"/>
              </w:rPr>
            </w:pPr>
            <w:r w:rsidRPr="00FE644C">
              <w:rPr>
                <w:rFonts w:ascii="Sylfaen" w:hAnsi="Sylfaen" w:cs="Calibri"/>
                <w:b/>
                <w:bCs/>
                <w:color w:val="000000"/>
                <w:sz w:val="16"/>
                <w:szCs w:val="16"/>
              </w:rPr>
              <w:t>ქვეპროგრამის კლასიფიკაციის კოდი:</w:t>
            </w:r>
          </w:p>
        </w:tc>
        <w:tc>
          <w:tcPr>
            <w:tcW w:w="7462" w:type="dxa"/>
            <w:gridSpan w:val="11"/>
            <w:tcBorders>
              <w:top w:val="single" w:sz="4" w:space="0" w:color="auto"/>
              <w:left w:val="nil"/>
              <w:bottom w:val="single" w:sz="4" w:space="0" w:color="auto"/>
              <w:right w:val="single" w:sz="4" w:space="0" w:color="000000"/>
            </w:tcBorders>
            <w:shd w:val="clear" w:color="auto" w:fill="auto"/>
            <w:vAlign w:val="center"/>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060101</w:t>
            </w:r>
          </w:p>
        </w:tc>
      </w:tr>
      <w:tr w:rsidR="005071EF" w:rsidRPr="00FE644C" w:rsidTr="00622EA2">
        <w:trPr>
          <w:trHeight w:val="404"/>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b/>
                <w:bCs/>
                <w:color w:val="000000"/>
                <w:sz w:val="16"/>
                <w:szCs w:val="16"/>
              </w:rPr>
            </w:pPr>
            <w:r w:rsidRPr="00FE644C">
              <w:rPr>
                <w:rFonts w:ascii="Sylfaen" w:hAnsi="Sylfaen" w:cs="Calibri"/>
                <w:b/>
                <w:bCs/>
                <w:color w:val="000000"/>
                <w:sz w:val="16"/>
                <w:szCs w:val="16"/>
              </w:rPr>
              <w:t>ქვეპროგრამის დასახელება:</w:t>
            </w:r>
          </w:p>
        </w:tc>
        <w:tc>
          <w:tcPr>
            <w:tcW w:w="7462" w:type="dxa"/>
            <w:gridSpan w:val="11"/>
            <w:tcBorders>
              <w:top w:val="single" w:sz="4" w:space="0" w:color="auto"/>
              <w:left w:val="nil"/>
              <w:bottom w:val="single" w:sz="4" w:space="0" w:color="auto"/>
              <w:right w:val="single" w:sz="4" w:space="0" w:color="000000"/>
            </w:tcBorders>
            <w:shd w:val="clear" w:color="auto" w:fill="auto"/>
            <w:vAlign w:val="center"/>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 xml:space="preserve">       საზოგადოებრივი ჯანმრთელობისა და უსაფრთხო გარემოს უზრუნველყოფა</w:t>
            </w:r>
          </w:p>
        </w:tc>
      </w:tr>
      <w:tr w:rsidR="005071EF" w:rsidRPr="00FE644C" w:rsidTr="00622EA2">
        <w:trPr>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color w:val="000000"/>
                <w:sz w:val="16"/>
                <w:szCs w:val="16"/>
              </w:rPr>
            </w:pPr>
            <w:proofErr w:type="gramStart"/>
            <w:r w:rsidRPr="00FE644C">
              <w:rPr>
                <w:rFonts w:ascii="Sylfaen" w:hAnsi="Sylfaen" w:cs="Calibri"/>
                <w:color w:val="000000"/>
                <w:sz w:val="16"/>
                <w:szCs w:val="16"/>
              </w:rPr>
              <w:t>არის</w:t>
            </w:r>
            <w:proofErr w:type="gramEnd"/>
            <w:r w:rsidRPr="00FE644C">
              <w:rPr>
                <w:rFonts w:ascii="Sylfaen" w:hAnsi="Sylfaen" w:cs="Calibri"/>
                <w:color w:val="000000"/>
                <w:sz w:val="16"/>
                <w:szCs w:val="16"/>
              </w:rPr>
              <w:t xml:space="preserve"> ქვეპროგრამა ახალი?         კი/ არა </w:t>
            </w:r>
          </w:p>
        </w:tc>
        <w:tc>
          <w:tcPr>
            <w:tcW w:w="2794" w:type="dxa"/>
            <w:gridSpan w:val="6"/>
            <w:tcBorders>
              <w:top w:val="single" w:sz="4" w:space="0" w:color="auto"/>
              <w:left w:val="nil"/>
              <w:bottom w:val="single" w:sz="4" w:space="0" w:color="auto"/>
              <w:right w:val="single" w:sz="4" w:space="0" w:color="000000"/>
            </w:tcBorders>
            <w:shd w:val="clear" w:color="auto" w:fill="auto"/>
            <w:vAlign w:val="center"/>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 </w:t>
            </w:r>
          </w:p>
        </w:tc>
        <w:tc>
          <w:tcPr>
            <w:tcW w:w="4668" w:type="dxa"/>
            <w:gridSpan w:val="5"/>
            <w:tcBorders>
              <w:top w:val="single" w:sz="4" w:space="0" w:color="auto"/>
              <w:left w:val="nil"/>
              <w:bottom w:val="single" w:sz="4" w:space="0" w:color="auto"/>
              <w:right w:val="single" w:sz="4" w:space="0" w:color="000000"/>
            </w:tcBorders>
            <w:shd w:val="clear" w:color="auto" w:fill="auto"/>
            <w:vAlign w:val="center"/>
            <w:hideMark/>
          </w:tcPr>
          <w:p w:rsidR="005071EF" w:rsidRPr="00FE644C" w:rsidRDefault="005071EF" w:rsidP="00622EA2">
            <w:pPr>
              <w:jc w:val="center"/>
              <w:rPr>
                <w:rFonts w:ascii="Calibri" w:hAnsi="Calibri" w:cs="Calibri"/>
                <w:color w:val="000000"/>
                <w:sz w:val="16"/>
                <w:szCs w:val="16"/>
              </w:rPr>
            </w:pPr>
            <w:r w:rsidRPr="00FE644C">
              <w:rPr>
                <w:rFonts w:ascii="Calibri" w:hAnsi="Calibri" w:cs="Calibri"/>
                <w:color w:val="000000"/>
                <w:sz w:val="16"/>
                <w:szCs w:val="16"/>
              </w:rPr>
              <w:t>არა</w:t>
            </w:r>
          </w:p>
        </w:tc>
      </w:tr>
      <w:tr w:rsidR="005071EF" w:rsidRPr="00FE644C" w:rsidTr="00622EA2">
        <w:trPr>
          <w:trHeight w:val="521"/>
        </w:trPr>
        <w:tc>
          <w:tcPr>
            <w:tcW w:w="2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b/>
                <w:bCs/>
                <w:color w:val="000000"/>
                <w:sz w:val="16"/>
                <w:szCs w:val="16"/>
              </w:rPr>
            </w:pPr>
            <w:r w:rsidRPr="00FE644C">
              <w:rPr>
                <w:rFonts w:ascii="Sylfaen" w:hAnsi="Sylfaen" w:cs="Calibri"/>
                <w:b/>
                <w:bCs/>
                <w:color w:val="000000"/>
                <w:sz w:val="16"/>
                <w:szCs w:val="16"/>
              </w:rPr>
              <w:t>ქვეპროგრამის განმახორციელებელი:</w:t>
            </w:r>
          </w:p>
        </w:tc>
        <w:tc>
          <w:tcPr>
            <w:tcW w:w="7462" w:type="dxa"/>
            <w:gridSpan w:val="11"/>
            <w:tcBorders>
              <w:top w:val="single" w:sz="4" w:space="0" w:color="auto"/>
              <w:left w:val="nil"/>
              <w:bottom w:val="single" w:sz="4" w:space="0" w:color="auto"/>
              <w:right w:val="single" w:sz="4" w:space="0" w:color="auto"/>
            </w:tcBorders>
            <w:shd w:val="clear" w:color="auto" w:fill="auto"/>
            <w:vAlign w:val="center"/>
            <w:hideMark/>
          </w:tcPr>
          <w:p w:rsidR="005071EF" w:rsidRPr="00FE644C" w:rsidRDefault="005071EF" w:rsidP="00622EA2">
            <w:pPr>
              <w:spacing w:after="240"/>
              <w:jc w:val="center"/>
              <w:rPr>
                <w:rFonts w:ascii="Sylfaen" w:hAnsi="Sylfaen" w:cs="Calibri"/>
                <w:color w:val="000000"/>
                <w:sz w:val="16"/>
                <w:szCs w:val="16"/>
              </w:rPr>
            </w:pPr>
            <w:r w:rsidRPr="00FE644C">
              <w:rPr>
                <w:rFonts w:ascii="Sylfaen" w:hAnsi="Sylfaen" w:cs="Calibri"/>
                <w:color w:val="000000"/>
                <w:sz w:val="16"/>
                <w:szCs w:val="16"/>
              </w:rPr>
              <w:t>ა(ა) იპ საგარეჯოს საზოგადოებრივი ჯანდაცვის ცენტრი</w:t>
            </w:r>
          </w:p>
        </w:tc>
      </w:tr>
      <w:tr w:rsidR="005071EF" w:rsidRPr="00FE644C" w:rsidTr="00622EA2">
        <w:trPr>
          <w:trHeight w:val="359"/>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b/>
                <w:bCs/>
                <w:color w:val="000000"/>
                <w:sz w:val="16"/>
                <w:szCs w:val="16"/>
              </w:rPr>
            </w:pPr>
            <w:r w:rsidRPr="00FE644C">
              <w:rPr>
                <w:rFonts w:ascii="Sylfaen" w:hAnsi="Sylfaen" w:cs="Calibri"/>
                <w:b/>
                <w:bCs/>
                <w:color w:val="000000"/>
                <w:sz w:val="16"/>
                <w:szCs w:val="16"/>
              </w:rPr>
              <w:t>დაფინანსების წყარო</w:t>
            </w:r>
          </w:p>
        </w:tc>
        <w:tc>
          <w:tcPr>
            <w:tcW w:w="1614" w:type="dxa"/>
            <w:gridSpan w:val="3"/>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2022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2023 წელი</w:t>
            </w:r>
          </w:p>
        </w:tc>
        <w:tc>
          <w:tcPr>
            <w:tcW w:w="1289" w:type="dxa"/>
            <w:gridSpan w:val="2"/>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2024 წელი</w:t>
            </w:r>
          </w:p>
        </w:tc>
        <w:tc>
          <w:tcPr>
            <w:tcW w:w="3379" w:type="dxa"/>
            <w:gridSpan w:val="3"/>
            <w:tcBorders>
              <w:top w:val="single" w:sz="4" w:space="0" w:color="auto"/>
              <w:left w:val="nil"/>
              <w:bottom w:val="single" w:sz="4" w:space="0" w:color="auto"/>
              <w:right w:val="single" w:sz="4" w:space="0" w:color="auto"/>
            </w:tcBorders>
            <w:shd w:val="clear" w:color="auto" w:fill="auto"/>
            <w:vAlign w:val="center"/>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2025 წელი</w:t>
            </w:r>
          </w:p>
        </w:tc>
      </w:tr>
      <w:tr w:rsidR="005071EF" w:rsidRPr="00FE644C" w:rsidTr="00832559">
        <w:trPr>
          <w:trHeight w:val="341"/>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color w:val="000000"/>
                <w:sz w:val="16"/>
                <w:szCs w:val="16"/>
              </w:rPr>
            </w:pPr>
            <w:r w:rsidRPr="00FE644C">
              <w:rPr>
                <w:rFonts w:ascii="Sylfaen" w:hAnsi="Sylfaen" w:cs="Calibri"/>
                <w:color w:val="000000"/>
                <w:sz w:val="16"/>
                <w:szCs w:val="16"/>
              </w:rPr>
              <w:t>მუნიციპალური ბიუჯეტი</w:t>
            </w:r>
          </w:p>
        </w:tc>
        <w:tc>
          <w:tcPr>
            <w:tcW w:w="1614" w:type="dxa"/>
            <w:gridSpan w:val="3"/>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129.6   </w:t>
            </w:r>
          </w:p>
        </w:tc>
        <w:tc>
          <w:tcPr>
            <w:tcW w:w="1180" w:type="dxa"/>
            <w:gridSpan w:val="3"/>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113.4   </w:t>
            </w:r>
          </w:p>
        </w:tc>
        <w:tc>
          <w:tcPr>
            <w:tcW w:w="1289" w:type="dxa"/>
            <w:gridSpan w:val="2"/>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118.8   </w:t>
            </w:r>
          </w:p>
        </w:tc>
        <w:tc>
          <w:tcPr>
            <w:tcW w:w="3379" w:type="dxa"/>
            <w:gridSpan w:val="3"/>
            <w:tcBorders>
              <w:top w:val="single" w:sz="4" w:space="0" w:color="auto"/>
              <w:left w:val="nil"/>
              <w:bottom w:val="single" w:sz="4" w:space="0" w:color="auto"/>
              <w:right w:val="single" w:sz="4" w:space="0" w:color="000000"/>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127.8   </w:t>
            </w:r>
          </w:p>
        </w:tc>
      </w:tr>
      <w:tr w:rsidR="005071EF" w:rsidRPr="00FE644C" w:rsidTr="00832559">
        <w:trPr>
          <w:trHeight w:val="2987"/>
        </w:trPr>
        <w:tc>
          <w:tcPr>
            <w:tcW w:w="2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b/>
                <w:bCs/>
                <w:color w:val="000000"/>
                <w:sz w:val="16"/>
                <w:szCs w:val="16"/>
              </w:rPr>
            </w:pPr>
            <w:r w:rsidRPr="00FE644C">
              <w:rPr>
                <w:rFonts w:ascii="Sylfaen" w:hAnsi="Sylfaen" w:cs="Calibri"/>
                <w:b/>
                <w:bCs/>
                <w:color w:val="000000"/>
                <w:sz w:val="16"/>
                <w:szCs w:val="16"/>
              </w:rPr>
              <w:t>ქვეპროგრამის მიზანი და აღწერა:</w:t>
            </w:r>
          </w:p>
        </w:tc>
        <w:tc>
          <w:tcPr>
            <w:tcW w:w="7462" w:type="dxa"/>
            <w:gridSpan w:val="11"/>
            <w:tcBorders>
              <w:top w:val="single" w:sz="4" w:space="0" w:color="auto"/>
              <w:left w:val="nil"/>
              <w:bottom w:val="single" w:sz="4" w:space="0" w:color="auto"/>
              <w:right w:val="single" w:sz="4" w:space="0" w:color="auto"/>
            </w:tcBorders>
            <w:shd w:val="clear" w:color="auto" w:fill="auto"/>
            <w:vAlign w:val="center"/>
            <w:hideMark/>
          </w:tcPr>
          <w:p w:rsidR="005071EF" w:rsidRPr="00FE644C" w:rsidRDefault="005071EF" w:rsidP="00832559">
            <w:pPr>
              <w:jc w:val="center"/>
              <w:rPr>
                <w:rFonts w:ascii="Sylfaen" w:hAnsi="Sylfaen" w:cs="Calibri"/>
                <w:color w:val="000000"/>
                <w:sz w:val="16"/>
                <w:szCs w:val="16"/>
              </w:rPr>
            </w:pPr>
            <w:proofErr w:type="gramStart"/>
            <w:r w:rsidRPr="00FE644C">
              <w:rPr>
                <w:rFonts w:ascii="Sylfaen" w:hAnsi="Sylfaen" w:cs="Calibri"/>
                <w:color w:val="000000"/>
                <w:sz w:val="16"/>
                <w:szCs w:val="16"/>
              </w:rPr>
              <w:t>ქვეპროგრამის</w:t>
            </w:r>
            <w:proofErr w:type="gramEnd"/>
            <w:r w:rsidRPr="00FE644C">
              <w:rPr>
                <w:rFonts w:ascii="Sylfaen" w:hAnsi="Sylfaen" w:cs="Calibri"/>
                <w:color w:val="000000"/>
                <w:sz w:val="16"/>
                <w:szCs w:val="16"/>
              </w:rPr>
              <w:t xml:space="preserve">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w:t>
            </w:r>
            <w:proofErr w:type="gramStart"/>
            <w:r w:rsidRPr="00FE644C">
              <w:rPr>
                <w:rFonts w:ascii="Sylfaen" w:hAnsi="Sylfaen" w:cs="Calibri"/>
                <w:color w:val="000000"/>
                <w:sz w:val="16"/>
                <w:szCs w:val="16"/>
              </w:rPr>
              <w:t>ქვეპროგრამა</w:t>
            </w:r>
            <w:proofErr w:type="gramEnd"/>
            <w:r w:rsidRPr="00FE644C">
              <w:rPr>
                <w:rFonts w:ascii="Sylfaen" w:hAnsi="Sylfaen" w:cs="Calibri"/>
                <w:color w:val="000000"/>
                <w:sz w:val="16"/>
                <w:szCs w:val="16"/>
              </w:rPr>
              <w:t xml:space="preserve"> ფინანსდება სახელმწიფო ბიუჯეტიდან გამოყოფილი მიზნობრივი ტრანსფერიდან დელეგირებული ,,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როგორიცაა:  1. ეპიდზედამხედველობა (მათ შორის ტუბერკულოზის კონტროლის პროგრამა)   (მალარიისა და პარაზიტოლოგიურ დაავადებათა კონტროლი)              2. </w:t>
            </w:r>
            <w:proofErr w:type="gramStart"/>
            <w:r w:rsidRPr="00FE644C">
              <w:rPr>
                <w:rFonts w:ascii="Sylfaen" w:hAnsi="Sylfaen" w:cs="Calibri"/>
                <w:color w:val="000000"/>
                <w:sz w:val="16"/>
                <w:szCs w:val="16"/>
              </w:rPr>
              <w:t>იმუნიზაცია</w:t>
            </w:r>
            <w:proofErr w:type="gramEnd"/>
            <w:r w:rsidRPr="00FE644C">
              <w:rPr>
                <w:rFonts w:ascii="Sylfaen" w:hAnsi="Sylfaen" w:cs="Calibri"/>
                <w:color w:val="000000"/>
                <w:sz w:val="16"/>
                <w:szCs w:val="16"/>
              </w:rPr>
              <w:t xml:space="preserve">       3.ცხოვრების ჯანსაღი წესის განვითარების ხელშეწყობა     4. </w:t>
            </w:r>
            <w:proofErr w:type="gramStart"/>
            <w:r w:rsidRPr="00FE644C">
              <w:rPr>
                <w:rFonts w:ascii="Sylfaen" w:hAnsi="Sylfaen" w:cs="Calibri"/>
                <w:color w:val="000000"/>
                <w:sz w:val="16"/>
                <w:szCs w:val="16"/>
              </w:rPr>
              <w:t>მუნიციპალიტეტის</w:t>
            </w:r>
            <w:proofErr w:type="gramEnd"/>
            <w:r w:rsidRPr="00FE644C">
              <w:rPr>
                <w:rFonts w:ascii="Sylfaen" w:hAnsi="Sylfaen" w:cs="Calibri"/>
                <w:color w:val="000000"/>
                <w:sz w:val="16"/>
                <w:szCs w:val="16"/>
              </w:rPr>
              <w:t xml:space="preserve"> ტერიტორიაზე განთავსებულ საზოგადოებრივი მნიშვნელობის დაწესებულებებში სანიტარული ნო</w:t>
            </w:r>
            <w:r>
              <w:rPr>
                <w:rFonts w:ascii="Sylfaen" w:hAnsi="Sylfaen" w:cs="Calibri"/>
                <w:color w:val="000000"/>
                <w:sz w:val="16"/>
                <w:szCs w:val="16"/>
              </w:rPr>
              <w:t xml:space="preserve">რმების დაცვის ზედამხედველობა.  </w:t>
            </w:r>
            <w:r w:rsidRPr="00FE644C">
              <w:rPr>
                <w:rFonts w:ascii="Sylfaen" w:hAnsi="Sylfaen" w:cs="Calibri"/>
                <w:color w:val="000000"/>
                <w:sz w:val="16"/>
                <w:szCs w:val="16"/>
              </w:rPr>
              <w:t xml:space="preserve">  </w:t>
            </w:r>
            <w:r>
              <w:rPr>
                <w:rFonts w:ascii="Sylfaen" w:hAnsi="Sylfaen" w:cs="Calibri"/>
                <w:color w:val="000000"/>
                <w:sz w:val="16"/>
                <w:szCs w:val="16"/>
                <w:lang w:val="ka-GE"/>
              </w:rPr>
              <w:t>5.</w:t>
            </w:r>
            <w:r w:rsidRPr="00FE644C">
              <w:rPr>
                <w:rFonts w:ascii="Sylfaen" w:hAnsi="Sylfaen" w:cs="Calibri"/>
                <w:color w:val="000000"/>
                <w:sz w:val="16"/>
                <w:szCs w:val="16"/>
              </w:rPr>
              <w:t xml:space="preserve">    ”</w:t>
            </w:r>
            <w:proofErr w:type="gramStart"/>
            <w:r w:rsidRPr="00FE644C">
              <w:rPr>
                <w:rFonts w:ascii="Sylfaen" w:hAnsi="Sylfaen" w:cs="Calibri"/>
                <w:color w:val="000000"/>
                <w:sz w:val="16"/>
                <w:szCs w:val="16"/>
              </w:rPr>
              <w:t>ახალი</w:t>
            </w:r>
            <w:proofErr w:type="gramEnd"/>
            <w:r w:rsidRPr="00FE644C">
              <w:rPr>
                <w:rFonts w:ascii="Sylfaen" w:hAnsi="Sylfaen" w:cs="Calibri"/>
                <w:color w:val="000000"/>
                <w:sz w:val="16"/>
                <w:szCs w:val="16"/>
              </w:rPr>
              <w:t xml:space="preserve"> კორონავირუსული დაავადების COVID 19-ის მართვა“ </w:t>
            </w:r>
            <w:r>
              <w:rPr>
                <w:rFonts w:ascii="Sylfaen" w:hAnsi="Sylfaen" w:cs="Calibri"/>
                <w:color w:val="000000"/>
                <w:sz w:val="16"/>
                <w:szCs w:val="16"/>
                <w:lang w:val="ka-GE"/>
              </w:rPr>
              <w:t xml:space="preserve">, </w:t>
            </w:r>
            <w:r w:rsidRPr="00FE644C">
              <w:rPr>
                <w:rFonts w:ascii="Sylfaen" w:hAnsi="Sylfaen" w:cs="Calibri"/>
                <w:color w:val="000000"/>
                <w:sz w:val="16"/>
                <w:szCs w:val="16"/>
              </w:rPr>
              <w:t xml:space="preserve">სახელმწიფო პროგრამის „ახალი კორონავირუსით (SARS-CoV-2) გამოწვეული ინფექციის (COVID 19) დიაგნოსტიკის უზრუნველყოფის“ კომპონენტით გასაწევი მომსახურების  ვალდებულებას.   </w:t>
            </w:r>
            <w:r>
              <w:rPr>
                <w:rFonts w:ascii="Sylfaen" w:hAnsi="Sylfaen" w:cs="Calibri"/>
                <w:color w:val="000000"/>
                <w:sz w:val="16"/>
                <w:szCs w:val="16"/>
                <w:lang w:val="ka-GE"/>
              </w:rPr>
              <w:t xml:space="preserve">ადგილობრივი ბიუჯეტით დაფინანსდება </w:t>
            </w:r>
            <w:r w:rsidRPr="00FE644C">
              <w:rPr>
                <w:rFonts w:ascii="Sylfaen" w:hAnsi="Sylfaen" w:cs="Calibri"/>
                <w:color w:val="000000"/>
                <w:sz w:val="16"/>
                <w:szCs w:val="16"/>
              </w:rPr>
              <w:t>ცე-ჰეპატიტის.</w:t>
            </w:r>
            <w:r>
              <w:rPr>
                <w:rFonts w:ascii="Sylfaen" w:hAnsi="Sylfaen" w:cs="Calibri"/>
                <w:color w:val="000000"/>
                <w:sz w:val="16"/>
                <w:szCs w:val="16"/>
                <w:lang w:val="ka-GE"/>
              </w:rPr>
              <w:t xml:space="preserve"> </w:t>
            </w:r>
            <w:proofErr w:type="gramStart"/>
            <w:r w:rsidRPr="00FE644C">
              <w:rPr>
                <w:rFonts w:ascii="Sylfaen" w:hAnsi="Sylfaen" w:cs="Calibri"/>
                <w:color w:val="000000"/>
                <w:sz w:val="16"/>
                <w:szCs w:val="16"/>
              </w:rPr>
              <w:t>ში</w:t>
            </w:r>
            <w:r>
              <w:rPr>
                <w:rFonts w:ascii="Sylfaen" w:hAnsi="Sylfaen" w:cs="Calibri"/>
                <w:color w:val="000000"/>
                <w:sz w:val="16"/>
                <w:szCs w:val="16"/>
                <w:lang w:val="ka-GE"/>
              </w:rPr>
              <w:t>დ</w:t>
            </w:r>
            <w:r w:rsidRPr="00FE644C">
              <w:rPr>
                <w:rFonts w:ascii="Sylfaen" w:hAnsi="Sylfaen" w:cs="Calibri"/>
                <w:color w:val="000000"/>
                <w:sz w:val="16"/>
                <w:szCs w:val="16"/>
              </w:rPr>
              <w:t>სის</w:t>
            </w:r>
            <w:proofErr w:type="gramEnd"/>
            <w:r w:rsidRPr="00FE644C">
              <w:rPr>
                <w:rFonts w:ascii="Sylfaen" w:hAnsi="Sylfaen" w:cs="Calibri"/>
                <w:color w:val="000000"/>
                <w:sz w:val="16"/>
                <w:szCs w:val="16"/>
              </w:rPr>
              <w:t xml:space="preserve"> და ტუბერკულოზის მუნიციპალური ინტეგრირებული სკრინინგის პროგრამა. </w:t>
            </w:r>
          </w:p>
        </w:tc>
      </w:tr>
      <w:tr w:rsidR="005071EF" w:rsidRPr="00FE644C" w:rsidTr="00622EA2">
        <w:trPr>
          <w:trHeight w:val="422"/>
        </w:trPr>
        <w:tc>
          <w:tcPr>
            <w:tcW w:w="971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071EF" w:rsidRPr="00FE644C" w:rsidRDefault="005071EF" w:rsidP="00622EA2">
            <w:pPr>
              <w:jc w:val="center"/>
              <w:rPr>
                <w:rFonts w:ascii="Sylfaen" w:hAnsi="Sylfaen" w:cs="Calibri"/>
                <w:b/>
                <w:bCs/>
                <w:color w:val="000000"/>
                <w:sz w:val="16"/>
                <w:szCs w:val="16"/>
              </w:rPr>
            </w:pPr>
            <w:r w:rsidRPr="00FE644C">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5071EF" w:rsidRPr="00FE644C" w:rsidTr="00622EA2">
        <w:trPr>
          <w:trHeight w:val="45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color w:val="000000"/>
                <w:sz w:val="16"/>
                <w:szCs w:val="16"/>
              </w:rPr>
            </w:pPr>
            <w:r w:rsidRPr="00FE644C">
              <w:rPr>
                <w:rFonts w:ascii="Sylfaen" w:hAnsi="Sylfaen" w:cs="Calibri"/>
                <w:color w:val="000000"/>
                <w:sz w:val="16"/>
                <w:szCs w:val="16"/>
              </w:rPr>
              <w:t>დასახელება</w:t>
            </w:r>
          </w:p>
        </w:tc>
        <w:tc>
          <w:tcPr>
            <w:tcW w:w="1614" w:type="dxa"/>
            <w:gridSpan w:val="3"/>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color w:val="000000"/>
                <w:sz w:val="16"/>
                <w:szCs w:val="16"/>
              </w:rPr>
            </w:pPr>
            <w:r w:rsidRPr="00FE644C">
              <w:rPr>
                <w:rFonts w:ascii="Sylfaen" w:hAnsi="Sylfaen" w:cs="Calibri"/>
                <w:color w:val="000000"/>
                <w:sz w:val="16"/>
                <w:szCs w:val="16"/>
              </w:rPr>
              <w:t>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I კვარტალი</w:t>
            </w:r>
          </w:p>
        </w:tc>
        <w:tc>
          <w:tcPr>
            <w:tcW w:w="1289" w:type="dxa"/>
            <w:gridSpan w:val="2"/>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II კვარტალი</w:t>
            </w:r>
          </w:p>
        </w:tc>
        <w:tc>
          <w:tcPr>
            <w:tcW w:w="1219" w:type="dxa"/>
            <w:gridSpan w:val="2"/>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III კვარტალი</w:t>
            </w:r>
          </w:p>
        </w:tc>
        <w:tc>
          <w:tcPr>
            <w:tcW w:w="2160" w:type="dxa"/>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IV კვარტალი</w:t>
            </w:r>
          </w:p>
        </w:tc>
      </w:tr>
      <w:tr w:rsidR="005071EF" w:rsidRPr="00FE644C" w:rsidTr="00622EA2">
        <w:trPr>
          <w:trHeight w:val="31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color w:val="000000"/>
                <w:sz w:val="16"/>
                <w:szCs w:val="16"/>
              </w:rPr>
            </w:pPr>
            <w:r w:rsidRPr="00FE644C">
              <w:rPr>
                <w:rFonts w:ascii="Sylfaen" w:hAnsi="Sylfaen" w:cs="Calibri"/>
                <w:color w:val="000000"/>
                <w:sz w:val="16"/>
                <w:szCs w:val="16"/>
              </w:rPr>
              <w:t>შრომის ანაზღაურება</w:t>
            </w:r>
          </w:p>
        </w:tc>
        <w:tc>
          <w:tcPr>
            <w:tcW w:w="1614" w:type="dxa"/>
            <w:gridSpan w:val="3"/>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jc w:val="center"/>
              <w:rPr>
                <w:rFonts w:ascii="Sylfaen" w:hAnsi="Sylfaen" w:cs="Calibri"/>
                <w:b/>
                <w:bCs/>
                <w:color w:val="000000"/>
                <w:sz w:val="16"/>
                <w:szCs w:val="16"/>
              </w:rPr>
            </w:pPr>
            <w:r>
              <w:rPr>
                <w:rFonts w:ascii="Sylfaen" w:hAnsi="Sylfaen" w:cs="Calibri"/>
                <w:b/>
                <w:bCs/>
                <w:color w:val="000000"/>
                <w:sz w:val="16"/>
                <w:szCs w:val="16"/>
                <w:lang w:val="ka-GE"/>
              </w:rPr>
              <w:t>10</w:t>
            </w:r>
            <w:r w:rsidRPr="00FE644C">
              <w:rPr>
                <w:rFonts w:ascii="Sylfaen" w:hAnsi="Sylfaen" w:cs="Calibri"/>
                <w:b/>
                <w:bCs/>
                <w:color w:val="000000"/>
                <w:sz w:val="16"/>
                <w:szCs w:val="16"/>
              </w:rPr>
              <w:t>1.5</w:t>
            </w:r>
          </w:p>
        </w:tc>
        <w:tc>
          <w:tcPr>
            <w:tcW w:w="1180" w:type="dxa"/>
            <w:gridSpan w:val="3"/>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X</w:t>
            </w:r>
          </w:p>
        </w:tc>
        <w:tc>
          <w:tcPr>
            <w:tcW w:w="1289" w:type="dxa"/>
            <w:gridSpan w:val="2"/>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X</w:t>
            </w:r>
          </w:p>
        </w:tc>
        <w:tc>
          <w:tcPr>
            <w:tcW w:w="1219" w:type="dxa"/>
            <w:gridSpan w:val="2"/>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X</w:t>
            </w:r>
          </w:p>
        </w:tc>
        <w:tc>
          <w:tcPr>
            <w:tcW w:w="2160" w:type="dxa"/>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X</w:t>
            </w:r>
          </w:p>
        </w:tc>
      </w:tr>
      <w:tr w:rsidR="005071EF" w:rsidRPr="00FE644C" w:rsidTr="00622EA2">
        <w:trPr>
          <w:trHeight w:val="49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color w:val="000000"/>
                <w:sz w:val="16"/>
                <w:szCs w:val="16"/>
              </w:rPr>
            </w:pPr>
            <w:r w:rsidRPr="00FE644C">
              <w:rPr>
                <w:rFonts w:ascii="Sylfaen" w:hAnsi="Sylfaen" w:cs="Calibri"/>
                <w:color w:val="000000"/>
                <w:sz w:val="16"/>
                <w:szCs w:val="16"/>
              </w:rPr>
              <w:t>საქონელი და მომსახურების ხარჯი</w:t>
            </w:r>
          </w:p>
        </w:tc>
        <w:tc>
          <w:tcPr>
            <w:tcW w:w="1614" w:type="dxa"/>
            <w:gridSpan w:val="3"/>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jc w:val="center"/>
              <w:rPr>
                <w:rFonts w:ascii="Sylfaen" w:hAnsi="Sylfaen" w:cs="Calibri"/>
                <w:color w:val="000000"/>
                <w:sz w:val="16"/>
                <w:szCs w:val="16"/>
              </w:rPr>
            </w:pPr>
            <w:r>
              <w:rPr>
                <w:rFonts w:ascii="Sylfaen" w:hAnsi="Sylfaen" w:cs="Calibri"/>
                <w:color w:val="000000"/>
                <w:sz w:val="16"/>
                <w:szCs w:val="16"/>
                <w:lang w:val="ka-GE"/>
              </w:rPr>
              <w:t>28</w:t>
            </w:r>
            <w:r w:rsidRPr="00FE644C">
              <w:rPr>
                <w:rFonts w:ascii="Sylfaen" w:hAnsi="Sylfaen" w:cs="Calibri"/>
                <w:color w:val="000000"/>
                <w:sz w:val="16"/>
                <w:szCs w:val="16"/>
              </w:rPr>
              <w:t>.1</w:t>
            </w:r>
          </w:p>
        </w:tc>
        <w:tc>
          <w:tcPr>
            <w:tcW w:w="1180" w:type="dxa"/>
            <w:gridSpan w:val="3"/>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X</w:t>
            </w:r>
          </w:p>
        </w:tc>
        <w:tc>
          <w:tcPr>
            <w:tcW w:w="1289" w:type="dxa"/>
            <w:gridSpan w:val="2"/>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X</w:t>
            </w:r>
          </w:p>
        </w:tc>
        <w:tc>
          <w:tcPr>
            <w:tcW w:w="1219" w:type="dxa"/>
            <w:gridSpan w:val="2"/>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X</w:t>
            </w:r>
          </w:p>
        </w:tc>
        <w:tc>
          <w:tcPr>
            <w:tcW w:w="2160" w:type="dxa"/>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X</w:t>
            </w:r>
          </w:p>
        </w:tc>
      </w:tr>
      <w:tr w:rsidR="005071EF" w:rsidRPr="00FE644C" w:rsidTr="00622EA2">
        <w:trPr>
          <w:trHeight w:val="22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color w:val="000000"/>
                <w:sz w:val="16"/>
                <w:szCs w:val="16"/>
              </w:rPr>
            </w:pPr>
            <w:r w:rsidRPr="00FE644C">
              <w:rPr>
                <w:rFonts w:ascii="Sylfaen" w:hAnsi="Sylfaen" w:cs="Calibri"/>
                <w:color w:val="000000"/>
                <w:sz w:val="16"/>
                <w:szCs w:val="16"/>
              </w:rPr>
              <w:t> </w:t>
            </w:r>
          </w:p>
        </w:tc>
        <w:tc>
          <w:tcPr>
            <w:tcW w:w="1614" w:type="dxa"/>
            <w:gridSpan w:val="3"/>
            <w:tcBorders>
              <w:top w:val="nil"/>
              <w:left w:val="nil"/>
              <w:bottom w:val="single" w:sz="4" w:space="0" w:color="auto"/>
              <w:right w:val="single" w:sz="4" w:space="0" w:color="auto"/>
            </w:tcBorders>
            <w:shd w:val="clear" w:color="auto" w:fill="auto"/>
            <w:vAlign w:val="center"/>
            <w:hideMark/>
          </w:tcPr>
          <w:p w:rsidR="005071EF" w:rsidRPr="0001379A" w:rsidRDefault="005071EF" w:rsidP="00622EA2">
            <w:pPr>
              <w:jc w:val="center"/>
              <w:rPr>
                <w:rFonts w:ascii="Sylfaen" w:hAnsi="Sylfaen" w:cs="Calibri"/>
                <w:color w:val="000000"/>
                <w:sz w:val="16"/>
                <w:szCs w:val="16"/>
                <w:lang w:val="ka-GE"/>
              </w:rPr>
            </w:pPr>
            <w:r>
              <w:rPr>
                <w:rFonts w:ascii="Sylfaen" w:hAnsi="Sylfaen" w:cs="Calibri"/>
                <w:color w:val="000000"/>
                <w:sz w:val="16"/>
                <w:szCs w:val="16"/>
                <w:lang w:val="ka-GE"/>
              </w:rPr>
              <w:t>129,6</w:t>
            </w:r>
          </w:p>
        </w:tc>
        <w:tc>
          <w:tcPr>
            <w:tcW w:w="1180" w:type="dxa"/>
            <w:gridSpan w:val="3"/>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X</w:t>
            </w:r>
          </w:p>
        </w:tc>
        <w:tc>
          <w:tcPr>
            <w:tcW w:w="1289" w:type="dxa"/>
            <w:gridSpan w:val="2"/>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X</w:t>
            </w:r>
          </w:p>
        </w:tc>
        <w:tc>
          <w:tcPr>
            <w:tcW w:w="1219" w:type="dxa"/>
            <w:gridSpan w:val="2"/>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X</w:t>
            </w:r>
          </w:p>
        </w:tc>
        <w:tc>
          <w:tcPr>
            <w:tcW w:w="2160" w:type="dxa"/>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X</w:t>
            </w:r>
          </w:p>
        </w:tc>
      </w:tr>
      <w:tr w:rsidR="005071EF" w:rsidRPr="00FE644C" w:rsidTr="00622EA2">
        <w:trPr>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b/>
                <w:bCs/>
                <w:color w:val="000000"/>
                <w:sz w:val="16"/>
                <w:szCs w:val="16"/>
              </w:rPr>
            </w:pPr>
            <w:r w:rsidRPr="00FE644C">
              <w:rPr>
                <w:rFonts w:ascii="Sylfaen" w:hAnsi="Sylfaen" w:cs="Calibri"/>
                <w:b/>
                <w:bCs/>
                <w:color w:val="000000"/>
                <w:sz w:val="16"/>
                <w:szCs w:val="16"/>
              </w:rPr>
              <w:t>შუალედური მოსალოდნელი შედეგი (2022 წელი)</w:t>
            </w:r>
          </w:p>
        </w:tc>
        <w:tc>
          <w:tcPr>
            <w:tcW w:w="7462" w:type="dxa"/>
            <w:gridSpan w:val="11"/>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მოსახლეობის ჯანმრთელობის შენარჩუნება და საგანგებო სიტუაციების ლოკალიზება</w:t>
            </w:r>
          </w:p>
        </w:tc>
      </w:tr>
      <w:tr w:rsidR="005071EF" w:rsidRPr="00FE644C" w:rsidTr="00622EA2">
        <w:trPr>
          <w:trHeight w:val="225"/>
        </w:trPr>
        <w:tc>
          <w:tcPr>
            <w:tcW w:w="971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1EF" w:rsidRPr="00FE644C" w:rsidRDefault="005071EF" w:rsidP="00622EA2">
            <w:pPr>
              <w:jc w:val="center"/>
              <w:rPr>
                <w:rFonts w:ascii="Sylfaen" w:hAnsi="Sylfaen" w:cs="Calibri"/>
                <w:b/>
                <w:bCs/>
                <w:color w:val="000000"/>
                <w:sz w:val="16"/>
                <w:szCs w:val="16"/>
              </w:rPr>
            </w:pPr>
            <w:r w:rsidRPr="00FE644C">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5071EF" w:rsidRPr="00FE644C" w:rsidTr="00622EA2">
        <w:trPr>
          <w:trHeight w:val="225"/>
        </w:trPr>
        <w:tc>
          <w:tcPr>
            <w:tcW w:w="578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color w:val="000000"/>
                <w:sz w:val="16"/>
                <w:szCs w:val="16"/>
              </w:rPr>
            </w:pPr>
            <w:r w:rsidRPr="00FE644C">
              <w:rPr>
                <w:rFonts w:ascii="Sylfaen" w:hAnsi="Sylfaen" w:cs="Calibri"/>
                <w:color w:val="000000"/>
                <w:sz w:val="16"/>
                <w:szCs w:val="16"/>
              </w:rPr>
              <w:t>შედეგის ინდიკატორები</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color w:val="000000"/>
                <w:sz w:val="16"/>
                <w:szCs w:val="16"/>
              </w:rPr>
            </w:pPr>
            <w:r w:rsidRPr="00FE644C">
              <w:rPr>
                <w:rFonts w:ascii="Sylfaen" w:hAnsi="Sylfaen" w:cs="Calibri"/>
                <w:color w:val="000000"/>
                <w:sz w:val="16"/>
                <w:szCs w:val="16"/>
              </w:rPr>
              <w:t>გაზომვის ერთეული</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color w:val="000000"/>
                <w:sz w:val="16"/>
                <w:szCs w:val="16"/>
              </w:rPr>
            </w:pPr>
            <w:r w:rsidRPr="00FE644C">
              <w:rPr>
                <w:rFonts w:ascii="Sylfaen" w:hAnsi="Sylfaen" w:cs="Calibri"/>
                <w:color w:val="000000"/>
                <w:sz w:val="16"/>
                <w:szCs w:val="16"/>
              </w:rPr>
              <w:t>გეგმიური გადახრა</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color w:val="000000"/>
                <w:sz w:val="16"/>
                <w:szCs w:val="16"/>
              </w:rPr>
            </w:pPr>
            <w:r w:rsidRPr="00FE644C">
              <w:rPr>
                <w:rFonts w:ascii="Sylfaen" w:hAnsi="Sylfaen" w:cs="Calibri"/>
                <w:color w:val="000000"/>
                <w:sz w:val="16"/>
                <w:szCs w:val="16"/>
              </w:rPr>
              <w:t>რისკი</w:t>
            </w:r>
          </w:p>
        </w:tc>
      </w:tr>
      <w:tr w:rsidR="005071EF" w:rsidRPr="00FE644C" w:rsidTr="00622EA2">
        <w:trPr>
          <w:trHeight w:val="465"/>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color w:val="000000"/>
                <w:sz w:val="16"/>
                <w:szCs w:val="16"/>
              </w:rPr>
            </w:pPr>
            <w:r w:rsidRPr="00FE644C">
              <w:rPr>
                <w:rFonts w:ascii="Sylfaen" w:hAnsi="Sylfaen" w:cs="Calibri"/>
                <w:color w:val="000000"/>
                <w:sz w:val="16"/>
                <w:szCs w:val="16"/>
              </w:rPr>
              <w:lastRenderedPageBreak/>
              <w:t>დასახელება</w:t>
            </w:r>
          </w:p>
        </w:tc>
        <w:tc>
          <w:tcPr>
            <w:tcW w:w="1018" w:type="dxa"/>
            <w:gridSpan w:val="2"/>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color w:val="000000"/>
                <w:sz w:val="16"/>
                <w:szCs w:val="16"/>
              </w:rPr>
            </w:pPr>
            <w:r w:rsidRPr="00FE644C">
              <w:rPr>
                <w:rFonts w:ascii="Sylfaen" w:hAnsi="Sylfaen" w:cs="Calibri"/>
                <w:color w:val="000000"/>
                <w:sz w:val="16"/>
                <w:szCs w:val="16"/>
              </w:rPr>
              <w:t>2021 წელი (საბაზისო)</w:t>
            </w:r>
          </w:p>
        </w:tc>
        <w:tc>
          <w:tcPr>
            <w:tcW w:w="703" w:type="dxa"/>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color w:val="000000"/>
                <w:sz w:val="16"/>
                <w:szCs w:val="16"/>
              </w:rPr>
            </w:pPr>
            <w:r w:rsidRPr="00FE644C">
              <w:rPr>
                <w:rFonts w:ascii="Sylfaen" w:hAnsi="Sylfaen" w:cs="Calibri"/>
                <w:color w:val="000000"/>
                <w:sz w:val="16"/>
                <w:szCs w:val="16"/>
              </w:rPr>
              <w:t>2022 წელი</w:t>
            </w:r>
          </w:p>
        </w:tc>
        <w:tc>
          <w:tcPr>
            <w:tcW w:w="700" w:type="dxa"/>
            <w:gridSpan w:val="2"/>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color w:val="000000"/>
                <w:sz w:val="16"/>
                <w:szCs w:val="16"/>
              </w:rPr>
            </w:pPr>
            <w:r w:rsidRPr="00FE644C">
              <w:rPr>
                <w:rFonts w:ascii="Sylfaen" w:hAnsi="Sylfaen" w:cs="Calibri"/>
                <w:color w:val="000000"/>
                <w:sz w:val="16"/>
                <w:szCs w:val="16"/>
              </w:rPr>
              <w:t>2023 წელი</w:t>
            </w:r>
          </w:p>
        </w:tc>
        <w:tc>
          <w:tcPr>
            <w:tcW w:w="710" w:type="dxa"/>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color w:val="000000"/>
                <w:sz w:val="16"/>
                <w:szCs w:val="16"/>
              </w:rPr>
            </w:pPr>
            <w:r w:rsidRPr="00FE644C">
              <w:rPr>
                <w:rFonts w:ascii="Sylfaen" w:hAnsi="Sylfaen" w:cs="Calibri"/>
                <w:color w:val="000000"/>
                <w:sz w:val="16"/>
                <w:szCs w:val="16"/>
              </w:rPr>
              <w:t>2024 წელი</w:t>
            </w:r>
          </w:p>
        </w:tc>
        <w:tc>
          <w:tcPr>
            <w:tcW w:w="765" w:type="dxa"/>
            <w:gridSpan w:val="2"/>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color w:val="000000"/>
                <w:sz w:val="16"/>
                <w:szCs w:val="16"/>
              </w:rPr>
            </w:pPr>
            <w:r w:rsidRPr="00FE644C">
              <w:rPr>
                <w:rFonts w:ascii="Sylfaen" w:hAnsi="Sylfaen" w:cs="Calibri"/>
                <w:color w:val="000000"/>
                <w:sz w:val="16"/>
                <w:szCs w:val="16"/>
              </w:rPr>
              <w:t>2025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5071EF" w:rsidRPr="00FE644C" w:rsidRDefault="005071EF" w:rsidP="00622EA2">
            <w:pPr>
              <w:rPr>
                <w:rFonts w:ascii="Sylfaen" w:hAnsi="Sylfaen" w:cs="Calibri"/>
                <w:color w:val="000000"/>
                <w:sz w:val="16"/>
                <w:szCs w:val="16"/>
              </w:rPr>
            </w:pPr>
          </w:p>
        </w:tc>
        <w:tc>
          <w:tcPr>
            <w:tcW w:w="802" w:type="dxa"/>
            <w:vMerge/>
            <w:tcBorders>
              <w:top w:val="nil"/>
              <w:left w:val="single" w:sz="4" w:space="0" w:color="auto"/>
              <w:bottom w:val="single" w:sz="4" w:space="0" w:color="auto"/>
              <w:right w:val="single" w:sz="4" w:space="0" w:color="auto"/>
            </w:tcBorders>
            <w:vAlign w:val="center"/>
            <w:hideMark/>
          </w:tcPr>
          <w:p w:rsidR="005071EF" w:rsidRPr="00FE644C" w:rsidRDefault="005071EF" w:rsidP="00622EA2">
            <w:pPr>
              <w:rPr>
                <w:rFonts w:ascii="Sylfaen" w:hAnsi="Sylfaen" w:cs="Calibri"/>
                <w:color w:val="000000"/>
                <w:sz w:val="16"/>
                <w:szCs w:val="16"/>
              </w:rPr>
            </w:pPr>
          </w:p>
        </w:tc>
        <w:tc>
          <w:tcPr>
            <w:tcW w:w="2160" w:type="dxa"/>
            <w:vMerge/>
            <w:tcBorders>
              <w:top w:val="nil"/>
              <w:left w:val="single" w:sz="4" w:space="0" w:color="auto"/>
              <w:bottom w:val="single" w:sz="4" w:space="0" w:color="auto"/>
              <w:right w:val="single" w:sz="4" w:space="0" w:color="auto"/>
            </w:tcBorders>
            <w:vAlign w:val="center"/>
            <w:hideMark/>
          </w:tcPr>
          <w:p w:rsidR="005071EF" w:rsidRPr="00FE644C" w:rsidRDefault="005071EF" w:rsidP="00622EA2">
            <w:pPr>
              <w:rPr>
                <w:rFonts w:ascii="Sylfaen" w:hAnsi="Sylfaen" w:cs="Calibri"/>
                <w:color w:val="000000"/>
                <w:sz w:val="16"/>
                <w:szCs w:val="16"/>
              </w:rPr>
            </w:pPr>
          </w:p>
        </w:tc>
      </w:tr>
      <w:tr w:rsidR="005071EF" w:rsidRPr="00FE644C" w:rsidTr="00622EA2">
        <w:trPr>
          <w:trHeight w:val="602"/>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5071EF" w:rsidRPr="00FE644C" w:rsidRDefault="005071EF" w:rsidP="00622EA2">
            <w:pPr>
              <w:rPr>
                <w:rFonts w:ascii="Calibri" w:hAnsi="Calibri" w:cs="Calibri"/>
                <w:color w:val="000000"/>
                <w:sz w:val="16"/>
                <w:szCs w:val="16"/>
              </w:rPr>
            </w:pPr>
            <w:r w:rsidRPr="00FE644C">
              <w:rPr>
                <w:rFonts w:ascii="Calibri" w:hAnsi="Calibri" w:cs="Calibri"/>
                <w:color w:val="000000"/>
                <w:sz w:val="16"/>
                <w:szCs w:val="16"/>
              </w:rPr>
              <w:lastRenderedPageBreak/>
              <w:t>მალარიის დიაგნოსტიკა</w:t>
            </w:r>
          </w:p>
        </w:tc>
        <w:tc>
          <w:tcPr>
            <w:tcW w:w="1018"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120</w:t>
            </w:r>
          </w:p>
        </w:tc>
        <w:tc>
          <w:tcPr>
            <w:tcW w:w="703" w:type="dxa"/>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120</w:t>
            </w:r>
          </w:p>
        </w:tc>
        <w:tc>
          <w:tcPr>
            <w:tcW w:w="700"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120</w:t>
            </w:r>
          </w:p>
        </w:tc>
        <w:tc>
          <w:tcPr>
            <w:tcW w:w="710" w:type="dxa"/>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120</w:t>
            </w:r>
          </w:p>
        </w:tc>
        <w:tc>
          <w:tcPr>
            <w:tcW w:w="765"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120</w:t>
            </w:r>
          </w:p>
        </w:tc>
        <w:tc>
          <w:tcPr>
            <w:tcW w:w="972"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ცალი</w:t>
            </w:r>
          </w:p>
        </w:tc>
        <w:tc>
          <w:tcPr>
            <w:tcW w:w="802" w:type="dxa"/>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10%</w:t>
            </w:r>
          </w:p>
        </w:tc>
        <w:tc>
          <w:tcPr>
            <w:tcW w:w="2160" w:type="dxa"/>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color w:val="000000"/>
                <w:sz w:val="16"/>
                <w:szCs w:val="16"/>
              </w:rPr>
            </w:pPr>
            <w:r w:rsidRPr="00FE644C">
              <w:rPr>
                <w:rFonts w:ascii="Sylfaen" w:hAnsi="Sylfaen" w:cs="Calibri"/>
                <w:color w:val="000000"/>
                <w:sz w:val="16"/>
                <w:szCs w:val="16"/>
              </w:rPr>
              <w:t>დაავადების</w:t>
            </w:r>
            <w:r w:rsidRPr="00FE644C">
              <w:rPr>
                <w:rFonts w:ascii="Calibri" w:hAnsi="Calibri" w:cs="Calibri"/>
                <w:color w:val="000000"/>
                <w:sz w:val="16"/>
                <w:szCs w:val="16"/>
              </w:rPr>
              <w:t xml:space="preserve"> </w:t>
            </w:r>
            <w:r w:rsidRPr="00FE644C">
              <w:rPr>
                <w:rFonts w:ascii="Sylfaen" w:hAnsi="Sylfaen" w:cs="Calibri"/>
                <w:color w:val="000000"/>
                <w:sz w:val="16"/>
                <w:szCs w:val="16"/>
              </w:rPr>
              <w:t>საზღვარგარეთიდან</w:t>
            </w:r>
            <w:r w:rsidRPr="00FE644C">
              <w:rPr>
                <w:rFonts w:ascii="Calibri" w:hAnsi="Calibri" w:cs="Calibri"/>
                <w:color w:val="000000"/>
                <w:sz w:val="16"/>
                <w:szCs w:val="16"/>
              </w:rPr>
              <w:t xml:space="preserve"> </w:t>
            </w:r>
            <w:r w:rsidRPr="00FE644C">
              <w:rPr>
                <w:rFonts w:ascii="Sylfaen" w:hAnsi="Sylfaen" w:cs="Calibri"/>
                <w:color w:val="000000"/>
                <w:sz w:val="16"/>
                <w:szCs w:val="16"/>
              </w:rPr>
              <w:t>შესაძლო</w:t>
            </w:r>
            <w:r w:rsidRPr="00FE644C">
              <w:rPr>
                <w:rFonts w:ascii="Calibri" w:hAnsi="Calibri" w:cs="Calibri"/>
                <w:color w:val="000000"/>
                <w:sz w:val="16"/>
                <w:szCs w:val="16"/>
              </w:rPr>
              <w:t xml:space="preserve"> </w:t>
            </w:r>
            <w:r w:rsidRPr="00FE644C">
              <w:rPr>
                <w:rFonts w:ascii="Sylfaen" w:hAnsi="Sylfaen" w:cs="Calibri"/>
                <w:color w:val="000000"/>
                <w:sz w:val="16"/>
                <w:szCs w:val="16"/>
              </w:rPr>
              <w:t>შემოტანა</w:t>
            </w:r>
          </w:p>
        </w:tc>
      </w:tr>
      <w:tr w:rsidR="005071EF" w:rsidRPr="00FE644C" w:rsidTr="00622EA2">
        <w:trPr>
          <w:trHeight w:val="672"/>
        </w:trPr>
        <w:tc>
          <w:tcPr>
            <w:tcW w:w="1885" w:type="dxa"/>
            <w:tcBorders>
              <w:top w:val="nil"/>
              <w:left w:val="single" w:sz="4" w:space="0" w:color="auto"/>
              <w:bottom w:val="single" w:sz="4" w:space="0" w:color="auto"/>
              <w:right w:val="single" w:sz="4" w:space="0" w:color="auto"/>
            </w:tcBorders>
            <w:shd w:val="clear" w:color="auto" w:fill="auto"/>
            <w:hideMark/>
          </w:tcPr>
          <w:p w:rsidR="005071EF" w:rsidRPr="00FE644C" w:rsidRDefault="005071EF" w:rsidP="00622EA2">
            <w:pPr>
              <w:rPr>
                <w:rFonts w:ascii="Calibri" w:hAnsi="Calibri" w:cs="Calibri"/>
                <w:color w:val="000000"/>
                <w:sz w:val="16"/>
                <w:szCs w:val="16"/>
              </w:rPr>
            </w:pPr>
            <w:r w:rsidRPr="00FE644C">
              <w:rPr>
                <w:rFonts w:ascii="Calibri" w:hAnsi="Calibri" w:cs="Calibri"/>
                <w:color w:val="000000"/>
                <w:sz w:val="16"/>
                <w:szCs w:val="16"/>
              </w:rPr>
              <w:t>მალარიის სადეზინფექციო ღონისძიებები</w:t>
            </w:r>
          </w:p>
        </w:tc>
        <w:tc>
          <w:tcPr>
            <w:tcW w:w="1018"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160000</w:t>
            </w:r>
          </w:p>
        </w:tc>
        <w:tc>
          <w:tcPr>
            <w:tcW w:w="703" w:type="dxa"/>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160000</w:t>
            </w:r>
          </w:p>
        </w:tc>
        <w:tc>
          <w:tcPr>
            <w:tcW w:w="700"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160000</w:t>
            </w:r>
          </w:p>
        </w:tc>
        <w:tc>
          <w:tcPr>
            <w:tcW w:w="710" w:type="dxa"/>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160000</w:t>
            </w:r>
          </w:p>
        </w:tc>
        <w:tc>
          <w:tcPr>
            <w:tcW w:w="765"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160000</w:t>
            </w:r>
          </w:p>
        </w:tc>
        <w:tc>
          <w:tcPr>
            <w:tcW w:w="972"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კვ.მ</w:t>
            </w:r>
          </w:p>
        </w:tc>
        <w:tc>
          <w:tcPr>
            <w:tcW w:w="802" w:type="dxa"/>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5%</w:t>
            </w:r>
          </w:p>
        </w:tc>
        <w:tc>
          <w:tcPr>
            <w:tcW w:w="2160" w:type="dxa"/>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color w:val="000000"/>
                <w:sz w:val="16"/>
                <w:szCs w:val="16"/>
              </w:rPr>
            </w:pPr>
            <w:r w:rsidRPr="00FE644C">
              <w:rPr>
                <w:rFonts w:ascii="Sylfaen" w:hAnsi="Sylfaen" w:cs="Calibri"/>
                <w:color w:val="000000"/>
                <w:sz w:val="16"/>
                <w:szCs w:val="16"/>
              </w:rPr>
              <w:t>ახალი</w:t>
            </w:r>
            <w:r w:rsidRPr="00FE644C">
              <w:rPr>
                <w:rFonts w:ascii="Calibri" w:hAnsi="Calibri" w:cs="Calibri"/>
                <w:color w:val="000000"/>
                <w:sz w:val="16"/>
                <w:szCs w:val="16"/>
              </w:rPr>
              <w:t xml:space="preserve"> </w:t>
            </w:r>
            <w:r w:rsidRPr="00FE644C">
              <w:rPr>
                <w:rFonts w:ascii="Sylfaen" w:hAnsi="Sylfaen" w:cs="Calibri"/>
                <w:color w:val="000000"/>
                <w:sz w:val="16"/>
                <w:szCs w:val="16"/>
              </w:rPr>
              <w:t>შემთხვევევბის</w:t>
            </w:r>
            <w:r w:rsidRPr="00FE644C">
              <w:rPr>
                <w:rFonts w:ascii="Calibri" w:hAnsi="Calibri" w:cs="Calibri"/>
                <w:color w:val="000000"/>
                <w:sz w:val="16"/>
                <w:szCs w:val="16"/>
              </w:rPr>
              <w:t xml:space="preserve"> </w:t>
            </w:r>
            <w:r w:rsidRPr="00FE644C">
              <w:rPr>
                <w:rFonts w:ascii="Sylfaen" w:hAnsi="Sylfaen" w:cs="Calibri"/>
                <w:color w:val="000000"/>
                <w:sz w:val="16"/>
                <w:szCs w:val="16"/>
              </w:rPr>
              <w:t>გაჩენა</w:t>
            </w:r>
          </w:p>
        </w:tc>
      </w:tr>
      <w:tr w:rsidR="005071EF" w:rsidRPr="00FE644C" w:rsidTr="00622EA2">
        <w:trPr>
          <w:trHeight w:val="449"/>
        </w:trPr>
        <w:tc>
          <w:tcPr>
            <w:tcW w:w="1885" w:type="dxa"/>
            <w:tcBorders>
              <w:top w:val="nil"/>
              <w:left w:val="single" w:sz="4" w:space="0" w:color="auto"/>
              <w:bottom w:val="single" w:sz="4" w:space="0" w:color="auto"/>
              <w:right w:val="single" w:sz="4" w:space="0" w:color="auto"/>
            </w:tcBorders>
            <w:shd w:val="clear" w:color="auto" w:fill="auto"/>
            <w:hideMark/>
          </w:tcPr>
          <w:p w:rsidR="005071EF" w:rsidRPr="00FE644C" w:rsidRDefault="005071EF" w:rsidP="00622EA2">
            <w:pPr>
              <w:rPr>
                <w:rFonts w:ascii="Calibri" w:hAnsi="Calibri" w:cs="Calibri"/>
                <w:color w:val="000000"/>
                <w:sz w:val="16"/>
                <w:szCs w:val="16"/>
              </w:rPr>
            </w:pPr>
            <w:r w:rsidRPr="00FE644C">
              <w:rPr>
                <w:rFonts w:ascii="Calibri" w:hAnsi="Calibri" w:cs="Calibri"/>
                <w:color w:val="000000"/>
                <w:sz w:val="16"/>
                <w:szCs w:val="16"/>
              </w:rPr>
              <w:t>ინფექციური დაავადებები</w:t>
            </w:r>
          </w:p>
        </w:tc>
        <w:tc>
          <w:tcPr>
            <w:tcW w:w="1018"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3000</w:t>
            </w:r>
          </w:p>
        </w:tc>
        <w:tc>
          <w:tcPr>
            <w:tcW w:w="703" w:type="dxa"/>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2500</w:t>
            </w:r>
          </w:p>
        </w:tc>
        <w:tc>
          <w:tcPr>
            <w:tcW w:w="700"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Sylfaen" w:hAnsi="Sylfaen" w:cs="Calibri"/>
                <w:color w:val="000000"/>
                <w:sz w:val="16"/>
                <w:szCs w:val="16"/>
              </w:rPr>
            </w:pPr>
            <w:r w:rsidRPr="00FE644C">
              <w:rPr>
                <w:rFonts w:ascii="Sylfaen" w:hAnsi="Sylfaen" w:cs="Calibri"/>
                <w:color w:val="000000"/>
                <w:sz w:val="16"/>
                <w:szCs w:val="16"/>
              </w:rPr>
              <w:t>2000</w:t>
            </w:r>
          </w:p>
        </w:tc>
        <w:tc>
          <w:tcPr>
            <w:tcW w:w="710" w:type="dxa"/>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Sylfaen" w:hAnsi="Sylfaen" w:cs="Calibri"/>
                <w:color w:val="000000"/>
                <w:sz w:val="16"/>
                <w:szCs w:val="16"/>
              </w:rPr>
            </w:pPr>
            <w:r w:rsidRPr="00FE644C">
              <w:rPr>
                <w:rFonts w:ascii="Sylfaen" w:hAnsi="Sylfaen" w:cs="Calibri"/>
                <w:color w:val="000000"/>
                <w:sz w:val="16"/>
                <w:szCs w:val="16"/>
              </w:rPr>
              <w:t>1500</w:t>
            </w:r>
          </w:p>
        </w:tc>
        <w:tc>
          <w:tcPr>
            <w:tcW w:w="765"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Sylfaen" w:hAnsi="Sylfaen" w:cs="Calibri"/>
                <w:color w:val="000000"/>
                <w:sz w:val="16"/>
                <w:szCs w:val="16"/>
              </w:rPr>
            </w:pPr>
            <w:r w:rsidRPr="00FE644C">
              <w:rPr>
                <w:rFonts w:ascii="Sylfaen" w:hAnsi="Sylfaen" w:cs="Calibri"/>
                <w:color w:val="000000"/>
                <w:sz w:val="16"/>
                <w:szCs w:val="16"/>
              </w:rPr>
              <w:t>1000</w:t>
            </w:r>
          </w:p>
        </w:tc>
        <w:tc>
          <w:tcPr>
            <w:tcW w:w="972"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ცალი</w:t>
            </w:r>
          </w:p>
        </w:tc>
        <w:tc>
          <w:tcPr>
            <w:tcW w:w="802" w:type="dxa"/>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10%</w:t>
            </w:r>
          </w:p>
        </w:tc>
        <w:tc>
          <w:tcPr>
            <w:tcW w:w="2160" w:type="dxa"/>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color w:val="000000"/>
                <w:sz w:val="16"/>
                <w:szCs w:val="16"/>
              </w:rPr>
            </w:pPr>
            <w:r w:rsidRPr="00FE644C">
              <w:rPr>
                <w:rFonts w:ascii="Sylfaen" w:hAnsi="Sylfaen" w:cs="Calibri"/>
                <w:color w:val="000000"/>
                <w:sz w:val="16"/>
                <w:szCs w:val="16"/>
              </w:rPr>
              <w:t>ახალი</w:t>
            </w:r>
            <w:r w:rsidRPr="00FE644C">
              <w:rPr>
                <w:rFonts w:ascii="Calibri" w:hAnsi="Calibri" w:cs="Calibri"/>
                <w:color w:val="000000"/>
                <w:sz w:val="16"/>
                <w:szCs w:val="16"/>
              </w:rPr>
              <w:t xml:space="preserve"> </w:t>
            </w:r>
            <w:r w:rsidRPr="00FE644C">
              <w:rPr>
                <w:rFonts w:ascii="Sylfaen" w:hAnsi="Sylfaen" w:cs="Calibri"/>
                <w:color w:val="000000"/>
                <w:sz w:val="16"/>
                <w:szCs w:val="16"/>
              </w:rPr>
              <w:t>ინფექციების</w:t>
            </w:r>
            <w:r w:rsidRPr="00FE644C">
              <w:rPr>
                <w:rFonts w:ascii="Calibri" w:hAnsi="Calibri" w:cs="Calibri"/>
                <w:color w:val="000000"/>
                <w:sz w:val="16"/>
                <w:szCs w:val="16"/>
              </w:rPr>
              <w:t xml:space="preserve"> </w:t>
            </w:r>
            <w:r w:rsidRPr="00FE644C">
              <w:rPr>
                <w:rFonts w:ascii="Sylfaen" w:hAnsi="Sylfaen" w:cs="Calibri"/>
                <w:color w:val="000000"/>
                <w:sz w:val="16"/>
                <w:szCs w:val="16"/>
              </w:rPr>
              <w:t>გავრცელება</w:t>
            </w:r>
          </w:p>
        </w:tc>
      </w:tr>
      <w:tr w:rsidR="005071EF" w:rsidRPr="00FE644C" w:rsidTr="00622EA2">
        <w:trPr>
          <w:trHeight w:val="881"/>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5071EF" w:rsidRPr="00FE644C" w:rsidRDefault="005071EF" w:rsidP="00622EA2">
            <w:pPr>
              <w:rPr>
                <w:rFonts w:ascii="Calibri" w:hAnsi="Calibri" w:cs="Calibri"/>
                <w:color w:val="000000"/>
                <w:sz w:val="16"/>
                <w:szCs w:val="16"/>
              </w:rPr>
            </w:pPr>
            <w:r w:rsidRPr="00FE644C">
              <w:rPr>
                <w:rFonts w:ascii="Calibri" w:hAnsi="Calibri" w:cs="Calibri"/>
                <w:color w:val="000000"/>
                <w:sz w:val="16"/>
                <w:szCs w:val="16"/>
              </w:rPr>
              <w:t>იმუნიზაციის ღონისძიებები(ბავშვთა გეგმიური აცრები)</w:t>
            </w:r>
          </w:p>
        </w:tc>
        <w:tc>
          <w:tcPr>
            <w:tcW w:w="1018"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3747</w:t>
            </w:r>
          </w:p>
        </w:tc>
        <w:tc>
          <w:tcPr>
            <w:tcW w:w="703" w:type="dxa"/>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3747</w:t>
            </w:r>
          </w:p>
        </w:tc>
        <w:tc>
          <w:tcPr>
            <w:tcW w:w="700"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3747</w:t>
            </w:r>
          </w:p>
        </w:tc>
        <w:tc>
          <w:tcPr>
            <w:tcW w:w="710" w:type="dxa"/>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3747</w:t>
            </w:r>
          </w:p>
        </w:tc>
        <w:tc>
          <w:tcPr>
            <w:tcW w:w="765"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3747</w:t>
            </w:r>
          </w:p>
        </w:tc>
        <w:tc>
          <w:tcPr>
            <w:tcW w:w="972"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ცალი</w:t>
            </w:r>
          </w:p>
        </w:tc>
        <w:tc>
          <w:tcPr>
            <w:tcW w:w="802" w:type="dxa"/>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5%</w:t>
            </w:r>
          </w:p>
        </w:tc>
        <w:tc>
          <w:tcPr>
            <w:tcW w:w="2160" w:type="dxa"/>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color w:val="000000"/>
                <w:sz w:val="16"/>
                <w:szCs w:val="16"/>
              </w:rPr>
            </w:pPr>
            <w:r w:rsidRPr="00FE644C">
              <w:rPr>
                <w:rFonts w:ascii="Sylfaen" w:hAnsi="Sylfaen" w:cs="Calibri"/>
                <w:color w:val="000000"/>
                <w:sz w:val="16"/>
                <w:szCs w:val="16"/>
              </w:rPr>
              <w:t>აცრის</w:t>
            </w:r>
            <w:r w:rsidRPr="00FE644C">
              <w:rPr>
                <w:rFonts w:ascii="Calibri" w:hAnsi="Calibri" w:cs="Calibri"/>
                <w:color w:val="000000"/>
                <w:sz w:val="16"/>
                <w:szCs w:val="16"/>
              </w:rPr>
              <w:t xml:space="preserve"> </w:t>
            </w:r>
            <w:r w:rsidRPr="00FE644C">
              <w:rPr>
                <w:rFonts w:ascii="Sylfaen" w:hAnsi="Sylfaen" w:cs="Calibri"/>
                <w:color w:val="000000"/>
                <w:sz w:val="16"/>
                <w:szCs w:val="16"/>
              </w:rPr>
              <w:t>შემდგომი</w:t>
            </w:r>
            <w:r w:rsidRPr="00FE644C">
              <w:rPr>
                <w:rFonts w:ascii="Calibri" w:hAnsi="Calibri" w:cs="Calibri"/>
                <w:color w:val="000000"/>
                <w:sz w:val="16"/>
                <w:szCs w:val="16"/>
              </w:rPr>
              <w:t xml:space="preserve"> </w:t>
            </w:r>
            <w:r w:rsidRPr="00FE644C">
              <w:rPr>
                <w:rFonts w:ascii="Sylfaen" w:hAnsi="Sylfaen" w:cs="Calibri"/>
                <w:color w:val="000000"/>
                <w:sz w:val="16"/>
                <w:szCs w:val="16"/>
              </w:rPr>
              <w:t>განვითარებული</w:t>
            </w:r>
            <w:r w:rsidRPr="00FE644C">
              <w:rPr>
                <w:rFonts w:ascii="Calibri" w:hAnsi="Calibri" w:cs="Calibri"/>
                <w:color w:val="000000"/>
                <w:sz w:val="16"/>
                <w:szCs w:val="16"/>
              </w:rPr>
              <w:t xml:space="preserve"> </w:t>
            </w:r>
            <w:r w:rsidRPr="00FE644C">
              <w:rPr>
                <w:rFonts w:ascii="Sylfaen" w:hAnsi="Sylfaen" w:cs="Calibri"/>
                <w:color w:val="000000"/>
                <w:sz w:val="16"/>
                <w:szCs w:val="16"/>
              </w:rPr>
              <w:t>არასასურველი</w:t>
            </w:r>
            <w:r w:rsidRPr="00FE644C">
              <w:rPr>
                <w:rFonts w:ascii="Calibri" w:hAnsi="Calibri" w:cs="Calibri"/>
                <w:color w:val="000000"/>
                <w:sz w:val="16"/>
                <w:szCs w:val="16"/>
              </w:rPr>
              <w:t xml:space="preserve"> </w:t>
            </w:r>
            <w:r w:rsidRPr="00FE644C">
              <w:rPr>
                <w:rFonts w:ascii="Sylfaen" w:hAnsi="Sylfaen" w:cs="Calibri"/>
                <w:color w:val="000000"/>
                <w:sz w:val="16"/>
                <w:szCs w:val="16"/>
              </w:rPr>
              <w:t>მოვლენები</w:t>
            </w:r>
          </w:p>
        </w:tc>
      </w:tr>
      <w:tr w:rsidR="005071EF" w:rsidRPr="00FE644C" w:rsidTr="00622EA2">
        <w:trPr>
          <w:trHeight w:val="899"/>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5071EF" w:rsidRPr="00FE644C" w:rsidRDefault="005071EF" w:rsidP="00622EA2">
            <w:pPr>
              <w:rPr>
                <w:rFonts w:ascii="Calibri" w:hAnsi="Calibri" w:cs="Calibri"/>
                <w:color w:val="000000"/>
                <w:sz w:val="16"/>
                <w:szCs w:val="16"/>
              </w:rPr>
            </w:pPr>
            <w:r w:rsidRPr="00FE644C">
              <w:rPr>
                <w:rFonts w:ascii="Calibri" w:hAnsi="Calibri" w:cs="Calibri"/>
                <w:color w:val="000000"/>
                <w:sz w:val="16"/>
                <w:szCs w:val="16"/>
              </w:rPr>
              <w:t>იმუნიზაციის ღონისძიებები (გრიპის ვაქცინაცია)</w:t>
            </w:r>
          </w:p>
        </w:tc>
        <w:tc>
          <w:tcPr>
            <w:tcW w:w="1018"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1200</w:t>
            </w:r>
          </w:p>
        </w:tc>
        <w:tc>
          <w:tcPr>
            <w:tcW w:w="703" w:type="dxa"/>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1200</w:t>
            </w:r>
          </w:p>
        </w:tc>
        <w:tc>
          <w:tcPr>
            <w:tcW w:w="700"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1200</w:t>
            </w:r>
          </w:p>
        </w:tc>
        <w:tc>
          <w:tcPr>
            <w:tcW w:w="710" w:type="dxa"/>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1200</w:t>
            </w:r>
          </w:p>
        </w:tc>
        <w:tc>
          <w:tcPr>
            <w:tcW w:w="765"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1200</w:t>
            </w:r>
          </w:p>
        </w:tc>
        <w:tc>
          <w:tcPr>
            <w:tcW w:w="972"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ცალი</w:t>
            </w:r>
          </w:p>
        </w:tc>
        <w:tc>
          <w:tcPr>
            <w:tcW w:w="802" w:type="dxa"/>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5%</w:t>
            </w:r>
          </w:p>
        </w:tc>
        <w:tc>
          <w:tcPr>
            <w:tcW w:w="2160" w:type="dxa"/>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color w:val="000000"/>
                <w:sz w:val="16"/>
                <w:szCs w:val="16"/>
              </w:rPr>
            </w:pPr>
            <w:r w:rsidRPr="00FE644C">
              <w:rPr>
                <w:rFonts w:ascii="Sylfaen" w:hAnsi="Sylfaen" w:cs="Calibri"/>
                <w:color w:val="000000"/>
                <w:sz w:val="16"/>
                <w:szCs w:val="16"/>
              </w:rPr>
              <w:t>აცრის</w:t>
            </w:r>
            <w:r w:rsidRPr="00FE644C">
              <w:rPr>
                <w:rFonts w:ascii="Calibri" w:hAnsi="Calibri" w:cs="Calibri"/>
                <w:color w:val="000000"/>
                <w:sz w:val="16"/>
                <w:szCs w:val="16"/>
              </w:rPr>
              <w:t xml:space="preserve"> </w:t>
            </w:r>
            <w:r w:rsidRPr="00FE644C">
              <w:rPr>
                <w:rFonts w:ascii="Sylfaen" w:hAnsi="Sylfaen" w:cs="Calibri"/>
                <w:color w:val="000000"/>
                <w:sz w:val="16"/>
                <w:szCs w:val="16"/>
              </w:rPr>
              <w:t>შემდგომი</w:t>
            </w:r>
            <w:r w:rsidRPr="00FE644C">
              <w:rPr>
                <w:rFonts w:ascii="Calibri" w:hAnsi="Calibri" w:cs="Calibri"/>
                <w:color w:val="000000"/>
                <w:sz w:val="16"/>
                <w:szCs w:val="16"/>
              </w:rPr>
              <w:t xml:space="preserve"> </w:t>
            </w:r>
            <w:r w:rsidRPr="00FE644C">
              <w:rPr>
                <w:rFonts w:ascii="Sylfaen" w:hAnsi="Sylfaen" w:cs="Calibri"/>
                <w:color w:val="000000"/>
                <w:sz w:val="16"/>
                <w:szCs w:val="16"/>
              </w:rPr>
              <w:t>განვითარებული</w:t>
            </w:r>
            <w:r w:rsidRPr="00FE644C">
              <w:rPr>
                <w:rFonts w:ascii="Calibri" w:hAnsi="Calibri" w:cs="Calibri"/>
                <w:color w:val="000000"/>
                <w:sz w:val="16"/>
                <w:szCs w:val="16"/>
              </w:rPr>
              <w:t xml:space="preserve"> </w:t>
            </w:r>
            <w:r w:rsidRPr="00FE644C">
              <w:rPr>
                <w:rFonts w:ascii="Sylfaen" w:hAnsi="Sylfaen" w:cs="Calibri"/>
                <w:color w:val="000000"/>
                <w:sz w:val="16"/>
                <w:szCs w:val="16"/>
              </w:rPr>
              <w:t>არასასურველი</w:t>
            </w:r>
            <w:r w:rsidRPr="00FE644C">
              <w:rPr>
                <w:rFonts w:ascii="Calibri" w:hAnsi="Calibri" w:cs="Calibri"/>
                <w:color w:val="000000"/>
                <w:sz w:val="16"/>
                <w:szCs w:val="16"/>
              </w:rPr>
              <w:t xml:space="preserve"> </w:t>
            </w:r>
            <w:r w:rsidRPr="00FE644C">
              <w:rPr>
                <w:rFonts w:ascii="Sylfaen" w:hAnsi="Sylfaen" w:cs="Calibri"/>
                <w:color w:val="000000"/>
                <w:sz w:val="16"/>
                <w:szCs w:val="16"/>
              </w:rPr>
              <w:t>მოვლენები</w:t>
            </w:r>
          </w:p>
        </w:tc>
      </w:tr>
      <w:tr w:rsidR="005071EF" w:rsidRPr="00FE644C" w:rsidTr="00622EA2">
        <w:trPr>
          <w:trHeight w:val="791"/>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5071EF" w:rsidRPr="00FE644C" w:rsidRDefault="005071EF" w:rsidP="00622EA2">
            <w:pPr>
              <w:rPr>
                <w:rFonts w:ascii="Calibri" w:hAnsi="Calibri" w:cs="Calibri"/>
                <w:color w:val="000000"/>
                <w:sz w:val="16"/>
                <w:szCs w:val="16"/>
              </w:rPr>
            </w:pPr>
            <w:r w:rsidRPr="00FE644C">
              <w:rPr>
                <w:rFonts w:ascii="Calibri" w:hAnsi="Calibri" w:cs="Calibri"/>
                <w:color w:val="000000"/>
                <w:sz w:val="16"/>
                <w:szCs w:val="16"/>
              </w:rPr>
              <w:t>იმუნიზაციის ღონისძიებები (ანტირაბიული)</w:t>
            </w:r>
          </w:p>
        </w:tc>
        <w:tc>
          <w:tcPr>
            <w:tcW w:w="1018"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420</w:t>
            </w:r>
          </w:p>
        </w:tc>
        <w:tc>
          <w:tcPr>
            <w:tcW w:w="703" w:type="dxa"/>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420</w:t>
            </w:r>
          </w:p>
        </w:tc>
        <w:tc>
          <w:tcPr>
            <w:tcW w:w="700"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420</w:t>
            </w:r>
          </w:p>
        </w:tc>
        <w:tc>
          <w:tcPr>
            <w:tcW w:w="710" w:type="dxa"/>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420</w:t>
            </w:r>
          </w:p>
        </w:tc>
        <w:tc>
          <w:tcPr>
            <w:tcW w:w="765"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420</w:t>
            </w:r>
          </w:p>
        </w:tc>
        <w:tc>
          <w:tcPr>
            <w:tcW w:w="972"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ცალი</w:t>
            </w:r>
          </w:p>
        </w:tc>
        <w:tc>
          <w:tcPr>
            <w:tcW w:w="802" w:type="dxa"/>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5%</w:t>
            </w:r>
          </w:p>
        </w:tc>
        <w:tc>
          <w:tcPr>
            <w:tcW w:w="2160" w:type="dxa"/>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color w:val="000000"/>
                <w:sz w:val="16"/>
                <w:szCs w:val="16"/>
              </w:rPr>
            </w:pPr>
            <w:r w:rsidRPr="00FE644C">
              <w:rPr>
                <w:rFonts w:ascii="Sylfaen" w:hAnsi="Sylfaen" w:cs="Calibri"/>
                <w:color w:val="000000"/>
                <w:sz w:val="16"/>
                <w:szCs w:val="16"/>
              </w:rPr>
              <w:t>აცრის</w:t>
            </w:r>
            <w:r w:rsidRPr="00FE644C">
              <w:rPr>
                <w:rFonts w:ascii="Calibri" w:hAnsi="Calibri" w:cs="Calibri"/>
                <w:color w:val="000000"/>
                <w:sz w:val="16"/>
                <w:szCs w:val="16"/>
              </w:rPr>
              <w:t xml:space="preserve"> </w:t>
            </w:r>
            <w:r w:rsidRPr="00FE644C">
              <w:rPr>
                <w:rFonts w:ascii="Sylfaen" w:hAnsi="Sylfaen" w:cs="Calibri"/>
                <w:color w:val="000000"/>
                <w:sz w:val="16"/>
                <w:szCs w:val="16"/>
              </w:rPr>
              <w:t>შემდგომი</w:t>
            </w:r>
            <w:r w:rsidRPr="00FE644C">
              <w:rPr>
                <w:rFonts w:ascii="Calibri" w:hAnsi="Calibri" w:cs="Calibri"/>
                <w:color w:val="000000"/>
                <w:sz w:val="16"/>
                <w:szCs w:val="16"/>
              </w:rPr>
              <w:t xml:space="preserve"> </w:t>
            </w:r>
            <w:r w:rsidRPr="00FE644C">
              <w:rPr>
                <w:rFonts w:ascii="Sylfaen" w:hAnsi="Sylfaen" w:cs="Calibri"/>
                <w:color w:val="000000"/>
                <w:sz w:val="16"/>
                <w:szCs w:val="16"/>
              </w:rPr>
              <w:t>განვითარებული</w:t>
            </w:r>
            <w:r w:rsidRPr="00FE644C">
              <w:rPr>
                <w:rFonts w:ascii="Calibri" w:hAnsi="Calibri" w:cs="Calibri"/>
                <w:color w:val="000000"/>
                <w:sz w:val="16"/>
                <w:szCs w:val="16"/>
              </w:rPr>
              <w:t xml:space="preserve"> </w:t>
            </w:r>
            <w:r w:rsidRPr="00FE644C">
              <w:rPr>
                <w:rFonts w:ascii="Sylfaen" w:hAnsi="Sylfaen" w:cs="Calibri"/>
                <w:color w:val="000000"/>
                <w:sz w:val="16"/>
                <w:szCs w:val="16"/>
              </w:rPr>
              <w:t>არასასურველი</w:t>
            </w:r>
            <w:r w:rsidRPr="00FE644C">
              <w:rPr>
                <w:rFonts w:ascii="Calibri" w:hAnsi="Calibri" w:cs="Calibri"/>
                <w:color w:val="000000"/>
                <w:sz w:val="16"/>
                <w:szCs w:val="16"/>
              </w:rPr>
              <w:t xml:space="preserve"> </w:t>
            </w:r>
            <w:r w:rsidRPr="00FE644C">
              <w:rPr>
                <w:rFonts w:ascii="Sylfaen" w:hAnsi="Sylfaen" w:cs="Calibri"/>
                <w:color w:val="000000"/>
                <w:sz w:val="16"/>
                <w:szCs w:val="16"/>
              </w:rPr>
              <w:t>მოვლენები</w:t>
            </w:r>
          </w:p>
        </w:tc>
      </w:tr>
      <w:tr w:rsidR="005071EF" w:rsidRPr="00FE644C" w:rsidTr="00622EA2">
        <w:trPr>
          <w:trHeight w:val="1232"/>
        </w:trPr>
        <w:tc>
          <w:tcPr>
            <w:tcW w:w="1885" w:type="dxa"/>
            <w:tcBorders>
              <w:top w:val="nil"/>
              <w:left w:val="single" w:sz="4" w:space="0" w:color="auto"/>
              <w:bottom w:val="single" w:sz="4" w:space="0" w:color="auto"/>
              <w:right w:val="single" w:sz="4" w:space="0" w:color="auto"/>
            </w:tcBorders>
            <w:shd w:val="clear" w:color="auto" w:fill="auto"/>
            <w:hideMark/>
          </w:tcPr>
          <w:p w:rsidR="005071EF" w:rsidRPr="00FE644C" w:rsidRDefault="005071EF" w:rsidP="00622EA2">
            <w:pPr>
              <w:rPr>
                <w:rFonts w:ascii="Calibri" w:hAnsi="Calibri" w:cs="Calibri"/>
                <w:color w:val="000000"/>
                <w:sz w:val="16"/>
                <w:szCs w:val="16"/>
              </w:rPr>
            </w:pPr>
            <w:r w:rsidRPr="00FE644C">
              <w:rPr>
                <w:rFonts w:ascii="Calibri" w:hAnsi="Calibri" w:cs="Calibri"/>
                <w:color w:val="000000"/>
                <w:sz w:val="16"/>
                <w:szCs w:val="16"/>
              </w:rPr>
              <w:t>მუნიციპალიტატის ტერიტორიაზე არსებულ ობიექტებში სანიტარული ნორმების ზედამხედველობა</w:t>
            </w:r>
          </w:p>
        </w:tc>
        <w:tc>
          <w:tcPr>
            <w:tcW w:w="1018"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70</w:t>
            </w:r>
          </w:p>
        </w:tc>
        <w:tc>
          <w:tcPr>
            <w:tcW w:w="703" w:type="dxa"/>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70</w:t>
            </w:r>
          </w:p>
        </w:tc>
        <w:tc>
          <w:tcPr>
            <w:tcW w:w="700"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70</w:t>
            </w:r>
          </w:p>
        </w:tc>
        <w:tc>
          <w:tcPr>
            <w:tcW w:w="710" w:type="dxa"/>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70</w:t>
            </w:r>
          </w:p>
        </w:tc>
        <w:tc>
          <w:tcPr>
            <w:tcW w:w="765"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70</w:t>
            </w:r>
          </w:p>
        </w:tc>
        <w:tc>
          <w:tcPr>
            <w:tcW w:w="972" w:type="dxa"/>
            <w:gridSpan w:val="2"/>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ცალი</w:t>
            </w:r>
          </w:p>
        </w:tc>
        <w:tc>
          <w:tcPr>
            <w:tcW w:w="802" w:type="dxa"/>
            <w:tcBorders>
              <w:top w:val="nil"/>
              <w:left w:val="nil"/>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5%</w:t>
            </w:r>
          </w:p>
        </w:tc>
        <w:tc>
          <w:tcPr>
            <w:tcW w:w="2160" w:type="dxa"/>
            <w:tcBorders>
              <w:top w:val="nil"/>
              <w:left w:val="nil"/>
              <w:bottom w:val="single" w:sz="4" w:space="0" w:color="auto"/>
              <w:right w:val="single" w:sz="4" w:space="0" w:color="auto"/>
            </w:tcBorders>
            <w:shd w:val="clear" w:color="auto" w:fill="auto"/>
            <w:vAlign w:val="center"/>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 </w:t>
            </w:r>
          </w:p>
        </w:tc>
      </w:tr>
      <w:tr w:rsidR="005071EF" w:rsidRPr="00FE644C" w:rsidTr="00622EA2">
        <w:trPr>
          <w:trHeight w:val="962"/>
        </w:trPr>
        <w:tc>
          <w:tcPr>
            <w:tcW w:w="1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1EF" w:rsidRPr="00FE644C" w:rsidRDefault="005071EF" w:rsidP="00622EA2">
            <w:pPr>
              <w:rPr>
                <w:rFonts w:ascii="Calibri" w:hAnsi="Calibri" w:cs="Calibri"/>
                <w:color w:val="000000"/>
                <w:sz w:val="16"/>
                <w:szCs w:val="16"/>
              </w:rPr>
            </w:pPr>
            <w:r w:rsidRPr="00FE644C">
              <w:rPr>
                <w:rFonts w:ascii="Calibri" w:hAnsi="Calibri" w:cs="Calibri"/>
                <w:color w:val="000000"/>
                <w:sz w:val="16"/>
                <w:szCs w:val="16"/>
              </w:rPr>
              <w:t>ახალი კორონავირუსის   Covid-19 მართვისა და პრევენციის ფარგლებში პსრ ტესტირება</w:t>
            </w: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8000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8000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8000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8000</w:t>
            </w:r>
          </w:p>
        </w:tc>
        <w:tc>
          <w:tcPr>
            <w:tcW w:w="7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8000</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71EF" w:rsidRPr="00FE644C" w:rsidRDefault="005071EF" w:rsidP="00622EA2">
            <w:pPr>
              <w:jc w:val="center"/>
              <w:rPr>
                <w:rFonts w:ascii="Sylfaen" w:hAnsi="Sylfaen" w:cs="Calibri"/>
                <w:color w:val="000000"/>
                <w:sz w:val="16"/>
                <w:szCs w:val="16"/>
              </w:rPr>
            </w:pPr>
            <w:r w:rsidRPr="00FE644C">
              <w:rPr>
                <w:rFonts w:ascii="Sylfaen" w:hAnsi="Sylfaen" w:cs="Calibri"/>
                <w:color w:val="000000"/>
                <w:sz w:val="16"/>
                <w:szCs w:val="16"/>
              </w:rPr>
              <w:t>ცალი</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1EF" w:rsidRPr="00FE644C" w:rsidRDefault="005071EF" w:rsidP="00622EA2">
            <w:pPr>
              <w:jc w:val="right"/>
              <w:rPr>
                <w:rFonts w:ascii="Calibri" w:hAnsi="Calibri" w:cs="Calibri"/>
                <w:color w:val="000000"/>
                <w:sz w:val="16"/>
                <w:szCs w:val="16"/>
              </w:rPr>
            </w:pPr>
            <w:r w:rsidRPr="00FE644C">
              <w:rPr>
                <w:rFonts w:ascii="Calibri" w:hAnsi="Calibri" w:cs="Calibri"/>
                <w:color w:val="000000"/>
                <w:sz w:val="16"/>
                <w:szCs w:val="16"/>
              </w:rPr>
              <w:t>10%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1EF" w:rsidRPr="00FE644C" w:rsidRDefault="005071EF" w:rsidP="00622EA2">
            <w:pPr>
              <w:rPr>
                <w:rFonts w:ascii="Sylfaen" w:hAnsi="Sylfaen" w:cs="Calibri"/>
                <w:color w:val="000000"/>
                <w:sz w:val="16"/>
                <w:szCs w:val="16"/>
              </w:rPr>
            </w:pPr>
            <w:r w:rsidRPr="00FE644C">
              <w:rPr>
                <w:rFonts w:ascii="Sylfaen" w:hAnsi="Sylfaen" w:cs="Calibri"/>
                <w:color w:val="000000"/>
                <w:sz w:val="16"/>
                <w:szCs w:val="16"/>
              </w:rPr>
              <w:t>დაავადების</w:t>
            </w:r>
            <w:r w:rsidRPr="00FE644C">
              <w:rPr>
                <w:rFonts w:ascii="Calibri" w:hAnsi="Calibri" w:cs="Calibri"/>
                <w:color w:val="000000"/>
                <w:sz w:val="16"/>
                <w:szCs w:val="16"/>
              </w:rPr>
              <w:t xml:space="preserve"> </w:t>
            </w:r>
            <w:r w:rsidRPr="00FE644C">
              <w:rPr>
                <w:rFonts w:ascii="Sylfaen" w:hAnsi="Sylfaen" w:cs="Calibri"/>
                <w:color w:val="000000"/>
                <w:sz w:val="16"/>
                <w:szCs w:val="16"/>
              </w:rPr>
              <w:t>მასიური</w:t>
            </w:r>
            <w:r w:rsidRPr="00FE644C">
              <w:rPr>
                <w:rFonts w:ascii="Calibri" w:hAnsi="Calibri" w:cs="Calibri"/>
                <w:color w:val="000000"/>
                <w:sz w:val="16"/>
                <w:szCs w:val="16"/>
              </w:rPr>
              <w:t xml:space="preserve"> </w:t>
            </w:r>
            <w:r w:rsidRPr="00FE644C">
              <w:rPr>
                <w:rFonts w:ascii="Sylfaen" w:hAnsi="Sylfaen" w:cs="Calibri"/>
                <w:color w:val="000000"/>
                <w:sz w:val="16"/>
                <w:szCs w:val="16"/>
              </w:rPr>
              <w:t>გავრცელება</w:t>
            </w:r>
          </w:p>
        </w:tc>
      </w:tr>
    </w:tbl>
    <w:p w:rsidR="005071EF" w:rsidRDefault="005071EF" w:rsidP="005071EF">
      <w:pPr>
        <w:jc w:val="both"/>
        <w:rPr>
          <w:rFonts w:ascii="Sylfaen" w:hAnsi="Sylfaen"/>
          <w:lang w:val="ka-GE"/>
        </w:rPr>
      </w:pPr>
    </w:p>
    <w:tbl>
      <w:tblPr>
        <w:tblW w:w="9715" w:type="dxa"/>
        <w:tblLayout w:type="fixed"/>
        <w:tblLook w:val="04A0" w:firstRow="1" w:lastRow="0" w:firstColumn="1" w:lastColumn="0" w:noHBand="0" w:noVBand="1"/>
      </w:tblPr>
      <w:tblGrid>
        <w:gridCol w:w="1716"/>
        <w:gridCol w:w="461"/>
        <w:gridCol w:w="692"/>
        <w:gridCol w:w="783"/>
        <w:gridCol w:w="214"/>
        <w:gridCol w:w="699"/>
        <w:gridCol w:w="265"/>
        <w:gridCol w:w="493"/>
        <w:gridCol w:w="744"/>
        <w:gridCol w:w="60"/>
        <w:gridCol w:w="708"/>
        <w:gridCol w:w="261"/>
        <w:gridCol w:w="9"/>
        <w:gridCol w:w="100"/>
        <w:gridCol w:w="710"/>
        <w:gridCol w:w="1800"/>
      </w:tblGrid>
      <w:tr w:rsidR="005071EF" w:rsidRPr="002600B0" w:rsidTr="00622EA2">
        <w:trPr>
          <w:trHeight w:val="600"/>
        </w:trPr>
        <w:tc>
          <w:tcPr>
            <w:tcW w:w="2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1EF" w:rsidRPr="002600B0" w:rsidRDefault="005071EF" w:rsidP="00622EA2">
            <w:pPr>
              <w:rPr>
                <w:rFonts w:ascii="Sylfaen" w:hAnsi="Sylfaen" w:cs="Calibri"/>
                <w:b/>
                <w:bCs/>
                <w:color w:val="000000"/>
                <w:sz w:val="16"/>
                <w:szCs w:val="16"/>
              </w:rPr>
            </w:pPr>
            <w:r w:rsidRPr="002600B0">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38"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 xml:space="preserve">  ჯანმრთელობის დაცვა</w:t>
            </w:r>
          </w:p>
        </w:tc>
      </w:tr>
      <w:tr w:rsidR="005071EF" w:rsidRPr="002600B0" w:rsidTr="00622EA2">
        <w:trPr>
          <w:trHeight w:val="521"/>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5071EF" w:rsidRPr="002600B0" w:rsidRDefault="005071EF" w:rsidP="00622EA2">
            <w:pPr>
              <w:rPr>
                <w:rFonts w:ascii="Sylfaen" w:hAnsi="Sylfaen" w:cs="Calibri"/>
                <w:b/>
                <w:bCs/>
                <w:color w:val="000000"/>
                <w:sz w:val="16"/>
                <w:szCs w:val="16"/>
              </w:rPr>
            </w:pPr>
            <w:r w:rsidRPr="002600B0">
              <w:rPr>
                <w:rFonts w:ascii="Sylfaen" w:hAnsi="Sylfaen" w:cs="Calibri"/>
                <w:b/>
                <w:bCs/>
                <w:color w:val="000000"/>
                <w:sz w:val="16"/>
                <w:szCs w:val="16"/>
              </w:rPr>
              <w:t>ქვეპროგრამის კლასიფიკაციის კოდი:</w:t>
            </w:r>
          </w:p>
        </w:tc>
        <w:tc>
          <w:tcPr>
            <w:tcW w:w="7538" w:type="dxa"/>
            <w:gridSpan w:val="14"/>
            <w:tcBorders>
              <w:top w:val="single" w:sz="4" w:space="0" w:color="auto"/>
              <w:left w:val="nil"/>
              <w:bottom w:val="single" w:sz="4" w:space="0" w:color="auto"/>
              <w:right w:val="single" w:sz="4" w:space="0" w:color="000000"/>
            </w:tcBorders>
            <w:shd w:val="clear" w:color="auto" w:fill="auto"/>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060102</w:t>
            </w:r>
          </w:p>
        </w:tc>
      </w:tr>
      <w:tr w:rsidR="005071EF" w:rsidRPr="002600B0" w:rsidTr="00622EA2">
        <w:trPr>
          <w:trHeight w:val="539"/>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5071EF" w:rsidRPr="002600B0" w:rsidRDefault="005071EF" w:rsidP="00622EA2">
            <w:pPr>
              <w:rPr>
                <w:rFonts w:ascii="Sylfaen" w:hAnsi="Sylfaen" w:cs="Calibri"/>
                <w:b/>
                <w:bCs/>
                <w:color w:val="000000"/>
                <w:sz w:val="16"/>
                <w:szCs w:val="16"/>
              </w:rPr>
            </w:pPr>
            <w:r w:rsidRPr="002600B0">
              <w:rPr>
                <w:rFonts w:ascii="Sylfaen" w:hAnsi="Sylfaen" w:cs="Calibri"/>
                <w:b/>
                <w:bCs/>
                <w:color w:val="000000"/>
                <w:sz w:val="16"/>
                <w:szCs w:val="16"/>
              </w:rPr>
              <w:t>ქვეპროგრამის დასახელება:</w:t>
            </w:r>
          </w:p>
        </w:tc>
        <w:tc>
          <w:tcPr>
            <w:tcW w:w="7538" w:type="dxa"/>
            <w:gridSpan w:val="14"/>
            <w:tcBorders>
              <w:top w:val="single" w:sz="4" w:space="0" w:color="auto"/>
              <w:left w:val="nil"/>
              <w:bottom w:val="single" w:sz="4" w:space="0" w:color="auto"/>
              <w:right w:val="single" w:sz="4" w:space="0" w:color="000000"/>
            </w:tcBorders>
            <w:shd w:val="clear" w:color="auto" w:fill="auto"/>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სოფლის ამბულატორიების ხელშეწყობა და ჯანდაცვის ობიექტების მშენებლობა, რეაბილიტაცია</w:t>
            </w:r>
          </w:p>
        </w:tc>
      </w:tr>
      <w:tr w:rsidR="005071EF" w:rsidRPr="002600B0" w:rsidTr="00622EA2">
        <w:trPr>
          <w:trHeight w:val="521"/>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5071EF" w:rsidRPr="002600B0" w:rsidRDefault="005071EF" w:rsidP="00622EA2">
            <w:pPr>
              <w:rPr>
                <w:rFonts w:ascii="Sylfaen" w:hAnsi="Sylfaen" w:cs="Calibri"/>
                <w:color w:val="000000"/>
                <w:sz w:val="16"/>
                <w:szCs w:val="16"/>
              </w:rPr>
            </w:pPr>
            <w:proofErr w:type="gramStart"/>
            <w:r w:rsidRPr="002600B0">
              <w:rPr>
                <w:rFonts w:ascii="Sylfaen" w:hAnsi="Sylfaen" w:cs="Calibri"/>
                <w:color w:val="000000"/>
                <w:sz w:val="16"/>
                <w:szCs w:val="16"/>
              </w:rPr>
              <w:t>არის</w:t>
            </w:r>
            <w:proofErr w:type="gramEnd"/>
            <w:r w:rsidRPr="002600B0">
              <w:rPr>
                <w:rFonts w:ascii="Sylfaen" w:hAnsi="Sylfaen" w:cs="Calibri"/>
                <w:color w:val="000000"/>
                <w:sz w:val="16"/>
                <w:szCs w:val="16"/>
              </w:rPr>
              <w:t xml:space="preserve"> ქვეპროგრამა ახალი?         კი/ არა </w:t>
            </w:r>
          </w:p>
        </w:tc>
        <w:tc>
          <w:tcPr>
            <w:tcW w:w="2653" w:type="dxa"/>
            <w:gridSpan w:val="5"/>
            <w:tcBorders>
              <w:top w:val="single" w:sz="4" w:space="0" w:color="auto"/>
              <w:left w:val="nil"/>
              <w:bottom w:val="single" w:sz="4" w:space="0" w:color="auto"/>
              <w:right w:val="single" w:sz="4" w:space="0" w:color="000000"/>
            </w:tcBorders>
            <w:shd w:val="clear" w:color="auto" w:fill="auto"/>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 </w:t>
            </w:r>
          </w:p>
        </w:tc>
        <w:tc>
          <w:tcPr>
            <w:tcW w:w="4885" w:type="dxa"/>
            <w:gridSpan w:val="9"/>
            <w:tcBorders>
              <w:top w:val="single" w:sz="4" w:space="0" w:color="auto"/>
              <w:left w:val="nil"/>
              <w:bottom w:val="single" w:sz="4" w:space="0" w:color="auto"/>
              <w:right w:val="single" w:sz="4" w:space="0" w:color="000000"/>
            </w:tcBorders>
            <w:shd w:val="clear" w:color="auto" w:fill="auto"/>
            <w:vAlign w:val="center"/>
            <w:hideMark/>
          </w:tcPr>
          <w:p w:rsidR="005071EF" w:rsidRPr="002600B0" w:rsidRDefault="005071EF" w:rsidP="00622EA2">
            <w:pPr>
              <w:jc w:val="center"/>
              <w:rPr>
                <w:rFonts w:ascii="Calibri" w:hAnsi="Calibri" w:cs="Calibri"/>
                <w:color w:val="000000"/>
                <w:sz w:val="16"/>
                <w:szCs w:val="16"/>
              </w:rPr>
            </w:pPr>
            <w:r w:rsidRPr="002600B0">
              <w:rPr>
                <w:rFonts w:ascii="Calibri" w:hAnsi="Calibri" w:cs="Calibri"/>
                <w:color w:val="000000"/>
                <w:sz w:val="16"/>
                <w:szCs w:val="16"/>
              </w:rPr>
              <w:t>არა</w:t>
            </w:r>
          </w:p>
        </w:tc>
      </w:tr>
      <w:tr w:rsidR="005071EF" w:rsidRPr="002600B0" w:rsidTr="00622EA2">
        <w:trPr>
          <w:trHeight w:val="600"/>
        </w:trPr>
        <w:tc>
          <w:tcPr>
            <w:tcW w:w="2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1EF" w:rsidRPr="002600B0" w:rsidRDefault="005071EF" w:rsidP="00622EA2">
            <w:pPr>
              <w:rPr>
                <w:rFonts w:ascii="Sylfaen" w:hAnsi="Sylfaen" w:cs="Calibri"/>
                <w:b/>
                <w:bCs/>
                <w:color w:val="000000"/>
                <w:sz w:val="16"/>
                <w:szCs w:val="16"/>
              </w:rPr>
            </w:pPr>
            <w:r w:rsidRPr="002600B0">
              <w:rPr>
                <w:rFonts w:ascii="Sylfaen" w:hAnsi="Sylfaen" w:cs="Calibri"/>
                <w:b/>
                <w:bCs/>
                <w:color w:val="000000"/>
                <w:sz w:val="16"/>
                <w:szCs w:val="16"/>
              </w:rPr>
              <w:t>ქვეპროგრამის განმახორციელებელი:</w:t>
            </w:r>
          </w:p>
        </w:tc>
        <w:tc>
          <w:tcPr>
            <w:tcW w:w="7538" w:type="dxa"/>
            <w:gridSpan w:val="14"/>
            <w:tcBorders>
              <w:top w:val="single" w:sz="4" w:space="0" w:color="auto"/>
              <w:left w:val="nil"/>
              <w:bottom w:val="single" w:sz="4" w:space="0" w:color="auto"/>
              <w:right w:val="single" w:sz="4" w:space="0" w:color="auto"/>
            </w:tcBorders>
            <w:shd w:val="clear" w:color="auto" w:fill="auto"/>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ჯანმრთელობის დაცვისა და სოციალური</w:t>
            </w:r>
            <w:r w:rsidRPr="002600B0">
              <w:rPr>
                <w:rFonts w:ascii="Sylfaen" w:hAnsi="Sylfaen" w:cs="Calibri"/>
                <w:color w:val="000000"/>
                <w:sz w:val="16"/>
                <w:szCs w:val="16"/>
              </w:rPr>
              <w:br/>
              <w:t>სამსახური, ინფრასტრუქტურის, სივრცითი მოწყობის, მშენებლობის და არქიტექტურის სამსახური</w:t>
            </w:r>
          </w:p>
        </w:tc>
      </w:tr>
      <w:tr w:rsidR="005071EF" w:rsidRPr="002600B0" w:rsidTr="00622EA2">
        <w:trPr>
          <w:trHeight w:val="45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5071EF" w:rsidRPr="002600B0" w:rsidRDefault="005071EF" w:rsidP="00622EA2">
            <w:pPr>
              <w:rPr>
                <w:rFonts w:ascii="Sylfaen" w:hAnsi="Sylfaen" w:cs="Calibri"/>
                <w:b/>
                <w:bCs/>
                <w:color w:val="000000"/>
                <w:sz w:val="16"/>
                <w:szCs w:val="16"/>
              </w:rPr>
            </w:pPr>
            <w:r w:rsidRPr="002600B0">
              <w:rPr>
                <w:rFonts w:ascii="Sylfaen" w:hAnsi="Sylfaen" w:cs="Calibri"/>
                <w:b/>
                <w:bCs/>
                <w:color w:val="000000"/>
                <w:sz w:val="16"/>
                <w:szCs w:val="16"/>
              </w:rPr>
              <w:t>დაფინანსების წყარო</w:t>
            </w:r>
          </w:p>
        </w:tc>
        <w:tc>
          <w:tcPr>
            <w:tcW w:w="1475" w:type="dxa"/>
            <w:gridSpan w:val="2"/>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2022 წელი</w:t>
            </w:r>
          </w:p>
        </w:tc>
        <w:tc>
          <w:tcPr>
            <w:tcW w:w="1178" w:type="dxa"/>
            <w:gridSpan w:val="3"/>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2023 წელი</w:t>
            </w:r>
          </w:p>
        </w:tc>
        <w:tc>
          <w:tcPr>
            <w:tcW w:w="2005" w:type="dxa"/>
            <w:gridSpan w:val="4"/>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2024 წელი</w:t>
            </w:r>
          </w:p>
        </w:tc>
        <w:tc>
          <w:tcPr>
            <w:tcW w:w="2880" w:type="dxa"/>
            <w:gridSpan w:val="5"/>
            <w:tcBorders>
              <w:top w:val="single" w:sz="4" w:space="0" w:color="auto"/>
              <w:left w:val="nil"/>
              <w:bottom w:val="single" w:sz="4" w:space="0" w:color="auto"/>
              <w:right w:val="single" w:sz="4" w:space="0" w:color="auto"/>
            </w:tcBorders>
            <w:shd w:val="clear" w:color="auto" w:fill="auto"/>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2025 წელი</w:t>
            </w:r>
          </w:p>
        </w:tc>
      </w:tr>
      <w:tr w:rsidR="005071EF" w:rsidRPr="002600B0" w:rsidTr="00622EA2">
        <w:trPr>
          <w:trHeight w:val="359"/>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5071EF" w:rsidRPr="002600B0" w:rsidRDefault="005071EF" w:rsidP="00622EA2">
            <w:pPr>
              <w:rPr>
                <w:rFonts w:ascii="Sylfaen" w:hAnsi="Sylfaen" w:cs="Calibri"/>
                <w:color w:val="000000"/>
                <w:sz w:val="16"/>
                <w:szCs w:val="16"/>
              </w:rPr>
            </w:pPr>
            <w:r w:rsidRPr="002600B0">
              <w:rPr>
                <w:rFonts w:ascii="Sylfaen" w:hAnsi="Sylfaen" w:cs="Calibri"/>
                <w:color w:val="000000"/>
                <w:sz w:val="16"/>
                <w:szCs w:val="16"/>
              </w:rPr>
              <w:t>მუნიციპალური ბიუჯეტი</w:t>
            </w:r>
          </w:p>
        </w:tc>
        <w:tc>
          <w:tcPr>
            <w:tcW w:w="1475" w:type="dxa"/>
            <w:gridSpan w:val="2"/>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404.8   </w:t>
            </w:r>
          </w:p>
        </w:tc>
        <w:tc>
          <w:tcPr>
            <w:tcW w:w="1178" w:type="dxa"/>
            <w:gridSpan w:val="3"/>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6.0   </w:t>
            </w:r>
          </w:p>
        </w:tc>
        <w:tc>
          <w:tcPr>
            <w:tcW w:w="2005" w:type="dxa"/>
            <w:gridSpan w:val="4"/>
            <w:tcBorders>
              <w:top w:val="nil"/>
              <w:left w:val="nil"/>
              <w:bottom w:val="single" w:sz="4" w:space="0" w:color="auto"/>
              <w:right w:val="single" w:sz="4" w:space="0" w:color="auto"/>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6.0   </w:t>
            </w:r>
          </w:p>
        </w:tc>
        <w:tc>
          <w:tcPr>
            <w:tcW w:w="2880" w:type="dxa"/>
            <w:gridSpan w:val="5"/>
            <w:tcBorders>
              <w:top w:val="single" w:sz="4" w:space="0" w:color="auto"/>
              <w:left w:val="nil"/>
              <w:bottom w:val="single" w:sz="4" w:space="0" w:color="auto"/>
              <w:right w:val="single" w:sz="4" w:space="0" w:color="000000"/>
            </w:tcBorders>
            <w:shd w:val="clear" w:color="000000" w:fill="FFFFFF"/>
            <w:vAlign w:val="center"/>
            <w:hideMark/>
          </w:tcPr>
          <w:p w:rsidR="005071EF" w:rsidRDefault="005071EF" w:rsidP="00622EA2">
            <w:pPr>
              <w:jc w:val="center"/>
              <w:rPr>
                <w:rFonts w:ascii="Arial CYR" w:hAnsi="Arial CYR" w:cs="Arial CYR"/>
                <w:sz w:val="16"/>
                <w:szCs w:val="16"/>
              </w:rPr>
            </w:pPr>
            <w:r>
              <w:rPr>
                <w:rFonts w:ascii="Arial CYR" w:hAnsi="Arial CYR" w:cs="Arial CYR"/>
                <w:sz w:val="16"/>
                <w:szCs w:val="16"/>
              </w:rPr>
              <w:t xml:space="preserve">           6.0   </w:t>
            </w:r>
          </w:p>
        </w:tc>
      </w:tr>
      <w:tr w:rsidR="005071EF" w:rsidRPr="002600B0" w:rsidTr="00622EA2">
        <w:trPr>
          <w:trHeight w:val="1277"/>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5071EF" w:rsidRPr="002600B0" w:rsidRDefault="005071EF" w:rsidP="00622EA2">
            <w:pPr>
              <w:rPr>
                <w:rFonts w:ascii="Sylfaen" w:hAnsi="Sylfaen" w:cs="Calibri"/>
                <w:b/>
                <w:bCs/>
                <w:color w:val="000000"/>
                <w:sz w:val="16"/>
                <w:szCs w:val="16"/>
              </w:rPr>
            </w:pPr>
            <w:r w:rsidRPr="002600B0">
              <w:rPr>
                <w:rFonts w:ascii="Sylfaen" w:hAnsi="Sylfaen" w:cs="Calibri"/>
                <w:b/>
                <w:bCs/>
                <w:color w:val="000000"/>
                <w:sz w:val="16"/>
                <w:szCs w:val="16"/>
              </w:rPr>
              <w:lastRenderedPageBreak/>
              <w:t>ქვეპროგრამის მიზანი და აღწერა:</w:t>
            </w:r>
          </w:p>
        </w:tc>
        <w:tc>
          <w:tcPr>
            <w:tcW w:w="7538" w:type="dxa"/>
            <w:gridSpan w:val="14"/>
            <w:tcBorders>
              <w:top w:val="single" w:sz="4" w:space="0" w:color="auto"/>
              <w:left w:val="nil"/>
              <w:bottom w:val="single" w:sz="4" w:space="0" w:color="auto"/>
              <w:right w:val="single" w:sz="4" w:space="0" w:color="auto"/>
            </w:tcBorders>
            <w:shd w:val="clear" w:color="auto" w:fill="auto"/>
            <w:vAlign w:val="center"/>
            <w:hideMark/>
          </w:tcPr>
          <w:p w:rsidR="005071EF" w:rsidRPr="0001379A" w:rsidRDefault="005071EF" w:rsidP="00622EA2">
            <w:pPr>
              <w:jc w:val="center"/>
              <w:rPr>
                <w:rFonts w:ascii="Sylfaen" w:hAnsi="Sylfaen" w:cs="Calibri"/>
                <w:color w:val="000000"/>
                <w:sz w:val="16"/>
                <w:szCs w:val="16"/>
                <w:lang w:val="ka-GE"/>
              </w:rPr>
            </w:pPr>
            <w:proofErr w:type="gramStart"/>
            <w:r w:rsidRPr="002600B0">
              <w:rPr>
                <w:rFonts w:ascii="Sylfaen" w:hAnsi="Sylfaen" w:cs="Calibri"/>
                <w:color w:val="000000"/>
                <w:sz w:val="16"/>
                <w:szCs w:val="16"/>
              </w:rPr>
              <w:t>ქვეპროგრამის</w:t>
            </w:r>
            <w:proofErr w:type="gramEnd"/>
            <w:r w:rsidRPr="002600B0">
              <w:rPr>
                <w:rFonts w:ascii="Sylfaen" w:hAnsi="Sylfaen" w:cs="Calibri"/>
                <w:color w:val="000000"/>
                <w:sz w:val="16"/>
                <w:szCs w:val="16"/>
              </w:rPr>
              <w:t xml:space="preserve"> მიზანია სოფელ უდაბნოს მოქალაქეებმა ადგილზე ისარგებლონ სამედიცინო მომსახურებით .   </w:t>
            </w:r>
            <w:proofErr w:type="gramStart"/>
            <w:r w:rsidRPr="002600B0">
              <w:rPr>
                <w:rFonts w:ascii="Sylfaen" w:hAnsi="Sylfaen" w:cs="Calibri"/>
                <w:color w:val="000000"/>
                <w:sz w:val="16"/>
                <w:szCs w:val="16"/>
              </w:rPr>
              <w:t>საგარეჯოს</w:t>
            </w:r>
            <w:proofErr w:type="gramEnd"/>
            <w:r w:rsidRPr="002600B0">
              <w:rPr>
                <w:rFonts w:ascii="Sylfaen" w:hAnsi="Sylfaen" w:cs="Calibri"/>
                <w:color w:val="000000"/>
                <w:sz w:val="16"/>
                <w:szCs w:val="16"/>
              </w:rPr>
              <w:t xml:space="preserve"> მუნიციპალიტეტის მერია ყოველთვე უხდის ხელფასს ექიმს ,რათა მან გაუწიოს ადგილზე სამედიცინო მომსახურება სოფელ უდაბნოს მოქალაქეებს ,    რეაბილიტაციის ქვეპროგრამა ფინანსდება სახელმწიფო ბიუჯეტის ფონდებიდან გამოყოფილი კაპიტალური ტრანსფერიდან.</w:t>
            </w:r>
            <w:r>
              <w:rPr>
                <w:rFonts w:ascii="Sylfaen" w:hAnsi="Sylfaen" w:cs="Calibri"/>
                <w:color w:val="000000"/>
                <w:sz w:val="16"/>
                <w:szCs w:val="16"/>
                <w:lang w:val="ka-GE"/>
              </w:rPr>
              <w:t xml:space="preserve"> </w:t>
            </w:r>
            <w:r>
              <w:rPr>
                <w:rFonts w:ascii="Sylfaen" w:hAnsi="Sylfaen" w:cs="Calibri"/>
                <w:color w:val="000000"/>
                <w:sz w:val="18"/>
                <w:szCs w:val="18"/>
                <w:lang w:val="ka-GE"/>
              </w:rPr>
              <w:t>2022 წელს ადგილობრივი ბიუჯეტის დაფინანსებით განხორციელდება საზოგადოებრივი ჯანდაცვის ცენტრისთვის შენობის მოწყობა.</w:t>
            </w:r>
          </w:p>
        </w:tc>
      </w:tr>
      <w:tr w:rsidR="005071EF" w:rsidRPr="002600B0" w:rsidTr="00622EA2">
        <w:trPr>
          <w:trHeight w:val="525"/>
        </w:trPr>
        <w:tc>
          <w:tcPr>
            <w:tcW w:w="971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071EF" w:rsidRPr="002600B0" w:rsidRDefault="005071EF" w:rsidP="00622EA2">
            <w:pPr>
              <w:jc w:val="center"/>
              <w:rPr>
                <w:rFonts w:ascii="Sylfaen" w:hAnsi="Sylfaen" w:cs="Calibri"/>
                <w:b/>
                <w:bCs/>
                <w:color w:val="000000"/>
                <w:sz w:val="16"/>
                <w:szCs w:val="16"/>
              </w:rPr>
            </w:pPr>
            <w:r w:rsidRPr="002600B0">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5071EF" w:rsidRPr="002600B0" w:rsidTr="00622EA2">
        <w:trPr>
          <w:trHeight w:val="225"/>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5071EF" w:rsidRPr="002600B0" w:rsidRDefault="005071EF" w:rsidP="00622EA2">
            <w:pPr>
              <w:rPr>
                <w:rFonts w:ascii="Sylfaen" w:hAnsi="Sylfaen" w:cs="Calibri"/>
                <w:color w:val="000000"/>
                <w:sz w:val="16"/>
                <w:szCs w:val="16"/>
              </w:rPr>
            </w:pPr>
            <w:r w:rsidRPr="002600B0">
              <w:rPr>
                <w:rFonts w:ascii="Sylfaen" w:hAnsi="Sylfaen" w:cs="Calibri"/>
                <w:color w:val="000000"/>
                <w:sz w:val="16"/>
                <w:szCs w:val="16"/>
              </w:rPr>
              <w:t>დასახელება</w:t>
            </w:r>
          </w:p>
        </w:tc>
        <w:tc>
          <w:tcPr>
            <w:tcW w:w="1475" w:type="dxa"/>
            <w:gridSpan w:val="2"/>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rPr>
                <w:rFonts w:ascii="Sylfaen" w:hAnsi="Sylfaen" w:cs="Calibri"/>
                <w:color w:val="000000"/>
                <w:sz w:val="16"/>
                <w:szCs w:val="16"/>
              </w:rPr>
            </w:pPr>
            <w:r w:rsidRPr="002600B0">
              <w:rPr>
                <w:rFonts w:ascii="Sylfaen" w:hAnsi="Sylfaen" w:cs="Calibri"/>
                <w:color w:val="000000"/>
                <w:sz w:val="16"/>
                <w:szCs w:val="16"/>
              </w:rPr>
              <w:t>ათას ლარში</w:t>
            </w:r>
          </w:p>
        </w:tc>
        <w:tc>
          <w:tcPr>
            <w:tcW w:w="1178" w:type="dxa"/>
            <w:gridSpan w:val="3"/>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I კვარტალი</w:t>
            </w:r>
          </w:p>
        </w:tc>
        <w:tc>
          <w:tcPr>
            <w:tcW w:w="1237" w:type="dxa"/>
            <w:gridSpan w:val="2"/>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II კვარტალი</w:t>
            </w:r>
          </w:p>
        </w:tc>
        <w:tc>
          <w:tcPr>
            <w:tcW w:w="1138" w:type="dxa"/>
            <w:gridSpan w:val="5"/>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III კვარტალი</w:t>
            </w:r>
          </w:p>
        </w:tc>
        <w:tc>
          <w:tcPr>
            <w:tcW w:w="2510" w:type="dxa"/>
            <w:gridSpan w:val="2"/>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IV კვარტალი</w:t>
            </w:r>
          </w:p>
        </w:tc>
      </w:tr>
      <w:tr w:rsidR="005071EF" w:rsidRPr="002600B0" w:rsidTr="00622EA2">
        <w:trPr>
          <w:trHeight w:val="225"/>
        </w:trPr>
        <w:tc>
          <w:tcPr>
            <w:tcW w:w="2177" w:type="dxa"/>
            <w:gridSpan w:val="2"/>
            <w:tcBorders>
              <w:top w:val="nil"/>
              <w:left w:val="single" w:sz="4" w:space="0" w:color="auto"/>
              <w:bottom w:val="single" w:sz="4" w:space="0" w:color="auto"/>
              <w:right w:val="single" w:sz="4" w:space="0" w:color="auto"/>
            </w:tcBorders>
            <w:shd w:val="clear" w:color="000000" w:fill="FFFFFF"/>
            <w:vAlign w:val="center"/>
            <w:hideMark/>
          </w:tcPr>
          <w:p w:rsidR="005071EF" w:rsidRPr="002600B0" w:rsidRDefault="005071EF" w:rsidP="00622EA2">
            <w:pPr>
              <w:rPr>
                <w:rFonts w:ascii="Sylfaen" w:hAnsi="Sylfaen" w:cs="Calibri"/>
                <w:color w:val="000000"/>
                <w:sz w:val="16"/>
                <w:szCs w:val="16"/>
              </w:rPr>
            </w:pPr>
            <w:r w:rsidRPr="002600B0">
              <w:rPr>
                <w:rFonts w:ascii="Sylfaen" w:hAnsi="Sylfaen" w:cs="Calibri"/>
                <w:color w:val="000000"/>
                <w:sz w:val="16"/>
                <w:szCs w:val="16"/>
              </w:rPr>
              <w:t>ხელფასები</w:t>
            </w:r>
          </w:p>
        </w:tc>
        <w:tc>
          <w:tcPr>
            <w:tcW w:w="1475" w:type="dxa"/>
            <w:gridSpan w:val="2"/>
            <w:tcBorders>
              <w:top w:val="nil"/>
              <w:left w:val="nil"/>
              <w:bottom w:val="single" w:sz="4" w:space="0" w:color="auto"/>
              <w:right w:val="single" w:sz="4" w:space="0" w:color="auto"/>
            </w:tcBorders>
            <w:shd w:val="clear" w:color="000000" w:fill="FFFFFF"/>
            <w:vAlign w:val="center"/>
            <w:hideMark/>
          </w:tcPr>
          <w:p w:rsidR="005071EF" w:rsidRPr="002600B0" w:rsidRDefault="005071EF" w:rsidP="00622EA2">
            <w:pPr>
              <w:jc w:val="right"/>
              <w:rPr>
                <w:rFonts w:ascii="Sylfaen" w:hAnsi="Sylfaen" w:cs="Calibri"/>
                <w:color w:val="000000"/>
                <w:sz w:val="16"/>
                <w:szCs w:val="16"/>
              </w:rPr>
            </w:pPr>
            <w:r w:rsidRPr="002600B0">
              <w:rPr>
                <w:rFonts w:ascii="Sylfaen" w:hAnsi="Sylfaen" w:cs="Calibri"/>
                <w:color w:val="000000"/>
                <w:sz w:val="16"/>
                <w:szCs w:val="16"/>
              </w:rPr>
              <w:t>4.8</w:t>
            </w:r>
          </w:p>
        </w:tc>
        <w:tc>
          <w:tcPr>
            <w:tcW w:w="1178" w:type="dxa"/>
            <w:gridSpan w:val="3"/>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X</w:t>
            </w:r>
          </w:p>
        </w:tc>
        <w:tc>
          <w:tcPr>
            <w:tcW w:w="1237" w:type="dxa"/>
            <w:gridSpan w:val="2"/>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X</w:t>
            </w:r>
          </w:p>
        </w:tc>
        <w:tc>
          <w:tcPr>
            <w:tcW w:w="1138" w:type="dxa"/>
            <w:gridSpan w:val="5"/>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X</w:t>
            </w:r>
          </w:p>
        </w:tc>
        <w:tc>
          <w:tcPr>
            <w:tcW w:w="2510" w:type="dxa"/>
            <w:gridSpan w:val="2"/>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X</w:t>
            </w:r>
          </w:p>
        </w:tc>
      </w:tr>
      <w:tr w:rsidR="005071EF" w:rsidRPr="002600B0" w:rsidTr="00622EA2">
        <w:trPr>
          <w:trHeight w:val="225"/>
        </w:trPr>
        <w:tc>
          <w:tcPr>
            <w:tcW w:w="2177" w:type="dxa"/>
            <w:gridSpan w:val="2"/>
            <w:tcBorders>
              <w:top w:val="nil"/>
              <w:left w:val="single" w:sz="4" w:space="0" w:color="auto"/>
              <w:bottom w:val="single" w:sz="4" w:space="0" w:color="auto"/>
              <w:right w:val="single" w:sz="4" w:space="0" w:color="auto"/>
            </w:tcBorders>
            <w:shd w:val="clear" w:color="000000" w:fill="FFFFFF"/>
            <w:vAlign w:val="center"/>
            <w:hideMark/>
          </w:tcPr>
          <w:p w:rsidR="005071EF" w:rsidRPr="002600B0" w:rsidRDefault="005071EF" w:rsidP="00622EA2">
            <w:pPr>
              <w:rPr>
                <w:rFonts w:ascii="Sylfaen" w:hAnsi="Sylfaen" w:cs="Calibri"/>
                <w:color w:val="000000"/>
                <w:sz w:val="16"/>
                <w:szCs w:val="16"/>
              </w:rPr>
            </w:pPr>
            <w:r>
              <w:rPr>
                <w:rFonts w:ascii="Sylfaen" w:hAnsi="Sylfaen" w:cs="Calibri"/>
                <w:color w:val="000000"/>
                <w:sz w:val="18"/>
                <w:szCs w:val="18"/>
                <w:lang w:val="ka-GE"/>
              </w:rPr>
              <w:t>საზოგადოებრივი ჯანდაცვის ცენტრისთვის შენობის მოწყობა.</w:t>
            </w:r>
          </w:p>
        </w:tc>
        <w:tc>
          <w:tcPr>
            <w:tcW w:w="1475" w:type="dxa"/>
            <w:gridSpan w:val="2"/>
            <w:tcBorders>
              <w:top w:val="nil"/>
              <w:left w:val="nil"/>
              <w:bottom w:val="single" w:sz="4" w:space="0" w:color="auto"/>
              <w:right w:val="single" w:sz="4" w:space="0" w:color="auto"/>
            </w:tcBorders>
            <w:shd w:val="clear" w:color="000000" w:fill="FFFFFF"/>
            <w:vAlign w:val="center"/>
            <w:hideMark/>
          </w:tcPr>
          <w:p w:rsidR="005071EF" w:rsidRPr="0001379A" w:rsidRDefault="005071EF" w:rsidP="00622EA2">
            <w:pPr>
              <w:jc w:val="right"/>
              <w:rPr>
                <w:rFonts w:ascii="Sylfaen" w:hAnsi="Sylfaen" w:cs="Calibri"/>
                <w:color w:val="000000"/>
                <w:sz w:val="16"/>
                <w:szCs w:val="16"/>
                <w:lang w:val="ka-GE"/>
              </w:rPr>
            </w:pPr>
            <w:r>
              <w:rPr>
                <w:rFonts w:ascii="Sylfaen" w:hAnsi="Sylfaen" w:cs="Calibri"/>
                <w:color w:val="000000"/>
                <w:sz w:val="16"/>
                <w:szCs w:val="16"/>
                <w:lang w:val="ka-GE"/>
              </w:rPr>
              <w:t>400,0</w:t>
            </w:r>
          </w:p>
        </w:tc>
        <w:tc>
          <w:tcPr>
            <w:tcW w:w="1178" w:type="dxa"/>
            <w:gridSpan w:val="3"/>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 </w:t>
            </w:r>
          </w:p>
        </w:tc>
        <w:tc>
          <w:tcPr>
            <w:tcW w:w="1237" w:type="dxa"/>
            <w:gridSpan w:val="2"/>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X</w:t>
            </w:r>
          </w:p>
        </w:tc>
        <w:tc>
          <w:tcPr>
            <w:tcW w:w="1138" w:type="dxa"/>
            <w:gridSpan w:val="5"/>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X</w:t>
            </w:r>
          </w:p>
        </w:tc>
        <w:tc>
          <w:tcPr>
            <w:tcW w:w="2510" w:type="dxa"/>
            <w:gridSpan w:val="2"/>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X</w:t>
            </w:r>
          </w:p>
        </w:tc>
      </w:tr>
      <w:tr w:rsidR="005071EF" w:rsidRPr="002600B0" w:rsidTr="00622EA2">
        <w:trPr>
          <w:trHeight w:val="225"/>
        </w:trPr>
        <w:tc>
          <w:tcPr>
            <w:tcW w:w="2177" w:type="dxa"/>
            <w:gridSpan w:val="2"/>
            <w:tcBorders>
              <w:top w:val="nil"/>
              <w:left w:val="single" w:sz="4" w:space="0" w:color="auto"/>
              <w:bottom w:val="single" w:sz="4" w:space="0" w:color="auto"/>
              <w:right w:val="single" w:sz="4" w:space="0" w:color="auto"/>
            </w:tcBorders>
            <w:shd w:val="clear" w:color="000000" w:fill="FFFFFF"/>
            <w:vAlign w:val="center"/>
            <w:hideMark/>
          </w:tcPr>
          <w:p w:rsidR="005071EF" w:rsidRPr="002600B0" w:rsidRDefault="005071EF" w:rsidP="00622EA2">
            <w:pPr>
              <w:rPr>
                <w:rFonts w:ascii="Sylfaen" w:hAnsi="Sylfaen" w:cs="Calibri"/>
                <w:color w:val="000000"/>
                <w:sz w:val="16"/>
                <w:szCs w:val="16"/>
              </w:rPr>
            </w:pPr>
            <w:r w:rsidRPr="002600B0">
              <w:rPr>
                <w:rFonts w:ascii="Sylfaen" w:hAnsi="Sylfaen" w:cs="Calibri"/>
                <w:color w:val="000000"/>
                <w:sz w:val="16"/>
                <w:szCs w:val="16"/>
              </w:rPr>
              <w:t> </w:t>
            </w:r>
          </w:p>
        </w:tc>
        <w:tc>
          <w:tcPr>
            <w:tcW w:w="1475" w:type="dxa"/>
            <w:gridSpan w:val="2"/>
            <w:tcBorders>
              <w:top w:val="nil"/>
              <w:left w:val="nil"/>
              <w:bottom w:val="single" w:sz="4" w:space="0" w:color="auto"/>
              <w:right w:val="single" w:sz="4" w:space="0" w:color="auto"/>
            </w:tcBorders>
            <w:shd w:val="clear" w:color="000000" w:fill="FFFFFF"/>
            <w:vAlign w:val="center"/>
            <w:hideMark/>
          </w:tcPr>
          <w:p w:rsidR="005071EF" w:rsidRPr="0001379A" w:rsidRDefault="005071EF" w:rsidP="00622EA2">
            <w:pPr>
              <w:jc w:val="right"/>
              <w:rPr>
                <w:rFonts w:ascii="Sylfaen" w:hAnsi="Sylfaen" w:cs="Calibri"/>
                <w:color w:val="000000"/>
                <w:sz w:val="16"/>
                <w:szCs w:val="16"/>
                <w:lang w:val="ka-GE"/>
              </w:rPr>
            </w:pPr>
            <w:r>
              <w:rPr>
                <w:rFonts w:ascii="Sylfaen" w:hAnsi="Sylfaen" w:cs="Calibri"/>
                <w:color w:val="000000"/>
                <w:sz w:val="16"/>
                <w:szCs w:val="16"/>
                <w:lang w:val="ka-GE"/>
              </w:rPr>
              <w:t>404,8</w:t>
            </w:r>
          </w:p>
        </w:tc>
        <w:tc>
          <w:tcPr>
            <w:tcW w:w="1178" w:type="dxa"/>
            <w:gridSpan w:val="3"/>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 </w:t>
            </w:r>
          </w:p>
        </w:tc>
        <w:tc>
          <w:tcPr>
            <w:tcW w:w="1237" w:type="dxa"/>
            <w:gridSpan w:val="2"/>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 </w:t>
            </w:r>
          </w:p>
        </w:tc>
        <w:tc>
          <w:tcPr>
            <w:tcW w:w="1138" w:type="dxa"/>
            <w:gridSpan w:val="5"/>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 </w:t>
            </w:r>
          </w:p>
        </w:tc>
        <w:tc>
          <w:tcPr>
            <w:tcW w:w="2510" w:type="dxa"/>
            <w:gridSpan w:val="2"/>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 </w:t>
            </w:r>
          </w:p>
        </w:tc>
      </w:tr>
      <w:tr w:rsidR="005071EF" w:rsidRPr="002600B0" w:rsidTr="00622EA2">
        <w:trPr>
          <w:trHeight w:val="81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5071EF" w:rsidRPr="002600B0" w:rsidRDefault="005071EF" w:rsidP="00622EA2">
            <w:pPr>
              <w:rPr>
                <w:rFonts w:ascii="Sylfaen" w:hAnsi="Sylfaen" w:cs="Calibri"/>
                <w:b/>
                <w:bCs/>
                <w:color w:val="000000"/>
                <w:sz w:val="16"/>
                <w:szCs w:val="16"/>
              </w:rPr>
            </w:pPr>
            <w:r w:rsidRPr="002600B0">
              <w:rPr>
                <w:rFonts w:ascii="Sylfaen" w:hAnsi="Sylfaen" w:cs="Calibri"/>
                <w:b/>
                <w:bCs/>
                <w:color w:val="000000"/>
                <w:sz w:val="16"/>
                <w:szCs w:val="16"/>
              </w:rPr>
              <w:t>შუალედური მოსალოდნელი შედეგი (2022 წელი)</w:t>
            </w:r>
          </w:p>
        </w:tc>
        <w:tc>
          <w:tcPr>
            <w:tcW w:w="7538" w:type="dxa"/>
            <w:gridSpan w:val="14"/>
            <w:tcBorders>
              <w:top w:val="single" w:sz="4" w:space="0" w:color="auto"/>
              <w:left w:val="nil"/>
              <w:bottom w:val="single" w:sz="4" w:space="0" w:color="auto"/>
              <w:right w:val="single" w:sz="4" w:space="0" w:color="auto"/>
            </w:tcBorders>
            <w:shd w:val="clear" w:color="auto" w:fill="auto"/>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მოსახლეობა კმაყოფილია ექიმის ადგილზე მომსახურებით თანამედროვე სტანდარტებით აშენებულ სოფლის ამბულატორიებში</w:t>
            </w:r>
          </w:p>
        </w:tc>
      </w:tr>
      <w:tr w:rsidR="005071EF" w:rsidRPr="002600B0" w:rsidTr="00622EA2">
        <w:trPr>
          <w:trHeight w:val="225"/>
        </w:trPr>
        <w:tc>
          <w:tcPr>
            <w:tcW w:w="9715"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1EF" w:rsidRPr="002600B0" w:rsidRDefault="005071EF" w:rsidP="00622EA2">
            <w:pPr>
              <w:jc w:val="center"/>
              <w:rPr>
                <w:rFonts w:ascii="Sylfaen" w:hAnsi="Sylfaen" w:cs="Calibri"/>
                <w:b/>
                <w:bCs/>
                <w:color w:val="000000"/>
                <w:sz w:val="16"/>
                <w:szCs w:val="16"/>
              </w:rPr>
            </w:pPr>
            <w:r w:rsidRPr="002600B0">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5071EF" w:rsidRPr="002600B0" w:rsidTr="00622EA2">
        <w:trPr>
          <w:trHeight w:val="225"/>
        </w:trPr>
        <w:tc>
          <w:tcPr>
            <w:tcW w:w="612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071EF" w:rsidRPr="002600B0" w:rsidRDefault="005071EF" w:rsidP="00622EA2">
            <w:pPr>
              <w:rPr>
                <w:rFonts w:ascii="Sylfaen" w:hAnsi="Sylfaen" w:cs="Calibri"/>
                <w:color w:val="000000"/>
                <w:sz w:val="16"/>
                <w:szCs w:val="16"/>
              </w:rPr>
            </w:pPr>
            <w:r w:rsidRPr="002600B0">
              <w:rPr>
                <w:rFonts w:ascii="Sylfaen" w:hAnsi="Sylfaen" w:cs="Calibri"/>
                <w:color w:val="000000"/>
                <w:sz w:val="16"/>
                <w:szCs w:val="16"/>
              </w:rPr>
              <w:t>შედეგის ინდიკატორები</w:t>
            </w:r>
          </w:p>
        </w:tc>
        <w:tc>
          <w:tcPr>
            <w:tcW w:w="97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071EF" w:rsidRPr="002600B0" w:rsidRDefault="005071EF" w:rsidP="00622EA2">
            <w:pPr>
              <w:rPr>
                <w:rFonts w:ascii="Sylfaen" w:hAnsi="Sylfaen" w:cs="Calibri"/>
                <w:color w:val="000000"/>
                <w:sz w:val="16"/>
                <w:szCs w:val="16"/>
              </w:rPr>
            </w:pPr>
            <w:r w:rsidRPr="002600B0">
              <w:rPr>
                <w:rFonts w:ascii="Sylfaen" w:hAnsi="Sylfaen" w:cs="Calibri"/>
                <w:color w:val="000000"/>
                <w:sz w:val="16"/>
                <w:szCs w:val="16"/>
              </w:rPr>
              <w:t>გაზომვის ერთეული</w:t>
            </w:r>
          </w:p>
        </w:tc>
        <w:tc>
          <w:tcPr>
            <w:tcW w:w="8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071EF" w:rsidRPr="002600B0" w:rsidRDefault="005071EF" w:rsidP="00622EA2">
            <w:pPr>
              <w:rPr>
                <w:rFonts w:ascii="Sylfaen" w:hAnsi="Sylfaen" w:cs="Calibri"/>
                <w:color w:val="000000"/>
                <w:sz w:val="16"/>
                <w:szCs w:val="16"/>
              </w:rPr>
            </w:pPr>
            <w:r w:rsidRPr="002600B0">
              <w:rPr>
                <w:rFonts w:ascii="Sylfaen" w:hAnsi="Sylfaen" w:cs="Calibri"/>
                <w:color w:val="000000"/>
                <w:sz w:val="16"/>
                <w:szCs w:val="16"/>
              </w:rPr>
              <w:t>გეგმიური გადახრა</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5071EF" w:rsidRPr="002600B0" w:rsidRDefault="005071EF" w:rsidP="00622EA2">
            <w:pPr>
              <w:rPr>
                <w:rFonts w:ascii="Sylfaen" w:hAnsi="Sylfaen" w:cs="Calibri"/>
                <w:color w:val="000000"/>
                <w:sz w:val="16"/>
                <w:szCs w:val="16"/>
              </w:rPr>
            </w:pPr>
            <w:r w:rsidRPr="002600B0">
              <w:rPr>
                <w:rFonts w:ascii="Sylfaen" w:hAnsi="Sylfaen" w:cs="Calibri"/>
                <w:color w:val="000000"/>
                <w:sz w:val="16"/>
                <w:szCs w:val="16"/>
              </w:rPr>
              <w:t>რისკი</w:t>
            </w:r>
          </w:p>
        </w:tc>
      </w:tr>
      <w:tr w:rsidR="005071EF" w:rsidRPr="002600B0" w:rsidTr="00622EA2">
        <w:trPr>
          <w:trHeight w:val="4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5071EF" w:rsidRPr="002600B0" w:rsidRDefault="005071EF" w:rsidP="00622EA2">
            <w:pPr>
              <w:rPr>
                <w:rFonts w:ascii="Sylfaen" w:hAnsi="Sylfaen" w:cs="Calibri"/>
                <w:color w:val="000000"/>
                <w:sz w:val="16"/>
                <w:szCs w:val="16"/>
              </w:rPr>
            </w:pPr>
            <w:r w:rsidRPr="002600B0">
              <w:rPr>
                <w:rFonts w:ascii="Sylfaen" w:hAnsi="Sylfaen" w:cs="Calibri"/>
                <w:color w:val="000000"/>
                <w:sz w:val="16"/>
                <w:szCs w:val="16"/>
              </w:rPr>
              <w:t>დასახელება</w:t>
            </w:r>
          </w:p>
        </w:tc>
        <w:tc>
          <w:tcPr>
            <w:tcW w:w="1153" w:type="dxa"/>
            <w:gridSpan w:val="2"/>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rPr>
                <w:rFonts w:ascii="Sylfaen" w:hAnsi="Sylfaen" w:cs="Calibri"/>
                <w:color w:val="000000"/>
                <w:sz w:val="16"/>
                <w:szCs w:val="16"/>
              </w:rPr>
            </w:pPr>
            <w:r w:rsidRPr="002600B0">
              <w:rPr>
                <w:rFonts w:ascii="Sylfaen" w:hAnsi="Sylfaen" w:cs="Calibri"/>
                <w:color w:val="000000"/>
                <w:sz w:val="16"/>
                <w:szCs w:val="16"/>
              </w:rPr>
              <w:t>2021 წელი (საბაზისო)</w:t>
            </w:r>
          </w:p>
        </w:tc>
        <w:tc>
          <w:tcPr>
            <w:tcW w:w="997" w:type="dxa"/>
            <w:gridSpan w:val="2"/>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rPr>
                <w:rFonts w:ascii="Sylfaen" w:hAnsi="Sylfaen" w:cs="Calibri"/>
                <w:color w:val="000000"/>
                <w:sz w:val="16"/>
                <w:szCs w:val="16"/>
              </w:rPr>
            </w:pPr>
            <w:r w:rsidRPr="002600B0">
              <w:rPr>
                <w:rFonts w:ascii="Sylfaen" w:hAnsi="Sylfaen" w:cs="Calibri"/>
                <w:color w:val="000000"/>
                <w:sz w:val="16"/>
                <w:szCs w:val="16"/>
              </w:rPr>
              <w:t>2022 წელი</w:t>
            </w:r>
          </w:p>
        </w:tc>
        <w:tc>
          <w:tcPr>
            <w:tcW w:w="699" w:type="dxa"/>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rPr>
                <w:rFonts w:ascii="Sylfaen" w:hAnsi="Sylfaen" w:cs="Calibri"/>
                <w:color w:val="000000"/>
                <w:sz w:val="16"/>
                <w:szCs w:val="16"/>
              </w:rPr>
            </w:pPr>
            <w:r w:rsidRPr="002600B0">
              <w:rPr>
                <w:rFonts w:ascii="Sylfaen" w:hAnsi="Sylfaen" w:cs="Calibri"/>
                <w:color w:val="000000"/>
                <w:sz w:val="16"/>
                <w:szCs w:val="16"/>
              </w:rPr>
              <w:t>2023 წელი</w:t>
            </w:r>
          </w:p>
        </w:tc>
        <w:tc>
          <w:tcPr>
            <w:tcW w:w="758" w:type="dxa"/>
            <w:gridSpan w:val="2"/>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rPr>
                <w:rFonts w:ascii="Sylfaen" w:hAnsi="Sylfaen" w:cs="Calibri"/>
                <w:color w:val="000000"/>
                <w:sz w:val="16"/>
                <w:szCs w:val="16"/>
              </w:rPr>
            </w:pPr>
            <w:r w:rsidRPr="002600B0">
              <w:rPr>
                <w:rFonts w:ascii="Sylfaen" w:hAnsi="Sylfaen" w:cs="Calibri"/>
                <w:color w:val="000000"/>
                <w:sz w:val="16"/>
                <w:szCs w:val="16"/>
              </w:rPr>
              <w:t>2024 წელი</w:t>
            </w:r>
          </w:p>
        </w:tc>
        <w:tc>
          <w:tcPr>
            <w:tcW w:w="804" w:type="dxa"/>
            <w:gridSpan w:val="2"/>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rPr>
                <w:rFonts w:ascii="Sylfaen" w:hAnsi="Sylfaen" w:cs="Calibri"/>
                <w:color w:val="000000"/>
                <w:sz w:val="16"/>
                <w:szCs w:val="16"/>
              </w:rPr>
            </w:pPr>
            <w:r w:rsidRPr="002600B0">
              <w:rPr>
                <w:rFonts w:ascii="Sylfaen" w:hAnsi="Sylfaen" w:cs="Calibri"/>
                <w:color w:val="000000"/>
                <w:sz w:val="16"/>
                <w:szCs w:val="16"/>
              </w:rPr>
              <w:t>2025  წელი</w:t>
            </w:r>
          </w:p>
        </w:tc>
        <w:tc>
          <w:tcPr>
            <w:tcW w:w="978" w:type="dxa"/>
            <w:gridSpan w:val="3"/>
            <w:vMerge/>
            <w:tcBorders>
              <w:top w:val="nil"/>
              <w:left w:val="single" w:sz="4" w:space="0" w:color="auto"/>
              <w:bottom w:val="single" w:sz="4" w:space="0" w:color="auto"/>
              <w:right w:val="single" w:sz="4" w:space="0" w:color="auto"/>
            </w:tcBorders>
            <w:vAlign w:val="center"/>
            <w:hideMark/>
          </w:tcPr>
          <w:p w:rsidR="005071EF" w:rsidRPr="002600B0" w:rsidRDefault="005071EF" w:rsidP="00622EA2">
            <w:pPr>
              <w:rPr>
                <w:rFonts w:ascii="Sylfaen" w:hAnsi="Sylfaen" w:cs="Calibri"/>
                <w:color w:val="000000"/>
                <w:sz w:val="16"/>
                <w:szCs w:val="16"/>
              </w:rPr>
            </w:pPr>
          </w:p>
        </w:tc>
        <w:tc>
          <w:tcPr>
            <w:tcW w:w="810" w:type="dxa"/>
            <w:gridSpan w:val="2"/>
            <w:vMerge/>
            <w:tcBorders>
              <w:top w:val="nil"/>
              <w:left w:val="single" w:sz="4" w:space="0" w:color="auto"/>
              <w:bottom w:val="single" w:sz="4" w:space="0" w:color="auto"/>
              <w:right w:val="single" w:sz="4" w:space="0" w:color="auto"/>
            </w:tcBorders>
            <w:vAlign w:val="center"/>
            <w:hideMark/>
          </w:tcPr>
          <w:p w:rsidR="005071EF" w:rsidRPr="002600B0" w:rsidRDefault="005071EF" w:rsidP="00622EA2">
            <w:pPr>
              <w:rPr>
                <w:rFonts w:ascii="Sylfaen" w:hAnsi="Sylfaen" w:cs="Calibri"/>
                <w:color w:val="000000"/>
                <w:sz w:val="16"/>
                <w:szCs w:val="16"/>
              </w:rPr>
            </w:pPr>
          </w:p>
        </w:tc>
        <w:tc>
          <w:tcPr>
            <w:tcW w:w="1800" w:type="dxa"/>
            <w:vMerge/>
            <w:tcBorders>
              <w:top w:val="nil"/>
              <w:left w:val="single" w:sz="4" w:space="0" w:color="auto"/>
              <w:bottom w:val="single" w:sz="4" w:space="0" w:color="auto"/>
              <w:right w:val="single" w:sz="4" w:space="0" w:color="auto"/>
            </w:tcBorders>
            <w:vAlign w:val="center"/>
            <w:hideMark/>
          </w:tcPr>
          <w:p w:rsidR="005071EF" w:rsidRPr="002600B0" w:rsidRDefault="005071EF" w:rsidP="00622EA2">
            <w:pPr>
              <w:rPr>
                <w:rFonts w:ascii="Sylfaen" w:hAnsi="Sylfaen" w:cs="Calibri"/>
                <w:color w:val="000000"/>
                <w:sz w:val="16"/>
                <w:szCs w:val="16"/>
              </w:rPr>
            </w:pPr>
          </w:p>
        </w:tc>
      </w:tr>
      <w:tr w:rsidR="005071EF" w:rsidRPr="002600B0" w:rsidTr="00622EA2">
        <w:trPr>
          <w:trHeight w:val="1691"/>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5071EF" w:rsidRPr="002600B0" w:rsidRDefault="005071EF" w:rsidP="00622EA2">
            <w:pPr>
              <w:rPr>
                <w:rFonts w:ascii="Sylfaen" w:hAnsi="Sylfaen" w:cs="Calibri"/>
                <w:color w:val="000000"/>
                <w:sz w:val="16"/>
                <w:szCs w:val="16"/>
              </w:rPr>
            </w:pPr>
            <w:r w:rsidRPr="002600B0">
              <w:rPr>
                <w:rFonts w:ascii="Sylfaen" w:hAnsi="Sylfaen" w:cs="Calibri"/>
                <w:color w:val="000000"/>
                <w:sz w:val="16"/>
                <w:szCs w:val="16"/>
              </w:rPr>
              <w:t>აშენებული</w:t>
            </w:r>
            <w:r w:rsidRPr="002600B0">
              <w:rPr>
                <w:rFonts w:ascii="Calibri" w:hAnsi="Calibri" w:cs="Calibri"/>
                <w:color w:val="000000"/>
                <w:sz w:val="16"/>
                <w:szCs w:val="16"/>
              </w:rPr>
              <w:t xml:space="preserve"> </w:t>
            </w:r>
            <w:r w:rsidRPr="002600B0">
              <w:rPr>
                <w:rFonts w:ascii="Sylfaen" w:hAnsi="Sylfaen" w:cs="Calibri"/>
                <w:color w:val="000000"/>
                <w:sz w:val="16"/>
                <w:szCs w:val="16"/>
              </w:rPr>
              <w:t>და</w:t>
            </w:r>
            <w:r w:rsidRPr="002600B0">
              <w:rPr>
                <w:rFonts w:ascii="Calibri" w:hAnsi="Calibri" w:cs="Calibri"/>
                <w:color w:val="000000"/>
                <w:sz w:val="16"/>
                <w:szCs w:val="16"/>
              </w:rPr>
              <w:t xml:space="preserve"> </w:t>
            </w:r>
            <w:r w:rsidRPr="002600B0">
              <w:rPr>
                <w:rFonts w:ascii="Sylfaen" w:hAnsi="Sylfaen" w:cs="Calibri"/>
                <w:color w:val="000000"/>
                <w:sz w:val="16"/>
                <w:szCs w:val="16"/>
              </w:rPr>
              <w:t>რეაბილიტირებული</w:t>
            </w:r>
            <w:r w:rsidRPr="002600B0">
              <w:rPr>
                <w:rFonts w:ascii="Calibri" w:hAnsi="Calibri" w:cs="Calibri"/>
                <w:color w:val="000000"/>
                <w:sz w:val="16"/>
                <w:szCs w:val="16"/>
              </w:rPr>
              <w:t xml:space="preserve"> </w:t>
            </w:r>
            <w:r w:rsidRPr="002600B0">
              <w:rPr>
                <w:rFonts w:ascii="Sylfaen" w:hAnsi="Sylfaen" w:cs="Calibri"/>
                <w:color w:val="000000"/>
                <w:sz w:val="16"/>
                <w:szCs w:val="16"/>
              </w:rPr>
              <w:t>სოფლის</w:t>
            </w:r>
            <w:r w:rsidRPr="002600B0">
              <w:rPr>
                <w:rFonts w:ascii="Calibri" w:hAnsi="Calibri" w:cs="Calibri"/>
                <w:color w:val="000000"/>
                <w:sz w:val="16"/>
                <w:szCs w:val="16"/>
              </w:rPr>
              <w:t xml:space="preserve"> </w:t>
            </w:r>
            <w:r w:rsidRPr="002600B0">
              <w:rPr>
                <w:rFonts w:ascii="Sylfaen" w:hAnsi="Sylfaen" w:cs="Calibri"/>
                <w:color w:val="000000"/>
                <w:sz w:val="16"/>
                <w:szCs w:val="16"/>
              </w:rPr>
              <w:t>ამბულატორიები</w:t>
            </w:r>
          </w:p>
        </w:tc>
        <w:tc>
          <w:tcPr>
            <w:tcW w:w="1153" w:type="dxa"/>
            <w:gridSpan w:val="2"/>
            <w:tcBorders>
              <w:top w:val="nil"/>
              <w:left w:val="nil"/>
              <w:bottom w:val="single" w:sz="4" w:space="0" w:color="auto"/>
              <w:right w:val="single" w:sz="4" w:space="0" w:color="auto"/>
            </w:tcBorders>
            <w:shd w:val="clear" w:color="auto" w:fill="auto"/>
            <w:vAlign w:val="center"/>
            <w:hideMark/>
          </w:tcPr>
          <w:p w:rsidR="005071EF" w:rsidRPr="0001430E" w:rsidRDefault="005071EF" w:rsidP="00622EA2">
            <w:pPr>
              <w:rPr>
                <w:rFonts w:ascii="Sylfaen" w:hAnsi="Sylfaen" w:cs="Calibri"/>
                <w:color w:val="000000"/>
                <w:sz w:val="16"/>
                <w:szCs w:val="16"/>
                <w:lang w:val="ka-GE"/>
              </w:rPr>
            </w:pPr>
            <w:r w:rsidRPr="002600B0">
              <w:rPr>
                <w:rFonts w:ascii="Sylfaen" w:hAnsi="Sylfaen" w:cs="Calibri"/>
                <w:color w:val="000000"/>
                <w:sz w:val="16"/>
                <w:szCs w:val="16"/>
              </w:rPr>
              <w:t> </w:t>
            </w:r>
            <w:r>
              <w:rPr>
                <w:rFonts w:ascii="Sylfaen" w:hAnsi="Sylfaen" w:cs="Calibri"/>
                <w:color w:val="000000"/>
                <w:sz w:val="16"/>
                <w:szCs w:val="16"/>
                <w:lang w:val="ka-GE"/>
              </w:rPr>
              <w:t>1</w:t>
            </w:r>
          </w:p>
        </w:tc>
        <w:tc>
          <w:tcPr>
            <w:tcW w:w="997" w:type="dxa"/>
            <w:gridSpan w:val="2"/>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rPr>
                <w:rFonts w:ascii="Sylfaen" w:hAnsi="Sylfaen" w:cs="Calibri"/>
                <w:color w:val="000000"/>
                <w:sz w:val="16"/>
                <w:szCs w:val="16"/>
              </w:rPr>
            </w:pPr>
            <w:r>
              <w:rPr>
                <w:rFonts w:ascii="Sylfaen" w:hAnsi="Sylfaen" w:cs="Calibri"/>
                <w:color w:val="000000"/>
                <w:sz w:val="16"/>
                <w:szCs w:val="16"/>
                <w:lang w:val="ka-GE"/>
              </w:rPr>
              <w:t>1</w:t>
            </w:r>
            <w:r w:rsidRPr="002600B0">
              <w:rPr>
                <w:rFonts w:ascii="Sylfaen" w:hAnsi="Sylfaen" w:cs="Calibri"/>
                <w:color w:val="000000"/>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5071EF" w:rsidRPr="00CB6F85" w:rsidRDefault="005071EF" w:rsidP="00622EA2">
            <w:pPr>
              <w:rPr>
                <w:rFonts w:ascii="Sylfaen" w:hAnsi="Sylfaen" w:cs="Calibri"/>
                <w:color w:val="000000"/>
                <w:sz w:val="16"/>
                <w:szCs w:val="16"/>
                <w:lang w:val="ka-GE"/>
              </w:rPr>
            </w:pPr>
            <w:r w:rsidRPr="002600B0">
              <w:rPr>
                <w:rFonts w:ascii="Sylfaen" w:hAnsi="Sylfaen" w:cs="Calibri"/>
                <w:color w:val="000000"/>
                <w:sz w:val="16"/>
                <w:szCs w:val="16"/>
              </w:rPr>
              <w:t> </w:t>
            </w:r>
            <w:r>
              <w:rPr>
                <w:rFonts w:ascii="Sylfaen" w:hAnsi="Sylfaen" w:cs="Calibri"/>
                <w:color w:val="000000"/>
                <w:sz w:val="16"/>
                <w:szCs w:val="16"/>
                <w:lang w:val="ka-GE"/>
              </w:rPr>
              <w:t>1</w:t>
            </w:r>
          </w:p>
        </w:tc>
        <w:tc>
          <w:tcPr>
            <w:tcW w:w="758" w:type="dxa"/>
            <w:gridSpan w:val="2"/>
            <w:tcBorders>
              <w:top w:val="nil"/>
              <w:left w:val="nil"/>
              <w:bottom w:val="single" w:sz="4" w:space="0" w:color="auto"/>
              <w:right w:val="single" w:sz="4" w:space="0" w:color="auto"/>
            </w:tcBorders>
            <w:shd w:val="clear" w:color="auto" w:fill="auto"/>
            <w:vAlign w:val="center"/>
            <w:hideMark/>
          </w:tcPr>
          <w:p w:rsidR="005071EF" w:rsidRPr="00CB6F85" w:rsidRDefault="005071EF" w:rsidP="00622EA2">
            <w:pPr>
              <w:rPr>
                <w:rFonts w:ascii="Sylfaen" w:hAnsi="Sylfaen" w:cs="Calibri"/>
                <w:color w:val="000000"/>
                <w:sz w:val="16"/>
                <w:szCs w:val="16"/>
                <w:lang w:val="ka-GE"/>
              </w:rPr>
            </w:pPr>
            <w:r w:rsidRPr="002600B0">
              <w:rPr>
                <w:rFonts w:ascii="Sylfaen" w:hAnsi="Sylfaen" w:cs="Calibri"/>
                <w:color w:val="000000"/>
                <w:sz w:val="16"/>
                <w:szCs w:val="16"/>
              </w:rPr>
              <w:t> </w:t>
            </w:r>
            <w:r>
              <w:rPr>
                <w:rFonts w:ascii="Sylfaen" w:hAnsi="Sylfaen" w:cs="Calibri"/>
                <w:color w:val="000000"/>
                <w:sz w:val="16"/>
                <w:szCs w:val="16"/>
                <w:lang w:val="ka-GE"/>
              </w:rPr>
              <w:t>1</w:t>
            </w:r>
          </w:p>
        </w:tc>
        <w:tc>
          <w:tcPr>
            <w:tcW w:w="804" w:type="dxa"/>
            <w:gridSpan w:val="2"/>
            <w:tcBorders>
              <w:top w:val="nil"/>
              <w:left w:val="nil"/>
              <w:bottom w:val="single" w:sz="4" w:space="0" w:color="auto"/>
              <w:right w:val="single" w:sz="4" w:space="0" w:color="auto"/>
            </w:tcBorders>
            <w:shd w:val="clear" w:color="auto" w:fill="auto"/>
            <w:vAlign w:val="center"/>
            <w:hideMark/>
          </w:tcPr>
          <w:p w:rsidR="005071EF" w:rsidRPr="00CB6F85" w:rsidRDefault="005071EF" w:rsidP="00622EA2">
            <w:pPr>
              <w:rPr>
                <w:rFonts w:ascii="Sylfaen" w:hAnsi="Sylfaen" w:cs="Calibri"/>
                <w:color w:val="000000"/>
                <w:sz w:val="16"/>
                <w:szCs w:val="16"/>
                <w:lang w:val="ka-GE"/>
              </w:rPr>
            </w:pPr>
            <w:r w:rsidRPr="002600B0">
              <w:rPr>
                <w:rFonts w:ascii="Sylfaen" w:hAnsi="Sylfaen" w:cs="Calibri"/>
                <w:color w:val="000000"/>
                <w:sz w:val="16"/>
                <w:szCs w:val="16"/>
              </w:rPr>
              <w:t> </w:t>
            </w:r>
            <w:r>
              <w:rPr>
                <w:rFonts w:ascii="Sylfaen" w:hAnsi="Sylfaen" w:cs="Calibri"/>
                <w:color w:val="000000"/>
                <w:sz w:val="16"/>
                <w:szCs w:val="16"/>
                <w:lang w:val="ka-GE"/>
              </w:rPr>
              <w:t>1</w:t>
            </w:r>
          </w:p>
        </w:tc>
        <w:tc>
          <w:tcPr>
            <w:tcW w:w="969" w:type="dxa"/>
            <w:gridSpan w:val="2"/>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rPr>
                <w:rFonts w:ascii="Sylfaen" w:hAnsi="Sylfaen" w:cs="Calibri"/>
                <w:color w:val="000000"/>
                <w:sz w:val="16"/>
                <w:szCs w:val="16"/>
              </w:rPr>
            </w:pPr>
            <w:r w:rsidRPr="002600B0">
              <w:rPr>
                <w:rFonts w:ascii="Sylfaen" w:hAnsi="Sylfaen" w:cs="Calibri"/>
                <w:color w:val="000000"/>
                <w:sz w:val="16"/>
                <w:szCs w:val="16"/>
              </w:rPr>
              <w:t>ერთეული</w:t>
            </w:r>
          </w:p>
        </w:tc>
        <w:tc>
          <w:tcPr>
            <w:tcW w:w="819" w:type="dxa"/>
            <w:gridSpan w:val="3"/>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jc w:val="right"/>
              <w:rPr>
                <w:rFonts w:ascii="Sylfaen" w:hAnsi="Sylfaen" w:cs="Calibri"/>
                <w:color w:val="000000"/>
                <w:sz w:val="16"/>
                <w:szCs w:val="16"/>
              </w:rPr>
            </w:pPr>
            <w:r w:rsidRPr="002600B0">
              <w:rPr>
                <w:rFonts w:ascii="Sylfaen" w:hAnsi="Sylfaen" w:cs="Calibri"/>
                <w:color w:val="000000"/>
                <w:sz w:val="16"/>
                <w:szCs w:val="16"/>
              </w:rPr>
              <w:t>-10%</w:t>
            </w:r>
          </w:p>
        </w:tc>
        <w:tc>
          <w:tcPr>
            <w:tcW w:w="1800" w:type="dxa"/>
            <w:tcBorders>
              <w:top w:val="nil"/>
              <w:left w:val="nil"/>
              <w:bottom w:val="single" w:sz="4" w:space="0" w:color="auto"/>
              <w:right w:val="single" w:sz="4" w:space="0" w:color="auto"/>
            </w:tcBorders>
            <w:shd w:val="clear" w:color="auto" w:fill="auto"/>
            <w:vAlign w:val="bottom"/>
            <w:hideMark/>
          </w:tcPr>
          <w:p w:rsidR="005071EF" w:rsidRPr="002600B0" w:rsidRDefault="005071EF" w:rsidP="00622EA2">
            <w:pPr>
              <w:rPr>
                <w:rFonts w:ascii="Sylfaen" w:hAnsi="Sylfaen" w:cs="Calibri"/>
                <w:color w:val="000000"/>
                <w:sz w:val="16"/>
                <w:szCs w:val="16"/>
              </w:rPr>
            </w:pPr>
            <w:r w:rsidRPr="002600B0">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5071EF" w:rsidRPr="002600B0" w:rsidTr="00622EA2">
        <w:trPr>
          <w:trHeight w:val="1020"/>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5071EF" w:rsidRPr="002600B0" w:rsidRDefault="005071EF" w:rsidP="00622EA2">
            <w:pPr>
              <w:jc w:val="center"/>
              <w:rPr>
                <w:rFonts w:ascii="Sylfaen" w:hAnsi="Sylfaen" w:cs="Calibri"/>
                <w:color w:val="000000"/>
                <w:sz w:val="16"/>
                <w:szCs w:val="16"/>
              </w:rPr>
            </w:pPr>
            <w:r w:rsidRPr="002600B0">
              <w:rPr>
                <w:rFonts w:ascii="Sylfaen" w:hAnsi="Sylfaen" w:cs="Calibri"/>
                <w:color w:val="000000"/>
                <w:sz w:val="16"/>
                <w:szCs w:val="16"/>
              </w:rPr>
              <w:t>უდაბნოს ამბულატორიით მოსარგებლე პაციენტები</w:t>
            </w:r>
          </w:p>
        </w:tc>
        <w:tc>
          <w:tcPr>
            <w:tcW w:w="1153" w:type="dxa"/>
            <w:gridSpan w:val="2"/>
            <w:tcBorders>
              <w:top w:val="nil"/>
              <w:left w:val="nil"/>
              <w:bottom w:val="single" w:sz="4" w:space="0" w:color="auto"/>
              <w:right w:val="single" w:sz="4" w:space="0" w:color="auto"/>
            </w:tcBorders>
            <w:shd w:val="clear" w:color="auto" w:fill="auto"/>
            <w:vAlign w:val="center"/>
            <w:hideMark/>
          </w:tcPr>
          <w:p w:rsidR="005071EF" w:rsidRPr="0001430E" w:rsidRDefault="005071EF" w:rsidP="00622EA2">
            <w:pPr>
              <w:jc w:val="center"/>
              <w:rPr>
                <w:rFonts w:ascii="Calibri" w:hAnsi="Calibri" w:cs="Calibri"/>
                <w:color w:val="000000"/>
                <w:sz w:val="16"/>
                <w:szCs w:val="16"/>
                <w:lang w:val="ka-GE"/>
              </w:rPr>
            </w:pPr>
            <w:r w:rsidRPr="002600B0">
              <w:rPr>
                <w:rFonts w:ascii="Calibri" w:hAnsi="Calibri" w:cs="Calibri"/>
                <w:color w:val="000000"/>
                <w:sz w:val="16"/>
                <w:szCs w:val="16"/>
              </w:rPr>
              <w:t> </w:t>
            </w:r>
            <w:r>
              <w:rPr>
                <w:rFonts w:ascii="Calibri" w:hAnsi="Calibri" w:cs="Calibri"/>
                <w:color w:val="000000"/>
                <w:sz w:val="16"/>
                <w:szCs w:val="16"/>
                <w:lang w:val="ka-GE"/>
              </w:rPr>
              <w:t>100</w:t>
            </w:r>
          </w:p>
        </w:tc>
        <w:tc>
          <w:tcPr>
            <w:tcW w:w="997" w:type="dxa"/>
            <w:gridSpan w:val="2"/>
            <w:tcBorders>
              <w:top w:val="nil"/>
              <w:left w:val="nil"/>
              <w:bottom w:val="single" w:sz="4" w:space="0" w:color="auto"/>
              <w:right w:val="single" w:sz="4" w:space="0" w:color="auto"/>
            </w:tcBorders>
            <w:shd w:val="clear" w:color="auto" w:fill="auto"/>
            <w:vAlign w:val="center"/>
            <w:hideMark/>
          </w:tcPr>
          <w:p w:rsidR="005071EF" w:rsidRPr="0001430E" w:rsidRDefault="005071EF" w:rsidP="00622EA2">
            <w:pPr>
              <w:jc w:val="center"/>
              <w:rPr>
                <w:rFonts w:ascii="Calibri" w:hAnsi="Calibri" w:cs="Calibri"/>
                <w:color w:val="000000"/>
                <w:sz w:val="16"/>
                <w:szCs w:val="16"/>
                <w:lang w:val="ka-GE"/>
              </w:rPr>
            </w:pPr>
            <w:r w:rsidRPr="002600B0">
              <w:rPr>
                <w:rFonts w:ascii="Calibri" w:hAnsi="Calibri" w:cs="Calibri"/>
                <w:color w:val="000000"/>
                <w:sz w:val="16"/>
                <w:szCs w:val="16"/>
              </w:rPr>
              <w:t> </w:t>
            </w:r>
            <w:r>
              <w:rPr>
                <w:rFonts w:ascii="Calibri" w:hAnsi="Calibri" w:cs="Calibri"/>
                <w:color w:val="000000"/>
                <w:sz w:val="16"/>
                <w:szCs w:val="16"/>
                <w:lang w:val="ka-GE"/>
              </w:rPr>
              <w:t>120</w:t>
            </w:r>
          </w:p>
        </w:tc>
        <w:tc>
          <w:tcPr>
            <w:tcW w:w="699" w:type="dxa"/>
            <w:tcBorders>
              <w:top w:val="nil"/>
              <w:left w:val="nil"/>
              <w:bottom w:val="single" w:sz="4" w:space="0" w:color="auto"/>
              <w:right w:val="single" w:sz="4" w:space="0" w:color="auto"/>
            </w:tcBorders>
            <w:shd w:val="clear" w:color="auto" w:fill="auto"/>
            <w:vAlign w:val="center"/>
            <w:hideMark/>
          </w:tcPr>
          <w:p w:rsidR="005071EF" w:rsidRPr="0001430E" w:rsidRDefault="005071EF" w:rsidP="00622EA2">
            <w:pPr>
              <w:rPr>
                <w:rFonts w:ascii="Sylfaen" w:hAnsi="Sylfaen" w:cs="Calibri"/>
                <w:color w:val="000000"/>
                <w:sz w:val="16"/>
                <w:szCs w:val="16"/>
                <w:lang w:val="ka-GE"/>
              </w:rPr>
            </w:pPr>
            <w:r w:rsidRPr="002600B0">
              <w:rPr>
                <w:rFonts w:ascii="Sylfaen" w:hAnsi="Sylfaen" w:cs="Calibri"/>
                <w:color w:val="000000"/>
                <w:sz w:val="16"/>
                <w:szCs w:val="16"/>
              </w:rPr>
              <w:t> </w:t>
            </w:r>
            <w:r>
              <w:rPr>
                <w:rFonts w:ascii="Sylfaen" w:hAnsi="Sylfaen" w:cs="Calibri"/>
                <w:color w:val="000000"/>
                <w:sz w:val="16"/>
                <w:szCs w:val="16"/>
                <w:lang w:val="ka-GE"/>
              </w:rPr>
              <w:t>130</w:t>
            </w:r>
          </w:p>
        </w:tc>
        <w:tc>
          <w:tcPr>
            <w:tcW w:w="758" w:type="dxa"/>
            <w:gridSpan w:val="2"/>
            <w:tcBorders>
              <w:top w:val="nil"/>
              <w:left w:val="nil"/>
              <w:bottom w:val="single" w:sz="4" w:space="0" w:color="auto"/>
              <w:right w:val="single" w:sz="4" w:space="0" w:color="auto"/>
            </w:tcBorders>
            <w:shd w:val="clear" w:color="auto" w:fill="auto"/>
            <w:vAlign w:val="center"/>
            <w:hideMark/>
          </w:tcPr>
          <w:p w:rsidR="005071EF" w:rsidRPr="0001430E" w:rsidRDefault="005071EF" w:rsidP="00622EA2">
            <w:pPr>
              <w:rPr>
                <w:rFonts w:ascii="Sylfaen" w:hAnsi="Sylfaen" w:cs="Calibri"/>
                <w:color w:val="000000"/>
                <w:sz w:val="16"/>
                <w:szCs w:val="16"/>
                <w:lang w:val="ka-GE"/>
              </w:rPr>
            </w:pPr>
            <w:r w:rsidRPr="002600B0">
              <w:rPr>
                <w:rFonts w:ascii="Sylfaen" w:hAnsi="Sylfaen" w:cs="Calibri"/>
                <w:color w:val="000000"/>
                <w:sz w:val="16"/>
                <w:szCs w:val="16"/>
              </w:rPr>
              <w:t> </w:t>
            </w:r>
            <w:r>
              <w:rPr>
                <w:rFonts w:ascii="Sylfaen" w:hAnsi="Sylfaen" w:cs="Calibri"/>
                <w:color w:val="000000"/>
                <w:sz w:val="16"/>
                <w:szCs w:val="16"/>
                <w:lang w:val="ka-GE"/>
              </w:rPr>
              <w:t>140</w:t>
            </w:r>
          </w:p>
        </w:tc>
        <w:tc>
          <w:tcPr>
            <w:tcW w:w="804" w:type="dxa"/>
            <w:gridSpan w:val="2"/>
            <w:tcBorders>
              <w:top w:val="nil"/>
              <w:left w:val="nil"/>
              <w:bottom w:val="single" w:sz="4" w:space="0" w:color="auto"/>
              <w:right w:val="single" w:sz="4" w:space="0" w:color="auto"/>
            </w:tcBorders>
            <w:shd w:val="clear" w:color="auto" w:fill="auto"/>
            <w:vAlign w:val="center"/>
            <w:hideMark/>
          </w:tcPr>
          <w:p w:rsidR="005071EF" w:rsidRPr="0001430E" w:rsidRDefault="005071EF" w:rsidP="00622EA2">
            <w:pPr>
              <w:rPr>
                <w:rFonts w:ascii="Sylfaen" w:hAnsi="Sylfaen" w:cs="Calibri"/>
                <w:color w:val="000000"/>
                <w:sz w:val="16"/>
                <w:szCs w:val="16"/>
                <w:lang w:val="ka-GE"/>
              </w:rPr>
            </w:pPr>
            <w:r w:rsidRPr="002600B0">
              <w:rPr>
                <w:rFonts w:ascii="Sylfaen" w:hAnsi="Sylfaen" w:cs="Calibri"/>
                <w:color w:val="000000"/>
                <w:sz w:val="16"/>
                <w:szCs w:val="16"/>
              </w:rPr>
              <w:t> </w:t>
            </w:r>
            <w:r>
              <w:rPr>
                <w:rFonts w:ascii="Sylfaen" w:hAnsi="Sylfaen" w:cs="Calibri"/>
                <w:color w:val="000000"/>
                <w:sz w:val="16"/>
                <w:szCs w:val="16"/>
                <w:lang w:val="ka-GE"/>
              </w:rPr>
              <w:t>150</w:t>
            </w:r>
          </w:p>
        </w:tc>
        <w:tc>
          <w:tcPr>
            <w:tcW w:w="969" w:type="dxa"/>
            <w:gridSpan w:val="2"/>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rPr>
                <w:rFonts w:ascii="Sylfaen" w:hAnsi="Sylfaen" w:cs="Calibri"/>
                <w:color w:val="000000"/>
                <w:sz w:val="16"/>
                <w:szCs w:val="16"/>
              </w:rPr>
            </w:pPr>
            <w:r w:rsidRPr="002600B0">
              <w:rPr>
                <w:rFonts w:ascii="Sylfaen" w:hAnsi="Sylfaen" w:cs="Calibri"/>
                <w:color w:val="000000"/>
                <w:sz w:val="16"/>
                <w:szCs w:val="16"/>
              </w:rPr>
              <w:t> </w:t>
            </w:r>
          </w:p>
        </w:tc>
        <w:tc>
          <w:tcPr>
            <w:tcW w:w="819" w:type="dxa"/>
            <w:gridSpan w:val="3"/>
            <w:tcBorders>
              <w:top w:val="nil"/>
              <w:left w:val="nil"/>
              <w:bottom w:val="single" w:sz="4" w:space="0" w:color="auto"/>
              <w:right w:val="single" w:sz="4" w:space="0" w:color="auto"/>
            </w:tcBorders>
            <w:shd w:val="clear" w:color="auto" w:fill="auto"/>
            <w:vAlign w:val="center"/>
            <w:hideMark/>
          </w:tcPr>
          <w:p w:rsidR="005071EF" w:rsidRPr="002600B0" w:rsidRDefault="005071EF" w:rsidP="00622EA2">
            <w:pPr>
              <w:rPr>
                <w:rFonts w:ascii="Sylfaen" w:hAnsi="Sylfaen" w:cs="Calibri"/>
                <w:color w:val="000000"/>
                <w:sz w:val="16"/>
                <w:szCs w:val="16"/>
              </w:rPr>
            </w:pPr>
            <w:r w:rsidRPr="002600B0">
              <w:rPr>
                <w:rFonts w:ascii="Sylfaen" w:hAnsi="Sylfaen" w:cs="Calibri"/>
                <w:color w:val="000000"/>
                <w:sz w:val="16"/>
                <w:szCs w:val="16"/>
              </w:rPr>
              <w:t> </w:t>
            </w:r>
          </w:p>
        </w:tc>
        <w:tc>
          <w:tcPr>
            <w:tcW w:w="1800" w:type="dxa"/>
            <w:tcBorders>
              <w:top w:val="nil"/>
              <w:left w:val="nil"/>
              <w:bottom w:val="single" w:sz="4" w:space="0" w:color="auto"/>
              <w:right w:val="single" w:sz="4" w:space="0" w:color="auto"/>
            </w:tcBorders>
            <w:shd w:val="clear" w:color="auto" w:fill="auto"/>
            <w:vAlign w:val="bottom"/>
            <w:hideMark/>
          </w:tcPr>
          <w:p w:rsidR="005071EF" w:rsidRPr="002600B0" w:rsidRDefault="005071EF" w:rsidP="00622EA2">
            <w:pPr>
              <w:rPr>
                <w:rFonts w:ascii="Sylfaen" w:hAnsi="Sylfaen" w:cs="Calibri"/>
                <w:color w:val="000000"/>
                <w:sz w:val="16"/>
                <w:szCs w:val="16"/>
              </w:rPr>
            </w:pPr>
            <w:r w:rsidRPr="002600B0">
              <w:rPr>
                <w:rFonts w:ascii="Sylfaen" w:hAnsi="Sylfaen" w:cs="Calibri"/>
                <w:color w:val="000000"/>
                <w:sz w:val="16"/>
                <w:szCs w:val="16"/>
              </w:rPr>
              <w:t> </w:t>
            </w:r>
          </w:p>
        </w:tc>
      </w:tr>
    </w:tbl>
    <w:p w:rsidR="005071EF" w:rsidRDefault="005071EF" w:rsidP="005071EF">
      <w:pPr>
        <w:jc w:val="both"/>
        <w:rPr>
          <w:rFonts w:ascii="Sylfaen" w:hAnsi="Sylfaen"/>
          <w:lang w:val="ka-GE"/>
        </w:rPr>
      </w:pPr>
    </w:p>
    <w:p w:rsidR="00B43077" w:rsidRDefault="00B43077" w:rsidP="00B43077">
      <w:pPr>
        <w:jc w:val="both"/>
        <w:rPr>
          <w:rFonts w:ascii="Sylfaen" w:hAnsi="Sylfaen"/>
          <w:lang w:val="ka-GE"/>
        </w:rPr>
      </w:pPr>
    </w:p>
    <w:p w:rsidR="00B43077" w:rsidRDefault="00B43077" w:rsidP="00B43077">
      <w:pPr>
        <w:jc w:val="both"/>
        <w:rPr>
          <w:rFonts w:ascii="Sylfaen" w:hAnsi="Sylfaen"/>
          <w:lang w:val="ka-GE"/>
        </w:rPr>
      </w:pPr>
    </w:p>
    <w:p w:rsidR="00EC6F33" w:rsidRPr="008F501E" w:rsidRDefault="00EC6F33" w:rsidP="00EC6F33">
      <w:pPr>
        <w:pStyle w:val="Heading2"/>
      </w:pPr>
      <w:r w:rsidRPr="008F501E">
        <w:t xml:space="preserve">     </w:t>
      </w:r>
      <w:bookmarkStart w:id="15" w:name="_Toc55480212"/>
      <w:proofErr w:type="gramStart"/>
      <w:r w:rsidRPr="008F501E">
        <w:rPr>
          <w:rFonts w:ascii="Sylfaen" w:hAnsi="Sylfaen" w:cs="Sylfaen"/>
        </w:rPr>
        <w:t>სოციალური</w:t>
      </w:r>
      <w:proofErr w:type="gramEnd"/>
      <w:r w:rsidRPr="008F501E">
        <w:t xml:space="preserve"> </w:t>
      </w:r>
      <w:r w:rsidRPr="008F501E">
        <w:rPr>
          <w:rFonts w:ascii="Sylfaen" w:hAnsi="Sylfaen" w:cs="Sylfaen"/>
        </w:rPr>
        <w:t>დაცვა</w:t>
      </w:r>
      <w:bookmarkEnd w:id="15"/>
      <w:r w:rsidRPr="008F501E">
        <w:t xml:space="preserve"> </w:t>
      </w:r>
    </w:p>
    <w:p w:rsidR="00B43077" w:rsidRDefault="00EC6F33" w:rsidP="00EC6F33">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9771" w:type="dxa"/>
        <w:tblLayout w:type="fixed"/>
        <w:tblLook w:val="04A0" w:firstRow="1" w:lastRow="0" w:firstColumn="1" w:lastColumn="0" w:noHBand="0" w:noVBand="1"/>
      </w:tblPr>
      <w:tblGrid>
        <w:gridCol w:w="1078"/>
        <w:gridCol w:w="946"/>
        <w:gridCol w:w="216"/>
        <w:gridCol w:w="970"/>
        <w:gridCol w:w="612"/>
        <w:gridCol w:w="574"/>
        <w:gridCol w:w="566"/>
        <w:gridCol w:w="620"/>
        <w:gridCol w:w="560"/>
        <w:gridCol w:w="626"/>
        <w:gridCol w:w="462"/>
        <w:gridCol w:w="325"/>
        <w:gridCol w:w="658"/>
        <w:gridCol w:w="504"/>
        <w:gridCol w:w="1054"/>
      </w:tblGrid>
      <w:tr w:rsidR="00622EA2" w:rsidRPr="0085607A" w:rsidTr="00622EA2">
        <w:trPr>
          <w:trHeight w:val="791"/>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rPr>
                <w:rFonts w:ascii="Sylfaen" w:hAnsi="Sylfaen" w:cs="Calibri"/>
                <w:b/>
                <w:bCs/>
                <w:color w:val="000000"/>
                <w:sz w:val="16"/>
                <w:szCs w:val="16"/>
              </w:rPr>
            </w:pPr>
            <w:r w:rsidRPr="0085607A">
              <w:rPr>
                <w:rFonts w:ascii="Sylfaen" w:hAnsi="Sylfaen" w:cs="Calibri"/>
                <w:b/>
                <w:bCs/>
                <w:color w:val="000000"/>
                <w:sz w:val="16"/>
                <w:szCs w:val="16"/>
              </w:rPr>
              <w:lastRenderedPageBreak/>
              <w:t>პრიორიტეტის დასახელება, რომლის ფარგლებშიც ხორციელდება პროგრამა:</w:t>
            </w:r>
          </w:p>
        </w:tc>
        <w:tc>
          <w:tcPr>
            <w:tcW w:w="7531"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622EA2" w:rsidRPr="0085607A" w:rsidRDefault="00622EA2" w:rsidP="00622EA2">
            <w:pPr>
              <w:jc w:val="center"/>
              <w:rPr>
                <w:rFonts w:ascii="Sylfaen" w:hAnsi="Sylfaen" w:cs="Calibri"/>
                <w:color w:val="000000"/>
                <w:sz w:val="16"/>
                <w:szCs w:val="16"/>
              </w:rPr>
            </w:pPr>
            <w:r w:rsidRPr="0085607A">
              <w:rPr>
                <w:rFonts w:ascii="Sylfaen" w:hAnsi="Sylfaen" w:cs="Calibri"/>
                <w:color w:val="000000"/>
                <w:sz w:val="16"/>
                <w:szCs w:val="16"/>
              </w:rPr>
              <w:t>ჯანმრთელობის დაცვა და სოციალური უზრუნველყოფა</w:t>
            </w:r>
          </w:p>
        </w:tc>
      </w:tr>
      <w:tr w:rsidR="00622EA2" w:rsidRPr="0085607A" w:rsidTr="00622EA2">
        <w:trPr>
          <w:trHeight w:val="465"/>
        </w:trPr>
        <w:tc>
          <w:tcPr>
            <w:tcW w:w="2240" w:type="dxa"/>
            <w:gridSpan w:val="3"/>
            <w:tcBorders>
              <w:top w:val="nil"/>
              <w:left w:val="single" w:sz="4" w:space="0" w:color="auto"/>
              <w:bottom w:val="single" w:sz="4" w:space="0" w:color="auto"/>
              <w:right w:val="single" w:sz="4" w:space="0" w:color="auto"/>
            </w:tcBorders>
            <w:shd w:val="clear" w:color="auto" w:fill="auto"/>
            <w:vAlign w:val="center"/>
            <w:hideMark/>
          </w:tcPr>
          <w:p w:rsidR="00622EA2" w:rsidRPr="0085607A" w:rsidRDefault="00622EA2" w:rsidP="00622EA2">
            <w:pPr>
              <w:rPr>
                <w:rFonts w:ascii="Sylfaen" w:hAnsi="Sylfaen" w:cs="Calibri"/>
                <w:b/>
                <w:bCs/>
                <w:color w:val="000000"/>
                <w:sz w:val="16"/>
                <w:szCs w:val="16"/>
              </w:rPr>
            </w:pPr>
            <w:r w:rsidRPr="0085607A">
              <w:rPr>
                <w:rFonts w:ascii="Sylfaen" w:hAnsi="Sylfaen" w:cs="Calibri"/>
                <w:b/>
                <w:bCs/>
                <w:color w:val="000000"/>
                <w:sz w:val="16"/>
                <w:szCs w:val="16"/>
              </w:rPr>
              <w:t>პროგრამის კლასიფიკაციის კოდი:</w:t>
            </w:r>
          </w:p>
        </w:tc>
        <w:tc>
          <w:tcPr>
            <w:tcW w:w="7531" w:type="dxa"/>
            <w:gridSpan w:val="12"/>
            <w:tcBorders>
              <w:top w:val="single" w:sz="4" w:space="0" w:color="auto"/>
              <w:left w:val="nil"/>
              <w:bottom w:val="single" w:sz="4" w:space="0" w:color="auto"/>
              <w:right w:val="single" w:sz="4" w:space="0" w:color="auto"/>
            </w:tcBorders>
            <w:shd w:val="clear" w:color="auto" w:fill="auto"/>
            <w:noWrap/>
            <w:vAlign w:val="center"/>
            <w:hideMark/>
          </w:tcPr>
          <w:p w:rsidR="00622EA2" w:rsidRPr="0085607A" w:rsidRDefault="00622EA2" w:rsidP="00622EA2">
            <w:pPr>
              <w:jc w:val="center"/>
              <w:rPr>
                <w:rFonts w:ascii="Sylfaen" w:hAnsi="Sylfaen" w:cs="Calibri"/>
                <w:color w:val="000000"/>
                <w:sz w:val="16"/>
                <w:szCs w:val="16"/>
              </w:rPr>
            </w:pPr>
            <w:r w:rsidRPr="0085607A">
              <w:rPr>
                <w:rFonts w:ascii="Sylfaen" w:hAnsi="Sylfaen" w:cs="Calibri"/>
                <w:color w:val="000000"/>
                <w:sz w:val="16"/>
                <w:szCs w:val="16"/>
              </w:rPr>
              <w:t>06 02</w:t>
            </w:r>
          </w:p>
        </w:tc>
      </w:tr>
      <w:tr w:rsidR="00622EA2" w:rsidRPr="0085607A" w:rsidTr="00622EA2">
        <w:trPr>
          <w:trHeight w:val="240"/>
        </w:trPr>
        <w:tc>
          <w:tcPr>
            <w:tcW w:w="2240" w:type="dxa"/>
            <w:gridSpan w:val="3"/>
            <w:tcBorders>
              <w:top w:val="nil"/>
              <w:left w:val="single" w:sz="4" w:space="0" w:color="auto"/>
              <w:bottom w:val="single" w:sz="4" w:space="0" w:color="auto"/>
              <w:right w:val="single" w:sz="4" w:space="0" w:color="auto"/>
            </w:tcBorders>
            <w:shd w:val="clear" w:color="auto" w:fill="auto"/>
            <w:vAlign w:val="center"/>
            <w:hideMark/>
          </w:tcPr>
          <w:p w:rsidR="00622EA2" w:rsidRPr="0085607A" w:rsidRDefault="00622EA2" w:rsidP="00622EA2">
            <w:pPr>
              <w:rPr>
                <w:rFonts w:ascii="Sylfaen" w:hAnsi="Sylfaen" w:cs="Calibri"/>
                <w:b/>
                <w:bCs/>
                <w:color w:val="000000"/>
                <w:sz w:val="16"/>
                <w:szCs w:val="16"/>
              </w:rPr>
            </w:pPr>
            <w:r w:rsidRPr="0085607A">
              <w:rPr>
                <w:rFonts w:ascii="Sylfaen" w:hAnsi="Sylfaen" w:cs="Calibri"/>
                <w:b/>
                <w:bCs/>
                <w:color w:val="000000"/>
                <w:sz w:val="16"/>
                <w:szCs w:val="16"/>
              </w:rPr>
              <w:t>პროგრამის დასახელება:</w:t>
            </w:r>
          </w:p>
        </w:tc>
        <w:tc>
          <w:tcPr>
            <w:tcW w:w="7531"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22EA2" w:rsidRPr="0085607A" w:rsidRDefault="00622EA2" w:rsidP="00622EA2">
            <w:pPr>
              <w:rPr>
                <w:rFonts w:ascii="Sylfaen" w:hAnsi="Sylfaen" w:cs="Calibri"/>
                <w:color w:val="000000"/>
                <w:sz w:val="16"/>
                <w:szCs w:val="16"/>
              </w:rPr>
            </w:pPr>
            <w:r w:rsidRPr="0085607A">
              <w:rPr>
                <w:rFonts w:ascii="Sylfaen" w:hAnsi="Sylfaen" w:cs="Calibri"/>
                <w:color w:val="000000"/>
                <w:sz w:val="16"/>
                <w:szCs w:val="16"/>
              </w:rPr>
              <w:t xml:space="preserve"> სოციალური დაცვა </w:t>
            </w:r>
          </w:p>
        </w:tc>
      </w:tr>
      <w:tr w:rsidR="00622EA2" w:rsidRPr="0085607A" w:rsidTr="00622EA2">
        <w:trPr>
          <w:trHeight w:val="484"/>
        </w:trPr>
        <w:tc>
          <w:tcPr>
            <w:tcW w:w="2240" w:type="dxa"/>
            <w:gridSpan w:val="3"/>
            <w:tcBorders>
              <w:top w:val="nil"/>
              <w:left w:val="single" w:sz="4" w:space="0" w:color="auto"/>
              <w:bottom w:val="single" w:sz="4" w:space="0" w:color="auto"/>
              <w:right w:val="single" w:sz="4" w:space="0" w:color="auto"/>
            </w:tcBorders>
            <w:shd w:val="clear" w:color="auto" w:fill="auto"/>
            <w:vAlign w:val="center"/>
            <w:hideMark/>
          </w:tcPr>
          <w:p w:rsidR="00622EA2" w:rsidRPr="0085607A" w:rsidRDefault="00622EA2" w:rsidP="00622EA2">
            <w:pPr>
              <w:rPr>
                <w:rFonts w:ascii="Sylfaen" w:hAnsi="Sylfaen" w:cs="Calibri"/>
                <w:b/>
                <w:bCs/>
                <w:color w:val="000000"/>
                <w:sz w:val="16"/>
                <w:szCs w:val="16"/>
              </w:rPr>
            </w:pPr>
            <w:r w:rsidRPr="0085607A">
              <w:rPr>
                <w:rFonts w:ascii="Sylfaen" w:hAnsi="Sylfaen" w:cs="Calibri"/>
                <w:b/>
                <w:bCs/>
                <w:color w:val="000000"/>
                <w:sz w:val="16"/>
                <w:szCs w:val="16"/>
              </w:rPr>
              <w:t>პროგრამის განმახორციელებელი:</w:t>
            </w:r>
          </w:p>
        </w:tc>
        <w:tc>
          <w:tcPr>
            <w:tcW w:w="7531" w:type="dxa"/>
            <w:gridSpan w:val="12"/>
            <w:tcBorders>
              <w:top w:val="single" w:sz="4" w:space="0" w:color="auto"/>
              <w:left w:val="nil"/>
              <w:bottom w:val="single" w:sz="4" w:space="0" w:color="auto"/>
              <w:right w:val="single" w:sz="4" w:space="0" w:color="auto"/>
            </w:tcBorders>
            <w:shd w:val="clear" w:color="auto" w:fill="auto"/>
            <w:vAlign w:val="center"/>
            <w:hideMark/>
          </w:tcPr>
          <w:p w:rsidR="00622EA2" w:rsidRPr="0085607A" w:rsidRDefault="00622EA2" w:rsidP="00622EA2">
            <w:pPr>
              <w:jc w:val="center"/>
              <w:rPr>
                <w:rFonts w:ascii="Sylfaen" w:hAnsi="Sylfaen" w:cs="Calibri"/>
                <w:color w:val="000000"/>
                <w:sz w:val="16"/>
                <w:szCs w:val="16"/>
              </w:rPr>
            </w:pPr>
            <w:r w:rsidRPr="0085607A">
              <w:rPr>
                <w:rFonts w:ascii="Sylfaen" w:hAnsi="Sylfaen" w:cs="Calibri"/>
                <w:color w:val="000000"/>
                <w:sz w:val="16"/>
                <w:szCs w:val="16"/>
              </w:rPr>
              <w:t>ჯანმრთელობის დაცვისა და სოციალური</w:t>
            </w:r>
            <w:r w:rsidRPr="0085607A">
              <w:rPr>
                <w:rFonts w:ascii="Sylfaen" w:hAnsi="Sylfaen" w:cs="Calibri"/>
                <w:color w:val="000000"/>
                <w:sz w:val="16"/>
                <w:szCs w:val="16"/>
              </w:rPr>
              <w:br/>
              <w:t>სამსახური</w:t>
            </w:r>
          </w:p>
        </w:tc>
      </w:tr>
      <w:tr w:rsidR="00622EA2" w:rsidRPr="0085607A" w:rsidTr="00622EA2">
        <w:trPr>
          <w:trHeight w:val="539"/>
        </w:trPr>
        <w:tc>
          <w:tcPr>
            <w:tcW w:w="2240" w:type="dxa"/>
            <w:gridSpan w:val="3"/>
            <w:tcBorders>
              <w:top w:val="nil"/>
              <w:left w:val="single" w:sz="4" w:space="0" w:color="auto"/>
              <w:bottom w:val="single" w:sz="4" w:space="0" w:color="auto"/>
              <w:right w:val="single" w:sz="4" w:space="0" w:color="auto"/>
            </w:tcBorders>
            <w:shd w:val="clear" w:color="auto" w:fill="auto"/>
            <w:vAlign w:val="center"/>
            <w:hideMark/>
          </w:tcPr>
          <w:p w:rsidR="00622EA2" w:rsidRPr="0085607A" w:rsidRDefault="00622EA2" w:rsidP="00622EA2">
            <w:pPr>
              <w:rPr>
                <w:rFonts w:ascii="Sylfaen" w:hAnsi="Sylfaen" w:cs="Calibri"/>
                <w:b/>
                <w:bCs/>
                <w:color w:val="000000"/>
                <w:sz w:val="16"/>
                <w:szCs w:val="16"/>
              </w:rPr>
            </w:pPr>
            <w:r w:rsidRPr="0085607A">
              <w:rPr>
                <w:rFonts w:ascii="Sylfaen" w:hAnsi="Sylfaen" w:cs="Calibri"/>
                <w:b/>
                <w:bCs/>
                <w:color w:val="000000"/>
                <w:sz w:val="16"/>
                <w:szCs w:val="16"/>
              </w:rPr>
              <w:t>პროგრამის განხორციელების პერიოდი:</w:t>
            </w:r>
          </w:p>
        </w:tc>
        <w:tc>
          <w:tcPr>
            <w:tcW w:w="7531" w:type="dxa"/>
            <w:gridSpan w:val="12"/>
            <w:tcBorders>
              <w:top w:val="single" w:sz="4" w:space="0" w:color="auto"/>
              <w:left w:val="nil"/>
              <w:bottom w:val="single" w:sz="4" w:space="0" w:color="auto"/>
              <w:right w:val="single" w:sz="4" w:space="0" w:color="auto"/>
            </w:tcBorders>
            <w:shd w:val="clear" w:color="auto" w:fill="auto"/>
            <w:noWrap/>
            <w:vAlign w:val="center"/>
            <w:hideMark/>
          </w:tcPr>
          <w:p w:rsidR="00622EA2" w:rsidRPr="0085607A" w:rsidRDefault="00622EA2" w:rsidP="00622EA2">
            <w:pPr>
              <w:jc w:val="center"/>
              <w:rPr>
                <w:rFonts w:ascii="Sylfaen" w:hAnsi="Sylfaen" w:cs="Calibri"/>
                <w:color w:val="000000"/>
                <w:sz w:val="16"/>
                <w:szCs w:val="16"/>
              </w:rPr>
            </w:pPr>
            <w:r w:rsidRPr="0085607A">
              <w:rPr>
                <w:rFonts w:ascii="Sylfaen" w:hAnsi="Sylfaen" w:cs="Calibri"/>
                <w:color w:val="000000"/>
                <w:sz w:val="16"/>
                <w:szCs w:val="16"/>
              </w:rPr>
              <w:t>2022-2025 წლები</w:t>
            </w:r>
          </w:p>
        </w:tc>
      </w:tr>
      <w:tr w:rsidR="00622EA2" w:rsidRPr="0085607A" w:rsidTr="00622EA2">
        <w:trPr>
          <w:trHeight w:val="611"/>
        </w:trPr>
        <w:tc>
          <w:tcPr>
            <w:tcW w:w="2240" w:type="dxa"/>
            <w:gridSpan w:val="3"/>
            <w:tcBorders>
              <w:top w:val="nil"/>
              <w:left w:val="single" w:sz="4" w:space="0" w:color="auto"/>
              <w:bottom w:val="single" w:sz="4" w:space="0" w:color="auto"/>
              <w:right w:val="single" w:sz="4" w:space="0" w:color="auto"/>
            </w:tcBorders>
            <w:shd w:val="clear" w:color="auto" w:fill="auto"/>
            <w:vAlign w:val="center"/>
            <w:hideMark/>
          </w:tcPr>
          <w:p w:rsidR="00622EA2" w:rsidRPr="0085607A" w:rsidRDefault="00622EA2" w:rsidP="00622EA2">
            <w:pPr>
              <w:rPr>
                <w:rFonts w:ascii="Sylfaen" w:hAnsi="Sylfaen" w:cs="Calibri"/>
                <w:b/>
                <w:bCs/>
                <w:color w:val="000000"/>
                <w:sz w:val="16"/>
                <w:szCs w:val="16"/>
              </w:rPr>
            </w:pPr>
            <w:r w:rsidRPr="0085607A">
              <w:rPr>
                <w:rFonts w:ascii="Sylfaen" w:hAnsi="Sylfaen" w:cs="Calibri"/>
                <w:b/>
                <w:bCs/>
                <w:color w:val="000000"/>
                <w:sz w:val="16"/>
                <w:szCs w:val="16"/>
              </w:rPr>
              <w:t>პროგრამის აღწერა :</w:t>
            </w:r>
          </w:p>
        </w:tc>
        <w:tc>
          <w:tcPr>
            <w:tcW w:w="7531" w:type="dxa"/>
            <w:gridSpan w:val="12"/>
            <w:tcBorders>
              <w:top w:val="single" w:sz="4" w:space="0" w:color="auto"/>
              <w:left w:val="nil"/>
              <w:bottom w:val="single" w:sz="4" w:space="0" w:color="auto"/>
              <w:right w:val="single" w:sz="4" w:space="0" w:color="auto"/>
            </w:tcBorders>
            <w:shd w:val="clear" w:color="auto" w:fill="auto"/>
            <w:vAlign w:val="center"/>
            <w:hideMark/>
          </w:tcPr>
          <w:p w:rsidR="00622EA2" w:rsidRPr="0085607A" w:rsidRDefault="00622EA2" w:rsidP="00622EA2">
            <w:pPr>
              <w:jc w:val="center"/>
              <w:rPr>
                <w:rFonts w:ascii="Sylfaen" w:hAnsi="Sylfaen" w:cs="Calibri"/>
                <w:color w:val="000000"/>
                <w:sz w:val="16"/>
                <w:szCs w:val="16"/>
              </w:rPr>
            </w:pPr>
            <w:proofErr w:type="gramStart"/>
            <w:r w:rsidRPr="0085607A">
              <w:rPr>
                <w:rFonts w:ascii="Sylfaen" w:hAnsi="Sylfaen" w:cs="Calibri"/>
                <w:color w:val="000000"/>
                <w:sz w:val="16"/>
                <w:szCs w:val="16"/>
              </w:rPr>
              <w:t>მუნიციპალიტეტი</w:t>
            </w:r>
            <w:proofErr w:type="gramEnd"/>
            <w:r w:rsidRPr="0085607A">
              <w:rPr>
                <w:rFonts w:ascii="Sylfaen" w:hAnsi="Sylfaen" w:cs="Calibri"/>
                <w:color w:val="000000"/>
                <w:sz w:val="16"/>
                <w:szCs w:val="16"/>
              </w:rPr>
              <w:t xml:space="preserve">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 </w:t>
            </w:r>
          </w:p>
        </w:tc>
      </w:tr>
      <w:tr w:rsidR="00622EA2" w:rsidRPr="0085607A" w:rsidTr="00622EA2">
        <w:trPr>
          <w:trHeight w:val="450"/>
        </w:trPr>
        <w:tc>
          <w:tcPr>
            <w:tcW w:w="2240" w:type="dxa"/>
            <w:gridSpan w:val="3"/>
            <w:tcBorders>
              <w:top w:val="nil"/>
              <w:left w:val="single" w:sz="4" w:space="0" w:color="auto"/>
              <w:bottom w:val="single" w:sz="4" w:space="0" w:color="auto"/>
              <w:right w:val="single" w:sz="4" w:space="0" w:color="auto"/>
            </w:tcBorders>
            <w:shd w:val="clear" w:color="auto" w:fill="auto"/>
            <w:vAlign w:val="center"/>
            <w:hideMark/>
          </w:tcPr>
          <w:p w:rsidR="00622EA2" w:rsidRPr="0085607A" w:rsidRDefault="00622EA2" w:rsidP="00622EA2">
            <w:pPr>
              <w:jc w:val="center"/>
              <w:rPr>
                <w:rFonts w:ascii="Sylfaen" w:hAnsi="Sylfaen" w:cs="Calibri"/>
                <w:b/>
                <w:bCs/>
                <w:color w:val="000000"/>
                <w:sz w:val="16"/>
                <w:szCs w:val="16"/>
              </w:rPr>
            </w:pPr>
            <w:r w:rsidRPr="0085607A">
              <w:rPr>
                <w:rFonts w:ascii="Sylfaen" w:hAnsi="Sylfaen" w:cs="Calibri"/>
                <w:b/>
                <w:bCs/>
                <w:color w:val="000000"/>
                <w:sz w:val="16"/>
                <w:szCs w:val="16"/>
              </w:rPr>
              <w:t xml:space="preserve"> ქვეპროგრამის დასახელება</w:t>
            </w:r>
          </w:p>
        </w:tc>
        <w:tc>
          <w:tcPr>
            <w:tcW w:w="1582" w:type="dxa"/>
            <w:gridSpan w:val="2"/>
            <w:tcBorders>
              <w:top w:val="nil"/>
              <w:left w:val="nil"/>
              <w:bottom w:val="single" w:sz="4" w:space="0" w:color="auto"/>
              <w:right w:val="single" w:sz="4" w:space="0" w:color="auto"/>
            </w:tcBorders>
            <w:shd w:val="clear" w:color="auto" w:fill="auto"/>
            <w:vAlign w:val="center"/>
            <w:hideMark/>
          </w:tcPr>
          <w:p w:rsidR="00622EA2" w:rsidRPr="0085607A" w:rsidRDefault="00622EA2" w:rsidP="00622EA2">
            <w:pPr>
              <w:jc w:val="center"/>
              <w:rPr>
                <w:rFonts w:ascii="Sylfaen" w:hAnsi="Sylfaen" w:cs="Calibri"/>
                <w:b/>
                <w:bCs/>
                <w:color w:val="000000"/>
                <w:sz w:val="16"/>
                <w:szCs w:val="16"/>
              </w:rPr>
            </w:pPr>
            <w:r w:rsidRPr="0085607A">
              <w:rPr>
                <w:rFonts w:ascii="Sylfaen" w:hAnsi="Sylfaen" w:cs="Calibri"/>
                <w:b/>
                <w:bCs/>
                <w:color w:val="000000"/>
                <w:sz w:val="16"/>
                <w:szCs w:val="16"/>
              </w:rPr>
              <w:t>სულ</w:t>
            </w:r>
          </w:p>
        </w:tc>
        <w:tc>
          <w:tcPr>
            <w:tcW w:w="1140" w:type="dxa"/>
            <w:gridSpan w:val="2"/>
            <w:tcBorders>
              <w:top w:val="nil"/>
              <w:left w:val="nil"/>
              <w:bottom w:val="single" w:sz="4" w:space="0" w:color="auto"/>
              <w:right w:val="single" w:sz="4" w:space="0" w:color="auto"/>
            </w:tcBorders>
            <w:shd w:val="clear" w:color="auto" w:fill="auto"/>
            <w:vAlign w:val="center"/>
            <w:hideMark/>
          </w:tcPr>
          <w:p w:rsidR="00622EA2" w:rsidRPr="0085607A" w:rsidRDefault="00622EA2" w:rsidP="00622EA2">
            <w:pPr>
              <w:jc w:val="center"/>
              <w:rPr>
                <w:rFonts w:ascii="Sylfaen" w:hAnsi="Sylfaen" w:cs="Calibri"/>
                <w:b/>
                <w:bCs/>
                <w:color w:val="000000"/>
                <w:sz w:val="16"/>
                <w:szCs w:val="16"/>
              </w:rPr>
            </w:pPr>
            <w:r w:rsidRPr="0085607A">
              <w:rPr>
                <w:rFonts w:ascii="Sylfaen" w:hAnsi="Sylfaen" w:cs="Calibri"/>
                <w:b/>
                <w:bCs/>
                <w:color w:val="000000"/>
                <w:sz w:val="16"/>
                <w:szCs w:val="16"/>
              </w:rPr>
              <w:t xml:space="preserve">2022 წელი </w:t>
            </w:r>
          </w:p>
        </w:tc>
        <w:tc>
          <w:tcPr>
            <w:tcW w:w="1180" w:type="dxa"/>
            <w:gridSpan w:val="2"/>
            <w:tcBorders>
              <w:top w:val="nil"/>
              <w:left w:val="nil"/>
              <w:bottom w:val="single" w:sz="4" w:space="0" w:color="auto"/>
              <w:right w:val="single" w:sz="4" w:space="0" w:color="auto"/>
            </w:tcBorders>
            <w:shd w:val="clear" w:color="auto" w:fill="auto"/>
            <w:vAlign w:val="center"/>
            <w:hideMark/>
          </w:tcPr>
          <w:p w:rsidR="00622EA2" w:rsidRPr="0085607A" w:rsidRDefault="00622EA2" w:rsidP="00622EA2">
            <w:pPr>
              <w:jc w:val="center"/>
              <w:rPr>
                <w:rFonts w:ascii="Sylfaen" w:hAnsi="Sylfaen" w:cs="Calibri"/>
                <w:b/>
                <w:bCs/>
                <w:color w:val="000000"/>
                <w:sz w:val="16"/>
                <w:szCs w:val="16"/>
              </w:rPr>
            </w:pPr>
            <w:r w:rsidRPr="0085607A">
              <w:rPr>
                <w:rFonts w:ascii="Sylfaen" w:hAnsi="Sylfaen" w:cs="Calibri"/>
                <w:b/>
                <w:bCs/>
                <w:color w:val="000000"/>
                <w:sz w:val="16"/>
                <w:szCs w:val="16"/>
              </w:rPr>
              <w:t xml:space="preserve">2023 წელი </w:t>
            </w:r>
          </w:p>
        </w:tc>
        <w:tc>
          <w:tcPr>
            <w:tcW w:w="1088" w:type="dxa"/>
            <w:gridSpan w:val="2"/>
            <w:tcBorders>
              <w:top w:val="nil"/>
              <w:left w:val="nil"/>
              <w:bottom w:val="single" w:sz="4" w:space="0" w:color="auto"/>
              <w:right w:val="single" w:sz="4" w:space="0" w:color="auto"/>
            </w:tcBorders>
            <w:shd w:val="clear" w:color="auto" w:fill="auto"/>
            <w:vAlign w:val="center"/>
            <w:hideMark/>
          </w:tcPr>
          <w:p w:rsidR="00622EA2" w:rsidRPr="0085607A" w:rsidRDefault="00622EA2" w:rsidP="00622EA2">
            <w:pPr>
              <w:jc w:val="center"/>
              <w:rPr>
                <w:rFonts w:ascii="Sylfaen" w:hAnsi="Sylfaen" w:cs="Calibri"/>
                <w:b/>
                <w:bCs/>
                <w:color w:val="000000"/>
                <w:sz w:val="16"/>
                <w:szCs w:val="16"/>
              </w:rPr>
            </w:pPr>
            <w:r w:rsidRPr="0085607A">
              <w:rPr>
                <w:rFonts w:ascii="Sylfaen" w:hAnsi="Sylfaen" w:cs="Calibri"/>
                <w:b/>
                <w:bCs/>
                <w:color w:val="000000"/>
                <w:sz w:val="16"/>
                <w:szCs w:val="16"/>
              </w:rPr>
              <w:t xml:space="preserve">2024 წელი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622EA2" w:rsidRPr="0085607A" w:rsidRDefault="00622EA2" w:rsidP="00622EA2">
            <w:pPr>
              <w:jc w:val="center"/>
              <w:rPr>
                <w:rFonts w:ascii="Sylfaen" w:hAnsi="Sylfaen" w:cs="Calibri"/>
                <w:b/>
                <w:bCs/>
                <w:color w:val="000000"/>
                <w:sz w:val="16"/>
                <w:szCs w:val="16"/>
              </w:rPr>
            </w:pPr>
            <w:r w:rsidRPr="0085607A">
              <w:rPr>
                <w:rFonts w:ascii="Sylfaen" w:hAnsi="Sylfaen" w:cs="Calibri"/>
                <w:b/>
                <w:bCs/>
                <w:color w:val="000000"/>
                <w:sz w:val="16"/>
                <w:szCs w:val="16"/>
              </w:rPr>
              <w:t xml:space="preserve">2025 წელი </w:t>
            </w:r>
          </w:p>
        </w:tc>
      </w:tr>
      <w:tr w:rsidR="00622EA2" w:rsidRPr="0085607A" w:rsidTr="00622EA2">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rPr>
                <w:rFonts w:ascii="Sylfaen" w:hAnsi="Sylfaen" w:cs="Calibri"/>
                <w:b/>
                <w:bCs/>
                <w:color w:val="000000"/>
                <w:sz w:val="16"/>
                <w:szCs w:val="16"/>
              </w:rPr>
            </w:pPr>
            <w:r w:rsidRPr="0085607A">
              <w:rPr>
                <w:rFonts w:ascii="Sylfaen" w:hAnsi="Sylfaen" w:cs="Calibri"/>
                <w:b/>
                <w:bCs/>
                <w:color w:val="000000"/>
                <w:sz w:val="16"/>
                <w:szCs w:val="16"/>
              </w:rPr>
              <w:t>სოციალურად</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დაუცველი</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ოჯახების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ბავშვთა</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დახმარების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635.8   </w:t>
            </w:r>
          </w:p>
        </w:tc>
        <w:tc>
          <w:tcPr>
            <w:tcW w:w="114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197.8   </w:t>
            </w:r>
          </w:p>
        </w:tc>
        <w:tc>
          <w:tcPr>
            <w:tcW w:w="118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126.8   </w:t>
            </w:r>
          </w:p>
        </w:tc>
        <w:tc>
          <w:tcPr>
            <w:tcW w:w="1088"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144.1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167.1   </w:t>
            </w:r>
          </w:p>
        </w:tc>
      </w:tr>
      <w:tr w:rsidR="00622EA2" w:rsidRPr="0085607A" w:rsidTr="00622EA2">
        <w:trPr>
          <w:trHeight w:val="114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rPr>
                <w:rFonts w:ascii="Sylfaen" w:hAnsi="Sylfaen" w:cs="Calibri"/>
                <w:color w:val="000000"/>
                <w:sz w:val="16"/>
                <w:szCs w:val="16"/>
              </w:rPr>
            </w:pPr>
            <w:r w:rsidRPr="0085607A">
              <w:rPr>
                <w:rFonts w:ascii="Sylfaen" w:hAnsi="Sylfaen" w:cs="Calibri"/>
                <w:color w:val="000000"/>
                <w:sz w:val="16"/>
                <w:szCs w:val="16"/>
              </w:rPr>
              <w:t>პირველ და მეორე  ახალდაბადებული ბავშვიანი სოციალურად დაუცველი ოჯახების დახმარების პროგრამა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40.1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10.0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8.8   </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9.3   </w:t>
            </w:r>
          </w:p>
        </w:tc>
        <w:tc>
          <w:tcPr>
            <w:tcW w:w="25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12.0   </w:t>
            </w:r>
          </w:p>
        </w:tc>
      </w:tr>
      <w:tr w:rsidR="00622EA2" w:rsidRPr="0085607A" w:rsidTr="00622EA2">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rPr>
                <w:rFonts w:ascii="Sylfaen" w:hAnsi="Sylfaen" w:cs="Calibri"/>
                <w:color w:val="000000"/>
                <w:sz w:val="16"/>
                <w:szCs w:val="16"/>
              </w:rPr>
            </w:pPr>
            <w:r w:rsidRPr="0085607A">
              <w:rPr>
                <w:rFonts w:ascii="Sylfaen" w:hAnsi="Sylfaen" w:cs="Calibri"/>
                <w:color w:val="000000"/>
                <w:sz w:val="16"/>
                <w:szCs w:val="16"/>
              </w:rPr>
              <w:t>მრავალშვილიანი ოჯახების დახმარების პროგრამა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158.0   </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52.0   </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28.6   </w:t>
            </w:r>
          </w:p>
        </w:tc>
        <w:tc>
          <w:tcPr>
            <w:tcW w:w="1088" w:type="dxa"/>
            <w:gridSpan w:val="2"/>
            <w:tcBorders>
              <w:top w:val="single" w:sz="4" w:space="0" w:color="auto"/>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35.3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42.1   </w:t>
            </w:r>
          </w:p>
        </w:tc>
      </w:tr>
      <w:tr w:rsidR="00622EA2" w:rsidRPr="0085607A" w:rsidTr="00622EA2">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jc w:val="center"/>
              <w:rPr>
                <w:rFonts w:ascii="Sylfaen" w:hAnsi="Sylfaen" w:cs="Calibri"/>
                <w:color w:val="000000"/>
                <w:sz w:val="16"/>
                <w:szCs w:val="16"/>
              </w:rPr>
            </w:pPr>
            <w:r w:rsidRPr="0085607A">
              <w:rPr>
                <w:rFonts w:ascii="Sylfaen" w:hAnsi="Sylfaen" w:cs="Calibri"/>
                <w:color w:val="000000"/>
                <w:sz w:val="16"/>
                <w:szCs w:val="16"/>
              </w:rPr>
              <w:t>ბავშვთა</w:t>
            </w:r>
            <w:r w:rsidRPr="0085607A">
              <w:rPr>
                <w:rFonts w:ascii="Calibri" w:hAnsi="Calibri" w:cs="Calibri"/>
                <w:color w:val="000000"/>
                <w:sz w:val="16"/>
                <w:szCs w:val="16"/>
              </w:rPr>
              <w:t xml:space="preserve"> </w:t>
            </w:r>
            <w:r w:rsidRPr="0085607A">
              <w:rPr>
                <w:rFonts w:ascii="Sylfaen" w:hAnsi="Sylfaen" w:cs="Calibri"/>
                <w:color w:val="000000"/>
                <w:sz w:val="16"/>
                <w:szCs w:val="16"/>
              </w:rPr>
              <w:t>კვების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დაფინანსება</w:t>
            </w:r>
            <w:r w:rsidRPr="0085607A">
              <w:rPr>
                <w:rFonts w:ascii="Calibri" w:hAnsi="Calibri" w:cs="Calibri"/>
                <w:color w:val="000000"/>
                <w:sz w:val="16"/>
                <w:szCs w:val="16"/>
              </w:rPr>
              <w:t xml:space="preserve"> </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18.3   </w:t>
            </w:r>
          </w:p>
        </w:tc>
        <w:tc>
          <w:tcPr>
            <w:tcW w:w="114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5.0   </w:t>
            </w:r>
          </w:p>
        </w:tc>
        <w:tc>
          <w:tcPr>
            <w:tcW w:w="118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4.2   </w:t>
            </w:r>
          </w:p>
        </w:tc>
        <w:tc>
          <w:tcPr>
            <w:tcW w:w="1088"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4.4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4.7   </w:t>
            </w:r>
          </w:p>
        </w:tc>
      </w:tr>
      <w:tr w:rsidR="00622EA2" w:rsidRPr="0085607A" w:rsidTr="00622EA2">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jc w:val="center"/>
              <w:rPr>
                <w:rFonts w:ascii="Sylfaen" w:hAnsi="Sylfaen" w:cs="Calibri"/>
                <w:color w:val="000000"/>
                <w:sz w:val="16"/>
                <w:szCs w:val="16"/>
              </w:rPr>
            </w:pPr>
            <w:r w:rsidRPr="0085607A">
              <w:rPr>
                <w:rFonts w:ascii="Sylfaen" w:hAnsi="Sylfaen" w:cs="Calibri"/>
                <w:color w:val="000000"/>
                <w:sz w:val="16"/>
                <w:szCs w:val="16"/>
              </w:rPr>
              <w:t>უდედმამო</w:t>
            </w:r>
            <w:r w:rsidRPr="0085607A">
              <w:rPr>
                <w:rFonts w:ascii="Calibri" w:hAnsi="Calibri" w:cs="Calibri"/>
                <w:color w:val="000000"/>
                <w:sz w:val="16"/>
                <w:szCs w:val="16"/>
              </w:rPr>
              <w:t xml:space="preserve"> </w:t>
            </w:r>
            <w:r w:rsidRPr="0085607A">
              <w:rPr>
                <w:rFonts w:ascii="Sylfaen" w:hAnsi="Sylfaen" w:cs="Calibri"/>
                <w:color w:val="000000"/>
                <w:sz w:val="16"/>
                <w:szCs w:val="16"/>
              </w:rPr>
              <w:t>ბავშვების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32.7   </w:t>
            </w:r>
          </w:p>
        </w:tc>
        <w:tc>
          <w:tcPr>
            <w:tcW w:w="114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13.8   </w:t>
            </w:r>
          </w:p>
        </w:tc>
        <w:tc>
          <w:tcPr>
            <w:tcW w:w="118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3.9   </w:t>
            </w:r>
          </w:p>
        </w:tc>
        <w:tc>
          <w:tcPr>
            <w:tcW w:w="1088"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5.0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10.0   </w:t>
            </w:r>
          </w:p>
        </w:tc>
      </w:tr>
      <w:tr w:rsidR="00622EA2" w:rsidRPr="0085607A" w:rsidTr="00622EA2">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jc w:val="center"/>
              <w:rPr>
                <w:rFonts w:ascii="Sylfaen" w:hAnsi="Sylfaen" w:cs="Calibri"/>
                <w:color w:val="000000"/>
                <w:sz w:val="16"/>
                <w:szCs w:val="16"/>
              </w:rPr>
            </w:pPr>
            <w:r w:rsidRPr="0085607A">
              <w:rPr>
                <w:rFonts w:ascii="Sylfaen" w:hAnsi="Sylfaen" w:cs="Calibri"/>
                <w:color w:val="000000"/>
                <w:sz w:val="16"/>
                <w:szCs w:val="16"/>
              </w:rPr>
              <w:t>შშმ</w:t>
            </w:r>
            <w:r w:rsidRPr="0085607A">
              <w:rPr>
                <w:rFonts w:ascii="Calibri" w:hAnsi="Calibri" w:cs="Calibri"/>
                <w:color w:val="000000"/>
                <w:sz w:val="16"/>
                <w:szCs w:val="16"/>
              </w:rPr>
              <w:t xml:space="preserve"> 18 </w:t>
            </w:r>
            <w:r w:rsidRPr="0085607A">
              <w:rPr>
                <w:rFonts w:ascii="Sylfaen" w:hAnsi="Sylfaen" w:cs="Calibri"/>
                <w:color w:val="000000"/>
                <w:sz w:val="16"/>
                <w:szCs w:val="16"/>
              </w:rPr>
              <w:t>წლამდე</w:t>
            </w:r>
            <w:r w:rsidRPr="0085607A">
              <w:rPr>
                <w:rFonts w:ascii="Calibri" w:hAnsi="Calibri" w:cs="Calibri"/>
                <w:color w:val="000000"/>
                <w:sz w:val="16"/>
                <w:szCs w:val="16"/>
              </w:rPr>
              <w:t xml:space="preserve"> </w:t>
            </w:r>
            <w:r w:rsidRPr="0085607A">
              <w:rPr>
                <w:rFonts w:ascii="Sylfaen" w:hAnsi="Sylfaen" w:cs="Calibri"/>
                <w:color w:val="000000"/>
                <w:sz w:val="16"/>
                <w:szCs w:val="16"/>
              </w:rPr>
              <w:t>ბავშვთა</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173.1   </w:t>
            </w:r>
          </w:p>
        </w:tc>
        <w:tc>
          <w:tcPr>
            <w:tcW w:w="114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45.0   </w:t>
            </w:r>
          </w:p>
        </w:tc>
        <w:tc>
          <w:tcPr>
            <w:tcW w:w="118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39.7   </w:t>
            </w:r>
          </w:p>
        </w:tc>
        <w:tc>
          <w:tcPr>
            <w:tcW w:w="1088"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43.0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45.4   </w:t>
            </w:r>
          </w:p>
        </w:tc>
      </w:tr>
      <w:tr w:rsidR="00622EA2" w:rsidRPr="0085607A" w:rsidTr="00622EA2">
        <w:trPr>
          <w:trHeight w:val="91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jc w:val="center"/>
              <w:rPr>
                <w:rFonts w:ascii="Sylfaen" w:hAnsi="Sylfaen" w:cs="Calibri"/>
                <w:color w:val="000000"/>
                <w:sz w:val="16"/>
                <w:szCs w:val="16"/>
              </w:rPr>
            </w:pPr>
            <w:r w:rsidRPr="0085607A">
              <w:rPr>
                <w:rFonts w:ascii="Sylfaen" w:hAnsi="Sylfaen" w:cs="Calibri"/>
                <w:color w:val="000000"/>
                <w:sz w:val="16"/>
                <w:szCs w:val="16"/>
              </w:rPr>
              <w:t>შშმ</w:t>
            </w:r>
            <w:r w:rsidRPr="0085607A">
              <w:rPr>
                <w:rFonts w:ascii="Calibri" w:hAnsi="Calibri" w:cs="Calibri"/>
                <w:color w:val="000000"/>
                <w:sz w:val="16"/>
                <w:szCs w:val="16"/>
              </w:rPr>
              <w:t xml:space="preserve"> </w:t>
            </w:r>
            <w:r w:rsidRPr="0085607A">
              <w:rPr>
                <w:rFonts w:ascii="Sylfaen" w:hAnsi="Sylfaen" w:cs="Calibri"/>
                <w:color w:val="000000"/>
                <w:sz w:val="16"/>
                <w:szCs w:val="16"/>
              </w:rPr>
              <w:t>პირის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სტატუსის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მქონე</w:t>
            </w:r>
            <w:r w:rsidRPr="0085607A">
              <w:rPr>
                <w:rFonts w:ascii="Calibri" w:hAnsi="Calibri" w:cs="Calibri"/>
                <w:color w:val="000000"/>
                <w:sz w:val="16"/>
                <w:szCs w:val="16"/>
              </w:rPr>
              <w:t xml:space="preserve"> </w:t>
            </w:r>
            <w:r w:rsidRPr="0085607A">
              <w:rPr>
                <w:rFonts w:ascii="Sylfaen" w:hAnsi="Sylfaen" w:cs="Calibri"/>
                <w:color w:val="000000"/>
                <w:sz w:val="16"/>
                <w:szCs w:val="16"/>
              </w:rPr>
              <w:t>ბენეფიციართა</w:t>
            </w:r>
            <w:r w:rsidRPr="0085607A">
              <w:rPr>
                <w:rFonts w:ascii="Calibri" w:hAnsi="Calibri" w:cs="Calibri"/>
                <w:color w:val="000000"/>
                <w:sz w:val="16"/>
                <w:szCs w:val="16"/>
              </w:rPr>
              <w:t xml:space="preserve"> </w:t>
            </w:r>
            <w:r w:rsidRPr="0085607A">
              <w:rPr>
                <w:rFonts w:ascii="Sylfaen" w:hAnsi="Sylfaen" w:cs="Calibri"/>
                <w:color w:val="000000"/>
                <w:sz w:val="16"/>
                <w:szCs w:val="16"/>
              </w:rPr>
              <w:t>სარეაბილიტაციო</w:t>
            </w:r>
            <w:r w:rsidRPr="0085607A">
              <w:rPr>
                <w:rFonts w:ascii="Calibri" w:hAnsi="Calibri" w:cs="Calibri"/>
                <w:color w:val="000000"/>
                <w:sz w:val="16"/>
                <w:szCs w:val="16"/>
              </w:rPr>
              <w:t xml:space="preserve"> </w:t>
            </w:r>
            <w:r w:rsidRPr="0085607A">
              <w:rPr>
                <w:rFonts w:ascii="Sylfaen" w:hAnsi="Sylfaen" w:cs="Calibri"/>
                <w:color w:val="000000"/>
                <w:sz w:val="16"/>
                <w:szCs w:val="16"/>
              </w:rPr>
              <w:t>კურსის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დაფინანსების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143.9   </w:t>
            </w:r>
          </w:p>
        </w:tc>
        <w:tc>
          <w:tcPr>
            <w:tcW w:w="114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53.0   </w:t>
            </w:r>
          </w:p>
        </w:tc>
        <w:tc>
          <w:tcPr>
            <w:tcW w:w="118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27.5   </w:t>
            </w:r>
          </w:p>
        </w:tc>
        <w:tc>
          <w:tcPr>
            <w:tcW w:w="1088"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30.2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33.2   </w:t>
            </w:r>
          </w:p>
        </w:tc>
      </w:tr>
      <w:tr w:rsidR="00622EA2" w:rsidRPr="0085607A" w:rsidTr="00622EA2">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jc w:val="center"/>
              <w:rPr>
                <w:rFonts w:ascii="Sylfaen" w:hAnsi="Sylfaen" w:cs="Calibri"/>
                <w:color w:val="000000"/>
                <w:sz w:val="16"/>
                <w:szCs w:val="16"/>
              </w:rPr>
            </w:pPr>
            <w:r w:rsidRPr="0085607A">
              <w:rPr>
                <w:rFonts w:ascii="Sylfaen" w:hAnsi="Sylfaen" w:cs="Calibri"/>
                <w:color w:val="000000"/>
                <w:sz w:val="16"/>
                <w:szCs w:val="16"/>
              </w:rPr>
              <w:t>მარტოხელა</w:t>
            </w:r>
            <w:r w:rsidRPr="0085607A">
              <w:rPr>
                <w:rFonts w:ascii="Calibri" w:hAnsi="Calibri" w:cs="Calibri"/>
                <w:color w:val="000000"/>
                <w:sz w:val="16"/>
                <w:szCs w:val="16"/>
              </w:rPr>
              <w:t xml:space="preserve"> </w:t>
            </w:r>
            <w:r w:rsidRPr="0085607A">
              <w:rPr>
                <w:rFonts w:ascii="Sylfaen" w:hAnsi="Sylfaen" w:cs="Calibri"/>
                <w:color w:val="000000"/>
                <w:sz w:val="16"/>
                <w:szCs w:val="16"/>
              </w:rPr>
              <w:t>სტატუსის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მქონე</w:t>
            </w:r>
            <w:r w:rsidRPr="0085607A">
              <w:rPr>
                <w:rFonts w:ascii="Calibri" w:hAnsi="Calibri" w:cs="Calibri"/>
                <w:color w:val="000000"/>
                <w:sz w:val="16"/>
                <w:szCs w:val="16"/>
              </w:rPr>
              <w:t xml:space="preserve"> </w:t>
            </w:r>
            <w:r w:rsidRPr="0085607A">
              <w:rPr>
                <w:rFonts w:ascii="Sylfaen" w:hAnsi="Sylfaen" w:cs="Calibri"/>
                <w:color w:val="000000"/>
                <w:sz w:val="16"/>
                <w:szCs w:val="16"/>
              </w:rPr>
              <w:t>მშობლების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14.2   </w:t>
            </w:r>
          </w:p>
        </w:tc>
        <w:tc>
          <w:tcPr>
            <w:tcW w:w="114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4.0   </w:t>
            </w:r>
          </w:p>
        </w:tc>
        <w:tc>
          <w:tcPr>
            <w:tcW w:w="118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3.2   </w:t>
            </w:r>
          </w:p>
        </w:tc>
        <w:tc>
          <w:tcPr>
            <w:tcW w:w="1088"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3.4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3.6   </w:t>
            </w:r>
          </w:p>
        </w:tc>
      </w:tr>
      <w:tr w:rsidR="00622EA2" w:rsidRPr="0085607A" w:rsidTr="00622EA2">
        <w:trPr>
          <w:trHeight w:val="91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jc w:val="center"/>
              <w:rPr>
                <w:rFonts w:ascii="Sylfaen" w:hAnsi="Sylfaen" w:cs="Calibri"/>
                <w:color w:val="000000"/>
                <w:sz w:val="16"/>
                <w:szCs w:val="16"/>
              </w:rPr>
            </w:pPr>
            <w:r w:rsidRPr="0085607A">
              <w:rPr>
                <w:rFonts w:ascii="Sylfaen" w:hAnsi="Sylfaen" w:cs="Calibri"/>
                <w:color w:val="000000"/>
                <w:sz w:val="16"/>
                <w:szCs w:val="16"/>
              </w:rPr>
              <w:t>რეინტეგრირებული</w:t>
            </w:r>
            <w:r w:rsidRPr="0085607A">
              <w:rPr>
                <w:rFonts w:ascii="Calibri" w:hAnsi="Calibri" w:cs="Calibri"/>
                <w:color w:val="000000"/>
                <w:sz w:val="16"/>
                <w:szCs w:val="16"/>
              </w:rPr>
              <w:t xml:space="preserve"> </w:t>
            </w:r>
            <w:r w:rsidRPr="0085607A">
              <w:rPr>
                <w:rFonts w:ascii="Sylfaen" w:hAnsi="Sylfaen" w:cs="Calibri"/>
                <w:color w:val="000000"/>
                <w:sz w:val="16"/>
                <w:szCs w:val="16"/>
              </w:rPr>
              <w:t>ოჯახების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ერთჯერადი</w:t>
            </w:r>
            <w:r w:rsidRPr="0085607A">
              <w:rPr>
                <w:rFonts w:ascii="Calibri" w:hAnsi="Calibri" w:cs="Calibri"/>
                <w:color w:val="000000"/>
                <w:sz w:val="16"/>
                <w:szCs w:val="16"/>
              </w:rPr>
              <w:t xml:space="preserve">  </w:t>
            </w:r>
            <w:r w:rsidRPr="0085607A">
              <w:rPr>
                <w:rFonts w:ascii="Sylfaen" w:hAnsi="Sylfaen" w:cs="Calibri"/>
                <w:color w:val="000000"/>
                <w:sz w:val="16"/>
                <w:szCs w:val="16"/>
              </w:rPr>
              <w:t>სოციალური</w:t>
            </w:r>
            <w:r w:rsidRPr="0085607A">
              <w:rPr>
                <w:rFonts w:ascii="Calibri" w:hAnsi="Calibri" w:cs="Calibri"/>
                <w:color w:val="000000"/>
                <w:sz w:val="16"/>
                <w:szCs w:val="16"/>
              </w:rPr>
              <w:t xml:space="preserve"> (</w:t>
            </w:r>
            <w:r w:rsidRPr="0085607A">
              <w:rPr>
                <w:rFonts w:ascii="Sylfaen" w:hAnsi="Sylfaen" w:cs="Calibri"/>
                <w:color w:val="000000"/>
                <w:sz w:val="16"/>
                <w:szCs w:val="16"/>
              </w:rPr>
              <w:t>ფულადი</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12.4   </w:t>
            </w:r>
          </w:p>
        </w:tc>
        <w:tc>
          <w:tcPr>
            <w:tcW w:w="114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5.0   </w:t>
            </w:r>
          </w:p>
        </w:tc>
        <w:tc>
          <w:tcPr>
            <w:tcW w:w="118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2.1   </w:t>
            </w:r>
          </w:p>
        </w:tc>
        <w:tc>
          <w:tcPr>
            <w:tcW w:w="1088"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3.2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2.1   </w:t>
            </w:r>
          </w:p>
        </w:tc>
      </w:tr>
      <w:tr w:rsidR="00622EA2" w:rsidRPr="0085607A" w:rsidTr="00622EA2">
        <w:trPr>
          <w:trHeight w:val="91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jc w:val="center"/>
              <w:rPr>
                <w:rFonts w:ascii="Sylfaen" w:hAnsi="Sylfaen" w:cs="Calibri"/>
                <w:color w:val="000000"/>
                <w:sz w:val="16"/>
                <w:szCs w:val="16"/>
              </w:rPr>
            </w:pPr>
            <w:r w:rsidRPr="0085607A">
              <w:rPr>
                <w:rFonts w:ascii="Sylfaen" w:hAnsi="Sylfaen" w:cs="Calibri"/>
                <w:color w:val="000000"/>
                <w:sz w:val="16"/>
                <w:szCs w:val="16"/>
              </w:rPr>
              <w:t>სოციალურად</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დაუცველი</w:t>
            </w:r>
            <w:r w:rsidRPr="0085607A">
              <w:rPr>
                <w:rFonts w:ascii="Calibri" w:hAnsi="Calibri" w:cs="Calibri"/>
                <w:color w:val="000000"/>
                <w:sz w:val="16"/>
                <w:szCs w:val="16"/>
              </w:rPr>
              <w:t xml:space="preserve"> </w:t>
            </w:r>
            <w:r w:rsidRPr="0085607A">
              <w:rPr>
                <w:rFonts w:ascii="Sylfaen" w:hAnsi="Sylfaen" w:cs="Calibri"/>
                <w:color w:val="000000"/>
                <w:sz w:val="16"/>
                <w:szCs w:val="16"/>
              </w:rPr>
              <w:t>ოჯახებისთვის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საყოფაცხოვრებო</w:t>
            </w:r>
            <w:r w:rsidRPr="0085607A">
              <w:rPr>
                <w:rFonts w:ascii="Calibri" w:hAnsi="Calibri" w:cs="Calibri"/>
                <w:color w:val="000000"/>
                <w:sz w:val="16"/>
                <w:szCs w:val="16"/>
              </w:rPr>
              <w:t xml:space="preserve"> </w:t>
            </w:r>
            <w:r w:rsidRPr="0085607A">
              <w:rPr>
                <w:rFonts w:ascii="Sylfaen" w:hAnsi="Sylfaen" w:cs="Calibri"/>
                <w:color w:val="000000"/>
                <w:sz w:val="16"/>
                <w:szCs w:val="16"/>
              </w:rPr>
              <w:t>აუცილებელი</w:t>
            </w:r>
            <w:r w:rsidRPr="0085607A">
              <w:rPr>
                <w:rFonts w:ascii="Calibri" w:hAnsi="Calibri" w:cs="Calibri"/>
                <w:color w:val="000000"/>
                <w:sz w:val="16"/>
                <w:szCs w:val="16"/>
              </w:rPr>
              <w:t xml:space="preserve"> </w:t>
            </w:r>
            <w:r w:rsidRPr="0085607A">
              <w:rPr>
                <w:rFonts w:ascii="Sylfaen" w:hAnsi="Sylfaen" w:cs="Calibri"/>
                <w:color w:val="000000"/>
                <w:sz w:val="16"/>
                <w:szCs w:val="16"/>
              </w:rPr>
              <w:t>ტექნიკის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შეძენა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40.9   </w:t>
            </w:r>
          </w:p>
        </w:tc>
        <w:tc>
          <w:tcPr>
            <w:tcW w:w="114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10.0   </w:t>
            </w:r>
          </w:p>
        </w:tc>
        <w:tc>
          <w:tcPr>
            <w:tcW w:w="118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8.8   </w:t>
            </w:r>
          </w:p>
        </w:tc>
        <w:tc>
          <w:tcPr>
            <w:tcW w:w="1088"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10.3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11.8   </w:t>
            </w:r>
          </w:p>
        </w:tc>
      </w:tr>
      <w:tr w:rsidR="00622EA2" w:rsidRPr="0085607A" w:rsidTr="00622EA2">
        <w:trPr>
          <w:trHeight w:val="791"/>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jc w:val="center"/>
              <w:rPr>
                <w:rFonts w:ascii="Sylfaen" w:hAnsi="Sylfaen" w:cs="Calibri"/>
                <w:b/>
                <w:bCs/>
                <w:color w:val="000000"/>
                <w:sz w:val="16"/>
                <w:szCs w:val="16"/>
              </w:rPr>
            </w:pPr>
            <w:r w:rsidRPr="0085607A">
              <w:rPr>
                <w:rFonts w:ascii="Sylfaen" w:hAnsi="Sylfaen" w:cs="Calibri"/>
                <w:b/>
                <w:bCs/>
                <w:color w:val="000000"/>
                <w:sz w:val="16"/>
                <w:szCs w:val="16"/>
              </w:rPr>
              <w:lastRenderedPageBreak/>
              <w:t>სოციალურად</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დაუცველი</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მოსახლეობის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სამედიცინო</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მომსახურების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დაფინანსება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2,878.5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780.0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625.7   </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702.2   </w:t>
            </w:r>
          </w:p>
        </w:tc>
        <w:tc>
          <w:tcPr>
            <w:tcW w:w="25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770.6   </w:t>
            </w:r>
          </w:p>
        </w:tc>
      </w:tr>
      <w:tr w:rsidR="00622EA2" w:rsidRPr="0085607A" w:rsidTr="00622EA2">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jc w:val="center"/>
              <w:rPr>
                <w:rFonts w:ascii="Sylfaen" w:hAnsi="Sylfaen" w:cs="Calibri"/>
                <w:color w:val="000000"/>
                <w:sz w:val="16"/>
                <w:szCs w:val="16"/>
              </w:rPr>
            </w:pPr>
            <w:r w:rsidRPr="0085607A">
              <w:rPr>
                <w:rFonts w:ascii="Sylfaen" w:hAnsi="Sylfaen" w:cs="Calibri"/>
                <w:color w:val="000000"/>
                <w:sz w:val="16"/>
                <w:szCs w:val="16"/>
              </w:rPr>
              <w:t>სამკურნალო</w:t>
            </w:r>
            <w:r w:rsidRPr="0085607A">
              <w:rPr>
                <w:rFonts w:ascii="Calibri" w:hAnsi="Calibri" w:cs="Calibri"/>
                <w:color w:val="000000"/>
                <w:sz w:val="16"/>
                <w:szCs w:val="16"/>
              </w:rPr>
              <w:t xml:space="preserve"> </w:t>
            </w:r>
            <w:r w:rsidRPr="0085607A">
              <w:rPr>
                <w:rFonts w:ascii="Sylfaen" w:hAnsi="Sylfaen" w:cs="Calibri"/>
                <w:color w:val="000000"/>
                <w:sz w:val="16"/>
                <w:szCs w:val="16"/>
              </w:rPr>
              <w:t>და</w:t>
            </w:r>
            <w:r w:rsidRPr="0085607A">
              <w:rPr>
                <w:rFonts w:ascii="Calibri" w:hAnsi="Calibri" w:cs="Calibri"/>
                <w:color w:val="000000"/>
                <w:sz w:val="16"/>
                <w:szCs w:val="16"/>
              </w:rPr>
              <w:t xml:space="preserve"> </w:t>
            </w:r>
            <w:r w:rsidRPr="0085607A">
              <w:rPr>
                <w:rFonts w:ascii="Sylfaen" w:hAnsi="Sylfaen" w:cs="Calibri"/>
                <w:color w:val="000000"/>
                <w:sz w:val="16"/>
                <w:szCs w:val="16"/>
              </w:rPr>
              <w:t>საოპერაციო</w:t>
            </w:r>
            <w:r w:rsidRPr="0085607A">
              <w:rPr>
                <w:rFonts w:ascii="Calibri" w:hAnsi="Calibri" w:cs="Calibri"/>
                <w:color w:val="000000"/>
                <w:sz w:val="16"/>
                <w:szCs w:val="16"/>
              </w:rPr>
              <w:t xml:space="preserve"> </w:t>
            </w:r>
            <w:r w:rsidRPr="0085607A">
              <w:rPr>
                <w:rFonts w:ascii="Sylfaen" w:hAnsi="Sylfaen" w:cs="Calibri"/>
                <w:color w:val="000000"/>
                <w:sz w:val="16"/>
                <w:szCs w:val="16"/>
              </w:rPr>
              <w:t>ხარჯებით</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1,150.4   </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300.0   </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258.2   </w:t>
            </w:r>
          </w:p>
        </w:tc>
        <w:tc>
          <w:tcPr>
            <w:tcW w:w="1088" w:type="dxa"/>
            <w:gridSpan w:val="2"/>
            <w:tcBorders>
              <w:top w:val="single" w:sz="4" w:space="0" w:color="auto"/>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283.2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309.0   </w:t>
            </w:r>
          </w:p>
        </w:tc>
      </w:tr>
      <w:tr w:rsidR="00622EA2" w:rsidRPr="0085607A" w:rsidTr="00622EA2">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jc w:val="center"/>
              <w:rPr>
                <w:rFonts w:ascii="Sylfaen" w:hAnsi="Sylfaen" w:cs="Calibri"/>
                <w:color w:val="000000"/>
                <w:sz w:val="16"/>
                <w:szCs w:val="16"/>
              </w:rPr>
            </w:pPr>
            <w:r w:rsidRPr="0085607A">
              <w:rPr>
                <w:rFonts w:ascii="Sylfaen" w:hAnsi="Sylfaen" w:cs="Calibri"/>
                <w:color w:val="000000"/>
                <w:sz w:val="16"/>
                <w:szCs w:val="16"/>
              </w:rPr>
              <w:t>მედიკამენტების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შეძენაზე</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814.9   </w:t>
            </w:r>
          </w:p>
        </w:tc>
        <w:tc>
          <w:tcPr>
            <w:tcW w:w="114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220.0   </w:t>
            </w:r>
          </w:p>
        </w:tc>
        <w:tc>
          <w:tcPr>
            <w:tcW w:w="118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182.5   </w:t>
            </w:r>
          </w:p>
        </w:tc>
        <w:tc>
          <w:tcPr>
            <w:tcW w:w="1088"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198.1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214.3   </w:t>
            </w:r>
          </w:p>
        </w:tc>
      </w:tr>
      <w:tr w:rsidR="00622EA2" w:rsidRPr="0085607A" w:rsidTr="00622EA2">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jc w:val="center"/>
              <w:rPr>
                <w:rFonts w:ascii="Sylfaen" w:hAnsi="Sylfaen" w:cs="Calibri"/>
                <w:color w:val="000000"/>
                <w:sz w:val="16"/>
                <w:szCs w:val="16"/>
              </w:rPr>
            </w:pPr>
            <w:r w:rsidRPr="0085607A">
              <w:rPr>
                <w:rFonts w:ascii="Sylfaen" w:hAnsi="Sylfaen" w:cs="Calibri"/>
                <w:color w:val="000000"/>
                <w:sz w:val="16"/>
                <w:szCs w:val="16"/>
              </w:rPr>
              <w:t>ონკოლოგიურ</w:t>
            </w:r>
            <w:r w:rsidRPr="0085607A">
              <w:rPr>
                <w:rFonts w:ascii="Calibri" w:hAnsi="Calibri" w:cs="Calibri"/>
                <w:color w:val="000000"/>
                <w:sz w:val="16"/>
                <w:szCs w:val="16"/>
              </w:rPr>
              <w:t xml:space="preserve"> </w:t>
            </w:r>
            <w:r w:rsidRPr="0085607A">
              <w:rPr>
                <w:rFonts w:ascii="Sylfaen" w:hAnsi="Sylfaen" w:cs="Calibri"/>
                <w:color w:val="000000"/>
                <w:sz w:val="16"/>
                <w:szCs w:val="16"/>
              </w:rPr>
              <w:t>პაციენტთა</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791.1   </w:t>
            </w:r>
          </w:p>
        </w:tc>
        <w:tc>
          <w:tcPr>
            <w:tcW w:w="114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220.0   </w:t>
            </w:r>
          </w:p>
        </w:tc>
        <w:tc>
          <w:tcPr>
            <w:tcW w:w="118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164.0   </w:t>
            </w:r>
          </w:p>
        </w:tc>
        <w:tc>
          <w:tcPr>
            <w:tcW w:w="1088"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193.5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213.6   </w:t>
            </w:r>
          </w:p>
        </w:tc>
      </w:tr>
      <w:tr w:rsidR="00622EA2" w:rsidRPr="0085607A" w:rsidTr="00622EA2">
        <w:trPr>
          <w:trHeight w:val="15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jc w:val="center"/>
              <w:rPr>
                <w:rFonts w:ascii="Sylfaen" w:hAnsi="Sylfaen" w:cs="Calibri"/>
                <w:color w:val="000000"/>
                <w:sz w:val="16"/>
                <w:szCs w:val="16"/>
              </w:rPr>
            </w:pPr>
            <w:r w:rsidRPr="0085607A">
              <w:rPr>
                <w:rFonts w:ascii="Sylfaen" w:hAnsi="Sylfaen" w:cs="Calibri"/>
                <w:color w:val="000000"/>
                <w:sz w:val="16"/>
                <w:szCs w:val="16"/>
              </w:rPr>
              <w:t>ბიკარბონატული</w:t>
            </w:r>
            <w:r w:rsidRPr="0085607A">
              <w:rPr>
                <w:rFonts w:ascii="Calibri" w:hAnsi="Calibri" w:cs="Calibri"/>
                <w:color w:val="000000"/>
                <w:sz w:val="16"/>
                <w:szCs w:val="16"/>
              </w:rPr>
              <w:t xml:space="preserve"> </w:t>
            </w:r>
            <w:r w:rsidRPr="0085607A">
              <w:rPr>
                <w:rFonts w:ascii="Sylfaen" w:hAnsi="Sylfaen" w:cs="Calibri"/>
                <w:color w:val="000000"/>
                <w:sz w:val="16"/>
                <w:szCs w:val="16"/>
              </w:rPr>
              <w:t>ჰემოდიალიზი</w:t>
            </w:r>
            <w:r w:rsidRPr="0085607A">
              <w:rPr>
                <w:rFonts w:ascii="Calibri" w:hAnsi="Calibri" w:cs="Calibri"/>
                <w:color w:val="000000"/>
                <w:sz w:val="16"/>
                <w:szCs w:val="16"/>
              </w:rPr>
              <w:t>-</w:t>
            </w:r>
            <w:r w:rsidRPr="0085607A">
              <w:rPr>
                <w:rFonts w:ascii="Sylfaen" w:hAnsi="Sylfaen" w:cs="Calibri"/>
                <w:color w:val="000000"/>
                <w:sz w:val="16"/>
                <w:szCs w:val="16"/>
              </w:rPr>
              <w:t>თირკმლის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ქრონიკული</w:t>
            </w:r>
            <w:r w:rsidRPr="0085607A">
              <w:rPr>
                <w:rFonts w:ascii="Calibri" w:hAnsi="Calibri" w:cs="Calibri"/>
                <w:color w:val="000000"/>
                <w:sz w:val="16"/>
                <w:szCs w:val="16"/>
              </w:rPr>
              <w:t xml:space="preserve"> </w:t>
            </w:r>
            <w:r w:rsidRPr="0085607A">
              <w:rPr>
                <w:rFonts w:ascii="Sylfaen" w:hAnsi="Sylfaen" w:cs="Calibri"/>
                <w:color w:val="000000"/>
                <w:sz w:val="16"/>
                <w:szCs w:val="16"/>
              </w:rPr>
              <w:t>უკმარისობით</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დაავადებულთა</w:t>
            </w:r>
            <w:r w:rsidRPr="0085607A">
              <w:rPr>
                <w:rFonts w:ascii="Calibri" w:hAnsi="Calibri" w:cs="Calibri"/>
                <w:color w:val="000000"/>
                <w:sz w:val="16"/>
                <w:szCs w:val="16"/>
              </w:rPr>
              <w:t xml:space="preserve"> </w:t>
            </w:r>
            <w:r w:rsidRPr="0085607A">
              <w:rPr>
                <w:rFonts w:ascii="Sylfaen" w:hAnsi="Sylfaen" w:cs="Calibri"/>
                <w:color w:val="000000"/>
                <w:sz w:val="16"/>
                <w:szCs w:val="16"/>
              </w:rPr>
              <w:t>სამედიცინო</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დაწესებულებაში</w:t>
            </w:r>
            <w:r w:rsidRPr="0085607A">
              <w:rPr>
                <w:rFonts w:ascii="Calibri" w:hAnsi="Calibri" w:cs="Calibri"/>
                <w:color w:val="000000"/>
                <w:sz w:val="16"/>
                <w:szCs w:val="16"/>
              </w:rPr>
              <w:t xml:space="preserve"> </w:t>
            </w:r>
            <w:r w:rsidRPr="0085607A">
              <w:rPr>
                <w:rFonts w:ascii="Sylfaen" w:hAnsi="Sylfaen" w:cs="Calibri"/>
                <w:color w:val="000000"/>
                <w:sz w:val="16"/>
                <w:szCs w:val="16"/>
              </w:rPr>
              <w:t>ტრანსპორტირების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დაფინანსების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122.1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40.0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21.0   </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27.4   </w:t>
            </w:r>
          </w:p>
        </w:tc>
        <w:tc>
          <w:tcPr>
            <w:tcW w:w="25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33.7   </w:t>
            </w:r>
          </w:p>
        </w:tc>
      </w:tr>
      <w:tr w:rsidR="00622EA2" w:rsidRPr="0085607A" w:rsidTr="00622EA2">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jc w:val="center"/>
              <w:rPr>
                <w:rFonts w:ascii="Sylfaen" w:hAnsi="Sylfaen" w:cs="Calibri"/>
                <w:b/>
                <w:bCs/>
                <w:color w:val="000000"/>
                <w:sz w:val="16"/>
                <w:szCs w:val="16"/>
              </w:rPr>
            </w:pPr>
            <w:r w:rsidRPr="0085607A">
              <w:rPr>
                <w:rFonts w:ascii="Sylfaen" w:hAnsi="Sylfaen" w:cs="Calibri"/>
                <w:b/>
                <w:bCs/>
                <w:color w:val="000000"/>
                <w:sz w:val="16"/>
                <w:szCs w:val="16"/>
              </w:rPr>
              <w:t>სოციალურად</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დაუცველი</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მოსახლეობის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დახმარება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853.8   </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245.0   </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185.4   </w:t>
            </w:r>
          </w:p>
        </w:tc>
        <w:tc>
          <w:tcPr>
            <w:tcW w:w="1088" w:type="dxa"/>
            <w:gridSpan w:val="2"/>
            <w:tcBorders>
              <w:top w:val="single" w:sz="4" w:space="0" w:color="auto"/>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201.8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221.6   </w:t>
            </w:r>
          </w:p>
        </w:tc>
      </w:tr>
      <w:tr w:rsidR="00622EA2" w:rsidRPr="0085607A" w:rsidTr="00622EA2">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jc w:val="center"/>
              <w:rPr>
                <w:rFonts w:ascii="Sylfaen" w:hAnsi="Sylfaen" w:cs="Calibri"/>
                <w:color w:val="000000"/>
                <w:sz w:val="16"/>
                <w:szCs w:val="16"/>
              </w:rPr>
            </w:pPr>
            <w:r w:rsidRPr="0085607A">
              <w:rPr>
                <w:rFonts w:ascii="Sylfaen" w:hAnsi="Sylfaen" w:cs="Calibri"/>
                <w:color w:val="000000"/>
                <w:sz w:val="16"/>
                <w:szCs w:val="16"/>
              </w:rPr>
              <w:t>ელექტრო</w:t>
            </w:r>
            <w:r w:rsidRPr="0085607A">
              <w:rPr>
                <w:rFonts w:ascii="Calibri" w:hAnsi="Calibri" w:cs="Calibri"/>
                <w:color w:val="000000"/>
                <w:sz w:val="16"/>
                <w:szCs w:val="16"/>
              </w:rPr>
              <w:t xml:space="preserve"> </w:t>
            </w:r>
            <w:r w:rsidRPr="0085607A">
              <w:rPr>
                <w:rFonts w:ascii="Sylfaen" w:hAnsi="Sylfaen" w:cs="Calibri"/>
                <w:color w:val="000000"/>
                <w:sz w:val="16"/>
                <w:szCs w:val="16"/>
              </w:rPr>
              <w:t>ენერგიის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და</w:t>
            </w:r>
            <w:r w:rsidRPr="0085607A">
              <w:rPr>
                <w:rFonts w:ascii="Calibri" w:hAnsi="Calibri" w:cs="Calibri"/>
                <w:color w:val="000000"/>
                <w:sz w:val="16"/>
                <w:szCs w:val="16"/>
              </w:rPr>
              <w:t xml:space="preserve"> </w:t>
            </w:r>
            <w:r w:rsidRPr="0085607A">
              <w:rPr>
                <w:rFonts w:ascii="Sylfaen" w:hAnsi="Sylfaen" w:cs="Calibri"/>
                <w:color w:val="000000"/>
                <w:sz w:val="16"/>
                <w:szCs w:val="16"/>
              </w:rPr>
              <w:t>გაზის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გადასახადის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დაფინანსების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178.3   </w:t>
            </w:r>
          </w:p>
        </w:tc>
        <w:tc>
          <w:tcPr>
            <w:tcW w:w="114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40.0   </w:t>
            </w:r>
          </w:p>
        </w:tc>
        <w:tc>
          <w:tcPr>
            <w:tcW w:w="118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39.1   </w:t>
            </w:r>
          </w:p>
        </w:tc>
        <w:tc>
          <w:tcPr>
            <w:tcW w:w="1088"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45.4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53.8   </w:t>
            </w:r>
          </w:p>
        </w:tc>
      </w:tr>
      <w:tr w:rsidR="00622EA2" w:rsidRPr="0085607A" w:rsidTr="00622EA2">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jc w:val="center"/>
              <w:rPr>
                <w:rFonts w:ascii="Sylfaen" w:hAnsi="Sylfaen" w:cs="Calibri"/>
                <w:color w:val="000000"/>
                <w:sz w:val="16"/>
                <w:szCs w:val="16"/>
              </w:rPr>
            </w:pPr>
            <w:r w:rsidRPr="0085607A">
              <w:rPr>
                <w:rFonts w:ascii="Sylfaen" w:hAnsi="Sylfaen" w:cs="Calibri"/>
                <w:color w:val="000000"/>
                <w:sz w:val="16"/>
                <w:szCs w:val="16"/>
              </w:rPr>
              <w:t>მოწყვლადი</w:t>
            </w:r>
            <w:r w:rsidRPr="0085607A">
              <w:rPr>
                <w:rFonts w:ascii="Calibri" w:hAnsi="Calibri" w:cs="Calibri"/>
                <w:color w:val="000000"/>
                <w:sz w:val="16"/>
                <w:szCs w:val="16"/>
              </w:rPr>
              <w:t xml:space="preserve"> </w:t>
            </w:r>
            <w:r w:rsidRPr="0085607A">
              <w:rPr>
                <w:rFonts w:ascii="Sylfaen" w:hAnsi="Sylfaen" w:cs="Calibri"/>
                <w:color w:val="000000"/>
                <w:sz w:val="16"/>
                <w:szCs w:val="16"/>
              </w:rPr>
              <w:t>ჯგუფების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გათბობის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ხარჯით</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244.8   </w:t>
            </w:r>
          </w:p>
        </w:tc>
        <w:tc>
          <w:tcPr>
            <w:tcW w:w="114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70.0   </w:t>
            </w:r>
          </w:p>
        </w:tc>
        <w:tc>
          <w:tcPr>
            <w:tcW w:w="118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55.0   </w:t>
            </w:r>
          </w:p>
        </w:tc>
        <w:tc>
          <w:tcPr>
            <w:tcW w:w="1088"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58.2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61.6   </w:t>
            </w:r>
          </w:p>
        </w:tc>
      </w:tr>
      <w:tr w:rsidR="00622EA2" w:rsidRPr="0085607A" w:rsidTr="00622EA2">
        <w:trPr>
          <w:trHeight w:val="91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jc w:val="center"/>
              <w:rPr>
                <w:rFonts w:ascii="Sylfaen" w:hAnsi="Sylfaen" w:cs="Calibri"/>
                <w:color w:val="000000"/>
                <w:sz w:val="16"/>
                <w:szCs w:val="16"/>
              </w:rPr>
            </w:pPr>
            <w:r w:rsidRPr="0085607A">
              <w:rPr>
                <w:rFonts w:ascii="Sylfaen" w:hAnsi="Sylfaen" w:cs="Calibri"/>
                <w:color w:val="000000"/>
                <w:sz w:val="16"/>
                <w:szCs w:val="16"/>
              </w:rPr>
              <w:t>სოციალურად</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დაუცველი</w:t>
            </w:r>
            <w:r w:rsidRPr="0085607A">
              <w:rPr>
                <w:rFonts w:ascii="Calibri" w:hAnsi="Calibri" w:cs="Calibri"/>
                <w:color w:val="000000"/>
                <w:sz w:val="16"/>
                <w:szCs w:val="16"/>
              </w:rPr>
              <w:t xml:space="preserve"> </w:t>
            </w:r>
            <w:r w:rsidRPr="0085607A">
              <w:rPr>
                <w:rFonts w:ascii="Sylfaen" w:hAnsi="Sylfaen" w:cs="Calibri"/>
                <w:color w:val="000000"/>
                <w:sz w:val="16"/>
                <w:szCs w:val="16"/>
              </w:rPr>
              <w:t>მოწყვლადი</w:t>
            </w:r>
            <w:r w:rsidRPr="0085607A">
              <w:rPr>
                <w:rFonts w:ascii="Calibri" w:hAnsi="Calibri" w:cs="Calibri"/>
                <w:color w:val="000000"/>
                <w:sz w:val="16"/>
                <w:szCs w:val="16"/>
              </w:rPr>
              <w:t xml:space="preserve"> </w:t>
            </w:r>
            <w:r w:rsidRPr="0085607A">
              <w:rPr>
                <w:rFonts w:ascii="Sylfaen" w:hAnsi="Sylfaen" w:cs="Calibri"/>
                <w:color w:val="000000"/>
                <w:sz w:val="16"/>
                <w:szCs w:val="16"/>
              </w:rPr>
              <w:t>ჯგუფებისთვის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საკვების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გაცემა</w:t>
            </w:r>
            <w:r w:rsidRPr="0085607A">
              <w:rPr>
                <w:rFonts w:ascii="Calibri" w:hAnsi="Calibri" w:cs="Calibri"/>
                <w:color w:val="000000"/>
                <w:sz w:val="16"/>
                <w:szCs w:val="16"/>
              </w:rPr>
              <w:t xml:space="preserve"> </w:t>
            </w:r>
            <w:r w:rsidRPr="0085607A">
              <w:rPr>
                <w:rFonts w:ascii="Sylfaen" w:hAnsi="Sylfaen" w:cs="Calibri"/>
                <w:color w:val="000000"/>
                <w:sz w:val="16"/>
                <w:szCs w:val="16"/>
              </w:rPr>
              <w:t>დღესასწაულებზე</w:t>
            </w:r>
            <w:r w:rsidRPr="0085607A">
              <w:rPr>
                <w:rFonts w:ascii="Calibri" w:hAnsi="Calibri" w:cs="Calibri"/>
                <w:color w:val="000000"/>
                <w:sz w:val="16"/>
                <w:szCs w:val="16"/>
              </w:rPr>
              <w:t xml:space="preserve"> </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201.0   </w:t>
            </w:r>
          </w:p>
        </w:tc>
        <w:tc>
          <w:tcPr>
            <w:tcW w:w="114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80.0   </w:t>
            </w:r>
          </w:p>
        </w:tc>
        <w:tc>
          <w:tcPr>
            <w:tcW w:w="118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38.1   </w:t>
            </w:r>
          </w:p>
        </w:tc>
        <w:tc>
          <w:tcPr>
            <w:tcW w:w="1088"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40.3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42.6   </w:t>
            </w:r>
          </w:p>
        </w:tc>
      </w:tr>
      <w:tr w:rsidR="00622EA2" w:rsidRPr="0085607A" w:rsidTr="00622EA2">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jc w:val="center"/>
              <w:rPr>
                <w:rFonts w:ascii="Sylfaen" w:hAnsi="Sylfaen" w:cs="Calibri"/>
                <w:color w:val="000000"/>
                <w:sz w:val="16"/>
                <w:szCs w:val="16"/>
              </w:rPr>
            </w:pPr>
            <w:r w:rsidRPr="0085607A">
              <w:rPr>
                <w:rFonts w:ascii="Sylfaen" w:hAnsi="Sylfaen" w:cs="Calibri"/>
                <w:color w:val="000000"/>
                <w:sz w:val="16"/>
                <w:szCs w:val="16"/>
              </w:rPr>
              <w:t>მოსახლეობის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ტრანსპორტირების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92.1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25.0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21.0   </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22.4   </w:t>
            </w:r>
          </w:p>
        </w:tc>
        <w:tc>
          <w:tcPr>
            <w:tcW w:w="25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23.7   </w:t>
            </w:r>
          </w:p>
        </w:tc>
      </w:tr>
      <w:tr w:rsidR="00622EA2" w:rsidRPr="0085607A" w:rsidTr="00622EA2">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jc w:val="center"/>
              <w:rPr>
                <w:rFonts w:ascii="Sylfaen" w:hAnsi="Sylfaen" w:cs="Calibri"/>
                <w:color w:val="000000"/>
                <w:sz w:val="16"/>
                <w:szCs w:val="16"/>
              </w:rPr>
            </w:pPr>
            <w:r w:rsidRPr="0085607A">
              <w:rPr>
                <w:rFonts w:ascii="Sylfaen" w:hAnsi="Sylfaen" w:cs="Calibri"/>
                <w:color w:val="000000"/>
                <w:sz w:val="16"/>
                <w:szCs w:val="16"/>
              </w:rPr>
              <w:t>ხანდაზმულ</w:t>
            </w:r>
            <w:r w:rsidRPr="0085607A">
              <w:rPr>
                <w:rFonts w:ascii="Calibri" w:hAnsi="Calibri" w:cs="Calibri"/>
                <w:color w:val="000000"/>
                <w:sz w:val="16"/>
                <w:szCs w:val="16"/>
              </w:rPr>
              <w:t xml:space="preserve"> (95 </w:t>
            </w:r>
            <w:r w:rsidRPr="0085607A">
              <w:rPr>
                <w:rFonts w:ascii="Sylfaen" w:hAnsi="Sylfaen" w:cs="Calibri"/>
                <w:color w:val="000000"/>
                <w:sz w:val="16"/>
                <w:szCs w:val="16"/>
              </w:rPr>
              <w:t>და</w:t>
            </w:r>
            <w:r w:rsidRPr="0085607A">
              <w:rPr>
                <w:rFonts w:ascii="Calibri" w:hAnsi="Calibri" w:cs="Calibri"/>
                <w:color w:val="000000"/>
                <w:sz w:val="16"/>
                <w:szCs w:val="16"/>
              </w:rPr>
              <w:t xml:space="preserve"> </w:t>
            </w:r>
            <w:r w:rsidRPr="0085607A">
              <w:rPr>
                <w:rFonts w:ascii="Sylfaen" w:hAnsi="Sylfaen" w:cs="Calibri"/>
                <w:color w:val="000000"/>
                <w:sz w:val="16"/>
                <w:szCs w:val="16"/>
              </w:rPr>
              <w:t>მეტი</w:t>
            </w:r>
            <w:r w:rsidRPr="0085607A">
              <w:rPr>
                <w:rFonts w:ascii="Calibri" w:hAnsi="Calibri" w:cs="Calibri"/>
                <w:color w:val="000000"/>
                <w:sz w:val="16"/>
                <w:szCs w:val="16"/>
              </w:rPr>
              <w:t xml:space="preserve"> </w:t>
            </w:r>
            <w:r w:rsidRPr="0085607A">
              <w:rPr>
                <w:rFonts w:ascii="Sylfaen" w:hAnsi="Sylfaen" w:cs="Calibri"/>
                <w:color w:val="000000"/>
                <w:sz w:val="16"/>
                <w:szCs w:val="16"/>
              </w:rPr>
              <w:t>წლის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ასაკის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პირთა</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r w:rsidRPr="0085607A">
              <w:rPr>
                <w:rFonts w:ascii="Calibri" w:hAnsi="Calibri" w:cs="Calibri"/>
                <w:color w:val="000000"/>
                <w:sz w:val="16"/>
                <w:szCs w:val="16"/>
              </w:rPr>
              <w:t xml:space="preserve"> </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11.4   </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4.0   </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2.1   </w:t>
            </w:r>
          </w:p>
        </w:tc>
        <w:tc>
          <w:tcPr>
            <w:tcW w:w="1088" w:type="dxa"/>
            <w:gridSpan w:val="2"/>
            <w:tcBorders>
              <w:top w:val="single" w:sz="4" w:space="0" w:color="auto"/>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3.2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2.1   </w:t>
            </w:r>
          </w:p>
        </w:tc>
      </w:tr>
      <w:tr w:rsidR="00622EA2" w:rsidRPr="0085607A" w:rsidTr="00622EA2">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jc w:val="center"/>
              <w:rPr>
                <w:rFonts w:ascii="Sylfaen" w:hAnsi="Sylfaen" w:cs="Calibri"/>
                <w:color w:val="000000"/>
                <w:sz w:val="16"/>
                <w:szCs w:val="16"/>
              </w:rPr>
            </w:pPr>
            <w:r w:rsidRPr="0085607A">
              <w:rPr>
                <w:rFonts w:ascii="Sylfaen" w:hAnsi="Sylfaen" w:cs="Calibri"/>
                <w:color w:val="000000"/>
                <w:sz w:val="16"/>
                <w:szCs w:val="16"/>
              </w:rPr>
              <w:t>უპატრონო</w:t>
            </w:r>
            <w:r w:rsidRPr="0085607A">
              <w:rPr>
                <w:rFonts w:ascii="Calibri" w:hAnsi="Calibri" w:cs="Calibri"/>
                <w:color w:val="000000"/>
                <w:sz w:val="16"/>
                <w:szCs w:val="16"/>
              </w:rPr>
              <w:t xml:space="preserve"> </w:t>
            </w:r>
            <w:r w:rsidRPr="0085607A">
              <w:rPr>
                <w:rFonts w:ascii="Sylfaen" w:hAnsi="Sylfaen" w:cs="Calibri"/>
                <w:color w:val="000000"/>
                <w:sz w:val="16"/>
                <w:szCs w:val="16"/>
              </w:rPr>
              <w:t>და</w:t>
            </w:r>
            <w:r w:rsidRPr="0085607A">
              <w:rPr>
                <w:rFonts w:ascii="Calibri" w:hAnsi="Calibri" w:cs="Calibri"/>
                <w:color w:val="000000"/>
                <w:sz w:val="16"/>
                <w:szCs w:val="16"/>
              </w:rPr>
              <w:t xml:space="preserve"> </w:t>
            </w:r>
            <w:r w:rsidRPr="0085607A">
              <w:rPr>
                <w:rFonts w:ascii="Sylfaen" w:hAnsi="Sylfaen" w:cs="Calibri"/>
                <w:color w:val="000000"/>
                <w:sz w:val="16"/>
                <w:szCs w:val="16"/>
              </w:rPr>
              <w:t>სოც</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დაუცველი</w:t>
            </w:r>
            <w:r w:rsidRPr="0085607A">
              <w:rPr>
                <w:rFonts w:ascii="Calibri" w:hAnsi="Calibri" w:cs="Calibri"/>
                <w:color w:val="000000"/>
                <w:sz w:val="16"/>
                <w:szCs w:val="16"/>
              </w:rPr>
              <w:t xml:space="preserve"> </w:t>
            </w:r>
            <w:r w:rsidRPr="0085607A">
              <w:rPr>
                <w:rFonts w:ascii="Sylfaen" w:hAnsi="Sylfaen" w:cs="Calibri"/>
                <w:color w:val="000000"/>
                <w:sz w:val="16"/>
                <w:szCs w:val="16"/>
              </w:rPr>
              <w:t>მიცვალებულთა</w:t>
            </w:r>
            <w:r w:rsidRPr="0085607A">
              <w:rPr>
                <w:rFonts w:ascii="Calibri" w:hAnsi="Calibri" w:cs="Calibri"/>
                <w:color w:val="000000"/>
                <w:sz w:val="16"/>
                <w:szCs w:val="16"/>
              </w:rPr>
              <w:t xml:space="preserve"> </w:t>
            </w:r>
            <w:r w:rsidRPr="0085607A">
              <w:rPr>
                <w:rFonts w:ascii="Sylfaen" w:hAnsi="Sylfaen" w:cs="Calibri"/>
                <w:color w:val="000000"/>
                <w:sz w:val="16"/>
                <w:szCs w:val="16"/>
              </w:rPr>
              <w:t>სარიტუალო</w:t>
            </w:r>
            <w:r w:rsidRPr="0085607A">
              <w:rPr>
                <w:rFonts w:ascii="Calibri" w:hAnsi="Calibri" w:cs="Calibri"/>
                <w:color w:val="000000"/>
                <w:sz w:val="16"/>
                <w:szCs w:val="16"/>
              </w:rPr>
              <w:t xml:space="preserve"> </w:t>
            </w:r>
            <w:r w:rsidRPr="0085607A">
              <w:rPr>
                <w:rFonts w:ascii="Sylfaen" w:hAnsi="Sylfaen" w:cs="Calibri"/>
                <w:color w:val="000000"/>
                <w:sz w:val="16"/>
                <w:szCs w:val="16"/>
              </w:rPr>
              <w:t>მომსახურეობის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83.9   </w:t>
            </w:r>
          </w:p>
        </w:tc>
        <w:tc>
          <w:tcPr>
            <w:tcW w:w="114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16.0   </w:t>
            </w:r>
          </w:p>
        </w:tc>
        <w:tc>
          <w:tcPr>
            <w:tcW w:w="118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20.1   </w:t>
            </w:r>
          </w:p>
        </w:tc>
        <w:tc>
          <w:tcPr>
            <w:tcW w:w="1088"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22.3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25.5   </w:t>
            </w:r>
          </w:p>
        </w:tc>
      </w:tr>
      <w:tr w:rsidR="00622EA2" w:rsidRPr="0085607A" w:rsidTr="00622EA2">
        <w:trPr>
          <w:trHeight w:val="15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jc w:val="center"/>
              <w:rPr>
                <w:rFonts w:ascii="Sylfaen" w:hAnsi="Sylfaen" w:cs="Calibri"/>
                <w:color w:val="000000"/>
                <w:sz w:val="16"/>
                <w:szCs w:val="16"/>
              </w:rPr>
            </w:pPr>
            <w:r w:rsidRPr="0085607A">
              <w:rPr>
                <w:rFonts w:ascii="Sylfaen" w:hAnsi="Sylfaen" w:cs="Calibri"/>
                <w:color w:val="000000"/>
                <w:sz w:val="16"/>
                <w:szCs w:val="16"/>
              </w:rPr>
              <w:t>სიღარიბის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ზღვარს</w:t>
            </w:r>
            <w:r w:rsidRPr="0085607A">
              <w:rPr>
                <w:rFonts w:ascii="Calibri" w:hAnsi="Calibri" w:cs="Calibri"/>
                <w:color w:val="000000"/>
                <w:sz w:val="16"/>
                <w:szCs w:val="16"/>
              </w:rPr>
              <w:t xml:space="preserve"> </w:t>
            </w:r>
            <w:r w:rsidRPr="0085607A">
              <w:rPr>
                <w:rFonts w:ascii="Sylfaen" w:hAnsi="Sylfaen" w:cs="Calibri"/>
                <w:color w:val="000000"/>
                <w:sz w:val="16"/>
                <w:szCs w:val="16"/>
              </w:rPr>
              <w:t>მიღმა</w:t>
            </w:r>
            <w:r w:rsidRPr="0085607A">
              <w:rPr>
                <w:rFonts w:ascii="Calibri" w:hAnsi="Calibri" w:cs="Calibri"/>
                <w:color w:val="000000"/>
                <w:sz w:val="16"/>
                <w:szCs w:val="16"/>
              </w:rPr>
              <w:t xml:space="preserve"> </w:t>
            </w:r>
            <w:r w:rsidRPr="0085607A">
              <w:rPr>
                <w:rFonts w:ascii="Sylfaen" w:hAnsi="Sylfaen" w:cs="Calibri"/>
                <w:color w:val="000000"/>
                <w:sz w:val="16"/>
                <w:szCs w:val="16"/>
              </w:rPr>
              <w:t>მყოფი</w:t>
            </w:r>
            <w:r w:rsidRPr="0085607A">
              <w:rPr>
                <w:rFonts w:ascii="Calibri" w:hAnsi="Calibri" w:cs="Calibri"/>
                <w:color w:val="000000"/>
                <w:sz w:val="16"/>
                <w:szCs w:val="16"/>
              </w:rPr>
              <w:t xml:space="preserve"> </w:t>
            </w:r>
            <w:r w:rsidRPr="0085607A">
              <w:rPr>
                <w:rFonts w:ascii="Sylfaen" w:hAnsi="Sylfaen" w:cs="Calibri"/>
                <w:color w:val="000000"/>
                <w:sz w:val="16"/>
                <w:szCs w:val="16"/>
              </w:rPr>
              <w:t>ოჯახებისთვის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დროებით</w:t>
            </w:r>
            <w:r w:rsidRPr="0085607A">
              <w:rPr>
                <w:rFonts w:ascii="Calibri" w:hAnsi="Calibri" w:cs="Calibri"/>
                <w:color w:val="000000"/>
                <w:sz w:val="16"/>
                <w:szCs w:val="16"/>
              </w:rPr>
              <w:t xml:space="preserve"> </w:t>
            </w:r>
            <w:r w:rsidRPr="0085607A">
              <w:rPr>
                <w:rFonts w:ascii="Sylfaen" w:hAnsi="Sylfaen" w:cs="Calibri"/>
                <w:color w:val="000000"/>
                <w:sz w:val="16"/>
                <w:szCs w:val="16"/>
              </w:rPr>
              <w:t>სარგებლობაში</w:t>
            </w:r>
            <w:r w:rsidRPr="0085607A">
              <w:rPr>
                <w:rFonts w:ascii="Calibri" w:hAnsi="Calibri" w:cs="Calibri"/>
                <w:color w:val="000000"/>
                <w:sz w:val="16"/>
                <w:szCs w:val="16"/>
              </w:rPr>
              <w:t xml:space="preserve"> </w:t>
            </w:r>
            <w:r w:rsidRPr="0085607A">
              <w:rPr>
                <w:rFonts w:ascii="Sylfaen" w:hAnsi="Sylfaen" w:cs="Calibri"/>
                <w:color w:val="000000"/>
                <w:sz w:val="16"/>
                <w:szCs w:val="16"/>
              </w:rPr>
              <w:t>გადაცემულ</w:t>
            </w:r>
            <w:r w:rsidRPr="0085607A">
              <w:rPr>
                <w:rFonts w:ascii="Calibri" w:hAnsi="Calibri" w:cs="Calibri"/>
                <w:color w:val="000000"/>
                <w:sz w:val="16"/>
                <w:szCs w:val="16"/>
              </w:rPr>
              <w:t xml:space="preserve"> </w:t>
            </w:r>
            <w:r w:rsidRPr="0085607A">
              <w:rPr>
                <w:rFonts w:ascii="Sylfaen" w:hAnsi="Sylfaen" w:cs="Calibri"/>
                <w:color w:val="000000"/>
                <w:sz w:val="16"/>
                <w:szCs w:val="16"/>
              </w:rPr>
              <w:t>ფართებში</w:t>
            </w:r>
            <w:r w:rsidRPr="0085607A">
              <w:rPr>
                <w:rFonts w:ascii="Calibri" w:hAnsi="Calibri" w:cs="Calibri"/>
                <w:color w:val="000000"/>
                <w:sz w:val="16"/>
                <w:szCs w:val="16"/>
              </w:rPr>
              <w:t xml:space="preserve"> </w:t>
            </w:r>
            <w:r w:rsidRPr="0085607A">
              <w:rPr>
                <w:rFonts w:ascii="Sylfaen" w:hAnsi="Sylfaen" w:cs="Calibri"/>
                <w:color w:val="000000"/>
                <w:sz w:val="16"/>
                <w:szCs w:val="16"/>
              </w:rPr>
              <w:t>მინიმალური</w:t>
            </w:r>
            <w:r w:rsidRPr="0085607A">
              <w:rPr>
                <w:rFonts w:ascii="Calibri" w:hAnsi="Calibri" w:cs="Calibri"/>
                <w:color w:val="000000"/>
                <w:sz w:val="16"/>
                <w:szCs w:val="16"/>
              </w:rPr>
              <w:t xml:space="preserve"> </w:t>
            </w:r>
            <w:r w:rsidRPr="0085607A">
              <w:rPr>
                <w:rFonts w:ascii="Sylfaen" w:hAnsi="Sylfaen" w:cs="Calibri"/>
                <w:color w:val="000000"/>
                <w:sz w:val="16"/>
                <w:szCs w:val="16"/>
              </w:rPr>
              <w:t>საყოფაცხოვრებო</w:t>
            </w:r>
            <w:r w:rsidRPr="0085607A">
              <w:rPr>
                <w:rFonts w:ascii="Calibri" w:hAnsi="Calibri" w:cs="Calibri"/>
                <w:color w:val="000000"/>
                <w:sz w:val="16"/>
                <w:szCs w:val="16"/>
              </w:rPr>
              <w:t xml:space="preserve"> </w:t>
            </w:r>
            <w:r w:rsidRPr="0085607A">
              <w:rPr>
                <w:rFonts w:ascii="Sylfaen" w:hAnsi="Sylfaen" w:cs="Calibri"/>
                <w:color w:val="000000"/>
                <w:sz w:val="16"/>
                <w:szCs w:val="16"/>
              </w:rPr>
              <w:t>პირობების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შექმნა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40.0   </w:t>
            </w:r>
          </w:p>
        </w:tc>
        <w:tc>
          <w:tcPr>
            <w:tcW w:w="114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10.0   </w:t>
            </w:r>
          </w:p>
        </w:tc>
        <w:tc>
          <w:tcPr>
            <w:tcW w:w="118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10.0   </w:t>
            </w:r>
          </w:p>
        </w:tc>
        <w:tc>
          <w:tcPr>
            <w:tcW w:w="1088"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10.0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10.0   </w:t>
            </w:r>
          </w:p>
        </w:tc>
      </w:tr>
      <w:tr w:rsidR="00622EA2" w:rsidRPr="0085607A" w:rsidTr="00622EA2">
        <w:trPr>
          <w:trHeight w:val="13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jc w:val="center"/>
              <w:rPr>
                <w:rFonts w:ascii="Sylfaen" w:hAnsi="Sylfaen" w:cs="Calibri"/>
                <w:b/>
                <w:bCs/>
                <w:color w:val="000000"/>
                <w:sz w:val="16"/>
                <w:szCs w:val="16"/>
              </w:rPr>
            </w:pPr>
            <w:r w:rsidRPr="0085607A">
              <w:rPr>
                <w:rFonts w:ascii="Sylfaen" w:hAnsi="Sylfaen" w:cs="Calibri"/>
                <w:b/>
                <w:bCs/>
                <w:color w:val="000000"/>
                <w:sz w:val="16"/>
                <w:szCs w:val="16"/>
              </w:rPr>
              <w:lastRenderedPageBreak/>
              <w:t>მძიმე</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საცხოვრებელ</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პირობებში</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მყოფი</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ოჯახების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დროებითი</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თავშესაფრით</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უზრუნველყოფის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134.0   </w:t>
            </w:r>
          </w:p>
        </w:tc>
        <w:tc>
          <w:tcPr>
            <w:tcW w:w="114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38.0   </w:t>
            </w:r>
          </w:p>
        </w:tc>
        <w:tc>
          <w:tcPr>
            <w:tcW w:w="1180"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32.0   </w:t>
            </w:r>
          </w:p>
        </w:tc>
        <w:tc>
          <w:tcPr>
            <w:tcW w:w="1088" w:type="dxa"/>
            <w:gridSpan w:val="2"/>
            <w:tcBorders>
              <w:top w:val="nil"/>
              <w:left w:val="nil"/>
              <w:bottom w:val="single" w:sz="4" w:space="0" w:color="auto"/>
              <w:right w:val="single" w:sz="4" w:space="0" w:color="auto"/>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32.0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32.0   </w:t>
            </w:r>
          </w:p>
        </w:tc>
      </w:tr>
      <w:tr w:rsidR="00622EA2" w:rsidRPr="0085607A" w:rsidTr="00622EA2">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jc w:val="center"/>
              <w:rPr>
                <w:rFonts w:ascii="Sylfaen" w:hAnsi="Sylfaen" w:cs="Calibri"/>
                <w:b/>
                <w:bCs/>
                <w:color w:val="000000"/>
                <w:sz w:val="16"/>
                <w:szCs w:val="16"/>
              </w:rPr>
            </w:pPr>
            <w:r w:rsidRPr="0085607A">
              <w:rPr>
                <w:rFonts w:ascii="Sylfaen" w:hAnsi="Sylfaen" w:cs="Calibri"/>
                <w:b/>
                <w:bCs/>
                <w:color w:val="000000"/>
                <w:sz w:val="16"/>
                <w:szCs w:val="16"/>
              </w:rPr>
              <w:t>უმწეოთათვის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უფასო</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სასადილოს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დაფინანსება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622EA2" w:rsidRDefault="00622EA2" w:rsidP="004010F8">
            <w:pPr>
              <w:rPr>
                <w:rFonts w:ascii="Arial CYR" w:hAnsi="Arial CYR" w:cs="Arial CYR"/>
                <w:sz w:val="16"/>
                <w:szCs w:val="16"/>
              </w:rPr>
            </w:pPr>
            <w:r>
              <w:rPr>
                <w:rFonts w:ascii="Arial CYR" w:hAnsi="Arial CYR" w:cs="Arial CYR"/>
                <w:sz w:val="16"/>
                <w:szCs w:val="16"/>
              </w:rPr>
              <w:t xml:space="preserve">     1,0</w:t>
            </w:r>
            <w:r w:rsidR="004010F8">
              <w:rPr>
                <w:rFonts w:cs="Arial CYR"/>
                <w:sz w:val="16"/>
                <w:szCs w:val="16"/>
                <w:lang w:val="ka-GE"/>
              </w:rPr>
              <w:t>4</w:t>
            </w:r>
            <w:r>
              <w:rPr>
                <w:rFonts w:ascii="Arial CYR" w:hAnsi="Arial CYR" w:cs="Arial CYR"/>
                <w:sz w:val="16"/>
                <w:szCs w:val="16"/>
              </w:rPr>
              <w:t xml:space="preserve">6.8   </w:t>
            </w:r>
          </w:p>
        </w:tc>
        <w:tc>
          <w:tcPr>
            <w:tcW w:w="1140" w:type="dxa"/>
            <w:gridSpan w:val="2"/>
            <w:tcBorders>
              <w:top w:val="nil"/>
              <w:left w:val="nil"/>
              <w:bottom w:val="single" w:sz="4" w:space="0" w:color="auto"/>
              <w:right w:val="single" w:sz="4" w:space="0" w:color="auto"/>
            </w:tcBorders>
            <w:shd w:val="clear" w:color="000000" w:fill="FFFFFF"/>
            <w:vAlign w:val="center"/>
            <w:hideMark/>
          </w:tcPr>
          <w:p w:rsidR="00622EA2" w:rsidRDefault="00622EA2" w:rsidP="004010F8">
            <w:pPr>
              <w:jc w:val="center"/>
              <w:rPr>
                <w:rFonts w:ascii="Arial CYR" w:hAnsi="Arial CYR" w:cs="Arial CYR"/>
                <w:sz w:val="16"/>
                <w:szCs w:val="16"/>
              </w:rPr>
            </w:pPr>
            <w:r>
              <w:rPr>
                <w:rFonts w:ascii="Arial CYR" w:hAnsi="Arial CYR" w:cs="Arial CYR"/>
                <w:sz w:val="16"/>
                <w:szCs w:val="16"/>
              </w:rPr>
              <w:t xml:space="preserve">        2</w:t>
            </w:r>
            <w:r w:rsidR="004010F8">
              <w:rPr>
                <w:rFonts w:cs="Arial CYR"/>
                <w:sz w:val="16"/>
                <w:szCs w:val="16"/>
                <w:lang w:val="ka-GE"/>
              </w:rPr>
              <w:t>7</w:t>
            </w:r>
            <w:r>
              <w:rPr>
                <w:rFonts w:ascii="Arial CYR" w:hAnsi="Arial CYR" w:cs="Arial CYR"/>
                <w:sz w:val="16"/>
                <w:szCs w:val="16"/>
              </w:rPr>
              <w:t xml:space="preserve">4.5   </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244.2   </w:t>
            </w:r>
          </w:p>
        </w:tc>
        <w:tc>
          <w:tcPr>
            <w:tcW w:w="1088" w:type="dxa"/>
            <w:gridSpan w:val="2"/>
            <w:tcBorders>
              <w:top w:val="nil"/>
              <w:left w:val="nil"/>
              <w:bottom w:val="single" w:sz="4" w:space="0" w:color="auto"/>
              <w:right w:val="single" w:sz="4" w:space="0" w:color="auto"/>
            </w:tcBorders>
            <w:shd w:val="clear" w:color="000000" w:fill="FFFFFF"/>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257.6   </w:t>
            </w:r>
          </w:p>
        </w:tc>
        <w:tc>
          <w:tcPr>
            <w:tcW w:w="2541" w:type="dxa"/>
            <w:gridSpan w:val="4"/>
            <w:tcBorders>
              <w:top w:val="single" w:sz="4" w:space="0" w:color="auto"/>
              <w:left w:val="nil"/>
              <w:bottom w:val="single" w:sz="4" w:space="0" w:color="auto"/>
              <w:right w:val="single" w:sz="4" w:space="0" w:color="000000"/>
            </w:tcBorders>
            <w:shd w:val="clear" w:color="000000" w:fill="FFFFFF"/>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270.5   </w:t>
            </w:r>
          </w:p>
        </w:tc>
      </w:tr>
      <w:tr w:rsidR="00622EA2" w:rsidRPr="0085607A" w:rsidTr="00622EA2">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jc w:val="center"/>
              <w:rPr>
                <w:rFonts w:ascii="Calibri" w:hAnsi="Calibri" w:cs="Calibri"/>
                <w:b/>
                <w:bCs/>
                <w:color w:val="000000"/>
                <w:sz w:val="16"/>
                <w:szCs w:val="16"/>
              </w:rPr>
            </w:pP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ომის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ვეტერანებისა</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მათი</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ოჯახების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დახმარების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28.6   </w:t>
            </w:r>
          </w:p>
        </w:tc>
        <w:tc>
          <w:tcPr>
            <w:tcW w:w="1140" w:type="dxa"/>
            <w:gridSpan w:val="2"/>
            <w:tcBorders>
              <w:top w:val="nil"/>
              <w:left w:val="nil"/>
              <w:bottom w:val="single" w:sz="4" w:space="0" w:color="auto"/>
              <w:right w:val="single" w:sz="4" w:space="0" w:color="auto"/>
            </w:tcBorders>
            <w:shd w:val="clear" w:color="000000" w:fill="FFFFFF"/>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10.0   </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6.2   </w:t>
            </w:r>
          </w:p>
        </w:tc>
        <w:tc>
          <w:tcPr>
            <w:tcW w:w="1088" w:type="dxa"/>
            <w:gridSpan w:val="2"/>
            <w:tcBorders>
              <w:top w:val="nil"/>
              <w:left w:val="nil"/>
              <w:bottom w:val="single" w:sz="4" w:space="0" w:color="auto"/>
              <w:right w:val="single" w:sz="4" w:space="0" w:color="auto"/>
            </w:tcBorders>
            <w:shd w:val="clear" w:color="000000" w:fill="FFFFFF"/>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6.2   </w:t>
            </w:r>
          </w:p>
        </w:tc>
        <w:tc>
          <w:tcPr>
            <w:tcW w:w="2541" w:type="dxa"/>
            <w:gridSpan w:val="4"/>
            <w:tcBorders>
              <w:top w:val="single" w:sz="4" w:space="0" w:color="auto"/>
              <w:left w:val="nil"/>
              <w:bottom w:val="single" w:sz="4" w:space="0" w:color="auto"/>
              <w:right w:val="single" w:sz="4" w:space="0" w:color="000000"/>
            </w:tcBorders>
            <w:shd w:val="clear" w:color="000000" w:fill="FFFFFF"/>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6.2   </w:t>
            </w:r>
          </w:p>
        </w:tc>
      </w:tr>
      <w:tr w:rsidR="00622EA2" w:rsidRPr="0085607A" w:rsidTr="00622EA2">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rPr>
                <w:rFonts w:ascii="Sylfaen" w:hAnsi="Sylfaen" w:cs="Calibri"/>
                <w:b/>
                <w:bCs/>
                <w:color w:val="000000"/>
                <w:sz w:val="16"/>
                <w:szCs w:val="16"/>
              </w:rPr>
            </w:pPr>
            <w:r w:rsidRPr="0085607A">
              <w:rPr>
                <w:rFonts w:ascii="Sylfaen" w:hAnsi="Sylfaen" w:cs="Calibri"/>
                <w:b/>
                <w:bCs/>
                <w:color w:val="000000"/>
                <w:sz w:val="16"/>
                <w:szCs w:val="16"/>
              </w:rPr>
              <w:t>წითელი ჯვრის დაფინანსების 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65.2   </w:t>
            </w:r>
          </w:p>
        </w:tc>
        <w:tc>
          <w:tcPr>
            <w:tcW w:w="1140" w:type="dxa"/>
            <w:gridSpan w:val="2"/>
            <w:tcBorders>
              <w:top w:val="nil"/>
              <w:left w:val="nil"/>
              <w:bottom w:val="single" w:sz="4" w:space="0" w:color="auto"/>
              <w:right w:val="single" w:sz="4" w:space="0" w:color="auto"/>
            </w:tcBorders>
            <w:shd w:val="clear" w:color="000000" w:fill="FFFFFF"/>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15.0   </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15.8   </w:t>
            </w:r>
          </w:p>
        </w:tc>
        <w:tc>
          <w:tcPr>
            <w:tcW w:w="1088" w:type="dxa"/>
            <w:gridSpan w:val="2"/>
            <w:tcBorders>
              <w:top w:val="nil"/>
              <w:left w:val="nil"/>
              <w:bottom w:val="single" w:sz="4" w:space="0" w:color="auto"/>
              <w:right w:val="single" w:sz="4" w:space="0" w:color="auto"/>
            </w:tcBorders>
            <w:shd w:val="clear" w:color="000000" w:fill="FFFFFF"/>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16.7   </w:t>
            </w:r>
          </w:p>
        </w:tc>
        <w:tc>
          <w:tcPr>
            <w:tcW w:w="983" w:type="dxa"/>
            <w:gridSpan w:val="2"/>
            <w:tcBorders>
              <w:top w:val="nil"/>
              <w:left w:val="nil"/>
              <w:bottom w:val="single" w:sz="4" w:space="0" w:color="auto"/>
              <w:right w:val="nil"/>
            </w:tcBorders>
            <w:shd w:val="clear" w:color="000000" w:fill="FFFFFF"/>
            <w:vAlign w:val="center"/>
            <w:hideMark/>
          </w:tcPr>
          <w:p w:rsidR="00622EA2" w:rsidRDefault="00622EA2" w:rsidP="00622EA2">
            <w:pPr>
              <w:jc w:val="center"/>
              <w:rPr>
                <w:rFonts w:ascii="Arial CYR" w:hAnsi="Arial CYR" w:cs="Arial CYR"/>
                <w:sz w:val="16"/>
                <w:szCs w:val="16"/>
              </w:rPr>
            </w:pPr>
          </w:p>
        </w:tc>
        <w:tc>
          <w:tcPr>
            <w:tcW w:w="1558" w:type="dxa"/>
            <w:gridSpan w:val="2"/>
            <w:tcBorders>
              <w:top w:val="nil"/>
              <w:left w:val="nil"/>
              <w:bottom w:val="single" w:sz="4" w:space="0" w:color="auto"/>
              <w:right w:val="single" w:sz="4" w:space="0" w:color="auto"/>
            </w:tcBorders>
            <w:shd w:val="clear" w:color="000000" w:fill="FFFFFF"/>
            <w:vAlign w:val="center"/>
            <w:hideMark/>
          </w:tcPr>
          <w:p w:rsidR="00622EA2" w:rsidRPr="008460D0" w:rsidRDefault="00622EA2" w:rsidP="00622EA2">
            <w:pPr>
              <w:rPr>
                <w:rFonts w:cs="Arial CYR"/>
                <w:sz w:val="16"/>
                <w:szCs w:val="16"/>
                <w:lang w:val="ka-GE"/>
              </w:rPr>
            </w:pPr>
            <w:r>
              <w:rPr>
                <w:rFonts w:cs="Arial CYR"/>
                <w:sz w:val="16"/>
                <w:szCs w:val="16"/>
                <w:lang w:val="ka-GE"/>
              </w:rPr>
              <w:t xml:space="preserve">       17,7</w:t>
            </w:r>
          </w:p>
        </w:tc>
      </w:tr>
      <w:tr w:rsidR="00622EA2" w:rsidRPr="0085607A" w:rsidTr="00622EA2">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jc w:val="center"/>
              <w:rPr>
                <w:rFonts w:ascii="Sylfaen" w:hAnsi="Sylfaen" w:cs="Calibri"/>
                <w:b/>
                <w:bCs/>
                <w:color w:val="000000"/>
                <w:sz w:val="16"/>
                <w:szCs w:val="16"/>
              </w:rPr>
            </w:pPr>
            <w:r w:rsidRPr="0085607A">
              <w:rPr>
                <w:rFonts w:ascii="Sylfaen" w:hAnsi="Sylfaen" w:cs="Calibri"/>
                <w:b/>
                <w:bCs/>
                <w:color w:val="000000"/>
                <w:sz w:val="16"/>
                <w:szCs w:val="16"/>
              </w:rPr>
              <w:t>სტუდენტებისთვის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სწავლის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საფასურის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დაფინასება</w:t>
            </w:r>
            <w:r w:rsidRPr="0085607A">
              <w:rPr>
                <w:rFonts w:ascii="Calibri" w:hAnsi="Calibri" w:cs="Calibri"/>
                <w:b/>
                <w:bCs/>
                <w:color w:val="000000"/>
                <w:sz w:val="16"/>
                <w:szCs w:val="16"/>
              </w:rPr>
              <w:t xml:space="preserve"> </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39.7   </w:t>
            </w:r>
          </w:p>
        </w:tc>
        <w:tc>
          <w:tcPr>
            <w:tcW w:w="11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15.0   </w:t>
            </w:r>
          </w:p>
        </w:tc>
        <w:tc>
          <w:tcPr>
            <w:tcW w:w="11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7.8   </w:t>
            </w:r>
          </w:p>
        </w:tc>
        <w:tc>
          <w:tcPr>
            <w:tcW w:w="108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8.2   </w:t>
            </w:r>
          </w:p>
        </w:tc>
        <w:tc>
          <w:tcPr>
            <w:tcW w:w="254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8.7   </w:t>
            </w:r>
          </w:p>
        </w:tc>
      </w:tr>
      <w:tr w:rsidR="00622EA2" w:rsidRPr="0085607A" w:rsidTr="00622EA2">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rPr>
                <w:rFonts w:ascii="Sylfaen" w:hAnsi="Sylfaen" w:cs="Calibri"/>
                <w:b/>
                <w:bCs/>
                <w:color w:val="000000"/>
                <w:sz w:val="16"/>
                <w:szCs w:val="16"/>
              </w:rPr>
            </w:pPr>
            <w:r w:rsidRPr="0085607A">
              <w:rPr>
                <w:rFonts w:ascii="Sylfaen" w:hAnsi="Sylfaen" w:cs="Calibri"/>
                <w:b/>
                <w:bCs/>
                <w:color w:val="000000"/>
                <w:sz w:val="16"/>
                <w:szCs w:val="16"/>
              </w:rPr>
              <w:t>მარჩენალდაკარგულ</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პირთა</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სოციალური</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დაცვა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2EA2" w:rsidRDefault="00622EA2" w:rsidP="00622EA2">
            <w:pPr>
              <w:rPr>
                <w:rFonts w:ascii="Arial CYR" w:hAnsi="Arial CYR" w:cs="Arial CYR"/>
                <w:sz w:val="16"/>
                <w:szCs w:val="16"/>
              </w:rPr>
            </w:pPr>
            <w:r>
              <w:rPr>
                <w:rFonts w:ascii="Arial CYR" w:hAnsi="Arial CYR" w:cs="Arial CYR"/>
                <w:sz w:val="16"/>
                <w:szCs w:val="16"/>
              </w:rPr>
              <w:t xml:space="preserve">            7.2   </w:t>
            </w:r>
          </w:p>
        </w:tc>
        <w:tc>
          <w:tcPr>
            <w:tcW w:w="1140" w:type="dxa"/>
            <w:gridSpan w:val="2"/>
            <w:tcBorders>
              <w:top w:val="single" w:sz="4" w:space="0" w:color="auto"/>
              <w:left w:val="nil"/>
              <w:bottom w:val="single" w:sz="4" w:space="0" w:color="auto"/>
              <w:right w:val="single" w:sz="4" w:space="0" w:color="auto"/>
            </w:tcBorders>
            <w:shd w:val="clear" w:color="000000" w:fill="FFFFFF"/>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1.8   </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1.8   </w:t>
            </w:r>
          </w:p>
        </w:tc>
        <w:tc>
          <w:tcPr>
            <w:tcW w:w="1088" w:type="dxa"/>
            <w:gridSpan w:val="2"/>
            <w:tcBorders>
              <w:top w:val="single" w:sz="4" w:space="0" w:color="auto"/>
              <w:left w:val="nil"/>
              <w:bottom w:val="single" w:sz="4" w:space="0" w:color="auto"/>
              <w:right w:val="single" w:sz="4" w:space="0" w:color="auto"/>
            </w:tcBorders>
            <w:shd w:val="clear" w:color="000000" w:fill="FFFFFF"/>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1.8   </w:t>
            </w:r>
          </w:p>
        </w:tc>
        <w:tc>
          <w:tcPr>
            <w:tcW w:w="2541" w:type="dxa"/>
            <w:gridSpan w:val="4"/>
            <w:tcBorders>
              <w:top w:val="single" w:sz="4" w:space="0" w:color="auto"/>
              <w:left w:val="nil"/>
              <w:bottom w:val="single" w:sz="4" w:space="0" w:color="auto"/>
              <w:right w:val="single" w:sz="4" w:space="0" w:color="000000"/>
            </w:tcBorders>
            <w:shd w:val="clear" w:color="000000" w:fill="FFFFFF"/>
            <w:vAlign w:val="center"/>
            <w:hideMark/>
          </w:tcPr>
          <w:p w:rsidR="00622EA2" w:rsidRDefault="00622EA2" w:rsidP="00622EA2">
            <w:pPr>
              <w:jc w:val="center"/>
              <w:rPr>
                <w:rFonts w:ascii="Arial CYR" w:hAnsi="Arial CYR" w:cs="Arial CYR"/>
                <w:sz w:val="16"/>
                <w:szCs w:val="16"/>
              </w:rPr>
            </w:pPr>
            <w:r>
              <w:rPr>
                <w:rFonts w:ascii="Arial CYR" w:hAnsi="Arial CYR" w:cs="Arial CYR"/>
                <w:sz w:val="16"/>
                <w:szCs w:val="16"/>
              </w:rPr>
              <w:t xml:space="preserve">           1.8   </w:t>
            </w:r>
          </w:p>
        </w:tc>
      </w:tr>
      <w:tr w:rsidR="004010F8" w:rsidRPr="0085607A" w:rsidTr="00622EA2">
        <w:trPr>
          <w:trHeight w:val="240"/>
        </w:trPr>
        <w:tc>
          <w:tcPr>
            <w:tcW w:w="2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10F8" w:rsidRPr="0085607A" w:rsidRDefault="004010F8" w:rsidP="004010F8">
            <w:pPr>
              <w:rPr>
                <w:rFonts w:ascii="Sylfaen" w:hAnsi="Sylfaen" w:cs="Calibri"/>
                <w:color w:val="000000"/>
                <w:sz w:val="16"/>
                <w:szCs w:val="16"/>
              </w:rPr>
            </w:pPr>
            <w:r w:rsidRPr="0085607A">
              <w:rPr>
                <w:rFonts w:ascii="Sylfaen" w:hAnsi="Sylfaen" w:cs="Calibri"/>
                <w:color w:val="000000"/>
                <w:sz w:val="16"/>
                <w:szCs w:val="16"/>
              </w:rPr>
              <w:t>სულ 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center"/>
            <w:hideMark/>
          </w:tcPr>
          <w:p w:rsidR="004010F8" w:rsidRPr="008460D0" w:rsidRDefault="004010F8" w:rsidP="004010F8">
            <w:pPr>
              <w:rPr>
                <w:rFonts w:ascii="Arial CYR" w:hAnsi="Arial CYR" w:cs="Arial CYR"/>
                <w:sz w:val="16"/>
                <w:szCs w:val="16"/>
              </w:rPr>
            </w:pPr>
            <w:r>
              <w:rPr>
                <w:rFonts w:ascii="Arial CYR" w:hAnsi="Arial CYR" w:cs="Arial CYR"/>
                <w:sz w:val="16"/>
                <w:szCs w:val="16"/>
              </w:rPr>
              <w:t xml:space="preserve">     5,689.6   </w:t>
            </w:r>
          </w:p>
        </w:tc>
        <w:tc>
          <w:tcPr>
            <w:tcW w:w="1140" w:type="dxa"/>
            <w:gridSpan w:val="2"/>
            <w:tcBorders>
              <w:top w:val="nil"/>
              <w:left w:val="nil"/>
              <w:bottom w:val="single" w:sz="4" w:space="0" w:color="auto"/>
              <w:right w:val="single" w:sz="4" w:space="0" w:color="auto"/>
            </w:tcBorders>
            <w:shd w:val="clear" w:color="auto" w:fill="auto"/>
            <w:vAlign w:val="center"/>
            <w:hideMark/>
          </w:tcPr>
          <w:p w:rsidR="004010F8" w:rsidRDefault="004010F8" w:rsidP="004010F8">
            <w:pPr>
              <w:jc w:val="center"/>
              <w:rPr>
                <w:rFonts w:ascii="Arial CYR" w:hAnsi="Arial CYR" w:cs="Arial CYR"/>
                <w:b/>
                <w:bCs/>
                <w:sz w:val="16"/>
                <w:szCs w:val="16"/>
              </w:rPr>
            </w:pPr>
            <w:r>
              <w:rPr>
                <w:rFonts w:ascii="Arial CYR" w:hAnsi="Arial CYR" w:cs="Arial CYR"/>
                <w:b/>
                <w:bCs/>
                <w:sz w:val="16"/>
                <w:szCs w:val="16"/>
              </w:rPr>
              <w:t xml:space="preserve">     1,577.1   </w:t>
            </w:r>
          </w:p>
        </w:tc>
        <w:tc>
          <w:tcPr>
            <w:tcW w:w="1180" w:type="dxa"/>
            <w:gridSpan w:val="2"/>
            <w:tcBorders>
              <w:top w:val="nil"/>
              <w:left w:val="nil"/>
              <w:bottom w:val="single" w:sz="4" w:space="0" w:color="auto"/>
              <w:right w:val="single" w:sz="4" w:space="0" w:color="auto"/>
            </w:tcBorders>
            <w:shd w:val="clear" w:color="auto" w:fill="auto"/>
            <w:vAlign w:val="center"/>
            <w:hideMark/>
          </w:tcPr>
          <w:p w:rsidR="004010F8" w:rsidRDefault="004010F8" w:rsidP="004010F8">
            <w:pPr>
              <w:jc w:val="center"/>
              <w:rPr>
                <w:rFonts w:ascii="Arial CYR" w:hAnsi="Arial CYR" w:cs="Arial CYR"/>
                <w:b/>
                <w:bCs/>
                <w:sz w:val="16"/>
                <w:szCs w:val="16"/>
              </w:rPr>
            </w:pPr>
            <w:r>
              <w:rPr>
                <w:rFonts w:ascii="Arial CYR" w:hAnsi="Arial CYR" w:cs="Arial CYR"/>
                <w:b/>
                <w:bCs/>
                <w:sz w:val="16"/>
                <w:szCs w:val="16"/>
              </w:rPr>
              <w:t xml:space="preserve">   1,245.7   </w:t>
            </w:r>
          </w:p>
        </w:tc>
        <w:tc>
          <w:tcPr>
            <w:tcW w:w="1088" w:type="dxa"/>
            <w:gridSpan w:val="2"/>
            <w:tcBorders>
              <w:top w:val="nil"/>
              <w:left w:val="nil"/>
              <w:bottom w:val="single" w:sz="4" w:space="0" w:color="auto"/>
              <w:right w:val="single" w:sz="4" w:space="0" w:color="auto"/>
            </w:tcBorders>
            <w:shd w:val="clear" w:color="auto" w:fill="auto"/>
            <w:vAlign w:val="center"/>
            <w:hideMark/>
          </w:tcPr>
          <w:p w:rsidR="004010F8" w:rsidRDefault="004010F8" w:rsidP="004010F8">
            <w:pPr>
              <w:jc w:val="center"/>
              <w:rPr>
                <w:rFonts w:ascii="Arial CYR" w:hAnsi="Arial CYR" w:cs="Arial CYR"/>
                <w:b/>
                <w:bCs/>
                <w:sz w:val="16"/>
                <w:szCs w:val="16"/>
              </w:rPr>
            </w:pPr>
            <w:r>
              <w:rPr>
                <w:rFonts w:ascii="Arial CYR" w:hAnsi="Arial CYR" w:cs="Arial CYR"/>
                <w:b/>
                <w:bCs/>
                <w:sz w:val="16"/>
                <w:szCs w:val="16"/>
              </w:rPr>
              <w:t xml:space="preserve">    1,370.6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4010F8" w:rsidRDefault="004010F8" w:rsidP="004010F8">
            <w:pPr>
              <w:jc w:val="center"/>
              <w:rPr>
                <w:rFonts w:ascii="Arial CYR" w:hAnsi="Arial CYR" w:cs="Arial CYR"/>
                <w:b/>
                <w:bCs/>
                <w:sz w:val="16"/>
                <w:szCs w:val="16"/>
              </w:rPr>
            </w:pPr>
            <w:r>
              <w:rPr>
                <w:rFonts w:ascii="Arial CYR" w:hAnsi="Arial CYR" w:cs="Arial CYR"/>
                <w:b/>
                <w:bCs/>
                <w:sz w:val="16"/>
                <w:szCs w:val="16"/>
              </w:rPr>
              <w:t xml:space="preserve">    1,496.2   </w:t>
            </w:r>
          </w:p>
        </w:tc>
      </w:tr>
      <w:tr w:rsidR="00622EA2" w:rsidRPr="0085607A" w:rsidTr="00622EA2">
        <w:trPr>
          <w:trHeight w:val="698"/>
        </w:trPr>
        <w:tc>
          <w:tcPr>
            <w:tcW w:w="2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Pr="0085607A" w:rsidRDefault="00622EA2" w:rsidP="00622EA2">
            <w:pPr>
              <w:rPr>
                <w:rFonts w:ascii="Sylfaen" w:hAnsi="Sylfaen" w:cs="Calibri"/>
                <w:b/>
                <w:bCs/>
                <w:color w:val="000000"/>
                <w:sz w:val="16"/>
                <w:szCs w:val="16"/>
              </w:rPr>
            </w:pPr>
            <w:r w:rsidRPr="0085607A">
              <w:rPr>
                <w:rFonts w:ascii="Sylfaen" w:hAnsi="Sylfaen" w:cs="Calibri"/>
                <w:b/>
                <w:bCs/>
                <w:color w:val="000000"/>
                <w:sz w:val="16"/>
                <w:szCs w:val="16"/>
              </w:rPr>
              <w:t>პროგრამის მიზანი და მოსალოდნელი საბოლოო შედეგი</w:t>
            </w:r>
          </w:p>
        </w:tc>
        <w:tc>
          <w:tcPr>
            <w:tcW w:w="7531"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622EA2" w:rsidRPr="0085607A" w:rsidRDefault="00622EA2" w:rsidP="00622EA2">
            <w:pPr>
              <w:jc w:val="center"/>
              <w:rPr>
                <w:rFonts w:ascii="Sylfaen" w:hAnsi="Sylfaen" w:cs="Calibri"/>
                <w:color w:val="000000"/>
                <w:sz w:val="16"/>
                <w:szCs w:val="16"/>
              </w:rPr>
            </w:pPr>
            <w:r w:rsidRPr="0085607A">
              <w:rPr>
                <w:rFonts w:ascii="Sylfaen" w:hAnsi="Sylfaen" w:cs="Calibri"/>
                <w:color w:val="000000"/>
                <w:sz w:val="16"/>
                <w:szCs w:val="16"/>
              </w:rPr>
              <w:br/>
              <w:t>მუნიციპალიტეტის ტერიტორიაზე რეგისტრირებული სოციალურად დაუცველი ოჯახების ხელშეწყობა და სამედიცინო მომსახურებისადმი ხელმისაწვდომობის გაზრდა</w:t>
            </w:r>
          </w:p>
        </w:tc>
      </w:tr>
      <w:tr w:rsidR="00622EA2" w:rsidRPr="0085607A" w:rsidTr="00622EA2">
        <w:trPr>
          <w:trHeight w:val="664"/>
        </w:trPr>
        <w:tc>
          <w:tcPr>
            <w:tcW w:w="977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Pr="0085607A" w:rsidRDefault="00622EA2" w:rsidP="00622EA2">
            <w:pPr>
              <w:jc w:val="center"/>
              <w:rPr>
                <w:rFonts w:ascii="Sylfaen" w:hAnsi="Sylfaen" w:cs="Calibri"/>
                <w:b/>
                <w:bCs/>
                <w:color w:val="000000"/>
                <w:sz w:val="16"/>
                <w:szCs w:val="16"/>
              </w:rPr>
            </w:pPr>
            <w:r w:rsidRPr="0085607A">
              <w:rPr>
                <w:rFonts w:ascii="Sylfaen" w:hAnsi="Sylfaen" w:cs="Calibri"/>
                <w:b/>
                <w:bCs/>
                <w:color w:val="000000"/>
                <w:sz w:val="16"/>
                <w:szCs w:val="16"/>
              </w:rPr>
              <w:t xml:space="preserve">პროგრამის საბოლოო შედეგის ინდიკატორები   </w:t>
            </w:r>
          </w:p>
        </w:tc>
      </w:tr>
      <w:tr w:rsidR="00622EA2" w:rsidRPr="0085607A" w:rsidTr="00622EA2">
        <w:trPr>
          <w:trHeight w:val="431"/>
        </w:trPr>
        <w:tc>
          <w:tcPr>
            <w:tcW w:w="676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Pr="0085607A" w:rsidRDefault="00622EA2" w:rsidP="00622EA2">
            <w:pPr>
              <w:jc w:val="center"/>
              <w:rPr>
                <w:rFonts w:ascii="Sylfaen" w:hAnsi="Sylfaen" w:cs="Calibri"/>
                <w:color w:val="000000"/>
                <w:sz w:val="16"/>
                <w:szCs w:val="16"/>
              </w:rPr>
            </w:pPr>
            <w:r w:rsidRPr="0085607A">
              <w:rPr>
                <w:rFonts w:ascii="Sylfaen" w:hAnsi="Sylfaen" w:cs="Calibri"/>
                <w:color w:val="000000"/>
                <w:sz w:val="16"/>
                <w:szCs w:val="16"/>
              </w:rPr>
              <w:t>შედეგის ინდიკატორები</w:t>
            </w:r>
          </w:p>
        </w:tc>
        <w:tc>
          <w:tcPr>
            <w:tcW w:w="7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2EA2" w:rsidRPr="0085607A" w:rsidRDefault="00622EA2" w:rsidP="00622EA2">
            <w:pPr>
              <w:rPr>
                <w:rFonts w:ascii="Sylfaen" w:hAnsi="Sylfaen" w:cs="Calibri"/>
                <w:color w:val="000000"/>
                <w:sz w:val="16"/>
                <w:szCs w:val="16"/>
              </w:rPr>
            </w:pPr>
            <w:r w:rsidRPr="0085607A">
              <w:rPr>
                <w:rFonts w:ascii="Sylfaen" w:hAnsi="Sylfaen" w:cs="Calibri"/>
                <w:color w:val="000000"/>
                <w:sz w:val="16"/>
                <w:szCs w:val="16"/>
              </w:rPr>
              <w:t>გაზომვის ერთეული</w:t>
            </w:r>
          </w:p>
        </w:tc>
        <w:tc>
          <w:tcPr>
            <w:tcW w:w="11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2EA2" w:rsidRPr="0085607A" w:rsidRDefault="00622EA2" w:rsidP="00622EA2">
            <w:pPr>
              <w:rPr>
                <w:rFonts w:ascii="Sylfaen" w:hAnsi="Sylfaen" w:cs="Calibri"/>
                <w:color w:val="000000"/>
                <w:sz w:val="16"/>
                <w:szCs w:val="16"/>
              </w:rPr>
            </w:pPr>
            <w:r w:rsidRPr="0085607A">
              <w:rPr>
                <w:rFonts w:ascii="Sylfaen" w:hAnsi="Sylfaen" w:cs="Calibri"/>
                <w:color w:val="000000"/>
                <w:sz w:val="16"/>
                <w:szCs w:val="16"/>
              </w:rPr>
              <w:t>გეგმიური გადახრა</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622EA2" w:rsidRPr="0085607A" w:rsidRDefault="00622EA2" w:rsidP="00622EA2">
            <w:pPr>
              <w:rPr>
                <w:rFonts w:ascii="Sylfaen" w:hAnsi="Sylfaen" w:cs="Calibri"/>
                <w:color w:val="000000"/>
                <w:sz w:val="16"/>
                <w:szCs w:val="16"/>
              </w:rPr>
            </w:pPr>
            <w:r w:rsidRPr="0085607A">
              <w:rPr>
                <w:rFonts w:ascii="Sylfaen" w:hAnsi="Sylfaen" w:cs="Calibri"/>
                <w:color w:val="000000"/>
                <w:sz w:val="16"/>
                <w:szCs w:val="16"/>
              </w:rPr>
              <w:t>რისკი</w:t>
            </w:r>
          </w:p>
        </w:tc>
      </w:tr>
      <w:tr w:rsidR="00622EA2" w:rsidRPr="0085607A" w:rsidTr="00622EA2">
        <w:trPr>
          <w:trHeight w:val="698"/>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622EA2" w:rsidRPr="0085607A" w:rsidRDefault="00622EA2" w:rsidP="00622EA2">
            <w:pPr>
              <w:rPr>
                <w:rFonts w:ascii="Sylfaen" w:hAnsi="Sylfaen" w:cs="Calibri"/>
                <w:color w:val="000000"/>
                <w:sz w:val="16"/>
                <w:szCs w:val="16"/>
              </w:rPr>
            </w:pPr>
            <w:r w:rsidRPr="0085607A">
              <w:rPr>
                <w:rFonts w:ascii="Sylfaen" w:hAnsi="Sylfaen" w:cs="Calibri"/>
                <w:color w:val="000000"/>
                <w:sz w:val="16"/>
                <w:szCs w:val="16"/>
              </w:rPr>
              <w:t>დასახელება</w:t>
            </w:r>
          </w:p>
        </w:tc>
        <w:tc>
          <w:tcPr>
            <w:tcW w:w="946" w:type="dxa"/>
            <w:tcBorders>
              <w:top w:val="nil"/>
              <w:left w:val="nil"/>
              <w:bottom w:val="single" w:sz="4" w:space="0" w:color="auto"/>
              <w:right w:val="single" w:sz="4" w:space="0" w:color="auto"/>
            </w:tcBorders>
            <w:shd w:val="clear" w:color="auto" w:fill="auto"/>
            <w:vAlign w:val="center"/>
            <w:hideMark/>
          </w:tcPr>
          <w:p w:rsidR="00622EA2" w:rsidRPr="0085607A" w:rsidRDefault="00622EA2" w:rsidP="00622EA2">
            <w:pPr>
              <w:rPr>
                <w:rFonts w:ascii="Sylfaen" w:hAnsi="Sylfaen" w:cs="Calibri"/>
                <w:color w:val="000000"/>
                <w:sz w:val="16"/>
                <w:szCs w:val="16"/>
              </w:rPr>
            </w:pPr>
            <w:r w:rsidRPr="0085607A">
              <w:rPr>
                <w:rFonts w:ascii="Sylfaen" w:hAnsi="Sylfaen" w:cs="Calibri"/>
                <w:color w:val="000000"/>
                <w:sz w:val="16"/>
                <w:szCs w:val="16"/>
              </w:rPr>
              <w:t>2021 წელი (საბაზისო)</w:t>
            </w:r>
          </w:p>
        </w:tc>
        <w:tc>
          <w:tcPr>
            <w:tcW w:w="1186" w:type="dxa"/>
            <w:gridSpan w:val="2"/>
            <w:tcBorders>
              <w:top w:val="nil"/>
              <w:left w:val="nil"/>
              <w:bottom w:val="single" w:sz="4" w:space="0" w:color="auto"/>
              <w:right w:val="single" w:sz="4" w:space="0" w:color="auto"/>
            </w:tcBorders>
            <w:shd w:val="clear" w:color="auto" w:fill="auto"/>
            <w:vAlign w:val="center"/>
            <w:hideMark/>
          </w:tcPr>
          <w:p w:rsidR="00622EA2" w:rsidRPr="0085607A" w:rsidRDefault="00622EA2" w:rsidP="00622EA2">
            <w:pPr>
              <w:rPr>
                <w:rFonts w:ascii="Sylfaen" w:hAnsi="Sylfaen" w:cs="Calibri"/>
                <w:color w:val="000000"/>
                <w:sz w:val="16"/>
                <w:szCs w:val="16"/>
              </w:rPr>
            </w:pPr>
            <w:r w:rsidRPr="0085607A">
              <w:rPr>
                <w:rFonts w:ascii="Sylfaen" w:hAnsi="Sylfaen" w:cs="Calibri"/>
                <w:color w:val="000000"/>
                <w:sz w:val="16"/>
                <w:szCs w:val="16"/>
              </w:rPr>
              <w:t>2022 წელი</w:t>
            </w:r>
          </w:p>
        </w:tc>
        <w:tc>
          <w:tcPr>
            <w:tcW w:w="1186" w:type="dxa"/>
            <w:gridSpan w:val="2"/>
            <w:tcBorders>
              <w:top w:val="nil"/>
              <w:left w:val="nil"/>
              <w:bottom w:val="single" w:sz="4" w:space="0" w:color="auto"/>
              <w:right w:val="single" w:sz="4" w:space="0" w:color="auto"/>
            </w:tcBorders>
            <w:shd w:val="clear" w:color="auto" w:fill="auto"/>
            <w:vAlign w:val="center"/>
            <w:hideMark/>
          </w:tcPr>
          <w:p w:rsidR="00622EA2" w:rsidRPr="0085607A" w:rsidRDefault="00622EA2" w:rsidP="00622EA2">
            <w:pPr>
              <w:rPr>
                <w:rFonts w:ascii="Sylfaen" w:hAnsi="Sylfaen" w:cs="Calibri"/>
                <w:color w:val="000000"/>
                <w:sz w:val="16"/>
                <w:szCs w:val="16"/>
              </w:rPr>
            </w:pPr>
            <w:r w:rsidRPr="0085607A">
              <w:rPr>
                <w:rFonts w:ascii="Sylfaen" w:hAnsi="Sylfaen" w:cs="Calibri"/>
                <w:color w:val="000000"/>
                <w:sz w:val="16"/>
                <w:szCs w:val="16"/>
              </w:rPr>
              <w:t>2023 წელი</w:t>
            </w:r>
          </w:p>
        </w:tc>
        <w:tc>
          <w:tcPr>
            <w:tcW w:w="1186" w:type="dxa"/>
            <w:gridSpan w:val="2"/>
            <w:tcBorders>
              <w:top w:val="nil"/>
              <w:left w:val="nil"/>
              <w:bottom w:val="single" w:sz="4" w:space="0" w:color="auto"/>
              <w:right w:val="single" w:sz="4" w:space="0" w:color="auto"/>
            </w:tcBorders>
            <w:shd w:val="clear" w:color="auto" w:fill="auto"/>
            <w:vAlign w:val="center"/>
            <w:hideMark/>
          </w:tcPr>
          <w:p w:rsidR="00622EA2" w:rsidRPr="0085607A" w:rsidRDefault="00622EA2" w:rsidP="00622EA2">
            <w:pPr>
              <w:rPr>
                <w:rFonts w:ascii="Sylfaen" w:hAnsi="Sylfaen" w:cs="Calibri"/>
                <w:color w:val="000000"/>
                <w:sz w:val="16"/>
                <w:szCs w:val="16"/>
              </w:rPr>
            </w:pPr>
            <w:r w:rsidRPr="0085607A">
              <w:rPr>
                <w:rFonts w:ascii="Sylfaen" w:hAnsi="Sylfaen" w:cs="Calibri"/>
                <w:color w:val="000000"/>
                <w:sz w:val="16"/>
                <w:szCs w:val="16"/>
              </w:rPr>
              <w:t>2024 წელი</w:t>
            </w:r>
          </w:p>
        </w:tc>
        <w:tc>
          <w:tcPr>
            <w:tcW w:w="1186" w:type="dxa"/>
            <w:gridSpan w:val="2"/>
            <w:tcBorders>
              <w:top w:val="nil"/>
              <w:left w:val="nil"/>
              <w:bottom w:val="single" w:sz="4" w:space="0" w:color="auto"/>
              <w:right w:val="single" w:sz="4" w:space="0" w:color="auto"/>
            </w:tcBorders>
            <w:shd w:val="clear" w:color="auto" w:fill="auto"/>
            <w:vAlign w:val="center"/>
            <w:hideMark/>
          </w:tcPr>
          <w:p w:rsidR="00622EA2" w:rsidRPr="0085607A" w:rsidRDefault="00622EA2" w:rsidP="00622EA2">
            <w:pPr>
              <w:rPr>
                <w:rFonts w:ascii="Sylfaen" w:hAnsi="Sylfaen" w:cs="Calibri"/>
                <w:color w:val="000000"/>
                <w:sz w:val="16"/>
                <w:szCs w:val="16"/>
              </w:rPr>
            </w:pPr>
            <w:r w:rsidRPr="0085607A">
              <w:rPr>
                <w:rFonts w:ascii="Sylfaen" w:hAnsi="Sylfaen" w:cs="Calibri"/>
                <w:color w:val="000000"/>
                <w:sz w:val="16"/>
                <w:szCs w:val="16"/>
              </w:rPr>
              <w:t>2025  წელი</w:t>
            </w:r>
          </w:p>
        </w:tc>
        <w:tc>
          <w:tcPr>
            <w:tcW w:w="787" w:type="dxa"/>
            <w:gridSpan w:val="2"/>
            <w:vMerge/>
            <w:tcBorders>
              <w:top w:val="nil"/>
              <w:left w:val="single" w:sz="4" w:space="0" w:color="auto"/>
              <w:bottom w:val="single" w:sz="4" w:space="0" w:color="auto"/>
              <w:right w:val="single" w:sz="4" w:space="0" w:color="auto"/>
            </w:tcBorders>
            <w:vAlign w:val="center"/>
            <w:hideMark/>
          </w:tcPr>
          <w:p w:rsidR="00622EA2" w:rsidRPr="0085607A" w:rsidRDefault="00622EA2" w:rsidP="00622EA2">
            <w:pPr>
              <w:rPr>
                <w:rFonts w:ascii="Sylfaen" w:hAnsi="Sylfaen" w:cs="Calibri"/>
                <w:color w:val="000000"/>
                <w:sz w:val="16"/>
                <w:szCs w:val="16"/>
              </w:rPr>
            </w:pPr>
          </w:p>
        </w:tc>
        <w:tc>
          <w:tcPr>
            <w:tcW w:w="1162" w:type="dxa"/>
            <w:gridSpan w:val="2"/>
            <w:vMerge/>
            <w:tcBorders>
              <w:top w:val="nil"/>
              <w:left w:val="single" w:sz="4" w:space="0" w:color="auto"/>
              <w:bottom w:val="single" w:sz="4" w:space="0" w:color="auto"/>
              <w:right w:val="single" w:sz="4" w:space="0" w:color="auto"/>
            </w:tcBorders>
            <w:vAlign w:val="center"/>
            <w:hideMark/>
          </w:tcPr>
          <w:p w:rsidR="00622EA2" w:rsidRPr="0085607A" w:rsidRDefault="00622EA2" w:rsidP="00622EA2">
            <w:pPr>
              <w:rPr>
                <w:rFonts w:ascii="Sylfaen" w:hAnsi="Sylfaen" w:cs="Calibri"/>
                <w:color w:val="000000"/>
                <w:sz w:val="16"/>
                <w:szCs w:val="16"/>
              </w:rPr>
            </w:pPr>
          </w:p>
        </w:tc>
        <w:tc>
          <w:tcPr>
            <w:tcW w:w="1054" w:type="dxa"/>
            <w:vMerge/>
            <w:tcBorders>
              <w:top w:val="nil"/>
              <w:left w:val="single" w:sz="4" w:space="0" w:color="auto"/>
              <w:bottom w:val="single" w:sz="4" w:space="0" w:color="auto"/>
              <w:right w:val="single" w:sz="4" w:space="0" w:color="auto"/>
            </w:tcBorders>
            <w:vAlign w:val="center"/>
            <w:hideMark/>
          </w:tcPr>
          <w:p w:rsidR="00622EA2" w:rsidRPr="0085607A" w:rsidRDefault="00622EA2" w:rsidP="00622EA2">
            <w:pPr>
              <w:rPr>
                <w:rFonts w:ascii="Sylfaen" w:hAnsi="Sylfaen" w:cs="Calibri"/>
                <w:color w:val="000000"/>
                <w:sz w:val="16"/>
                <w:szCs w:val="16"/>
              </w:rPr>
            </w:pPr>
          </w:p>
        </w:tc>
      </w:tr>
      <w:tr w:rsidR="00622EA2" w:rsidRPr="0085607A" w:rsidTr="00622EA2">
        <w:trPr>
          <w:trHeight w:val="1754"/>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622EA2" w:rsidRPr="0085607A" w:rsidRDefault="00622EA2" w:rsidP="00622EA2">
            <w:pPr>
              <w:jc w:val="center"/>
              <w:rPr>
                <w:rFonts w:ascii="Calibri" w:hAnsi="Calibri" w:cs="Calibri"/>
                <w:color w:val="000000"/>
                <w:sz w:val="16"/>
                <w:szCs w:val="16"/>
              </w:rPr>
            </w:pPr>
            <w:r w:rsidRPr="0085607A">
              <w:rPr>
                <w:rFonts w:ascii="Calibri" w:hAnsi="Calibri" w:cs="Calibri"/>
                <w:color w:val="000000"/>
                <w:sz w:val="16"/>
                <w:szCs w:val="16"/>
              </w:rPr>
              <w:t>დახმარება გაწეული ბენეფიციარების რაოდენობა</w:t>
            </w:r>
          </w:p>
        </w:tc>
        <w:tc>
          <w:tcPr>
            <w:tcW w:w="946" w:type="dxa"/>
            <w:tcBorders>
              <w:top w:val="nil"/>
              <w:left w:val="nil"/>
              <w:bottom w:val="single" w:sz="4" w:space="0" w:color="auto"/>
              <w:right w:val="single" w:sz="4" w:space="0" w:color="auto"/>
            </w:tcBorders>
            <w:shd w:val="clear" w:color="000000" w:fill="FFFFFF"/>
            <w:vAlign w:val="center"/>
            <w:hideMark/>
          </w:tcPr>
          <w:p w:rsidR="00622EA2" w:rsidRPr="0056004E" w:rsidRDefault="00622EA2" w:rsidP="00622EA2">
            <w:pPr>
              <w:jc w:val="center"/>
              <w:rPr>
                <w:rFonts w:ascii="Calibri" w:hAnsi="Calibri" w:cs="Calibri"/>
                <w:color w:val="000000"/>
                <w:sz w:val="16"/>
                <w:szCs w:val="16"/>
                <w:lang w:val="ka-GE"/>
              </w:rPr>
            </w:pPr>
            <w:r w:rsidRPr="0085607A">
              <w:rPr>
                <w:rFonts w:ascii="Calibri" w:hAnsi="Calibri" w:cs="Calibri"/>
                <w:color w:val="000000"/>
                <w:sz w:val="16"/>
                <w:szCs w:val="16"/>
              </w:rPr>
              <w:t> </w:t>
            </w:r>
            <w:r>
              <w:rPr>
                <w:rFonts w:ascii="Calibri" w:hAnsi="Calibri" w:cs="Calibri"/>
                <w:color w:val="000000"/>
                <w:sz w:val="16"/>
                <w:szCs w:val="16"/>
                <w:lang w:val="ka-GE"/>
              </w:rPr>
              <w:t>1685(ექვსი თვის მონაცემებით)</w:t>
            </w:r>
          </w:p>
        </w:tc>
        <w:tc>
          <w:tcPr>
            <w:tcW w:w="1186" w:type="dxa"/>
            <w:gridSpan w:val="2"/>
            <w:tcBorders>
              <w:top w:val="nil"/>
              <w:left w:val="nil"/>
              <w:bottom w:val="single" w:sz="4" w:space="0" w:color="auto"/>
              <w:right w:val="single" w:sz="4" w:space="0" w:color="auto"/>
            </w:tcBorders>
            <w:shd w:val="clear" w:color="auto" w:fill="auto"/>
            <w:vAlign w:val="bottom"/>
            <w:hideMark/>
          </w:tcPr>
          <w:p w:rsidR="00622EA2" w:rsidRPr="0085607A" w:rsidRDefault="00622EA2" w:rsidP="00622EA2">
            <w:pPr>
              <w:rPr>
                <w:rFonts w:ascii="Sylfaen" w:hAnsi="Sylfaen" w:cs="Calibri"/>
                <w:color w:val="000000"/>
                <w:sz w:val="16"/>
                <w:szCs w:val="16"/>
              </w:rPr>
            </w:pPr>
            <w:r w:rsidRPr="0085607A">
              <w:rPr>
                <w:rFonts w:ascii="Sylfaen" w:hAnsi="Sylfaen" w:cs="Calibri"/>
                <w:color w:val="000000"/>
                <w:sz w:val="16"/>
                <w:szCs w:val="16"/>
              </w:rPr>
              <w:t>მომართვიანობის მიხედვით, არა ნაკლებ საბაზისო მაჩვენებლისა</w:t>
            </w:r>
          </w:p>
        </w:tc>
        <w:tc>
          <w:tcPr>
            <w:tcW w:w="1186" w:type="dxa"/>
            <w:gridSpan w:val="2"/>
            <w:tcBorders>
              <w:top w:val="nil"/>
              <w:left w:val="nil"/>
              <w:bottom w:val="single" w:sz="4" w:space="0" w:color="auto"/>
              <w:right w:val="single" w:sz="4" w:space="0" w:color="auto"/>
            </w:tcBorders>
            <w:shd w:val="clear" w:color="auto" w:fill="auto"/>
            <w:vAlign w:val="bottom"/>
            <w:hideMark/>
          </w:tcPr>
          <w:p w:rsidR="00622EA2" w:rsidRPr="0085607A" w:rsidRDefault="00622EA2" w:rsidP="00622EA2">
            <w:pPr>
              <w:rPr>
                <w:rFonts w:ascii="Sylfaen" w:hAnsi="Sylfaen" w:cs="Calibri"/>
                <w:color w:val="000000"/>
                <w:sz w:val="16"/>
                <w:szCs w:val="16"/>
              </w:rPr>
            </w:pPr>
            <w:r w:rsidRPr="0085607A">
              <w:rPr>
                <w:rFonts w:ascii="Sylfaen" w:hAnsi="Sylfaen" w:cs="Calibri"/>
                <w:color w:val="000000"/>
                <w:sz w:val="16"/>
                <w:szCs w:val="16"/>
              </w:rPr>
              <w:t>მომართვიანობის მიხედვით, არა ნაკლებ საბაზისო მაჩვენებლისა</w:t>
            </w:r>
          </w:p>
        </w:tc>
        <w:tc>
          <w:tcPr>
            <w:tcW w:w="1186" w:type="dxa"/>
            <w:gridSpan w:val="2"/>
            <w:tcBorders>
              <w:top w:val="nil"/>
              <w:left w:val="nil"/>
              <w:bottom w:val="single" w:sz="4" w:space="0" w:color="auto"/>
              <w:right w:val="single" w:sz="4" w:space="0" w:color="auto"/>
            </w:tcBorders>
            <w:shd w:val="clear" w:color="auto" w:fill="auto"/>
            <w:vAlign w:val="bottom"/>
            <w:hideMark/>
          </w:tcPr>
          <w:p w:rsidR="00622EA2" w:rsidRPr="0085607A" w:rsidRDefault="00622EA2" w:rsidP="00622EA2">
            <w:pPr>
              <w:rPr>
                <w:rFonts w:ascii="Sylfaen" w:hAnsi="Sylfaen" w:cs="Calibri"/>
                <w:color w:val="000000"/>
                <w:sz w:val="16"/>
                <w:szCs w:val="16"/>
              </w:rPr>
            </w:pPr>
            <w:r w:rsidRPr="0085607A">
              <w:rPr>
                <w:rFonts w:ascii="Sylfaen" w:hAnsi="Sylfaen" w:cs="Calibri"/>
                <w:color w:val="000000"/>
                <w:sz w:val="16"/>
                <w:szCs w:val="16"/>
              </w:rPr>
              <w:t>მომართვიანობის მიხედვით, არა ნაკლებ საბაზისო მაჩვენებლისა</w:t>
            </w:r>
          </w:p>
        </w:tc>
        <w:tc>
          <w:tcPr>
            <w:tcW w:w="1186" w:type="dxa"/>
            <w:gridSpan w:val="2"/>
            <w:tcBorders>
              <w:top w:val="nil"/>
              <w:left w:val="nil"/>
              <w:bottom w:val="single" w:sz="4" w:space="0" w:color="auto"/>
              <w:right w:val="single" w:sz="4" w:space="0" w:color="auto"/>
            </w:tcBorders>
            <w:shd w:val="clear" w:color="auto" w:fill="auto"/>
            <w:vAlign w:val="bottom"/>
            <w:hideMark/>
          </w:tcPr>
          <w:p w:rsidR="00622EA2" w:rsidRPr="0085607A" w:rsidRDefault="00622EA2" w:rsidP="00622EA2">
            <w:pPr>
              <w:rPr>
                <w:rFonts w:ascii="Sylfaen" w:hAnsi="Sylfaen" w:cs="Calibri"/>
                <w:color w:val="000000"/>
                <w:sz w:val="16"/>
                <w:szCs w:val="16"/>
              </w:rPr>
            </w:pPr>
            <w:r w:rsidRPr="0085607A">
              <w:rPr>
                <w:rFonts w:ascii="Sylfaen" w:hAnsi="Sylfaen" w:cs="Calibri"/>
                <w:color w:val="000000"/>
                <w:sz w:val="16"/>
                <w:szCs w:val="16"/>
              </w:rPr>
              <w:t>მომართვიანობის მიხედვით, არა ნაკლებ საბაზისო მაჩვენებლისა</w:t>
            </w:r>
          </w:p>
        </w:tc>
        <w:tc>
          <w:tcPr>
            <w:tcW w:w="787" w:type="dxa"/>
            <w:gridSpan w:val="2"/>
            <w:tcBorders>
              <w:top w:val="nil"/>
              <w:left w:val="nil"/>
              <w:bottom w:val="single" w:sz="4" w:space="0" w:color="auto"/>
              <w:right w:val="single" w:sz="4" w:space="0" w:color="auto"/>
            </w:tcBorders>
            <w:shd w:val="clear" w:color="auto" w:fill="auto"/>
            <w:vAlign w:val="center"/>
            <w:hideMark/>
          </w:tcPr>
          <w:p w:rsidR="00622EA2" w:rsidRPr="003B5DF4" w:rsidRDefault="00622EA2" w:rsidP="00622EA2">
            <w:pPr>
              <w:rPr>
                <w:rFonts w:ascii="Sylfaen" w:hAnsi="Sylfaen" w:cs="Calibri"/>
                <w:color w:val="000000"/>
                <w:sz w:val="16"/>
                <w:szCs w:val="16"/>
                <w:lang w:val="ka-GE"/>
              </w:rPr>
            </w:pPr>
            <w:r>
              <w:rPr>
                <w:rFonts w:ascii="Sylfaen" w:hAnsi="Sylfaen" w:cs="Calibri"/>
                <w:color w:val="000000"/>
                <w:sz w:val="16"/>
                <w:szCs w:val="16"/>
                <w:lang w:val="ka-GE"/>
              </w:rPr>
              <w:t>რაოდენობა</w:t>
            </w:r>
          </w:p>
        </w:tc>
        <w:tc>
          <w:tcPr>
            <w:tcW w:w="1162" w:type="dxa"/>
            <w:gridSpan w:val="2"/>
            <w:tcBorders>
              <w:top w:val="nil"/>
              <w:left w:val="nil"/>
              <w:bottom w:val="single" w:sz="4" w:space="0" w:color="auto"/>
              <w:right w:val="single" w:sz="4" w:space="0" w:color="auto"/>
            </w:tcBorders>
            <w:shd w:val="clear" w:color="auto" w:fill="auto"/>
            <w:vAlign w:val="bottom"/>
            <w:hideMark/>
          </w:tcPr>
          <w:p w:rsidR="00622EA2" w:rsidRPr="0085607A" w:rsidRDefault="00622EA2" w:rsidP="00622EA2">
            <w:pPr>
              <w:rPr>
                <w:rFonts w:ascii="Sylfaen" w:hAnsi="Sylfaen" w:cs="Calibri"/>
                <w:color w:val="000000"/>
                <w:sz w:val="16"/>
                <w:szCs w:val="16"/>
              </w:rPr>
            </w:pPr>
            <w:r w:rsidRPr="0085607A">
              <w:rPr>
                <w:rFonts w:ascii="Sylfaen" w:hAnsi="Sylfaen" w:cs="Calibri"/>
                <w:color w:val="000000"/>
                <w:sz w:val="16"/>
                <w:szCs w:val="16"/>
              </w:rPr>
              <w:t>დამტკიცებულ</w:t>
            </w:r>
            <w:r>
              <w:rPr>
                <w:rFonts w:ascii="Sylfaen" w:hAnsi="Sylfaen" w:cs="Calibri"/>
                <w:color w:val="000000"/>
                <w:sz w:val="16"/>
                <w:szCs w:val="16"/>
                <w:lang w:val="ka-GE"/>
              </w:rPr>
              <w:t>ი</w:t>
            </w:r>
            <w:r w:rsidRPr="0085607A">
              <w:rPr>
                <w:rFonts w:ascii="Sylfaen" w:hAnsi="Sylfaen" w:cs="Calibri"/>
                <w:color w:val="000000"/>
                <w:sz w:val="16"/>
                <w:szCs w:val="16"/>
              </w:rPr>
              <w:t xml:space="preserve"> სოციალური დახმარების პროგრამაში ცვლილება</w:t>
            </w:r>
          </w:p>
        </w:tc>
        <w:tc>
          <w:tcPr>
            <w:tcW w:w="1054" w:type="dxa"/>
            <w:tcBorders>
              <w:top w:val="nil"/>
              <w:left w:val="nil"/>
              <w:bottom w:val="single" w:sz="4" w:space="0" w:color="auto"/>
              <w:right w:val="single" w:sz="4" w:space="0" w:color="auto"/>
            </w:tcBorders>
            <w:shd w:val="clear" w:color="auto" w:fill="auto"/>
            <w:vAlign w:val="bottom"/>
            <w:hideMark/>
          </w:tcPr>
          <w:p w:rsidR="00622EA2" w:rsidRPr="0085607A" w:rsidRDefault="00622EA2" w:rsidP="00622EA2">
            <w:pPr>
              <w:rPr>
                <w:rFonts w:ascii="Sylfaen" w:hAnsi="Sylfaen" w:cs="Calibri"/>
                <w:color w:val="000000"/>
                <w:sz w:val="16"/>
                <w:szCs w:val="16"/>
              </w:rPr>
            </w:pPr>
            <w:r w:rsidRPr="0085607A">
              <w:rPr>
                <w:rFonts w:ascii="Sylfaen" w:hAnsi="Sylfaen" w:cs="Calibri"/>
                <w:color w:val="000000"/>
                <w:sz w:val="16"/>
                <w:szCs w:val="16"/>
              </w:rPr>
              <w:t>არასაკმარისი დაფინანსება, მოქალაქეები</w:t>
            </w:r>
            <w:r>
              <w:rPr>
                <w:rFonts w:ascii="Sylfaen" w:hAnsi="Sylfaen" w:cs="Calibri"/>
                <w:color w:val="000000"/>
                <w:sz w:val="16"/>
                <w:szCs w:val="16"/>
                <w:lang w:val="ka-GE"/>
              </w:rPr>
              <w:t>ს</w:t>
            </w:r>
            <w:r w:rsidRPr="0085607A">
              <w:rPr>
                <w:rFonts w:ascii="Sylfaen" w:hAnsi="Sylfaen" w:cs="Calibri"/>
                <w:color w:val="000000"/>
                <w:sz w:val="16"/>
                <w:szCs w:val="16"/>
              </w:rPr>
              <w:t xml:space="preserve"> მომართვიანობა</w:t>
            </w:r>
          </w:p>
        </w:tc>
      </w:tr>
    </w:tbl>
    <w:p w:rsidR="00622EA2" w:rsidRDefault="00622EA2" w:rsidP="00622EA2">
      <w:pPr>
        <w:ind w:firstLine="600"/>
        <w:jc w:val="both"/>
        <w:rPr>
          <w:rFonts w:ascii="Sylfaen" w:hAnsi="Sylfaen"/>
          <w:lang w:val="ka-GE"/>
        </w:rPr>
      </w:pPr>
    </w:p>
    <w:tbl>
      <w:tblPr>
        <w:tblW w:w="9805" w:type="dxa"/>
        <w:tblLook w:val="04A0" w:firstRow="1" w:lastRow="0" w:firstColumn="1" w:lastColumn="0" w:noHBand="0" w:noVBand="1"/>
      </w:tblPr>
      <w:tblGrid>
        <w:gridCol w:w="1481"/>
        <w:gridCol w:w="597"/>
        <w:gridCol w:w="665"/>
        <w:gridCol w:w="685"/>
        <w:gridCol w:w="19"/>
        <w:gridCol w:w="699"/>
        <w:gridCol w:w="656"/>
        <w:gridCol w:w="699"/>
        <w:gridCol w:w="1062"/>
        <w:gridCol w:w="60"/>
        <w:gridCol w:w="977"/>
        <w:gridCol w:w="270"/>
        <w:gridCol w:w="1935"/>
      </w:tblGrid>
      <w:tr w:rsidR="00056C7C" w:rsidRPr="0010134C" w:rsidTr="00BE63EC">
        <w:trPr>
          <w:trHeight w:val="600"/>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34C" w:rsidRDefault="00056C7C" w:rsidP="00BE63EC">
            <w:pPr>
              <w:rPr>
                <w:rFonts w:ascii="Sylfaen" w:hAnsi="Sylfaen" w:cs="Calibri"/>
                <w:b/>
                <w:bCs/>
                <w:color w:val="000000"/>
                <w:sz w:val="16"/>
                <w:szCs w:val="16"/>
              </w:rPr>
            </w:pPr>
            <w:r w:rsidRPr="0010134C">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727" w:type="dxa"/>
            <w:gridSpan w:val="11"/>
            <w:tcBorders>
              <w:top w:val="single" w:sz="4" w:space="0" w:color="auto"/>
              <w:left w:val="nil"/>
              <w:bottom w:val="single" w:sz="4" w:space="0" w:color="auto"/>
              <w:right w:val="single" w:sz="4" w:space="0" w:color="000000"/>
            </w:tcBorders>
            <w:shd w:val="clear" w:color="auto" w:fill="auto"/>
            <w:vAlign w:val="center"/>
            <w:hideMark/>
          </w:tcPr>
          <w:p w:rsidR="00056C7C" w:rsidRPr="0010134C" w:rsidRDefault="00056C7C" w:rsidP="00BE63EC">
            <w:pPr>
              <w:jc w:val="center"/>
              <w:rPr>
                <w:rFonts w:ascii="Sylfaen" w:hAnsi="Sylfaen" w:cs="Calibri"/>
                <w:color w:val="000000"/>
                <w:sz w:val="16"/>
                <w:szCs w:val="16"/>
              </w:rPr>
            </w:pPr>
            <w:r w:rsidRPr="0010134C">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056C7C" w:rsidRPr="0010134C" w:rsidTr="00BE63EC">
        <w:trPr>
          <w:trHeight w:val="476"/>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10134C" w:rsidRDefault="00056C7C" w:rsidP="00BE63EC">
            <w:pPr>
              <w:rPr>
                <w:rFonts w:ascii="Sylfaen" w:hAnsi="Sylfaen" w:cs="Calibri"/>
                <w:b/>
                <w:bCs/>
                <w:color w:val="000000"/>
                <w:sz w:val="16"/>
                <w:szCs w:val="16"/>
              </w:rPr>
            </w:pPr>
            <w:r w:rsidRPr="0010134C">
              <w:rPr>
                <w:rFonts w:ascii="Sylfaen" w:hAnsi="Sylfaen" w:cs="Calibri"/>
                <w:b/>
                <w:bCs/>
                <w:color w:val="000000"/>
                <w:sz w:val="16"/>
                <w:szCs w:val="16"/>
              </w:rPr>
              <w:t>ქვეპროგრამის კლასიფიკაციის კოდი:</w:t>
            </w:r>
          </w:p>
        </w:tc>
        <w:tc>
          <w:tcPr>
            <w:tcW w:w="7727" w:type="dxa"/>
            <w:gridSpan w:val="11"/>
            <w:tcBorders>
              <w:top w:val="single" w:sz="4" w:space="0" w:color="auto"/>
              <w:left w:val="nil"/>
              <w:bottom w:val="single" w:sz="4" w:space="0" w:color="auto"/>
              <w:right w:val="single" w:sz="4" w:space="0" w:color="000000"/>
            </w:tcBorders>
            <w:shd w:val="clear" w:color="auto" w:fill="auto"/>
            <w:vAlign w:val="center"/>
            <w:hideMark/>
          </w:tcPr>
          <w:p w:rsidR="00056C7C" w:rsidRPr="0010134C" w:rsidRDefault="00056C7C" w:rsidP="00BE63EC">
            <w:pPr>
              <w:jc w:val="center"/>
              <w:rPr>
                <w:rFonts w:ascii="Sylfaen" w:hAnsi="Sylfaen" w:cs="Calibri"/>
                <w:color w:val="000000"/>
                <w:sz w:val="16"/>
                <w:szCs w:val="16"/>
              </w:rPr>
            </w:pPr>
            <w:r w:rsidRPr="0010134C">
              <w:rPr>
                <w:rFonts w:ascii="Sylfaen" w:hAnsi="Sylfaen" w:cs="Calibri"/>
                <w:color w:val="000000"/>
                <w:sz w:val="16"/>
                <w:szCs w:val="16"/>
              </w:rPr>
              <w:t>06020101</w:t>
            </w:r>
          </w:p>
        </w:tc>
      </w:tr>
      <w:tr w:rsidR="00056C7C" w:rsidRPr="0010134C" w:rsidTr="00BE63EC">
        <w:trPr>
          <w:trHeight w:val="449"/>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10134C" w:rsidRDefault="00056C7C" w:rsidP="00BE63EC">
            <w:pPr>
              <w:rPr>
                <w:rFonts w:ascii="Sylfaen" w:hAnsi="Sylfaen" w:cs="Calibri"/>
                <w:b/>
                <w:bCs/>
                <w:color w:val="000000"/>
                <w:sz w:val="16"/>
                <w:szCs w:val="16"/>
              </w:rPr>
            </w:pPr>
            <w:r w:rsidRPr="0010134C">
              <w:rPr>
                <w:rFonts w:ascii="Sylfaen" w:hAnsi="Sylfaen" w:cs="Calibri"/>
                <w:b/>
                <w:bCs/>
                <w:color w:val="000000"/>
                <w:sz w:val="16"/>
                <w:szCs w:val="16"/>
              </w:rPr>
              <w:t>ქვეპროგრამის დასახელება:</w:t>
            </w:r>
          </w:p>
        </w:tc>
        <w:tc>
          <w:tcPr>
            <w:tcW w:w="7727"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10134C" w:rsidRDefault="00056C7C" w:rsidP="00BE63EC">
            <w:pPr>
              <w:jc w:val="center"/>
              <w:rPr>
                <w:rFonts w:ascii="Sylfaen" w:hAnsi="Sylfaen" w:cs="Calibri"/>
                <w:color w:val="000000"/>
                <w:sz w:val="16"/>
                <w:szCs w:val="16"/>
              </w:rPr>
            </w:pPr>
            <w:r w:rsidRPr="0010134C">
              <w:rPr>
                <w:rFonts w:ascii="Sylfaen" w:hAnsi="Sylfaen" w:cs="Calibri"/>
                <w:color w:val="000000"/>
                <w:sz w:val="16"/>
                <w:szCs w:val="16"/>
              </w:rPr>
              <w:t>პირველ და მეორე  ახალდაბადებული ბავშვიანი სოციალურად დაუცველი ოჯახების დახმარების პროგრამა</w:t>
            </w:r>
          </w:p>
        </w:tc>
      </w:tr>
      <w:tr w:rsidR="00056C7C" w:rsidRPr="0010134C" w:rsidTr="00BE63EC">
        <w:trPr>
          <w:trHeight w:val="521"/>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10134C" w:rsidRDefault="00056C7C" w:rsidP="00BE63EC">
            <w:pPr>
              <w:rPr>
                <w:rFonts w:ascii="Sylfaen" w:hAnsi="Sylfaen" w:cs="Calibri"/>
                <w:color w:val="000000"/>
                <w:sz w:val="16"/>
                <w:szCs w:val="16"/>
              </w:rPr>
            </w:pPr>
            <w:proofErr w:type="gramStart"/>
            <w:r w:rsidRPr="0010134C">
              <w:rPr>
                <w:rFonts w:ascii="Sylfaen" w:hAnsi="Sylfaen" w:cs="Calibri"/>
                <w:color w:val="000000"/>
                <w:sz w:val="16"/>
                <w:szCs w:val="16"/>
              </w:rPr>
              <w:t>არის</w:t>
            </w:r>
            <w:proofErr w:type="gramEnd"/>
            <w:r w:rsidRPr="0010134C">
              <w:rPr>
                <w:rFonts w:ascii="Sylfaen" w:hAnsi="Sylfaen" w:cs="Calibri"/>
                <w:color w:val="000000"/>
                <w:sz w:val="16"/>
                <w:szCs w:val="16"/>
              </w:rPr>
              <w:t xml:space="preserve"> ქვეპროგრამა ახალი?         კი/ არა </w:t>
            </w:r>
          </w:p>
        </w:tc>
        <w:tc>
          <w:tcPr>
            <w:tcW w:w="2724" w:type="dxa"/>
            <w:gridSpan w:val="5"/>
            <w:tcBorders>
              <w:top w:val="single" w:sz="4" w:space="0" w:color="auto"/>
              <w:left w:val="nil"/>
              <w:bottom w:val="single" w:sz="4" w:space="0" w:color="auto"/>
              <w:right w:val="single" w:sz="4" w:space="0" w:color="000000"/>
            </w:tcBorders>
            <w:shd w:val="clear" w:color="auto" w:fill="auto"/>
            <w:vAlign w:val="center"/>
            <w:hideMark/>
          </w:tcPr>
          <w:p w:rsidR="00056C7C" w:rsidRPr="0010134C" w:rsidRDefault="00056C7C" w:rsidP="00BE63EC">
            <w:pPr>
              <w:jc w:val="center"/>
              <w:rPr>
                <w:rFonts w:ascii="Sylfaen" w:hAnsi="Sylfaen" w:cs="Calibri"/>
                <w:color w:val="000000"/>
                <w:sz w:val="16"/>
                <w:szCs w:val="16"/>
              </w:rPr>
            </w:pPr>
            <w:r w:rsidRPr="0010134C">
              <w:rPr>
                <w:rFonts w:ascii="Sylfaen" w:hAnsi="Sylfaen" w:cs="Calibri"/>
                <w:color w:val="000000"/>
                <w:sz w:val="16"/>
                <w:szCs w:val="16"/>
              </w:rPr>
              <w:t> </w:t>
            </w:r>
          </w:p>
        </w:tc>
        <w:tc>
          <w:tcPr>
            <w:tcW w:w="5003" w:type="dxa"/>
            <w:gridSpan w:val="6"/>
            <w:tcBorders>
              <w:top w:val="single" w:sz="4" w:space="0" w:color="auto"/>
              <w:left w:val="nil"/>
              <w:bottom w:val="single" w:sz="4" w:space="0" w:color="auto"/>
              <w:right w:val="single" w:sz="4" w:space="0" w:color="000000"/>
            </w:tcBorders>
            <w:shd w:val="clear" w:color="auto" w:fill="auto"/>
            <w:vAlign w:val="center"/>
            <w:hideMark/>
          </w:tcPr>
          <w:p w:rsidR="00056C7C" w:rsidRPr="0010134C" w:rsidRDefault="00056C7C" w:rsidP="00BE63EC">
            <w:pPr>
              <w:jc w:val="center"/>
              <w:rPr>
                <w:rFonts w:ascii="Calibri" w:hAnsi="Calibri" w:cs="Calibri"/>
                <w:color w:val="000000"/>
                <w:sz w:val="16"/>
                <w:szCs w:val="16"/>
              </w:rPr>
            </w:pPr>
            <w:r w:rsidRPr="0010134C">
              <w:rPr>
                <w:rFonts w:ascii="Calibri" w:hAnsi="Calibri" w:cs="Calibri"/>
                <w:color w:val="000000"/>
                <w:sz w:val="16"/>
                <w:szCs w:val="16"/>
              </w:rPr>
              <w:t>არა</w:t>
            </w:r>
          </w:p>
        </w:tc>
      </w:tr>
      <w:tr w:rsidR="00056C7C" w:rsidRPr="0010134C" w:rsidTr="00BE63EC">
        <w:trPr>
          <w:trHeight w:val="359"/>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10134C" w:rsidRDefault="00056C7C" w:rsidP="00BE63EC">
            <w:pPr>
              <w:rPr>
                <w:rFonts w:ascii="Sylfaen" w:hAnsi="Sylfaen" w:cs="Calibri"/>
                <w:b/>
                <w:bCs/>
                <w:color w:val="000000"/>
                <w:sz w:val="16"/>
                <w:szCs w:val="16"/>
              </w:rPr>
            </w:pPr>
            <w:r w:rsidRPr="0010134C">
              <w:rPr>
                <w:rFonts w:ascii="Sylfaen" w:hAnsi="Sylfaen" w:cs="Calibri"/>
                <w:b/>
                <w:bCs/>
                <w:color w:val="000000"/>
                <w:sz w:val="16"/>
                <w:szCs w:val="16"/>
              </w:rPr>
              <w:lastRenderedPageBreak/>
              <w:t>ქვეპროგრამის განმახორციელებელი:</w:t>
            </w:r>
          </w:p>
        </w:tc>
        <w:tc>
          <w:tcPr>
            <w:tcW w:w="7727"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10134C" w:rsidRDefault="00056C7C" w:rsidP="00BE63EC">
            <w:pPr>
              <w:jc w:val="center"/>
              <w:rPr>
                <w:rFonts w:ascii="Sylfaen" w:hAnsi="Sylfaen" w:cs="Calibri"/>
                <w:color w:val="000000"/>
                <w:sz w:val="16"/>
                <w:szCs w:val="16"/>
              </w:rPr>
            </w:pPr>
            <w:r w:rsidRPr="0010134C">
              <w:rPr>
                <w:rFonts w:ascii="Sylfaen" w:hAnsi="Sylfaen" w:cs="Calibri"/>
                <w:color w:val="000000"/>
                <w:sz w:val="16"/>
                <w:szCs w:val="16"/>
              </w:rPr>
              <w:t>ჯანმრთელობის დაცვისა და სოციალური</w:t>
            </w:r>
            <w:r w:rsidRPr="0010134C">
              <w:rPr>
                <w:rFonts w:ascii="Sylfaen" w:hAnsi="Sylfaen" w:cs="Calibri"/>
                <w:color w:val="000000"/>
                <w:sz w:val="16"/>
                <w:szCs w:val="16"/>
              </w:rPr>
              <w:br/>
              <w:t>სამსახური</w:t>
            </w:r>
          </w:p>
        </w:tc>
      </w:tr>
      <w:tr w:rsidR="00056C7C" w:rsidRPr="0010134C" w:rsidTr="00BE63EC">
        <w:trPr>
          <w:trHeight w:val="764"/>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10134C" w:rsidRDefault="00056C7C" w:rsidP="00BE63EC">
            <w:pPr>
              <w:rPr>
                <w:rFonts w:ascii="Sylfaen" w:hAnsi="Sylfaen" w:cs="Calibri"/>
                <w:b/>
                <w:bCs/>
                <w:color w:val="000000"/>
                <w:sz w:val="16"/>
                <w:szCs w:val="16"/>
              </w:rPr>
            </w:pPr>
            <w:r w:rsidRPr="0010134C">
              <w:rPr>
                <w:rFonts w:ascii="Sylfaen" w:hAnsi="Sylfaen" w:cs="Calibri"/>
                <w:b/>
                <w:bCs/>
                <w:color w:val="000000"/>
                <w:sz w:val="16"/>
                <w:szCs w:val="16"/>
              </w:rPr>
              <w:t>დაფინანსების წყარო: მუნიციპალური ბიუჯეტი</w:t>
            </w:r>
          </w:p>
        </w:tc>
        <w:tc>
          <w:tcPr>
            <w:tcW w:w="1369" w:type="dxa"/>
            <w:gridSpan w:val="3"/>
            <w:tcBorders>
              <w:top w:val="nil"/>
              <w:left w:val="nil"/>
              <w:bottom w:val="single" w:sz="4" w:space="0" w:color="auto"/>
              <w:right w:val="single" w:sz="4" w:space="0" w:color="auto"/>
            </w:tcBorders>
            <w:shd w:val="clear" w:color="auto" w:fill="auto"/>
            <w:vAlign w:val="center"/>
            <w:hideMark/>
          </w:tcPr>
          <w:p w:rsidR="00056C7C" w:rsidRPr="0010134C" w:rsidRDefault="00056C7C" w:rsidP="00BE63EC">
            <w:pPr>
              <w:jc w:val="center"/>
              <w:rPr>
                <w:rFonts w:ascii="Sylfaen" w:hAnsi="Sylfaen" w:cs="Calibri"/>
                <w:color w:val="000000"/>
                <w:sz w:val="16"/>
                <w:szCs w:val="16"/>
              </w:rPr>
            </w:pPr>
            <w:r w:rsidRPr="0010134C">
              <w:rPr>
                <w:rFonts w:ascii="Sylfaen" w:hAnsi="Sylfaen" w:cs="Calibri"/>
                <w:color w:val="000000"/>
                <w:sz w:val="16"/>
                <w:szCs w:val="16"/>
              </w:rPr>
              <w:t>2022 წელი</w:t>
            </w:r>
          </w:p>
        </w:tc>
        <w:tc>
          <w:tcPr>
            <w:tcW w:w="1355" w:type="dxa"/>
            <w:gridSpan w:val="2"/>
            <w:tcBorders>
              <w:top w:val="nil"/>
              <w:left w:val="nil"/>
              <w:bottom w:val="single" w:sz="4" w:space="0" w:color="auto"/>
              <w:right w:val="single" w:sz="4" w:space="0" w:color="auto"/>
            </w:tcBorders>
            <w:shd w:val="clear" w:color="auto" w:fill="auto"/>
            <w:vAlign w:val="center"/>
            <w:hideMark/>
          </w:tcPr>
          <w:p w:rsidR="00056C7C" w:rsidRPr="0010134C" w:rsidRDefault="00056C7C" w:rsidP="00BE63EC">
            <w:pPr>
              <w:jc w:val="center"/>
              <w:rPr>
                <w:rFonts w:ascii="Sylfaen" w:hAnsi="Sylfaen" w:cs="Calibri"/>
                <w:color w:val="000000"/>
                <w:sz w:val="16"/>
                <w:szCs w:val="16"/>
              </w:rPr>
            </w:pPr>
            <w:r w:rsidRPr="0010134C">
              <w:rPr>
                <w:rFonts w:ascii="Sylfaen" w:hAnsi="Sylfaen" w:cs="Calibri"/>
                <w:color w:val="000000"/>
                <w:sz w:val="16"/>
                <w:szCs w:val="16"/>
              </w:rPr>
              <w:t>2023 წელი</w:t>
            </w:r>
          </w:p>
        </w:tc>
        <w:tc>
          <w:tcPr>
            <w:tcW w:w="1821" w:type="dxa"/>
            <w:gridSpan w:val="3"/>
            <w:tcBorders>
              <w:top w:val="nil"/>
              <w:left w:val="nil"/>
              <w:bottom w:val="single" w:sz="4" w:space="0" w:color="auto"/>
              <w:right w:val="single" w:sz="4" w:space="0" w:color="auto"/>
            </w:tcBorders>
            <w:shd w:val="clear" w:color="auto" w:fill="auto"/>
            <w:vAlign w:val="center"/>
            <w:hideMark/>
          </w:tcPr>
          <w:p w:rsidR="00056C7C" w:rsidRPr="0010134C" w:rsidRDefault="00056C7C" w:rsidP="00BE63EC">
            <w:pPr>
              <w:jc w:val="center"/>
              <w:rPr>
                <w:rFonts w:ascii="Sylfaen" w:hAnsi="Sylfaen" w:cs="Calibri"/>
                <w:color w:val="000000"/>
                <w:sz w:val="16"/>
                <w:szCs w:val="16"/>
              </w:rPr>
            </w:pPr>
            <w:r w:rsidRPr="0010134C">
              <w:rPr>
                <w:rFonts w:ascii="Sylfaen" w:hAnsi="Sylfaen" w:cs="Calibri"/>
                <w:color w:val="000000"/>
                <w:sz w:val="16"/>
                <w:szCs w:val="16"/>
              </w:rPr>
              <w:t>2024 წელი</w:t>
            </w:r>
          </w:p>
        </w:tc>
        <w:tc>
          <w:tcPr>
            <w:tcW w:w="3182"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Pr="0010134C" w:rsidRDefault="00056C7C" w:rsidP="00BE63EC">
            <w:pPr>
              <w:jc w:val="center"/>
              <w:rPr>
                <w:rFonts w:ascii="Sylfaen" w:hAnsi="Sylfaen" w:cs="Calibri"/>
                <w:color w:val="000000"/>
                <w:sz w:val="16"/>
                <w:szCs w:val="16"/>
              </w:rPr>
            </w:pPr>
            <w:r w:rsidRPr="0010134C">
              <w:rPr>
                <w:rFonts w:ascii="Sylfaen" w:hAnsi="Sylfaen" w:cs="Calibri"/>
                <w:color w:val="000000"/>
                <w:sz w:val="16"/>
                <w:szCs w:val="16"/>
              </w:rPr>
              <w:t>2025 წელი</w:t>
            </w:r>
          </w:p>
        </w:tc>
      </w:tr>
      <w:tr w:rsidR="00056C7C" w:rsidRPr="0010134C" w:rsidTr="00BE63EC">
        <w:trPr>
          <w:trHeight w:val="480"/>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10134C" w:rsidRDefault="00056C7C" w:rsidP="00BE63EC">
            <w:pPr>
              <w:rPr>
                <w:rFonts w:ascii="Sylfaen" w:hAnsi="Sylfaen" w:cs="Calibri"/>
                <w:color w:val="000000"/>
                <w:sz w:val="16"/>
                <w:szCs w:val="16"/>
              </w:rPr>
            </w:pPr>
            <w:r w:rsidRPr="0010134C">
              <w:rPr>
                <w:rFonts w:ascii="Sylfaen" w:hAnsi="Sylfaen" w:cs="Calibri"/>
                <w:color w:val="000000"/>
                <w:sz w:val="16"/>
                <w:szCs w:val="16"/>
              </w:rPr>
              <w:t>მუნიციპალური ბიუჯეტი</w:t>
            </w:r>
          </w:p>
        </w:tc>
        <w:tc>
          <w:tcPr>
            <w:tcW w:w="1369"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10.0   </w:t>
            </w:r>
          </w:p>
        </w:tc>
        <w:tc>
          <w:tcPr>
            <w:tcW w:w="1355"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8.8   </w:t>
            </w:r>
          </w:p>
        </w:tc>
        <w:tc>
          <w:tcPr>
            <w:tcW w:w="1821"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9.3   </w:t>
            </w:r>
          </w:p>
        </w:tc>
        <w:tc>
          <w:tcPr>
            <w:tcW w:w="3182" w:type="dxa"/>
            <w:gridSpan w:val="3"/>
            <w:tcBorders>
              <w:top w:val="single" w:sz="4" w:space="0" w:color="auto"/>
              <w:left w:val="nil"/>
              <w:bottom w:val="single" w:sz="4" w:space="0" w:color="auto"/>
              <w:right w:val="single" w:sz="4" w:space="0" w:color="000000"/>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12.0   </w:t>
            </w:r>
          </w:p>
        </w:tc>
      </w:tr>
      <w:tr w:rsidR="00056C7C" w:rsidRPr="0010134C" w:rsidTr="00BE63EC">
        <w:trPr>
          <w:trHeight w:val="315"/>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10134C" w:rsidRDefault="00056C7C" w:rsidP="00BE63EC">
            <w:pPr>
              <w:rPr>
                <w:rFonts w:ascii="Sylfaen" w:hAnsi="Sylfaen" w:cs="Calibri"/>
                <w:b/>
                <w:bCs/>
                <w:color w:val="000000"/>
                <w:sz w:val="16"/>
                <w:szCs w:val="16"/>
              </w:rPr>
            </w:pPr>
            <w:r w:rsidRPr="0010134C">
              <w:rPr>
                <w:rFonts w:ascii="Sylfaen" w:hAnsi="Sylfaen" w:cs="Calibri"/>
                <w:b/>
                <w:bCs/>
                <w:color w:val="000000"/>
                <w:sz w:val="16"/>
                <w:szCs w:val="16"/>
              </w:rPr>
              <w:t xml:space="preserve">სულ ქვეპროგრამა  </w:t>
            </w:r>
          </w:p>
        </w:tc>
        <w:tc>
          <w:tcPr>
            <w:tcW w:w="1369"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10.0   </w:t>
            </w:r>
          </w:p>
        </w:tc>
        <w:tc>
          <w:tcPr>
            <w:tcW w:w="1355"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8.8   </w:t>
            </w:r>
          </w:p>
        </w:tc>
        <w:tc>
          <w:tcPr>
            <w:tcW w:w="1821"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9.3   </w:t>
            </w:r>
          </w:p>
        </w:tc>
        <w:tc>
          <w:tcPr>
            <w:tcW w:w="3182"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12.0   </w:t>
            </w:r>
          </w:p>
        </w:tc>
      </w:tr>
      <w:tr w:rsidR="00056C7C" w:rsidRPr="0010134C" w:rsidTr="00BE63EC">
        <w:trPr>
          <w:trHeight w:val="1574"/>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10134C" w:rsidRDefault="00056C7C" w:rsidP="00BE63EC">
            <w:pPr>
              <w:rPr>
                <w:rFonts w:ascii="Sylfaen" w:hAnsi="Sylfaen" w:cs="Calibri"/>
                <w:b/>
                <w:bCs/>
                <w:color w:val="000000"/>
                <w:sz w:val="16"/>
                <w:szCs w:val="16"/>
              </w:rPr>
            </w:pPr>
            <w:r w:rsidRPr="0010134C">
              <w:rPr>
                <w:rFonts w:ascii="Sylfaen" w:hAnsi="Sylfaen" w:cs="Calibri"/>
                <w:b/>
                <w:bCs/>
                <w:color w:val="000000"/>
                <w:sz w:val="16"/>
                <w:szCs w:val="16"/>
              </w:rPr>
              <w:t>ქვეპროგრამის  აღწერა:</w:t>
            </w:r>
          </w:p>
        </w:tc>
        <w:tc>
          <w:tcPr>
            <w:tcW w:w="7727"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10134C" w:rsidRDefault="00056C7C" w:rsidP="00BE63EC">
            <w:pPr>
              <w:jc w:val="center"/>
              <w:rPr>
                <w:rFonts w:ascii="Sylfaen" w:hAnsi="Sylfaen" w:cs="Calibri"/>
                <w:color w:val="000000"/>
                <w:sz w:val="16"/>
                <w:szCs w:val="16"/>
              </w:rPr>
            </w:pPr>
            <w:proofErr w:type="gramStart"/>
            <w:r w:rsidRPr="0010134C">
              <w:rPr>
                <w:rFonts w:ascii="Sylfaen" w:hAnsi="Sylfaen" w:cs="Calibri"/>
                <w:color w:val="000000"/>
                <w:sz w:val="16"/>
                <w:szCs w:val="16"/>
              </w:rPr>
              <w:t>მაღალმთიან</w:t>
            </w:r>
            <w:proofErr w:type="gramEnd"/>
            <w:r w:rsidRPr="0010134C">
              <w:rPr>
                <w:rFonts w:ascii="Sylfaen" w:hAnsi="Sylfaen" w:cs="Calibri"/>
                <w:color w:val="000000"/>
                <w:sz w:val="16"/>
                <w:szCs w:val="16"/>
              </w:rPr>
              <w:t xml:space="preserve"> რეგიონში ფაქტობრივად მცხოვრებთათვის  ახალდაბადებული ბავშვიანი ოჯახის ერთჯერადი 350 ლარიანი დახმარება,  ხოლო სხვა დასახლებაში ფაქტობრივად მცხოვრებთათვის 300 ლარიანი დახმარება.  (</w:t>
            </w:r>
            <w:proofErr w:type="gramStart"/>
            <w:r w:rsidRPr="0010134C">
              <w:rPr>
                <w:rFonts w:ascii="Sylfaen" w:hAnsi="Sylfaen" w:cs="Calibri"/>
                <w:color w:val="000000"/>
                <w:sz w:val="16"/>
                <w:szCs w:val="16"/>
              </w:rPr>
              <w:t>დახმარების</w:t>
            </w:r>
            <w:proofErr w:type="gramEnd"/>
            <w:r w:rsidRPr="0010134C">
              <w:rPr>
                <w:rFonts w:ascii="Sylfaen" w:hAnsi="Sylfaen" w:cs="Calibri"/>
                <w:color w:val="000000"/>
                <w:sz w:val="16"/>
                <w:szCs w:val="16"/>
              </w:rPr>
              <w:t xml:space="preserve"> მიმღებია პირველი და მეორე შვილი,  ტყუპების შეძენის შემთხვევაში დახმარებით ისარგებლებს ორივე ტყუპისცალი.) </w:t>
            </w:r>
            <w:proofErr w:type="gramStart"/>
            <w:r w:rsidRPr="0010134C">
              <w:rPr>
                <w:rFonts w:ascii="Sylfaen" w:hAnsi="Sylfaen" w:cs="Calibri"/>
                <w:color w:val="000000"/>
                <w:sz w:val="16"/>
                <w:szCs w:val="16"/>
              </w:rPr>
              <w:t>დახმარების  მიმღები</w:t>
            </w:r>
            <w:proofErr w:type="gramEnd"/>
            <w:r w:rsidRPr="0010134C">
              <w:rPr>
                <w:rFonts w:ascii="Sylfaen" w:hAnsi="Sylfaen" w:cs="Calibri"/>
                <w:color w:val="000000"/>
                <w:sz w:val="16"/>
                <w:szCs w:val="16"/>
              </w:rPr>
              <w:t xml:space="preserve">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150 001-მდე.  </w:t>
            </w:r>
          </w:p>
        </w:tc>
      </w:tr>
      <w:tr w:rsidR="00056C7C" w:rsidRPr="0010134C" w:rsidTr="00BE63EC">
        <w:trPr>
          <w:trHeight w:val="525"/>
        </w:trPr>
        <w:tc>
          <w:tcPr>
            <w:tcW w:w="980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34C" w:rsidRDefault="00056C7C" w:rsidP="00BE63EC">
            <w:pPr>
              <w:jc w:val="center"/>
              <w:rPr>
                <w:rFonts w:ascii="Sylfaen" w:hAnsi="Sylfaen" w:cs="Calibri"/>
                <w:b/>
                <w:bCs/>
                <w:color w:val="000000"/>
                <w:sz w:val="16"/>
                <w:szCs w:val="16"/>
              </w:rPr>
            </w:pPr>
            <w:r w:rsidRPr="0010134C">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056C7C" w:rsidRPr="0010134C" w:rsidTr="00BE63EC">
        <w:trPr>
          <w:trHeight w:val="240"/>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10134C" w:rsidRDefault="00056C7C" w:rsidP="00BE63EC">
            <w:pPr>
              <w:rPr>
                <w:rFonts w:ascii="Sylfaen" w:hAnsi="Sylfaen" w:cs="Calibri"/>
                <w:color w:val="000000"/>
                <w:sz w:val="16"/>
                <w:szCs w:val="16"/>
              </w:rPr>
            </w:pPr>
            <w:r w:rsidRPr="0010134C">
              <w:rPr>
                <w:rFonts w:ascii="Sylfaen" w:hAnsi="Sylfaen" w:cs="Calibri"/>
                <w:color w:val="000000"/>
                <w:sz w:val="16"/>
                <w:szCs w:val="16"/>
              </w:rPr>
              <w:t>დასახელება</w:t>
            </w:r>
          </w:p>
        </w:tc>
        <w:tc>
          <w:tcPr>
            <w:tcW w:w="1369" w:type="dxa"/>
            <w:gridSpan w:val="3"/>
            <w:tcBorders>
              <w:top w:val="nil"/>
              <w:left w:val="nil"/>
              <w:bottom w:val="single" w:sz="4" w:space="0" w:color="auto"/>
              <w:right w:val="single" w:sz="4" w:space="0" w:color="auto"/>
            </w:tcBorders>
            <w:shd w:val="clear" w:color="auto" w:fill="auto"/>
            <w:vAlign w:val="center"/>
            <w:hideMark/>
          </w:tcPr>
          <w:p w:rsidR="00056C7C" w:rsidRPr="0010134C" w:rsidRDefault="00056C7C" w:rsidP="00BE63EC">
            <w:pPr>
              <w:rPr>
                <w:rFonts w:ascii="Sylfaen" w:hAnsi="Sylfaen" w:cs="Calibri"/>
                <w:color w:val="000000"/>
                <w:sz w:val="16"/>
                <w:szCs w:val="16"/>
              </w:rPr>
            </w:pPr>
            <w:r w:rsidRPr="0010134C">
              <w:rPr>
                <w:rFonts w:ascii="Sylfaen" w:hAnsi="Sylfaen" w:cs="Calibri"/>
                <w:color w:val="000000"/>
                <w:sz w:val="16"/>
                <w:szCs w:val="16"/>
              </w:rPr>
              <w:t>სულ</w:t>
            </w:r>
          </w:p>
        </w:tc>
        <w:tc>
          <w:tcPr>
            <w:tcW w:w="1355" w:type="dxa"/>
            <w:gridSpan w:val="2"/>
            <w:tcBorders>
              <w:top w:val="nil"/>
              <w:left w:val="nil"/>
              <w:bottom w:val="single" w:sz="4" w:space="0" w:color="auto"/>
              <w:right w:val="single" w:sz="8" w:space="0" w:color="auto"/>
            </w:tcBorders>
            <w:shd w:val="clear" w:color="auto" w:fill="auto"/>
            <w:vAlign w:val="center"/>
            <w:hideMark/>
          </w:tcPr>
          <w:p w:rsidR="00056C7C" w:rsidRPr="0010134C" w:rsidRDefault="00056C7C" w:rsidP="00BE63EC">
            <w:pPr>
              <w:jc w:val="center"/>
              <w:rPr>
                <w:rFonts w:ascii="Sylfaen" w:hAnsi="Sylfaen" w:cs="Calibri"/>
                <w:color w:val="000000"/>
                <w:sz w:val="16"/>
                <w:szCs w:val="16"/>
              </w:rPr>
            </w:pPr>
            <w:r w:rsidRPr="0010134C">
              <w:rPr>
                <w:rFonts w:ascii="Sylfaen" w:hAnsi="Sylfaen" w:cs="Calibri"/>
                <w:color w:val="000000"/>
                <w:sz w:val="16"/>
                <w:szCs w:val="16"/>
              </w:rPr>
              <w:t>I კვარტალი</w:t>
            </w:r>
          </w:p>
        </w:tc>
        <w:tc>
          <w:tcPr>
            <w:tcW w:w="1821" w:type="dxa"/>
            <w:gridSpan w:val="3"/>
            <w:tcBorders>
              <w:top w:val="nil"/>
              <w:left w:val="nil"/>
              <w:bottom w:val="single" w:sz="4" w:space="0" w:color="auto"/>
              <w:right w:val="single" w:sz="8" w:space="0" w:color="auto"/>
            </w:tcBorders>
            <w:shd w:val="clear" w:color="auto" w:fill="auto"/>
            <w:vAlign w:val="center"/>
            <w:hideMark/>
          </w:tcPr>
          <w:p w:rsidR="00056C7C" w:rsidRPr="0010134C" w:rsidRDefault="00056C7C" w:rsidP="00BE63EC">
            <w:pPr>
              <w:jc w:val="center"/>
              <w:rPr>
                <w:rFonts w:ascii="Sylfaen" w:hAnsi="Sylfaen" w:cs="Calibri"/>
                <w:color w:val="000000"/>
                <w:sz w:val="16"/>
                <w:szCs w:val="16"/>
              </w:rPr>
            </w:pPr>
            <w:r w:rsidRPr="0010134C">
              <w:rPr>
                <w:rFonts w:ascii="Sylfaen" w:hAnsi="Sylfaen" w:cs="Calibri"/>
                <w:color w:val="000000"/>
                <w:sz w:val="16"/>
                <w:szCs w:val="16"/>
              </w:rPr>
              <w:t>II კვარტალი</w:t>
            </w:r>
          </w:p>
        </w:tc>
        <w:tc>
          <w:tcPr>
            <w:tcW w:w="977" w:type="dxa"/>
            <w:tcBorders>
              <w:top w:val="nil"/>
              <w:left w:val="nil"/>
              <w:bottom w:val="single" w:sz="4" w:space="0" w:color="auto"/>
              <w:right w:val="single" w:sz="8" w:space="0" w:color="auto"/>
            </w:tcBorders>
            <w:shd w:val="clear" w:color="auto" w:fill="auto"/>
            <w:vAlign w:val="center"/>
            <w:hideMark/>
          </w:tcPr>
          <w:p w:rsidR="00056C7C" w:rsidRPr="0010134C" w:rsidRDefault="00056C7C" w:rsidP="00BE63EC">
            <w:pPr>
              <w:jc w:val="center"/>
              <w:rPr>
                <w:rFonts w:ascii="Sylfaen" w:hAnsi="Sylfaen" w:cs="Calibri"/>
                <w:color w:val="000000"/>
                <w:sz w:val="16"/>
                <w:szCs w:val="16"/>
              </w:rPr>
            </w:pPr>
            <w:r w:rsidRPr="0010134C">
              <w:rPr>
                <w:rFonts w:ascii="Sylfaen" w:hAnsi="Sylfaen" w:cs="Calibri"/>
                <w:color w:val="000000"/>
                <w:sz w:val="16"/>
                <w:szCs w:val="16"/>
              </w:rPr>
              <w:t>III კვარტალი</w:t>
            </w:r>
          </w:p>
        </w:tc>
        <w:tc>
          <w:tcPr>
            <w:tcW w:w="2205" w:type="dxa"/>
            <w:gridSpan w:val="2"/>
            <w:tcBorders>
              <w:top w:val="nil"/>
              <w:left w:val="nil"/>
              <w:bottom w:val="single" w:sz="4" w:space="0" w:color="auto"/>
              <w:right w:val="single" w:sz="8" w:space="0" w:color="auto"/>
            </w:tcBorders>
            <w:shd w:val="clear" w:color="auto" w:fill="auto"/>
            <w:vAlign w:val="center"/>
            <w:hideMark/>
          </w:tcPr>
          <w:p w:rsidR="00056C7C" w:rsidRPr="0010134C" w:rsidRDefault="00056C7C" w:rsidP="00BE63EC">
            <w:pPr>
              <w:jc w:val="center"/>
              <w:rPr>
                <w:rFonts w:ascii="Sylfaen" w:hAnsi="Sylfaen" w:cs="Calibri"/>
                <w:color w:val="000000"/>
                <w:sz w:val="16"/>
                <w:szCs w:val="16"/>
              </w:rPr>
            </w:pPr>
            <w:r w:rsidRPr="0010134C">
              <w:rPr>
                <w:rFonts w:ascii="Sylfaen" w:hAnsi="Sylfaen" w:cs="Calibri"/>
                <w:color w:val="000000"/>
                <w:sz w:val="16"/>
                <w:szCs w:val="16"/>
              </w:rPr>
              <w:t>IV კვარტალი</w:t>
            </w:r>
          </w:p>
        </w:tc>
      </w:tr>
      <w:tr w:rsidR="00056C7C" w:rsidRPr="0010134C" w:rsidTr="00BE63EC">
        <w:trPr>
          <w:trHeight w:val="1187"/>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34C" w:rsidRDefault="00056C7C" w:rsidP="00BE63EC">
            <w:pPr>
              <w:rPr>
                <w:rFonts w:ascii="Sylfaen" w:hAnsi="Sylfaen" w:cs="Calibri"/>
                <w:color w:val="000000"/>
                <w:sz w:val="16"/>
                <w:szCs w:val="16"/>
              </w:rPr>
            </w:pPr>
            <w:r w:rsidRPr="0010134C">
              <w:rPr>
                <w:rFonts w:ascii="Sylfaen" w:hAnsi="Sylfaen" w:cs="Calibri"/>
                <w:color w:val="000000"/>
                <w:sz w:val="16"/>
                <w:szCs w:val="16"/>
              </w:rPr>
              <w:t>პირველ და მეორე  ახალდაბადებული ბავშვიანი სოციალურად დაუცველი ოჯახების დახმარების პროგრამა</w:t>
            </w:r>
          </w:p>
        </w:tc>
        <w:tc>
          <w:tcPr>
            <w:tcW w:w="13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CB3D70" w:rsidRDefault="00056C7C" w:rsidP="00BE63EC">
            <w:pPr>
              <w:jc w:val="right"/>
              <w:rPr>
                <w:rFonts w:ascii="Sylfaen" w:hAnsi="Sylfaen" w:cs="Calibri"/>
                <w:color w:val="000000"/>
                <w:sz w:val="16"/>
                <w:szCs w:val="16"/>
                <w:lang w:val="ka-GE"/>
              </w:rPr>
            </w:pPr>
            <w:r>
              <w:rPr>
                <w:rFonts w:ascii="Sylfaen" w:hAnsi="Sylfaen" w:cs="Calibri"/>
                <w:color w:val="000000"/>
                <w:sz w:val="16"/>
                <w:szCs w:val="16"/>
                <w:lang w:val="ka-GE"/>
              </w:rPr>
              <w:t>10,0</w:t>
            </w:r>
          </w:p>
        </w:tc>
        <w:tc>
          <w:tcPr>
            <w:tcW w:w="13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34C" w:rsidRDefault="00056C7C" w:rsidP="00BE63EC">
            <w:pPr>
              <w:jc w:val="center"/>
              <w:rPr>
                <w:rFonts w:ascii="Sylfaen" w:hAnsi="Sylfaen" w:cs="Calibri"/>
                <w:color w:val="000000"/>
                <w:sz w:val="16"/>
                <w:szCs w:val="16"/>
              </w:rPr>
            </w:pPr>
            <w:r w:rsidRPr="0010134C">
              <w:rPr>
                <w:rFonts w:ascii="Sylfaen" w:hAnsi="Sylfaen" w:cs="Calibri"/>
                <w:color w:val="000000"/>
                <w:sz w:val="16"/>
                <w:szCs w:val="16"/>
              </w:rPr>
              <w:t>X</w:t>
            </w:r>
          </w:p>
        </w:tc>
        <w:tc>
          <w:tcPr>
            <w:tcW w:w="18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34C" w:rsidRDefault="00056C7C" w:rsidP="00BE63EC">
            <w:pPr>
              <w:jc w:val="center"/>
              <w:rPr>
                <w:rFonts w:ascii="Sylfaen" w:hAnsi="Sylfaen" w:cs="Calibri"/>
                <w:color w:val="000000"/>
                <w:sz w:val="16"/>
                <w:szCs w:val="16"/>
              </w:rPr>
            </w:pPr>
            <w:r w:rsidRPr="0010134C">
              <w:rPr>
                <w:rFonts w:ascii="Sylfaen" w:hAnsi="Sylfaen" w:cs="Calibri"/>
                <w:color w:val="000000"/>
                <w:sz w:val="16"/>
                <w:szCs w:val="16"/>
              </w:rPr>
              <w:t>X</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34C" w:rsidRDefault="00056C7C" w:rsidP="00BE63EC">
            <w:pPr>
              <w:jc w:val="center"/>
              <w:rPr>
                <w:rFonts w:ascii="Sylfaen" w:hAnsi="Sylfaen" w:cs="Calibri"/>
                <w:color w:val="000000"/>
                <w:sz w:val="16"/>
                <w:szCs w:val="16"/>
              </w:rPr>
            </w:pPr>
            <w:r w:rsidRPr="0010134C">
              <w:rPr>
                <w:rFonts w:ascii="Sylfaen" w:hAnsi="Sylfaen" w:cs="Calibri"/>
                <w:color w:val="000000"/>
                <w:sz w:val="16"/>
                <w:szCs w:val="16"/>
              </w:rPr>
              <w:t>X</w:t>
            </w: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34C" w:rsidRDefault="00056C7C" w:rsidP="00BE63EC">
            <w:pPr>
              <w:jc w:val="center"/>
              <w:rPr>
                <w:rFonts w:ascii="Sylfaen" w:hAnsi="Sylfaen" w:cs="Calibri"/>
                <w:color w:val="000000"/>
                <w:sz w:val="16"/>
                <w:szCs w:val="16"/>
              </w:rPr>
            </w:pPr>
            <w:r w:rsidRPr="0010134C">
              <w:rPr>
                <w:rFonts w:ascii="Sylfaen" w:hAnsi="Sylfaen" w:cs="Calibri"/>
                <w:color w:val="000000"/>
                <w:sz w:val="16"/>
                <w:szCs w:val="16"/>
              </w:rPr>
              <w:t>X</w:t>
            </w:r>
          </w:p>
        </w:tc>
      </w:tr>
      <w:tr w:rsidR="00056C7C" w:rsidRPr="0010134C" w:rsidTr="00BE63EC">
        <w:trPr>
          <w:trHeight w:val="600"/>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34C" w:rsidRDefault="00056C7C" w:rsidP="00BE63EC">
            <w:pPr>
              <w:rPr>
                <w:rFonts w:ascii="Sylfaen" w:hAnsi="Sylfaen" w:cs="Calibri"/>
                <w:b/>
                <w:bCs/>
                <w:color w:val="000000"/>
                <w:sz w:val="16"/>
                <w:szCs w:val="16"/>
              </w:rPr>
            </w:pPr>
            <w:r w:rsidRPr="0010134C">
              <w:rPr>
                <w:rFonts w:ascii="Sylfaen" w:hAnsi="Sylfaen" w:cs="Calibri"/>
                <w:b/>
                <w:bCs/>
                <w:color w:val="000000"/>
                <w:sz w:val="16"/>
                <w:szCs w:val="16"/>
              </w:rPr>
              <w:t>შუალედური მოსალოდნელი შედეგი (2022 წელი)</w:t>
            </w:r>
          </w:p>
        </w:tc>
        <w:tc>
          <w:tcPr>
            <w:tcW w:w="7727"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10134C" w:rsidRDefault="00056C7C" w:rsidP="00BE63EC">
            <w:pPr>
              <w:jc w:val="center"/>
              <w:rPr>
                <w:rFonts w:ascii="Sylfaen" w:hAnsi="Sylfaen" w:cs="Calibri"/>
                <w:color w:val="000000"/>
                <w:sz w:val="16"/>
                <w:szCs w:val="16"/>
              </w:rPr>
            </w:pPr>
            <w:proofErr w:type="gramStart"/>
            <w:r w:rsidRPr="0010134C">
              <w:rPr>
                <w:rFonts w:ascii="Sylfaen" w:hAnsi="Sylfaen" w:cs="Calibri"/>
                <w:color w:val="000000"/>
                <w:sz w:val="16"/>
                <w:szCs w:val="16"/>
              </w:rPr>
              <w:t>დემოგრაფიული</w:t>
            </w:r>
            <w:proofErr w:type="gramEnd"/>
            <w:r w:rsidRPr="0010134C">
              <w:rPr>
                <w:rFonts w:ascii="Sylfaen" w:hAnsi="Sylfaen" w:cs="Calibri"/>
                <w:color w:val="000000"/>
                <w:sz w:val="16"/>
                <w:szCs w:val="16"/>
              </w:rPr>
              <w:t xml:space="preserve"> მდგომარეობა-შობადობა გაუმჯობესებულია მატერიალური წახალისების გზით.</w:t>
            </w:r>
          </w:p>
        </w:tc>
      </w:tr>
      <w:tr w:rsidR="00056C7C" w:rsidRPr="0010134C" w:rsidTr="00BE63EC">
        <w:trPr>
          <w:trHeight w:val="240"/>
        </w:trPr>
        <w:tc>
          <w:tcPr>
            <w:tcW w:w="5501" w:type="dxa"/>
            <w:gridSpan w:val="8"/>
            <w:tcBorders>
              <w:top w:val="nil"/>
              <w:left w:val="single" w:sz="8" w:space="0" w:color="auto"/>
              <w:bottom w:val="single" w:sz="8" w:space="0" w:color="auto"/>
              <w:right w:val="nil"/>
            </w:tcBorders>
            <w:shd w:val="clear" w:color="auto" w:fill="auto"/>
            <w:vAlign w:val="center"/>
            <w:hideMark/>
          </w:tcPr>
          <w:p w:rsidR="00056C7C" w:rsidRPr="0010134C" w:rsidRDefault="00056C7C" w:rsidP="00BE63EC">
            <w:pPr>
              <w:rPr>
                <w:rFonts w:ascii="Sylfaen" w:hAnsi="Sylfaen" w:cs="Calibri"/>
                <w:color w:val="000000"/>
                <w:sz w:val="16"/>
                <w:szCs w:val="16"/>
              </w:rPr>
            </w:pPr>
            <w:r w:rsidRPr="0010134C">
              <w:rPr>
                <w:rFonts w:ascii="Sylfaen" w:hAnsi="Sylfaen" w:cs="Calibri"/>
                <w:b/>
                <w:bCs/>
                <w:color w:val="000000"/>
                <w:sz w:val="16"/>
                <w:szCs w:val="16"/>
              </w:rPr>
              <w:t xml:space="preserve">ქვეპროგრამის შუალედური შედეგის ინდიკატორები   </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10134C" w:rsidRDefault="00056C7C" w:rsidP="00BE63EC">
            <w:pPr>
              <w:rPr>
                <w:rFonts w:ascii="Sylfaen" w:hAnsi="Sylfaen" w:cs="Calibri"/>
                <w:color w:val="000000"/>
                <w:sz w:val="16"/>
                <w:szCs w:val="16"/>
              </w:rPr>
            </w:pPr>
            <w:r w:rsidRPr="0010134C">
              <w:rPr>
                <w:rFonts w:ascii="Sylfaen" w:hAnsi="Sylfaen" w:cs="Calibri"/>
                <w:color w:val="000000"/>
                <w:sz w:val="16"/>
                <w:szCs w:val="16"/>
              </w:rPr>
              <w:t>გაზომვის ერთეული</w:t>
            </w:r>
          </w:p>
        </w:tc>
        <w:tc>
          <w:tcPr>
            <w:tcW w:w="13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10134C" w:rsidRDefault="00056C7C" w:rsidP="00BE63EC">
            <w:pPr>
              <w:rPr>
                <w:rFonts w:ascii="Sylfaen" w:hAnsi="Sylfaen" w:cs="Calibri"/>
                <w:color w:val="000000"/>
                <w:sz w:val="16"/>
                <w:szCs w:val="16"/>
              </w:rPr>
            </w:pPr>
            <w:r w:rsidRPr="0010134C">
              <w:rPr>
                <w:rFonts w:ascii="Sylfaen" w:hAnsi="Sylfaen" w:cs="Calibri"/>
                <w:color w:val="000000"/>
                <w:sz w:val="16"/>
                <w:szCs w:val="16"/>
              </w:rPr>
              <w:t>გეგმიური გადახრა</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10134C" w:rsidRDefault="00056C7C" w:rsidP="00BE63EC">
            <w:pPr>
              <w:rPr>
                <w:rFonts w:ascii="Sylfaen" w:hAnsi="Sylfaen" w:cs="Calibri"/>
                <w:color w:val="000000"/>
                <w:sz w:val="16"/>
                <w:szCs w:val="16"/>
              </w:rPr>
            </w:pPr>
            <w:r w:rsidRPr="0010134C">
              <w:rPr>
                <w:rFonts w:ascii="Sylfaen" w:hAnsi="Sylfaen" w:cs="Calibri"/>
                <w:color w:val="000000"/>
                <w:sz w:val="16"/>
                <w:szCs w:val="16"/>
              </w:rPr>
              <w:t>რისკი</w:t>
            </w:r>
          </w:p>
        </w:tc>
      </w:tr>
      <w:tr w:rsidR="00056C7C" w:rsidRPr="0010134C" w:rsidTr="00BE63EC">
        <w:trPr>
          <w:trHeight w:val="465"/>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34C" w:rsidRDefault="00056C7C" w:rsidP="00BE63EC">
            <w:pPr>
              <w:rPr>
                <w:rFonts w:ascii="Sylfaen" w:hAnsi="Sylfaen" w:cs="Calibri"/>
                <w:color w:val="000000"/>
                <w:sz w:val="16"/>
                <w:szCs w:val="16"/>
              </w:rPr>
            </w:pPr>
            <w:r w:rsidRPr="0010134C">
              <w:rPr>
                <w:rFonts w:ascii="Sylfaen" w:hAnsi="Sylfaen" w:cs="Calibri"/>
                <w:color w:val="000000"/>
                <w:sz w:val="16"/>
                <w:szCs w:val="16"/>
              </w:rPr>
              <w:t>დასახელება</w:t>
            </w:r>
          </w:p>
        </w:tc>
        <w:tc>
          <w:tcPr>
            <w:tcW w:w="1262" w:type="dxa"/>
            <w:gridSpan w:val="2"/>
            <w:tcBorders>
              <w:top w:val="nil"/>
              <w:left w:val="single" w:sz="4" w:space="0" w:color="auto"/>
              <w:bottom w:val="nil"/>
              <w:right w:val="single" w:sz="8" w:space="0" w:color="auto"/>
            </w:tcBorders>
            <w:shd w:val="clear" w:color="auto" w:fill="auto"/>
            <w:vAlign w:val="center"/>
            <w:hideMark/>
          </w:tcPr>
          <w:p w:rsidR="00056C7C" w:rsidRPr="0010134C" w:rsidRDefault="00056C7C" w:rsidP="00BE63EC">
            <w:pPr>
              <w:rPr>
                <w:rFonts w:ascii="Sylfaen" w:hAnsi="Sylfaen" w:cs="Calibri"/>
                <w:color w:val="000000"/>
                <w:sz w:val="16"/>
                <w:szCs w:val="16"/>
              </w:rPr>
            </w:pPr>
            <w:r w:rsidRPr="0010134C">
              <w:rPr>
                <w:rFonts w:ascii="Sylfaen" w:hAnsi="Sylfaen" w:cs="Calibri"/>
                <w:color w:val="000000"/>
                <w:sz w:val="16"/>
                <w:szCs w:val="16"/>
              </w:rPr>
              <w:t>2021 წელი (საბაზისო)</w:t>
            </w:r>
          </w:p>
        </w:tc>
        <w:tc>
          <w:tcPr>
            <w:tcW w:w="685" w:type="dxa"/>
            <w:tcBorders>
              <w:top w:val="nil"/>
              <w:left w:val="nil"/>
              <w:bottom w:val="nil"/>
              <w:right w:val="single" w:sz="8" w:space="0" w:color="auto"/>
            </w:tcBorders>
            <w:shd w:val="clear" w:color="auto" w:fill="auto"/>
            <w:vAlign w:val="center"/>
            <w:hideMark/>
          </w:tcPr>
          <w:p w:rsidR="00056C7C" w:rsidRPr="0010134C" w:rsidRDefault="00056C7C" w:rsidP="00BE63EC">
            <w:pPr>
              <w:rPr>
                <w:rFonts w:ascii="Sylfaen" w:hAnsi="Sylfaen" w:cs="Calibri"/>
                <w:color w:val="000000"/>
                <w:sz w:val="16"/>
                <w:szCs w:val="16"/>
              </w:rPr>
            </w:pPr>
            <w:r w:rsidRPr="0010134C">
              <w:rPr>
                <w:rFonts w:ascii="Sylfaen" w:hAnsi="Sylfaen" w:cs="Calibri"/>
                <w:color w:val="000000"/>
                <w:sz w:val="16"/>
                <w:szCs w:val="16"/>
              </w:rPr>
              <w:t>2022 წელი</w:t>
            </w:r>
          </w:p>
        </w:tc>
        <w:tc>
          <w:tcPr>
            <w:tcW w:w="718" w:type="dxa"/>
            <w:gridSpan w:val="2"/>
            <w:tcBorders>
              <w:top w:val="nil"/>
              <w:left w:val="nil"/>
              <w:bottom w:val="nil"/>
              <w:right w:val="single" w:sz="8" w:space="0" w:color="auto"/>
            </w:tcBorders>
            <w:shd w:val="clear" w:color="auto" w:fill="auto"/>
            <w:vAlign w:val="center"/>
            <w:hideMark/>
          </w:tcPr>
          <w:p w:rsidR="00056C7C" w:rsidRPr="0010134C" w:rsidRDefault="00056C7C" w:rsidP="00BE63EC">
            <w:pPr>
              <w:rPr>
                <w:rFonts w:ascii="Sylfaen" w:hAnsi="Sylfaen" w:cs="Calibri"/>
                <w:color w:val="000000"/>
                <w:sz w:val="16"/>
                <w:szCs w:val="16"/>
              </w:rPr>
            </w:pPr>
            <w:r w:rsidRPr="0010134C">
              <w:rPr>
                <w:rFonts w:ascii="Sylfaen" w:hAnsi="Sylfaen" w:cs="Calibri"/>
                <w:color w:val="000000"/>
                <w:sz w:val="16"/>
                <w:szCs w:val="16"/>
              </w:rPr>
              <w:t>2023 წელი</w:t>
            </w:r>
          </w:p>
        </w:tc>
        <w:tc>
          <w:tcPr>
            <w:tcW w:w="656" w:type="dxa"/>
            <w:tcBorders>
              <w:top w:val="nil"/>
              <w:left w:val="nil"/>
              <w:bottom w:val="nil"/>
              <w:right w:val="single" w:sz="8" w:space="0" w:color="auto"/>
            </w:tcBorders>
            <w:shd w:val="clear" w:color="auto" w:fill="auto"/>
            <w:vAlign w:val="center"/>
            <w:hideMark/>
          </w:tcPr>
          <w:p w:rsidR="00056C7C" w:rsidRPr="0010134C" w:rsidRDefault="00056C7C" w:rsidP="00BE63EC">
            <w:pPr>
              <w:rPr>
                <w:rFonts w:ascii="Sylfaen" w:hAnsi="Sylfaen" w:cs="Calibri"/>
                <w:color w:val="000000"/>
                <w:sz w:val="16"/>
                <w:szCs w:val="16"/>
              </w:rPr>
            </w:pPr>
            <w:r w:rsidRPr="0010134C">
              <w:rPr>
                <w:rFonts w:ascii="Sylfaen" w:hAnsi="Sylfaen" w:cs="Calibri"/>
                <w:color w:val="000000"/>
                <w:sz w:val="16"/>
                <w:szCs w:val="16"/>
              </w:rPr>
              <w:t>2024 წელი</w:t>
            </w:r>
          </w:p>
        </w:tc>
        <w:tc>
          <w:tcPr>
            <w:tcW w:w="699" w:type="dxa"/>
            <w:tcBorders>
              <w:top w:val="nil"/>
              <w:left w:val="nil"/>
              <w:bottom w:val="nil"/>
              <w:right w:val="nil"/>
            </w:tcBorders>
            <w:shd w:val="clear" w:color="auto" w:fill="auto"/>
            <w:vAlign w:val="center"/>
            <w:hideMark/>
          </w:tcPr>
          <w:p w:rsidR="00056C7C" w:rsidRPr="0010134C" w:rsidRDefault="00056C7C" w:rsidP="00BE63EC">
            <w:pPr>
              <w:rPr>
                <w:rFonts w:ascii="Sylfaen" w:hAnsi="Sylfaen" w:cs="Calibri"/>
                <w:color w:val="000000"/>
                <w:sz w:val="16"/>
                <w:szCs w:val="16"/>
              </w:rPr>
            </w:pPr>
            <w:r w:rsidRPr="0010134C">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056C7C" w:rsidRPr="0010134C" w:rsidRDefault="00056C7C" w:rsidP="00BE63EC">
            <w:pPr>
              <w:rPr>
                <w:rFonts w:ascii="Sylfaen" w:hAnsi="Sylfaen" w:cs="Calibri"/>
                <w:color w:val="000000"/>
                <w:sz w:val="16"/>
                <w:szCs w:val="16"/>
              </w:rPr>
            </w:pPr>
          </w:p>
        </w:tc>
        <w:tc>
          <w:tcPr>
            <w:tcW w:w="1307" w:type="dxa"/>
            <w:gridSpan w:val="3"/>
            <w:vMerge/>
            <w:tcBorders>
              <w:top w:val="nil"/>
              <w:left w:val="single" w:sz="4" w:space="0" w:color="auto"/>
              <w:bottom w:val="single" w:sz="4" w:space="0" w:color="auto"/>
              <w:right w:val="single" w:sz="4" w:space="0" w:color="auto"/>
            </w:tcBorders>
            <w:vAlign w:val="center"/>
            <w:hideMark/>
          </w:tcPr>
          <w:p w:rsidR="00056C7C" w:rsidRPr="0010134C" w:rsidRDefault="00056C7C" w:rsidP="00BE63EC">
            <w:pPr>
              <w:rPr>
                <w:rFonts w:ascii="Sylfaen" w:hAnsi="Sylfaen" w:cs="Calibri"/>
                <w:color w:val="000000"/>
                <w:sz w:val="16"/>
                <w:szCs w:val="16"/>
              </w:rPr>
            </w:pPr>
          </w:p>
        </w:tc>
        <w:tc>
          <w:tcPr>
            <w:tcW w:w="1935" w:type="dxa"/>
            <w:vMerge/>
            <w:tcBorders>
              <w:top w:val="nil"/>
              <w:left w:val="single" w:sz="4" w:space="0" w:color="auto"/>
              <w:bottom w:val="single" w:sz="4" w:space="0" w:color="auto"/>
              <w:right w:val="single" w:sz="4" w:space="0" w:color="auto"/>
            </w:tcBorders>
            <w:vAlign w:val="center"/>
            <w:hideMark/>
          </w:tcPr>
          <w:p w:rsidR="00056C7C" w:rsidRPr="0010134C" w:rsidRDefault="00056C7C" w:rsidP="00BE63EC">
            <w:pPr>
              <w:rPr>
                <w:rFonts w:ascii="Sylfaen" w:hAnsi="Sylfaen" w:cs="Calibri"/>
                <w:color w:val="000000"/>
                <w:sz w:val="16"/>
                <w:szCs w:val="16"/>
              </w:rPr>
            </w:pPr>
          </w:p>
        </w:tc>
      </w:tr>
      <w:tr w:rsidR="00056C7C" w:rsidRPr="0010134C" w:rsidTr="00BE63EC">
        <w:trPr>
          <w:trHeight w:val="881"/>
        </w:trPr>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10134C" w:rsidRDefault="00056C7C" w:rsidP="00BE63EC">
            <w:pPr>
              <w:jc w:val="center"/>
              <w:rPr>
                <w:rFonts w:ascii="Calibri" w:hAnsi="Calibri" w:cs="Calibri"/>
                <w:color w:val="000000"/>
                <w:sz w:val="16"/>
                <w:szCs w:val="16"/>
              </w:rPr>
            </w:pPr>
            <w:r w:rsidRPr="0010134C">
              <w:rPr>
                <w:rFonts w:ascii="Calibri" w:hAnsi="Calibri" w:cs="Calibri"/>
                <w:color w:val="000000"/>
                <w:sz w:val="16"/>
                <w:szCs w:val="16"/>
              </w:rPr>
              <w:t>პროგრამით მოსარგებლე ბენეფიციართა რაოდენობა</w:t>
            </w:r>
          </w:p>
        </w:tc>
        <w:tc>
          <w:tcPr>
            <w:tcW w:w="1262"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10134C"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9 (6 თვის მონაცემებით)</w:t>
            </w:r>
            <w:r w:rsidRPr="0010134C">
              <w:rPr>
                <w:rFonts w:ascii="Calibri" w:hAnsi="Calibri" w:cs="Calibri"/>
                <w:color w:val="000000"/>
                <w:sz w:val="16"/>
                <w:szCs w:val="16"/>
              </w:rPr>
              <w:t> </w:t>
            </w:r>
          </w:p>
        </w:tc>
        <w:tc>
          <w:tcPr>
            <w:tcW w:w="685" w:type="dxa"/>
            <w:tcBorders>
              <w:top w:val="single" w:sz="4" w:space="0" w:color="auto"/>
              <w:left w:val="nil"/>
              <w:bottom w:val="single" w:sz="4" w:space="0" w:color="auto"/>
              <w:right w:val="single" w:sz="4" w:space="0" w:color="auto"/>
            </w:tcBorders>
            <w:shd w:val="clear" w:color="000000" w:fill="FFFFFF"/>
            <w:vAlign w:val="center"/>
            <w:hideMark/>
          </w:tcPr>
          <w:p w:rsidR="00056C7C" w:rsidRPr="0010134C"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33</w:t>
            </w:r>
            <w:r w:rsidRPr="0010134C">
              <w:rPr>
                <w:rFonts w:ascii="Calibri" w:hAnsi="Calibri" w:cs="Calibri"/>
                <w:color w:val="000000"/>
                <w:sz w:val="16"/>
                <w:szCs w:val="16"/>
              </w:rPr>
              <w:t> </w:t>
            </w:r>
          </w:p>
        </w:tc>
        <w:tc>
          <w:tcPr>
            <w:tcW w:w="718"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660476" w:rsidRDefault="00056C7C" w:rsidP="00BE63EC">
            <w:pPr>
              <w:rPr>
                <w:rFonts w:ascii="Sylfaen" w:hAnsi="Sylfaen" w:cs="Calibri"/>
                <w:color w:val="000000"/>
                <w:sz w:val="16"/>
                <w:szCs w:val="16"/>
                <w:lang w:val="ka-GE"/>
              </w:rPr>
            </w:pPr>
            <w:r w:rsidRPr="0010134C">
              <w:rPr>
                <w:rFonts w:ascii="Sylfaen" w:hAnsi="Sylfaen" w:cs="Calibri"/>
                <w:color w:val="000000"/>
                <w:sz w:val="16"/>
                <w:szCs w:val="16"/>
              </w:rPr>
              <w:t> </w:t>
            </w:r>
            <w:r>
              <w:rPr>
                <w:rFonts w:ascii="Sylfaen" w:hAnsi="Sylfaen" w:cs="Calibri"/>
                <w:color w:val="000000"/>
                <w:sz w:val="16"/>
                <w:szCs w:val="16"/>
                <w:lang w:val="ka-GE"/>
              </w:rPr>
              <w:t>29</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056C7C" w:rsidRPr="00660476" w:rsidRDefault="00056C7C" w:rsidP="00BE63EC">
            <w:pPr>
              <w:rPr>
                <w:rFonts w:ascii="Sylfaen" w:hAnsi="Sylfaen" w:cs="Calibri"/>
                <w:color w:val="000000"/>
                <w:sz w:val="16"/>
                <w:szCs w:val="16"/>
                <w:lang w:val="ka-GE"/>
              </w:rPr>
            </w:pPr>
            <w:r>
              <w:rPr>
                <w:rFonts w:ascii="Sylfaen" w:hAnsi="Sylfaen" w:cs="Calibri"/>
                <w:color w:val="000000"/>
                <w:sz w:val="16"/>
                <w:szCs w:val="16"/>
                <w:lang w:val="ka-GE"/>
              </w:rPr>
              <w:t>30</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056C7C" w:rsidRPr="00660476" w:rsidRDefault="00056C7C" w:rsidP="00BE63EC">
            <w:pPr>
              <w:rPr>
                <w:rFonts w:ascii="Sylfaen" w:hAnsi="Sylfaen" w:cs="Calibri"/>
                <w:color w:val="000000"/>
                <w:sz w:val="16"/>
                <w:szCs w:val="16"/>
                <w:lang w:val="ka-GE"/>
              </w:rPr>
            </w:pPr>
            <w:r w:rsidRPr="0010134C">
              <w:rPr>
                <w:rFonts w:ascii="Sylfaen" w:hAnsi="Sylfaen" w:cs="Calibri"/>
                <w:color w:val="000000"/>
                <w:sz w:val="16"/>
                <w:szCs w:val="16"/>
              </w:rPr>
              <w:t> </w:t>
            </w:r>
            <w:r>
              <w:rPr>
                <w:rFonts w:ascii="Sylfaen" w:hAnsi="Sylfaen" w:cs="Calibri"/>
                <w:color w:val="000000"/>
                <w:sz w:val="16"/>
                <w:szCs w:val="16"/>
                <w:lang w:val="ka-GE"/>
              </w:rPr>
              <w:t>35</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056C7C" w:rsidRPr="003B5DF4" w:rsidRDefault="00056C7C" w:rsidP="00BE63EC">
            <w:pPr>
              <w:rPr>
                <w:rFonts w:ascii="Sylfaen" w:hAnsi="Sylfaen" w:cs="Calibri"/>
                <w:color w:val="000000"/>
                <w:sz w:val="16"/>
                <w:szCs w:val="16"/>
                <w:lang w:val="ka-GE"/>
              </w:rPr>
            </w:pPr>
            <w:r>
              <w:rPr>
                <w:rFonts w:ascii="Sylfaen" w:hAnsi="Sylfaen" w:cs="Calibri"/>
                <w:color w:val="000000"/>
                <w:sz w:val="16"/>
                <w:szCs w:val="16"/>
                <w:lang w:val="ka-GE"/>
              </w:rPr>
              <w:t>რაოდენობა</w:t>
            </w:r>
          </w:p>
        </w:tc>
        <w:tc>
          <w:tcPr>
            <w:tcW w:w="1307"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Pr="0010134C" w:rsidRDefault="00056C7C" w:rsidP="00BE63EC">
            <w:pPr>
              <w:jc w:val="right"/>
              <w:rPr>
                <w:rFonts w:ascii="Sylfaen" w:hAnsi="Sylfaen" w:cs="Calibri"/>
                <w:color w:val="000000"/>
                <w:sz w:val="16"/>
                <w:szCs w:val="16"/>
              </w:rPr>
            </w:pPr>
            <w:r w:rsidRPr="0010134C">
              <w:rPr>
                <w:rFonts w:ascii="Sylfaen" w:hAnsi="Sylfaen" w:cs="Calibri"/>
                <w:color w:val="000000"/>
                <w:sz w:val="16"/>
                <w:szCs w:val="16"/>
              </w:rPr>
              <w:t>-10%</w:t>
            </w:r>
          </w:p>
        </w:tc>
        <w:tc>
          <w:tcPr>
            <w:tcW w:w="1935" w:type="dxa"/>
            <w:tcBorders>
              <w:top w:val="single" w:sz="4" w:space="0" w:color="auto"/>
              <w:left w:val="nil"/>
              <w:bottom w:val="single" w:sz="4" w:space="0" w:color="auto"/>
              <w:right w:val="single" w:sz="4" w:space="0" w:color="auto"/>
            </w:tcBorders>
            <w:shd w:val="clear" w:color="auto" w:fill="auto"/>
            <w:vAlign w:val="bottom"/>
            <w:hideMark/>
          </w:tcPr>
          <w:p w:rsidR="00056C7C" w:rsidRPr="0010134C" w:rsidRDefault="00056C7C" w:rsidP="00BE63EC">
            <w:pPr>
              <w:rPr>
                <w:rFonts w:ascii="Sylfaen" w:hAnsi="Sylfaen" w:cs="Calibri"/>
                <w:color w:val="000000"/>
                <w:sz w:val="16"/>
                <w:szCs w:val="16"/>
              </w:rPr>
            </w:pPr>
            <w:r w:rsidRPr="0010134C">
              <w:rPr>
                <w:rFonts w:ascii="Sylfaen" w:hAnsi="Sylfaen" w:cs="Calibri"/>
                <w:color w:val="000000"/>
                <w:sz w:val="16"/>
                <w:szCs w:val="16"/>
              </w:rPr>
              <w:t>არასაკმარისი დაფინანსება, მოქალაქეები</w:t>
            </w:r>
            <w:r>
              <w:rPr>
                <w:rFonts w:ascii="Sylfaen" w:hAnsi="Sylfaen" w:cs="Calibri"/>
                <w:color w:val="000000"/>
                <w:sz w:val="16"/>
                <w:szCs w:val="16"/>
                <w:lang w:val="ka-GE"/>
              </w:rPr>
              <w:t>ს</w:t>
            </w:r>
            <w:r w:rsidRPr="0010134C">
              <w:rPr>
                <w:rFonts w:ascii="Sylfaen" w:hAnsi="Sylfaen" w:cs="Calibri"/>
                <w:color w:val="000000"/>
                <w:sz w:val="16"/>
                <w:szCs w:val="16"/>
              </w:rPr>
              <w:t xml:space="preserve"> მომართვიანობა</w:t>
            </w:r>
          </w:p>
        </w:tc>
      </w:tr>
    </w:tbl>
    <w:p w:rsidR="00056C7C" w:rsidRDefault="00056C7C" w:rsidP="00056C7C">
      <w:pPr>
        <w:ind w:firstLine="600"/>
        <w:jc w:val="both"/>
        <w:rPr>
          <w:rFonts w:ascii="Sylfaen" w:hAnsi="Sylfaen"/>
          <w:lang w:val="ka-GE"/>
        </w:rPr>
      </w:pPr>
    </w:p>
    <w:tbl>
      <w:tblPr>
        <w:tblW w:w="9805" w:type="dxa"/>
        <w:tblLook w:val="04A0" w:firstRow="1" w:lastRow="0" w:firstColumn="1" w:lastColumn="0" w:noHBand="0" w:noVBand="1"/>
      </w:tblPr>
      <w:tblGrid>
        <w:gridCol w:w="1480"/>
        <w:gridCol w:w="656"/>
        <w:gridCol w:w="606"/>
        <w:gridCol w:w="916"/>
        <w:gridCol w:w="17"/>
        <w:gridCol w:w="908"/>
        <w:gridCol w:w="260"/>
        <w:gridCol w:w="376"/>
        <w:gridCol w:w="833"/>
        <w:gridCol w:w="27"/>
        <w:gridCol w:w="576"/>
        <w:gridCol w:w="459"/>
        <w:gridCol w:w="540"/>
        <w:gridCol w:w="408"/>
        <w:gridCol w:w="1743"/>
      </w:tblGrid>
      <w:tr w:rsidR="00056C7C" w:rsidRPr="002016E6" w:rsidTr="00BE63EC">
        <w:trPr>
          <w:trHeight w:val="600"/>
        </w:trPr>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2016E6" w:rsidRDefault="00056C7C" w:rsidP="00BE63EC">
            <w:pPr>
              <w:rPr>
                <w:rFonts w:ascii="Sylfaen" w:hAnsi="Sylfaen" w:cs="Calibri"/>
                <w:b/>
                <w:bCs/>
                <w:color w:val="000000"/>
                <w:sz w:val="16"/>
                <w:szCs w:val="16"/>
              </w:rPr>
            </w:pPr>
            <w:r w:rsidRPr="002016E6">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669" w:type="dxa"/>
            <w:gridSpan w:val="13"/>
            <w:tcBorders>
              <w:top w:val="single" w:sz="4" w:space="0" w:color="auto"/>
              <w:left w:val="nil"/>
              <w:bottom w:val="single" w:sz="4" w:space="0" w:color="auto"/>
              <w:right w:val="single" w:sz="4" w:space="0" w:color="auto"/>
            </w:tcBorders>
            <w:shd w:val="clear" w:color="auto" w:fill="auto"/>
            <w:vAlign w:val="center"/>
            <w:hideMark/>
          </w:tcPr>
          <w:p w:rsidR="00056C7C" w:rsidRPr="002016E6" w:rsidRDefault="00056C7C" w:rsidP="00BE63EC">
            <w:pPr>
              <w:jc w:val="center"/>
              <w:rPr>
                <w:rFonts w:ascii="Sylfaen" w:hAnsi="Sylfaen" w:cs="Calibri"/>
                <w:color w:val="000000"/>
                <w:sz w:val="16"/>
                <w:szCs w:val="16"/>
              </w:rPr>
            </w:pPr>
            <w:r w:rsidRPr="002016E6">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056C7C" w:rsidRPr="002016E6" w:rsidTr="00BE63EC">
        <w:trPr>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2016E6" w:rsidRDefault="00056C7C" w:rsidP="00BE63EC">
            <w:pPr>
              <w:rPr>
                <w:rFonts w:ascii="Sylfaen" w:hAnsi="Sylfaen" w:cs="Calibri"/>
                <w:b/>
                <w:bCs/>
                <w:color w:val="000000"/>
                <w:sz w:val="16"/>
                <w:szCs w:val="16"/>
              </w:rPr>
            </w:pPr>
            <w:r w:rsidRPr="002016E6">
              <w:rPr>
                <w:rFonts w:ascii="Sylfaen" w:hAnsi="Sylfaen" w:cs="Calibri"/>
                <w:b/>
                <w:bCs/>
                <w:color w:val="000000"/>
                <w:sz w:val="16"/>
                <w:szCs w:val="16"/>
              </w:rPr>
              <w:t>ქვეპროგრამის კლასიფიკაციის კოდი:</w:t>
            </w:r>
          </w:p>
        </w:tc>
        <w:tc>
          <w:tcPr>
            <w:tcW w:w="7669" w:type="dxa"/>
            <w:gridSpan w:val="13"/>
            <w:tcBorders>
              <w:top w:val="single" w:sz="4" w:space="0" w:color="auto"/>
              <w:left w:val="nil"/>
              <w:bottom w:val="single" w:sz="4" w:space="0" w:color="auto"/>
              <w:right w:val="single" w:sz="4" w:space="0" w:color="auto"/>
            </w:tcBorders>
            <w:shd w:val="clear" w:color="auto" w:fill="auto"/>
            <w:vAlign w:val="center"/>
            <w:hideMark/>
          </w:tcPr>
          <w:p w:rsidR="00056C7C" w:rsidRPr="002016E6" w:rsidRDefault="00056C7C" w:rsidP="00BE63EC">
            <w:pPr>
              <w:jc w:val="center"/>
              <w:rPr>
                <w:rFonts w:ascii="Sylfaen" w:hAnsi="Sylfaen" w:cs="Calibri"/>
                <w:color w:val="000000"/>
                <w:sz w:val="16"/>
                <w:szCs w:val="16"/>
              </w:rPr>
            </w:pPr>
            <w:r w:rsidRPr="002016E6">
              <w:rPr>
                <w:rFonts w:ascii="Sylfaen" w:hAnsi="Sylfaen" w:cs="Calibri"/>
                <w:color w:val="000000"/>
                <w:sz w:val="16"/>
                <w:szCs w:val="16"/>
              </w:rPr>
              <w:t>06020102</w:t>
            </w:r>
          </w:p>
        </w:tc>
      </w:tr>
      <w:tr w:rsidR="00056C7C" w:rsidRPr="002016E6" w:rsidTr="00BE63EC">
        <w:trPr>
          <w:trHeight w:val="539"/>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2016E6" w:rsidRDefault="00056C7C" w:rsidP="00BE63EC">
            <w:pPr>
              <w:rPr>
                <w:rFonts w:ascii="Sylfaen" w:hAnsi="Sylfaen" w:cs="Calibri"/>
                <w:b/>
                <w:bCs/>
                <w:color w:val="000000"/>
                <w:sz w:val="16"/>
                <w:szCs w:val="16"/>
              </w:rPr>
            </w:pPr>
            <w:r w:rsidRPr="002016E6">
              <w:rPr>
                <w:rFonts w:ascii="Sylfaen" w:hAnsi="Sylfaen" w:cs="Calibri"/>
                <w:b/>
                <w:bCs/>
                <w:color w:val="000000"/>
                <w:sz w:val="16"/>
                <w:szCs w:val="16"/>
              </w:rPr>
              <w:t>ქვეპროგრამის დასახელება:</w:t>
            </w:r>
          </w:p>
        </w:tc>
        <w:tc>
          <w:tcPr>
            <w:tcW w:w="7669" w:type="dxa"/>
            <w:gridSpan w:val="13"/>
            <w:tcBorders>
              <w:top w:val="single" w:sz="4" w:space="0" w:color="auto"/>
              <w:left w:val="nil"/>
              <w:bottom w:val="single" w:sz="4" w:space="0" w:color="auto"/>
              <w:right w:val="single" w:sz="4" w:space="0" w:color="auto"/>
            </w:tcBorders>
            <w:shd w:val="clear" w:color="auto" w:fill="auto"/>
            <w:vAlign w:val="center"/>
            <w:hideMark/>
          </w:tcPr>
          <w:p w:rsidR="00056C7C" w:rsidRPr="002016E6" w:rsidRDefault="00056C7C" w:rsidP="00BE63EC">
            <w:pPr>
              <w:jc w:val="center"/>
              <w:rPr>
                <w:rFonts w:ascii="Sylfaen" w:hAnsi="Sylfaen" w:cs="Calibri"/>
                <w:color w:val="000000"/>
                <w:sz w:val="16"/>
                <w:szCs w:val="16"/>
              </w:rPr>
            </w:pPr>
            <w:r w:rsidRPr="002016E6">
              <w:rPr>
                <w:rFonts w:ascii="Sylfaen" w:hAnsi="Sylfaen" w:cs="Calibri"/>
                <w:color w:val="000000"/>
                <w:sz w:val="16"/>
                <w:szCs w:val="16"/>
              </w:rPr>
              <w:t>მრავალშვილიანი ოჯახების დახმარების პროგრამა</w:t>
            </w:r>
          </w:p>
        </w:tc>
      </w:tr>
      <w:tr w:rsidR="00056C7C" w:rsidRPr="002016E6" w:rsidTr="00BE63EC">
        <w:trPr>
          <w:trHeight w:val="449"/>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2016E6" w:rsidRDefault="00056C7C" w:rsidP="00BE63EC">
            <w:pPr>
              <w:rPr>
                <w:rFonts w:ascii="Sylfaen" w:hAnsi="Sylfaen" w:cs="Calibri"/>
                <w:color w:val="000000"/>
                <w:sz w:val="16"/>
                <w:szCs w:val="16"/>
              </w:rPr>
            </w:pPr>
            <w:proofErr w:type="gramStart"/>
            <w:r w:rsidRPr="002016E6">
              <w:rPr>
                <w:rFonts w:ascii="Sylfaen" w:hAnsi="Sylfaen" w:cs="Calibri"/>
                <w:color w:val="000000"/>
                <w:sz w:val="16"/>
                <w:szCs w:val="16"/>
              </w:rPr>
              <w:t>არის</w:t>
            </w:r>
            <w:proofErr w:type="gramEnd"/>
            <w:r w:rsidRPr="002016E6">
              <w:rPr>
                <w:rFonts w:ascii="Sylfaen" w:hAnsi="Sylfaen" w:cs="Calibri"/>
                <w:color w:val="000000"/>
                <w:sz w:val="16"/>
                <w:szCs w:val="16"/>
              </w:rPr>
              <w:t xml:space="preserve"> ქვეპროგრამა ახალი?         კი/ არა </w:t>
            </w:r>
          </w:p>
        </w:tc>
        <w:tc>
          <w:tcPr>
            <w:tcW w:w="2707" w:type="dxa"/>
            <w:gridSpan w:val="5"/>
            <w:tcBorders>
              <w:top w:val="single" w:sz="4" w:space="0" w:color="auto"/>
              <w:left w:val="nil"/>
              <w:bottom w:val="single" w:sz="4" w:space="0" w:color="auto"/>
              <w:right w:val="single" w:sz="4" w:space="0" w:color="auto"/>
            </w:tcBorders>
            <w:shd w:val="clear" w:color="auto" w:fill="auto"/>
            <w:vAlign w:val="center"/>
            <w:hideMark/>
          </w:tcPr>
          <w:p w:rsidR="00056C7C" w:rsidRPr="002016E6" w:rsidRDefault="00056C7C" w:rsidP="00BE63EC">
            <w:pPr>
              <w:jc w:val="center"/>
              <w:rPr>
                <w:rFonts w:ascii="Sylfaen" w:hAnsi="Sylfaen" w:cs="Calibri"/>
                <w:color w:val="000000"/>
                <w:sz w:val="16"/>
                <w:szCs w:val="16"/>
              </w:rPr>
            </w:pPr>
            <w:r w:rsidRPr="002016E6">
              <w:rPr>
                <w:rFonts w:ascii="Sylfaen" w:hAnsi="Sylfaen" w:cs="Calibri"/>
                <w:color w:val="000000"/>
                <w:sz w:val="16"/>
                <w:szCs w:val="16"/>
              </w:rPr>
              <w:t> </w:t>
            </w:r>
          </w:p>
        </w:tc>
        <w:tc>
          <w:tcPr>
            <w:tcW w:w="4962" w:type="dxa"/>
            <w:gridSpan w:val="8"/>
            <w:tcBorders>
              <w:top w:val="single" w:sz="4" w:space="0" w:color="auto"/>
              <w:left w:val="nil"/>
              <w:bottom w:val="single" w:sz="4" w:space="0" w:color="auto"/>
              <w:right w:val="single" w:sz="4" w:space="0" w:color="auto"/>
            </w:tcBorders>
            <w:shd w:val="clear" w:color="auto" w:fill="auto"/>
            <w:vAlign w:val="center"/>
            <w:hideMark/>
          </w:tcPr>
          <w:p w:rsidR="00056C7C" w:rsidRPr="002016E6" w:rsidRDefault="00056C7C" w:rsidP="00BE63EC">
            <w:pPr>
              <w:jc w:val="center"/>
              <w:rPr>
                <w:rFonts w:ascii="Calibri" w:hAnsi="Calibri" w:cs="Calibri"/>
                <w:color w:val="000000"/>
                <w:sz w:val="16"/>
                <w:szCs w:val="16"/>
              </w:rPr>
            </w:pPr>
            <w:r w:rsidRPr="002016E6">
              <w:rPr>
                <w:rFonts w:ascii="Calibri" w:hAnsi="Calibri" w:cs="Calibri"/>
                <w:color w:val="000000"/>
                <w:sz w:val="16"/>
                <w:szCs w:val="16"/>
              </w:rPr>
              <w:t>არა</w:t>
            </w:r>
          </w:p>
        </w:tc>
      </w:tr>
      <w:tr w:rsidR="00056C7C" w:rsidRPr="002016E6" w:rsidTr="00BE63EC">
        <w:trPr>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2016E6" w:rsidRDefault="00056C7C" w:rsidP="00BE63EC">
            <w:pPr>
              <w:rPr>
                <w:rFonts w:ascii="Sylfaen" w:hAnsi="Sylfaen" w:cs="Calibri"/>
                <w:b/>
                <w:bCs/>
                <w:color w:val="000000"/>
                <w:sz w:val="16"/>
                <w:szCs w:val="16"/>
              </w:rPr>
            </w:pPr>
            <w:r w:rsidRPr="002016E6">
              <w:rPr>
                <w:rFonts w:ascii="Sylfaen" w:hAnsi="Sylfaen" w:cs="Calibri"/>
                <w:b/>
                <w:bCs/>
                <w:color w:val="000000"/>
                <w:sz w:val="16"/>
                <w:szCs w:val="16"/>
              </w:rPr>
              <w:t>ქვეპროგრამის განმახორციელებელი:</w:t>
            </w:r>
          </w:p>
        </w:tc>
        <w:tc>
          <w:tcPr>
            <w:tcW w:w="7669" w:type="dxa"/>
            <w:gridSpan w:val="13"/>
            <w:tcBorders>
              <w:top w:val="single" w:sz="4" w:space="0" w:color="auto"/>
              <w:left w:val="nil"/>
              <w:bottom w:val="single" w:sz="4" w:space="0" w:color="auto"/>
              <w:right w:val="single" w:sz="4" w:space="0" w:color="auto"/>
            </w:tcBorders>
            <w:shd w:val="clear" w:color="auto" w:fill="auto"/>
            <w:vAlign w:val="center"/>
            <w:hideMark/>
          </w:tcPr>
          <w:p w:rsidR="00056C7C" w:rsidRPr="002016E6" w:rsidRDefault="00056C7C" w:rsidP="00BE63EC">
            <w:pPr>
              <w:jc w:val="center"/>
              <w:rPr>
                <w:rFonts w:ascii="Sylfaen" w:hAnsi="Sylfaen" w:cs="Calibri"/>
                <w:color w:val="000000"/>
                <w:sz w:val="16"/>
                <w:szCs w:val="16"/>
              </w:rPr>
            </w:pPr>
            <w:r w:rsidRPr="002016E6">
              <w:rPr>
                <w:rFonts w:ascii="Sylfaen" w:hAnsi="Sylfaen" w:cs="Calibri"/>
                <w:color w:val="000000"/>
                <w:sz w:val="16"/>
                <w:szCs w:val="16"/>
              </w:rPr>
              <w:t>ჯანმრთელობის დაცვისა და სოციალური</w:t>
            </w:r>
            <w:r w:rsidRPr="002016E6">
              <w:rPr>
                <w:rFonts w:ascii="Sylfaen" w:hAnsi="Sylfaen" w:cs="Calibri"/>
                <w:color w:val="000000"/>
                <w:sz w:val="16"/>
                <w:szCs w:val="16"/>
              </w:rPr>
              <w:br/>
              <w:t>სამსახური</w:t>
            </w:r>
          </w:p>
        </w:tc>
      </w:tr>
      <w:tr w:rsidR="00056C7C" w:rsidRPr="002016E6" w:rsidTr="00BE63EC">
        <w:trPr>
          <w:trHeight w:val="557"/>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2016E6" w:rsidRDefault="00056C7C" w:rsidP="00BE63EC">
            <w:pPr>
              <w:rPr>
                <w:rFonts w:ascii="Sylfaen" w:hAnsi="Sylfaen" w:cs="Calibri"/>
                <w:b/>
                <w:bCs/>
                <w:color w:val="000000"/>
                <w:sz w:val="16"/>
                <w:szCs w:val="16"/>
              </w:rPr>
            </w:pPr>
            <w:r w:rsidRPr="002016E6">
              <w:rPr>
                <w:rFonts w:ascii="Sylfaen" w:hAnsi="Sylfaen" w:cs="Calibri"/>
                <w:b/>
                <w:bCs/>
                <w:color w:val="000000"/>
                <w:sz w:val="16"/>
                <w:szCs w:val="16"/>
              </w:rPr>
              <w:lastRenderedPageBreak/>
              <w:t>დაფინანსების წყარო: მუნიციპალური ბიუჯეტი</w:t>
            </w:r>
          </w:p>
        </w:tc>
        <w:tc>
          <w:tcPr>
            <w:tcW w:w="1539" w:type="dxa"/>
            <w:gridSpan w:val="3"/>
            <w:tcBorders>
              <w:top w:val="nil"/>
              <w:left w:val="nil"/>
              <w:bottom w:val="single" w:sz="4" w:space="0" w:color="auto"/>
              <w:right w:val="single" w:sz="4" w:space="0" w:color="auto"/>
            </w:tcBorders>
            <w:shd w:val="clear" w:color="auto" w:fill="auto"/>
            <w:vAlign w:val="center"/>
            <w:hideMark/>
          </w:tcPr>
          <w:p w:rsidR="00056C7C" w:rsidRPr="002016E6" w:rsidRDefault="00056C7C" w:rsidP="00BE63EC">
            <w:pPr>
              <w:jc w:val="center"/>
              <w:rPr>
                <w:rFonts w:ascii="Sylfaen" w:hAnsi="Sylfaen" w:cs="Calibri"/>
                <w:color w:val="000000"/>
                <w:sz w:val="16"/>
                <w:szCs w:val="16"/>
              </w:rPr>
            </w:pPr>
            <w:r w:rsidRPr="002016E6">
              <w:rPr>
                <w:rFonts w:ascii="Sylfaen" w:hAnsi="Sylfaen" w:cs="Calibri"/>
                <w:color w:val="000000"/>
                <w:sz w:val="16"/>
                <w:szCs w:val="16"/>
              </w:rPr>
              <w:t>2022 წელი</w:t>
            </w:r>
          </w:p>
        </w:tc>
        <w:tc>
          <w:tcPr>
            <w:tcW w:w="1168" w:type="dxa"/>
            <w:gridSpan w:val="2"/>
            <w:tcBorders>
              <w:top w:val="nil"/>
              <w:left w:val="nil"/>
              <w:bottom w:val="single" w:sz="4" w:space="0" w:color="auto"/>
              <w:right w:val="single" w:sz="4" w:space="0" w:color="auto"/>
            </w:tcBorders>
            <w:shd w:val="clear" w:color="auto" w:fill="auto"/>
            <w:vAlign w:val="center"/>
            <w:hideMark/>
          </w:tcPr>
          <w:p w:rsidR="00056C7C" w:rsidRPr="002016E6" w:rsidRDefault="00056C7C" w:rsidP="00BE63EC">
            <w:pPr>
              <w:jc w:val="center"/>
              <w:rPr>
                <w:rFonts w:ascii="Sylfaen" w:hAnsi="Sylfaen" w:cs="Calibri"/>
                <w:color w:val="000000"/>
                <w:sz w:val="16"/>
                <w:szCs w:val="16"/>
              </w:rPr>
            </w:pPr>
            <w:r w:rsidRPr="002016E6">
              <w:rPr>
                <w:rFonts w:ascii="Sylfaen" w:hAnsi="Sylfaen" w:cs="Calibri"/>
                <w:color w:val="000000"/>
                <w:sz w:val="16"/>
                <w:szCs w:val="16"/>
              </w:rPr>
              <w:t>2023 წელი</w:t>
            </w:r>
          </w:p>
        </w:tc>
        <w:tc>
          <w:tcPr>
            <w:tcW w:w="1812" w:type="dxa"/>
            <w:gridSpan w:val="4"/>
            <w:tcBorders>
              <w:top w:val="nil"/>
              <w:left w:val="nil"/>
              <w:bottom w:val="single" w:sz="4" w:space="0" w:color="auto"/>
              <w:right w:val="single" w:sz="4" w:space="0" w:color="auto"/>
            </w:tcBorders>
            <w:shd w:val="clear" w:color="auto" w:fill="auto"/>
            <w:vAlign w:val="center"/>
            <w:hideMark/>
          </w:tcPr>
          <w:p w:rsidR="00056C7C" w:rsidRPr="002016E6" w:rsidRDefault="00056C7C" w:rsidP="00BE63EC">
            <w:pPr>
              <w:jc w:val="center"/>
              <w:rPr>
                <w:rFonts w:ascii="Sylfaen" w:hAnsi="Sylfaen" w:cs="Calibri"/>
                <w:color w:val="000000"/>
                <w:sz w:val="16"/>
                <w:szCs w:val="16"/>
              </w:rPr>
            </w:pPr>
            <w:r w:rsidRPr="002016E6">
              <w:rPr>
                <w:rFonts w:ascii="Sylfaen" w:hAnsi="Sylfaen" w:cs="Calibri"/>
                <w:color w:val="000000"/>
                <w:sz w:val="16"/>
                <w:szCs w:val="16"/>
              </w:rPr>
              <w:t>2024 წელი</w:t>
            </w:r>
          </w:p>
        </w:tc>
        <w:tc>
          <w:tcPr>
            <w:tcW w:w="3150"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2016E6" w:rsidRDefault="00056C7C" w:rsidP="00BE63EC">
            <w:pPr>
              <w:jc w:val="center"/>
              <w:rPr>
                <w:rFonts w:ascii="Sylfaen" w:hAnsi="Sylfaen" w:cs="Calibri"/>
                <w:color w:val="000000"/>
                <w:sz w:val="16"/>
                <w:szCs w:val="16"/>
              </w:rPr>
            </w:pPr>
            <w:r w:rsidRPr="002016E6">
              <w:rPr>
                <w:rFonts w:ascii="Sylfaen" w:hAnsi="Sylfaen" w:cs="Calibri"/>
                <w:color w:val="000000"/>
                <w:sz w:val="16"/>
                <w:szCs w:val="16"/>
              </w:rPr>
              <w:t>2025 წელი</w:t>
            </w:r>
          </w:p>
        </w:tc>
      </w:tr>
      <w:tr w:rsidR="00056C7C" w:rsidRPr="002016E6" w:rsidTr="00BE63EC">
        <w:trPr>
          <w:trHeight w:val="48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2016E6" w:rsidRDefault="00056C7C" w:rsidP="00BE63EC">
            <w:pPr>
              <w:rPr>
                <w:rFonts w:ascii="Sylfaen" w:hAnsi="Sylfaen" w:cs="Calibri"/>
                <w:color w:val="000000"/>
                <w:sz w:val="16"/>
                <w:szCs w:val="16"/>
              </w:rPr>
            </w:pPr>
            <w:r w:rsidRPr="002016E6">
              <w:rPr>
                <w:rFonts w:ascii="Sylfaen" w:hAnsi="Sylfaen" w:cs="Calibri"/>
                <w:color w:val="000000"/>
                <w:sz w:val="16"/>
                <w:szCs w:val="16"/>
              </w:rPr>
              <w:t>მუნიციპალური ბიუჯეტი</w:t>
            </w:r>
          </w:p>
        </w:tc>
        <w:tc>
          <w:tcPr>
            <w:tcW w:w="1539"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52.0   </w:t>
            </w:r>
          </w:p>
        </w:tc>
        <w:tc>
          <w:tcPr>
            <w:tcW w:w="1168"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28.6   </w:t>
            </w:r>
          </w:p>
        </w:tc>
        <w:tc>
          <w:tcPr>
            <w:tcW w:w="1812" w:type="dxa"/>
            <w:gridSpan w:val="4"/>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35.3   </w:t>
            </w:r>
          </w:p>
        </w:tc>
        <w:tc>
          <w:tcPr>
            <w:tcW w:w="3150"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42.1   </w:t>
            </w:r>
          </w:p>
        </w:tc>
      </w:tr>
      <w:tr w:rsidR="00056C7C" w:rsidRPr="002016E6" w:rsidTr="00BE63EC">
        <w:trPr>
          <w:trHeight w:val="315"/>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2016E6" w:rsidRDefault="00056C7C" w:rsidP="00BE63EC">
            <w:pPr>
              <w:rPr>
                <w:rFonts w:ascii="Sylfaen" w:hAnsi="Sylfaen" w:cs="Calibri"/>
                <w:b/>
                <w:bCs/>
                <w:color w:val="000000"/>
                <w:sz w:val="16"/>
                <w:szCs w:val="16"/>
              </w:rPr>
            </w:pPr>
            <w:r w:rsidRPr="002016E6">
              <w:rPr>
                <w:rFonts w:ascii="Sylfaen" w:hAnsi="Sylfaen" w:cs="Calibri"/>
                <w:b/>
                <w:bCs/>
                <w:color w:val="000000"/>
                <w:sz w:val="16"/>
                <w:szCs w:val="16"/>
              </w:rPr>
              <w:t xml:space="preserve">სულ ქვეპროგრამა  </w:t>
            </w:r>
          </w:p>
        </w:tc>
        <w:tc>
          <w:tcPr>
            <w:tcW w:w="1539"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52.0   </w:t>
            </w:r>
          </w:p>
        </w:tc>
        <w:tc>
          <w:tcPr>
            <w:tcW w:w="1168"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28.6   </w:t>
            </w:r>
          </w:p>
        </w:tc>
        <w:tc>
          <w:tcPr>
            <w:tcW w:w="1812" w:type="dxa"/>
            <w:gridSpan w:val="4"/>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35.3   </w:t>
            </w:r>
          </w:p>
        </w:tc>
        <w:tc>
          <w:tcPr>
            <w:tcW w:w="3150"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42.1   </w:t>
            </w:r>
          </w:p>
        </w:tc>
      </w:tr>
      <w:tr w:rsidR="00056C7C" w:rsidRPr="002016E6" w:rsidTr="00BE63EC">
        <w:trPr>
          <w:trHeight w:val="746"/>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2016E6" w:rsidRDefault="00056C7C" w:rsidP="00BE63EC">
            <w:pPr>
              <w:rPr>
                <w:rFonts w:ascii="Sylfaen" w:hAnsi="Sylfaen" w:cs="Calibri"/>
                <w:b/>
                <w:bCs/>
                <w:color w:val="000000"/>
                <w:sz w:val="16"/>
                <w:szCs w:val="16"/>
              </w:rPr>
            </w:pPr>
            <w:r w:rsidRPr="002016E6">
              <w:rPr>
                <w:rFonts w:ascii="Sylfaen" w:hAnsi="Sylfaen" w:cs="Calibri"/>
                <w:b/>
                <w:bCs/>
                <w:color w:val="000000"/>
                <w:sz w:val="16"/>
                <w:szCs w:val="16"/>
              </w:rPr>
              <w:t>ქვეპროგრამის  აღწერა:</w:t>
            </w:r>
          </w:p>
        </w:tc>
        <w:tc>
          <w:tcPr>
            <w:tcW w:w="7669" w:type="dxa"/>
            <w:gridSpan w:val="13"/>
            <w:tcBorders>
              <w:top w:val="single" w:sz="4" w:space="0" w:color="auto"/>
              <w:left w:val="nil"/>
              <w:bottom w:val="single" w:sz="4" w:space="0" w:color="auto"/>
              <w:right w:val="single" w:sz="4" w:space="0" w:color="auto"/>
            </w:tcBorders>
            <w:shd w:val="clear" w:color="auto" w:fill="auto"/>
            <w:vAlign w:val="center"/>
            <w:hideMark/>
          </w:tcPr>
          <w:p w:rsidR="00056C7C" w:rsidRPr="002016E6" w:rsidRDefault="00056C7C" w:rsidP="00BE63EC">
            <w:pPr>
              <w:jc w:val="center"/>
              <w:rPr>
                <w:rFonts w:ascii="Sylfaen" w:hAnsi="Sylfaen" w:cs="Calibri"/>
                <w:color w:val="000000"/>
                <w:sz w:val="16"/>
                <w:szCs w:val="16"/>
              </w:rPr>
            </w:pPr>
            <w:r w:rsidRPr="002016E6">
              <w:rPr>
                <w:rFonts w:ascii="Sylfaen" w:hAnsi="Sylfaen" w:cs="Calibri"/>
                <w:color w:val="000000"/>
                <w:sz w:val="16"/>
                <w:szCs w:val="16"/>
              </w:rPr>
              <w:t>საგარეჯოს მუნიციპალიტეტში რეგისტრირებული მრავალშვილიანი ოჯახებს ერთჯერადი 400 ლარიანი დახმარება, რომელთაც ჰყავთ 4 და მეტი შვილი და ორი მაინც არის 18 წლამდე ასაკის.</w:t>
            </w:r>
          </w:p>
        </w:tc>
      </w:tr>
      <w:tr w:rsidR="00056C7C" w:rsidRPr="002016E6" w:rsidTr="00BE63EC">
        <w:trPr>
          <w:trHeight w:val="525"/>
        </w:trPr>
        <w:tc>
          <w:tcPr>
            <w:tcW w:w="980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2016E6" w:rsidRDefault="00056C7C" w:rsidP="00BE63EC">
            <w:pPr>
              <w:jc w:val="center"/>
              <w:rPr>
                <w:rFonts w:ascii="Sylfaen" w:hAnsi="Sylfaen" w:cs="Calibri"/>
                <w:b/>
                <w:bCs/>
                <w:color w:val="000000"/>
                <w:sz w:val="16"/>
                <w:szCs w:val="16"/>
              </w:rPr>
            </w:pPr>
            <w:r w:rsidRPr="002016E6">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056C7C" w:rsidRPr="002016E6" w:rsidTr="00BE63EC">
        <w:trPr>
          <w:trHeight w:val="225"/>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2016E6" w:rsidRDefault="00056C7C" w:rsidP="00BE63EC">
            <w:pPr>
              <w:rPr>
                <w:rFonts w:ascii="Sylfaen" w:hAnsi="Sylfaen" w:cs="Calibri"/>
                <w:color w:val="000000"/>
                <w:sz w:val="16"/>
                <w:szCs w:val="16"/>
              </w:rPr>
            </w:pPr>
            <w:r w:rsidRPr="002016E6">
              <w:rPr>
                <w:rFonts w:ascii="Sylfaen" w:hAnsi="Sylfaen" w:cs="Calibri"/>
                <w:color w:val="000000"/>
                <w:sz w:val="16"/>
                <w:szCs w:val="16"/>
              </w:rPr>
              <w:t>დასახელება</w:t>
            </w:r>
          </w:p>
        </w:tc>
        <w:tc>
          <w:tcPr>
            <w:tcW w:w="1539" w:type="dxa"/>
            <w:gridSpan w:val="3"/>
            <w:tcBorders>
              <w:top w:val="nil"/>
              <w:left w:val="nil"/>
              <w:bottom w:val="single" w:sz="4" w:space="0" w:color="auto"/>
              <w:right w:val="single" w:sz="4" w:space="0" w:color="auto"/>
            </w:tcBorders>
            <w:shd w:val="clear" w:color="auto" w:fill="auto"/>
            <w:vAlign w:val="center"/>
            <w:hideMark/>
          </w:tcPr>
          <w:p w:rsidR="00056C7C" w:rsidRPr="002016E6" w:rsidRDefault="00056C7C" w:rsidP="00BE63EC">
            <w:pPr>
              <w:rPr>
                <w:rFonts w:ascii="Sylfaen" w:hAnsi="Sylfaen" w:cs="Calibri"/>
                <w:color w:val="000000"/>
                <w:sz w:val="16"/>
                <w:szCs w:val="16"/>
              </w:rPr>
            </w:pPr>
            <w:r w:rsidRPr="002016E6">
              <w:rPr>
                <w:rFonts w:ascii="Sylfaen" w:hAnsi="Sylfaen" w:cs="Calibri"/>
                <w:color w:val="000000"/>
                <w:sz w:val="16"/>
                <w:szCs w:val="16"/>
              </w:rPr>
              <w:t>სულ</w:t>
            </w:r>
          </w:p>
        </w:tc>
        <w:tc>
          <w:tcPr>
            <w:tcW w:w="1168" w:type="dxa"/>
            <w:gridSpan w:val="2"/>
            <w:tcBorders>
              <w:top w:val="nil"/>
              <w:left w:val="nil"/>
              <w:bottom w:val="single" w:sz="4" w:space="0" w:color="auto"/>
              <w:right w:val="single" w:sz="4" w:space="0" w:color="auto"/>
            </w:tcBorders>
            <w:shd w:val="clear" w:color="auto" w:fill="auto"/>
            <w:vAlign w:val="center"/>
            <w:hideMark/>
          </w:tcPr>
          <w:p w:rsidR="00056C7C" w:rsidRPr="002016E6" w:rsidRDefault="00056C7C" w:rsidP="00BE63EC">
            <w:pPr>
              <w:jc w:val="center"/>
              <w:rPr>
                <w:rFonts w:ascii="Sylfaen" w:hAnsi="Sylfaen" w:cs="Calibri"/>
                <w:color w:val="000000"/>
                <w:sz w:val="16"/>
                <w:szCs w:val="16"/>
              </w:rPr>
            </w:pPr>
            <w:r w:rsidRPr="002016E6">
              <w:rPr>
                <w:rFonts w:ascii="Sylfaen" w:hAnsi="Sylfaen" w:cs="Calibri"/>
                <w:color w:val="000000"/>
                <w:sz w:val="16"/>
                <w:szCs w:val="16"/>
              </w:rPr>
              <w:t>I კვარტალი</w:t>
            </w:r>
          </w:p>
        </w:tc>
        <w:tc>
          <w:tcPr>
            <w:tcW w:w="1236" w:type="dxa"/>
            <w:gridSpan w:val="3"/>
            <w:tcBorders>
              <w:top w:val="nil"/>
              <w:left w:val="nil"/>
              <w:bottom w:val="single" w:sz="4" w:space="0" w:color="auto"/>
              <w:right w:val="single" w:sz="4" w:space="0" w:color="auto"/>
            </w:tcBorders>
            <w:shd w:val="clear" w:color="auto" w:fill="auto"/>
            <w:vAlign w:val="center"/>
            <w:hideMark/>
          </w:tcPr>
          <w:p w:rsidR="00056C7C" w:rsidRPr="002016E6" w:rsidRDefault="00056C7C" w:rsidP="00BE63EC">
            <w:pPr>
              <w:jc w:val="center"/>
              <w:rPr>
                <w:rFonts w:ascii="Sylfaen" w:hAnsi="Sylfaen" w:cs="Calibri"/>
                <w:color w:val="000000"/>
                <w:sz w:val="16"/>
                <w:szCs w:val="16"/>
              </w:rPr>
            </w:pPr>
            <w:r w:rsidRPr="002016E6">
              <w:rPr>
                <w:rFonts w:ascii="Sylfaen" w:hAnsi="Sylfaen" w:cs="Calibri"/>
                <w:color w:val="000000"/>
                <w:sz w:val="16"/>
                <w:szCs w:val="16"/>
              </w:rPr>
              <w:t>II კვარტალი</w:t>
            </w:r>
          </w:p>
        </w:tc>
        <w:tc>
          <w:tcPr>
            <w:tcW w:w="1575" w:type="dxa"/>
            <w:gridSpan w:val="3"/>
            <w:tcBorders>
              <w:top w:val="nil"/>
              <w:left w:val="nil"/>
              <w:bottom w:val="single" w:sz="4" w:space="0" w:color="auto"/>
              <w:right w:val="single" w:sz="4" w:space="0" w:color="auto"/>
            </w:tcBorders>
            <w:shd w:val="clear" w:color="auto" w:fill="auto"/>
            <w:vAlign w:val="center"/>
            <w:hideMark/>
          </w:tcPr>
          <w:p w:rsidR="00056C7C" w:rsidRPr="002016E6" w:rsidRDefault="00056C7C" w:rsidP="00BE63EC">
            <w:pPr>
              <w:jc w:val="center"/>
              <w:rPr>
                <w:rFonts w:ascii="Sylfaen" w:hAnsi="Sylfaen" w:cs="Calibri"/>
                <w:color w:val="000000"/>
                <w:sz w:val="16"/>
                <w:szCs w:val="16"/>
              </w:rPr>
            </w:pPr>
            <w:r w:rsidRPr="002016E6">
              <w:rPr>
                <w:rFonts w:ascii="Sylfaen" w:hAnsi="Sylfaen" w:cs="Calibri"/>
                <w:color w:val="000000"/>
                <w:sz w:val="16"/>
                <w:szCs w:val="16"/>
              </w:rPr>
              <w:t>III კვარტალი</w:t>
            </w:r>
          </w:p>
        </w:tc>
        <w:tc>
          <w:tcPr>
            <w:tcW w:w="2151" w:type="dxa"/>
            <w:gridSpan w:val="2"/>
            <w:tcBorders>
              <w:top w:val="nil"/>
              <w:left w:val="nil"/>
              <w:bottom w:val="single" w:sz="4" w:space="0" w:color="auto"/>
              <w:right w:val="single" w:sz="4" w:space="0" w:color="auto"/>
            </w:tcBorders>
            <w:shd w:val="clear" w:color="auto" w:fill="auto"/>
            <w:vAlign w:val="center"/>
            <w:hideMark/>
          </w:tcPr>
          <w:p w:rsidR="00056C7C" w:rsidRPr="002016E6" w:rsidRDefault="00056C7C" w:rsidP="00BE63EC">
            <w:pPr>
              <w:jc w:val="center"/>
              <w:rPr>
                <w:rFonts w:ascii="Sylfaen" w:hAnsi="Sylfaen" w:cs="Calibri"/>
                <w:color w:val="000000"/>
                <w:sz w:val="16"/>
                <w:szCs w:val="16"/>
              </w:rPr>
            </w:pPr>
            <w:r w:rsidRPr="002016E6">
              <w:rPr>
                <w:rFonts w:ascii="Sylfaen" w:hAnsi="Sylfaen" w:cs="Calibri"/>
                <w:color w:val="000000"/>
                <w:sz w:val="16"/>
                <w:szCs w:val="16"/>
              </w:rPr>
              <w:t>IV კვარტალი</w:t>
            </w:r>
          </w:p>
        </w:tc>
      </w:tr>
      <w:tr w:rsidR="00056C7C" w:rsidRPr="002016E6" w:rsidTr="00BE63EC">
        <w:trPr>
          <w:trHeight w:val="764"/>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2016E6" w:rsidRDefault="00056C7C" w:rsidP="00BE63EC">
            <w:pPr>
              <w:rPr>
                <w:rFonts w:ascii="Sylfaen" w:hAnsi="Sylfaen" w:cs="Calibri"/>
                <w:color w:val="000000"/>
                <w:sz w:val="16"/>
                <w:szCs w:val="16"/>
              </w:rPr>
            </w:pPr>
            <w:r w:rsidRPr="002016E6">
              <w:rPr>
                <w:rFonts w:ascii="Sylfaen" w:hAnsi="Sylfaen" w:cs="Calibri"/>
                <w:color w:val="000000"/>
                <w:sz w:val="16"/>
                <w:szCs w:val="16"/>
              </w:rPr>
              <w:t>მრავალშვილიანი ოჯახების დახმარების პროგრამა</w:t>
            </w:r>
          </w:p>
        </w:tc>
        <w:tc>
          <w:tcPr>
            <w:tcW w:w="1539" w:type="dxa"/>
            <w:gridSpan w:val="3"/>
            <w:tcBorders>
              <w:top w:val="nil"/>
              <w:left w:val="nil"/>
              <w:bottom w:val="single" w:sz="4" w:space="0" w:color="auto"/>
              <w:right w:val="single" w:sz="4" w:space="0" w:color="auto"/>
            </w:tcBorders>
            <w:shd w:val="clear" w:color="auto" w:fill="auto"/>
            <w:vAlign w:val="center"/>
            <w:hideMark/>
          </w:tcPr>
          <w:p w:rsidR="00056C7C" w:rsidRPr="00CB3D70" w:rsidRDefault="00056C7C" w:rsidP="00BE63EC">
            <w:pPr>
              <w:jc w:val="right"/>
              <w:rPr>
                <w:rFonts w:ascii="Sylfaen" w:hAnsi="Sylfaen" w:cs="Calibri"/>
                <w:color w:val="000000"/>
                <w:sz w:val="16"/>
                <w:szCs w:val="16"/>
                <w:lang w:val="ka-GE"/>
              </w:rPr>
            </w:pPr>
            <w:r>
              <w:rPr>
                <w:rFonts w:ascii="Sylfaen" w:hAnsi="Sylfaen" w:cs="Calibri"/>
                <w:color w:val="000000"/>
                <w:sz w:val="16"/>
                <w:szCs w:val="16"/>
                <w:lang w:val="ka-GE"/>
              </w:rPr>
              <w:t>52,0</w:t>
            </w:r>
          </w:p>
        </w:tc>
        <w:tc>
          <w:tcPr>
            <w:tcW w:w="1168" w:type="dxa"/>
            <w:gridSpan w:val="2"/>
            <w:tcBorders>
              <w:top w:val="nil"/>
              <w:left w:val="nil"/>
              <w:bottom w:val="single" w:sz="4" w:space="0" w:color="auto"/>
              <w:right w:val="single" w:sz="4" w:space="0" w:color="auto"/>
            </w:tcBorders>
            <w:shd w:val="clear" w:color="auto" w:fill="auto"/>
            <w:vAlign w:val="center"/>
            <w:hideMark/>
          </w:tcPr>
          <w:p w:rsidR="00056C7C" w:rsidRPr="002016E6" w:rsidRDefault="00056C7C" w:rsidP="00BE63EC">
            <w:pPr>
              <w:jc w:val="center"/>
              <w:rPr>
                <w:rFonts w:ascii="Sylfaen" w:hAnsi="Sylfaen" w:cs="Calibri"/>
                <w:color w:val="000000"/>
                <w:sz w:val="16"/>
                <w:szCs w:val="16"/>
              </w:rPr>
            </w:pPr>
            <w:r w:rsidRPr="002016E6">
              <w:rPr>
                <w:rFonts w:ascii="Sylfaen" w:hAnsi="Sylfaen" w:cs="Calibri"/>
                <w:color w:val="000000"/>
                <w:sz w:val="16"/>
                <w:szCs w:val="16"/>
              </w:rPr>
              <w:t>X</w:t>
            </w:r>
          </w:p>
        </w:tc>
        <w:tc>
          <w:tcPr>
            <w:tcW w:w="1236" w:type="dxa"/>
            <w:gridSpan w:val="3"/>
            <w:tcBorders>
              <w:top w:val="nil"/>
              <w:left w:val="nil"/>
              <w:bottom w:val="single" w:sz="4" w:space="0" w:color="auto"/>
              <w:right w:val="single" w:sz="4" w:space="0" w:color="auto"/>
            </w:tcBorders>
            <w:shd w:val="clear" w:color="auto" w:fill="auto"/>
            <w:vAlign w:val="center"/>
            <w:hideMark/>
          </w:tcPr>
          <w:p w:rsidR="00056C7C" w:rsidRPr="002016E6" w:rsidRDefault="00056C7C" w:rsidP="00BE63EC">
            <w:pPr>
              <w:jc w:val="center"/>
              <w:rPr>
                <w:rFonts w:ascii="Sylfaen" w:hAnsi="Sylfaen" w:cs="Calibri"/>
                <w:color w:val="000000"/>
                <w:sz w:val="16"/>
                <w:szCs w:val="16"/>
              </w:rPr>
            </w:pPr>
            <w:r w:rsidRPr="002016E6">
              <w:rPr>
                <w:rFonts w:ascii="Sylfaen" w:hAnsi="Sylfaen" w:cs="Calibri"/>
                <w:color w:val="000000"/>
                <w:sz w:val="16"/>
                <w:szCs w:val="16"/>
              </w:rPr>
              <w:t>X</w:t>
            </w:r>
          </w:p>
        </w:tc>
        <w:tc>
          <w:tcPr>
            <w:tcW w:w="1575" w:type="dxa"/>
            <w:gridSpan w:val="3"/>
            <w:tcBorders>
              <w:top w:val="nil"/>
              <w:left w:val="nil"/>
              <w:bottom w:val="single" w:sz="4" w:space="0" w:color="auto"/>
              <w:right w:val="single" w:sz="4" w:space="0" w:color="auto"/>
            </w:tcBorders>
            <w:shd w:val="clear" w:color="auto" w:fill="auto"/>
            <w:vAlign w:val="center"/>
            <w:hideMark/>
          </w:tcPr>
          <w:p w:rsidR="00056C7C" w:rsidRPr="002016E6" w:rsidRDefault="00056C7C" w:rsidP="00BE63EC">
            <w:pPr>
              <w:jc w:val="center"/>
              <w:rPr>
                <w:rFonts w:ascii="Sylfaen" w:hAnsi="Sylfaen" w:cs="Calibri"/>
                <w:color w:val="000000"/>
                <w:sz w:val="16"/>
                <w:szCs w:val="16"/>
              </w:rPr>
            </w:pPr>
            <w:r w:rsidRPr="002016E6">
              <w:rPr>
                <w:rFonts w:ascii="Sylfaen" w:hAnsi="Sylfaen" w:cs="Calibri"/>
                <w:color w:val="000000"/>
                <w:sz w:val="16"/>
                <w:szCs w:val="16"/>
              </w:rPr>
              <w:t>X</w:t>
            </w:r>
          </w:p>
        </w:tc>
        <w:tc>
          <w:tcPr>
            <w:tcW w:w="2151" w:type="dxa"/>
            <w:gridSpan w:val="2"/>
            <w:tcBorders>
              <w:top w:val="nil"/>
              <w:left w:val="nil"/>
              <w:bottom w:val="single" w:sz="4" w:space="0" w:color="auto"/>
              <w:right w:val="single" w:sz="4" w:space="0" w:color="auto"/>
            </w:tcBorders>
            <w:shd w:val="clear" w:color="auto" w:fill="auto"/>
            <w:vAlign w:val="center"/>
            <w:hideMark/>
          </w:tcPr>
          <w:p w:rsidR="00056C7C" w:rsidRPr="002016E6" w:rsidRDefault="00056C7C" w:rsidP="00BE63EC">
            <w:pPr>
              <w:jc w:val="center"/>
              <w:rPr>
                <w:rFonts w:ascii="Sylfaen" w:hAnsi="Sylfaen" w:cs="Calibri"/>
                <w:color w:val="000000"/>
                <w:sz w:val="16"/>
                <w:szCs w:val="16"/>
              </w:rPr>
            </w:pPr>
            <w:r w:rsidRPr="002016E6">
              <w:rPr>
                <w:rFonts w:ascii="Sylfaen" w:hAnsi="Sylfaen" w:cs="Calibri"/>
                <w:color w:val="000000"/>
                <w:sz w:val="16"/>
                <w:szCs w:val="16"/>
              </w:rPr>
              <w:t>X</w:t>
            </w:r>
          </w:p>
        </w:tc>
      </w:tr>
      <w:tr w:rsidR="00056C7C" w:rsidRPr="002016E6" w:rsidTr="00BE63EC">
        <w:trPr>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2016E6" w:rsidRDefault="00056C7C" w:rsidP="00BE63EC">
            <w:pPr>
              <w:rPr>
                <w:rFonts w:ascii="Sylfaen" w:hAnsi="Sylfaen" w:cs="Calibri"/>
                <w:b/>
                <w:bCs/>
                <w:color w:val="000000"/>
                <w:sz w:val="16"/>
                <w:szCs w:val="16"/>
              </w:rPr>
            </w:pPr>
            <w:r w:rsidRPr="002016E6">
              <w:rPr>
                <w:rFonts w:ascii="Sylfaen" w:hAnsi="Sylfaen" w:cs="Calibri"/>
                <w:b/>
                <w:bCs/>
                <w:color w:val="000000"/>
                <w:sz w:val="16"/>
                <w:szCs w:val="16"/>
              </w:rPr>
              <w:t>შუალედური მოსალოდნელი შედეგი (2022 წელი)</w:t>
            </w:r>
          </w:p>
        </w:tc>
        <w:tc>
          <w:tcPr>
            <w:tcW w:w="7669" w:type="dxa"/>
            <w:gridSpan w:val="13"/>
            <w:tcBorders>
              <w:top w:val="single" w:sz="4" w:space="0" w:color="auto"/>
              <w:left w:val="nil"/>
              <w:bottom w:val="single" w:sz="4" w:space="0" w:color="auto"/>
              <w:right w:val="single" w:sz="4" w:space="0" w:color="auto"/>
            </w:tcBorders>
            <w:shd w:val="clear" w:color="auto" w:fill="auto"/>
            <w:vAlign w:val="center"/>
            <w:hideMark/>
          </w:tcPr>
          <w:p w:rsidR="00056C7C" w:rsidRPr="002016E6" w:rsidRDefault="00056C7C" w:rsidP="00BE63EC">
            <w:pPr>
              <w:jc w:val="center"/>
              <w:rPr>
                <w:rFonts w:ascii="Sylfaen" w:hAnsi="Sylfaen" w:cs="Calibri"/>
                <w:color w:val="000000"/>
                <w:sz w:val="16"/>
                <w:szCs w:val="16"/>
              </w:rPr>
            </w:pPr>
            <w:r w:rsidRPr="002016E6">
              <w:rPr>
                <w:rFonts w:ascii="Sylfaen" w:hAnsi="Sylfaen" w:cs="Calibri"/>
                <w:color w:val="000000"/>
                <w:sz w:val="16"/>
                <w:szCs w:val="16"/>
              </w:rPr>
              <w:t>პროგრამით შესაძლებელი იქნება 30 მრავალშვილიანი ოჯახის ფინანსური დახმარება</w:t>
            </w:r>
          </w:p>
        </w:tc>
      </w:tr>
      <w:tr w:rsidR="00056C7C" w:rsidRPr="002016E6" w:rsidTr="00BE63EC">
        <w:trPr>
          <w:trHeight w:val="240"/>
        </w:trPr>
        <w:tc>
          <w:tcPr>
            <w:tcW w:w="6052" w:type="dxa"/>
            <w:gridSpan w:val="9"/>
            <w:tcBorders>
              <w:top w:val="nil"/>
              <w:left w:val="single" w:sz="8" w:space="0" w:color="auto"/>
              <w:bottom w:val="single" w:sz="8" w:space="0" w:color="auto"/>
              <w:right w:val="nil"/>
            </w:tcBorders>
            <w:shd w:val="clear" w:color="auto" w:fill="auto"/>
            <w:vAlign w:val="center"/>
            <w:hideMark/>
          </w:tcPr>
          <w:p w:rsidR="00056C7C" w:rsidRPr="002016E6" w:rsidRDefault="00056C7C" w:rsidP="00BE63EC">
            <w:pPr>
              <w:rPr>
                <w:rFonts w:ascii="Sylfaen" w:hAnsi="Sylfaen" w:cs="Calibri"/>
                <w:color w:val="000000"/>
                <w:sz w:val="16"/>
                <w:szCs w:val="16"/>
              </w:rPr>
            </w:pPr>
            <w:r w:rsidRPr="002016E6">
              <w:rPr>
                <w:rFonts w:ascii="Sylfaen" w:hAnsi="Sylfaen" w:cs="Calibri"/>
                <w:b/>
                <w:bCs/>
                <w:color w:val="000000"/>
                <w:sz w:val="16"/>
                <w:szCs w:val="16"/>
              </w:rPr>
              <w:t xml:space="preserve">ქვეპროგრამის შუალედური შედეგის ინდიკატორები   </w:t>
            </w:r>
          </w:p>
        </w:tc>
        <w:tc>
          <w:tcPr>
            <w:tcW w:w="10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2016E6" w:rsidRDefault="00056C7C" w:rsidP="00BE63EC">
            <w:pPr>
              <w:rPr>
                <w:rFonts w:ascii="Sylfaen" w:hAnsi="Sylfaen" w:cs="Calibri"/>
                <w:color w:val="000000"/>
                <w:sz w:val="16"/>
                <w:szCs w:val="16"/>
              </w:rPr>
            </w:pPr>
            <w:r w:rsidRPr="002016E6">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2016E6" w:rsidRDefault="00056C7C" w:rsidP="00BE63EC">
            <w:pPr>
              <w:rPr>
                <w:rFonts w:ascii="Sylfaen" w:hAnsi="Sylfaen" w:cs="Calibri"/>
                <w:color w:val="000000"/>
                <w:sz w:val="16"/>
                <w:szCs w:val="16"/>
              </w:rPr>
            </w:pPr>
            <w:r w:rsidRPr="002016E6">
              <w:rPr>
                <w:rFonts w:ascii="Sylfaen" w:hAnsi="Sylfaen" w:cs="Calibri"/>
                <w:color w:val="000000"/>
                <w:sz w:val="16"/>
                <w:szCs w:val="16"/>
              </w:rPr>
              <w:t>გეგმიური გადახრა</w:t>
            </w:r>
          </w:p>
        </w:tc>
        <w:tc>
          <w:tcPr>
            <w:tcW w:w="1743"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2016E6" w:rsidRDefault="00056C7C" w:rsidP="00BE63EC">
            <w:pPr>
              <w:rPr>
                <w:rFonts w:ascii="Sylfaen" w:hAnsi="Sylfaen" w:cs="Calibri"/>
                <w:color w:val="000000"/>
                <w:sz w:val="16"/>
                <w:szCs w:val="16"/>
              </w:rPr>
            </w:pPr>
            <w:r w:rsidRPr="002016E6">
              <w:rPr>
                <w:rFonts w:ascii="Sylfaen" w:hAnsi="Sylfaen" w:cs="Calibri"/>
                <w:color w:val="000000"/>
                <w:sz w:val="16"/>
                <w:szCs w:val="16"/>
              </w:rPr>
              <w:t>რისკი</w:t>
            </w:r>
          </w:p>
        </w:tc>
      </w:tr>
      <w:tr w:rsidR="00056C7C" w:rsidRPr="002016E6" w:rsidTr="00BE63EC">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2016E6" w:rsidRDefault="00056C7C" w:rsidP="00BE63EC">
            <w:pPr>
              <w:rPr>
                <w:rFonts w:ascii="Sylfaen" w:hAnsi="Sylfaen" w:cs="Calibri"/>
                <w:color w:val="000000"/>
                <w:sz w:val="16"/>
                <w:szCs w:val="16"/>
              </w:rPr>
            </w:pPr>
            <w:r w:rsidRPr="002016E6">
              <w:rPr>
                <w:rFonts w:ascii="Sylfaen" w:hAnsi="Sylfaen" w:cs="Calibri"/>
                <w:color w:val="000000"/>
                <w:sz w:val="16"/>
                <w:szCs w:val="16"/>
              </w:rPr>
              <w:t>დასახელება</w:t>
            </w:r>
          </w:p>
        </w:tc>
        <w:tc>
          <w:tcPr>
            <w:tcW w:w="1262" w:type="dxa"/>
            <w:gridSpan w:val="2"/>
            <w:tcBorders>
              <w:top w:val="nil"/>
              <w:left w:val="single" w:sz="4" w:space="0" w:color="auto"/>
              <w:bottom w:val="nil"/>
              <w:right w:val="single" w:sz="8" w:space="0" w:color="auto"/>
            </w:tcBorders>
            <w:shd w:val="clear" w:color="auto" w:fill="auto"/>
            <w:vAlign w:val="center"/>
            <w:hideMark/>
          </w:tcPr>
          <w:p w:rsidR="00056C7C" w:rsidRPr="002016E6" w:rsidRDefault="00056C7C" w:rsidP="00BE63EC">
            <w:pPr>
              <w:rPr>
                <w:rFonts w:ascii="Sylfaen" w:hAnsi="Sylfaen" w:cs="Calibri"/>
                <w:color w:val="000000"/>
                <w:sz w:val="16"/>
                <w:szCs w:val="16"/>
              </w:rPr>
            </w:pPr>
            <w:r w:rsidRPr="002016E6">
              <w:rPr>
                <w:rFonts w:ascii="Sylfaen" w:hAnsi="Sylfaen" w:cs="Calibri"/>
                <w:color w:val="000000"/>
                <w:sz w:val="16"/>
                <w:szCs w:val="16"/>
              </w:rPr>
              <w:t>2021 წელი (საბაზისო)</w:t>
            </w:r>
          </w:p>
        </w:tc>
        <w:tc>
          <w:tcPr>
            <w:tcW w:w="916" w:type="dxa"/>
            <w:tcBorders>
              <w:top w:val="nil"/>
              <w:left w:val="nil"/>
              <w:bottom w:val="nil"/>
              <w:right w:val="single" w:sz="8" w:space="0" w:color="auto"/>
            </w:tcBorders>
            <w:shd w:val="clear" w:color="auto" w:fill="auto"/>
            <w:vAlign w:val="center"/>
            <w:hideMark/>
          </w:tcPr>
          <w:p w:rsidR="00056C7C" w:rsidRPr="002016E6" w:rsidRDefault="00056C7C" w:rsidP="00BE63EC">
            <w:pPr>
              <w:rPr>
                <w:rFonts w:ascii="Sylfaen" w:hAnsi="Sylfaen" w:cs="Calibri"/>
                <w:color w:val="000000"/>
                <w:sz w:val="16"/>
                <w:szCs w:val="16"/>
              </w:rPr>
            </w:pPr>
            <w:r w:rsidRPr="002016E6">
              <w:rPr>
                <w:rFonts w:ascii="Sylfaen" w:hAnsi="Sylfaen" w:cs="Calibri"/>
                <w:color w:val="000000"/>
                <w:sz w:val="16"/>
                <w:szCs w:val="16"/>
              </w:rPr>
              <w:t>2022 წელი</w:t>
            </w:r>
          </w:p>
        </w:tc>
        <w:tc>
          <w:tcPr>
            <w:tcW w:w="925" w:type="dxa"/>
            <w:gridSpan w:val="2"/>
            <w:tcBorders>
              <w:top w:val="nil"/>
              <w:left w:val="nil"/>
              <w:bottom w:val="nil"/>
              <w:right w:val="single" w:sz="8" w:space="0" w:color="auto"/>
            </w:tcBorders>
            <w:shd w:val="clear" w:color="auto" w:fill="auto"/>
            <w:vAlign w:val="center"/>
            <w:hideMark/>
          </w:tcPr>
          <w:p w:rsidR="00056C7C" w:rsidRPr="002016E6" w:rsidRDefault="00056C7C" w:rsidP="00BE63EC">
            <w:pPr>
              <w:rPr>
                <w:rFonts w:ascii="Sylfaen" w:hAnsi="Sylfaen" w:cs="Calibri"/>
                <w:color w:val="000000"/>
                <w:sz w:val="16"/>
                <w:szCs w:val="16"/>
              </w:rPr>
            </w:pPr>
            <w:r w:rsidRPr="002016E6">
              <w:rPr>
                <w:rFonts w:ascii="Sylfaen" w:hAnsi="Sylfaen" w:cs="Calibri"/>
                <w:color w:val="000000"/>
                <w:sz w:val="16"/>
                <w:szCs w:val="16"/>
              </w:rPr>
              <w:t>2023 წელი</w:t>
            </w:r>
          </w:p>
        </w:tc>
        <w:tc>
          <w:tcPr>
            <w:tcW w:w="636" w:type="dxa"/>
            <w:gridSpan w:val="2"/>
            <w:tcBorders>
              <w:top w:val="nil"/>
              <w:left w:val="nil"/>
              <w:bottom w:val="nil"/>
              <w:right w:val="single" w:sz="8" w:space="0" w:color="auto"/>
            </w:tcBorders>
            <w:shd w:val="clear" w:color="auto" w:fill="auto"/>
            <w:vAlign w:val="center"/>
            <w:hideMark/>
          </w:tcPr>
          <w:p w:rsidR="00056C7C" w:rsidRPr="002016E6" w:rsidRDefault="00056C7C" w:rsidP="00BE63EC">
            <w:pPr>
              <w:rPr>
                <w:rFonts w:ascii="Sylfaen" w:hAnsi="Sylfaen" w:cs="Calibri"/>
                <w:color w:val="000000"/>
                <w:sz w:val="16"/>
                <w:szCs w:val="16"/>
              </w:rPr>
            </w:pPr>
            <w:r w:rsidRPr="002016E6">
              <w:rPr>
                <w:rFonts w:ascii="Sylfaen" w:hAnsi="Sylfaen" w:cs="Calibri"/>
                <w:color w:val="000000"/>
                <w:sz w:val="16"/>
                <w:szCs w:val="16"/>
              </w:rPr>
              <w:t>2024 წელი</w:t>
            </w:r>
          </w:p>
        </w:tc>
        <w:tc>
          <w:tcPr>
            <w:tcW w:w="833" w:type="dxa"/>
            <w:tcBorders>
              <w:top w:val="nil"/>
              <w:left w:val="nil"/>
              <w:bottom w:val="nil"/>
              <w:right w:val="nil"/>
            </w:tcBorders>
            <w:shd w:val="clear" w:color="auto" w:fill="auto"/>
            <w:vAlign w:val="center"/>
            <w:hideMark/>
          </w:tcPr>
          <w:p w:rsidR="00056C7C" w:rsidRPr="002016E6" w:rsidRDefault="00056C7C" w:rsidP="00BE63EC">
            <w:pPr>
              <w:rPr>
                <w:rFonts w:ascii="Sylfaen" w:hAnsi="Sylfaen" w:cs="Calibri"/>
                <w:color w:val="000000"/>
                <w:sz w:val="16"/>
                <w:szCs w:val="16"/>
              </w:rPr>
            </w:pPr>
            <w:r w:rsidRPr="002016E6">
              <w:rPr>
                <w:rFonts w:ascii="Sylfaen" w:hAnsi="Sylfaen" w:cs="Calibri"/>
                <w:color w:val="000000"/>
                <w:sz w:val="16"/>
                <w:szCs w:val="16"/>
              </w:rPr>
              <w:t>2025  წელი</w:t>
            </w:r>
          </w:p>
        </w:tc>
        <w:tc>
          <w:tcPr>
            <w:tcW w:w="1062" w:type="dxa"/>
            <w:gridSpan w:val="3"/>
            <w:vMerge/>
            <w:tcBorders>
              <w:top w:val="nil"/>
              <w:left w:val="single" w:sz="4" w:space="0" w:color="auto"/>
              <w:bottom w:val="single" w:sz="4" w:space="0" w:color="auto"/>
              <w:right w:val="single" w:sz="4" w:space="0" w:color="auto"/>
            </w:tcBorders>
            <w:vAlign w:val="center"/>
            <w:hideMark/>
          </w:tcPr>
          <w:p w:rsidR="00056C7C" w:rsidRPr="002016E6" w:rsidRDefault="00056C7C" w:rsidP="00BE63EC">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056C7C" w:rsidRPr="002016E6" w:rsidRDefault="00056C7C" w:rsidP="00BE63EC">
            <w:pPr>
              <w:rPr>
                <w:rFonts w:ascii="Sylfaen" w:hAnsi="Sylfaen" w:cs="Calibri"/>
                <w:color w:val="000000"/>
                <w:sz w:val="16"/>
                <w:szCs w:val="16"/>
              </w:rPr>
            </w:pPr>
          </w:p>
        </w:tc>
        <w:tc>
          <w:tcPr>
            <w:tcW w:w="1743" w:type="dxa"/>
            <w:vMerge/>
            <w:tcBorders>
              <w:top w:val="nil"/>
              <w:left w:val="single" w:sz="4" w:space="0" w:color="auto"/>
              <w:bottom w:val="single" w:sz="4" w:space="0" w:color="auto"/>
              <w:right w:val="single" w:sz="4" w:space="0" w:color="auto"/>
            </w:tcBorders>
            <w:vAlign w:val="center"/>
            <w:hideMark/>
          </w:tcPr>
          <w:p w:rsidR="00056C7C" w:rsidRPr="002016E6" w:rsidRDefault="00056C7C" w:rsidP="00BE63EC">
            <w:pPr>
              <w:rPr>
                <w:rFonts w:ascii="Sylfaen" w:hAnsi="Sylfaen" w:cs="Calibri"/>
                <w:color w:val="000000"/>
                <w:sz w:val="16"/>
                <w:szCs w:val="16"/>
              </w:rPr>
            </w:pPr>
          </w:p>
        </w:tc>
      </w:tr>
      <w:tr w:rsidR="00056C7C" w:rsidRPr="002016E6" w:rsidTr="00BE63EC">
        <w:trPr>
          <w:trHeight w:val="97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2016E6" w:rsidRDefault="00056C7C" w:rsidP="00BE63EC">
            <w:pPr>
              <w:jc w:val="center"/>
              <w:rPr>
                <w:rFonts w:ascii="Calibri" w:hAnsi="Calibri" w:cs="Calibri"/>
                <w:color w:val="000000"/>
                <w:sz w:val="16"/>
                <w:szCs w:val="16"/>
              </w:rPr>
            </w:pPr>
            <w:r w:rsidRPr="002016E6">
              <w:rPr>
                <w:rFonts w:ascii="Calibri" w:hAnsi="Calibri" w:cs="Calibri"/>
                <w:color w:val="000000"/>
                <w:sz w:val="16"/>
                <w:szCs w:val="16"/>
              </w:rPr>
              <w:t>პროგრამით მოსარგებლე ბენეფიციართა რაოდენობა</w:t>
            </w:r>
          </w:p>
        </w:tc>
        <w:tc>
          <w:tcPr>
            <w:tcW w:w="1262"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2016E6"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99 (6 თვის მონაცემებით)</w:t>
            </w:r>
            <w:r w:rsidRPr="0010134C">
              <w:rPr>
                <w:rFonts w:ascii="Calibri" w:hAnsi="Calibri" w:cs="Calibri"/>
                <w:color w:val="000000"/>
                <w:sz w:val="16"/>
                <w:szCs w:val="16"/>
              </w:rPr>
              <w:t> </w:t>
            </w:r>
          </w:p>
        </w:tc>
        <w:tc>
          <w:tcPr>
            <w:tcW w:w="916" w:type="dxa"/>
            <w:tcBorders>
              <w:top w:val="single" w:sz="4" w:space="0" w:color="auto"/>
              <w:left w:val="nil"/>
              <w:bottom w:val="single" w:sz="4" w:space="0" w:color="auto"/>
              <w:right w:val="single" w:sz="4" w:space="0" w:color="auto"/>
            </w:tcBorders>
            <w:shd w:val="clear" w:color="000000" w:fill="FFFFFF"/>
            <w:vAlign w:val="center"/>
            <w:hideMark/>
          </w:tcPr>
          <w:p w:rsidR="00056C7C" w:rsidRPr="00660476" w:rsidRDefault="00056C7C" w:rsidP="00BE63EC">
            <w:pPr>
              <w:jc w:val="center"/>
              <w:rPr>
                <w:rFonts w:ascii="Calibri" w:hAnsi="Calibri" w:cs="Calibri"/>
                <w:color w:val="000000"/>
                <w:sz w:val="16"/>
                <w:szCs w:val="16"/>
                <w:lang w:val="ka-GE"/>
              </w:rPr>
            </w:pPr>
            <w:r w:rsidRPr="002016E6">
              <w:rPr>
                <w:rFonts w:ascii="Calibri" w:hAnsi="Calibri" w:cs="Calibri"/>
                <w:color w:val="000000"/>
                <w:sz w:val="16"/>
                <w:szCs w:val="16"/>
              </w:rPr>
              <w:t> </w:t>
            </w:r>
            <w:r>
              <w:rPr>
                <w:rFonts w:ascii="Calibri" w:hAnsi="Calibri" w:cs="Calibri"/>
                <w:color w:val="000000"/>
                <w:sz w:val="16"/>
                <w:szCs w:val="16"/>
                <w:lang w:val="ka-GE"/>
              </w:rPr>
              <w:t>130</w:t>
            </w:r>
          </w:p>
        </w:tc>
        <w:tc>
          <w:tcPr>
            <w:tcW w:w="925"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3B5DF4" w:rsidRDefault="00056C7C" w:rsidP="00BE63EC">
            <w:pPr>
              <w:rPr>
                <w:rFonts w:ascii="Sylfaen" w:hAnsi="Sylfaen" w:cs="Calibri"/>
                <w:color w:val="000000"/>
                <w:sz w:val="16"/>
                <w:szCs w:val="16"/>
                <w:lang w:val="ka-GE"/>
              </w:rPr>
            </w:pPr>
            <w:r>
              <w:rPr>
                <w:rFonts w:ascii="Sylfaen" w:hAnsi="Sylfaen" w:cs="Calibri"/>
                <w:color w:val="000000"/>
                <w:sz w:val="16"/>
                <w:szCs w:val="16"/>
                <w:lang w:val="ka-GE"/>
              </w:rPr>
              <w:t>71</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3B5DF4" w:rsidRDefault="00056C7C" w:rsidP="00BE63EC">
            <w:pPr>
              <w:rPr>
                <w:rFonts w:ascii="Sylfaen" w:hAnsi="Sylfaen" w:cs="Calibri"/>
                <w:color w:val="000000"/>
                <w:sz w:val="16"/>
                <w:szCs w:val="16"/>
                <w:lang w:val="ka-GE"/>
              </w:rPr>
            </w:pPr>
            <w:r w:rsidRPr="002016E6">
              <w:rPr>
                <w:rFonts w:ascii="Sylfaen" w:hAnsi="Sylfaen" w:cs="Calibri"/>
                <w:color w:val="000000"/>
                <w:sz w:val="16"/>
                <w:szCs w:val="16"/>
              </w:rPr>
              <w:t> </w:t>
            </w:r>
            <w:r>
              <w:rPr>
                <w:rFonts w:ascii="Sylfaen" w:hAnsi="Sylfaen" w:cs="Calibri"/>
                <w:color w:val="000000"/>
                <w:sz w:val="16"/>
                <w:szCs w:val="16"/>
                <w:lang w:val="ka-GE"/>
              </w:rPr>
              <w:t>88</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056C7C" w:rsidRPr="003B5DF4" w:rsidRDefault="00056C7C" w:rsidP="00BE63EC">
            <w:pPr>
              <w:rPr>
                <w:rFonts w:ascii="Sylfaen" w:hAnsi="Sylfaen" w:cs="Calibri"/>
                <w:color w:val="000000"/>
                <w:sz w:val="16"/>
                <w:szCs w:val="16"/>
                <w:lang w:val="ka-GE"/>
              </w:rPr>
            </w:pPr>
            <w:r w:rsidRPr="002016E6">
              <w:rPr>
                <w:rFonts w:ascii="Sylfaen" w:hAnsi="Sylfaen" w:cs="Calibri"/>
                <w:color w:val="000000"/>
                <w:sz w:val="16"/>
                <w:szCs w:val="16"/>
              </w:rPr>
              <w:t> </w:t>
            </w:r>
            <w:r>
              <w:rPr>
                <w:rFonts w:ascii="Sylfaen" w:hAnsi="Sylfaen" w:cs="Calibri"/>
                <w:color w:val="000000"/>
                <w:sz w:val="16"/>
                <w:szCs w:val="16"/>
                <w:lang w:val="ka-GE"/>
              </w:rPr>
              <w:t>105</w:t>
            </w:r>
          </w:p>
        </w:tc>
        <w:tc>
          <w:tcPr>
            <w:tcW w:w="1062"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Pr="003B5DF4" w:rsidRDefault="00056C7C" w:rsidP="00BE63EC">
            <w:pPr>
              <w:rPr>
                <w:rFonts w:ascii="Sylfaen" w:hAnsi="Sylfaen" w:cs="Calibri"/>
                <w:color w:val="000000"/>
                <w:sz w:val="16"/>
                <w:szCs w:val="16"/>
                <w:lang w:val="ka-GE"/>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2016E6" w:rsidRDefault="00056C7C" w:rsidP="00BE63EC">
            <w:pPr>
              <w:jc w:val="right"/>
              <w:rPr>
                <w:rFonts w:ascii="Sylfaen" w:hAnsi="Sylfaen" w:cs="Calibri"/>
                <w:color w:val="000000"/>
                <w:sz w:val="16"/>
                <w:szCs w:val="16"/>
              </w:rPr>
            </w:pPr>
            <w:r w:rsidRPr="002016E6">
              <w:rPr>
                <w:rFonts w:ascii="Sylfaen" w:hAnsi="Sylfaen" w:cs="Calibri"/>
                <w:color w:val="000000"/>
                <w:sz w:val="16"/>
                <w:szCs w:val="16"/>
              </w:rPr>
              <w:t>-10%</w:t>
            </w:r>
          </w:p>
        </w:tc>
        <w:tc>
          <w:tcPr>
            <w:tcW w:w="1743" w:type="dxa"/>
            <w:tcBorders>
              <w:top w:val="single" w:sz="4" w:space="0" w:color="auto"/>
              <w:left w:val="nil"/>
              <w:bottom w:val="single" w:sz="4" w:space="0" w:color="auto"/>
              <w:right w:val="single" w:sz="4" w:space="0" w:color="auto"/>
            </w:tcBorders>
            <w:shd w:val="clear" w:color="auto" w:fill="auto"/>
            <w:vAlign w:val="bottom"/>
            <w:hideMark/>
          </w:tcPr>
          <w:p w:rsidR="00056C7C" w:rsidRPr="002016E6" w:rsidRDefault="00056C7C" w:rsidP="00BE63EC">
            <w:pPr>
              <w:rPr>
                <w:rFonts w:ascii="Sylfaen" w:hAnsi="Sylfaen" w:cs="Calibri"/>
                <w:color w:val="000000"/>
                <w:sz w:val="16"/>
                <w:szCs w:val="16"/>
              </w:rPr>
            </w:pPr>
            <w:r w:rsidRPr="002016E6">
              <w:rPr>
                <w:rFonts w:ascii="Sylfaen" w:hAnsi="Sylfaen" w:cs="Calibri"/>
                <w:color w:val="000000"/>
                <w:sz w:val="16"/>
                <w:szCs w:val="16"/>
              </w:rPr>
              <w:t>არასაკმარისი დაფინანსება, მოქალაქეები</w:t>
            </w:r>
            <w:r>
              <w:rPr>
                <w:rFonts w:ascii="Sylfaen" w:hAnsi="Sylfaen" w:cs="Calibri"/>
                <w:color w:val="000000"/>
                <w:sz w:val="16"/>
                <w:szCs w:val="16"/>
                <w:lang w:val="ka-GE"/>
              </w:rPr>
              <w:t>ს</w:t>
            </w:r>
            <w:r w:rsidRPr="002016E6">
              <w:rPr>
                <w:rFonts w:ascii="Sylfaen" w:hAnsi="Sylfaen" w:cs="Calibri"/>
                <w:color w:val="000000"/>
                <w:sz w:val="16"/>
                <w:szCs w:val="16"/>
              </w:rPr>
              <w:t xml:space="preserve"> მომართვიანობა</w:t>
            </w:r>
          </w:p>
        </w:tc>
      </w:tr>
    </w:tbl>
    <w:p w:rsidR="00056C7C" w:rsidRDefault="00056C7C" w:rsidP="00056C7C">
      <w:pPr>
        <w:ind w:firstLine="600"/>
        <w:jc w:val="both"/>
        <w:rPr>
          <w:rFonts w:ascii="Sylfaen" w:hAnsi="Sylfaen"/>
          <w:lang w:val="ka-GE"/>
        </w:rPr>
      </w:pPr>
    </w:p>
    <w:tbl>
      <w:tblPr>
        <w:tblW w:w="9715" w:type="dxa"/>
        <w:tblLook w:val="04A0" w:firstRow="1" w:lastRow="0" w:firstColumn="1" w:lastColumn="0" w:noHBand="0" w:noVBand="1"/>
      </w:tblPr>
      <w:tblGrid>
        <w:gridCol w:w="1481"/>
        <w:gridCol w:w="614"/>
        <w:gridCol w:w="684"/>
        <w:gridCol w:w="678"/>
        <w:gridCol w:w="60"/>
        <w:gridCol w:w="740"/>
        <w:gridCol w:w="345"/>
        <w:gridCol w:w="328"/>
        <w:gridCol w:w="680"/>
        <w:gridCol w:w="231"/>
        <w:gridCol w:w="831"/>
        <w:gridCol w:w="495"/>
        <w:gridCol w:w="453"/>
        <w:gridCol w:w="2095"/>
      </w:tblGrid>
      <w:tr w:rsidR="00056C7C" w:rsidRPr="00410C8C" w:rsidTr="00BE63EC">
        <w:trPr>
          <w:trHeight w:val="450"/>
        </w:trPr>
        <w:tc>
          <w:tcPr>
            <w:tcW w:w="2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10C8C" w:rsidRDefault="00056C7C" w:rsidP="00BE63EC">
            <w:pPr>
              <w:rPr>
                <w:rFonts w:ascii="Sylfaen" w:hAnsi="Sylfaen" w:cs="Calibri"/>
                <w:b/>
                <w:bCs/>
                <w:color w:val="000000"/>
                <w:sz w:val="16"/>
                <w:szCs w:val="16"/>
              </w:rPr>
            </w:pPr>
            <w:r w:rsidRPr="00410C8C">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620"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410C8C" w:rsidRDefault="00056C7C" w:rsidP="00BE63EC">
            <w:pPr>
              <w:jc w:val="center"/>
              <w:rPr>
                <w:rFonts w:ascii="Sylfaen" w:hAnsi="Sylfaen" w:cs="Calibri"/>
                <w:color w:val="000000"/>
                <w:sz w:val="16"/>
                <w:szCs w:val="16"/>
              </w:rPr>
            </w:pPr>
            <w:r w:rsidRPr="00410C8C">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056C7C" w:rsidRPr="00410C8C" w:rsidTr="00BE63EC">
        <w:trPr>
          <w:trHeight w:val="566"/>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10C8C" w:rsidRDefault="00056C7C" w:rsidP="00BE63EC">
            <w:pPr>
              <w:rPr>
                <w:rFonts w:ascii="Sylfaen" w:hAnsi="Sylfaen" w:cs="Calibri"/>
                <w:b/>
                <w:bCs/>
                <w:color w:val="000000"/>
                <w:sz w:val="16"/>
                <w:szCs w:val="16"/>
              </w:rPr>
            </w:pPr>
            <w:r w:rsidRPr="00410C8C">
              <w:rPr>
                <w:rFonts w:ascii="Sylfaen" w:hAnsi="Sylfaen" w:cs="Calibri"/>
                <w:b/>
                <w:bCs/>
                <w:color w:val="000000"/>
                <w:sz w:val="16"/>
                <w:szCs w:val="16"/>
              </w:rPr>
              <w:t>ქვეპროგრამის კლასიფიკაციის კოდი:</w:t>
            </w:r>
          </w:p>
        </w:tc>
        <w:tc>
          <w:tcPr>
            <w:tcW w:w="7620"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410C8C" w:rsidRDefault="00056C7C" w:rsidP="00BE63EC">
            <w:pPr>
              <w:jc w:val="center"/>
              <w:rPr>
                <w:rFonts w:ascii="Sylfaen" w:hAnsi="Sylfaen" w:cs="Calibri"/>
                <w:color w:val="000000"/>
                <w:sz w:val="16"/>
                <w:szCs w:val="16"/>
              </w:rPr>
            </w:pPr>
            <w:r w:rsidRPr="00410C8C">
              <w:rPr>
                <w:rFonts w:ascii="Sylfaen" w:hAnsi="Sylfaen" w:cs="Calibri"/>
                <w:color w:val="000000"/>
                <w:sz w:val="16"/>
                <w:szCs w:val="16"/>
              </w:rPr>
              <w:t>06020103</w:t>
            </w:r>
          </w:p>
        </w:tc>
      </w:tr>
      <w:tr w:rsidR="00056C7C" w:rsidRPr="00410C8C" w:rsidTr="00BE63EC">
        <w:trPr>
          <w:trHeight w:val="450"/>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10C8C" w:rsidRDefault="00056C7C" w:rsidP="00BE63EC">
            <w:pPr>
              <w:rPr>
                <w:rFonts w:ascii="Sylfaen" w:hAnsi="Sylfaen" w:cs="Calibri"/>
                <w:b/>
                <w:bCs/>
                <w:color w:val="000000"/>
                <w:sz w:val="16"/>
                <w:szCs w:val="16"/>
              </w:rPr>
            </w:pPr>
            <w:r w:rsidRPr="00410C8C">
              <w:rPr>
                <w:rFonts w:ascii="Sylfaen" w:hAnsi="Sylfaen" w:cs="Calibri"/>
                <w:b/>
                <w:bCs/>
                <w:color w:val="000000"/>
                <w:sz w:val="16"/>
                <w:szCs w:val="16"/>
              </w:rPr>
              <w:t>ქვეპროგრამის დასახელება:</w:t>
            </w:r>
          </w:p>
        </w:tc>
        <w:tc>
          <w:tcPr>
            <w:tcW w:w="7620"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410C8C" w:rsidRDefault="00056C7C" w:rsidP="00BE63EC">
            <w:pPr>
              <w:jc w:val="center"/>
              <w:rPr>
                <w:rFonts w:ascii="Sylfaen" w:hAnsi="Sylfaen" w:cs="Calibri"/>
                <w:color w:val="000000"/>
                <w:sz w:val="16"/>
                <w:szCs w:val="16"/>
              </w:rPr>
            </w:pPr>
            <w:r w:rsidRPr="00410C8C">
              <w:rPr>
                <w:rFonts w:ascii="Sylfaen" w:hAnsi="Sylfaen" w:cs="Calibri"/>
                <w:color w:val="000000"/>
                <w:sz w:val="16"/>
                <w:szCs w:val="16"/>
              </w:rPr>
              <w:t xml:space="preserve">ბავშვთა კვების პროგრამის დაფინანსება </w:t>
            </w:r>
          </w:p>
        </w:tc>
      </w:tr>
      <w:tr w:rsidR="00056C7C" w:rsidRPr="00410C8C" w:rsidTr="00BE63EC">
        <w:trPr>
          <w:trHeight w:val="450"/>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10C8C" w:rsidRDefault="00056C7C" w:rsidP="00BE63EC">
            <w:pPr>
              <w:rPr>
                <w:rFonts w:ascii="Sylfaen" w:hAnsi="Sylfaen" w:cs="Calibri"/>
                <w:color w:val="000000"/>
                <w:sz w:val="16"/>
                <w:szCs w:val="16"/>
              </w:rPr>
            </w:pPr>
            <w:proofErr w:type="gramStart"/>
            <w:r w:rsidRPr="00410C8C">
              <w:rPr>
                <w:rFonts w:ascii="Sylfaen" w:hAnsi="Sylfaen" w:cs="Calibri"/>
                <w:color w:val="000000"/>
                <w:sz w:val="16"/>
                <w:szCs w:val="16"/>
              </w:rPr>
              <w:t>არის</w:t>
            </w:r>
            <w:proofErr w:type="gramEnd"/>
            <w:r w:rsidRPr="00410C8C">
              <w:rPr>
                <w:rFonts w:ascii="Sylfaen" w:hAnsi="Sylfaen" w:cs="Calibri"/>
                <w:color w:val="000000"/>
                <w:sz w:val="16"/>
                <w:szCs w:val="16"/>
              </w:rPr>
              <w:t xml:space="preserve"> ქვეპროგრამა ახალი?         კი/ არა </w:t>
            </w:r>
          </w:p>
        </w:tc>
        <w:tc>
          <w:tcPr>
            <w:tcW w:w="2507" w:type="dxa"/>
            <w:gridSpan w:val="5"/>
            <w:tcBorders>
              <w:top w:val="single" w:sz="4" w:space="0" w:color="auto"/>
              <w:left w:val="nil"/>
              <w:bottom w:val="single" w:sz="4" w:space="0" w:color="auto"/>
              <w:right w:val="single" w:sz="4" w:space="0" w:color="auto"/>
            </w:tcBorders>
            <w:shd w:val="clear" w:color="auto" w:fill="auto"/>
            <w:vAlign w:val="center"/>
            <w:hideMark/>
          </w:tcPr>
          <w:p w:rsidR="00056C7C" w:rsidRPr="00410C8C" w:rsidRDefault="00056C7C" w:rsidP="00BE63EC">
            <w:pPr>
              <w:jc w:val="center"/>
              <w:rPr>
                <w:rFonts w:ascii="Sylfaen" w:hAnsi="Sylfaen" w:cs="Calibri"/>
                <w:color w:val="000000"/>
                <w:sz w:val="16"/>
                <w:szCs w:val="16"/>
              </w:rPr>
            </w:pPr>
            <w:r w:rsidRPr="00410C8C">
              <w:rPr>
                <w:rFonts w:ascii="Sylfaen" w:hAnsi="Sylfaen" w:cs="Calibri"/>
                <w:color w:val="000000"/>
                <w:sz w:val="16"/>
                <w:szCs w:val="16"/>
              </w:rPr>
              <w:t> </w:t>
            </w:r>
          </w:p>
        </w:tc>
        <w:tc>
          <w:tcPr>
            <w:tcW w:w="5113" w:type="dxa"/>
            <w:gridSpan w:val="7"/>
            <w:tcBorders>
              <w:top w:val="single" w:sz="4" w:space="0" w:color="auto"/>
              <w:left w:val="nil"/>
              <w:bottom w:val="single" w:sz="4" w:space="0" w:color="auto"/>
              <w:right w:val="single" w:sz="4" w:space="0" w:color="auto"/>
            </w:tcBorders>
            <w:shd w:val="clear" w:color="auto" w:fill="auto"/>
            <w:vAlign w:val="center"/>
            <w:hideMark/>
          </w:tcPr>
          <w:p w:rsidR="00056C7C" w:rsidRPr="00410C8C" w:rsidRDefault="00056C7C" w:rsidP="00BE63EC">
            <w:pPr>
              <w:jc w:val="center"/>
              <w:rPr>
                <w:rFonts w:ascii="Calibri" w:hAnsi="Calibri" w:cs="Calibri"/>
                <w:color w:val="000000"/>
                <w:sz w:val="16"/>
                <w:szCs w:val="16"/>
              </w:rPr>
            </w:pPr>
            <w:r w:rsidRPr="00410C8C">
              <w:rPr>
                <w:rFonts w:ascii="Calibri" w:hAnsi="Calibri" w:cs="Calibri"/>
                <w:color w:val="000000"/>
                <w:sz w:val="16"/>
                <w:szCs w:val="16"/>
              </w:rPr>
              <w:t>არა</w:t>
            </w:r>
          </w:p>
        </w:tc>
      </w:tr>
      <w:tr w:rsidR="00056C7C" w:rsidRPr="00410C8C" w:rsidTr="00BE63EC">
        <w:trPr>
          <w:trHeight w:val="512"/>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10C8C" w:rsidRDefault="00056C7C" w:rsidP="00BE63EC">
            <w:pPr>
              <w:rPr>
                <w:rFonts w:ascii="Sylfaen" w:hAnsi="Sylfaen" w:cs="Calibri"/>
                <w:b/>
                <w:bCs/>
                <w:color w:val="000000"/>
                <w:sz w:val="16"/>
                <w:szCs w:val="16"/>
              </w:rPr>
            </w:pPr>
            <w:r w:rsidRPr="00410C8C">
              <w:rPr>
                <w:rFonts w:ascii="Sylfaen" w:hAnsi="Sylfaen" w:cs="Calibri"/>
                <w:b/>
                <w:bCs/>
                <w:color w:val="000000"/>
                <w:sz w:val="16"/>
                <w:szCs w:val="16"/>
              </w:rPr>
              <w:t>ქვეპროგრამის განმახორციელებელი:</w:t>
            </w:r>
          </w:p>
        </w:tc>
        <w:tc>
          <w:tcPr>
            <w:tcW w:w="7620"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410C8C" w:rsidRDefault="00056C7C" w:rsidP="00BE63EC">
            <w:pPr>
              <w:jc w:val="center"/>
              <w:rPr>
                <w:rFonts w:ascii="Sylfaen" w:hAnsi="Sylfaen" w:cs="Calibri"/>
                <w:color w:val="000000"/>
                <w:sz w:val="16"/>
                <w:szCs w:val="16"/>
              </w:rPr>
            </w:pPr>
            <w:r w:rsidRPr="00410C8C">
              <w:rPr>
                <w:rFonts w:ascii="Sylfaen" w:hAnsi="Sylfaen" w:cs="Calibri"/>
                <w:color w:val="000000"/>
                <w:sz w:val="16"/>
                <w:szCs w:val="16"/>
              </w:rPr>
              <w:t>ჯანმრთელობის დაცვისა და სოციალური</w:t>
            </w:r>
            <w:r w:rsidRPr="00410C8C">
              <w:rPr>
                <w:rFonts w:ascii="Sylfaen" w:hAnsi="Sylfaen" w:cs="Calibri"/>
                <w:color w:val="000000"/>
                <w:sz w:val="16"/>
                <w:szCs w:val="16"/>
              </w:rPr>
              <w:br/>
              <w:t>სამსახური</w:t>
            </w:r>
          </w:p>
        </w:tc>
      </w:tr>
      <w:tr w:rsidR="00056C7C" w:rsidRPr="00410C8C" w:rsidTr="00BE63EC">
        <w:trPr>
          <w:trHeight w:val="764"/>
        </w:trPr>
        <w:tc>
          <w:tcPr>
            <w:tcW w:w="2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10C8C" w:rsidRDefault="00056C7C" w:rsidP="00BE63EC">
            <w:pPr>
              <w:rPr>
                <w:rFonts w:ascii="Sylfaen" w:hAnsi="Sylfaen" w:cs="Calibri"/>
                <w:b/>
                <w:bCs/>
                <w:color w:val="000000"/>
                <w:sz w:val="16"/>
                <w:szCs w:val="16"/>
              </w:rPr>
            </w:pPr>
            <w:r w:rsidRPr="00410C8C">
              <w:rPr>
                <w:rFonts w:ascii="Sylfaen" w:hAnsi="Sylfaen" w:cs="Calibri"/>
                <w:b/>
                <w:bCs/>
                <w:color w:val="000000"/>
                <w:sz w:val="16"/>
                <w:szCs w:val="16"/>
              </w:rPr>
              <w:t>დაფინანსების წყარო: მუნიციპალური ბიუჯეტი</w:t>
            </w:r>
          </w:p>
        </w:tc>
        <w:tc>
          <w:tcPr>
            <w:tcW w:w="1362"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410C8C" w:rsidRDefault="00056C7C" w:rsidP="00BE63EC">
            <w:pPr>
              <w:jc w:val="center"/>
              <w:rPr>
                <w:rFonts w:ascii="Sylfaen" w:hAnsi="Sylfaen" w:cs="Calibri"/>
                <w:color w:val="000000"/>
                <w:sz w:val="16"/>
                <w:szCs w:val="16"/>
              </w:rPr>
            </w:pPr>
            <w:r w:rsidRPr="00410C8C">
              <w:rPr>
                <w:rFonts w:ascii="Sylfaen" w:hAnsi="Sylfaen" w:cs="Calibri"/>
                <w:color w:val="000000"/>
                <w:sz w:val="16"/>
                <w:szCs w:val="16"/>
              </w:rPr>
              <w:t>2022 წელი</w:t>
            </w:r>
          </w:p>
        </w:tc>
        <w:tc>
          <w:tcPr>
            <w:tcW w:w="1145"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Pr="00410C8C" w:rsidRDefault="00056C7C" w:rsidP="00BE63EC">
            <w:pPr>
              <w:jc w:val="center"/>
              <w:rPr>
                <w:rFonts w:ascii="Sylfaen" w:hAnsi="Sylfaen" w:cs="Calibri"/>
                <w:color w:val="000000"/>
                <w:sz w:val="16"/>
                <w:szCs w:val="16"/>
              </w:rPr>
            </w:pPr>
            <w:r w:rsidRPr="00410C8C">
              <w:rPr>
                <w:rFonts w:ascii="Sylfaen" w:hAnsi="Sylfaen" w:cs="Calibri"/>
                <w:color w:val="000000"/>
                <w:sz w:val="16"/>
                <w:szCs w:val="16"/>
              </w:rPr>
              <w:t>2023 წელი</w:t>
            </w:r>
          </w:p>
        </w:tc>
        <w:tc>
          <w:tcPr>
            <w:tcW w:w="1239"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Pr="00410C8C" w:rsidRDefault="00056C7C" w:rsidP="00BE63EC">
            <w:pPr>
              <w:jc w:val="center"/>
              <w:rPr>
                <w:rFonts w:ascii="Sylfaen" w:hAnsi="Sylfaen" w:cs="Calibri"/>
                <w:color w:val="000000"/>
                <w:sz w:val="16"/>
                <w:szCs w:val="16"/>
              </w:rPr>
            </w:pPr>
            <w:r w:rsidRPr="00410C8C">
              <w:rPr>
                <w:rFonts w:ascii="Sylfaen" w:hAnsi="Sylfaen" w:cs="Calibri"/>
                <w:color w:val="000000"/>
                <w:sz w:val="16"/>
                <w:szCs w:val="16"/>
              </w:rPr>
              <w:t>2024 წელი</w:t>
            </w:r>
          </w:p>
        </w:tc>
        <w:tc>
          <w:tcPr>
            <w:tcW w:w="3874"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410C8C" w:rsidRDefault="00056C7C" w:rsidP="00BE63EC">
            <w:pPr>
              <w:jc w:val="center"/>
              <w:rPr>
                <w:rFonts w:ascii="Sylfaen" w:hAnsi="Sylfaen" w:cs="Calibri"/>
                <w:color w:val="000000"/>
                <w:sz w:val="16"/>
                <w:szCs w:val="16"/>
              </w:rPr>
            </w:pPr>
            <w:r w:rsidRPr="00410C8C">
              <w:rPr>
                <w:rFonts w:ascii="Sylfaen" w:hAnsi="Sylfaen" w:cs="Calibri"/>
                <w:color w:val="000000"/>
                <w:sz w:val="16"/>
                <w:szCs w:val="16"/>
              </w:rPr>
              <w:t>2025 წელი</w:t>
            </w:r>
          </w:p>
        </w:tc>
      </w:tr>
      <w:tr w:rsidR="00056C7C" w:rsidRPr="00410C8C" w:rsidTr="00BE63EC">
        <w:trPr>
          <w:trHeight w:val="450"/>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10C8C" w:rsidRDefault="00056C7C" w:rsidP="00BE63EC">
            <w:pPr>
              <w:rPr>
                <w:rFonts w:ascii="Sylfaen" w:hAnsi="Sylfaen" w:cs="Calibri"/>
                <w:color w:val="000000"/>
                <w:sz w:val="16"/>
                <w:szCs w:val="16"/>
              </w:rPr>
            </w:pPr>
            <w:r w:rsidRPr="00410C8C">
              <w:rPr>
                <w:rFonts w:ascii="Sylfaen" w:hAnsi="Sylfaen" w:cs="Calibri"/>
                <w:color w:val="000000"/>
                <w:sz w:val="16"/>
                <w:szCs w:val="16"/>
              </w:rPr>
              <w:t>მუნიციპალური ბიუჯეტი</w:t>
            </w:r>
          </w:p>
        </w:tc>
        <w:tc>
          <w:tcPr>
            <w:tcW w:w="1362"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5.0   </w:t>
            </w:r>
          </w:p>
        </w:tc>
        <w:tc>
          <w:tcPr>
            <w:tcW w:w="1145"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4.2   </w:t>
            </w:r>
          </w:p>
        </w:tc>
        <w:tc>
          <w:tcPr>
            <w:tcW w:w="1239"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4.4   </w:t>
            </w:r>
          </w:p>
        </w:tc>
        <w:tc>
          <w:tcPr>
            <w:tcW w:w="3874"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4.7   </w:t>
            </w:r>
          </w:p>
        </w:tc>
      </w:tr>
      <w:tr w:rsidR="00056C7C" w:rsidRPr="00410C8C" w:rsidTr="00BE63EC">
        <w:trPr>
          <w:trHeight w:val="450"/>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10C8C" w:rsidRDefault="00056C7C" w:rsidP="00BE63EC">
            <w:pPr>
              <w:rPr>
                <w:rFonts w:ascii="Sylfaen" w:hAnsi="Sylfaen" w:cs="Calibri"/>
                <w:b/>
                <w:bCs/>
                <w:color w:val="000000"/>
                <w:sz w:val="16"/>
                <w:szCs w:val="16"/>
              </w:rPr>
            </w:pPr>
            <w:r w:rsidRPr="00410C8C">
              <w:rPr>
                <w:rFonts w:ascii="Sylfaen" w:hAnsi="Sylfaen" w:cs="Calibri"/>
                <w:b/>
                <w:bCs/>
                <w:color w:val="000000"/>
                <w:sz w:val="16"/>
                <w:szCs w:val="16"/>
              </w:rPr>
              <w:t>ქვეპროგრამის  აღწერა:</w:t>
            </w:r>
          </w:p>
        </w:tc>
        <w:tc>
          <w:tcPr>
            <w:tcW w:w="7620"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415CBE" w:rsidRDefault="00056C7C" w:rsidP="00BE63EC">
            <w:pPr>
              <w:jc w:val="both"/>
              <w:rPr>
                <w:rFonts w:ascii="Sylfaen" w:hAnsi="Sylfaen" w:cs="Times New Roman"/>
                <w:sz w:val="18"/>
                <w:szCs w:val="18"/>
                <w:lang w:val="ka-GE"/>
              </w:rPr>
            </w:pPr>
            <w:r w:rsidRPr="009D676E">
              <w:rPr>
                <w:rFonts w:ascii="Sylfaen" w:hAnsi="Sylfaen"/>
                <w:sz w:val="18"/>
                <w:szCs w:val="18"/>
                <w:lang w:val="ka-GE"/>
              </w:rPr>
              <w:t>სიღარიბის ზღვარს მიღმა კრიზისულ მდგომარეობაში მყოფი და სოციალურად დაუცველი ოჯახების მონაცემთა ბაზაში რეგისტრირებული 70 001-ზე ნაკლები სარეიტინგო ქულის მქონე ოჯახის  ერთ წლამდე ასაკის ბავშვებს,  რომელთა სიცოცხლეს და ნორმალურ ზრდა განვითარებას მძიმე ეკონომიური მდგომარეობის გამო ემუქრება საფრთხე ყოველთვიურად კვების პროგრამა და</w:t>
            </w:r>
            <w:r>
              <w:rPr>
                <w:rFonts w:ascii="Sylfaen" w:hAnsi="Sylfaen"/>
                <w:sz w:val="18"/>
                <w:szCs w:val="18"/>
                <w:lang w:val="ka-GE"/>
              </w:rPr>
              <w:t>უ</w:t>
            </w:r>
            <w:r w:rsidRPr="009D676E">
              <w:rPr>
                <w:rFonts w:ascii="Sylfaen" w:hAnsi="Sylfaen"/>
                <w:sz w:val="18"/>
                <w:szCs w:val="18"/>
                <w:lang w:val="ka-GE"/>
              </w:rPr>
              <w:t>ფინანსდება</w:t>
            </w:r>
            <w:r>
              <w:rPr>
                <w:rFonts w:ascii="Sylfaen" w:hAnsi="Sylfaen"/>
                <w:sz w:val="18"/>
                <w:szCs w:val="18"/>
                <w:lang w:val="ka-GE"/>
              </w:rPr>
              <w:t xml:space="preserve">თ </w:t>
            </w:r>
            <w:r w:rsidRPr="009D676E">
              <w:rPr>
                <w:rFonts w:ascii="Sylfaen" w:hAnsi="Sylfaen"/>
                <w:sz w:val="18"/>
                <w:szCs w:val="18"/>
                <w:lang w:val="ka-GE"/>
              </w:rPr>
              <w:t>150 ლარამდე თანხით. ფენილკეტონურიით</w:t>
            </w:r>
            <w:r w:rsidRPr="009D676E">
              <w:rPr>
                <w:sz w:val="18"/>
                <w:szCs w:val="18"/>
                <w:lang w:val="ka-GE"/>
              </w:rPr>
              <w:t xml:space="preserve"> </w:t>
            </w:r>
            <w:r w:rsidRPr="009D676E">
              <w:rPr>
                <w:rFonts w:ascii="Sylfaen" w:hAnsi="Sylfaen"/>
                <w:sz w:val="18"/>
                <w:szCs w:val="18"/>
                <w:lang w:val="ka-GE"/>
              </w:rPr>
              <w:t>ან</w:t>
            </w:r>
            <w:r w:rsidRPr="009D676E">
              <w:rPr>
                <w:sz w:val="18"/>
                <w:szCs w:val="18"/>
                <w:lang w:val="ka-GE"/>
              </w:rPr>
              <w:t xml:space="preserve"> </w:t>
            </w:r>
            <w:r w:rsidRPr="009D676E">
              <w:rPr>
                <w:rFonts w:ascii="Sylfaen" w:hAnsi="Sylfaen"/>
                <w:sz w:val="18"/>
                <w:szCs w:val="18"/>
                <w:lang w:val="ka-GE"/>
              </w:rPr>
              <w:t>სხვა იშვიათი</w:t>
            </w:r>
            <w:r w:rsidRPr="009D676E">
              <w:rPr>
                <w:sz w:val="18"/>
                <w:szCs w:val="18"/>
                <w:lang w:val="ka-GE"/>
              </w:rPr>
              <w:t xml:space="preserve"> </w:t>
            </w:r>
            <w:r w:rsidRPr="009D676E">
              <w:rPr>
                <w:rFonts w:ascii="Sylfaen" w:hAnsi="Sylfaen"/>
                <w:sz w:val="18"/>
                <w:szCs w:val="18"/>
                <w:lang w:val="ka-GE"/>
              </w:rPr>
              <w:t>დაავადების</w:t>
            </w:r>
            <w:r w:rsidRPr="009D676E">
              <w:rPr>
                <w:sz w:val="18"/>
                <w:szCs w:val="18"/>
                <w:lang w:val="ka-GE"/>
              </w:rPr>
              <w:t xml:space="preserve"> </w:t>
            </w:r>
            <w:r w:rsidRPr="009D676E">
              <w:rPr>
                <w:rFonts w:ascii="Sylfaen" w:hAnsi="Sylfaen"/>
                <w:sz w:val="18"/>
                <w:szCs w:val="18"/>
                <w:lang w:val="ka-GE"/>
              </w:rPr>
              <w:t>მქონე</w:t>
            </w:r>
            <w:r w:rsidRPr="009D676E">
              <w:rPr>
                <w:sz w:val="18"/>
                <w:szCs w:val="18"/>
                <w:lang w:val="ka-GE"/>
              </w:rPr>
              <w:t xml:space="preserve"> </w:t>
            </w:r>
            <w:r w:rsidRPr="009D676E">
              <w:rPr>
                <w:rFonts w:ascii="Sylfaen" w:hAnsi="Sylfaen"/>
                <w:sz w:val="18"/>
                <w:szCs w:val="18"/>
                <w:lang w:val="ka-GE"/>
              </w:rPr>
              <w:t>პირთა</w:t>
            </w:r>
            <w:r w:rsidRPr="009D676E">
              <w:rPr>
                <w:sz w:val="18"/>
                <w:szCs w:val="18"/>
                <w:lang w:val="ka-GE"/>
              </w:rPr>
              <w:t xml:space="preserve"> </w:t>
            </w:r>
            <w:r w:rsidRPr="009D676E">
              <w:rPr>
                <w:rFonts w:ascii="Sylfaen" w:hAnsi="Sylfaen"/>
                <w:sz w:val="18"/>
                <w:szCs w:val="18"/>
                <w:lang w:val="ka-GE"/>
              </w:rPr>
              <w:t>და შშმ პირთა</w:t>
            </w:r>
            <w:r w:rsidRPr="009D676E">
              <w:rPr>
                <w:rFonts w:ascii="Sylfaen" w:hAnsi="Sylfaen"/>
                <w:color w:val="FFFF00"/>
                <w:sz w:val="18"/>
                <w:szCs w:val="18"/>
                <w:lang w:val="ka-GE"/>
              </w:rPr>
              <w:t xml:space="preserve"> </w:t>
            </w:r>
            <w:r w:rsidRPr="009D676E">
              <w:rPr>
                <w:rFonts w:ascii="Sylfaen" w:hAnsi="Sylfaen"/>
                <w:sz w:val="18"/>
                <w:szCs w:val="18"/>
                <w:lang w:val="ka-GE"/>
              </w:rPr>
              <w:lastRenderedPageBreak/>
              <w:t>სპეციალიზირებული</w:t>
            </w:r>
            <w:r w:rsidRPr="009D676E">
              <w:rPr>
                <w:sz w:val="18"/>
                <w:szCs w:val="18"/>
                <w:lang w:val="ka-GE"/>
              </w:rPr>
              <w:t xml:space="preserve"> </w:t>
            </w:r>
            <w:r w:rsidRPr="009D676E">
              <w:rPr>
                <w:rFonts w:ascii="Sylfaen" w:hAnsi="Sylfaen"/>
                <w:sz w:val="18"/>
                <w:szCs w:val="18"/>
                <w:lang w:val="ka-GE"/>
              </w:rPr>
              <w:t>საკვები</w:t>
            </w:r>
            <w:r w:rsidRPr="009D676E">
              <w:rPr>
                <w:sz w:val="18"/>
                <w:szCs w:val="18"/>
                <w:lang w:val="ka-GE"/>
              </w:rPr>
              <w:t xml:space="preserve"> </w:t>
            </w:r>
            <w:r w:rsidRPr="009D676E">
              <w:rPr>
                <w:rFonts w:ascii="Sylfaen" w:hAnsi="Sylfaen"/>
                <w:sz w:val="18"/>
                <w:szCs w:val="18"/>
                <w:lang w:val="ka-GE"/>
              </w:rPr>
              <w:t>დანამატებით</w:t>
            </w:r>
            <w:r w:rsidRPr="009D676E">
              <w:rPr>
                <w:sz w:val="18"/>
                <w:szCs w:val="18"/>
                <w:lang w:val="ka-GE"/>
              </w:rPr>
              <w:t xml:space="preserve"> </w:t>
            </w:r>
            <w:r w:rsidRPr="009D676E">
              <w:rPr>
                <w:rFonts w:ascii="Sylfaen" w:hAnsi="Sylfaen"/>
                <w:sz w:val="18"/>
                <w:szCs w:val="18"/>
                <w:lang w:val="ka-GE"/>
              </w:rPr>
              <w:t xml:space="preserve">დახმარებისთვის ლიმიტის ამოწურვამდე გაიცემა 500 ლარამდე თანხა. </w:t>
            </w:r>
          </w:p>
        </w:tc>
      </w:tr>
      <w:tr w:rsidR="00056C7C" w:rsidRPr="00410C8C" w:rsidTr="00BE63EC">
        <w:trPr>
          <w:trHeight w:val="225"/>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10C8C" w:rsidRDefault="00056C7C" w:rsidP="00BE63EC">
            <w:pPr>
              <w:jc w:val="center"/>
              <w:rPr>
                <w:rFonts w:ascii="Sylfaen" w:hAnsi="Sylfaen" w:cs="Calibri"/>
                <w:b/>
                <w:bCs/>
                <w:color w:val="000000"/>
                <w:sz w:val="16"/>
                <w:szCs w:val="16"/>
              </w:rPr>
            </w:pPr>
            <w:r w:rsidRPr="00410C8C">
              <w:rPr>
                <w:rFonts w:ascii="Sylfaen" w:hAnsi="Sylfaen" w:cs="Calibri"/>
                <w:b/>
                <w:bCs/>
                <w:color w:val="000000"/>
                <w:sz w:val="16"/>
                <w:szCs w:val="16"/>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056C7C" w:rsidRPr="00410C8C" w:rsidTr="00BE63EC">
        <w:trPr>
          <w:trHeight w:val="615"/>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10C8C" w:rsidRDefault="00056C7C" w:rsidP="00BE63EC">
            <w:pPr>
              <w:rPr>
                <w:rFonts w:ascii="Sylfaen" w:hAnsi="Sylfaen" w:cs="Calibri"/>
                <w:color w:val="000000"/>
                <w:sz w:val="16"/>
                <w:szCs w:val="16"/>
              </w:rPr>
            </w:pPr>
            <w:r w:rsidRPr="00410C8C">
              <w:rPr>
                <w:rFonts w:ascii="Sylfaen" w:hAnsi="Sylfaen" w:cs="Calibri"/>
                <w:color w:val="000000"/>
                <w:sz w:val="16"/>
                <w:szCs w:val="16"/>
              </w:rPr>
              <w:t>დასახელება</w:t>
            </w:r>
          </w:p>
        </w:tc>
        <w:tc>
          <w:tcPr>
            <w:tcW w:w="1362" w:type="dxa"/>
            <w:gridSpan w:val="2"/>
            <w:tcBorders>
              <w:top w:val="nil"/>
              <w:left w:val="nil"/>
              <w:bottom w:val="single" w:sz="4" w:space="0" w:color="auto"/>
              <w:right w:val="single" w:sz="4" w:space="0" w:color="auto"/>
            </w:tcBorders>
            <w:shd w:val="clear" w:color="auto" w:fill="auto"/>
            <w:vAlign w:val="center"/>
            <w:hideMark/>
          </w:tcPr>
          <w:p w:rsidR="00056C7C" w:rsidRPr="00410C8C" w:rsidRDefault="00056C7C" w:rsidP="00BE63EC">
            <w:pPr>
              <w:rPr>
                <w:rFonts w:ascii="Sylfaen" w:hAnsi="Sylfaen" w:cs="Calibri"/>
                <w:color w:val="000000"/>
                <w:sz w:val="16"/>
                <w:szCs w:val="16"/>
              </w:rPr>
            </w:pPr>
            <w:r w:rsidRPr="00410C8C">
              <w:rPr>
                <w:rFonts w:ascii="Sylfaen" w:hAnsi="Sylfaen" w:cs="Calibri"/>
                <w:color w:val="000000"/>
                <w:sz w:val="16"/>
                <w:szCs w:val="16"/>
              </w:rPr>
              <w:t>სულ</w:t>
            </w:r>
          </w:p>
        </w:tc>
        <w:tc>
          <w:tcPr>
            <w:tcW w:w="1145" w:type="dxa"/>
            <w:gridSpan w:val="3"/>
            <w:tcBorders>
              <w:top w:val="nil"/>
              <w:left w:val="nil"/>
              <w:bottom w:val="single" w:sz="4" w:space="0" w:color="auto"/>
              <w:right w:val="single" w:sz="4" w:space="0" w:color="auto"/>
            </w:tcBorders>
            <w:shd w:val="clear" w:color="auto" w:fill="auto"/>
            <w:vAlign w:val="center"/>
            <w:hideMark/>
          </w:tcPr>
          <w:p w:rsidR="00056C7C" w:rsidRPr="00410C8C" w:rsidRDefault="00056C7C" w:rsidP="00BE63EC">
            <w:pPr>
              <w:jc w:val="center"/>
              <w:rPr>
                <w:rFonts w:ascii="Sylfaen" w:hAnsi="Sylfaen" w:cs="Calibri"/>
                <w:color w:val="000000"/>
                <w:sz w:val="16"/>
                <w:szCs w:val="16"/>
              </w:rPr>
            </w:pPr>
            <w:r w:rsidRPr="00410C8C">
              <w:rPr>
                <w:rFonts w:ascii="Sylfaen" w:hAnsi="Sylfaen" w:cs="Calibri"/>
                <w:color w:val="000000"/>
                <w:sz w:val="16"/>
                <w:szCs w:val="16"/>
              </w:rPr>
              <w:t>I კვარტალი</w:t>
            </w:r>
          </w:p>
        </w:tc>
        <w:tc>
          <w:tcPr>
            <w:tcW w:w="1239" w:type="dxa"/>
            <w:gridSpan w:val="3"/>
            <w:tcBorders>
              <w:top w:val="nil"/>
              <w:left w:val="nil"/>
              <w:bottom w:val="single" w:sz="4" w:space="0" w:color="auto"/>
              <w:right w:val="single" w:sz="4" w:space="0" w:color="auto"/>
            </w:tcBorders>
            <w:shd w:val="clear" w:color="auto" w:fill="auto"/>
            <w:vAlign w:val="center"/>
            <w:hideMark/>
          </w:tcPr>
          <w:p w:rsidR="00056C7C" w:rsidRPr="00410C8C" w:rsidRDefault="00056C7C" w:rsidP="00BE63EC">
            <w:pPr>
              <w:jc w:val="center"/>
              <w:rPr>
                <w:rFonts w:ascii="Sylfaen" w:hAnsi="Sylfaen" w:cs="Calibri"/>
                <w:color w:val="000000"/>
                <w:sz w:val="16"/>
                <w:szCs w:val="16"/>
              </w:rPr>
            </w:pPr>
            <w:r w:rsidRPr="00410C8C">
              <w:rPr>
                <w:rFonts w:ascii="Sylfaen" w:hAnsi="Sylfaen" w:cs="Calibri"/>
                <w:color w:val="000000"/>
                <w:sz w:val="16"/>
                <w:szCs w:val="16"/>
              </w:rPr>
              <w:t>II კვარტალი</w:t>
            </w:r>
          </w:p>
        </w:tc>
        <w:tc>
          <w:tcPr>
            <w:tcW w:w="1326" w:type="dxa"/>
            <w:gridSpan w:val="2"/>
            <w:tcBorders>
              <w:top w:val="nil"/>
              <w:left w:val="nil"/>
              <w:bottom w:val="single" w:sz="4" w:space="0" w:color="auto"/>
              <w:right w:val="single" w:sz="4" w:space="0" w:color="auto"/>
            </w:tcBorders>
            <w:shd w:val="clear" w:color="auto" w:fill="auto"/>
            <w:vAlign w:val="center"/>
            <w:hideMark/>
          </w:tcPr>
          <w:p w:rsidR="00056C7C" w:rsidRPr="00410C8C" w:rsidRDefault="00056C7C" w:rsidP="00BE63EC">
            <w:pPr>
              <w:jc w:val="center"/>
              <w:rPr>
                <w:rFonts w:ascii="Sylfaen" w:hAnsi="Sylfaen" w:cs="Calibri"/>
                <w:color w:val="000000"/>
                <w:sz w:val="16"/>
                <w:szCs w:val="16"/>
              </w:rPr>
            </w:pPr>
            <w:r w:rsidRPr="00410C8C">
              <w:rPr>
                <w:rFonts w:ascii="Sylfaen" w:hAnsi="Sylfaen" w:cs="Calibri"/>
                <w:color w:val="000000"/>
                <w:sz w:val="16"/>
                <w:szCs w:val="16"/>
              </w:rPr>
              <w:t>III კვარტალი</w:t>
            </w:r>
          </w:p>
        </w:tc>
        <w:tc>
          <w:tcPr>
            <w:tcW w:w="2548" w:type="dxa"/>
            <w:gridSpan w:val="2"/>
            <w:tcBorders>
              <w:top w:val="nil"/>
              <w:left w:val="nil"/>
              <w:bottom w:val="single" w:sz="4" w:space="0" w:color="auto"/>
              <w:right w:val="single" w:sz="4" w:space="0" w:color="auto"/>
            </w:tcBorders>
            <w:shd w:val="clear" w:color="auto" w:fill="auto"/>
            <w:vAlign w:val="center"/>
            <w:hideMark/>
          </w:tcPr>
          <w:p w:rsidR="00056C7C" w:rsidRPr="00410C8C" w:rsidRDefault="00056C7C" w:rsidP="00BE63EC">
            <w:pPr>
              <w:jc w:val="center"/>
              <w:rPr>
                <w:rFonts w:ascii="Sylfaen" w:hAnsi="Sylfaen" w:cs="Calibri"/>
                <w:color w:val="000000"/>
                <w:sz w:val="16"/>
                <w:szCs w:val="16"/>
              </w:rPr>
            </w:pPr>
            <w:r w:rsidRPr="00410C8C">
              <w:rPr>
                <w:rFonts w:ascii="Sylfaen" w:hAnsi="Sylfaen" w:cs="Calibri"/>
                <w:color w:val="000000"/>
                <w:sz w:val="16"/>
                <w:szCs w:val="16"/>
              </w:rPr>
              <w:t>IV კვარტალი</w:t>
            </w:r>
          </w:p>
        </w:tc>
      </w:tr>
      <w:tr w:rsidR="00056C7C" w:rsidRPr="00410C8C" w:rsidTr="00BE63EC">
        <w:trPr>
          <w:trHeight w:val="360"/>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10C8C" w:rsidRDefault="00056C7C" w:rsidP="00BE63EC">
            <w:pPr>
              <w:rPr>
                <w:rFonts w:ascii="Sylfaen" w:hAnsi="Sylfaen" w:cs="Calibri"/>
                <w:color w:val="000000"/>
                <w:sz w:val="16"/>
                <w:szCs w:val="16"/>
              </w:rPr>
            </w:pPr>
            <w:r w:rsidRPr="00410C8C">
              <w:rPr>
                <w:rFonts w:ascii="Sylfaen" w:hAnsi="Sylfaen" w:cs="Calibri"/>
                <w:color w:val="000000"/>
                <w:sz w:val="16"/>
                <w:szCs w:val="16"/>
              </w:rPr>
              <w:t xml:space="preserve">ბავშვთა კვების პროგრამის დაფინანსება </w:t>
            </w:r>
          </w:p>
        </w:tc>
        <w:tc>
          <w:tcPr>
            <w:tcW w:w="1362" w:type="dxa"/>
            <w:gridSpan w:val="2"/>
            <w:tcBorders>
              <w:top w:val="nil"/>
              <w:left w:val="nil"/>
              <w:bottom w:val="single" w:sz="4" w:space="0" w:color="auto"/>
              <w:right w:val="single" w:sz="4" w:space="0" w:color="auto"/>
            </w:tcBorders>
            <w:shd w:val="clear" w:color="auto" w:fill="auto"/>
            <w:vAlign w:val="center"/>
            <w:hideMark/>
          </w:tcPr>
          <w:p w:rsidR="00056C7C" w:rsidRPr="00CB3D70" w:rsidRDefault="00056C7C" w:rsidP="00BE63EC">
            <w:pPr>
              <w:jc w:val="right"/>
              <w:rPr>
                <w:rFonts w:ascii="Sylfaen" w:hAnsi="Sylfaen" w:cs="Calibri"/>
                <w:color w:val="000000"/>
                <w:sz w:val="16"/>
                <w:szCs w:val="16"/>
                <w:lang w:val="ka-GE"/>
              </w:rPr>
            </w:pPr>
            <w:r>
              <w:rPr>
                <w:rFonts w:ascii="Sylfaen" w:hAnsi="Sylfaen" w:cs="Calibri"/>
                <w:color w:val="000000"/>
                <w:sz w:val="16"/>
                <w:szCs w:val="16"/>
                <w:lang w:val="ka-GE"/>
              </w:rPr>
              <w:t>5,0</w:t>
            </w:r>
          </w:p>
        </w:tc>
        <w:tc>
          <w:tcPr>
            <w:tcW w:w="1145" w:type="dxa"/>
            <w:gridSpan w:val="3"/>
            <w:tcBorders>
              <w:top w:val="nil"/>
              <w:left w:val="nil"/>
              <w:bottom w:val="single" w:sz="4" w:space="0" w:color="auto"/>
              <w:right w:val="single" w:sz="4" w:space="0" w:color="auto"/>
            </w:tcBorders>
            <w:shd w:val="clear" w:color="auto" w:fill="auto"/>
            <w:vAlign w:val="center"/>
            <w:hideMark/>
          </w:tcPr>
          <w:p w:rsidR="00056C7C" w:rsidRPr="00410C8C" w:rsidRDefault="00056C7C" w:rsidP="00BE63EC">
            <w:pPr>
              <w:jc w:val="center"/>
              <w:rPr>
                <w:rFonts w:ascii="Sylfaen" w:hAnsi="Sylfaen" w:cs="Calibri"/>
                <w:color w:val="000000"/>
                <w:sz w:val="16"/>
                <w:szCs w:val="16"/>
              </w:rPr>
            </w:pPr>
            <w:r w:rsidRPr="00410C8C">
              <w:rPr>
                <w:rFonts w:ascii="Sylfaen" w:hAnsi="Sylfaen" w:cs="Calibri"/>
                <w:color w:val="000000"/>
                <w:sz w:val="16"/>
                <w:szCs w:val="16"/>
              </w:rPr>
              <w:t>X</w:t>
            </w:r>
          </w:p>
        </w:tc>
        <w:tc>
          <w:tcPr>
            <w:tcW w:w="1239" w:type="dxa"/>
            <w:gridSpan w:val="3"/>
            <w:tcBorders>
              <w:top w:val="nil"/>
              <w:left w:val="nil"/>
              <w:bottom w:val="single" w:sz="4" w:space="0" w:color="auto"/>
              <w:right w:val="single" w:sz="4" w:space="0" w:color="auto"/>
            </w:tcBorders>
            <w:shd w:val="clear" w:color="auto" w:fill="auto"/>
            <w:vAlign w:val="center"/>
            <w:hideMark/>
          </w:tcPr>
          <w:p w:rsidR="00056C7C" w:rsidRPr="00410C8C" w:rsidRDefault="00056C7C" w:rsidP="00BE63EC">
            <w:pPr>
              <w:jc w:val="center"/>
              <w:rPr>
                <w:rFonts w:ascii="Sylfaen" w:hAnsi="Sylfaen" w:cs="Calibri"/>
                <w:color w:val="000000"/>
                <w:sz w:val="16"/>
                <w:szCs w:val="16"/>
              </w:rPr>
            </w:pPr>
            <w:r w:rsidRPr="00410C8C">
              <w:rPr>
                <w:rFonts w:ascii="Sylfaen" w:hAnsi="Sylfaen" w:cs="Calibri"/>
                <w:color w:val="000000"/>
                <w:sz w:val="16"/>
                <w:szCs w:val="16"/>
              </w:rPr>
              <w:t>X</w:t>
            </w:r>
          </w:p>
        </w:tc>
        <w:tc>
          <w:tcPr>
            <w:tcW w:w="1326" w:type="dxa"/>
            <w:gridSpan w:val="2"/>
            <w:tcBorders>
              <w:top w:val="nil"/>
              <w:left w:val="nil"/>
              <w:bottom w:val="single" w:sz="4" w:space="0" w:color="auto"/>
              <w:right w:val="single" w:sz="4" w:space="0" w:color="auto"/>
            </w:tcBorders>
            <w:shd w:val="clear" w:color="auto" w:fill="auto"/>
            <w:vAlign w:val="center"/>
            <w:hideMark/>
          </w:tcPr>
          <w:p w:rsidR="00056C7C" w:rsidRPr="00410C8C" w:rsidRDefault="00056C7C" w:rsidP="00BE63EC">
            <w:pPr>
              <w:jc w:val="center"/>
              <w:rPr>
                <w:rFonts w:ascii="Sylfaen" w:hAnsi="Sylfaen" w:cs="Calibri"/>
                <w:color w:val="000000"/>
                <w:sz w:val="16"/>
                <w:szCs w:val="16"/>
              </w:rPr>
            </w:pPr>
            <w:r w:rsidRPr="00410C8C">
              <w:rPr>
                <w:rFonts w:ascii="Sylfaen" w:hAnsi="Sylfaen" w:cs="Calibri"/>
                <w:color w:val="000000"/>
                <w:sz w:val="16"/>
                <w:szCs w:val="16"/>
              </w:rPr>
              <w:t>X</w:t>
            </w:r>
          </w:p>
        </w:tc>
        <w:tc>
          <w:tcPr>
            <w:tcW w:w="2548" w:type="dxa"/>
            <w:gridSpan w:val="2"/>
            <w:tcBorders>
              <w:top w:val="nil"/>
              <w:left w:val="nil"/>
              <w:bottom w:val="single" w:sz="4" w:space="0" w:color="auto"/>
              <w:right w:val="single" w:sz="4" w:space="0" w:color="auto"/>
            </w:tcBorders>
            <w:shd w:val="clear" w:color="auto" w:fill="auto"/>
            <w:vAlign w:val="center"/>
            <w:hideMark/>
          </w:tcPr>
          <w:p w:rsidR="00056C7C" w:rsidRPr="00410C8C" w:rsidRDefault="00056C7C" w:rsidP="00BE63EC">
            <w:pPr>
              <w:jc w:val="center"/>
              <w:rPr>
                <w:rFonts w:ascii="Sylfaen" w:hAnsi="Sylfaen" w:cs="Calibri"/>
                <w:color w:val="000000"/>
                <w:sz w:val="16"/>
                <w:szCs w:val="16"/>
              </w:rPr>
            </w:pPr>
            <w:r w:rsidRPr="00410C8C">
              <w:rPr>
                <w:rFonts w:ascii="Sylfaen" w:hAnsi="Sylfaen" w:cs="Calibri"/>
                <w:color w:val="000000"/>
                <w:sz w:val="16"/>
                <w:szCs w:val="16"/>
              </w:rPr>
              <w:t>X</w:t>
            </w:r>
          </w:p>
        </w:tc>
      </w:tr>
      <w:tr w:rsidR="00056C7C" w:rsidRPr="00410C8C" w:rsidTr="00BE63EC">
        <w:trPr>
          <w:trHeight w:val="525"/>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10C8C" w:rsidRDefault="00056C7C" w:rsidP="00BE63EC">
            <w:pPr>
              <w:rPr>
                <w:rFonts w:ascii="Sylfaen" w:hAnsi="Sylfaen" w:cs="Calibri"/>
                <w:b/>
                <w:bCs/>
                <w:color w:val="000000"/>
                <w:sz w:val="16"/>
                <w:szCs w:val="16"/>
              </w:rPr>
            </w:pPr>
            <w:r w:rsidRPr="00410C8C">
              <w:rPr>
                <w:rFonts w:ascii="Sylfaen" w:hAnsi="Sylfaen" w:cs="Calibri"/>
                <w:b/>
                <w:bCs/>
                <w:color w:val="000000"/>
                <w:sz w:val="16"/>
                <w:szCs w:val="16"/>
              </w:rPr>
              <w:t>შუალედური მოსალოდნელი შედეგი (2022 წელი)</w:t>
            </w:r>
          </w:p>
        </w:tc>
        <w:tc>
          <w:tcPr>
            <w:tcW w:w="7620"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410C8C" w:rsidRDefault="00056C7C" w:rsidP="00BE63EC">
            <w:pPr>
              <w:jc w:val="center"/>
              <w:rPr>
                <w:rFonts w:ascii="Sylfaen" w:hAnsi="Sylfaen" w:cs="Calibri"/>
                <w:color w:val="000000"/>
                <w:sz w:val="16"/>
                <w:szCs w:val="16"/>
              </w:rPr>
            </w:pPr>
            <w:r w:rsidRPr="00410C8C">
              <w:rPr>
                <w:rFonts w:ascii="Sylfaen" w:hAnsi="Sylfaen" w:cs="Calibri"/>
                <w:color w:val="000000"/>
                <w:sz w:val="16"/>
                <w:szCs w:val="16"/>
              </w:rPr>
              <w:t xml:space="preserve"> სოციალურად დაცველი ოჯახების აუცილებელი საკვები დანამატებით უზრუნველყოფილი ბავშვები</w:t>
            </w:r>
          </w:p>
        </w:tc>
      </w:tr>
      <w:tr w:rsidR="00056C7C" w:rsidRPr="00410C8C" w:rsidTr="00BE63EC">
        <w:trPr>
          <w:trHeight w:val="240"/>
        </w:trPr>
        <w:tc>
          <w:tcPr>
            <w:tcW w:w="5610" w:type="dxa"/>
            <w:gridSpan w:val="9"/>
            <w:tcBorders>
              <w:top w:val="single" w:sz="4" w:space="0" w:color="auto"/>
              <w:left w:val="single" w:sz="4" w:space="0" w:color="auto"/>
              <w:bottom w:val="single" w:sz="4" w:space="0" w:color="auto"/>
              <w:right w:val="nil"/>
            </w:tcBorders>
            <w:shd w:val="clear" w:color="auto" w:fill="auto"/>
            <w:vAlign w:val="center"/>
            <w:hideMark/>
          </w:tcPr>
          <w:p w:rsidR="00056C7C" w:rsidRPr="00410C8C" w:rsidRDefault="00056C7C" w:rsidP="00BE63EC">
            <w:pPr>
              <w:rPr>
                <w:rFonts w:ascii="Sylfaen" w:hAnsi="Sylfaen" w:cs="Calibri"/>
                <w:color w:val="000000"/>
                <w:sz w:val="16"/>
                <w:szCs w:val="16"/>
              </w:rPr>
            </w:pPr>
            <w:r w:rsidRPr="00410C8C">
              <w:rPr>
                <w:rFonts w:ascii="Sylfaen" w:hAnsi="Sylfaen" w:cs="Calibri"/>
                <w:b/>
                <w:bCs/>
                <w:color w:val="000000"/>
                <w:sz w:val="16"/>
                <w:szCs w:val="16"/>
              </w:rPr>
              <w:t xml:space="preserve">ქვეპროგრამის შუალედური შედეგის ინდიკატორები   </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10C8C" w:rsidRDefault="00056C7C" w:rsidP="00BE63EC">
            <w:pPr>
              <w:rPr>
                <w:rFonts w:ascii="Sylfaen" w:hAnsi="Sylfaen" w:cs="Calibri"/>
                <w:color w:val="000000"/>
                <w:sz w:val="16"/>
                <w:szCs w:val="16"/>
              </w:rPr>
            </w:pPr>
            <w:r w:rsidRPr="00410C8C">
              <w:rPr>
                <w:rFonts w:ascii="Sylfaen" w:hAnsi="Sylfaen" w:cs="Calibri"/>
                <w:color w:val="000000"/>
                <w:sz w:val="16"/>
                <w:szCs w:val="16"/>
              </w:rPr>
              <w:t>გაზომვის ერთეული</w:t>
            </w:r>
          </w:p>
        </w:tc>
        <w:tc>
          <w:tcPr>
            <w:tcW w:w="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10C8C" w:rsidRDefault="00056C7C" w:rsidP="00BE63EC">
            <w:pPr>
              <w:rPr>
                <w:rFonts w:ascii="Sylfaen" w:hAnsi="Sylfaen" w:cs="Calibri"/>
                <w:color w:val="000000"/>
                <w:sz w:val="16"/>
                <w:szCs w:val="16"/>
              </w:rPr>
            </w:pPr>
            <w:r w:rsidRPr="00410C8C">
              <w:rPr>
                <w:rFonts w:ascii="Sylfaen" w:hAnsi="Sylfaen" w:cs="Calibri"/>
                <w:color w:val="000000"/>
                <w:sz w:val="16"/>
                <w:szCs w:val="16"/>
              </w:rPr>
              <w:t>გეგმიური გადახრა</w:t>
            </w:r>
          </w:p>
        </w:tc>
        <w:tc>
          <w:tcPr>
            <w:tcW w:w="2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10C8C" w:rsidRDefault="00056C7C" w:rsidP="00BE63EC">
            <w:pPr>
              <w:rPr>
                <w:rFonts w:ascii="Sylfaen" w:hAnsi="Sylfaen" w:cs="Calibri"/>
                <w:color w:val="000000"/>
                <w:sz w:val="16"/>
                <w:szCs w:val="16"/>
              </w:rPr>
            </w:pPr>
            <w:r w:rsidRPr="00410C8C">
              <w:rPr>
                <w:rFonts w:ascii="Sylfaen" w:hAnsi="Sylfaen" w:cs="Calibri"/>
                <w:color w:val="000000"/>
                <w:sz w:val="16"/>
                <w:szCs w:val="16"/>
              </w:rPr>
              <w:t>რისკი</w:t>
            </w:r>
          </w:p>
        </w:tc>
      </w:tr>
      <w:tr w:rsidR="00056C7C" w:rsidRPr="00410C8C" w:rsidTr="00BE63EC">
        <w:trPr>
          <w:trHeight w:val="465"/>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10C8C" w:rsidRDefault="00056C7C" w:rsidP="00BE63EC">
            <w:pPr>
              <w:rPr>
                <w:rFonts w:ascii="Sylfaen" w:hAnsi="Sylfaen" w:cs="Calibri"/>
                <w:color w:val="000000"/>
                <w:sz w:val="16"/>
                <w:szCs w:val="16"/>
              </w:rPr>
            </w:pPr>
            <w:r w:rsidRPr="00410C8C">
              <w:rPr>
                <w:rFonts w:ascii="Sylfaen" w:hAnsi="Sylfaen" w:cs="Calibri"/>
                <w:color w:val="000000"/>
                <w:sz w:val="16"/>
                <w:szCs w:val="16"/>
              </w:rPr>
              <w:t>დასახელება</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10C8C" w:rsidRDefault="00056C7C" w:rsidP="00BE63EC">
            <w:pPr>
              <w:rPr>
                <w:rFonts w:ascii="Sylfaen" w:hAnsi="Sylfaen" w:cs="Calibri"/>
                <w:color w:val="000000"/>
                <w:sz w:val="16"/>
                <w:szCs w:val="16"/>
              </w:rPr>
            </w:pPr>
            <w:r w:rsidRPr="00410C8C">
              <w:rPr>
                <w:rFonts w:ascii="Sylfaen" w:hAnsi="Sylfaen" w:cs="Calibri"/>
                <w:color w:val="000000"/>
                <w:sz w:val="16"/>
                <w:szCs w:val="16"/>
              </w:rPr>
              <w:t>2021 წელი (საბაზისო)</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10C8C" w:rsidRDefault="00056C7C" w:rsidP="00BE63EC">
            <w:pPr>
              <w:rPr>
                <w:rFonts w:ascii="Sylfaen" w:hAnsi="Sylfaen" w:cs="Calibri"/>
                <w:color w:val="000000"/>
                <w:sz w:val="16"/>
                <w:szCs w:val="16"/>
              </w:rPr>
            </w:pPr>
            <w:r w:rsidRPr="00410C8C">
              <w:rPr>
                <w:rFonts w:ascii="Sylfaen" w:hAnsi="Sylfaen" w:cs="Calibri"/>
                <w:color w:val="000000"/>
                <w:sz w:val="16"/>
                <w:szCs w:val="16"/>
              </w:rPr>
              <w:t>2022 წელი</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10C8C" w:rsidRDefault="00056C7C" w:rsidP="00BE63EC">
            <w:pPr>
              <w:rPr>
                <w:rFonts w:ascii="Sylfaen" w:hAnsi="Sylfaen" w:cs="Calibri"/>
                <w:color w:val="000000"/>
                <w:sz w:val="16"/>
                <w:szCs w:val="16"/>
              </w:rPr>
            </w:pPr>
            <w:r w:rsidRPr="00410C8C">
              <w:rPr>
                <w:rFonts w:ascii="Sylfaen" w:hAnsi="Sylfaen" w:cs="Calibri"/>
                <w:color w:val="000000"/>
                <w:sz w:val="16"/>
                <w:szCs w:val="16"/>
              </w:rPr>
              <w:t>2023 წელი</w:t>
            </w:r>
          </w:p>
        </w:tc>
        <w:tc>
          <w:tcPr>
            <w:tcW w:w="6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10C8C" w:rsidRDefault="00056C7C" w:rsidP="00BE63EC">
            <w:pPr>
              <w:rPr>
                <w:rFonts w:ascii="Sylfaen" w:hAnsi="Sylfaen" w:cs="Calibri"/>
                <w:color w:val="000000"/>
                <w:sz w:val="16"/>
                <w:szCs w:val="16"/>
              </w:rPr>
            </w:pPr>
            <w:r w:rsidRPr="00410C8C">
              <w:rPr>
                <w:rFonts w:ascii="Sylfaen" w:hAnsi="Sylfaen" w:cs="Calibri"/>
                <w:color w:val="000000"/>
                <w:sz w:val="16"/>
                <w:szCs w:val="16"/>
              </w:rPr>
              <w:t>2024 წელი</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10C8C" w:rsidRDefault="00056C7C" w:rsidP="00BE63EC">
            <w:pPr>
              <w:rPr>
                <w:rFonts w:ascii="Sylfaen" w:hAnsi="Sylfaen" w:cs="Calibri"/>
                <w:color w:val="000000"/>
                <w:sz w:val="16"/>
                <w:szCs w:val="16"/>
              </w:rPr>
            </w:pPr>
            <w:r w:rsidRPr="00410C8C">
              <w:rPr>
                <w:rFonts w:ascii="Sylfaen" w:hAnsi="Sylfaen" w:cs="Calibri"/>
                <w:color w:val="000000"/>
                <w:sz w:val="16"/>
                <w:szCs w:val="16"/>
              </w:rPr>
              <w:t>2025  წელი</w:t>
            </w: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056C7C" w:rsidRPr="00410C8C" w:rsidRDefault="00056C7C" w:rsidP="00BE63EC">
            <w:pPr>
              <w:rPr>
                <w:rFonts w:ascii="Sylfaen" w:hAnsi="Sylfaen" w:cs="Calibri"/>
                <w:color w:val="000000"/>
                <w:sz w:val="16"/>
                <w:szCs w:val="16"/>
              </w:rPr>
            </w:pPr>
          </w:p>
        </w:tc>
        <w:tc>
          <w:tcPr>
            <w:tcW w:w="948" w:type="dxa"/>
            <w:gridSpan w:val="2"/>
            <w:vMerge/>
            <w:tcBorders>
              <w:top w:val="single" w:sz="4" w:space="0" w:color="auto"/>
              <w:left w:val="single" w:sz="4" w:space="0" w:color="auto"/>
              <w:bottom w:val="single" w:sz="4" w:space="0" w:color="auto"/>
              <w:right w:val="single" w:sz="4" w:space="0" w:color="auto"/>
            </w:tcBorders>
            <w:vAlign w:val="center"/>
            <w:hideMark/>
          </w:tcPr>
          <w:p w:rsidR="00056C7C" w:rsidRPr="00410C8C" w:rsidRDefault="00056C7C" w:rsidP="00BE63EC">
            <w:pPr>
              <w:rPr>
                <w:rFonts w:ascii="Sylfaen" w:hAnsi="Sylfaen" w:cs="Calibri"/>
                <w:color w:val="000000"/>
                <w:sz w:val="16"/>
                <w:szCs w:val="16"/>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rsidR="00056C7C" w:rsidRPr="00410C8C" w:rsidRDefault="00056C7C" w:rsidP="00BE63EC">
            <w:pPr>
              <w:rPr>
                <w:rFonts w:ascii="Sylfaen" w:hAnsi="Sylfaen" w:cs="Calibri"/>
                <w:color w:val="000000"/>
                <w:sz w:val="16"/>
                <w:szCs w:val="16"/>
              </w:rPr>
            </w:pPr>
          </w:p>
        </w:tc>
      </w:tr>
      <w:tr w:rsidR="00056C7C" w:rsidRPr="00410C8C" w:rsidTr="00BE63EC">
        <w:trPr>
          <w:trHeight w:val="899"/>
        </w:trPr>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410C8C" w:rsidRDefault="00056C7C" w:rsidP="00BE63EC">
            <w:pPr>
              <w:jc w:val="center"/>
              <w:rPr>
                <w:rFonts w:ascii="Calibri" w:hAnsi="Calibri" w:cs="Calibri"/>
                <w:color w:val="000000"/>
                <w:sz w:val="16"/>
                <w:szCs w:val="16"/>
              </w:rPr>
            </w:pPr>
            <w:r w:rsidRPr="00410C8C">
              <w:rPr>
                <w:rFonts w:ascii="Calibri" w:hAnsi="Calibri" w:cs="Calibri"/>
                <w:color w:val="000000"/>
                <w:sz w:val="16"/>
                <w:szCs w:val="16"/>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410C8C"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10 (6 თვის მონაცემებით)</w:t>
            </w:r>
            <w:r w:rsidRPr="0010134C">
              <w:rPr>
                <w:rFonts w:ascii="Calibri" w:hAnsi="Calibri" w:cs="Calibri"/>
                <w:color w:val="000000"/>
                <w:sz w:val="16"/>
                <w:szCs w:val="16"/>
              </w:rPr>
              <w:t> </w:t>
            </w:r>
            <w:r w:rsidRPr="00410C8C">
              <w:rPr>
                <w:rFonts w:ascii="Calibri" w:hAnsi="Calibri" w:cs="Calibri"/>
                <w:color w:val="000000"/>
                <w:sz w:val="16"/>
                <w:szCs w:val="16"/>
              </w:rPr>
              <w:t> </w:t>
            </w:r>
          </w:p>
        </w:tc>
        <w:tc>
          <w:tcPr>
            <w:tcW w:w="738"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410C8C"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33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56C7C" w:rsidRPr="003B5DF4" w:rsidRDefault="00056C7C" w:rsidP="00BE63EC">
            <w:pPr>
              <w:rPr>
                <w:rFonts w:ascii="Sylfaen" w:hAnsi="Sylfaen" w:cs="Calibri"/>
                <w:color w:val="000000"/>
                <w:sz w:val="16"/>
                <w:szCs w:val="16"/>
                <w:lang w:val="ka-GE"/>
              </w:rPr>
            </w:pPr>
            <w:r w:rsidRPr="00410C8C">
              <w:rPr>
                <w:rFonts w:ascii="Sylfaen" w:hAnsi="Sylfaen" w:cs="Calibri"/>
                <w:color w:val="000000"/>
                <w:sz w:val="16"/>
                <w:szCs w:val="16"/>
              </w:rPr>
              <w:t> </w:t>
            </w:r>
            <w:r>
              <w:rPr>
                <w:rFonts w:ascii="Sylfaen" w:hAnsi="Sylfaen" w:cs="Calibri"/>
                <w:color w:val="000000"/>
                <w:sz w:val="16"/>
                <w:szCs w:val="16"/>
                <w:lang w:val="ka-GE"/>
              </w:rPr>
              <w:t>28</w:t>
            </w:r>
          </w:p>
        </w:tc>
        <w:tc>
          <w:tcPr>
            <w:tcW w:w="673"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3B5DF4" w:rsidRDefault="00056C7C" w:rsidP="00BE63EC">
            <w:pPr>
              <w:rPr>
                <w:rFonts w:ascii="Sylfaen" w:hAnsi="Sylfaen" w:cs="Calibri"/>
                <w:color w:val="000000"/>
                <w:sz w:val="16"/>
                <w:szCs w:val="16"/>
                <w:lang w:val="ka-GE"/>
              </w:rPr>
            </w:pPr>
            <w:r w:rsidRPr="00410C8C">
              <w:rPr>
                <w:rFonts w:ascii="Sylfaen" w:hAnsi="Sylfaen" w:cs="Calibri"/>
                <w:color w:val="000000"/>
                <w:sz w:val="16"/>
                <w:szCs w:val="16"/>
              </w:rPr>
              <w:t> </w:t>
            </w:r>
            <w:r>
              <w:rPr>
                <w:rFonts w:ascii="Sylfaen" w:hAnsi="Sylfaen" w:cs="Calibri"/>
                <w:color w:val="000000"/>
                <w:sz w:val="16"/>
                <w:szCs w:val="16"/>
                <w:lang w:val="ka-GE"/>
              </w:rPr>
              <w:t>29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056C7C" w:rsidRPr="003B5DF4" w:rsidRDefault="00056C7C" w:rsidP="00BE63EC">
            <w:pPr>
              <w:rPr>
                <w:rFonts w:ascii="Sylfaen" w:hAnsi="Sylfaen" w:cs="Calibri"/>
                <w:color w:val="000000"/>
                <w:sz w:val="16"/>
                <w:szCs w:val="16"/>
                <w:lang w:val="ka-GE"/>
              </w:rPr>
            </w:pPr>
            <w:r w:rsidRPr="00410C8C">
              <w:rPr>
                <w:rFonts w:ascii="Sylfaen" w:hAnsi="Sylfaen" w:cs="Calibri"/>
                <w:color w:val="000000"/>
                <w:sz w:val="16"/>
                <w:szCs w:val="16"/>
              </w:rPr>
              <w:t> </w:t>
            </w:r>
            <w:r>
              <w:rPr>
                <w:rFonts w:ascii="Sylfaen" w:hAnsi="Sylfaen" w:cs="Calibri"/>
                <w:color w:val="000000"/>
                <w:sz w:val="16"/>
                <w:szCs w:val="16"/>
                <w:lang w:val="ka-GE"/>
              </w:rPr>
              <w:t>30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410C8C" w:rsidRDefault="00056C7C" w:rsidP="00BE63E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410C8C" w:rsidRDefault="00056C7C" w:rsidP="00BE63EC">
            <w:pPr>
              <w:jc w:val="right"/>
              <w:rPr>
                <w:rFonts w:ascii="Sylfaen" w:hAnsi="Sylfaen" w:cs="Calibri"/>
                <w:color w:val="000000"/>
                <w:sz w:val="16"/>
                <w:szCs w:val="16"/>
              </w:rPr>
            </w:pPr>
            <w:r w:rsidRPr="00410C8C">
              <w:rPr>
                <w:rFonts w:ascii="Sylfaen" w:hAnsi="Sylfaen" w:cs="Calibri"/>
                <w:color w:val="000000"/>
                <w:sz w:val="16"/>
                <w:szCs w:val="16"/>
              </w:rPr>
              <w:t>-10%</w:t>
            </w:r>
          </w:p>
        </w:tc>
        <w:tc>
          <w:tcPr>
            <w:tcW w:w="2095" w:type="dxa"/>
            <w:tcBorders>
              <w:top w:val="single" w:sz="4" w:space="0" w:color="auto"/>
              <w:left w:val="nil"/>
              <w:bottom w:val="single" w:sz="4" w:space="0" w:color="auto"/>
              <w:right w:val="single" w:sz="4" w:space="0" w:color="auto"/>
            </w:tcBorders>
            <w:shd w:val="clear" w:color="auto" w:fill="auto"/>
            <w:vAlign w:val="bottom"/>
            <w:hideMark/>
          </w:tcPr>
          <w:p w:rsidR="00056C7C" w:rsidRPr="00410C8C" w:rsidRDefault="00056C7C" w:rsidP="00BE63EC">
            <w:pPr>
              <w:rPr>
                <w:rFonts w:ascii="Sylfaen" w:hAnsi="Sylfaen" w:cs="Calibri"/>
                <w:color w:val="000000"/>
                <w:sz w:val="16"/>
                <w:szCs w:val="16"/>
              </w:rPr>
            </w:pPr>
            <w:r w:rsidRPr="00410C8C">
              <w:rPr>
                <w:rFonts w:ascii="Sylfaen" w:hAnsi="Sylfaen" w:cs="Calibri"/>
                <w:color w:val="000000"/>
                <w:sz w:val="16"/>
                <w:szCs w:val="16"/>
              </w:rPr>
              <w:t>არასაკმარისი დაფინანსება, მოქალაქეები</w:t>
            </w:r>
            <w:r>
              <w:rPr>
                <w:rFonts w:ascii="Sylfaen" w:hAnsi="Sylfaen" w:cs="Calibri"/>
                <w:color w:val="000000"/>
                <w:sz w:val="16"/>
                <w:szCs w:val="16"/>
                <w:lang w:val="ka-GE"/>
              </w:rPr>
              <w:t>ს</w:t>
            </w:r>
            <w:r w:rsidRPr="00410C8C">
              <w:rPr>
                <w:rFonts w:ascii="Sylfaen" w:hAnsi="Sylfaen" w:cs="Calibri"/>
                <w:color w:val="000000"/>
                <w:sz w:val="16"/>
                <w:szCs w:val="16"/>
              </w:rPr>
              <w:t xml:space="preserve"> მომართვიანობა</w:t>
            </w:r>
          </w:p>
        </w:tc>
      </w:tr>
    </w:tbl>
    <w:p w:rsidR="00056C7C" w:rsidRDefault="00056C7C" w:rsidP="00056C7C">
      <w:pPr>
        <w:ind w:firstLine="600"/>
        <w:jc w:val="both"/>
        <w:rPr>
          <w:rFonts w:ascii="Sylfaen" w:hAnsi="Sylfaen"/>
          <w:lang w:val="ka-GE"/>
        </w:rPr>
      </w:pPr>
    </w:p>
    <w:tbl>
      <w:tblPr>
        <w:tblW w:w="9715" w:type="dxa"/>
        <w:tblLayout w:type="fixed"/>
        <w:tblLook w:val="04A0" w:firstRow="1" w:lastRow="0" w:firstColumn="1" w:lastColumn="0" w:noHBand="0" w:noVBand="1"/>
      </w:tblPr>
      <w:tblGrid>
        <w:gridCol w:w="1480"/>
        <w:gridCol w:w="520"/>
        <w:gridCol w:w="500"/>
        <w:gridCol w:w="840"/>
        <w:gridCol w:w="140"/>
        <w:gridCol w:w="760"/>
        <w:gridCol w:w="420"/>
        <w:gridCol w:w="420"/>
        <w:gridCol w:w="780"/>
        <w:gridCol w:w="41"/>
        <w:gridCol w:w="932"/>
        <w:gridCol w:w="280"/>
        <w:gridCol w:w="680"/>
        <w:gridCol w:w="1922"/>
      </w:tblGrid>
      <w:tr w:rsidR="00056C7C" w:rsidRPr="005D5C85" w:rsidTr="00BE63EC">
        <w:trPr>
          <w:trHeight w:val="300"/>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5D5C85" w:rsidRDefault="00056C7C" w:rsidP="00BE63EC">
            <w:pPr>
              <w:jc w:val="center"/>
              <w:rPr>
                <w:rFonts w:ascii="Sylfaen" w:hAnsi="Sylfaen" w:cs="Calibri"/>
                <w:b/>
                <w:bCs/>
                <w:i/>
                <w:iCs/>
                <w:color w:val="000000"/>
                <w:sz w:val="16"/>
                <w:szCs w:val="16"/>
              </w:rPr>
            </w:pPr>
          </w:p>
        </w:tc>
      </w:tr>
      <w:tr w:rsidR="00056C7C" w:rsidRPr="005D5C85" w:rsidTr="00BE63EC">
        <w:trPr>
          <w:trHeight w:val="97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5D5C85" w:rsidRDefault="00056C7C" w:rsidP="00BE63EC">
            <w:pPr>
              <w:rPr>
                <w:rFonts w:ascii="Sylfaen" w:hAnsi="Sylfaen" w:cs="Calibri"/>
                <w:b/>
                <w:bCs/>
                <w:color w:val="000000"/>
                <w:sz w:val="16"/>
                <w:szCs w:val="16"/>
              </w:rPr>
            </w:pPr>
            <w:r w:rsidRPr="005D5C85">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715" w:type="dxa"/>
            <w:gridSpan w:val="12"/>
            <w:tcBorders>
              <w:top w:val="single" w:sz="4" w:space="0" w:color="auto"/>
              <w:left w:val="nil"/>
              <w:bottom w:val="single" w:sz="4" w:space="0" w:color="auto"/>
              <w:right w:val="single" w:sz="4" w:space="0" w:color="000000"/>
            </w:tcBorders>
            <w:shd w:val="clear" w:color="auto" w:fill="auto"/>
            <w:vAlign w:val="center"/>
            <w:hideMark/>
          </w:tcPr>
          <w:p w:rsidR="00056C7C" w:rsidRPr="005D5C85" w:rsidRDefault="00056C7C" w:rsidP="00BE63EC">
            <w:pPr>
              <w:jc w:val="center"/>
              <w:rPr>
                <w:rFonts w:ascii="Sylfaen" w:hAnsi="Sylfaen" w:cs="Calibri"/>
                <w:color w:val="000000"/>
                <w:sz w:val="16"/>
                <w:szCs w:val="16"/>
              </w:rPr>
            </w:pPr>
            <w:r w:rsidRPr="005D5C85">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056C7C" w:rsidRPr="005D5C85" w:rsidTr="00BE63EC">
        <w:trPr>
          <w:trHeight w:val="53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5D5C85" w:rsidRDefault="00056C7C" w:rsidP="00BE63EC">
            <w:pPr>
              <w:rPr>
                <w:rFonts w:ascii="Sylfaen" w:hAnsi="Sylfaen" w:cs="Calibri"/>
                <w:b/>
                <w:bCs/>
                <w:color w:val="000000"/>
                <w:sz w:val="16"/>
                <w:szCs w:val="16"/>
              </w:rPr>
            </w:pPr>
            <w:r w:rsidRPr="005D5C85">
              <w:rPr>
                <w:rFonts w:ascii="Sylfaen" w:hAnsi="Sylfaen" w:cs="Calibri"/>
                <w:b/>
                <w:bCs/>
                <w:color w:val="000000"/>
                <w:sz w:val="16"/>
                <w:szCs w:val="16"/>
              </w:rPr>
              <w:t>ქვეპროგრამის კლასიფიკაციის კოდი:</w:t>
            </w:r>
          </w:p>
        </w:tc>
        <w:tc>
          <w:tcPr>
            <w:tcW w:w="7715" w:type="dxa"/>
            <w:gridSpan w:val="12"/>
            <w:tcBorders>
              <w:top w:val="single" w:sz="4" w:space="0" w:color="auto"/>
              <w:left w:val="nil"/>
              <w:bottom w:val="single" w:sz="4" w:space="0" w:color="auto"/>
              <w:right w:val="single" w:sz="4" w:space="0" w:color="000000"/>
            </w:tcBorders>
            <w:shd w:val="clear" w:color="auto" w:fill="auto"/>
            <w:vAlign w:val="center"/>
            <w:hideMark/>
          </w:tcPr>
          <w:p w:rsidR="00056C7C" w:rsidRPr="005D5C85" w:rsidRDefault="00056C7C" w:rsidP="00BE63EC">
            <w:pPr>
              <w:jc w:val="center"/>
              <w:rPr>
                <w:rFonts w:ascii="Sylfaen" w:hAnsi="Sylfaen" w:cs="Calibri"/>
                <w:color w:val="000000"/>
                <w:sz w:val="16"/>
                <w:szCs w:val="16"/>
              </w:rPr>
            </w:pPr>
            <w:r w:rsidRPr="005D5C85">
              <w:rPr>
                <w:rFonts w:ascii="Sylfaen" w:hAnsi="Sylfaen" w:cs="Calibri"/>
                <w:color w:val="000000"/>
                <w:sz w:val="16"/>
                <w:szCs w:val="16"/>
              </w:rPr>
              <w:t>06020104</w:t>
            </w:r>
          </w:p>
        </w:tc>
      </w:tr>
      <w:tr w:rsidR="00056C7C" w:rsidRPr="005D5C85" w:rsidTr="00BE63EC">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5D5C85" w:rsidRDefault="00056C7C" w:rsidP="00BE63EC">
            <w:pPr>
              <w:rPr>
                <w:rFonts w:ascii="Sylfaen" w:hAnsi="Sylfaen" w:cs="Calibri"/>
                <w:b/>
                <w:bCs/>
                <w:color w:val="000000"/>
                <w:sz w:val="16"/>
                <w:szCs w:val="16"/>
              </w:rPr>
            </w:pPr>
            <w:r w:rsidRPr="005D5C85">
              <w:rPr>
                <w:rFonts w:ascii="Sylfaen" w:hAnsi="Sylfaen" w:cs="Calibri"/>
                <w:b/>
                <w:bCs/>
                <w:color w:val="000000"/>
                <w:sz w:val="16"/>
                <w:szCs w:val="16"/>
              </w:rPr>
              <w:t>ქვეპროგრამის დასახელება:</w:t>
            </w:r>
          </w:p>
        </w:tc>
        <w:tc>
          <w:tcPr>
            <w:tcW w:w="7715"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5D5C85" w:rsidRDefault="00056C7C" w:rsidP="00BE63EC">
            <w:pPr>
              <w:jc w:val="center"/>
              <w:rPr>
                <w:rFonts w:ascii="Sylfaen" w:hAnsi="Sylfaen" w:cs="Calibri"/>
                <w:color w:val="000000"/>
                <w:sz w:val="16"/>
                <w:szCs w:val="16"/>
              </w:rPr>
            </w:pPr>
            <w:r w:rsidRPr="005D5C85">
              <w:rPr>
                <w:rFonts w:ascii="Sylfaen" w:hAnsi="Sylfaen" w:cs="Calibri"/>
                <w:color w:val="000000"/>
                <w:sz w:val="16"/>
                <w:szCs w:val="16"/>
              </w:rPr>
              <w:t>უდედმამო ბავშვების დახმარების პროგრამა</w:t>
            </w:r>
          </w:p>
        </w:tc>
      </w:tr>
      <w:tr w:rsidR="00056C7C" w:rsidRPr="005D5C85" w:rsidTr="00BE63EC">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5D5C85" w:rsidRDefault="00056C7C" w:rsidP="00BE63EC">
            <w:pPr>
              <w:rPr>
                <w:rFonts w:ascii="Sylfaen" w:hAnsi="Sylfaen" w:cs="Calibri"/>
                <w:color w:val="000000"/>
                <w:sz w:val="16"/>
                <w:szCs w:val="16"/>
              </w:rPr>
            </w:pPr>
            <w:proofErr w:type="gramStart"/>
            <w:r w:rsidRPr="005D5C85">
              <w:rPr>
                <w:rFonts w:ascii="Sylfaen" w:hAnsi="Sylfaen" w:cs="Calibri"/>
                <w:color w:val="000000"/>
                <w:sz w:val="16"/>
                <w:szCs w:val="16"/>
              </w:rPr>
              <w:t>არის</w:t>
            </w:r>
            <w:proofErr w:type="gramEnd"/>
            <w:r w:rsidRPr="005D5C85">
              <w:rPr>
                <w:rFonts w:ascii="Sylfaen" w:hAnsi="Sylfaen" w:cs="Calibri"/>
                <w:color w:val="000000"/>
                <w:sz w:val="16"/>
                <w:szCs w:val="16"/>
              </w:rPr>
              <w:t xml:space="preserve">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056C7C" w:rsidRPr="005D5C85" w:rsidRDefault="00056C7C" w:rsidP="00BE63EC">
            <w:pPr>
              <w:jc w:val="center"/>
              <w:rPr>
                <w:rFonts w:ascii="Sylfaen" w:hAnsi="Sylfaen" w:cs="Calibri"/>
                <w:color w:val="000000"/>
                <w:sz w:val="16"/>
                <w:szCs w:val="16"/>
              </w:rPr>
            </w:pPr>
            <w:r w:rsidRPr="005D5C85">
              <w:rPr>
                <w:rFonts w:ascii="Sylfaen" w:hAnsi="Sylfaen" w:cs="Calibri"/>
                <w:color w:val="000000"/>
                <w:sz w:val="16"/>
                <w:szCs w:val="16"/>
              </w:rPr>
              <w:t> </w:t>
            </w:r>
          </w:p>
        </w:tc>
        <w:tc>
          <w:tcPr>
            <w:tcW w:w="5055" w:type="dxa"/>
            <w:gridSpan w:val="7"/>
            <w:tcBorders>
              <w:top w:val="single" w:sz="4" w:space="0" w:color="auto"/>
              <w:left w:val="nil"/>
              <w:bottom w:val="single" w:sz="4" w:space="0" w:color="auto"/>
              <w:right w:val="single" w:sz="4" w:space="0" w:color="000000"/>
            </w:tcBorders>
            <w:shd w:val="clear" w:color="auto" w:fill="auto"/>
            <w:vAlign w:val="center"/>
            <w:hideMark/>
          </w:tcPr>
          <w:p w:rsidR="00056C7C" w:rsidRPr="005D5C85" w:rsidRDefault="00056C7C" w:rsidP="00BE63EC">
            <w:pPr>
              <w:jc w:val="center"/>
              <w:rPr>
                <w:rFonts w:ascii="Calibri" w:hAnsi="Calibri" w:cs="Calibri"/>
                <w:color w:val="000000"/>
                <w:sz w:val="16"/>
                <w:szCs w:val="16"/>
              </w:rPr>
            </w:pPr>
            <w:r w:rsidRPr="005D5C85">
              <w:rPr>
                <w:rFonts w:ascii="Calibri" w:hAnsi="Calibri" w:cs="Calibri"/>
                <w:color w:val="000000"/>
                <w:sz w:val="16"/>
                <w:szCs w:val="16"/>
              </w:rPr>
              <w:t>არა</w:t>
            </w:r>
          </w:p>
        </w:tc>
      </w:tr>
      <w:tr w:rsidR="00056C7C" w:rsidRPr="005D5C85" w:rsidTr="00BE63EC">
        <w:trPr>
          <w:trHeight w:val="53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5D5C85" w:rsidRDefault="00056C7C" w:rsidP="00BE63EC">
            <w:pPr>
              <w:rPr>
                <w:rFonts w:ascii="Sylfaen" w:hAnsi="Sylfaen" w:cs="Calibri"/>
                <w:b/>
                <w:bCs/>
                <w:color w:val="000000"/>
                <w:sz w:val="16"/>
                <w:szCs w:val="16"/>
              </w:rPr>
            </w:pPr>
            <w:r w:rsidRPr="005D5C85">
              <w:rPr>
                <w:rFonts w:ascii="Sylfaen" w:hAnsi="Sylfaen" w:cs="Calibri"/>
                <w:b/>
                <w:bCs/>
                <w:color w:val="000000"/>
                <w:sz w:val="16"/>
                <w:szCs w:val="16"/>
              </w:rPr>
              <w:t>ქვეპროგრამის განმახორციელებელი:</w:t>
            </w:r>
          </w:p>
        </w:tc>
        <w:tc>
          <w:tcPr>
            <w:tcW w:w="7715"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5D5C85" w:rsidRDefault="00056C7C" w:rsidP="00BE63EC">
            <w:pPr>
              <w:jc w:val="center"/>
              <w:rPr>
                <w:rFonts w:ascii="Sylfaen" w:hAnsi="Sylfaen" w:cs="Calibri"/>
                <w:color w:val="000000"/>
                <w:sz w:val="16"/>
                <w:szCs w:val="16"/>
              </w:rPr>
            </w:pPr>
            <w:r w:rsidRPr="005D5C85">
              <w:rPr>
                <w:rFonts w:ascii="Sylfaen" w:hAnsi="Sylfaen" w:cs="Calibri"/>
                <w:color w:val="000000"/>
                <w:sz w:val="16"/>
                <w:szCs w:val="16"/>
              </w:rPr>
              <w:t>ჯანმრთელობის დაცვისა და სოციალური</w:t>
            </w:r>
            <w:r w:rsidRPr="005D5C85">
              <w:rPr>
                <w:rFonts w:ascii="Sylfaen" w:hAnsi="Sylfaen" w:cs="Calibri"/>
                <w:color w:val="000000"/>
                <w:sz w:val="16"/>
                <w:szCs w:val="16"/>
              </w:rPr>
              <w:br/>
              <w:t>სამსახური</w:t>
            </w:r>
          </w:p>
        </w:tc>
      </w:tr>
      <w:tr w:rsidR="00056C7C" w:rsidRPr="005D5C85" w:rsidTr="00BE63EC">
        <w:trPr>
          <w:trHeight w:val="674"/>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5D5C85" w:rsidRDefault="00056C7C" w:rsidP="00BE63EC">
            <w:pPr>
              <w:rPr>
                <w:rFonts w:ascii="Sylfaen" w:hAnsi="Sylfaen" w:cs="Calibri"/>
                <w:b/>
                <w:bCs/>
                <w:color w:val="000000"/>
                <w:sz w:val="16"/>
                <w:szCs w:val="16"/>
              </w:rPr>
            </w:pPr>
            <w:r w:rsidRPr="005D5C85">
              <w:rPr>
                <w:rFonts w:ascii="Sylfaen" w:hAnsi="Sylfaen" w:cs="Calibri"/>
                <w:b/>
                <w:bCs/>
                <w:color w:val="000000"/>
                <w:sz w:val="16"/>
                <w:szCs w:val="16"/>
              </w:rPr>
              <w:t>დაფინანსების წყარო: მუნიციპალური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056C7C" w:rsidRPr="005D5C85" w:rsidRDefault="00056C7C" w:rsidP="00BE63EC">
            <w:pPr>
              <w:jc w:val="center"/>
              <w:rPr>
                <w:rFonts w:ascii="Sylfaen" w:hAnsi="Sylfaen" w:cs="Calibri"/>
                <w:color w:val="000000"/>
                <w:sz w:val="16"/>
                <w:szCs w:val="16"/>
              </w:rPr>
            </w:pPr>
            <w:r w:rsidRPr="005D5C85">
              <w:rPr>
                <w:rFonts w:ascii="Sylfaen" w:hAnsi="Sylfaen" w:cs="Calibri"/>
                <w:color w:val="000000"/>
                <w:sz w:val="16"/>
                <w:szCs w:val="16"/>
              </w:rPr>
              <w:t>2022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056C7C" w:rsidRPr="005D5C85" w:rsidRDefault="00056C7C" w:rsidP="00BE63EC">
            <w:pPr>
              <w:jc w:val="center"/>
              <w:rPr>
                <w:rFonts w:ascii="Sylfaen" w:hAnsi="Sylfaen" w:cs="Calibri"/>
                <w:color w:val="000000"/>
                <w:sz w:val="16"/>
                <w:szCs w:val="16"/>
              </w:rPr>
            </w:pPr>
            <w:r w:rsidRPr="005D5C85">
              <w:rPr>
                <w:rFonts w:ascii="Sylfaen" w:hAnsi="Sylfaen" w:cs="Calibri"/>
                <w:color w:val="000000"/>
                <w:sz w:val="16"/>
                <w:szCs w:val="16"/>
              </w:rPr>
              <w:t>2023 წელი</w:t>
            </w:r>
          </w:p>
        </w:tc>
        <w:tc>
          <w:tcPr>
            <w:tcW w:w="1241" w:type="dxa"/>
            <w:gridSpan w:val="3"/>
            <w:tcBorders>
              <w:top w:val="nil"/>
              <w:left w:val="nil"/>
              <w:bottom w:val="single" w:sz="4" w:space="0" w:color="auto"/>
              <w:right w:val="single" w:sz="4" w:space="0" w:color="auto"/>
            </w:tcBorders>
            <w:shd w:val="clear" w:color="auto" w:fill="auto"/>
            <w:vAlign w:val="center"/>
            <w:hideMark/>
          </w:tcPr>
          <w:p w:rsidR="00056C7C" w:rsidRPr="005D5C85" w:rsidRDefault="00056C7C" w:rsidP="00BE63EC">
            <w:pPr>
              <w:jc w:val="center"/>
              <w:rPr>
                <w:rFonts w:ascii="Sylfaen" w:hAnsi="Sylfaen" w:cs="Calibri"/>
                <w:color w:val="000000"/>
                <w:sz w:val="16"/>
                <w:szCs w:val="16"/>
              </w:rPr>
            </w:pPr>
            <w:r w:rsidRPr="005D5C85">
              <w:rPr>
                <w:rFonts w:ascii="Sylfaen" w:hAnsi="Sylfaen" w:cs="Calibri"/>
                <w:color w:val="000000"/>
                <w:sz w:val="16"/>
                <w:szCs w:val="16"/>
              </w:rPr>
              <w:t>2024 წელი</w:t>
            </w:r>
          </w:p>
        </w:tc>
        <w:tc>
          <w:tcPr>
            <w:tcW w:w="3814"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5D5C85" w:rsidRDefault="00056C7C" w:rsidP="00BE63EC">
            <w:pPr>
              <w:jc w:val="center"/>
              <w:rPr>
                <w:rFonts w:ascii="Sylfaen" w:hAnsi="Sylfaen" w:cs="Calibri"/>
                <w:color w:val="000000"/>
                <w:sz w:val="16"/>
                <w:szCs w:val="16"/>
              </w:rPr>
            </w:pPr>
            <w:r w:rsidRPr="005D5C85">
              <w:rPr>
                <w:rFonts w:ascii="Sylfaen" w:hAnsi="Sylfaen" w:cs="Calibri"/>
                <w:color w:val="000000"/>
                <w:sz w:val="16"/>
                <w:szCs w:val="16"/>
              </w:rPr>
              <w:t>2025 წელი</w:t>
            </w:r>
          </w:p>
        </w:tc>
      </w:tr>
      <w:tr w:rsidR="00056C7C" w:rsidRPr="005D5C85" w:rsidTr="00BE63EC">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5D5C85" w:rsidRDefault="00056C7C" w:rsidP="00BE63EC">
            <w:pPr>
              <w:rPr>
                <w:rFonts w:ascii="Sylfaen" w:hAnsi="Sylfaen" w:cs="Calibri"/>
                <w:color w:val="000000"/>
                <w:sz w:val="16"/>
                <w:szCs w:val="16"/>
              </w:rPr>
            </w:pPr>
            <w:r w:rsidRPr="005D5C85">
              <w:rPr>
                <w:rFonts w:ascii="Sylfaen" w:hAnsi="Sylfaen" w:cs="Calibri"/>
                <w:color w:val="000000"/>
                <w:sz w:val="16"/>
                <w:szCs w:val="16"/>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13.8   </w:t>
            </w:r>
          </w:p>
        </w:tc>
        <w:tc>
          <w:tcPr>
            <w:tcW w:w="1180"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3.9   </w:t>
            </w:r>
          </w:p>
        </w:tc>
        <w:tc>
          <w:tcPr>
            <w:tcW w:w="1241"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5.0   </w:t>
            </w:r>
          </w:p>
        </w:tc>
        <w:tc>
          <w:tcPr>
            <w:tcW w:w="3814" w:type="dxa"/>
            <w:gridSpan w:val="4"/>
            <w:tcBorders>
              <w:top w:val="single" w:sz="4" w:space="0" w:color="auto"/>
              <w:left w:val="nil"/>
              <w:bottom w:val="single" w:sz="4" w:space="0" w:color="auto"/>
              <w:right w:val="single" w:sz="4" w:space="0" w:color="000000"/>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10.0   </w:t>
            </w:r>
          </w:p>
        </w:tc>
      </w:tr>
      <w:tr w:rsidR="00056C7C" w:rsidRPr="005D5C85" w:rsidTr="00BE63EC">
        <w:trPr>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5D5C85" w:rsidRDefault="00056C7C" w:rsidP="00BE63EC">
            <w:pPr>
              <w:rPr>
                <w:rFonts w:ascii="Sylfaen" w:hAnsi="Sylfaen" w:cs="Calibri"/>
                <w:b/>
                <w:bCs/>
                <w:color w:val="000000"/>
                <w:sz w:val="16"/>
                <w:szCs w:val="16"/>
              </w:rPr>
            </w:pPr>
            <w:r w:rsidRPr="005D5C85">
              <w:rPr>
                <w:rFonts w:ascii="Sylfaen" w:hAnsi="Sylfaen" w:cs="Calibri"/>
                <w:b/>
                <w:bCs/>
                <w:color w:val="000000"/>
                <w:sz w:val="16"/>
                <w:szCs w:val="16"/>
              </w:rPr>
              <w:t xml:space="preserve">სულ ქვეპროგრამა  </w:t>
            </w:r>
          </w:p>
        </w:tc>
        <w:tc>
          <w:tcPr>
            <w:tcW w:w="1480" w:type="dxa"/>
            <w:gridSpan w:val="3"/>
            <w:tcBorders>
              <w:top w:val="nil"/>
              <w:left w:val="nil"/>
              <w:bottom w:val="single" w:sz="4" w:space="0" w:color="auto"/>
              <w:right w:val="single" w:sz="4" w:space="0" w:color="auto"/>
            </w:tcBorders>
            <w:shd w:val="clear" w:color="auto" w:fill="auto"/>
            <w:vAlign w:val="center"/>
            <w:hideMark/>
          </w:tcPr>
          <w:p w:rsidR="00056C7C" w:rsidRPr="005D5C85" w:rsidRDefault="00056C7C" w:rsidP="00BE63EC">
            <w:pPr>
              <w:rPr>
                <w:rFonts w:ascii="Sylfaen" w:hAnsi="Sylfaen" w:cs="Calibri"/>
                <w:b/>
                <w:bCs/>
                <w:color w:val="000000"/>
                <w:sz w:val="16"/>
                <w:szCs w:val="16"/>
              </w:rPr>
            </w:pPr>
            <w:r>
              <w:rPr>
                <w:rFonts w:ascii="Sylfaen" w:hAnsi="Sylfaen" w:cs="Calibri"/>
                <w:b/>
                <w:bCs/>
                <w:color w:val="000000"/>
                <w:sz w:val="16"/>
                <w:szCs w:val="16"/>
                <w:lang w:val="ka-GE"/>
              </w:rPr>
              <w:t xml:space="preserve">               13,8</w:t>
            </w:r>
            <w:r w:rsidRPr="005D5C85">
              <w:rPr>
                <w:rFonts w:ascii="Sylfaen" w:hAnsi="Sylfaen" w:cs="Calibri"/>
                <w:b/>
                <w:bCs/>
                <w:color w:val="000000"/>
                <w:sz w:val="16"/>
                <w:szCs w:val="16"/>
              </w:rPr>
              <w:t xml:space="preserve">   </w:t>
            </w:r>
          </w:p>
        </w:tc>
        <w:tc>
          <w:tcPr>
            <w:tcW w:w="1180" w:type="dxa"/>
            <w:gridSpan w:val="2"/>
            <w:tcBorders>
              <w:top w:val="nil"/>
              <w:left w:val="nil"/>
              <w:bottom w:val="single" w:sz="4" w:space="0" w:color="auto"/>
              <w:right w:val="single" w:sz="4" w:space="0" w:color="auto"/>
            </w:tcBorders>
            <w:shd w:val="clear" w:color="auto" w:fill="auto"/>
            <w:vAlign w:val="center"/>
            <w:hideMark/>
          </w:tcPr>
          <w:p w:rsidR="00056C7C" w:rsidRPr="005D5C85" w:rsidRDefault="00056C7C" w:rsidP="00BE63EC">
            <w:pPr>
              <w:rPr>
                <w:rFonts w:ascii="Sylfaen" w:hAnsi="Sylfaen" w:cs="Calibri"/>
                <w:b/>
                <w:bCs/>
                <w:color w:val="000000"/>
                <w:sz w:val="16"/>
                <w:szCs w:val="16"/>
              </w:rPr>
            </w:pPr>
            <w:r w:rsidRPr="005D5C85">
              <w:rPr>
                <w:rFonts w:ascii="Sylfaen" w:hAnsi="Sylfaen" w:cs="Calibri"/>
                <w:b/>
                <w:bCs/>
                <w:color w:val="000000"/>
                <w:sz w:val="16"/>
                <w:szCs w:val="16"/>
              </w:rPr>
              <w:t xml:space="preserve">           3.9   </w:t>
            </w:r>
          </w:p>
        </w:tc>
        <w:tc>
          <w:tcPr>
            <w:tcW w:w="1241" w:type="dxa"/>
            <w:gridSpan w:val="3"/>
            <w:tcBorders>
              <w:top w:val="nil"/>
              <w:left w:val="nil"/>
              <w:bottom w:val="single" w:sz="4" w:space="0" w:color="auto"/>
              <w:right w:val="single" w:sz="4" w:space="0" w:color="auto"/>
            </w:tcBorders>
            <w:shd w:val="clear" w:color="auto" w:fill="auto"/>
            <w:vAlign w:val="center"/>
            <w:hideMark/>
          </w:tcPr>
          <w:p w:rsidR="00056C7C" w:rsidRPr="005D5C85" w:rsidRDefault="00056C7C" w:rsidP="00BE63EC">
            <w:pPr>
              <w:jc w:val="center"/>
              <w:rPr>
                <w:rFonts w:ascii="Sylfaen" w:hAnsi="Sylfaen" w:cs="Calibri"/>
                <w:b/>
                <w:bCs/>
                <w:color w:val="000000"/>
                <w:sz w:val="16"/>
                <w:szCs w:val="16"/>
              </w:rPr>
            </w:pPr>
            <w:r w:rsidRPr="005D5C85">
              <w:rPr>
                <w:rFonts w:ascii="Sylfaen" w:hAnsi="Sylfaen" w:cs="Calibri"/>
                <w:b/>
                <w:bCs/>
                <w:color w:val="000000"/>
                <w:sz w:val="16"/>
                <w:szCs w:val="16"/>
              </w:rPr>
              <w:t xml:space="preserve">           5.0   </w:t>
            </w:r>
          </w:p>
        </w:tc>
        <w:tc>
          <w:tcPr>
            <w:tcW w:w="3814"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5D5C85" w:rsidRDefault="00056C7C" w:rsidP="00BE63EC">
            <w:pPr>
              <w:jc w:val="center"/>
              <w:rPr>
                <w:rFonts w:ascii="Calibri" w:hAnsi="Calibri" w:cs="Calibri"/>
                <w:color w:val="000000"/>
                <w:sz w:val="16"/>
                <w:szCs w:val="16"/>
              </w:rPr>
            </w:pPr>
            <w:r w:rsidRPr="005D5C85">
              <w:rPr>
                <w:rFonts w:ascii="Calibri" w:hAnsi="Calibri" w:cs="Calibri"/>
                <w:color w:val="000000"/>
                <w:sz w:val="16"/>
                <w:szCs w:val="16"/>
              </w:rPr>
              <w:t xml:space="preserve">                                                                            10.0   </w:t>
            </w:r>
          </w:p>
        </w:tc>
      </w:tr>
      <w:tr w:rsidR="00056C7C" w:rsidRPr="005D5C85" w:rsidTr="00BE63EC">
        <w:trPr>
          <w:trHeight w:val="791"/>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5D5C85" w:rsidRDefault="00056C7C" w:rsidP="00BE63EC">
            <w:pPr>
              <w:rPr>
                <w:rFonts w:ascii="Sylfaen" w:hAnsi="Sylfaen" w:cs="Calibri"/>
                <w:b/>
                <w:bCs/>
                <w:color w:val="000000"/>
                <w:sz w:val="16"/>
                <w:szCs w:val="16"/>
              </w:rPr>
            </w:pPr>
            <w:r w:rsidRPr="005D5C85">
              <w:rPr>
                <w:rFonts w:ascii="Sylfaen" w:hAnsi="Sylfaen" w:cs="Calibri"/>
                <w:b/>
                <w:bCs/>
                <w:color w:val="000000"/>
                <w:sz w:val="16"/>
                <w:szCs w:val="16"/>
              </w:rPr>
              <w:t>ქვეპროგრამის  აღწერა:</w:t>
            </w:r>
          </w:p>
        </w:tc>
        <w:tc>
          <w:tcPr>
            <w:tcW w:w="7715"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9D676E" w:rsidRDefault="00056C7C" w:rsidP="00BE63EC">
            <w:pPr>
              <w:jc w:val="both"/>
              <w:rPr>
                <w:rFonts w:ascii="Sylfaen" w:hAnsi="Sylfaen" w:cs="Sylfaen"/>
                <w:sz w:val="18"/>
                <w:szCs w:val="18"/>
                <w:lang w:val="ka-GE"/>
              </w:rPr>
            </w:pPr>
            <w:r w:rsidRPr="009D676E">
              <w:rPr>
                <w:rFonts w:ascii="Sylfaen" w:hAnsi="Sylfaen"/>
                <w:sz w:val="18"/>
                <w:szCs w:val="18"/>
                <w:lang w:val="ka-GE"/>
              </w:rPr>
              <w:t xml:space="preserve">ა)უდედმამო 18 წლამდე  ბავშვებზე </w:t>
            </w:r>
            <w:r w:rsidRPr="009D676E">
              <w:rPr>
                <w:rFonts w:ascii="Sylfaen" w:hAnsi="Sylfaen" w:cs="Sylfaen"/>
                <w:sz w:val="18"/>
                <w:szCs w:val="18"/>
                <w:lang w:val="ka-GE"/>
              </w:rPr>
              <w:t xml:space="preserve">დახმარების გაცემა 100 ლარის ოდენობით ყოველთვიურად  მთელი წლის განმავლობაში. </w:t>
            </w:r>
          </w:p>
          <w:p w:rsidR="00056C7C" w:rsidRPr="00276011" w:rsidRDefault="00056C7C" w:rsidP="00BE63EC">
            <w:pPr>
              <w:jc w:val="both"/>
              <w:rPr>
                <w:rFonts w:ascii="Sylfaen" w:hAnsi="Sylfaen" w:cs="Times New Roman"/>
                <w:sz w:val="18"/>
                <w:szCs w:val="18"/>
                <w:lang w:val="ka-GE"/>
              </w:rPr>
            </w:pPr>
            <w:r w:rsidRPr="009D676E">
              <w:rPr>
                <w:rFonts w:ascii="Sylfaen" w:hAnsi="Sylfaen" w:cs="Sylfaen"/>
                <w:sz w:val="18"/>
                <w:szCs w:val="18"/>
                <w:lang w:val="ka-GE"/>
              </w:rPr>
              <w:t xml:space="preserve">ბ) დედით ან მამით ობოლ 18 წლამდე ბავშვებზე დახმარების გაცემა ერთჯერადად 200 ლარის ოდენობით, </w:t>
            </w:r>
            <w:r w:rsidRPr="009D676E">
              <w:rPr>
                <w:rFonts w:ascii="Sylfaen" w:hAnsi="Sylfaen"/>
                <w:sz w:val="18"/>
                <w:szCs w:val="18"/>
                <w:lang w:val="ka-GE"/>
              </w:rPr>
              <w:t xml:space="preserve">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150 001-მდე. </w:t>
            </w:r>
          </w:p>
        </w:tc>
      </w:tr>
      <w:tr w:rsidR="00056C7C" w:rsidRPr="005D5C85" w:rsidTr="00BE63EC">
        <w:trPr>
          <w:trHeight w:val="225"/>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5D5C85" w:rsidRDefault="00056C7C" w:rsidP="00BE63EC">
            <w:pPr>
              <w:jc w:val="center"/>
              <w:rPr>
                <w:rFonts w:ascii="Sylfaen" w:hAnsi="Sylfaen" w:cs="Calibri"/>
                <w:b/>
                <w:bCs/>
                <w:color w:val="000000"/>
                <w:sz w:val="16"/>
                <w:szCs w:val="16"/>
              </w:rPr>
            </w:pPr>
            <w:r w:rsidRPr="005D5C85">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056C7C" w:rsidRPr="005D5C85" w:rsidTr="00BE63EC">
        <w:trPr>
          <w:trHeight w:val="43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5D5C85" w:rsidRDefault="00056C7C" w:rsidP="00BE63EC">
            <w:pPr>
              <w:rPr>
                <w:rFonts w:ascii="Sylfaen" w:hAnsi="Sylfaen" w:cs="Calibri"/>
                <w:color w:val="000000"/>
                <w:sz w:val="16"/>
                <w:szCs w:val="16"/>
              </w:rPr>
            </w:pPr>
            <w:r w:rsidRPr="005D5C85">
              <w:rPr>
                <w:rFonts w:ascii="Sylfaen" w:hAnsi="Sylfaen" w:cs="Calibri"/>
                <w:color w:val="000000"/>
                <w:sz w:val="16"/>
                <w:szCs w:val="16"/>
              </w:rPr>
              <w:lastRenderedPageBreak/>
              <w:t>დასახელება</w:t>
            </w:r>
          </w:p>
        </w:tc>
        <w:tc>
          <w:tcPr>
            <w:tcW w:w="1480" w:type="dxa"/>
            <w:gridSpan w:val="3"/>
            <w:tcBorders>
              <w:top w:val="nil"/>
              <w:left w:val="nil"/>
              <w:bottom w:val="single" w:sz="4" w:space="0" w:color="auto"/>
              <w:right w:val="single" w:sz="4" w:space="0" w:color="auto"/>
            </w:tcBorders>
            <w:shd w:val="clear" w:color="auto" w:fill="auto"/>
            <w:vAlign w:val="center"/>
            <w:hideMark/>
          </w:tcPr>
          <w:p w:rsidR="00056C7C" w:rsidRPr="005D5C85" w:rsidRDefault="00056C7C" w:rsidP="00BE63EC">
            <w:pPr>
              <w:rPr>
                <w:rFonts w:ascii="Sylfaen" w:hAnsi="Sylfaen" w:cs="Calibri"/>
                <w:color w:val="000000"/>
                <w:sz w:val="16"/>
                <w:szCs w:val="16"/>
              </w:rPr>
            </w:pPr>
            <w:r w:rsidRPr="005D5C85">
              <w:rPr>
                <w:rFonts w:ascii="Sylfaen" w:hAnsi="Sylfaen" w:cs="Calibri"/>
                <w:color w:val="000000"/>
                <w:sz w:val="16"/>
                <w:szCs w:val="16"/>
              </w:rPr>
              <w:t>სულ</w:t>
            </w:r>
          </w:p>
        </w:tc>
        <w:tc>
          <w:tcPr>
            <w:tcW w:w="1180" w:type="dxa"/>
            <w:gridSpan w:val="2"/>
            <w:tcBorders>
              <w:top w:val="nil"/>
              <w:left w:val="nil"/>
              <w:bottom w:val="single" w:sz="4" w:space="0" w:color="auto"/>
              <w:right w:val="single" w:sz="4" w:space="0" w:color="auto"/>
            </w:tcBorders>
            <w:shd w:val="clear" w:color="auto" w:fill="auto"/>
            <w:vAlign w:val="center"/>
            <w:hideMark/>
          </w:tcPr>
          <w:p w:rsidR="00056C7C" w:rsidRPr="005D5C85" w:rsidRDefault="00056C7C" w:rsidP="00BE63EC">
            <w:pPr>
              <w:jc w:val="center"/>
              <w:rPr>
                <w:rFonts w:ascii="Sylfaen" w:hAnsi="Sylfaen" w:cs="Calibri"/>
                <w:color w:val="000000"/>
                <w:sz w:val="16"/>
                <w:szCs w:val="16"/>
              </w:rPr>
            </w:pPr>
            <w:r w:rsidRPr="005D5C85">
              <w:rPr>
                <w:rFonts w:ascii="Sylfaen" w:hAnsi="Sylfaen" w:cs="Calibri"/>
                <w:color w:val="000000"/>
                <w:sz w:val="16"/>
                <w:szCs w:val="16"/>
              </w:rPr>
              <w:t>I კვარტალი</w:t>
            </w:r>
          </w:p>
        </w:tc>
        <w:tc>
          <w:tcPr>
            <w:tcW w:w="1241" w:type="dxa"/>
            <w:gridSpan w:val="3"/>
            <w:tcBorders>
              <w:top w:val="nil"/>
              <w:left w:val="nil"/>
              <w:bottom w:val="single" w:sz="4" w:space="0" w:color="auto"/>
              <w:right w:val="single" w:sz="4" w:space="0" w:color="auto"/>
            </w:tcBorders>
            <w:shd w:val="clear" w:color="auto" w:fill="auto"/>
            <w:vAlign w:val="center"/>
            <w:hideMark/>
          </w:tcPr>
          <w:p w:rsidR="00056C7C" w:rsidRPr="005D5C85" w:rsidRDefault="00056C7C" w:rsidP="00BE63EC">
            <w:pPr>
              <w:jc w:val="center"/>
              <w:rPr>
                <w:rFonts w:ascii="Sylfaen" w:hAnsi="Sylfaen" w:cs="Calibri"/>
                <w:color w:val="000000"/>
                <w:sz w:val="16"/>
                <w:szCs w:val="16"/>
              </w:rPr>
            </w:pPr>
            <w:r w:rsidRPr="005D5C85">
              <w:rPr>
                <w:rFonts w:ascii="Sylfaen" w:hAnsi="Sylfaen" w:cs="Calibri"/>
                <w:color w:val="000000"/>
                <w:sz w:val="16"/>
                <w:szCs w:val="16"/>
              </w:rPr>
              <w:t>II კვარტალი</w:t>
            </w:r>
          </w:p>
        </w:tc>
        <w:tc>
          <w:tcPr>
            <w:tcW w:w="1212" w:type="dxa"/>
            <w:gridSpan w:val="2"/>
            <w:tcBorders>
              <w:top w:val="nil"/>
              <w:left w:val="nil"/>
              <w:bottom w:val="single" w:sz="4" w:space="0" w:color="auto"/>
              <w:right w:val="single" w:sz="4" w:space="0" w:color="auto"/>
            </w:tcBorders>
            <w:shd w:val="clear" w:color="auto" w:fill="auto"/>
            <w:vAlign w:val="center"/>
            <w:hideMark/>
          </w:tcPr>
          <w:p w:rsidR="00056C7C" w:rsidRPr="005D5C85" w:rsidRDefault="00056C7C" w:rsidP="00BE63EC">
            <w:pPr>
              <w:jc w:val="center"/>
              <w:rPr>
                <w:rFonts w:ascii="Sylfaen" w:hAnsi="Sylfaen" w:cs="Calibri"/>
                <w:color w:val="000000"/>
                <w:sz w:val="16"/>
                <w:szCs w:val="16"/>
              </w:rPr>
            </w:pPr>
            <w:r w:rsidRPr="005D5C85">
              <w:rPr>
                <w:rFonts w:ascii="Sylfaen" w:hAnsi="Sylfaen" w:cs="Calibri"/>
                <w:color w:val="000000"/>
                <w:sz w:val="16"/>
                <w:szCs w:val="16"/>
              </w:rPr>
              <w:t>III კვარტალი</w:t>
            </w:r>
          </w:p>
        </w:tc>
        <w:tc>
          <w:tcPr>
            <w:tcW w:w="2602" w:type="dxa"/>
            <w:gridSpan w:val="2"/>
            <w:tcBorders>
              <w:top w:val="nil"/>
              <w:left w:val="nil"/>
              <w:bottom w:val="single" w:sz="4" w:space="0" w:color="auto"/>
              <w:right w:val="single" w:sz="4" w:space="0" w:color="auto"/>
            </w:tcBorders>
            <w:shd w:val="clear" w:color="auto" w:fill="auto"/>
            <w:vAlign w:val="center"/>
            <w:hideMark/>
          </w:tcPr>
          <w:p w:rsidR="00056C7C" w:rsidRPr="005D5C85" w:rsidRDefault="00056C7C" w:rsidP="00BE63EC">
            <w:pPr>
              <w:jc w:val="center"/>
              <w:rPr>
                <w:rFonts w:ascii="Sylfaen" w:hAnsi="Sylfaen" w:cs="Calibri"/>
                <w:color w:val="000000"/>
                <w:sz w:val="16"/>
                <w:szCs w:val="16"/>
              </w:rPr>
            </w:pPr>
            <w:r w:rsidRPr="005D5C85">
              <w:rPr>
                <w:rFonts w:ascii="Sylfaen" w:hAnsi="Sylfaen" w:cs="Calibri"/>
                <w:color w:val="000000"/>
                <w:sz w:val="16"/>
                <w:szCs w:val="16"/>
              </w:rPr>
              <w:t>IV კვარტალი</w:t>
            </w:r>
          </w:p>
        </w:tc>
      </w:tr>
      <w:tr w:rsidR="00056C7C" w:rsidRPr="005D5C85" w:rsidTr="00BE63EC">
        <w:trPr>
          <w:trHeight w:val="53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5D5C85" w:rsidRDefault="00056C7C" w:rsidP="00BE63EC">
            <w:pPr>
              <w:rPr>
                <w:rFonts w:ascii="Sylfaen" w:hAnsi="Sylfaen" w:cs="Calibri"/>
                <w:color w:val="000000"/>
                <w:sz w:val="16"/>
                <w:szCs w:val="16"/>
              </w:rPr>
            </w:pPr>
            <w:r w:rsidRPr="005D5C85">
              <w:rPr>
                <w:rFonts w:ascii="Sylfaen" w:hAnsi="Sylfaen" w:cs="Calibri"/>
                <w:color w:val="000000"/>
                <w:sz w:val="16"/>
                <w:szCs w:val="16"/>
              </w:rPr>
              <w:t>უდედმამო ბავშვების დახმარების პროგრამა</w:t>
            </w:r>
          </w:p>
        </w:tc>
        <w:tc>
          <w:tcPr>
            <w:tcW w:w="1480" w:type="dxa"/>
            <w:gridSpan w:val="3"/>
            <w:tcBorders>
              <w:top w:val="nil"/>
              <w:left w:val="nil"/>
              <w:bottom w:val="single" w:sz="4" w:space="0" w:color="auto"/>
              <w:right w:val="single" w:sz="4" w:space="0" w:color="auto"/>
            </w:tcBorders>
            <w:shd w:val="clear" w:color="auto" w:fill="auto"/>
            <w:vAlign w:val="center"/>
            <w:hideMark/>
          </w:tcPr>
          <w:p w:rsidR="00056C7C" w:rsidRPr="001B5CE7" w:rsidRDefault="00056C7C" w:rsidP="00BE63EC">
            <w:pPr>
              <w:jc w:val="right"/>
              <w:rPr>
                <w:rFonts w:ascii="Sylfaen" w:hAnsi="Sylfaen" w:cs="Calibri"/>
                <w:color w:val="000000"/>
                <w:sz w:val="16"/>
                <w:szCs w:val="16"/>
                <w:lang w:val="ka-GE"/>
              </w:rPr>
            </w:pPr>
            <w:r>
              <w:rPr>
                <w:rFonts w:ascii="Sylfaen" w:hAnsi="Sylfaen" w:cs="Calibri"/>
                <w:color w:val="000000"/>
                <w:sz w:val="16"/>
                <w:szCs w:val="16"/>
                <w:lang w:val="ka-GE"/>
              </w:rPr>
              <w:t>13,8</w:t>
            </w:r>
          </w:p>
        </w:tc>
        <w:tc>
          <w:tcPr>
            <w:tcW w:w="1180" w:type="dxa"/>
            <w:gridSpan w:val="2"/>
            <w:tcBorders>
              <w:top w:val="nil"/>
              <w:left w:val="nil"/>
              <w:bottom w:val="single" w:sz="4" w:space="0" w:color="auto"/>
              <w:right w:val="single" w:sz="4" w:space="0" w:color="auto"/>
            </w:tcBorders>
            <w:shd w:val="clear" w:color="auto" w:fill="auto"/>
            <w:vAlign w:val="center"/>
            <w:hideMark/>
          </w:tcPr>
          <w:p w:rsidR="00056C7C" w:rsidRPr="005D5C85" w:rsidRDefault="00056C7C" w:rsidP="00BE63EC">
            <w:pPr>
              <w:jc w:val="center"/>
              <w:rPr>
                <w:rFonts w:ascii="Sylfaen" w:hAnsi="Sylfaen" w:cs="Calibri"/>
                <w:color w:val="000000"/>
                <w:sz w:val="16"/>
                <w:szCs w:val="16"/>
              </w:rPr>
            </w:pPr>
            <w:r w:rsidRPr="005D5C85">
              <w:rPr>
                <w:rFonts w:ascii="Sylfaen" w:hAnsi="Sylfaen" w:cs="Calibri"/>
                <w:color w:val="000000"/>
                <w:sz w:val="16"/>
                <w:szCs w:val="16"/>
              </w:rPr>
              <w:t>X</w:t>
            </w:r>
          </w:p>
        </w:tc>
        <w:tc>
          <w:tcPr>
            <w:tcW w:w="1241" w:type="dxa"/>
            <w:gridSpan w:val="3"/>
            <w:tcBorders>
              <w:top w:val="nil"/>
              <w:left w:val="nil"/>
              <w:bottom w:val="single" w:sz="4" w:space="0" w:color="auto"/>
              <w:right w:val="single" w:sz="4" w:space="0" w:color="auto"/>
            </w:tcBorders>
            <w:shd w:val="clear" w:color="auto" w:fill="auto"/>
            <w:vAlign w:val="center"/>
            <w:hideMark/>
          </w:tcPr>
          <w:p w:rsidR="00056C7C" w:rsidRPr="005D5C85" w:rsidRDefault="00056C7C" w:rsidP="00BE63EC">
            <w:pPr>
              <w:jc w:val="center"/>
              <w:rPr>
                <w:rFonts w:ascii="Sylfaen" w:hAnsi="Sylfaen" w:cs="Calibri"/>
                <w:color w:val="000000"/>
                <w:sz w:val="16"/>
                <w:szCs w:val="16"/>
              </w:rPr>
            </w:pPr>
            <w:r w:rsidRPr="005D5C85">
              <w:rPr>
                <w:rFonts w:ascii="Sylfaen" w:hAnsi="Sylfaen" w:cs="Calibri"/>
                <w:color w:val="000000"/>
                <w:sz w:val="16"/>
                <w:szCs w:val="16"/>
              </w:rPr>
              <w:t>X</w:t>
            </w:r>
          </w:p>
        </w:tc>
        <w:tc>
          <w:tcPr>
            <w:tcW w:w="1212" w:type="dxa"/>
            <w:gridSpan w:val="2"/>
            <w:tcBorders>
              <w:top w:val="nil"/>
              <w:left w:val="nil"/>
              <w:bottom w:val="single" w:sz="4" w:space="0" w:color="auto"/>
              <w:right w:val="single" w:sz="4" w:space="0" w:color="auto"/>
            </w:tcBorders>
            <w:shd w:val="clear" w:color="auto" w:fill="auto"/>
            <w:vAlign w:val="center"/>
            <w:hideMark/>
          </w:tcPr>
          <w:p w:rsidR="00056C7C" w:rsidRPr="005D5C85" w:rsidRDefault="00056C7C" w:rsidP="00BE63EC">
            <w:pPr>
              <w:jc w:val="center"/>
              <w:rPr>
                <w:rFonts w:ascii="Sylfaen" w:hAnsi="Sylfaen" w:cs="Calibri"/>
                <w:color w:val="000000"/>
                <w:sz w:val="16"/>
                <w:szCs w:val="16"/>
              </w:rPr>
            </w:pPr>
            <w:r w:rsidRPr="005D5C85">
              <w:rPr>
                <w:rFonts w:ascii="Sylfaen" w:hAnsi="Sylfaen" w:cs="Calibri"/>
                <w:color w:val="000000"/>
                <w:sz w:val="16"/>
                <w:szCs w:val="16"/>
              </w:rPr>
              <w:t>X</w:t>
            </w:r>
          </w:p>
        </w:tc>
        <w:tc>
          <w:tcPr>
            <w:tcW w:w="2602" w:type="dxa"/>
            <w:gridSpan w:val="2"/>
            <w:tcBorders>
              <w:top w:val="nil"/>
              <w:left w:val="nil"/>
              <w:bottom w:val="single" w:sz="4" w:space="0" w:color="auto"/>
              <w:right w:val="single" w:sz="4" w:space="0" w:color="auto"/>
            </w:tcBorders>
            <w:shd w:val="clear" w:color="auto" w:fill="auto"/>
            <w:vAlign w:val="center"/>
            <w:hideMark/>
          </w:tcPr>
          <w:p w:rsidR="00056C7C" w:rsidRPr="005D5C85" w:rsidRDefault="00056C7C" w:rsidP="00BE63EC">
            <w:pPr>
              <w:jc w:val="center"/>
              <w:rPr>
                <w:rFonts w:ascii="Sylfaen" w:hAnsi="Sylfaen" w:cs="Calibri"/>
                <w:color w:val="000000"/>
                <w:sz w:val="16"/>
                <w:szCs w:val="16"/>
              </w:rPr>
            </w:pPr>
            <w:r w:rsidRPr="005D5C85">
              <w:rPr>
                <w:rFonts w:ascii="Sylfaen" w:hAnsi="Sylfaen" w:cs="Calibri"/>
                <w:color w:val="000000"/>
                <w:sz w:val="16"/>
                <w:szCs w:val="16"/>
              </w:rPr>
              <w:t>X</w:t>
            </w:r>
          </w:p>
        </w:tc>
      </w:tr>
      <w:tr w:rsidR="00056C7C" w:rsidRPr="005D5C85" w:rsidTr="00BE63EC">
        <w:trPr>
          <w:trHeight w:val="64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5D5C85" w:rsidRDefault="00056C7C" w:rsidP="00BE63EC">
            <w:pPr>
              <w:rPr>
                <w:rFonts w:ascii="Sylfaen" w:hAnsi="Sylfaen" w:cs="Calibri"/>
                <w:b/>
                <w:bCs/>
                <w:color w:val="000000"/>
                <w:sz w:val="16"/>
                <w:szCs w:val="16"/>
              </w:rPr>
            </w:pPr>
            <w:r w:rsidRPr="005D5C85">
              <w:rPr>
                <w:rFonts w:ascii="Sylfaen" w:hAnsi="Sylfaen" w:cs="Calibri"/>
                <w:b/>
                <w:bCs/>
                <w:color w:val="000000"/>
                <w:sz w:val="16"/>
                <w:szCs w:val="16"/>
              </w:rPr>
              <w:t>შუალედური მოსალოდნელი შედეგი (2022 წელი)</w:t>
            </w:r>
          </w:p>
        </w:tc>
        <w:tc>
          <w:tcPr>
            <w:tcW w:w="7715"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5D5C85" w:rsidRDefault="00056C7C" w:rsidP="00BE63EC">
            <w:pPr>
              <w:jc w:val="center"/>
              <w:rPr>
                <w:rFonts w:ascii="Sylfaen" w:hAnsi="Sylfaen" w:cs="Calibri"/>
                <w:color w:val="000000"/>
                <w:sz w:val="16"/>
                <w:szCs w:val="16"/>
              </w:rPr>
            </w:pPr>
            <w:proofErr w:type="gramStart"/>
            <w:r w:rsidRPr="005D5C85">
              <w:rPr>
                <w:rFonts w:ascii="Sylfaen" w:hAnsi="Sylfaen" w:cs="Calibri"/>
                <w:color w:val="000000"/>
                <w:sz w:val="16"/>
                <w:szCs w:val="16"/>
              </w:rPr>
              <w:t>დედმამით</w:t>
            </w:r>
            <w:proofErr w:type="gramEnd"/>
            <w:r w:rsidRPr="005D5C85">
              <w:rPr>
                <w:rFonts w:ascii="Sylfaen" w:hAnsi="Sylfaen" w:cs="Calibri"/>
                <w:color w:val="000000"/>
                <w:sz w:val="16"/>
                <w:szCs w:val="16"/>
              </w:rPr>
              <w:t xml:space="preserve"> ობოლ ბავშვთა საჭიროებები გათვლისწინებულია  მათი ფინანსური თანადგომით. </w:t>
            </w:r>
          </w:p>
        </w:tc>
      </w:tr>
      <w:tr w:rsidR="00056C7C" w:rsidRPr="005D5C85" w:rsidTr="00BE63EC">
        <w:trPr>
          <w:trHeight w:val="240"/>
        </w:trPr>
        <w:tc>
          <w:tcPr>
            <w:tcW w:w="5860" w:type="dxa"/>
            <w:gridSpan w:val="9"/>
            <w:tcBorders>
              <w:top w:val="single" w:sz="4" w:space="0" w:color="auto"/>
              <w:left w:val="single" w:sz="4" w:space="0" w:color="auto"/>
              <w:bottom w:val="single" w:sz="4" w:space="0" w:color="auto"/>
              <w:right w:val="nil"/>
            </w:tcBorders>
            <w:shd w:val="clear" w:color="auto" w:fill="auto"/>
            <w:vAlign w:val="center"/>
            <w:hideMark/>
          </w:tcPr>
          <w:p w:rsidR="00056C7C" w:rsidRPr="005D5C85" w:rsidRDefault="00056C7C" w:rsidP="00BE63EC">
            <w:pPr>
              <w:rPr>
                <w:rFonts w:ascii="Sylfaen" w:hAnsi="Sylfaen" w:cs="Calibri"/>
                <w:color w:val="000000"/>
                <w:sz w:val="16"/>
                <w:szCs w:val="16"/>
              </w:rPr>
            </w:pPr>
            <w:r w:rsidRPr="005D5C85">
              <w:rPr>
                <w:rFonts w:ascii="Sylfaen" w:hAnsi="Sylfaen" w:cs="Calibri"/>
                <w:b/>
                <w:bCs/>
                <w:color w:val="000000"/>
                <w:sz w:val="16"/>
                <w:szCs w:val="16"/>
              </w:rPr>
              <w:t xml:space="preserve">ქვეპროგრამის შუალედური შედეგის ინდიკატორები   </w:t>
            </w:r>
          </w:p>
        </w:tc>
        <w:tc>
          <w:tcPr>
            <w:tcW w:w="9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5D5C85" w:rsidRDefault="00056C7C" w:rsidP="00BE63EC">
            <w:pPr>
              <w:rPr>
                <w:rFonts w:ascii="Sylfaen" w:hAnsi="Sylfaen" w:cs="Calibri"/>
                <w:color w:val="000000"/>
                <w:sz w:val="16"/>
                <w:szCs w:val="16"/>
              </w:rPr>
            </w:pPr>
            <w:r w:rsidRPr="005D5C85">
              <w:rPr>
                <w:rFonts w:ascii="Sylfaen" w:hAnsi="Sylfaen" w:cs="Calibri"/>
                <w:color w:val="000000"/>
                <w:sz w:val="16"/>
                <w:szCs w:val="16"/>
              </w:rPr>
              <w:t>გაზომვის ერთეული</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5D5C85" w:rsidRDefault="00056C7C" w:rsidP="00BE63EC">
            <w:pPr>
              <w:rPr>
                <w:rFonts w:ascii="Sylfaen" w:hAnsi="Sylfaen" w:cs="Calibri"/>
                <w:color w:val="000000"/>
                <w:sz w:val="16"/>
                <w:szCs w:val="16"/>
              </w:rPr>
            </w:pPr>
            <w:r w:rsidRPr="005D5C85">
              <w:rPr>
                <w:rFonts w:ascii="Sylfaen" w:hAnsi="Sylfaen" w:cs="Calibri"/>
                <w:color w:val="000000"/>
                <w:sz w:val="16"/>
                <w:szCs w:val="16"/>
              </w:rPr>
              <w:t>გეგმიური გადახრა</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5D5C85" w:rsidRDefault="00056C7C" w:rsidP="00BE63EC">
            <w:pPr>
              <w:rPr>
                <w:rFonts w:ascii="Sylfaen" w:hAnsi="Sylfaen" w:cs="Calibri"/>
                <w:color w:val="000000"/>
                <w:sz w:val="16"/>
                <w:szCs w:val="16"/>
              </w:rPr>
            </w:pPr>
            <w:r w:rsidRPr="005D5C85">
              <w:rPr>
                <w:rFonts w:ascii="Sylfaen" w:hAnsi="Sylfaen" w:cs="Calibri"/>
                <w:color w:val="000000"/>
                <w:sz w:val="16"/>
                <w:szCs w:val="16"/>
              </w:rPr>
              <w:t>რისკი</w:t>
            </w:r>
          </w:p>
        </w:tc>
      </w:tr>
      <w:tr w:rsidR="00056C7C" w:rsidRPr="005D5C85" w:rsidTr="00BE63EC">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5D5C85" w:rsidRDefault="00056C7C" w:rsidP="00BE63EC">
            <w:pPr>
              <w:rPr>
                <w:rFonts w:ascii="Sylfaen" w:hAnsi="Sylfaen" w:cs="Calibri"/>
                <w:color w:val="000000"/>
                <w:sz w:val="16"/>
                <w:szCs w:val="16"/>
              </w:rPr>
            </w:pPr>
            <w:r w:rsidRPr="005D5C85">
              <w:rPr>
                <w:rFonts w:ascii="Sylfaen" w:hAnsi="Sylfaen" w:cs="Calibri"/>
                <w:color w:val="000000"/>
                <w:sz w:val="16"/>
                <w:szCs w:val="16"/>
              </w:rPr>
              <w:t>დასახელება</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5D5C85" w:rsidRDefault="00056C7C" w:rsidP="00BE63EC">
            <w:pPr>
              <w:rPr>
                <w:rFonts w:ascii="Sylfaen" w:hAnsi="Sylfaen" w:cs="Calibri"/>
                <w:color w:val="000000"/>
                <w:sz w:val="16"/>
                <w:szCs w:val="16"/>
              </w:rPr>
            </w:pPr>
            <w:r w:rsidRPr="005D5C85">
              <w:rPr>
                <w:rFonts w:ascii="Sylfaen" w:hAnsi="Sylfaen" w:cs="Calibri"/>
                <w:color w:val="000000"/>
                <w:sz w:val="16"/>
                <w:szCs w:val="16"/>
              </w:rPr>
              <w:t>2021 წელი (საბაზისო)</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5D5C85" w:rsidRDefault="00056C7C" w:rsidP="00BE63EC">
            <w:pPr>
              <w:rPr>
                <w:rFonts w:ascii="Sylfaen" w:hAnsi="Sylfaen" w:cs="Calibri"/>
                <w:color w:val="000000"/>
                <w:sz w:val="16"/>
                <w:szCs w:val="16"/>
              </w:rPr>
            </w:pPr>
            <w:r w:rsidRPr="005D5C85">
              <w:rPr>
                <w:rFonts w:ascii="Sylfaen" w:hAnsi="Sylfaen" w:cs="Calibri"/>
                <w:color w:val="000000"/>
                <w:sz w:val="16"/>
                <w:szCs w:val="16"/>
              </w:rPr>
              <w:t>2022 წელი</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5D5C85" w:rsidRDefault="00056C7C" w:rsidP="00BE63EC">
            <w:pPr>
              <w:rPr>
                <w:rFonts w:ascii="Sylfaen" w:hAnsi="Sylfaen" w:cs="Calibri"/>
                <w:color w:val="000000"/>
                <w:sz w:val="16"/>
                <w:szCs w:val="16"/>
              </w:rPr>
            </w:pPr>
            <w:r w:rsidRPr="005D5C85">
              <w:rPr>
                <w:rFonts w:ascii="Sylfaen" w:hAnsi="Sylfaen" w:cs="Calibri"/>
                <w:color w:val="000000"/>
                <w:sz w:val="16"/>
                <w:szCs w:val="16"/>
              </w:rPr>
              <w:t>2023 წელი</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5D5C85" w:rsidRDefault="00056C7C" w:rsidP="00BE63EC">
            <w:pPr>
              <w:rPr>
                <w:rFonts w:ascii="Sylfaen" w:hAnsi="Sylfaen" w:cs="Calibri"/>
                <w:color w:val="000000"/>
                <w:sz w:val="16"/>
                <w:szCs w:val="16"/>
              </w:rPr>
            </w:pPr>
            <w:r w:rsidRPr="005D5C85">
              <w:rPr>
                <w:rFonts w:ascii="Sylfaen" w:hAnsi="Sylfaen" w:cs="Calibri"/>
                <w:color w:val="000000"/>
                <w:sz w:val="16"/>
                <w:szCs w:val="16"/>
              </w:rPr>
              <w:t>2024 წელი</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5D5C85" w:rsidRDefault="00056C7C" w:rsidP="00BE63EC">
            <w:pPr>
              <w:rPr>
                <w:rFonts w:ascii="Sylfaen" w:hAnsi="Sylfaen" w:cs="Calibri"/>
                <w:color w:val="000000"/>
                <w:sz w:val="16"/>
                <w:szCs w:val="16"/>
              </w:rPr>
            </w:pPr>
            <w:r w:rsidRPr="005D5C85">
              <w:rPr>
                <w:rFonts w:ascii="Sylfaen" w:hAnsi="Sylfaen" w:cs="Calibri"/>
                <w:color w:val="000000"/>
                <w:sz w:val="16"/>
                <w:szCs w:val="16"/>
              </w:rPr>
              <w:t>2025  წელი</w:t>
            </w:r>
          </w:p>
        </w:tc>
        <w:tc>
          <w:tcPr>
            <w:tcW w:w="973" w:type="dxa"/>
            <w:gridSpan w:val="2"/>
            <w:vMerge/>
            <w:tcBorders>
              <w:top w:val="single" w:sz="4" w:space="0" w:color="auto"/>
              <w:left w:val="single" w:sz="4" w:space="0" w:color="auto"/>
              <w:bottom w:val="single" w:sz="4" w:space="0" w:color="auto"/>
              <w:right w:val="single" w:sz="4" w:space="0" w:color="auto"/>
            </w:tcBorders>
            <w:vAlign w:val="center"/>
            <w:hideMark/>
          </w:tcPr>
          <w:p w:rsidR="00056C7C" w:rsidRPr="005D5C85" w:rsidRDefault="00056C7C" w:rsidP="00BE63EC">
            <w:pPr>
              <w:rPr>
                <w:rFonts w:ascii="Sylfaen" w:hAnsi="Sylfaen" w:cs="Calibri"/>
                <w:color w:val="000000"/>
                <w:sz w:val="16"/>
                <w:szCs w:val="16"/>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056C7C" w:rsidRPr="005D5C85" w:rsidRDefault="00056C7C" w:rsidP="00BE63EC">
            <w:pPr>
              <w:rPr>
                <w:rFonts w:ascii="Sylfaen" w:hAnsi="Sylfaen" w:cs="Calibri"/>
                <w:color w:val="000000"/>
                <w:sz w:val="16"/>
                <w:szCs w:val="16"/>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056C7C" w:rsidRPr="005D5C85" w:rsidRDefault="00056C7C" w:rsidP="00BE63EC">
            <w:pPr>
              <w:rPr>
                <w:rFonts w:ascii="Sylfaen" w:hAnsi="Sylfaen" w:cs="Calibri"/>
                <w:color w:val="000000"/>
                <w:sz w:val="16"/>
                <w:szCs w:val="16"/>
              </w:rPr>
            </w:pPr>
          </w:p>
        </w:tc>
      </w:tr>
      <w:tr w:rsidR="00056C7C" w:rsidRPr="005D5C85" w:rsidTr="00BE63EC">
        <w:trPr>
          <w:trHeight w:val="899"/>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5D5C85" w:rsidRDefault="00056C7C" w:rsidP="00BE63EC">
            <w:pPr>
              <w:jc w:val="center"/>
              <w:rPr>
                <w:rFonts w:ascii="Calibri" w:hAnsi="Calibri" w:cs="Calibri"/>
                <w:color w:val="000000"/>
                <w:sz w:val="16"/>
                <w:szCs w:val="16"/>
              </w:rPr>
            </w:pPr>
            <w:r w:rsidRPr="005D5C85">
              <w:rPr>
                <w:rFonts w:ascii="Calibri" w:hAnsi="Calibri" w:cs="Calibri"/>
                <w:color w:val="000000"/>
                <w:sz w:val="16"/>
                <w:szCs w:val="16"/>
              </w:rPr>
              <w:t>პროგრამით მოსარგებლე ბენეფიციართა რაოდენობა</w:t>
            </w:r>
          </w:p>
        </w:tc>
        <w:tc>
          <w:tcPr>
            <w:tcW w:w="1020"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5D5C85"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13 (6 თვის მონაცემებით)</w:t>
            </w:r>
            <w:r w:rsidRPr="0010134C">
              <w:rPr>
                <w:rFonts w:ascii="Calibri" w:hAnsi="Calibri" w:cs="Calibri"/>
                <w:color w:val="000000"/>
                <w:sz w:val="16"/>
                <w:szCs w:val="16"/>
              </w:rPr>
              <w:t> </w:t>
            </w:r>
            <w:r w:rsidRPr="00410C8C">
              <w:rPr>
                <w:rFonts w:ascii="Calibri" w:hAnsi="Calibri" w:cs="Calibri"/>
                <w:color w:val="000000"/>
                <w:sz w:val="16"/>
                <w:szCs w:val="16"/>
              </w:rPr>
              <w:t> </w:t>
            </w:r>
            <w:r w:rsidRPr="005D5C85">
              <w:rPr>
                <w:rFonts w:ascii="Calibri" w:hAnsi="Calibri" w:cs="Calibri"/>
                <w:color w:val="000000"/>
                <w:sz w:val="16"/>
                <w:szCs w:val="16"/>
              </w:rPr>
              <w:t> </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056C7C" w:rsidRDefault="00056C7C" w:rsidP="00BE63EC">
            <w:pPr>
              <w:jc w:val="center"/>
              <w:rPr>
                <w:rFonts w:ascii="Calibri" w:hAnsi="Calibri" w:cs="Calibri"/>
                <w:color w:val="000000"/>
                <w:sz w:val="16"/>
                <w:szCs w:val="16"/>
                <w:lang w:val="ka-GE"/>
              </w:rPr>
            </w:pPr>
            <w:r w:rsidRPr="005D5C85">
              <w:rPr>
                <w:rFonts w:ascii="Calibri" w:hAnsi="Calibri" w:cs="Calibri"/>
                <w:color w:val="000000"/>
                <w:sz w:val="16"/>
                <w:szCs w:val="16"/>
              </w:rPr>
              <w:t> </w:t>
            </w:r>
            <w:r>
              <w:rPr>
                <w:rFonts w:ascii="Calibri" w:hAnsi="Calibri" w:cs="Calibri"/>
                <w:color w:val="000000"/>
                <w:sz w:val="16"/>
                <w:szCs w:val="16"/>
                <w:lang w:val="ka-GE"/>
              </w:rPr>
              <w:t>13</w:t>
            </w:r>
          </w:p>
          <w:p w:rsidR="00056C7C" w:rsidRPr="001E33F2" w:rsidRDefault="00056C7C" w:rsidP="00BE63EC">
            <w:pPr>
              <w:jc w:val="center"/>
              <w:rPr>
                <w:rFonts w:ascii="Calibri" w:hAnsi="Calibri" w:cs="Calibri"/>
                <w:color w:val="000000"/>
                <w:sz w:val="16"/>
                <w:szCs w:val="16"/>
                <w:lang w:val="ka-GE"/>
              </w:rPr>
            </w:pP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1E33F2" w:rsidRDefault="00056C7C" w:rsidP="00BE63EC">
            <w:pPr>
              <w:rPr>
                <w:rFonts w:ascii="Sylfaen" w:hAnsi="Sylfaen" w:cs="Calibri"/>
                <w:color w:val="000000"/>
                <w:sz w:val="16"/>
                <w:szCs w:val="16"/>
                <w:lang w:val="ka-GE"/>
              </w:rPr>
            </w:pPr>
            <w:r w:rsidRPr="005D5C85">
              <w:rPr>
                <w:rFonts w:ascii="Sylfaen" w:hAnsi="Sylfaen" w:cs="Calibri"/>
                <w:color w:val="000000"/>
                <w:sz w:val="16"/>
                <w:szCs w:val="16"/>
              </w:rPr>
              <w:t> </w:t>
            </w:r>
            <w:r>
              <w:rPr>
                <w:rFonts w:ascii="Sylfaen" w:hAnsi="Sylfaen" w:cs="Calibri"/>
                <w:color w:val="000000"/>
                <w:sz w:val="16"/>
                <w:szCs w:val="16"/>
                <w:lang w:val="ka-GE"/>
              </w:rPr>
              <w:t>3</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1E33F2" w:rsidRDefault="00056C7C" w:rsidP="00BE63EC">
            <w:pPr>
              <w:rPr>
                <w:rFonts w:ascii="Sylfaen" w:hAnsi="Sylfaen" w:cs="Calibri"/>
                <w:color w:val="000000"/>
                <w:sz w:val="16"/>
                <w:szCs w:val="16"/>
                <w:lang w:val="ka-GE"/>
              </w:rPr>
            </w:pPr>
            <w:r w:rsidRPr="005D5C85">
              <w:rPr>
                <w:rFonts w:ascii="Sylfaen" w:hAnsi="Sylfaen" w:cs="Calibri"/>
                <w:color w:val="000000"/>
                <w:sz w:val="16"/>
                <w:szCs w:val="16"/>
              </w:rPr>
              <w:t> </w:t>
            </w:r>
            <w:r>
              <w:rPr>
                <w:rFonts w:ascii="Sylfaen" w:hAnsi="Sylfaen" w:cs="Calibri"/>
                <w:color w:val="000000"/>
                <w:sz w:val="16"/>
                <w:szCs w:val="16"/>
                <w:lang w:val="ka-GE"/>
              </w:rPr>
              <w:t>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56C7C" w:rsidRPr="001E33F2" w:rsidRDefault="00056C7C" w:rsidP="00BE63EC">
            <w:pPr>
              <w:rPr>
                <w:rFonts w:ascii="Sylfaen" w:hAnsi="Sylfaen" w:cs="Calibri"/>
                <w:color w:val="000000"/>
                <w:sz w:val="16"/>
                <w:szCs w:val="16"/>
                <w:lang w:val="ka-GE"/>
              </w:rPr>
            </w:pPr>
            <w:r w:rsidRPr="005D5C85">
              <w:rPr>
                <w:rFonts w:ascii="Sylfaen" w:hAnsi="Sylfaen" w:cs="Calibri"/>
                <w:color w:val="000000"/>
                <w:sz w:val="16"/>
                <w:szCs w:val="16"/>
              </w:rPr>
              <w:t> </w:t>
            </w:r>
            <w:r>
              <w:rPr>
                <w:rFonts w:ascii="Sylfaen" w:hAnsi="Sylfaen" w:cs="Calibri"/>
                <w:color w:val="000000"/>
                <w:sz w:val="16"/>
                <w:szCs w:val="16"/>
                <w:lang w:val="ka-GE"/>
              </w:rPr>
              <w:t>8</w:t>
            </w:r>
          </w:p>
        </w:tc>
        <w:tc>
          <w:tcPr>
            <w:tcW w:w="973"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5D5C85" w:rsidRDefault="00056C7C" w:rsidP="00BE63E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5D5C85" w:rsidRDefault="00056C7C" w:rsidP="00BE63EC">
            <w:pPr>
              <w:jc w:val="right"/>
              <w:rPr>
                <w:rFonts w:ascii="Sylfaen" w:hAnsi="Sylfaen" w:cs="Calibri"/>
                <w:color w:val="000000"/>
                <w:sz w:val="16"/>
                <w:szCs w:val="16"/>
              </w:rPr>
            </w:pPr>
            <w:r w:rsidRPr="005D5C85">
              <w:rPr>
                <w:rFonts w:ascii="Sylfaen" w:hAnsi="Sylfaen" w:cs="Calibri"/>
                <w:color w:val="000000"/>
                <w:sz w:val="16"/>
                <w:szCs w:val="16"/>
              </w:rPr>
              <w:t>-10%</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056C7C" w:rsidRPr="005D5C85" w:rsidRDefault="00056C7C" w:rsidP="00BE63EC">
            <w:pPr>
              <w:rPr>
                <w:rFonts w:ascii="Sylfaen" w:hAnsi="Sylfaen" w:cs="Calibri"/>
                <w:color w:val="000000"/>
                <w:sz w:val="16"/>
                <w:szCs w:val="16"/>
              </w:rPr>
            </w:pPr>
            <w:r w:rsidRPr="005D5C85">
              <w:rPr>
                <w:rFonts w:ascii="Sylfaen" w:hAnsi="Sylfaen" w:cs="Calibri"/>
                <w:color w:val="000000"/>
                <w:sz w:val="16"/>
                <w:szCs w:val="16"/>
              </w:rPr>
              <w:t>არასაკმარისი დაფინანსება, მოქალაქეები</w:t>
            </w:r>
            <w:r>
              <w:rPr>
                <w:rFonts w:ascii="Sylfaen" w:hAnsi="Sylfaen" w:cs="Calibri"/>
                <w:color w:val="000000"/>
                <w:sz w:val="16"/>
                <w:szCs w:val="16"/>
                <w:lang w:val="ka-GE"/>
              </w:rPr>
              <w:t>ს</w:t>
            </w:r>
            <w:r w:rsidRPr="005D5C85">
              <w:rPr>
                <w:rFonts w:ascii="Sylfaen" w:hAnsi="Sylfaen" w:cs="Calibri"/>
                <w:color w:val="000000"/>
                <w:sz w:val="16"/>
                <w:szCs w:val="16"/>
              </w:rPr>
              <w:t xml:space="preserve"> მომართვიანობა</w:t>
            </w:r>
          </w:p>
        </w:tc>
      </w:tr>
    </w:tbl>
    <w:p w:rsidR="00056C7C" w:rsidRDefault="00056C7C" w:rsidP="00056C7C">
      <w:pPr>
        <w:ind w:firstLine="600"/>
        <w:jc w:val="both"/>
        <w:rPr>
          <w:rFonts w:ascii="Sylfaen" w:hAnsi="Sylfaen"/>
          <w:lang w:val="ka-GE"/>
        </w:rPr>
      </w:pPr>
    </w:p>
    <w:tbl>
      <w:tblPr>
        <w:tblW w:w="9715" w:type="dxa"/>
        <w:tblLook w:val="04A0" w:firstRow="1" w:lastRow="0" w:firstColumn="1" w:lastColumn="0" w:noHBand="0" w:noVBand="1"/>
      </w:tblPr>
      <w:tblGrid>
        <w:gridCol w:w="1445"/>
        <w:gridCol w:w="795"/>
        <w:gridCol w:w="591"/>
        <w:gridCol w:w="615"/>
        <w:gridCol w:w="63"/>
        <w:gridCol w:w="552"/>
        <w:gridCol w:w="615"/>
        <w:gridCol w:w="87"/>
        <w:gridCol w:w="633"/>
        <w:gridCol w:w="1062"/>
        <w:gridCol w:w="44"/>
        <w:gridCol w:w="977"/>
        <w:gridCol w:w="177"/>
        <w:gridCol w:w="2059"/>
      </w:tblGrid>
      <w:tr w:rsidR="00056C7C" w:rsidRPr="00C725C5" w:rsidTr="00BE63EC">
        <w:trPr>
          <w:trHeight w:val="917"/>
        </w:trPr>
        <w:tc>
          <w:tcPr>
            <w:tcW w:w="2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b/>
                <w:bCs/>
                <w:color w:val="000000"/>
                <w:sz w:val="16"/>
                <w:szCs w:val="16"/>
              </w:rPr>
            </w:pPr>
            <w:r w:rsidRPr="00C725C5">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70" w:type="dxa"/>
            <w:gridSpan w:val="12"/>
            <w:tcBorders>
              <w:top w:val="single" w:sz="4" w:space="0" w:color="auto"/>
              <w:left w:val="nil"/>
              <w:bottom w:val="single" w:sz="4" w:space="0" w:color="auto"/>
              <w:right w:val="single" w:sz="4" w:space="0" w:color="000000"/>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056C7C" w:rsidRPr="00C725C5" w:rsidTr="00BE63EC">
        <w:trPr>
          <w:trHeight w:val="476"/>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კლასიფიკაციის კოდი:</w:t>
            </w:r>
          </w:p>
        </w:tc>
        <w:tc>
          <w:tcPr>
            <w:tcW w:w="7570" w:type="dxa"/>
            <w:gridSpan w:val="12"/>
            <w:tcBorders>
              <w:top w:val="single" w:sz="4" w:space="0" w:color="auto"/>
              <w:left w:val="nil"/>
              <w:bottom w:val="single" w:sz="4" w:space="0" w:color="auto"/>
              <w:right w:val="single" w:sz="4" w:space="0" w:color="000000"/>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06020105</w:t>
            </w:r>
          </w:p>
        </w:tc>
      </w:tr>
      <w:tr w:rsidR="00056C7C" w:rsidRPr="00C725C5" w:rsidTr="00BE63EC">
        <w:trPr>
          <w:trHeight w:val="450"/>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დასახელება:</w:t>
            </w:r>
          </w:p>
        </w:tc>
        <w:tc>
          <w:tcPr>
            <w:tcW w:w="7570"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შშმ 18 წლამდე ბავშვთა  დახმარების პროგრამა</w:t>
            </w:r>
          </w:p>
        </w:tc>
      </w:tr>
      <w:tr w:rsidR="00056C7C" w:rsidRPr="00C725C5" w:rsidTr="00BE63EC">
        <w:trPr>
          <w:trHeight w:val="450"/>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proofErr w:type="gramStart"/>
            <w:r w:rsidRPr="00C725C5">
              <w:rPr>
                <w:rFonts w:ascii="Sylfaen" w:hAnsi="Sylfaen" w:cs="Calibri"/>
                <w:color w:val="000000"/>
                <w:sz w:val="16"/>
                <w:szCs w:val="16"/>
              </w:rPr>
              <w:t>არის</w:t>
            </w:r>
            <w:proofErr w:type="gramEnd"/>
            <w:r w:rsidRPr="00C725C5">
              <w:rPr>
                <w:rFonts w:ascii="Sylfaen" w:hAnsi="Sylfaen" w:cs="Calibri"/>
                <w:color w:val="000000"/>
                <w:sz w:val="16"/>
                <w:szCs w:val="16"/>
              </w:rPr>
              <w:t xml:space="preserve"> ქვეპროგრამა ახალი?         კი/ არა </w:t>
            </w:r>
          </w:p>
        </w:tc>
        <w:tc>
          <w:tcPr>
            <w:tcW w:w="2530" w:type="dxa"/>
            <w:gridSpan w:val="6"/>
            <w:tcBorders>
              <w:top w:val="single" w:sz="4" w:space="0" w:color="auto"/>
              <w:left w:val="nil"/>
              <w:bottom w:val="single" w:sz="4" w:space="0" w:color="auto"/>
              <w:right w:val="single" w:sz="4" w:space="0" w:color="000000"/>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 </w:t>
            </w:r>
          </w:p>
        </w:tc>
        <w:tc>
          <w:tcPr>
            <w:tcW w:w="5040" w:type="dxa"/>
            <w:gridSpan w:val="6"/>
            <w:tcBorders>
              <w:top w:val="single" w:sz="4" w:space="0" w:color="auto"/>
              <w:left w:val="nil"/>
              <w:bottom w:val="single" w:sz="4" w:space="0" w:color="auto"/>
              <w:right w:val="single" w:sz="4" w:space="0" w:color="000000"/>
            </w:tcBorders>
            <w:shd w:val="clear" w:color="auto" w:fill="auto"/>
            <w:vAlign w:val="center"/>
            <w:hideMark/>
          </w:tcPr>
          <w:p w:rsidR="00056C7C" w:rsidRPr="00C725C5" w:rsidRDefault="00056C7C" w:rsidP="00BE63EC">
            <w:pPr>
              <w:jc w:val="center"/>
              <w:rPr>
                <w:rFonts w:ascii="Calibri" w:hAnsi="Calibri" w:cs="Calibri"/>
                <w:color w:val="000000"/>
                <w:sz w:val="16"/>
                <w:szCs w:val="16"/>
              </w:rPr>
            </w:pPr>
            <w:r w:rsidRPr="00C725C5">
              <w:rPr>
                <w:rFonts w:ascii="Calibri" w:hAnsi="Calibri" w:cs="Calibri"/>
                <w:color w:val="000000"/>
                <w:sz w:val="16"/>
                <w:szCs w:val="16"/>
              </w:rPr>
              <w:t>არა</w:t>
            </w:r>
          </w:p>
        </w:tc>
      </w:tr>
      <w:tr w:rsidR="00056C7C" w:rsidRPr="00C725C5" w:rsidTr="00BE63EC">
        <w:trPr>
          <w:trHeight w:val="602"/>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განმახორციელებელი:</w:t>
            </w:r>
          </w:p>
        </w:tc>
        <w:tc>
          <w:tcPr>
            <w:tcW w:w="7570"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ჯანმრთელობის დაცვისა და სოციალური</w:t>
            </w:r>
            <w:r w:rsidRPr="00C725C5">
              <w:rPr>
                <w:rFonts w:ascii="Sylfaen" w:hAnsi="Sylfaen" w:cs="Calibri"/>
                <w:color w:val="000000"/>
                <w:sz w:val="16"/>
                <w:szCs w:val="16"/>
              </w:rPr>
              <w:br/>
              <w:t>სამსახური</w:t>
            </w:r>
          </w:p>
        </w:tc>
      </w:tr>
      <w:tr w:rsidR="00056C7C" w:rsidRPr="00C725C5" w:rsidTr="00BE63EC">
        <w:trPr>
          <w:trHeight w:val="476"/>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b/>
                <w:bCs/>
                <w:color w:val="000000"/>
                <w:sz w:val="16"/>
                <w:szCs w:val="16"/>
              </w:rPr>
            </w:pPr>
            <w:r w:rsidRPr="00C725C5">
              <w:rPr>
                <w:rFonts w:ascii="Sylfaen" w:hAnsi="Sylfaen" w:cs="Calibri"/>
                <w:b/>
                <w:bCs/>
                <w:color w:val="000000"/>
                <w:sz w:val="16"/>
                <w:szCs w:val="16"/>
              </w:rPr>
              <w:t>დაფინანსების წყარო: მუნიციპალური ბიუჯეტი</w:t>
            </w:r>
          </w:p>
        </w:tc>
        <w:tc>
          <w:tcPr>
            <w:tcW w:w="1276" w:type="dxa"/>
            <w:gridSpan w:val="3"/>
            <w:tcBorders>
              <w:top w:val="nil"/>
              <w:left w:val="nil"/>
              <w:bottom w:val="single" w:sz="4" w:space="0" w:color="auto"/>
              <w:right w:val="single" w:sz="4"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2022 წელი</w:t>
            </w:r>
          </w:p>
        </w:tc>
        <w:tc>
          <w:tcPr>
            <w:tcW w:w="1254" w:type="dxa"/>
            <w:gridSpan w:val="3"/>
            <w:tcBorders>
              <w:top w:val="nil"/>
              <w:left w:val="nil"/>
              <w:bottom w:val="single" w:sz="4" w:space="0" w:color="auto"/>
              <w:right w:val="single" w:sz="4"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2023 წელი</w:t>
            </w:r>
          </w:p>
        </w:tc>
        <w:tc>
          <w:tcPr>
            <w:tcW w:w="1751" w:type="dxa"/>
            <w:gridSpan w:val="3"/>
            <w:tcBorders>
              <w:top w:val="nil"/>
              <w:left w:val="nil"/>
              <w:bottom w:val="single" w:sz="4" w:space="0" w:color="auto"/>
              <w:right w:val="single" w:sz="4"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2024 წელი</w:t>
            </w:r>
          </w:p>
        </w:tc>
        <w:tc>
          <w:tcPr>
            <w:tcW w:w="3289"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2025 წელი</w:t>
            </w:r>
          </w:p>
        </w:tc>
      </w:tr>
      <w:tr w:rsidR="00056C7C" w:rsidRPr="00C725C5" w:rsidTr="00BE63EC">
        <w:trPr>
          <w:trHeight w:val="450"/>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მუნიციპალური ბიუჯეტი</w:t>
            </w:r>
          </w:p>
        </w:tc>
        <w:tc>
          <w:tcPr>
            <w:tcW w:w="1276"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45.0   </w:t>
            </w:r>
          </w:p>
        </w:tc>
        <w:tc>
          <w:tcPr>
            <w:tcW w:w="1254"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39.7   </w:t>
            </w:r>
          </w:p>
        </w:tc>
        <w:tc>
          <w:tcPr>
            <w:tcW w:w="1751"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43.0   </w:t>
            </w:r>
          </w:p>
        </w:tc>
        <w:tc>
          <w:tcPr>
            <w:tcW w:w="3289" w:type="dxa"/>
            <w:gridSpan w:val="3"/>
            <w:tcBorders>
              <w:top w:val="single" w:sz="4" w:space="0" w:color="auto"/>
              <w:left w:val="nil"/>
              <w:bottom w:val="single" w:sz="4" w:space="0" w:color="auto"/>
              <w:right w:val="single" w:sz="4" w:space="0" w:color="000000"/>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45.4   </w:t>
            </w:r>
          </w:p>
        </w:tc>
      </w:tr>
      <w:tr w:rsidR="00056C7C" w:rsidRPr="00C725C5" w:rsidTr="00BE63EC">
        <w:trPr>
          <w:trHeight w:val="225"/>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b/>
                <w:bCs/>
                <w:color w:val="000000"/>
                <w:sz w:val="16"/>
                <w:szCs w:val="16"/>
              </w:rPr>
            </w:pPr>
            <w:r w:rsidRPr="00C725C5">
              <w:rPr>
                <w:rFonts w:ascii="Sylfaen" w:hAnsi="Sylfaen" w:cs="Calibri"/>
                <w:b/>
                <w:bCs/>
                <w:color w:val="000000"/>
                <w:sz w:val="16"/>
                <w:szCs w:val="16"/>
              </w:rPr>
              <w:t xml:space="preserve">სულ ქვეპროგრამა  </w:t>
            </w:r>
          </w:p>
        </w:tc>
        <w:tc>
          <w:tcPr>
            <w:tcW w:w="1276"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45.0   </w:t>
            </w:r>
          </w:p>
        </w:tc>
        <w:tc>
          <w:tcPr>
            <w:tcW w:w="1254"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39.7   </w:t>
            </w:r>
          </w:p>
        </w:tc>
        <w:tc>
          <w:tcPr>
            <w:tcW w:w="1751"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43.0   </w:t>
            </w:r>
          </w:p>
        </w:tc>
        <w:tc>
          <w:tcPr>
            <w:tcW w:w="3289"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45.4   </w:t>
            </w:r>
          </w:p>
        </w:tc>
      </w:tr>
      <w:tr w:rsidR="00056C7C" w:rsidRPr="00C725C5" w:rsidTr="00BE63EC">
        <w:trPr>
          <w:trHeight w:val="450"/>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აღწერა:</w:t>
            </w:r>
          </w:p>
        </w:tc>
        <w:tc>
          <w:tcPr>
            <w:tcW w:w="7570"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proofErr w:type="gramStart"/>
            <w:r w:rsidRPr="00C725C5">
              <w:rPr>
                <w:rFonts w:ascii="Sylfaen" w:hAnsi="Sylfaen" w:cs="Calibri"/>
                <w:color w:val="000000"/>
                <w:sz w:val="16"/>
                <w:szCs w:val="16"/>
              </w:rPr>
              <w:t>შეზღუდული</w:t>
            </w:r>
            <w:proofErr w:type="gramEnd"/>
            <w:r w:rsidRPr="00C725C5">
              <w:rPr>
                <w:rFonts w:ascii="Sylfaen" w:hAnsi="Sylfaen" w:cs="Calibri"/>
                <w:color w:val="000000"/>
                <w:sz w:val="16"/>
                <w:szCs w:val="16"/>
              </w:rPr>
              <w:t xml:space="preserve"> შესაძლებლობის მქონე 18 წლამდე ბავშვთა  დახმარება, დახმარების გაცემა მოხდება 50 ლარის ოდენობთ </w:t>
            </w:r>
            <w:r>
              <w:rPr>
                <w:rFonts w:ascii="Sylfaen" w:hAnsi="Sylfaen" w:cs="Calibri"/>
                <w:color w:val="000000"/>
                <w:sz w:val="16"/>
                <w:szCs w:val="16"/>
                <w:lang w:val="ka-GE"/>
              </w:rPr>
              <w:t>ყოველთვიურად.</w:t>
            </w:r>
            <w:r w:rsidRPr="00C725C5">
              <w:rPr>
                <w:rFonts w:ascii="Sylfaen" w:hAnsi="Sylfaen" w:cs="Calibri"/>
                <w:color w:val="000000"/>
                <w:sz w:val="16"/>
                <w:szCs w:val="16"/>
              </w:rPr>
              <w:t xml:space="preserve"> </w:t>
            </w:r>
          </w:p>
        </w:tc>
      </w:tr>
      <w:tr w:rsidR="00056C7C" w:rsidRPr="00C725C5" w:rsidTr="00BE63EC">
        <w:trPr>
          <w:trHeight w:val="225"/>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jc w:val="center"/>
              <w:rPr>
                <w:rFonts w:ascii="Sylfaen" w:hAnsi="Sylfaen" w:cs="Calibri"/>
                <w:b/>
                <w:bCs/>
                <w:color w:val="000000"/>
                <w:sz w:val="16"/>
                <w:szCs w:val="16"/>
              </w:rPr>
            </w:pPr>
            <w:r w:rsidRPr="00C725C5">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056C7C" w:rsidRPr="00C725C5" w:rsidTr="00BE63EC">
        <w:trPr>
          <w:trHeight w:val="512"/>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დასახელება</w:t>
            </w:r>
          </w:p>
        </w:tc>
        <w:tc>
          <w:tcPr>
            <w:tcW w:w="1276" w:type="dxa"/>
            <w:gridSpan w:val="3"/>
            <w:tcBorders>
              <w:top w:val="nil"/>
              <w:left w:val="nil"/>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სულ</w:t>
            </w:r>
          </w:p>
        </w:tc>
        <w:tc>
          <w:tcPr>
            <w:tcW w:w="1254" w:type="dxa"/>
            <w:gridSpan w:val="3"/>
            <w:tcBorders>
              <w:top w:val="nil"/>
              <w:left w:val="nil"/>
              <w:bottom w:val="single" w:sz="4" w:space="0" w:color="auto"/>
              <w:right w:val="single" w:sz="4"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I კვარტალი</w:t>
            </w:r>
          </w:p>
        </w:tc>
        <w:tc>
          <w:tcPr>
            <w:tcW w:w="1751" w:type="dxa"/>
            <w:gridSpan w:val="3"/>
            <w:tcBorders>
              <w:top w:val="nil"/>
              <w:left w:val="nil"/>
              <w:bottom w:val="single" w:sz="4" w:space="0" w:color="auto"/>
              <w:right w:val="single" w:sz="4"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II კვარტალი</w:t>
            </w:r>
          </w:p>
        </w:tc>
        <w:tc>
          <w:tcPr>
            <w:tcW w:w="977" w:type="dxa"/>
            <w:tcBorders>
              <w:top w:val="nil"/>
              <w:left w:val="nil"/>
              <w:bottom w:val="single" w:sz="4" w:space="0" w:color="auto"/>
              <w:right w:val="single" w:sz="4"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III კვარტალი</w:t>
            </w:r>
          </w:p>
        </w:tc>
        <w:tc>
          <w:tcPr>
            <w:tcW w:w="2312" w:type="dxa"/>
            <w:gridSpan w:val="2"/>
            <w:tcBorders>
              <w:top w:val="nil"/>
              <w:left w:val="nil"/>
              <w:bottom w:val="single" w:sz="4" w:space="0" w:color="auto"/>
              <w:right w:val="single" w:sz="4"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IV კვარტალი</w:t>
            </w:r>
          </w:p>
        </w:tc>
      </w:tr>
      <w:tr w:rsidR="00056C7C" w:rsidRPr="00C725C5" w:rsidTr="00BE63EC">
        <w:trPr>
          <w:trHeight w:val="449"/>
        </w:trPr>
        <w:tc>
          <w:tcPr>
            <w:tcW w:w="2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შშმ 18 წლამდე ბავშვთა  დახმარების პროგრამა</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B5CE7" w:rsidRDefault="00056C7C" w:rsidP="00BE63EC">
            <w:pPr>
              <w:jc w:val="right"/>
              <w:rPr>
                <w:rFonts w:ascii="Sylfaen" w:hAnsi="Sylfaen" w:cs="Calibri"/>
                <w:color w:val="000000"/>
                <w:sz w:val="16"/>
                <w:szCs w:val="16"/>
                <w:lang w:val="ka-GE"/>
              </w:rPr>
            </w:pPr>
            <w:r>
              <w:rPr>
                <w:rFonts w:ascii="Sylfaen" w:hAnsi="Sylfaen" w:cs="Calibri"/>
                <w:color w:val="000000"/>
                <w:sz w:val="16"/>
                <w:szCs w:val="16"/>
                <w:lang w:val="ka-GE"/>
              </w:rPr>
              <w:t>45,0</w:t>
            </w:r>
          </w:p>
        </w:tc>
        <w:tc>
          <w:tcPr>
            <w:tcW w:w="12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X</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X</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X</w:t>
            </w: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X</w:t>
            </w:r>
          </w:p>
        </w:tc>
      </w:tr>
      <w:tr w:rsidR="00056C7C" w:rsidRPr="00C725C5" w:rsidTr="00BE63EC">
        <w:trPr>
          <w:trHeight w:val="720"/>
        </w:trPr>
        <w:tc>
          <w:tcPr>
            <w:tcW w:w="2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b/>
                <w:bCs/>
                <w:color w:val="000000"/>
                <w:sz w:val="16"/>
                <w:szCs w:val="16"/>
              </w:rPr>
            </w:pPr>
            <w:r w:rsidRPr="00C725C5">
              <w:rPr>
                <w:rFonts w:ascii="Sylfaen" w:hAnsi="Sylfaen" w:cs="Calibri"/>
                <w:b/>
                <w:bCs/>
                <w:color w:val="000000"/>
                <w:sz w:val="16"/>
                <w:szCs w:val="16"/>
              </w:rPr>
              <w:t>შუალედური მოსალოდნელი შედეგი (2022 წელი)</w:t>
            </w:r>
          </w:p>
        </w:tc>
        <w:tc>
          <w:tcPr>
            <w:tcW w:w="7570"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შეზღუდული შესაძლებლობის მქონე ბავშვთა  ოჯახების ფინანსური ხელშეწყობა</w:t>
            </w:r>
          </w:p>
        </w:tc>
      </w:tr>
      <w:tr w:rsidR="00056C7C" w:rsidRPr="00C725C5" w:rsidTr="00BE63EC">
        <w:trPr>
          <w:trHeight w:val="240"/>
        </w:trPr>
        <w:tc>
          <w:tcPr>
            <w:tcW w:w="5317" w:type="dxa"/>
            <w:gridSpan w:val="9"/>
            <w:tcBorders>
              <w:top w:val="nil"/>
              <w:left w:val="single" w:sz="8" w:space="0" w:color="auto"/>
              <w:bottom w:val="single" w:sz="4" w:space="0" w:color="auto"/>
              <w:right w:val="nil"/>
            </w:tcBorders>
            <w:shd w:val="clear" w:color="auto" w:fill="auto"/>
            <w:vAlign w:val="center"/>
            <w:hideMark/>
          </w:tcPr>
          <w:p w:rsidR="00056C7C" w:rsidRPr="00C725C5" w:rsidRDefault="00056C7C" w:rsidP="00BE63EC">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გაზომვის ერთეული</w:t>
            </w:r>
          </w:p>
        </w:tc>
        <w:tc>
          <w:tcPr>
            <w:tcW w:w="121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გეგმიური გადახრა</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რისკი</w:t>
            </w:r>
          </w:p>
        </w:tc>
      </w:tr>
      <w:tr w:rsidR="00056C7C" w:rsidRPr="00C725C5" w:rsidTr="00BE63EC">
        <w:trPr>
          <w:trHeight w:val="465"/>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დასახელება</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2021 წელი (საბაზისო)</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2022 წელი</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2023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2024 წელი</w:t>
            </w:r>
          </w:p>
        </w:tc>
        <w:tc>
          <w:tcPr>
            <w:tcW w:w="729" w:type="dxa"/>
            <w:gridSpan w:val="2"/>
            <w:tcBorders>
              <w:top w:val="single" w:sz="4" w:space="0" w:color="auto"/>
              <w:left w:val="single" w:sz="4" w:space="0" w:color="auto"/>
              <w:bottom w:val="single" w:sz="4" w:space="0" w:color="auto"/>
              <w:right w:val="nil"/>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056C7C" w:rsidRPr="00C725C5" w:rsidRDefault="00056C7C" w:rsidP="00BE63EC">
            <w:pPr>
              <w:rPr>
                <w:rFonts w:ascii="Sylfaen" w:hAnsi="Sylfaen" w:cs="Calibri"/>
                <w:color w:val="000000"/>
                <w:sz w:val="16"/>
                <w:szCs w:val="16"/>
              </w:rPr>
            </w:pPr>
          </w:p>
        </w:tc>
        <w:tc>
          <w:tcPr>
            <w:tcW w:w="1216" w:type="dxa"/>
            <w:gridSpan w:val="3"/>
            <w:vMerge/>
            <w:tcBorders>
              <w:top w:val="nil"/>
              <w:left w:val="single" w:sz="4" w:space="0" w:color="auto"/>
              <w:bottom w:val="single" w:sz="4" w:space="0" w:color="auto"/>
              <w:right w:val="single" w:sz="4" w:space="0" w:color="auto"/>
            </w:tcBorders>
            <w:vAlign w:val="center"/>
            <w:hideMark/>
          </w:tcPr>
          <w:p w:rsidR="00056C7C" w:rsidRPr="00C725C5" w:rsidRDefault="00056C7C" w:rsidP="00BE63EC">
            <w:pPr>
              <w:rPr>
                <w:rFonts w:ascii="Sylfaen" w:hAnsi="Sylfaen" w:cs="Calibri"/>
                <w:color w:val="000000"/>
                <w:sz w:val="16"/>
                <w:szCs w:val="16"/>
              </w:rPr>
            </w:pPr>
          </w:p>
        </w:tc>
        <w:tc>
          <w:tcPr>
            <w:tcW w:w="2120" w:type="dxa"/>
            <w:vMerge/>
            <w:tcBorders>
              <w:top w:val="nil"/>
              <w:left w:val="single" w:sz="4" w:space="0" w:color="auto"/>
              <w:bottom w:val="single" w:sz="4" w:space="0" w:color="auto"/>
              <w:right w:val="single" w:sz="4" w:space="0" w:color="auto"/>
            </w:tcBorders>
            <w:vAlign w:val="center"/>
            <w:hideMark/>
          </w:tcPr>
          <w:p w:rsidR="00056C7C" w:rsidRPr="00C725C5" w:rsidRDefault="00056C7C" w:rsidP="00BE63EC">
            <w:pPr>
              <w:rPr>
                <w:rFonts w:ascii="Sylfaen" w:hAnsi="Sylfaen" w:cs="Calibri"/>
                <w:color w:val="000000"/>
                <w:sz w:val="16"/>
                <w:szCs w:val="16"/>
              </w:rPr>
            </w:pPr>
          </w:p>
        </w:tc>
      </w:tr>
      <w:tr w:rsidR="00056C7C" w:rsidRPr="00C725C5" w:rsidTr="00BE63EC">
        <w:trPr>
          <w:trHeight w:val="1061"/>
        </w:trPr>
        <w:tc>
          <w:tcPr>
            <w:tcW w:w="1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E63B37" w:rsidRDefault="00056C7C" w:rsidP="00BE63EC">
            <w:pPr>
              <w:jc w:val="center"/>
              <w:rPr>
                <w:rFonts w:ascii="Sylfaen" w:hAnsi="Sylfaen" w:cs="Calibri"/>
                <w:color w:val="000000"/>
                <w:sz w:val="16"/>
                <w:szCs w:val="16"/>
              </w:rPr>
            </w:pPr>
            <w:r w:rsidRPr="00E63B37">
              <w:rPr>
                <w:rFonts w:ascii="Sylfaen" w:hAnsi="Sylfaen" w:cs="Calibri"/>
                <w:color w:val="000000"/>
                <w:sz w:val="16"/>
                <w:szCs w:val="16"/>
              </w:rPr>
              <w:lastRenderedPageBreak/>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E63B37" w:rsidRDefault="00056C7C" w:rsidP="00BE63EC">
            <w:pPr>
              <w:jc w:val="center"/>
              <w:rPr>
                <w:rFonts w:ascii="Sylfaen" w:hAnsi="Sylfaen" w:cs="Calibri"/>
                <w:color w:val="000000"/>
                <w:sz w:val="16"/>
                <w:szCs w:val="16"/>
              </w:rPr>
            </w:pPr>
            <w:r w:rsidRPr="00E63B37">
              <w:rPr>
                <w:rFonts w:ascii="Sylfaen" w:hAnsi="Sylfaen" w:cs="Calibri"/>
                <w:color w:val="000000"/>
                <w:sz w:val="16"/>
                <w:szCs w:val="16"/>
                <w:lang w:val="ka-GE"/>
              </w:rPr>
              <w:t>72 (6 თვის მონაცემებით)</w:t>
            </w:r>
            <w:r w:rsidRPr="00E63B37">
              <w:rPr>
                <w:rFonts w:ascii="Sylfaen" w:hAnsi="Sylfaen"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056C7C" w:rsidRPr="00880B32" w:rsidRDefault="00056C7C" w:rsidP="00BE63EC">
            <w:pPr>
              <w:jc w:val="center"/>
              <w:rPr>
                <w:rFonts w:ascii="Calibri" w:hAnsi="Calibri" w:cs="Calibri"/>
                <w:color w:val="000000"/>
                <w:sz w:val="16"/>
                <w:szCs w:val="16"/>
              </w:rPr>
            </w:pPr>
            <w:r w:rsidRPr="00C725C5">
              <w:rPr>
                <w:rFonts w:ascii="Calibri" w:hAnsi="Calibri" w:cs="Calibri"/>
                <w:color w:val="000000"/>
                <w:sz w:val="16"/>
                <w:szCs w:val="16"/>
              </w:rPr>
              <w:t> </w:t>
            </w:r>
            <w:r>
              <w:rPr>
                <w:rFonts w:ascii="Calibri" w:hAnsi="Calibri" w:cs="Calibri"/>
                <w:color w:val="000000"/>
                <w:sz w:val="16"/>
                <w:szCs w:val="16"/>
                <w:lang w:val="ka-GE"/>
              </w:rPr>
              <w:t>7</w:t>
            </w:r>
            <w:r>
              <w:rPr>
                <w:rFonts w:ascii="Calibri" w:hAnsi="Calibri" w:cs="Calibri"/>
                <w:color w:val="000000"/>
                <w:sz w:val="16"/>
                <w:szCs w:val="16"/>
              </w:rPr>
              <w:t>5</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1E33F2" w:rsidRDefault="00056C7C" w:rsidP="00BE63EC">
            <w:pPr>
              <w:rPr>
                <w:rFonts w:ascii="Sylfaen" w:hAnsi="Sylfaen" w:cs="Calibri"/>
                <w:color w:val="000000"/>
                <w:sz w:val="16"/>
                <w:szCs w:val="16"/>
                <w:lang w:val="ka-GE"/>
              </w:rPr>
            </w:pPr>
            <w:r w:rsidRPr="00C725C5">
              <w:rPr>
                <w:rFonts w:ascii="Sylfaen" w:hAnsi="Sylfaen" w:cs="Calibri"/>
                <w:color w:val="000000"/>
                <w:sz w:val="16"/>
                <w:szCs w:val="16"/>
              </w:rPr>
              <w:t> </w:t>
            </w:r>
            <w:r>
              <w:rPr>
                <w:rFonts w:ascii="Sylfaen" w:hAnsi="Sylfaen" w:cs="Calibri"/>
                <w:color w:val="000000"/>
                <w:sz w:val="16"/>
                <w:szCs w:val="16"/>
                <w:lang w:val="ka-GE"/>
              </w:rPr>
              <w:t>66</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056C7C" w:rsidRPr="001E33F2" w:rsidRDefault="00056C7C" w:rsidP="00BE63EC">
            <w:pPr>
              <w:rPr>
                <w:rFonts w:ascii="Sylfaen" w:hAnsi="Sylfaen" w:cs="Calibri"/>
                <w:color w:val="000000"/>
                <w:sz w:val="16"/>
                <w:szCs w:val="16"/>
                <w:lang w:val="ka-GE"/>
              </w:rPr>
            </w:pPr>
            <w:r w:rsidRPr="00C725C5">
              <w:rPr>
                <w:rFonts w:ascii="Sylfaen" w:hAnsi="Sylfaen" w:cs="Calibri"/>
                <w:color w:val="000000"/>
                <w:sz w:val="16"/>
                <w:szCs w:val="16"/>
              </w:rPr>
              <w:t> </w:t>
            </w:r>
            <w:r>
              <w:rPr>
                <w:rFonts w:ascii="Sylfaen" w:hAnsi="Sylfaen" w:cs="Calibri"/>
                <w:color w:val="000000"/>
                <w:sz w:val="16"/>
                <w:szCs w:val="16"/>
                <w:lang w:val="ka-GE"/>
              </w:rPr>
              <w:t>71</w:t>
            </w:r>
          </w:p>
        </w:tc>
        <w:tc>
          <w:tcPr>
            <w:tcW w:w="729"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1E33F2" w:rsidRDefault="00056C7C" w:rsidP="00BE63EC">
            <w:pPr>
              <w:rPr>
                <w:rFonts w:ascii="Sylfaen" w:hAnsi="Sylfaen" w:cs="Calibri"/>
                <w:color w:val="000000"/>
                <w:sz w:val="16"/>
                <w:szCs w:val="16"/>
                <w:lang w:val="ka-GE"/>
              </w:rPr>
            </w:pPr>
            <w:r w:rsidRPr="00C725C5">
              <w:rPr>
                <w:rFonts w:ascii="Sylfaen" w:hAnsi="Sylfaen" w:cs="Calibri"/>
                <w:color w:val="000000"/>
                <w:sz w:val="16"/>
                <w:szCs w:val="16"/>
              </w:rPr>
              <w:t> </w:t>
            </w:r>
            <w:r>
              <w:rPr>
                <w:rFonts w:ascii="Sylfaen" w:hAnsi="Sylfaen" w:cs="Calibri"/>
                <w:color w:val="000000"/>
                <w:sz w:val="16"/>
                <w:szCs w:val="16"/>
                <w:lang w:val="ka-GE"/>
              </w:rPr>
              <w:t>75</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Pr="00C725C5" w:rsidRDefault="00056C7C" w:rsidP="00BE63EC">
            <w:pPr>
              <w:jc w:val="right"/>
              <w:rPr>
                <w:rFonts w:ascii="Sylfaen" w:hAnsi="Sylfaen" w:cs="Calibri"/>
                <w:color w:val="000000"/>
                <w:sz w:val="16"/>
                <w:szCs w:val="16"/>
              </w:rPr>
            </w:pPr>
            <w:r w:rsidRPr="00C725C5">
              <w:rPr>
                <w:rFonts w:ascii="Sylfaen" w:hAnsi="Sylfaen" w:cs="Calibri"/>
                <w:color w:val="000000"/>
                <w:sz w:val="16"/>
                <w:szCs w:val="16"/>
              </w:rPr>
              <w:t>-10%</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არასაკმარისი დაფინანსება, მოქალაქეები</w:t>
            </w:r>
            <w:r>
              <w:rPr>
                <w:rFonts w:ascii="Sylfaen" w:hAnsi="Sylfaen" w:cs="Calibri"/>
                <w:color w:val="000000"/>
                <w:sz w:val="16"/>
                <w:szCs w:val="16"/>
                <w:lang w:val="ka-GE"/>
              </w:rPr>
              <w:t>ს</w:t>
            </w:r>
            <w:r w:rsidRPr="00C725C5">
              <w:rPr>
                <w:rFonts w:ascii="Sylfaen" w:hAnsi="Sylfaen" w:cs="Calibri"/>
                <w:color w:val="000000"/>
                <w:sz w:val="16"/>
                <w:szCs w:val="16"/>
              </w:rPr>
              <w:t xml:space="preserve"> მომართვიანობა</w:t>
            </w:r>
          </w:p>
        </w:tc>
      </w:tr>
    </w:tbl>
    <w:p w:rsidR="00056C7C" w:rsidRDefault="00056C7C" w:rsidP="00056C7C">
      <w:pPr>
        <w:ind w:firstLine="600"/>
        <w:jc w:val="both"/>
        <w:rPr>
          <w:rFonts w:ascii="Sylfaen" w:hAnsi="Sylfaen"/>
          <w:lang w:val="ka-GE"/>
        </w:rPr>
      </w:pPr>
    </w:p>
    <w:tbl>
      <w:tblPr>
        <w:tblW w:w="9715" w:type="dxa"/>
        <w:tblLook w:val="04A0" w:firstRow="1" w:lastRow="0" w:firstColumn="1" w:lastColumn="0" w:noHBand="0" w:noVBand="1"/>
      </w:tblPr>
      <w:tblGrid>
        <w:gridCol w:w="1444"/>
        <w:gridCol w:w="685"/>
        <w:gridCol w:w="649"/>
        <w:gridCol w:w="615"/>
        <w:gridCol w:w="675"/>
        <w:gridCol w:w="396"/>
        <w:gridCol w:w="219"/>
        <w:gridCol w:w="675"/>
        <w:gridCol w:w="273"/>
        <w:gridCol w:w="789"/>
        <w:gridCol w:w="646"/>
        <w:gridCol w:w="302"/>
        <w:gridCol w:w="2347"/>
      </w:tblGrid>
      <w:tr w:rsidR="00056C7C" w:rsidRPr="00C725C5" w:rsidTr="00BE63EC">
        <w:trPr>
          <w:trHeight w:val="881"/>
        </w:trPr>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b/>
                <w:bCs/>
                <w:color w:val="000000"/>
                <w:sz w:val="16"/>
                <w:szCs w:val="16"/>
              </w:rPr>
            </w:pPr>
            <w:r w:rsidRPr="00C725C5">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86" w:type="dxa"/>
            <w:gridSpan w:val="11"/>
            <w:tcBorders>
              <w:top w:val="single" w:sz="4" w:space="0" w:color="auto"/>
              <w:left w:val="nil"/>
              <w:bottom w:val="single" w:sz="4" w:space="0" w:color="auto"/>
              <w:right w:val="single" w:sz="4" w:space="0" w:color="000000"/>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056C7C" w:rsidRPr="00C725C5" w:rsidTr="00BE63EC">
        <w:trPr>
          <w:trHeight w:val="539"/>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კლასიფიკაციის კოდი:</w:t>
            </w:r>
          </w:p>
        </w:tc>
        <w:tc>
          <w:tcPr>
            <w:tcW w:w="7586" w:type="dxa"/>
            <w:gridSpan w:val="11"/>
            <w:tcBorders>
              <w:top w:val="single" w:sz="4" w:space="0" w:color="auto"/>
              <w:left w:val="nil"/>
              <w:bottom w:val="single" w:sz="4" w:space="0" w:color="auto"/>
              <w:right w:val="single" w:sz="4" w:space="0" w:color="000000"/>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06020106</w:t>
            </w:r>
          </w:p>
        </w:tc>
      </w:tr>
      <w:tr w:rsidR="00056C7C" w:rsidRPr="00C725C5" w:rsidTr="00BE63EC">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დასახელება:</w:t>
            </w:r>
          </w:p>
        </w:tc>
        <w:tc>
          <w:tcPr>
            <w:tcW w:w="7586"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შშმ პირის სტატუსის მქონე ბენეფიციართა სარეაბილიტაციო კურსის დაფინანსების პროგრამა</w:t>
            </w:r>
          </w:p>
        </w:tc>
      </w:tr>
      <w:tr w:rsidR="00056C7C" w:rsidRPr="00C725C5" w:rsidTr="00BE63EC">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proofErr w:type="gramStart"/>
            <w:r w:rsidRPr="00C725C5">
              <w:rPr>
                <w:rFonts w:ascii="Sylfaen" w:hAnsi="Sylfaen" w:cs="Calibri"/>
                <w:color w:val="000000"/>
                <w:sz w:val="16"/>
                <w:szCs w:val="16"/>
              </w:rPr>
              <w:t>არის</w:t>
            </w:r>
            <w:proofErr w:type="gramEnd"/>
            <w:r w:rsidRPr="00C725C5">
              <w:rPr>
                <w:rFonts w:ascii="Sylfaen" w:hAnsi="Sylfaen" w:cs="Calibri"/>
                <w:color w:val="000000"/>
                <w:sz w:val="16"/>
                <w:szCs w:val="16"/>
              </w:rPr>
              <w:t xml:space="preserve"> ქვეპროგრამა ახალი?         კი/ არა </w:t>
            </w:r>
          </w:p>
        </w:tc>
        <w:tc>
          <w:tcPr>
            <w:tcW w:w="2335" w:type="dxa"/>
            <w:gridSpan w:val="4"/>
            <w:tcBorders>
              <w:top w:val="single" w:sz="4" w:space="0" w:color="auto"/>
              <w:left w:val="nil"/>
              <w:bottom w:val="single" w:sz="4" w:space="0" w:color="auto"/>
              <w:right w:val="single" w:sz="4" w:space="0" w:color="000000"/>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 </w:t>
            </w:r>
          </w:p>
        </w:tc>
        <w:tc>
          <w:tcPr>
            <w:tcW w:w="5251" w:type="dxa"/>
            <w:gridSpan w:val="7"/>
            <w:tcBorders>
              <w:top w:val="single" w:sz="4" w:space="0" w:color="auto"/>
              <w:left w:val="nil"/>
              <w:bottom w:val="single" w:sz="4" w:space="0" w:color="auto"/>
              <w:right w:val="single" w:sz="4" w:space="0" w:color="000000"/>
            </w:tcBorders>
            <w:shd w:val="clear" w:color="auto" w:fill="auto"/>
            <w:vAlign w:val="center"/>
            <w:hideMark/>
          </w:tcPr>
          <w:p w:rsidR="00056C7C" w:rsidRPr="00C725C5" w:rsidRDefault="00056C7C" w:rsidP="00BE63EC">
            <w:pPr>
              <w:jc w:val="center"/>
              <w:rPr>
                <w:rFonts w:ascii="Calibri" w:hAnsi="Calibri" w:cs="Calibri"/>
                <w:color w:val="000000"/>
                <w:sz w:val="16"/>
                <w:szCs w:val="16"/>
              </w:rPr>
            </w:pPr>
            <w:r w:rsidRPr="00C725C5">
              <w:rPr>
                <w:rFonts w:ascii="Calibri" w:hAnsi="Calibri" w:cs="Calibri"/>
                <w:color w:val="000000"/>
                <w:sz w:val="16"/>
                <w:szCs w:val="16"/>
              </w:rPr>
              <w:t>არა</w:t>
            </w:r>
          </w:p>
        </w:tc>
      </w:tr>
      <w:tr w:rsidR="00056C7C" w:rsidRPr="00C725C5" w:rsidTr="00BE63EC">
        <w:trPr>
          <w:trHeight w:val="512"/>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განმახორციელებელი:</w:t>
            </w:r>
          </w:p>
        </w:tc>
        <w:tc>
          <w:tcPr>
            <w:tcW w:w="7586"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ჯანმრთელობის დაცვისა და სოციალური</w:t>
            </w:r>
            <w:r w:rsidRPr="00C725C5">
              <w:rPr>
                <w:rFonts w:ascii="Sylfaen" w:hAnsi="Sylfaen" w:cs="Calibri"/>
                <w:color w:val="000000"/>
                <w:sz w:val="16"/>
                <w:szCs w:val="16"/>
              </w:rPr>
              <w:br/>
              <w:t>სამსახური</w:t>
            </w:r>
          </w:p>
        </w:tc>
      </w:tr>
      <w:tr w:rsidR="00056C7C" w:rsidRPr="00C725C5" w:rsidTr="00BE63EC">
        <w:trPr>
          <w:trHeight w:val="521"/>
        </w:trPr>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b/>
                <w:bCs/>
                <w:color w:val="000000"/>
                <w:sz w:val="16"/>
                <w:szCs w:val="16"/>
              </w:rPr>
            </w:pPr>
            <w:r w:rsidRPr="00C725C5">
              <w:rPr>
                <w:rFonts w:ascii="Sylfaen" w:hAnsi="Sylfaen" w:cs="Calibri"/>
                <w:b/>
                <w:bCs/>
                <w:color w:val="000000"/>
                <w:sz w:val="16"/>
                <w:szCs w:val="16"/>
              </w:rPr>
              <w:t>დაფინანსების წყარო: მუნიციპალური ბიუჯეტი</w:t>
            </w:r>
          </w:p>
        </w:tc>
        <w:tc>
          <w:tcPr>
            <w:tcW w:w="1264"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2022 წელი</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2023 წელი</w:t>
            </w:r>
          </w:p>
        </w:tc>
        <w:tc>
          <w:tcPr>
            <w:tcW w:w="1167"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2024 წელი</w:t>
            </w:r>
          </w:p>
        </w:tc>
        <w:tc>
          <w:tcPr>
            <w:tcW w:w="4084"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2025 წელი</w:t>
            </w:r>
          </w:p>
        </w:tc>
      </w:tr>
      <w:tr w:rsidR="00056C7C" w:rsidRPr="00C725C5" w:rsidTr="00BE63EC">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მუნიციპალური ბიუჯეტი</w:t>
            </w:r>
          </w:p>
        </w:tc>
        <w:tc>
          <w:tcPr>
            <w:tcW w:w="1264"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53.0   </w:t>
            </w:r>
          </w:p>
        </w:tc>
        <w:tc>
          <w:tcPr>
            <w:tcW w:w="1071"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27.5   </w:t>
            </w:r>
          </w:p>
        </w:tc>
        <w:tc>
          <w:tcPr>
            <w:tcW w:w="1167"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30.2   </w:t>
            </w:r>
          </w:p>
        </w:tc>
        <w:tc>
          <w:tcPr>
            <w:tcW w:w="4084" w:type="dxa"/>
            <w:gridSpan w:val="4"/>
            <w:tcBorders>
              <w:top w:val="single" w:sz="4" w:space="0" w:color="auto"/>
              <w:left w:val="nil"/>
              <w:bottom w:val="single" w:sz="4" w:space="0" w:color="auto"/>
              <w:right w:val="single" w:sz="4" w:space="0" w:color="000000"/>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33.2   </w:t>
            </w:r>
          </w:p>
        </w:tc>
      </w:tr>
      <w:tr w:rsidR="00056C7C" w:rsidRPr="00C725C5" w:rsidTr="00BE63EC">
        <w:trPr>
          <w:trHeight w:val="22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b/>
                <w:bCs/>
                <w:color w:val="000000"/>
                <w:sz w:val="16"/>
                <w:szCs w:val="16"/>
              </w:rPr>
            </w:pPr>
            <w:r w:rsidRPr="00C725C5">
              <w:rPr>
                <w:rFonts w:ascii="Sylfaen" w:hAnsi="Sylfaen" w:cs="Calibri"/>
                <w:b/>
                <w:bCs/>
                <w:color w:val="000000"/>
                <w:sz w:val="16"/>
                <w:szCs w:val="16"/>
              </w:rPr>
              <w:t xml:space="preserve">სულ ქვეპროგრამა  </w:t>
            </w:r>
          </w:p>
        </w:tc>
        <w:tc>
          <w:tcPr>
            <w:tcW w:w="1264"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53.0   </w:t>
            </w:r>
          </w:p>
        </w:tc>
        <w:tc>
          <w:tcPr>
            <w:tcW w:w="1071"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27.5   </w:t>
            </w:r>
          </w:p>
        </w:tc>
        <w:tc>
          <w:tcPr>
            <w:tcW w:w="1167"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30.2   </w:t>
            </w:r>
          </w:p>
        </w:tc>
        <w:tc>
          <w:tcPr>
            <w:tcW w:w="4084"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33.2   </w:t>
            </w:r>
          </w:p>
        </w:tc>
      </w:tr>
      <w:tr w:rsidR="00056C7C" w:rsidRPr="00C725C5" w:rsidTr="00BE63EC">
        <w:trPr>
          <w:trHeight w:val="2249"/>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აღწერა:</w:t>
            </w:r>
          </w:p>
        </w:tc>
        <w:tc>
          <w:tcPr>
            <w:tcW w:w="7586"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9D676E" w:rsidRDefault="00056C7C" w:rsidP="00BE63EC">
            <w:pPr>
              <w:jc w:val="both"/>
              <w:rPr>
                <w:rFonts w:ascii="Sylfaen" w:hAnsi="Sylfaen"/>
                <w:sz w:val="18"/>
                <w:szCs w:val="18"/>
                <w:lang w:val="ka-GE"/>
              </w:rPr>
            </w:pPr>
            <w:r w:rsidRPr="009D676E">
              <w:rPr>
                <w:rFonts w:ascii="Sylfaen" w:hAnsi="Sylfaen"/>
                <w:sz w:val="18"/>
                <w:szCs w:val="18"/>
                <w:lang w:val="ka-GE"/>
              </w:rPr>
              <w:t xml:space="preserve">ა) </w:t>
            </w:r>
            <w:r w:rsidRPr="009D676E">
              <w:rPr>
                <w:rFonts w:ascii="Sylfaen" w:hAnsi="Sylfaen" w:cs="Sylfaen"/>
                <w:sz w:val="18"/>
                <w:szCs w:val="18"/>
                <w:lang w:val="ka-GE"/>
              </w:rPr>
              <w:t>შეზღუდული</w:t>
            </w:r>
            <w:r w:rsidRPr="009D676E">
              <w:rPr>
                <w:rFonts w:ascii="Sylfaen" w:hAnsi="Sylfaen"/>
                <w:sz w:val="18"/>
                <w:szCs w:val="18"/>
                <w:lang w:val="ka-GE"/>
              </w:rPr>
              <w:t xml:space="preserve"> </w:t>
            </w:r>
            <w:r w:rsidRPr="009D676E">
              <w:rPr>
                <w:rFonts w:ascii="Sylfaen" w:hAnsi="Sylfaen" w:cs="Sylfaen"/>
                <w:sz w:val="18"/>
                <w:szCs w:val="18"/>
                <w:lang w:val="ka-GE"/>
              </w:rPr>
              <w:t>შესაძლებლობის</w:t>
            </w:r>
            <w:r w:rsidRPr="009D676E">
              <w:rPr>
                <w:rFonts w:ascii="Sylfaen" w:hAnsi="Sylfaen"/>
                <w:sz w:val="18"/>
                <w:szCs w:val="18"/>
                <w:lang w:val="ka-GE"/>
              </w:rPr>
              <w:t xml:space="preserve"> </w:t>
            </w:r>
            <w:r w:rsidRPr="009D676E">
              <w:rPr>
                <w:rFonts w:ascii="Sylfaen" w:hAnsi="Sylfaen" w:cs="Sylfaen"/>
                <w:sz w:val="18"/>
                <w:szCs w:val="18"/>
                <w:lang w:val="ka-GE"/>
              </w:rPr>
              <w:t>მქონე</w:t>
            </w:r>
            <w:r w:rsidRPr="009D676E">
              <w:rPr>
                <w:rFonts w:ascii="Sylfaen" w:hAnsi="Sylfaen"/>
                <w:sz w:val="18"/>
                <w:szCs w:val="18"/>
                <w:lang w:val="ka-GE"/>
              </w:rPr>
              <w:t xml:space="preserve">  </w:t>
            </w:r>
            <w:r w:rsidRPr="009D676E">
              <w:rPr>
                <w:rFonts w:ascii="Sylfaen" w:hAnsi="Sylfaen" w:cs="Sylfaen"/>
                <w:sz w:val="18"/>
                <w:szCs w:val="18"/>
                <w:lang w:val="ka-GE"/>
              </w:rPr>
              <w:t>პირთა</w:t>
            </w:r>
            <w:r w:rsidRPr="009D676E">
              <w:rPr>
                <w:rFonts w:ascii="Sylfaen" w:hAnsi="Sylfaen"/>
                <w:sz w:val="18"/>
                <w:szCs w:val="18"/>
                <w:lang w:val="ka-GE"/>
              </w:rPr>
              <w:t xml:space="preserve"> და 18 წლამდე ბავშვთა, </w:t>
            </w:r>
            <w:r w:rsidRPr="009D676E">
              <w:rPr>
                <w:rFonts w:ascii="Sylfaen" w:hAnsi="Sylfaen" w:cs="Sylfaen"/>
                <w:sz w:val="18"/>
                <w:szCs w:val="18"/>
                <w:lang w:val="ka-GE"/>
              </w:rPr>
              <w:t>აუტისტური</w:t>
            </w:r>
            <w:r w:rsidRPr="009D676E">
              <w:rPr>
                <w:rFonts w:ascii="Sylfaen" w:hAnsi="Sylfaen"/>
                <w:sz w:val="18"/>
                <w:szCs w:val="18"/>
                <w:lang w:val="ka-GE"/>
              </w:rPr>
              <w:t xml:space="preserve"> </w:t>
            </w:r>
            <w:r w:rsidRPr="009D676E">
              <w:rPr>
                <w:rFonts w:ascii="Sylfaen" w:hAnsi="Sylfaen" w:cs="Sylfaen"/>
                <w:sz w:val="18"/>
                <w:szCs w:val="18"/>
                <w:lang w:val="ka-GE"/>
              </w:rPr>
              <w:t>სპექტრის</w:t>
            </w:r>
            <w:r w:rsidRPr="009D676E">
              <w:rPr>
                <w:rFonts w:ascii="Sylfaen" w:hAnsi="Sylfaen"/>
                <w:sz w:val="18"/>
                <w:szCs w:val="18"/>
                <w:lang w:val="ka-GE"/>
              </w:rPr>
              <w:t xml:space="preserve"> </w:t>
            </w:r>
            <w:r w:rsidRPr="009D676E">
              <w:rPr>
                <w:rFonts w:ascii="Sylfaen" w:hAnsi="Sylfaen" w:cs="Sylfaen"/>
                <w:sz w:val="18"/>
                <w:szCs w:val="18"/>
                <w:lang w:val="ka-GE"/>
              </w:rPr>
              <w:t>აშლილობის</w:t>
            </w:r>
            <w:r w:rsidRPr="009D676E">
              <w:rPr>
                <w:rFonts w:ascii="Sylfaen" w:hAnsi="Sylfaen"/>
                <w:sz w:val="18"/>
                <w:szCs w:val="18"/>
                <w:lang w:val="ka-GE"/>
              </w:rPr>
              <w:t xml:space="preserve"> </w:t>
            </w:r>
            <w:r w:rsidRPr="009D676E">
              <w:rPr>
                <w:rFonts w:ascii="Sylfaen" w:hAnsi="Sylfaen" w:cs="Sylfaen"/>
                <w:sz w:val="18"/>
                <w:szCs w:val="18"/>
                <w:lang w:val="ka-GE"/>
              </w:rPr>
              <w:t>მქონე</w:t>
            </w:r>
            <w:r w:rsidRPr="009D676E">
              <w:rPr>
                <w:rFonts w:ascii="Sylfaen" w:hAnsi="Sylfaen"/>
                <w:sz w:val="18"/>
                <w:szCs w:val="18"/>
                <w:lang w:val="ka-GE"/>
              </w:rPr>
              <w:t xml:space="preserve"> 18 </w:t>
            </w:r>
            <w:r w:rsidRPr="009D676E">
              <w:rPr>
                <w:rFonts w:ascii="Sylfaen" w:hAnsi="Sylfaen" w:cs="Sylfaen"/>
                <w:sz w:val="18"/>
                <w:szCs w:val="18"/>
                <w:lang w:val="ka-GE"/>
              </w:rPr>
              <w:t>წლამდე</w:t>
            </w:r>
            <w:r w:rsidRPr="009D676E">
              <w:rPr>
                <w:rFonts w:ascii="Sylfaen" w:hAnsi="Sylfaen"/>
                <w:sz w:val="18"/>
                <w:szCs w:val="18"/>
                <w:lang w:val="ka-GE"/>
              </w:rPr>
              <w:t xml:space="preserve"> </w:t>
            </w:r>
            <w:r w:rsidRPr="009D676E">
              <w:rPr>
                <w:rFonts w:ascii="Sylfaen" w:hAnsi="Sylfaen" w:cs="Sylfaen"/>
                <w:sz w:val="18"/>
                <w:szCs w:val="18"/>
                <w:lang w:val="ka-GE"/>
              </w:rPr>
              <w:t>ასაკის ბავშვთა</w:t>
            </w:r>
            <w:r w:rsidRPr="009D676E">
              <w:rPr>
                <w:rFonts w:ascii="Sylfaen" w:hAnsi="Sylfaen"/>
                <w:sz w:val="18"/>
                <w:szCs w:val="18"/>
                <w:lang w:val="ka-GE"/>
              </w:rPr>
              <w:t xml:space="preserve"> </w:t>
            </w:r>
            <w:r w:rsidRPr="009D676E">
              <w:rPr>
                <w:rFonts w:ascii="Sylfaen" w:hAnsi="Sylfaen" w:cs="Sylfaen"/>
                <w:sz w:val="18"/>
                <w:szCs w:val="18"/>
                <w:lang w:val="ka-GE"/>
              </w:rPr>
              <w:t>რეაბილიტაციის</w:t>
            </w:r>
            <w:r w:rsidRPr="009D676E">
              <w:rPr>
                <w:rFonts w:ascii="Sylfaen" w:hAnsi="Sylfaen"/>
                <w:sz w:val="18"/>
                <w:szCs w:val="18"/>
                <w:lang w:val="ka-GE"/>
              </w:rPr>
              <w:t xml:space="preserve"> </w:t>
            </w:r>
            <w:r w:rsidRPr="009D676E">
              <w:rPr>
                <w:rFonts w:ascii="Sylfaen" w:hAnsi="Sylfaen" w:cs="Sylfaen"/>
                <w:sz w:val="18"/>
                <w:szCs w:val="18"/>
                <w:lang w:val="ka-GE"/>
              </w:rPr>
              <w:t>თანხის</w:t>
            </w:r>
            <w:r w:rsidRPr="009D676E">
              <w:rPr>
                <w:rFonts w:ascii="Sylfaen" w:hAnsi="Sylfaen"/>
                <w:sz w:val="18"/>
                <w:szCs w:val="18"/>
                <w:lang w:val="ka-GE"/>
              </w:rPr>
              <w:t xml:space="preserve"> </w:t>
            </w:r>
            <w:r w:rsidRPr="009D676E">
              <w:rPr>
                <w:rFonts w:ascii="Sylfaen" w:hAnsi="Sylfaen" w:cs="Sylfaen"/>
                <w:sz w:val="18"/>
                <w:szCs w:val="18"/>
                <w:lang w:val="ka-GE"/>
              </w:rPr>
              <w:t>დაფინანსება</w:t>
            </w:r>
            <w:r w:rsidRPr="009D676E">
              <w:rPr>
                <w:rFonts w:ascii="Sylfaen" w:hAnsi="Sylfaen"/>
                <w:sz w:val="18"/>
                <w:szCs w:val="18"/>
                <w:lang w:val="ka-GE"/>
              </w:rPr>
              <w:t xml:space="preserve"> 500-დან -1000 </w:t>
            </w:r>
            <w:r w:rsidRPr="009D676E">
              <w:rPr>
                <w:rFonts w:ascii="Sylfaen" w:hAnsi="Sylfaen" w:cs="Sylfaen"/>
                <w:sz w:val="18"/>
                <w:szCs w:val="18"/>
                <w:lang w:val="ka-GE"/>
              </w:rPr>
              <w:t>ლარამდე.</w:t>
            </w:r>
            <w:r w:rsidRPr="009D676E">
              <w:rPr>
                <w:rFonts w:ascii="Sylfaen" w:hAnsi="Sylfaen"/>
                <w:sz w:val="18"/>
                <w:szCs w:val="18"/>
                <w:lang w:val="ka-GE"/>
              </w:rPr>
              <w:t xml:space="preserve"> </w:t>
            </w:r>
          </w:p>
          <w:p w:rsidR="00056C7C" w:rsidRPr="009D676E" w:rsidRDefault="00056C7C" w:rsidP="00BE63EC">
            <w:pPr>
              <w:jc w:val="both"/>
              <w:rPr>
                <w:rFonts w:ascii="Sylfaen" w:hAnsi="Sylfaen"/>
                <w:sz w:val="18"/>
                <w:szCs w:val="18"/>
                <w:lang w:val="ka-GE"/>
              </w:rPr>
            </w:pPr>
            <w:r w:rsidRPr="009D676E">
              <w:rPr>
                <w:rFonts w:ascii="Sylfaen" w:hAnsi="Sylfaen"/>
                <w:sz w:val="18"/>
                <w:szCs w:val="18"/>
                <w:lang w:val="ka-GE"/>
              </w:rPr>
              <w:t xml:space="preserve"> ბ) </w:t>
            </w:r>
            <w:r w:rsidRPr="009D676E">
              <w:rPr>
                <w:rFonts w:ascii="Sylfaen" w:hAnsi="Sylfaen" w:cs="Sylfaen"/>
                <w:sz w:val="18"/>
                <w:szCs w:val="18"/>
                <w:lang w:val="ka-GE"/>
              </w:rPr>
              <w:t>შეზღუდული</w:t>
            </w:r>
            <w:r w:rsidRPr="009D676E">
              <w:rPr>
                <w:sz w:val="18"/>
                <w:szCs w:val="18"/>
                <w:lang w:val="ka-GE"/>
              </w:rPr>
              <w:t xml:space="preserve"> </w:t>
            </w:r>
            <w:r w:rsidRPr="009D676E">
              <w:rPr>
                <w:rFonts w:ascii="Sylfaen" w:hAnsi="Sylfaen" w:cs="Sylfaen"/>
                <w:sz w:val="18"/>
                <w:szCs w:val="18"/>
                <w:lang w:val="ka-GE"/>
              </w:rPr>
              <w:t>შესაძლებლობის</w:t>
            </w:r>
            <w:r w:rsidRPr="009D676E">
              <w:rPr>
                <w:sz w:val="18"/>
                <w:szCs w:val="18"/>
                <w:lang w:val="ka-GE"/>
              </w:rPr>
              <w:t xml:space="preserve"> </w:t>
            </w:r>
            <w:r w:rsidRPr="009D676E">
              <w:rPr>
                <w:rFonts w:ascii="Sylfaen" w:hAnsi="Sylfaen" w:cs="Sylfaen"/>
                <w:sz w:val="18"/>
                <w:szCs w:val="18"/>
                <w:lang w:val="ka-GE"/>
              </w:rPr>
              <w:t>მქონე</w:t>
            </w:r>
            <w:r w:rsidRPr="009D676E">
              <w:rPr>
                <w:sz w:val="18"/>
                <w:szCs w:val="18"/>
                <w:lang w:val="ka-GE"/>
              </w:rPr>
              <w:t xml:space="preserve"> </w:t>
            </w:r>
            <w:r w:rsidRPr="009D676E">
              <w:rPr>
                <w:rFonts w:ascii="Sylfaen" w:hAnsi="Sylfaen" w:cs="Sylfaen"/>
                <w:sz w:val="18"/>
                <w:szCs w:val="18"/>
                <w:lang w:val="ka-GE"/>
              </w:rPr>
              <w:t>ბავშვების</w:t>
            </w:r>
            <w:r w:rsidRPr="009D676E">
              <w:rPr>
                <w:sz w:val="18"/>
                <w:szCs w:val="18"/>
                <w:lang w:val="ka-GE"/>
              </w:rPr>
              <w:t xml:space="preserve"> </w:t>
            </w:r>
            <w:r w:rsidRPr="009D676E">
              <w:rPr>
                <w:rFonts w:ascii="Sylfaen" w:hAnsi="Sylfaen" w:cs="Sylfaen"/>
                <w:sz w:val="18"/>
                <w:szCs w:val="18"/>
                <w:lang w:val="ka-GE"/>
              </w:rPr>
              <w:t>და</w:t>
            </w:r>
            <w:r w:rsidRPr="009D676E">
              <w:rPr>
                <w:sz w:val="18"/>
                <w:szCs w:val="18"/>
                <w:lang w:val="ka-GE"/>
              </w:rPr>
              <w:t xml:space="preserve"> </w:t>
            </w:r>
            <w:r w:rsidRPr="009D676E">
              <w:rPr>
                <w:rFonts w:ascii="Sylfaen" w:hAnsi="Sylfaen" w:cs="Sylfaen"/>
                <w:sz w:val="18"/>
                <w:szCs w:val="18"/>
                <w:lang w:val="ka-GE"/>
              </w:rPr>
              <w:t xml:space="preserve">18 წლამდე მოზარდების </w:t>
            </w:r>
            <w:r w:rsidRPr="009D676E">
              <w:rPr>
                <w:rFonts w:ascii="Sylfaen" w:hAnsi="Sylfaen"/>
                <w:sz w:val="18"/>
                <w:szCs w:val="18"/>
                <w:lang w:val="ka-GE"/>
              </w:rPr>
              <w:t>სანატორიულ-კურორტული და ბალნეოლოგიური</w:t>
            </w:r>
            <w:r w:rsidRPr="009D676E">
              <w:rPr>
                <w:sz w:val="18"/>
                <w:szCs w:val="18"/>
                <w:lang w:val="ka-GE"/>
              </w:rPr>
              <w:t xml:space="preserve"> </w:t>
            </w:r>
            <w:r w:rsidRPr="009D676E">
              <w:rPr>
                <w:rFonts w:ascii="Sylfaen" w:hAnsi="Sylfaen" w:cs="Sylfaen"/>
                <w:sz w:val="18"/>
                <w:szCs w:val="18"/>
                <w:lang w:val="ka-GE"/>
              </w:rPr>
              <w:t>მომსახურების</w:t>
            </w:r>
            <w:r w:rsidRPr="009D676E">
              <w:rPr>
                <w:rFonts w:ascii="Sylfaen" w:hAnsi="Sylfaen"/>
                <w:sz w:val="18"/>
                <w:szCs w:val="18"/>
                <w:lang w:val="ka-GE"/>
              </w:rPr>
              <w:t xml:space="preserve"> დაფინანსება 500 ლარამდე თანხით.</w:t>
            </w:r>
            <w:r w:rsidRPr="009D676E">
              <w:rPr>
                <w:rFonts w:ascii="Sylfaen" w:hAnsi="Sylfaen" w:cs="Sylfaen"/>
                <w:sz w:val="18"/>
                <w:szCs w:val="18"/>
                <w:lang w:val="ka-GE"/>
              </w:rPr>
              <w:t xml:space="preserve"> </w:t>
            </w:r>
            <w:r w:rsidRPr="009D676E">
              <w:rPr>
                <w:rFonts w:ascii="Sylfaen" w:hAnsi="Sylfaen"/>
                <w:sz w:val="18"/>
                <w:szCs w:val="18"/>
                <w:lang w:val="ka-GE"/>
              </w:rPr>
              <w:t xml:space="preserve">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100 001-მდე. </w:t>
            </w:r>
            <w:r w:rsidRPr="009D676E">
              <w:rPr>
                <w:rFonts w:ascii="Sylfaen" w:hAnsi="Sylfaen" w:cs="Sylfaen"/>
                <w:sz w:val="18"/>
                <w:szCs w:val="18"/>
                <w:lang w:val="ka-GE"/>
              </w:rPr>
              <w:t>პროგრამის</w:t>
            </w:r>
            <w:r w:rsidRPr="009D676E">
              <w:rPr>
                <w:sz w:val="18"/>
                <w:szCs w:val="18"/>
                <w:lang w:val="ka-GE"/>
              </w:rPr>
              <w:t xml:space="preserve"> </w:t>
            </w:r>
            <w:r w:rsidRPr="009D676E">
              <w:rPr>
                <w:rFonts w:ascii="Sylfaen" w:hAnsi="Sylfaen" w:cs="Sylfaen"/>
                <w:sz w:val="18"/>
                <w:szCs w:val="18"/>
                <w:lang w:val="ka-GE"/>
              </w:rPr>
              <w:t>მოსარგებლეებზე</w:t>
            </w:r>
            <w:r w:rsidRPr="009D676E">
              <w:rPr>
                <w:sz w:val="18"/>
                <w:szCs w:val="18"/>
                <w:lang w:val="ka-GE"/>
              </w:rPr>
              <w:t xml:space="preserve"> </w:t>
            </w:r>
            <w:r w:rsidRPr="009D676E">
              <w:rPr>
                <w:rFonts w:ascii="Sylfaen" w:hAnsi="Sylfaen" w:cs="Sylfaen"/>
                <w:sz w:val="18"/>
                <w:szCs w:val="18"/>
                <w:lang w:val="ka-GE"/>
              </w:rPr>
              <w:t>ერთი</w:t>
            </w:r>
            <w:r w:rsidRPr="009D676E">
              <w:rPr>
                <w:sz w:val="18"/>
                <w:szCs w:val="18"/>
                <w:lang w:val="ka-GE"/>
              </w:rPr>
              <w:t xml:space="preserve"> </w:t>
            </w:r>
            <w:r w:rsidRPr="009D676E">
              <w:rPr>
                <w:rFonts w:ascii="Sylfaen" w:hAnsi="Sylfaen" w:cs="Sylfaen"/>
                <w:sz w:val="18"/>
                <w:szCs w:val="18"/>
                <w:lang w:val="ka-GE"/>
              </w:rPr>
              <w:t>კალენდარული</w:t>
            </w:r>
            <w:r w:rsidRPr="009D676E">
              <w:rPr>
                <w:sz w:val="18"/>
                <w:szCs w:val="18"/>
                <w:lang w:val="ka-GE"/>
              </w:rPr>
              <w:t xml:space="preserve"> </w:t>
            </w:r>
            <w:r w:rsidRPr="009D676E">
              <w:rPr>
                <w:rFonts w:ascii="Sylfaen" w:hAnsi="Sylfaen" w:cs="Sylfaen"/>
                <w:sz w:val="18"/>
                <w:szCs w:val="18"/>
                <w:lang w:val="ka-GE"/>
              </w:rPr>
              <w:t>წლის</w:t>
            </w:r>
            <w:r w:rsidRPr="009D676E">
              <w:rPr>
                <w:sz w:val="18"/>
                <w:szCs w:val="18"/>
                <w:lang w:val="ka-GE"/>
              </w:rPr>
              <w:t xml:space="preserve"> </w:t>
            </w:r>
            <w:r w:rsidRPr="009D676E">
              <w:rPr>
                <w:rFonts w:ascii="Sylfaen" w:hAnsi="Sylfaen" w:cs="Sylfaen"/>
                <w:sz w:val="18"/>
                <w:szCs w:val="18"/>
                <w:lang w:val="ka-GE"/>
              </w:rPr>
              <w:t>განმავლობაში</w:t>
            </w:r>
            <w:r w:rsidRPr="009D676E">
              <w:rPr>
                <w:sz w:val="18"/>
                <w:szCs w:val="18"/>
                <w:lang w:val="ka-GE"/>
              </w:rPr>
              <w:t xml:space="preserve"> </w:t>
            </w:r>
            <w:r w:rsidRPr="009D676E">
              <w:rPr>
                <w:rFonts w:ascii="Sylfaen" w:hAnsi="Sylfaen"/>
                <w:sz w:val="18"/>
                <w:szCs w:val="18"/>
                <w:lang w:val="ka-GE"/>
              </w:rPr>
              <w:t xml:space="preserve">გაიცემა </w:t>
            </w:r>
            <w:r w:rsidRPr="009D676E">
              <w:rPr>
                <w:rFonts w:ascii="Sylfaen" w:hAnsi="Sylfaen" w:cs="Sylfaen"/>
                <w:sz w:val="18"/>
                <w:szCs w:val="18"/>
                <w:lang w:val="ka-GE"/>
              </w:rPr>
              <w:t>ერთი დახმარება.  სერვისის</w:t>
            </w:r>
            <w:r w:rsidRPr="009D676E">
              <w:rPr>
                <w:sz w:val="18"/>
                <w:szCs w:val="18"/>
                <w:lang w:val="ka-GE"/>
              </w:rPr>
              <w:t xml:space="preserve"> </w:t>
            </w:r>
            <w:r w:rsidRPr="009D676E">
              <w:rPr>
                <w:rFonts w:ascii="Sylfaen" w:hAnsi="Sylfaen" w:cs="Sylfaen"/>
                <w:sz w:val="18"/>
                <w:szCs w:val="18"/>
                <w:lang w:val="ka-GE"/>
              </w:rPr>
              <w:t>მიწოდებისთვის</w:t>
            </w:r>
            <w:r w:rsidRPr="009D676E">
              <w:rPr>
                <w:sz w:val="18"/>
                <w:szCs w:val="18"/>
                <w:lang w:val="ka-GE"/>
              </w:rPr>
              <w:t xml:space="preserve"> </w:t>
            </w:r>
            <w:r w:rsidRPr="009D676E">
              <w:rPr>
                <w:rFonts w:ascii="Sylfaen" w:hAnsi="Sylfaen" w:cs="Sylfaen"/>
                <w:sz w:val="18"/>
                <w:szCs w:val="18"/>
                <w:lang w:val="ka-GE"/>
              </w:rPr>
              <w:t>ასანაზღაურებელი</w:t>
            </w:r>
            <w:r w:rsidRPr="009D676E">
              <w:rPr>
                <w:sz w:val="18"/>
                <w:szCs w:val="18"/>
                <w:lang w:val="ka-GE"/>
              </w:rPr>
              <w:t xml:space="preserve"> </w:t>
            </w:r>
            <w:r w:rsidRPr="009D676E">
              <w:rPr>
                <w:rFonts w:ascii="Sylfaen" w:hAnsi="Sylfaen" w:cs="Sylfaen"/>
                <w:sz w:val="18"/>
                <w:szCs w:val="18"/>
                <w:lang w:val="ka-GE"/>
              </w:rPr>
              <w:t>თანხა</w:t>
            </w:r>
            <w:r w:rsidRPr="009D676E">
              <w:rPr>
                <w:sz w:val="18"/>
                <w:szCs w:val="18"/>
                <w:lang w:val="ka-GE"/>
              </w:rPr>
              <w:t xml:space="preserve">, </w:t>
            </w:r>
            <w:r w:rsidRPr="009D676E">
              <w:rPr>
                <w:rFonts w:ascii="Sylfaen" w:hAnsi="Sylfaen" w:cs="Sylfaen"/>
                <w:sz w:val="18"/>
                <w:szCs w:val="18"/>
                <w:lang w:val="ka-GE"/>
              </w:rPr>
              <w:t>არ</w:t>
            </w:r>
            <w:r w:rsidRPr="009D676E">
              <w:rPr>
                <w:sz w:val="18"/>
                <w:szCs w:val="18"/>
                <w:lang w:val="ka-GE"/>
              </w:rPr>
              <w:t xml:space="preserve"> </w:t>
            </w:r>
            <w:r w:rsidRPr="009D676E">
              <w:rPr>
                <w:rFonts w:ascii="Sylfaen" w:hAnsi="Sylfaen" w:cs="Sylfaen"/>
                <w:sz w:val="18"/>
                <w:szCs w:val="18"/>
                <w:lang w:val="ka-GE"/>
              </w:rPr>
              <w:t>უნდა</w:t>
            </w:r>
            <w:r w:rsidRPr="009D676E">
              <w:rPr>
                <w:sz w:val="18"/>
                <w:szCs w:val="18"/>
                <w:lang w:val="ka-GE"/>
              </w:rPr>
              <w:t xml:space="preserve"> </w:t>
            </w:r>
            <w:r w:rsidRPr="009D676E">
              <w:rPr>
                <w:rFonts w:ascii="Sylfaen" w:hAnsi="Sylfaen" w:cs="Sylfaen"/>
                <w:sz w:val="18"/>
                <w:szCs w:val="18"/>
                <w:lang w:val="ka-GE"/>
              </w:rPr>
              <w:t>აღემატებოდეს</w:t>
            </w:r>
            <w:r w:rsidRPr="009D676E">
              <w:rPr>
                <w:sz w:val="18"/>
                <w:szCs w:val="18"/>
                <w:lang w:val="ka-GE"/>
              </w:rPr>
              <w:t xml:space="preserve"> </w:t>
            </w:r>
            <w:r w:rsidRPr="009D676E">
              <w:rPr>
                <w:rFonts w:ascii="Sylfaen" w:hAnsi="Sylfaen" w:cs="Sylfaen"/>
                <w:sz w:val="18"/>
                <w:szCs w:val="18"/>
                <w:lang w:val="ka-GE"/>
              </w:rPr>
              <w:t>საკურორტო</w:t>
            </w:r>
            <w:r w:rsidRPr="009D676E">
              <w:rPr>
                <w:sz w:val="18"/>
                <w:szCs w:val="18"/>
                <w:lang w:val="ka-GE"/>
              </w:rPr>
              <w:t xml:space="preserve"> </w:t>
            </w:r>
            <w:r w:rsidRPr="009D676E">
              <w:rPr>
                <w:rFonts w:ascii="Sylfaen" w:hAnsi="Sylfaen" w:cs="Sylfaen"/>
                <w:sz w:val="18"/>
                <w:szCs w:val="18"/>
                <w:lang w:val="ka-GE"/>
              </w:rPr>
              <w:t>მომსახურების</w:t>
            </w:r>
            <w:r w:rsidRPr="009D676E">
              <w:rPr>
                <w:sz w:val="18"/>
                <w:szCs w:val="18"/>
                <w:lang w:val="ka-GE"/>
              </w:rPr>
              <w:t xml:space="preserve">  </w:t>
            </w:r>
            <w:r w:rsidRPr="009D676E">
              <w:rPr>
                <w:rFonts w:ascii="Sylfaen" w:hAnsi="Sylfaen" w:cs="Sylfaen"/>
                <w:sz w:val="18"/>
                <w:szCs w:val="18"/>
                <w:lang w:val="ka-GE"/>
              </w:rPr>
              <w:t>ღირებულებას</w:t>
            </w:r>
            <w:r w:rsidRPr="009D676E">
              <w:rPr>
                <w:sz w:val="18"/>
                <w:szCs w:val="18"/>
                <w:lang w:val="ka-GE"/>
              </w:rPr>
              <w:t>.</w:t>
            </w:r>
          </w:p>
          <w:p w:rsidR="00056C7C" w:rsidRPr="00B64620" w:rsidRDefault="00056C7C" w:rsidP="00BE63EC">
            <w:pPr>
              <w:jc w:val="both"/>
              <w:rPr>
                <w:rFonts w:ascii="Sylfaen" w:hAnsi="Sylfaen" w:cs="Times New Roman"/>
                <w:sz w:val="18"/>
                <w:szCs w:val="18"/>
                <w:lang w:val="ka-GE"/>
              </w:rPr>
            </w:pPr>
            <w:r w:rsidRPr="009D676E">
              <w:rPr>
                <w:rFonts w:ascii="Sylfaen" w:hAnsi="Sylfaen" w:cs="Sylfaen"/>
                <w:sz w:val="18"/>
                <w:szCs w:val="18"/>
                <w:lang w:val="ka-GE"/>
              </w:rPr>
              <w:t>გ) სოციალურად</w:t>
            </w:r>
            <w:r w:rsidRPr="009D676E">
              <w:rPr>
                <w:rFonts w:ascii="Sylfaen" w:hAnsi="Sylfaen"/>
                <w:sz w:val="18"/>
                <w:szCs w:val="18"/>
                <w:lang w:val="ka-GE"/>
              </w:rPr>
              <w:t xml:space="preserve"> </w:t>
            </w:r>
            <w:r w:rsidRPr="009D676E">
              <w:rPr>
                <w:rFonts w:ascii="Sylfaen" w:hAnsi="Sylfaen" w:cs="Sylfaen"/>
                <w:sz w:val="18"/>
                <w:szCs w:val="18"/>
                <w:lang w:val="ka-GE"/>
              </w:rPr>
              <w:t>დაუცველი</w:t>
            </w:r>
            <w:r w:rsidRPr="009D676E">
              <w:rPr>
                <w:rFonts w:ascii="Sylfaen" w:hAnsi="Sylfaen"/>
                <w:sz w:val="18"/>
                <w:szCs w:val="18"/>
                <w:lang w:val="ka-GE"/>
              </w:rPr>
              <w:t xml:space="preserve"> </w:t>
            </w:r>
            <w:r w:rsidRPr="009D676E">
              <w:rPr>
                <w:rFonts w:ascii="Sylfaen" w:hAnsi="Sylfaen" w:cs="Sylfaen"/>
                <w:sz w:val="18"/>
                <w:szCs w:val="18"/>
                <w:lang w:val="ka-GE"/>
              </w:rPr>
              <w:t>ოჯახის</w:t>
            </w:r>
            <w:r w:rsidRPr="009D676E">
              <w:rPr>
                <w:rFonts w:ascii="Sylfaen" w:hAnsi="Sylfaen"/>
                <w:sz w:val="18"/>
                <w:szCs w:val="18"/>
                <w:lang w:val="ka-GE"/>
              </w:rPr>
              <w:t xml:space="preserve"> </w:t>
            </w:r>
            <w:r w:rsidRPr="009D676E">
              <w:rPr>
                <w:rFonts w:ascii="Sylfaen" w:hAnsi="Sylfaen" w:cs="Sylfaen"/>
                <w:sz w:val="18"/>
                <w:szCs w:val="18"/>
                <w:lang w:val="ka-GE"/>
              </w:rPr>
              <w:t>ბავშვთა</w:t>
            </w:r>
            <w:r w:rsidRPr="009D676E">
              <w:rPr>
                <w:rFonts w:ascii="Sylfaen" w:hAnsi="Sylfaen"/>
                <w:sz w:val="18"/>
                <w:szCs w:val="18"/>
                <w:lang w:val="ka-GE"/>
              </w:rPr>
              <w:t xml:space="preserve"> </w:t>
            </w:r>
            <w:r w:rsidRPr="009D676E">
              <w:rPr>
                <w:rFonts w:ascii="Sylfaen" w:hAnsi="Sylfaen" w:cs="Sylfaen"/>
                <w:sz w:val="18"/>
                <w:szCs w:val="18"/>
                <w:lang w:val="ka-GE"/>
              </w:rPr>
              <w:t>სამკურნალო</w:t>
            </w:r>
            <w:r w:rsidRPr="009D676E">
              <w:rPr>
                <w:rFonts w:ascii="Sylfaen" w:hAnsi="Sylfaen"/>
                <w:sz w:val="18"/>
                <w:szCs w:val="18"/>
                <w:lang w:val="ka-GE"/>
              </w:rPr>
              <w:t xml:space="preserve"> </w:t>
            </w:r>
            <w:r w:rsidRPr="009D676E">
              <w:rPr>
                <w:rFonts w:ascii="Sylfaen" w:hAnsi="Sylfaen" w:cs="Sylfaen"/>
                <w:sz w:val="18"/>
                <w:szCs w:val="18"/>
                <w:lang w:val="ka-GE"/>
              </w:rPr>
              <w:t>რეაბილიტაცია -</w:t>
            </w:r>
            <w:r w:rsidRPr="009D676E">
              <w:rPr>
                <w:rFonts w:ascii="Sylfaen" w:hAnsi="Sylfaen"/>
                <w:sz w:val="18"/>
                <w:szCs w:val="18"/>
                <w:lang w:val="ka-GE"/>
              </w:rPr>
              <w:t xml:space="preserve"> </w:t>
            </w:r>
            <w:r w:rsidRPr="009D676E">
              <w:rPr>
                <w:rFonts w:ascii="Sylfaen" w:hAnsi="Sylfaen" w:cs="Sylfaen"/>
                <w:sz w:val="18"/>
                <w:szCs w:val="18"/>
                <w:lang w:val="ka-GE"/>
              </w:rPr>
              <w:t>დაფინანსება</w:t>
            </w:r>
            <w:r w:rsidRPr="009D676E">
              <w:rPr>
                <w:rFonts w:ascii="Sylfaen" w:hAnsi="Sylfaen"/>
                <w:sz w:val="18"/>
                <w:szCs w:val="18"/>
                <w:lang w:val="ka-GE"/>
              </w:rPr>
              <w:t xml:space="preserve"> 200 </w:t>
            </w:r>
            <w:r w:rsidRPr="009D676E">
              <w:rPr>
                <w:rFonts w:ascii="Sylfaen" w:hAnsi="Sylfaen" w:cs="Sylfaen"/>
                <w:sz w:val="18"/>
                <w:szCs w:val="18"/>
                <w:lang w:val="ka-GE"/>
              </w:rPr>
              <w:t>ლარით</w:t>
            </w:r>
            <w:r w:rsidRPr="009D676E">
              <w:rPr>
                <w:rFonts w:ascii="Sylfaen" w:hAnsi="Sylfaen"/>
                <w:sz w:val="18"/>
                <w:szCs w:val="18"/>
                <w:lang w:val="ka-GE"/>
              </w:rPr>
              <w:t>. 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150 001-მდე.</w:t>
            </w:r>
          </w:p>
        </w:tc>
      </w:tr>
      <w:tr w:rsidR="00056C7C" w:rsidRPr="00C725C5" w:rsidTr="00BE63EC">
        <w:trPr>
          <w:trHeight w:val="225"/>
        </w:trPr>
        <w:tc>
          <w:tcPr>
            <w:tcW w:w="971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jc w:val="center"/>
              <w:rPr>
                <w:rFonts w:ascii="Sylfaen" w:hAnsi="Sylfaen" w:cs="Calibri"/>
                <w:b/>
                <w:bCs/>
                <w:color w:val="000000"/>
                <w:sz w:val="16"/>
                <w:szCs w:val="16"/>
              </w:rPr>
            </w:pPr>
            <w:r w:rsidRPr="00C725C5">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056C7C" w:rsidRPr="00C725C5" w:rsidTr="00BE63EC">
        <w:trPr>
          <w:trHeight w:val="31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დასახელება</w:t>
            </w:r>
          </w:p>
        </w:tc>
        <w:tc>
          <w:tcPr>
            <w:tcW w:w="1264" w:type="dxa"/>
            <w:gridSpan w:val="2"/>
            <w:tcBorders>
              <w:top w:val="nil"/>
              <w:left w:val="nil"/>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სულ</w:t>
            </w:r>
          </w:p>
        </w:tc>
        <w:tc>
          <w:tcPr>
            <w:tcW w:w="1071" w:type="dxa"/>
            <w:gridSpan w:val="2"/>
            <w:tcBorders>
              <w:top w:val="nil"/>
              <w:left w:val="nil"/>
              <w:bottom w:val="single" w:sz="8" w:space="0" w:color="auto"/>
              <w:right w:val="single" w:sz="8"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I კვარტალი</w:t>
            </w:r>
          </w:p>
        </w:tc>
        <w:tc>
          <w:tcPr>
            <w:tcW w:w="1167" w:type="dxa"/>
            <w:gridSpan w:val="3"/>
            <w:tcBorders>
              <w:top w:val="nil"/>
              <w:left w:val="nil"/>
              <w:bottom w:val="single" w:sz="8" w:space="0" w:color="auto"/>
              <w:right w:val="single" w:sz="8"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II კვარტალი</w:t>
            </w:r>
          </w:p>
        </w:tc>
        <w:tc>
          <w:tcPr>
            <w:tcW w:w="1435" w:type="dxa"/>
            <w:gridSpan w:val="2"/>
            <w:tcBorders>
              <w:top w:val="nil"/>
              <w:left w:val="nil"/>
              <w:bottom w:val="single" w:sz="8" w:space="0" w:color="auto"/>
              <w:right w:val="single" w:sz="8"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III კვარტალი</w:t>
            </w:r>
          </w:p>
        </w:tc>
        <w:tc>
          <w:tcPr>
            <w:tcW w:w="2649" w:type="dxa"/>
            <w:gridSpan w:val="2"/>
            <w:tcBorders>
              <w:top w:val="nil"/>
              <w:left w:val="nil"/>
              <w:bottom w:val="single" w:sz="8" w:space="0" w:color="auto"/>
              <w:right w:val="single" w:sz="8"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IV კვარტალი</w:t>
            </w:r>
          </w:p>
        </w:tc>
      </w:tr>
      <w:tr w:rsidR="00056C7C" w:rsidRPr="00C725C5" w:rsidTr="00BE63EC">
        <w:trPr>
          <w:trHeight w:val="934"/>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შშმ პირის სტატუსის მქონე ბენეფიციართა სარეაბილიტაციო კურსის დაფინანსების პროგრამა</w:t>
            </w:r>
          </w:p>
        </w:tc>
        <w:tc>
          <w:tcPr>
            <w:tcW w:w="1264" w:type="dxa"/>
            <w:gridSpan w:val="2"/>
            <w:tcBorders>
              <w:top w:val="nil"/>
              <w:left w:val="nil"/>
              <w:bottom w:val="single" w:sz="4" w:space="0" w:color="auto"/>
              <w:right w:val="single" w:sz="4" w:space="0" w:color="auto"/>
            </w:tcBorders>
            <w:shd w:val="clear" w:color="auto" w:fill="auto"/>
            <w:vAlign w:val="center"/>
            <w:hideMark/>
          </w:tcPr>
          <w:p w:rsidR="00056C7C" w:rsidRPr="00852CDD" w:rsidRDefault="00056C7C" w:rsidP="00BE63EC">
            <w:pPr>
              <w:jc w:val="right"/>
              <w:rPr>
                <w:rFonts w:ascii="Sylfaen" w:hAnsi="Sylfaen" w:cs="Calibri"/>
                <w:color w:val="000000"/>
                <w:sz w:val="16"/>
                <w:szCs w:val="16"/>
              </w:rPr>
            </w:pPr>
            <w:r>
              <w:rPr>
                <w:rFonts w:ascii="Sylfaen" w:hAnsi="Sylfaen" w:cs="Calibri"/>
                <w:color w:val="000000"/>
                <w:sz w:val="16"/>
                <w:szCs w:val="16"/>
              </w:rPr>
              <w:t>53..0</w:t>
            </w:r>
          </w:p>
        </w:tc>
        <w:tc>
          <w:tcPr>
            <w:tcW w:w="1071" w:type="dxa"/>
            <w:gridSpan w:val="2"/>
            <w:tcBorders>
              <w:top w:val="nil"/>
              <w:left w:val="nil"/>
              <w:bottom w:val="single" w:sz="4" w:space="0" w:color="auto"/>
              <w:right w:val="single" w:sz="8"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X</w:t>
            </w:r>
          </w:p>
        </w:tc>
        <w:tc>
          <w:tcPr>
            <w:tcW w:w="1167" w:type="dxa"/>
            <w:gridSpan w:val="3"/>
            <w:tcBorders>
              <w:top w:val="nil"/>
              <w:left w:val="nil"/>
              <w:bottom w:val="single" w:sz="4" w:space="0" w:color="auto"/>
              <w:right w:val="single" w:sz="8"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X</w:t>
            </w:r>
          </w:p>
        </w:tc>
        <w:tc>
          <w:tcPr>
            <w:tcW w:w="1435" w:type="dxa"/>
            <w:gridSpan w:val="2"/>
            <w:tcBorders>
              <w:top w:val="nil"/>
              <w:left w:val="nil"/>
              <w:bottom w:val="single" w:sz="4" w:space="0" w:color="auto"/>
              <w:right w:val="single" w:sz="8"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X</w:t>
            </w:r>
          </w:p>
        </w:tc>
        <w:tc>
          <w:tcPr>
            <w:tcW w:w="2649" w:type="dxa"/>
            <w:gridSpan w:val="2"/>
            <w:tcBorders>
              <w:top w:val="nil"/>
              <w:left w:val="nil"/>
              <w:bottom w:val="single" w:sz="4" w:space="0" w:color="auto"/>
              <w:right w:val="single" w:sz="8"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r w:rsidRPr="00C725C5">
              <w:rPr>
                <w:rFonts w:ascii="Sylfaen" w:hAnsi="Sylfaen" w:cs="Calibri"/>
                <w:color w:val="000000"/>
                <w:sz w:val="16"/>
                <w:szCs w:val="16"/>
              </w:rPr>
              <w:t>X</w:t>
            </w:r>
          </w:p>
        </w:tc>
      </w:tr>
      <w:tr w:rsidR="00056C7C" w:rsidRPr="00C725C5" w:rsidTr="00BE63EC">
        <w:trPr>
          <w:trHeight w:val="675"/>
        </w:trPr>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b/>
                <w:bCs/>
                <w:color w:val="000000"/>
                <w:sz w:val="16"/>
                <w:szCs w:val="16"/>
              </w:rPr>
            </w:pPr>
            <w:r w:rsidRPr="00C725C5">
              <w:rPr>
                <w:rFonts w:ascii="Sylfaen" w:hAnsi="Sylfaen" w:cs="Calibri"/>
                <w:b/>
                <w:bCs/>
                <w:color w:val="000000"/>
                <w:sz w:val="16"/>
                <w:szCs w:val="16"/>
              </w:rPr>
              <w:t>შუალედური მოსალოდნელი შედეგი (2022 წელი)</w:t>
            </w:r>
          </w:p>
        </w:tc>
        <w:tc>
          <w:tcPr>
            <w:tcW w:w="7586"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C725C5" w:rsidRDefault="00056C7C" w:rsidP="00BE63EC">
            <w:pPr>
              <w:jc w:val="center"/>
              <w:rPr>
                <w:rFonts w:ascii="Sylfaen" w:hAnsi="Sylfaen" w:cs="Calibri"/>
                <w:color w:val="000000"/>
                <w:sz w:val="16"/>
                <w:szCs w:val="16"/>
              </w:rPr>
            </w:pPr>
            <w:proofErr w:type="gramStart"/>
            <w:r w:rsidRPr="00C725C5">
              <w:rPr>
                <w:rFonts w:ascii="Sylfaen" w:hAnsi="Sylfaen" w:cs="Calibri"/>
                <w:color w:val="000000"/>
                <w:sz w:val="16"/>
                <w:szCs w:val="16"/>
              </w:rPr>
              <w:t>დაავადებულთა</w:t>
            </w:r>
            <w:proofErr w:type="gramEnd"/>
            <w:r w:rsidRPr="00C725C5">
              <w:rPr>
                <w:rFonts w:ascii="Sylfaen" w:hAnsi="Sylfaen" w:cs="Calibri"/>
                <w:color w:val="000000"/>
                <w:sz w:val="16"/>
                <w:szCs w:val="16"/>
              </w:rPr>
              <w:t xml:space="preserve"> სასიცოცხლო მნიშვნელობის მკურნალობის ხელშეწყობა. </w:t>
            </w:r>
            <w:proofErr w:type="gramStart"/>
            <w:r w:rsidRPr="00C725C5">
              <w:rPr>
                <w:rFonts w:ascii="Sylfaen" w:hAnsi="Sylfaen" w:cs="Calibri"/>
                <w:color w:val="000000"/>
                <w:sz w:val="16"/>
                <w:szCs w:val="16"/>
              </w:rPr>
              <w:t>ბენეფიციარების</w:t>
            </w:r>
            <w:proofErr w:type="gramEnd"/>
            <w:r w:rsidRPr="00C725C5">
              <w:rPr>
                <w:rFonts w:ascii="Sylfaen" w:hAnsi="Sylfaen" w:cs="Calibri"/>
                <w:color w:val="000000"/>
                <w:sz w:val="16"/>
                <w:szCs w:val="16"/>
              </w:rPr>
              <w:t xml:space="preserve"> ჯანმრთელობის მდგომარეობის სტაბილიზაცია.</w:t>
            </w:r>
          </w:p>
        </w:tc>
      </w:tr>
      <w:tr w:rsidR="00056C7C" w:rsidRPr="00C725C5" w:rsidTr="00BE63EC">
        <w:trPr>
          <w:trHeight w:val="240"/>
        </w:trPr>
        <w:tc>
          <w:tcPr>
            <w:tcW w:w="5358" w:type="dxa"/>
            <w:gridSpan w:val="8"/>
            <w:tcBorders>
              <w:top w:val="nil"/>
              <w:left w:val="single" w:sz="8" w:space="0" w:color="auto"/>
              <w:bottom w:val="single" w:sz="8" w:space="0" w:color="auto"/>
              <w:right w:val="nil"/>
            </w:tcBorders>
            <w:shd w:val="clear" w:color="auto" w:fill="auto"/>
            <w:vAlign w:val="center"/>
            <w:hideMark/>
          </w:tcPr>
          <w:p w:rsidR="00056C7C" w:rsidRPr="00C725C5" w:rsidRDefault="00056C7C" w:rsidP="00BE63EC">
            <w:pPr>
              <w:rPr>
                <w:rFonts w:ascii="Sylfaen" w:hAnsi="Sylfaen" w:cs="Calibri"/>
                <w:b/>
                <w:bCs/>
                <w:color w:val="000000"/>
                <w:sz w:val="16"/>
                <w:szCs w:val="16"/>
              </w:rPr>
            </w:pPr>
            <w:r w:rsidRPr="00C725C5">
              <w:rPr>
                <w:rFonts w:ascii="Sylfaen" w:hAnsi="Sylfaen" w:cs="Calibri"/>
                <w:b/>
                <w:bCs/>
                <w:color w:val="000000"/>
                <w:sz w:val="16"/>
                <w:szCs w:val="16"/>
              </w:rPr>
              <w:lastRenderedPageBreak/>
              <w:t xml:space="preserve">ქვეპროგრამის შუალედური შედეგის ინდიკატორები </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გეგმიური გადახრა</w:t>
            </w:r>
          </w:p>
        </w:tc>
        <w:tc>
          <w:tcPr>
            <w:tcW w:w="2347"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რისკი</w:t>
            </w:r>
          </w:p>
        </w:tc>
      </w:tr>
      <w:tr w:rsidR="00056C7C" w:rsidRPr="00C725C5" w:rsidTr="00BE63EC">
        <w:trPr>
          <w:trHeight w:val="465"/>
        </w:trPr>
        <w:tc>
          <w:tcPr>
            <w:tcW w:w="1444" w:type="dxa"/>
            <w:tcBorders>
              <w:top w:val="nil"/>
              <w:left w:val="nil"/>
              <w:bottom w:val="nil"/>
              <w:right w:val="single" w:sz="8"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დასახელება</w:t>
            </w:r>
          </w:p>
        </w:tc>
        <w:tc>
          <w:tcPr>
            <w:tcW w:w="1334" w:type="dxa"/>
            <w:gridSpan w:val="2"/>
            <w:tcBorders>
              <w:top w:val="nil"/>
              <w:left w:val="nil"/>
              <w:bottom w:val="nil"/>
              <w:right w:val="single" w:sz="8"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2021 წელი (საბაზისო)</w:t>
            </w:r>
          </w:p>
        </w:tc>
        <w:tc>
          <w:tcPr>
            <w:tcW w:w="615" w:type="dxa"/>
            <w:tcBorders>
              <w:top w:val="nil"/>
              <w:left w:val="nil"/>
              <w:bottom w:val="nil"/>
              <w:right w:val="single" w:sz="8"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2022 წელი</w:t>
            </w:r>
          </w:p>
        </w:tc>
        <w:tc>
          <w:tcPr>
            <w:tcW w:w="675" w:type="dxa"/>
            <w:tcBorders>
              <w:top w:val="nil"/>
              <w:left w:val="nil"/>
              <w:bottom w:val="nil"/>
              <w:right w:val="single" w:sz="8"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2023 წელი</w:t>
            </w:r>
          </w:p>
        </w:tc>
        <w:tc>
          <w:tcPr>
            <w:tcW w:w="615" w:type="dxa"/>
            <w:gridSpan w:val="2"/>
            <w:tcBorders>
              <w:top w:val="nil"/>
              <w:left w:val="nil"/>
              <w:bottom w:val="nil"/>
              <w:right w:val="single" w:sz="8"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2024 წელი</w:t>
            </w:r>
          </w:p>
        </w:tc>
        <w:tc>
          <w:tcPr>
            <w:tcW w:w="675" w:type="dxa"/>
            <w:tcBorders>
              <w:top w:val="nil"/>
              <w:left w:val="nil"/>
              <w:bottom w:val="nil"/>
              <w:right w:val="nil"/>
            </w:tcBorders>
            <w:shd w:val="clear" w:color="auto" w:fill="auto"/>
            <w:vAlign w:val="center"/>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056C7C" w:rsidRPr="00C725C5" w:rsidRDefault="00056C7C" w:rsidP="00BE63EC">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056C7C" w:rsidRPr="00C725C5" w:rsidRDefault="00056C7C" w:rsidP="00BE63EC">
            <w:pPr>
              <w:rPr>
                <w:rFonts w:ascii="Sylfaen" w:hAnsi="Sylfaen" w:cs="Calibri"/>
                <w:color w:val="000000"/>
                <w:sz w:val="16"/>
                <w:szCs w:val="16"/>
              </w:rPr>
            </w:pPr>
          </w:p>
        </w:tc>
        <w:tc>
          <w:tcPr>
            <w:tcW w:w="2347" w:type="dxa"/>
            <w:vMerge/>
            <w:tcBorders>
              <w:top w:val="nil"/>
              <w:left w:val="single" w:sz="4" w:space="0" w:color="auto"/>
              <w:bottom w:val="single" w:sz="4" w:space="0" w:color="auto"/>
              <w:right w:val="single" w:sz="4" w:space="0" w:color="auto"/>
            </w:tcBorders>
            <w:vAlign w:val="center"/>
            <w:hideMark/>
          </w:tcPr>
          <w:p w:rsidR="00056C7C" w:rsidRPr="00C725C5" w:rsidRDefault="00056C7C" w:rsidP="00BE63EC">
            <w:pPr>
              <w:rPr>
                <w:rFonts w:ascii="Sylfaen" w:hAnsi="Sylfaen" w:cs="Calibri"/>
                <w:color w:val="000000"/>
                <w:sz w:val="16"/>
                <w:szCs w:val="16"/>
              </w:rPr>
            </w:pPr>
          </w:p>
        </w:tc>
      </w:tr>
      <w:tr w:rsidR="00056C7C" w:rsidRPr="00C725C5" w:rsidTr="00BE63EC">
        <w:trPr>
          <w:trHeight w:val="917"/>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C725C5" w:rsidRDefault="00056C7C" w:rsidP="00BE63EC">
            <w:pPr>
              <w:jc w:val="center"/>
              <w:rPr>
                <w:rFonts w:ascii="Calibri" w:hAnsi="Calibri" w:cs="Calibri"/>
                <w:color w:val="000000"/>
                <w:sz w:val="16"/>
                <w:szCs w:val="16"/>
              </w:rPr>
            </w:pPr>
            <w:r w:rsidRPr="00C725C5">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C725C5"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3 (6 თვის მონაცემებით)</w:t>
            </w:r>
            <w:r w:rsidRPr="0010134C">
              <w:rPr>
                <w:rFonts w:ascii="Calibri" w:hAnsi="Calibri" w:cs="Calibri"/>
                <w:color w:val="000000"/>
                <w:sz w:val="16"/>
                <w:szCs w:val="16"/>
              </w:rPr>
              <w:t> </w:t>
            </w:r>
            <w:r w:rsidRPr="00410C8C">
              <w:rPr>
                <w:rFonts w:ascii="Calibri" w:hAnsi="Calibri" w:cs="Calibri"/>
                <w:color w:val="000000"/>
                <w:sz w:val="16"/>
                <w:szCs w:val="16"/>
              </w:rPr>
              <w:t> </w:t>
            </w:r>
            <w:r w:rsidRPr="00C725C5">
              <w:rPr>
                <w:rFonts w:ascii="Calibri" w:hAnsi="Calibri"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056C7C" w:rsidRPr="00C725C5"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30</w:t>
            </w:r>
            <w:r w:rsidRPr="00C725C5">
              <w:rPr>
                <w:rFonts w:ascii="Calibri" w:hAnsi="Calibri" w:cs="Calibri"/>
                <w:color w:val="000000"/>
                <w:sz w:val="16"/>
                <w:szCs w:val="16"/>
              </w:rPr>
              <w:t> </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056C7C" w:rsidRPr="0018780F" w:rsidRDefault="00056C7C" w:rsidP="00BE63EC">
            <w:pPr>
              <w:rPr>
                <w:rFonts w:ascii="Sylfaen" w:hAnsi="Sylfaen" w:cs="Calibri"/>
                <w:color w:val="000000"/>
                <w:sz w:val="16"/>
                <w:szCs w:val="16"/>
                <w:lang w:val="ka-GE"/>
              </w:rPr>
            </w:pPr>
            <w:r w:rsidRPr="00C725C5">
              <w:rPr>
                <w:rFonts w:ascii="Sylfaen" w:hAnsi="Sylfaen" w:cs="Calibri"/>
                <w:color w:val="000000"/>
                <w:sz w:val="16"/>
                <w:szCs w:val="16"/>
              </w:rPr>
              <w:t> </w:t>
            </w:r>
            <w:r>
              <w:rPr>
                <w:rFonts w:ascii="Sylfaen" w:hAnsi="Sylfaen" w:cs="Calibri"/>
                <w:color w:val="000000"/>
                <w:sz w:val="16"/>
                <w:szCs w:val="16"/>
                <w:lang w:val="ka-GE"/>
              </w:rPr>
              <w:t>30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18780F" w:rsidRDefault="00056C7C" w:rsidP="00BE63EC">
            <w:pPr>
              <w:rPr>
                <w:rFonts w:ascii="Sylfaen" w:hAnsi="Sylfaen" w:cs="Calibri"/>
                <w:color w:val="000000"/>
                <w:sz w:val="16"/>
                <w:szCs w:val="16"/>
                <w:lang w:val="ka-GE"/>
              </w:rPr>
            </w:pPr>
            <w:r w:rsidRPr="00C725C5">
              <w:rPr>
                <w:rFonts w:ascii="Sylfaen" w:hAnsi="Sylfaen" w:cs="Calibri"/>
                <w:color w:val="000000"/>
                <w:sz w:val="16"/>
                <w:szCs w:val="16"/>
              </w:rPr>
              <w:t> </w:t>
            </w:r>
            <w:r>
              <w:rPr>
                <w:rFonts w:ascii="Sylfaen" w:hAnsi="Sylfaen" w:cs="Calibri"/>
                <w:color w:val="000000"/>
                <w:sz w:val="16"/>
                <w:szCs w:val="16"/>
                <w:lang w:val="ka-GE"/>
              </w:rPr>
              <w:t>30</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056C7C" w:rsidRPr="0018780F" w:rsidRDefault="00056C7C" w:rsidP="00BE63EC">
            <w:pPr>
              <w:rPr>
                <w:rFonts w:ascii="Sylfaen" w:hAnsi="Sylfaen" w:cs="Calibri"/>
                <w:color w:val="000000"/>
                <w:sz w:val="16"/>
                <w:szCs w:val="16"/>
                <w:lang w:val="ka-GE"/>
              </w:rPr>
            </w:pPr>
            <w:r>
              <w:rPr>
                <w:rFonts w:ascii="Sylfaen" w:hAnsi="Sylfaen" w:cs="Calibri"/>
                <w:color w:val="000000"/>
                <w:sz w:val="16"/>
                <w:szCs w:val="16"/>
                <w:lang w:val="ka-GE"/>
              </w:rPr>
              <w:t>30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C725C5" w:rsidRDefault="00056C7C" w:rsidP="00BE63E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C725C5" w:rsidRDefault="00056C7C" w:rsidP="00BE63EC">
            <w:pPr>
              <w:jc w:val="right"/>
              <w:rPr>
                <w:rFonts w:ascii="Sylfaen" w:hAnsi="Sylfaen" w:cs="Calibri"/>
                <w:color w:val="000000"/>
                <w:sz w:val="16"/>
                <w:szCs w:val="16"/>
              </w:rPr>
            </w:pPr>
            <w:r w:rsidRPr="00C725C5">
              <w:rPr>
                <w:rFonts w:ascii="Sylfaen" w:hAnsi="Sylfaen" w:cs="Calibri"/>
                <w:color w:val="000000"/>
                <w:sz w:val="16"/>
                <w:szCs w:val="16"/>
              </w:rPr>
              <w:t>-10%</w:t>
            </w:r>
          </w:p>
        </w:tc>
        <w:tc>
          <w:tcPr>
            <w:tcW w:w="2347" w:type="dxa"/>
            <w:tcBorders>
              <w:top w:val="single" w:sz="4" w:space="0" w:color="auto"/>
              <w:left w:val="nil"/>
              <w:bottom w:val="single" w:sz="4" w:space="0" w:color="auto"/>
              <w:right w:val="single" w:sz="4" w:space="0" w:color="auto"/>
            </w:tcBorders>
            <w:shd w:val="clear" w:color="auto" w:fill="auto"/>
            <w:vAlign w:val="bottom"/>
            <w:hideMark/>
          </w:tcPr>
          <w:p w:rsidR="00056C7C" w:rsidRPr="00C725C5" w:rsidRDefault="00056C7C" w:rsidP="00BE63EC">
            <w:pPr>
              <w:rPr>
                <w:rFonts w:ascii="Sylfaen" w:hAnsi="Sylfaen" w:cs="Calibri"/>
                <w:color w:val="000000"/>
                <w:sz w:val="16"/>
                <w:szCs w:val="16"/>
              </w:rPr>
            </w:pPr>
            <w:r w:rsidRPr="00C725C5">
              <w:rPr>
                <w:rFonts w:ascii="Sylfaen" w:hAnsi="Sylfaen" w:cs="Calibri"/>
                <w:color w:val="000000"/>
                <w:sz w:val="16"/>
                <w:szCs w:val="16"/>
              </w:rPr>
              <w:t>არასაკმარისი დაფინანსება, მოქალაქეები</w:t>
            </w:r>
            <w:r>
              <w:rPr>
                <w:rFonts w:ascii="Sylfaen" w:hAnsi="Sylfaen" w:cs="Calibri"/>
                <w:color w:val="000000"/>
                <w:sz w:val="16"/>
                <w:szCs w:val="16"/>
                <w:lang w:val="ka-GE"/>
              </w:rPr>
              <w:t>ს</w:t>
            </w:r>
            <w:r w:rsidRPr="00C725C5">
              <w:rPr>
                <w:rFonts w:ascii="Sylfaen" w:hAnsi="Sylfaen" w:cs="Calibri"/>
                <w:color w:val="000000"/>
                <w:sz w:val="16"/>
                <w:szCs w:val="16"/>
              </w:rPr>
              <w:t xml:space="preserve"> მომართვიანობა</w:t>
            </w:r>
          </w:p>
        </w:tc>
      </w:tr>
    </w:tbl>
    <w:p w:rsidR="00056C7C" w:rsidRDefault="00056C7C" w:rsidP="00056C7C">
      <w:pPr>
        <w:ind w:firstLine="600"/>
        <w:jc w:val="both"/>
        <w:rPr>
          <w:rFonts w:ascii="Sylfaen" w:hAnsi="Sylfaen"/>
          <w:lang w:val="ka-GE"/>
        </w:rPr>
      </w:pPr>
    </w:p>
    <w:tbl>
      <w:tblPr>
        <w:tblW w:w="9715" w:type="dxa"/>
        <w:tblLook w:val="04A0" w:firstRow="1" w:lastRow="0" w:firstColumn="1" w:lastColumn="0" w:noHBand="0" w:noVBand="1"/>
      </w:tblPr>
      <w:tblGrid>
        <w:gridCol w:w="1427"/>
        <w:gridCol w:w="927"/>
        <w:gridCol w:w="407"/>
        <w:gridCol w:w="615"/>
        <w:gridCol w:w="211"/>
        <w:gridCol w:w="404"/>
        <w:gridCol w:w="664"/>
        <w:gridCol w:w="679"/>
        <w:gridCol w:w="828"/>
        <w:gridCol w:w="234"/>
        <w:gridCol w:w="948"/>
        <w:gridCol w:w="49"/>
        <w:gridCol w:w="2322"/>
      </w:tblGrid>
      <w:tr w:rsidR="00056C7C" w:rsidRPr="004A0873" w:rsidTr="00BE63EC">
        <w:trPr>
          <w:trHeight w:val="899"/>
        </w:trPr>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A0873" w:rsidRDefault="00056C7C" w:rsidP="00BE63EC">
            <w:pPr>
              <w:rPr>
                <w:rFonts w:ascii="Sylfaen" w:hAnsi="Sylfaen" w:cs="Calibri"/>
                <w:b/>
                <w:bCs/>
                <w:color w:val="000000"/>
                <w:sz w:val="16"/>
                <w:szCs w:val="16"/>
              </w:rPr>
            </w:pPr>
            <w:r w:rsidRPr="004A0873">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361"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4A0873" w:rsidRDefault="00056C7C" w:rsidP="00BE63EC">
            <w:pPr>
              <w:jc w:val="center"/>
              <w:rPr>
                <w:rFonts w:ascii="Sylfaen" w:hAnsi="Sylfaen" w:cs="Calibri"/>
                <w:color w:val="000000"/>
                <w:sz w:val="16"/>
                <w:szCs w:val="16"/>
              </w:rPr>
            </w:pPr>
            <w:r w:rsidRPr="004A0873">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056C7C" w:rsidRPr="004A0873" w:rsidTr="00BE63EC">
        <w:trPr>
          <w:trHeight w:val="431"/>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A0873" w:rsidRDefault="00056C7C" w:rsidP="00BE63EC">
            <w:pPr>
              <w:rPr>
                <w:rFonts w:ascii="Sylfaen" w:hAnsi="Sylfaen" w:cs="Calibri"/>
                <w:b/>
                <w:bCs/>
                <w:color w:val="000000"/>
                <w:sz w:val="16"/>
                <w:szCs w:val="16"/>
              </w:rPr>
            </w:pPr>
            <w:r w:rsidRPr="004A0873">
              <w:rPr>
                <w:rFonts w:ascii="Sylfaen" w:hAnsi="Sylfaen" w:cs="Calibri"/>
                <w:b/>
                <w:bCs/>
                <w:color w:val="000000"/>
                <w:sz w:val="16"/>
                <w:szCs w:val="16"/>
              </w:rPr>
              <w:t>ქვეპროგრამის კლასიფიკაციის კოდი:</w:t>
            </w:r>
          </w:p>
        </w:tc>
        <w:tc>
          <w:tcPr>
            <w:tcW w:w="7361"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4A0873" w:rsidRDefault="00056C7C" w:rsidP="00BE63EC">
            <w:pPr>
              <w:jc w:val="center"/>
              <w:rPr>
                <w:rFonts w:ascii="Sylfaen" w:hAnsi="Sylfaen" w:cs="Calibri"/>
                <w:color w:val="000000"/>
                <w:sz w:val="16"/>
                <w:szCs w:val="16"/>
              </w:rPr>
            </w:pPr>
            <w:r w:rsidRPr="004A0873">
              <w:rPr>
                <w:rFonts w:ascii="Sylfaen" w:hAnsi="Sylfaen" w:cs="Calibri"/>
                <w:color w:val="000000"/>
                <w:sz w:val="16"/>
                <w:szCs w:val="16"/>
              </w:rPr>
              <w:t>06020107</w:t>
            </w:r>
          </w:p>
        </w:tc>
      </w:tr>
      <w:tr w:rsidR="00056C7C" w:rsidRPr="004A0873" w:rsidTr="00BE63EC">
        <w:trPr>
          <w:trHeight w:val="450"/>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A0873" w:rsidRDefault="00056C7C" w:rsidP="00BE63EC">
            <w:pPr>
              <w:rPr>
                <w:rFonts w:ascii="Sylfaen" w:hAnsi="Sylfaen" w:cs="Calibri"/>
                <w:b/>
                <w:bCs/>
                <w:color w:val="000000"/>
                <w:sz w:val="16"/>
                <w:szCs w:val="16"/>
              </w:rPr>
            </w:pPr>
            <w:r w:rsidRPr="004A0873">
              <w:rPr>
                <w:rFonts w:ascii="Sylfaen" w:hAnsi="Sylfaen" w:cs="Calibri"/>
                <w:b/>
                <w:bCs/>
                <w:color w:val="000000"/>
                <w:sz w:val="16"/>
                <w:szCs w:val="16"/>
              </w:rPr>
              <w:t>ქვეპროგრამის დასახელება:</w:t>
            </w:r>
          </w:p>
        </w:tc>
        <w:tc>
          <w:tcPr>
            <w:tcW w:w="7361"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4A0873" w:rsidRDefault="00056C7C" w:rsidP="00BE63EC">
            <w:pPr>
              <w:jc w:val="center"/>
              <w:rPr>
                <w:rFonts w:ascii="Sylfaen" w:hAnsi="Sylfaen" w:cs="Calibri"/>
                <w:color w:val="000000"/>
                <w:sz w:val="16"/>
                <w:szCs w:val="16"/>
              </w:rPr>
            </w:pPr>
            <w:r w:rsidRPr="004A0873">
              <w:rPr>
                <w:rFonts w:ascii="Sylfaen" w:hAnsi="Sylfaen" w:cs="Calibri"/>
                <w:color w:val="000000"/>
                <w:sz w:val="16"/>
                <w:szCs w:val="16"/>
              </w:rPr>
              <w:t>მარტოხელა სტატუსის მქონე მშობლების დახმარების პროგრამა</w:t>
            </w:r>
          </w:p>
        </w:tc>
      </w:tr>
      <w:tr w:rsidR="00056C7C" w:rsidRPr="004A0873" w:rsidTr="00BE63EC">
        <w:trPr>
          <w:trHeight w:val="450"/>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A0873" w:rsidRDefault="00056C7C" w:rsidP="00BE63EC">
            <w:pPr>
              <w:rPr>
                <w:rFonts w:ascii="Sylfaen" w:hAnsi="Sylfaen" w:cs="Calibri"/>
                <w:color w:val="000000"/>
                <w:sz w:val="16"/>
                <w:szCs w:val="16"/>
              </w:rPr>
            </w:pPr>
            <w:proofErr w:type="gramStart"/>
            <w:r w:rsidRPr="004A0873">
              <w:rPr>
                <w:rFonts w:ascii="Sylfaen" w:hAnsi="Sylfaen" w:cs="Calibri"/>
                <w:color w:val="000000"/>
                <w:sz w:val="16"/>
                <w:szCs w:val="16"/>
              </w:rPr>
              <w:t>არის</w:t>
            </w:r>
            <w:proofErr w:type="gramEnd"/>
            <w:r w:rsidRPr="004A0873">
              <w:rPr>
                <w:rFonts w:ascii="Sylfaen" w:hAnsi="Sylfaen" w:cs="Calibri"/>
                <w:color w:val="000000"/>
                <w:sz w:val="16"/>
                <w:szCs w:val="16"/>
              </w:rPr>
              <w:t xml:space="preserve"> ქვეპროგრამა ახალი?         კი/ არა </w:t>
            </w:r>
          </w:p>
        </w:tc>
        <w:tc>
          <w:tcPr>
            <w:tcW w:w="2301" w:type="dxa"/>
            <w:gridSpan w:val="5"/>
            <w:tcBorders>
              <w:top w:val="single" w:sz="4" w:space="0" w:color="auto"/>
              <w:left w:val="nil"/>
              <w:bottom w:val="single" w:sz="4" w:space="0" w:color="auto"/>
              <w:right w:val="single" w:sz="4" w:space="0" w:color="auto"/>
            </w:tcBorders>
            <w:shd w:val="clear" w:color="auto" w:fill="auto"/>
            <w:vAlign w:val="center"/>
            <w:hideMark/>
          </w:tcPr>
          <w:p w:rsidR="00056C7C" w:rsidRPr="004A0873" w:rsidRDefault="00056C7C" w:rsidP="00BE63EC">
            <w:pPr>
              <w:jc w:val="center"/>
              <w:rPr>
                <w:rFonts w:ascii="Sylfaen" w:hAnsi="Sylfaen" w:cs="Calibri"/>
                <w:color w:val="000000"/>
                <w:sz w:val="16"/>
                <w:szCs w:val="16"/>
              </w:rPr>
            </w:pPr>
            <w:r w:rsidRPr="004A0873">
              <w:rPr>
                <w:rFonts w:ascii="Sylfaen" w:hAnsi="Sylfaen" w:cs="Calibri"/>
                <w:color w:val="000000"/>
                <w:sz w:val="16"/>
                <w:szCs w:val="16"/>
              </w:rPr>
              <w:t> </w:t>
            </w:r>
          </w:p>
        </w:tc>
        <w:tc>
          <w:tcPr>
            <w:tcW w:w="5060" w:type="dxa"/>
            <w:gridSpan w:val="6"/>
            <w:tcBorders>
              <w:top w:val="single" w:sz="4" w:space="0" w:color="auto"/>
              <w:left w:val="nil"/>
              <w:bottom w:val="single" w:sz="4" w:space="0" w:color="auto"/>
              <w:right w:val="single" w:sz="4" w:space="0" w:color="auto"/>
            </w:tcBorders>
            <w:shd w:val="clear" w:color="auto" w:fill="auto"/>
            <w:vAlign w:val="center"/>
            <w:hideMark/>
          </w:tcPr>
          <w:p w:rsidR="00056C7C" w:rsidRPr="004A0873" w:rsidRDefault="00056C7C" w:rsidP="00BE63EC">
            <w:pPr>
              <w:jc w:val="center"/>
              <w:rPr>
                <w:rFonts w:ascii="Calibri" w:hAnsi="Calibri" w:cs="Calibri"/>
                <w:color w:val="000000"/>
                <w:sz w:val="16"/>
                <w:szCs w:val="16"/>
              </w:rPr>
            </w:pPr>
            <w:r w:rsidRPr="004A0873">
              <w:rPr>
                <w:rFonts w:ascii="Calibri" w:hAnsi="Calibri" w:cs="Calibri"/>
                <w:color w:val="000000"/>
                <w:sz w:val="16"/>
                <w:szCs w:val="16"/>
              </w:rPr>
              <w:t>არა</w:t>
            </w:r>
          </w:p>
        </w:tc>
      </w:tr>
      <w:tr w:rsidR="00056C7C" w:rsidRPr="004A0873" w:rsidTr="00BE63EC">
        <w:trPr>
          <w:trHeight w:val="521"/>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A0873" w:rsidRDefault="00056C7C" w:rsidP="00BE63EC">
            <w:pPr>
              <w:rPr>
                <w:rFonts w:ascii="Sylfaen" w:hAnsi="Sylfaen" w:cs="Calibri"/>
                <w:b/>
                <w:bCs/>
                <w:color w:val="000000"/>
                <w:sz w:val="16"/>
                <w:szCs w:val="16"/>
              </w:rPr>
            </w:pPr>
            <w:r w:rsidRPr="004A0873">
              <w:rPr>
                <w:rFonts w:ascii="Sylfaen" w:hAnsi="Sylfaen" w:cs="Calibri"/>
                <w:b/>
                <w:bCs/>
                <w:color w:val="000000"/>
                <w:sz w:val="16"/>
                <w:szCs w:val="16"/>
              </w:rPr>
              <w:t>ქვეპროგრამის განმახორციელებელი:</w:t>
            </w:r>
          </w:p>
        </w:tc>
        <w:tc>
          <w:tcPr>
            <w:tcW w:w="7361"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4A0873" w:rsidRDefault="00056C7C" w:rsidP="00BE63EC">
            <w:pPr>
              <w:jc w:val="center"/>
              <w:rPr>
                <w:rFonts w:ascii="Sylfaen" w:hAnsi="Sylfaen" w:cs="Calibri"/>
                <w:color w:val="000000"/>
                <w:sz w:val="16"/>
                <w:szCs w:val="16"/>
              </w:rPr>
            </w:pPr>
            <w:r w:rsidRPr="004A0873">
              <w:rPr>
                <w:rFonts w:ascii="Sylfaen" w:hAnsi="Sylfaen" w:cs="Calibri"/>
                <w:color w:val="000000"/>
                <w:sz w:val="16"/>
                <w:szCs w:val="16"/>
              </w:rPr>
              <w:t>ჯანმრთელობის დაცვისა და სოციალური</w:t>
            </w:r>
            <w:r w:rsidRPr="004A0873">
              <w:rPr>
                <w:rFonts w:ascii="Sylfaen" w:hAnsi="Sylfaen" w:cs="Calibri"/>
                <w:color w:val="000000"/>
                <w:sz w:val="16"/>
                <w:szCs w:val="16"/>
              </w:rPr>
              <w:br/>
              <w:t>სამსახური</w:t>
            </w:r>
          </w:p>
        </w:tc>
      </w:tr>
      <w:tr w:rsidR="00056C7C" w:rsidRPr="004A0873" w:rsidTr="00BE63EC">
        <w:trPr>
          <w:trHeight w:val="701"/>
        </w:trPr>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A0873" w:rsidRDefault="00056C7C" w:rsidP="00BE63EC">
            <w:pPr>
              <w:rPr>
                <w:rFonts w:ascii="Sylfaen" w:hAnsi="Sylfaen" w:cs="Calibri"/>
                <w:b/>
                <w:bCs/>
                <w:color w:val="000000"/>
                <w:sz w:val="16"/>
                <w:szCs w:val="16"/>
              </w:rPr>
            </w:pPr>
            <w:r w:rsidRPr="004A0873">
              <w:rPr>
                <w:rFonts w:ascii="Sylfaen" w:hAnsi="Sylfaen" w:cs="Calibri"/>
                <w:b/>
                <w:bCs/>
                <w:color w:val="000000"/>
                <w:sz w:val="16"/>
                <w:szCs w:val="16"/>
              </w:rPr>
              <w:t>დაფინანსების წყარო: მუნიციპალური ბიუჯეტი</w:t>
            </w:r>
          </w:p>
        </w:tc>
        <w:tc>
          <w:tcPr>
            <w:tcW w:w="1233"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Pr="004A0873" w:rsidRDefault="00056C7C" w:rsidP="00BE63EC">
            <w:pPr>
              <w:jc w:val="center"/>
              <w:rPr>
                <w:rFonts w:ascii="Sylfaen" w:hAnsi="Sylfaen" w:cs="Calibri"/>
                <w:color w:val="000000"/>
                <w:sz w:val="16"/>
                <w:szCs w:val="16"/>
              </w:rPr>
            </w:pPr>
            <w:r w:rsidRPr="004A0873">
              <w:rPr>
                <w:rFonts w:ascii="Sylfaen" w:hAnsi="Sylfaen" w:cs="Calibri"/>
                <w:color w:val="000000"/>
                <w:sz w:val="16"/>
                <w:szCs w:val="16"/>
              </w:rPr>
              <w:t>2022 წელი</w:t>
            </w:r>
          </w:p>
        </w:tc>
        <w:tc>
          <w:tcPr>
            <w:tcW w:w="1068"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4A0873" w:rsidRDefault="00056C7C" w:rsidP="00BE63EC">
            <w:pPr>
              <w:jc w:val="center"/>
              <w:rPr>
                <w:rFonts w:ascii="Sylfaen" w:hAnsi="Sylfaen" w:cs="Calibri"/>
                <w:color w:val="000000"/>
                <w:sz w:val="16"/>
                <w:szCs w:val="16"/>
              </w:rPr>
            </w:pPr>
            <w:r w:rsidRPr="004A0873">
              <w:rPr>
                <w:rFonts w:ascii="Sylfaen" w:hAnsi="Sylfaen" w:cs="Calibri"/>
                <w:color w:val="000000"/>
                <w:sz w:val="16"/>
                <w:szCs w:val="16"/>
              </w:rPr>
              <w:t>2023 წელი</w:t>
            </w:r>
          </w:p>
        </w:tc>
        <w:tc>
          <w:tcPr>
            <w:tcW w:w="1507"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4A0873" w:rsidRDefault="00056C7C" w:rsidP="00BE63EC">
            <w:pPr>
              <w:jc w:val="center"/>
              <w:rPr>
                <w:rFonts w:ascii="Sylfaen" w:hAnsi="Sylfaen" w:cs="Calibri"/>
                <w:color w:val="000000"/>
                <w:sz w:val="16"/>
                <w:szCs w:val="16"/>
              </w:rPr>
            </w:pPr>
            <w:r w:rsidRPr="004A0873">
              <w:rPr>
                <w:rFonts w:ascii="Sylfaen" w:hAnsi="Sylfaen" w:cs="Calibri"/>
                <w:color w:val="000000"/>
                <w:sz w:val="16"/>
                <w:szCs w:val="16"/>
              </w:rPr>
              <w:t>2024 წელი</w:t>
            </w:r>
          </w:p>
        </w:tc>
        <w:tc>
          <w:tcPr>
            <w:tcW w:w="3553"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4A0873" w:rsidRDefault="00056C7C" w:rsidP="00BE63EC">
            <w:pPr>
              <w:jc w:val="center"/>
              <w:rPr>
                <w:rFonts w:ascii="Sylfaen" w:hAnsi="Sylfaen" w:cs="Calibri"/>
                <w:color w:val="000000"/>
                <w:sz w:val="16"/>
                <w:szCs w:val="16"/>
              </w:rPr>
            </w:pPr>
            <w:r w:rsidRPr="004A0873">
              <w:rPr>
                <w:rFonts w:ascii="Sylfaen" w:hAnsi="Sylfaen" w:cs="Calibri"/>
                <w:color w:val="000000"/>
                <w:sz w:val="16"/>
                <w:szCs w:val="16"/>
              </w:rPr>
              <w:t>2025 წელი</w:t>
            </w:r>
          </w:p>
        </w:tc>
      </w:tr>
      <w:tr w:rsidR="00056C7C" w:rsidRPr="004A0873" w:rsidTr="00BE63EC">
        <w:trPr>
          <w:trHeight w:val="450"/>
        </w:trPr>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A0873" w:rsidRDefault="00056C7C" w:rsidP="00BE63EC">
            <w:pPr>
              <w:rPr>
                <w:rFonts w:ascii="Sylfaen" w:hAnsi="Sylfaen" w:cs="Calibri"/>
                <w:color w:val="000000"/>
                <w:sz w:val="16"/>
                <w:szCs w:val="16"/>
              </w:rPr>
            </w:pPr>
            <w:r w:rsidRPr="004A0873">
              <w:rPr>
                <w:rFonts w:ascii="Sylfaen" w:hAnsi="Sylfaen" w:cs="Calibri"/>
                <w:color w:val="000000"/>
                <w:sz w:val="16"/>
                <w:szCs w:val="16"/>
              </w:rPr>
              <w:t>მუნიციპალური ბიუჯეტი</w:t>
            </w:r>
          </w:p>
        </w:tc>
        <w:tc>
          <w:tcPr>
            <w:tcW w:w="12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4.0   </w:t>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3.2   </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3.4   </w:t>
            </w:r>
          </w:p>
        </w:tc>
        <w:tc>
          <w:tcPr>
            <w:tcW w:w="35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3.6   </w:t>
            </w:r>
          </w:p>
        </w:tc>
      </w:tr>
      <w:tr w:rsidR="00056C7C" w:rsidRPr="004A0873" w:rsidTr="00BE63EC">
        <w:trPr>
          <w:trHeight w:val="225"/>
        </w:trPr>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A0873" w:rsidRDefault="00056C7C" w:rsidP="00BE63EC">
            <w:pPr>
              <w:rPr>
                <w:rFonts w:ascii="Sylfaen" w:hAnsi="Sylfaen" w:cs="Calibri"/>
                <w:b/>
                <w:bCs/>
                <w:color w:val="000000"/>
                <w:sz w:val="16"/>
                <w:szCs w:val="16"/>
              </w:rPr>
            </w:pPr>
            <w:r w:rsidRPr="004A0873">
              <w:rPr>
                <w:rFonts w:ascii="Sylfaen" w:hAnsi="Sylfaen" w:cs="Calibri"/>
                <w:b/>
                <w:bCs/>
                <w:color w:val="000000"/>
                <w:sz w:val="16"/>
                <w:szCs w:val="16"/>
              </w:rPr>
              <w:t xml:space="preserve">სულ ქვეპროგრამა  </w:t>
            </w:r>
          </w:p>
        </w:tc>
        <w:tc>
          <w:tcPr>
            <w:tcW w:w="1233"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4.0   </w:t>
            </w:r>
          </w:p>
        </w:tc>
        <w:tc>
          <w:tcPr>
            <w:tcW w:w="1068"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3.2   </w:t>
            </w:r>
          </w:p>
        </w:tc>
        <w:tc>
          <w:tcPr>
            <w:tcW w:w="1507"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3.4   </w:t>
            </w:r>
          </w:p>
        </w:tc>
        <w:tc>
          <w:tcPr>
            <w:tcW w:w="3553"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3.6   </w:t>
            </w:r>
          </w:p>
        </w:tc>
      </w:tr>
      <w:tr w:rsidR="00056C7C" w:rsidRPr="004A0873" w:rsidTr="00BE63EC">
        <w:trPr>
          <w:trHeight w:val="917"/>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A0873" w:rsidRDefault="00056C7C" w:rsidP="00BE63EC">
            <w:pPr>
              <w:rPr>
                <w:rFonts w:ascii="Sylfaen" w:hAnsi="Sylfaen" w:cs="Calibri"/>
                <w:b/>
                <w:bCs/>
                <w:color w:val="000000"/>
                <w:sz w:val="16"/>
                <w:szCs w:val="16"/>
              </w:rPr>
            </w:pPr>
            <w:r w:rsidRPr="004A0873">
              <w:rPr>
                <w:rFonts w:ascii="Sylfaen" w:hAnsi="Sylfaen" w:cs="Calibri"/>
                <w:b/>
                <w:bCs/>
                <w:color w:val="000000"/>
                <w:sz w:val="16"/>
                <w:szCs w:val="16"/>
              </w:rPr>
              <w:t>ქვეპროგრამის  აღწერა:</w:t>
            </w:r>
          </w:p>
        </w:tc>
        <w:tc>
          <w:tcPr>
            <w:tcW w:w="7361"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4A0873" w:rsidRDefault="00056C7C" w:rsidP="00BE63EC">
            <w:pPr>
              <w:jc w:val="center"/>
              <w:rPr>
                <w:rFonts w:ascii="Sylfaen" w:hAnsi="Sylfaen" w:cs="Calibri"/>
                <w:color w:val="000000"/>
                <w:sz w:val="16"/>
                <w:szCs w:val="16"/>
              </w:rPr>
            </w:pPr>
            <w:r w:rsidRPr="004A0873">
              <w:rPr>
                <w:rFonts w:ascii="Sylfaen" w:hAnsi="Sylfaen" w:cs="Calibri"/>
                <w:color w:val="000000"/>
                <w:sz w:val="16"/>
                <w:szCs w:val="16"/>
              </w:rPr>
              <w:t>საგარეჯოს მუნიციპალიტეტის ტერიტორიაზე რეგისტრირებული მარტოხელა მშობლის სტატუსის მქონე პირების ერთჯერადი 200 ლარიანი დახმარება, 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150 001-მდე.</w:t>
            </w:r>
          </w:p>
        </w:tc>
      </w:tr>
      <w:tr w:rsidR="00056C7C" w:rsidRPr="004A0873" w:rsidTr="00BE63EC">
        <w:trPr>
          <w:trHeight w:val="225"/>
        </w:trPr>
        <w:tc>
          <w:tcPr>
            <w:tcW w:w="971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A0873" w:rsidRDefault="00056C7C" w:rsidP="00BE63EC">
            <w:pPr>
              <w:jc w:val="center"/>
              <w:rPr>
                <w:rFonts w:ascii="Sylfaen" w:hAnsi="Sylfaen" w:cs="Calibri"/>
                <w:b/>
                <w:bCs/>
                <w:color w:val="000000"/>
                <w:sz w:val="16"/>
                <w:szCs w:val="16"/>
              </w:rPr>
            </w:pPr>
            <w:r w:rsidRPr="004A0873">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056C7C" w:rsidRPr="004A0873" w:rsidTr="00BE63EC">
        <w:trPr>
          <w:trHeight w:val="315"/>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A0873" w:rsidRDefault="00056C7C" w:rsidP="00BE63EC">
            <w:pPr>
              <w:rPr>
                <w:rFonts w:ascii="Sylfaen" w:hAnsi="Sylfaen" w:cs="Calibri"/>
                <w:color w:val="000000"/>
                <w:sz w:val="16"/>
                <w:szCs w:val="16"/>
              </w:rPr>
            </w:pPr>
            <w:r w:rsidRPr="004A0873">
              <w:rPr>
                <w:rFonts w:ascii="Sylfaen" w:hAnsi="Sylfaen" w:cs="Calibri"/>
                <w:color w:val="000000"/>
                <w:sz w:val="16"/>
                <w:szCs w:val="16"/>
              </w:rPr>
              <w:t>დასახელება</w:t>
            </w:r>
          </w:p>
        </w:tc>
        <w:tc>
          <w:tcPr>
            <w:tcW w:w="1233" w:type="dxa"/>
            <w:gridSpan w:val="3"/>
            <w:tcBorders>
              <w:top w:val="nil"/>
              <w:left w:val="nil"/>
              <w:bottom w:val="single" w:sz="4" w:space="0" w:color="auto"/>
              <w:right w:val="single" w:sz="4" w:space="0" w:color="auto"/>
            </w:tcBorders>
            <w:shd w:val="clear" w:color="auto" w:fill="auto"/>
            <w:vAlign w:val="center"/>
            <w:hideMark/>
          </w:tcPr>
          <w:p w:rsidR="00056C7C" w:rsidRPr="004A0873" w:rsidRDefault="00056C7C" w:rsidP="00BE63EC">
            <w:pPr>
              <w:rPr>
                <w:rFonts w:ascii="Sylfaen" w:hAnsi="Sylfaen" w:cs="Calibri"/>
                <w:color w:val="000000"/>
                <w:sz w:val="16"/>
                <w:szCs w:val="16"/>
              </w:rPr>
            </w:pPr>
            <w:r w:rsidRPr="004A0873">
              <w:rPr>
                <w:rFonts w:ascii="Sylfaen" w:hAnsi="Sylfaen" w:cs="Calibri"/>
                <w:color w:val="000000"/>
                <w:sz w:val="16"/>
                <w:szCs w:val="16"/>
              </w:rPr>
              <w:t>სულ</w:t>
            </w:r>
          </w:p>
        </w:tc>
        <w:tc>
          <w:tcPr>
            <w:tcW w:w="1068" w:type="dxa"/>
            <w:gridSpan w:val="2"/>
            <w:tcBorders>
              <w:top w:val="nil"/>
              <w:left w:val="nil"/>
              <w:bottom w:val="single" w:sz="4" w:space="0" w:color="auto"/>
              <w:right w:val="single" w:sz="4" w:space="0" w:color="auto"/>
            </w:tcBorders>
            <w:shd w:val="clear" w:color="auto" w:fill="auto"/>
            <w:vAlign w:val="center"/>
            <w:hideMark/>
          </w:tcPr>
          <w:p w:rsidR="00056C7C" w:rsidRPr="004A0873" w:rsidRDefault="00056C7C" w:rsidP="00BE63EC">
            <w:pPr>
              <w:jc w:val="center"/>
              <w:rPr>
                <w:rFonts w:ascii="Sylfaen" w:hAnsi="Sylfaen" w:cs="Calibri"/>
                <w:color w:val="000000"/>
                <w:sz w:val="16"/>
                <w:szCs w:val="16"/>
              </w:rPr>
            </w:pPr>
            <w:r w:rsidRPr="004A0873">
              <w:rPr>
                <w:rFonts w:ascii="Sylfaen" w:hAnsi="Sylfaen" w:cs="Calibri"/>
                <w:color w:val="000000"/>
                <w:sz w:val="16"/>
                <w:szCs w:val="16"/>
              </w:rPr>
              <w:t>I კვარტალი</w:t>
            </w:r>
          </w:p>
        </w:tc>
        <w:tc>
          <w:tcPr>
            <w:tcW w:w="1507" w:type="dxa"/>
            <w:gridSpan w:val="2"/>
            <w:tcBorders>
              <w:top w:val="nil"/>
              <w:left w:val="nil"/>
              <w:bottom w:val="single" w:sz="4" w:space="0" w:color="auto"/>
              <w:right w:val="single" w:sz="4" w:space="0" w:color="auto"/>
            </w:tcBorders>
            <w:shd w:val="clear" w:color="auto" w:fill="auto"/>
            <w:vAlign w:val="center"/>
            <w:hideMark/>
          </w:tcPr>
          <w:p w:rsidR="00056C7C" w:rsidRPr="004A0873" w:rsidRDefault="00056C7C" w:rsidP="00BE63EC">
            <w:pPr>
              <w:jc w:val="center"/>
              <w:rPr>
                <w:rFonts w:ascii="Sylfaen" w:hAnsi="Sylfaen" w:cs="Calibri"/>
                <w:color w:val="000000"/>
                <w:sz w:val="16"/>
                <w:szCs w:val="16"/>
              </w:rPr>
            </w:pPr>
            <w:r w:rsidRPr="004A0873">
              <w:rPr>
                <w:rFonts w:ascii="Sylfaen" w:hAnsi="Sylfaen" w:cs="Calibri"/>
                <w:color w:val="000000"/>
                <w:sz w:val="16"/>
                <w:szCs w:val="16"/>
              </w:rPr>
              <w:t>II კვარტალი</w:t>
            </w:r>
          </w:p>
        </w:tc>
        <w:tc>
          <w:tcPr>
            <w:tcW w:w="1231" w:type="dxa"/>
            <w:gridSpan w:val="3"/>
            <w:tcBorders>
              <w:top w:val="nil"/>
              <w:left w:val="nil"/>
              <w:bottom w:val="single" w:sz="4" w:space="0" w:color="auto"/>
              <w:right w:val="single" w:sz="4" w:space="0" w:color="auto"/>
            </w:tcBorders>
            <w:shd w:val="clear" w:color="auto" w:fill="auto"/>
            <w:vAlign w:val="center"/>
            <w:hideMark/>
          </w:tcPr>
          <w:p w:rsidR="00056C7C" w:rsidRPr="004A0873" w:rsidRDefault="00056C7C" w:rsidP="00BE63EC">
            <w:pPr>
              <w:jc w:val="center"/>
              <w:rPr>
                <w:rFonts w:ascii="Sylfaen" w:hAnsi="Sylfaen" w:cs="Calibri"/>
                <w:color w:val="000000"/>
                <w:sz w:val="16"/>
                <w:szCs w:val="16"/>
              </w:rPr>
            </w:pPr>
            <w:r w:rsidRPr="004A0873">
              <w:rPr>
                <w:rFonts w:ascii="Sylfaen" w:hAnsi="Sylfaen" w:cs="Calibri"/>
                <w:color w:val="000000"/>
                <w:sz w:val="16"/>
                <w:szCs w:val="16"/>
              </w:rPr>
              <w:t>III კვარტალი</w:t>
            </w:r>
          </w:p>
        </w:tc>
        <w:tc>
          <w:tcPr>
            <w:tcW w:w="2322" w:type="dxa"/>
            <w:tcBorders>
              <w:top w:val="nil"/>
              <w:left w:val="nil"/>
              <w:bottom w:val="single" w:sz="4" w:space="0" w:color="auto"/>
              <w:right w:val="single" w:sz="4" w:space="0" w:color="auto"/>
            </w:tcBorders>
            <w:shd w:val="clear" w:color="auto" w:fill="auto"/>
            <w:vAlign w:val="center"/>
            <w:hideMark/>
          </w:tcPr>
          <w:p w:rsidR="00056C7C" w:rsidRPr="004A0873" w:rsidRDefault="00056C7C" w:rsidP="00BE63EC">
            <w:pPr>
              <w:jc w:val="center"/>
              <w:rPr>
                <w:rFonts w:ascii="Sylfaen" w:hAnsi="Sylfaen" w:cs="Calibri"/>
                <w:color w:val="000000"/>
                <w:sz w:val="16"/>
                <w:szCs w:val="16"/>
              </w:rPr>
            </w:pPr>
            <w:r w:rsidRPr="004A0873">
              <w:rPr>
                <w:rFonts w:ascii="Sylfaen" w:hAnsi="Sylfaen" w:cs="Calibri"/>
                <w:color w:val="000000"/>
                <w:sz w:val="16"/>
                <w:szCs w:val="16"/>
              </w:rPr>
              <w:t>IV კვარტალი</w:t>
            </w:r>
          </w:p>
        </w:tc>
      </w:tr>
      <w:tr w:rsidR="00056C7C" w:rsidRPr="004A0873" w:rsidTr="00BE63EC">
        <w:trPr>
          <w:trHeight w:val="675"/>
        </w:trPr>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A0873" w:rsidRDefault="00056C7C" w:rsidP="00BE63EC">
            <w:pPr>
              <w:rPr>
                <w:rFonts w:ascii="Sylfaen" w:hAnsi="Sylfaen" w:cs="Calibri"/>
                <w:color w:val="000000"/>
                <w:sz w:val="16"/>
                <w:szCs w:val="16"/>
              </w:rPr>
            </w:pPr>
            <w:r w:rsidRPr="004A0873">
              <w:rPr>
                <w:rFonts w:ascii="Sylfaen" w:hAnsi="Sylfaen" w:cs="Calibri"/>
                <w:color w:val="000000"/>
                <w:sz w:val="16"/>
                <w:szCs w:val="16"/>
              </w:rPr>
              <w:t>მარტოხელა სტატუსის მქონე მშობლების დახმარების პროგრამა</w:t>
            </w:r>
          </w:p>
        </w:tc>
        <w:tc>
          <w:tcPr>
            <w:tcW w:w="12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852CDD" w:rsidRDefault="00056C7C" w:rsidP="00BE63EC">
            <w:pPr>
              <w:jc w:val="center"/>
              <w:rPr>
                <w:rFonts w:ascii="Sylfaen" w:hAnsi="Sylfaen" w:cs="Calibri"/>
                <w:color w:val="000000"/>
                <w:sz w:val="16"/>
                <w:szCs w:val="16"/>
              </w:rPr>
            </w:pPr>
            <w:r>
              <w:rPr>
                <w:rFonts w:ascii="Sylfaen" w:hAnsi="Sylfaen" w:cs="Calibri"/>
                <w:color w:val="000000"/>
                <w:sz w:val="16"/>
                <w:szCs w:val="16"/>
              </w:rPr>
              <w:t>4.0</w:t>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A0873" w:rsidRDefault="00056C7C" w:rsidP="00BE63EC">
            <w:pPr>
              <w:jc w:val="center"/>
              <w:rPr>
                <w:rFonts w:ascii="Sylfaen" w:hAnsi="Sylfaen" w:cs="Calibri"/>
                <w:color w:val="000000"/>
                <w:sz w:val="16"/>
                <w:szCs w:val="16"/>
              </w:rPr>
            </w:pPr>
            <w:r w:rsidRPr="004A0873">
              <w:rPr>
                <w:rFonts w:ascii="Sylfaen" w:hAnsi="Sylfaen" w:cs="Calibri"/>
                <w:color w:val="000000"/>
                <w:sz w:val="16"/>
                <w:szCs w:val="16"/>
              </w:rPr>
              <w:t>X</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A0873" w:rsidRDefault="00056C7C" w:rsidP="00BE63EC">
            <w:pPr>
              <w:jc w:val="center"/>
              <w:rPr>
                <w:rFonts w:ascii="Sylfaen" w:hAnsi="Sylfaen" w:cs="Calibri"/>
                <w:color w:val="000000"/>
                <w:sz w:val="16"/>
                <w:szCs w:val="16"/>
              </w:rPr>
            </w:pPr>
            <w:r w:rsidRPr="004A0873">
              <w:rPr>
                <w:rFonts w:ascii="Sylfaen" w:hAnsi="Sylfaen" w:cs="Calibri"/>
                <w:color w:val="000000"/>
                <w:sz w:val="16"/>
                <w:szCs w:val="16"/>
              </w:rPr>
              <w:t>X</w:t>
            </w:r>
          </w:p>
        </w:tc>
        <w:tc>
          <w:tcPr>
            <w:tcW w:w="12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A0873" w:rsidRDefault="00056C7C" w:rsidP="00BE63EC">
            <w:pPr>
              <w:jc w:val="center"/>
              <w:rPr>
                <w:rFonts w:ascii="Sylfaen" w:hAnsi="Sylfaen" w:cs="Calibri"/>
                <w:color w:val="000000"/>
                <w:sz w:val="16"/>
                <w:szCs w:val="16"/>
              </w:rPr>
            </w:pPr>
            <w:r w:rsidRPr="004A0873">
              <w:rPr>
                <w:rFonts w:ascii="Sylfaen" w:hAnsi="Sylfaen" w:cs="Calibri"/>
                <w:color w:val="000000"/>
                <w:sz w:val="16"/>
                <w:szCs w:val="16"/>
              </w:rPr>
              <w:t>X</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A0873" w:rsidRDefault="00056C7C" w:rsidP="00BE63EC">
            <w:pPr>
              <w:jc w:val="center"/>
              <w:rPr>
                <w:rFonts w:ascii="Sylfaen" w:hAnsi="Sylfaen" w:cs="Calibri"/>
                <w:color w:val="000000"/>
                <w:sz w:val="16"/>
                <w:szCs w:val="16"/>
              </w:rPr>
            </w:pPr>
            <w:r w:rsidRPr="004A0873">
              <w:rPr>
                <w:rFonts w:ascii="Sylfaen" w:hAnsi="Sylfaen" w:cs="Calibri"/>
                <w:color w:val="000000"/>
                <w:sz w:val="16"/>
                <w:szCs w:val="16"/>
              </w:rPr>
              <w:t>X</w:t>
            </w:r>
          </w:p>
        </w:tc>
      </w:tr>
      <w:tr w:rsidR="00056C7C" w:rsidRPr="004A0873" w:rsidTr="00BE63EC">
        <w:trPr>
          <w:trHeight w:val="521"/>
        </w:trPr>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A0873" w:rsidRDefault="00056C7C" w:rsidP="00BE63EC">
            <w:pPr>
              <w:rPr>
                <w:rFonts w:ascii="Sylfaen" w:hAnsi="Sylfaen" w:cs="Calibri"/>
                <w:b/>
                <w:bCs/>
                <w:color w:val="000000"/>
                <w:sz w:val="16"/>
                <w:szCs w:val="16"/>
              </w:rPr>
            </w:pPr>
            <w:r w:rsidRPr="004A0873">
              <w:rPr>
                <w:rFonts w:ascii="Sylfaen" w:hAnsi="Sylfaen" w:cs="Calibri"/>
                <w:b/>
                <w:bCs/>
                <w:color w:val="000000"/>
                <w:sz w:val="16"/>
                <w:szCs w:val="16"/>
              </w:rPr>
              <w:t>შუალედური მოსალოდნელი შედეგი (2022 წელი)</w:t>
            </w:r>
          </w:p>
        </w:tc>
        <w:tc>
          <w:tcPr>
            <w:tcW w:w="7361"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4A0873" w:rsidRDefault="00056C7C" w:rsidP="00BE63EC">
            <w:pPr>
              <w:jc w:val="center"/>
              <w:rPr>
                <w:rFonts w:ascii="Sylfaen" w:hAnsi="Sylfaen" w:cs="Calibri"/>
                <w:color w:val="000000"/>
                <w:sz w:val="16"/>
                <w:szCs w:val="16"/>
              </w:rPr>
            </w:pPr>
            <w:r w:rsidRPr="004A0873">
              <w:rPr>
                <w:rFonts w:ascii="Sylfaen" w:hAnsi="Sylfaen" w:cs="Calibri"/>
                <w:color w:val="000000"/>
                <w:sz w:val="16"/>
                <w:szCs w:val="16"/>
              </w:rPr>
              <w:t>მარტოხელა სტატუსის მქონე მშობლების  ფინანსური ხელშეწყობა</w:t>
            </w:r>
          </w:p>
        </w:tc>
      </w:tr>
      <w:tr w:rsidR="00056C7C" w:rsidRPr="00101F34" w:rsidTr="00BE63EC">
        <w:trPr>
          <w:trHeight w:val="240"/>
        </w:trPr>
        <w:tc>
          <w:tcPr>
            <w:tcW w:w="5334" w:type="dxa"/>
            <w:gridSpan w:val="8"/>
            <w:tcBorders>
              <w:top w:val="nil"/>
              <w:left w:val="single" w:sz="8" w:space="0" w:color="auto"/>
              <w:bottom w:val="single" w:sz="4" w:space="0" w:color="auto"/>
              <w:right w:val="nil"/>
            </w:tcBorders>
            <w:shd w:val="clear" w:color="auto" w:fill="auto"/>
            <w:vAlign w:val="center"/>
            <w:hideMark/>
          </w:tcPr>
          <w:p w:rsidR="00056C7C" w:rsidRPr="00101F34" w:rsidRDefault="00056C7C" w:rsidP="00BE63EC">
            <w:pPr>
              <w:rPr>
                <w:rFonts w:ascii="Sylfaen" w:hAnsi="Sylfaen" w:cs="Calibri"/>
                <w:b/>
                <w:bCs/>
                <w:color w:val="000000"/>
                <w:sz w:val="16"/>
                <w:szCs w:val="16"/>
              </w:rPr>
            </w:pPr>
            <w:r w:rsidRPr="00101F34">
              <w:rPr>
                <w:rFonts w:ascii="Sylfaen" w:hAnsi="Sylfaen" w:cs="Calibri"/>
                <w:b/>
                <w:bCs/>
                <w:color w:val="000000"/>
                <w:sz w:val="16"/>
                <w:szCs w:val="16"/>
              </w:rPr>
              <w:t xml:space="preserve">ქვეპროგრამის შუალედური შედეგის ინდიკატორები  </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color w:val="000000"/>
                <w:sz w:val="16"/>
                <w:szCs w:val="16"/>
              </w:rPr>
            </w:pPr>
            <w:r w:rsidRPr="00101F34">
              <w:rPr>
                <w:rFonts w:ascii="Sylfaen" w:hAnsi="Sylfaen" w:cs="Calibri"/>
                <w:color w:val="000000"/>
                <w:sz w:val="16"/>
                <w:szCs w:val="16"/>
              </w:rPr>
              <w:t>გაზომვის ერთეული</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color w:val="000000"/>
                <w:sz w:val="16"/>
                <w:szCs w:val="16"/>
              </w:rPr>
            </w:pPr>
            <w:r w:rsidRPr="00101F34">
              <w:rPr>
                <w:rFonts w:ascii="Sylfaen" w:hAnsi="Sylfaen" w:cs="Calibri"/>
                <w:color w:val="000000"/>
                <w:sz w:val="16"/>
                <w:szCs w:val="16"/>
              </w:rPr>
              <w:t>გეგმიური გადახრა</w:t>
            </w:r>
          </w:p>
        </w:tc>
        <w:tc>
          <w:tcPr>
            <w:tcW w:w="237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color w:val="000000"/>
                <w:sz w:val="16"/>
                <w:szCs w:val="16"/>
              </w:rPr>
            </w:pPr>
            <w:r w:rsidRPr="00101F34">
              <w:rPr>
                <w:rFonts w:ascii="Sylfaen" w:hAnsi="Sylfaen" w:cs="Calibri"/>
                <w:color w:val="000000"/>
                <w:sz w:val="16"/>
                <w:szCs w:val="16"/>
              </w:rPr>
              <w:t>რისკი</w:t>
            </w:r>
          </w:p>
        </w:tc>
      </w:tr>
      <w:tr w:rsidR="00056C7C" w:rsidRPr="00101F34" w:rsidTr="00BE63EC">
        <w:trPr>
          <w:trHeight w:val="465"/>
        </w:trPr>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color w:val="000000"/>
                <w:sz w:val="16"/>
                <w:szCs w:val="16"/>
              </w:rPr>
            </w:pPr>
            <w:r w:rsidRPr="00101F34">
              <w:rPr>
                <w:rFonts w:ascii="Sylfaen" w:hAnsi="Sylfaen" w:cs="Calibri"/>
                <w:color w:val="000000"/>
                <w:sz w:val="16"/>
                <w:szCs w:val="16"/>
              </w:rPr>
              <w:t>დასახელება</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color w:val="000000"/>
                <w:sz w:val="16"/>
                <w:szCs w:val="16"/>
              </w:rPr>
            </w:pPr>
            <w:r w:rsidRPr="00101F34">
              <w:rPr>
                <w:rFonts w:ascii="Sylfaen" w:hAnsi="Sylfaen" w:cs="Calibri"/>
                <w:color w:val="000000"/>
                <w:sz w:val="16"/>
                <w:szCs w:val="16"/>
              </w:rPr>
              <w:t>2021 წელი (საბაზისო)</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color w:val="000000"/>
                <w:sz w:val="16"/>
                <w:szCs w:val="16"/>
              </w:rPr>
            </w:pPr>
            <w:r w:rsidRPr="00101F34">
              <w:rPr>
                <w:rFonts w:ascii="Sylfaen" w:hAnsi="Sylfaen" w:cs="Calibri"/>
                <w:color w:val="000000"/>
                <w:sz w:val="16"/>
                <w:szCs w:val="16"/>
              </w:rPr>
              <w:t>2022 წელი</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color w:val="000000"/>
                <w:sz w:val="16"/>
                <w:szCs w:val="16"/>
              </w:rPr>
            </w:pPr>
            <w:r w:rsidRPr="00101F34">
              <w:rPr>
                <w:rFonts w:ascii="Sylfaen" w:hAnsi="Sylfaen" w:cs="Calibri"/>
                <w:color w:val="000000"/>
                <w:sz w:val="16"/>
                <w:szCs w:val="16"/>
              </w:rPr>
              <w:t>2023 წელი</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color w:val="000000"/>
                <w:sz w:val="16"/>
                <w:szCs w:val="16"/>
              </w:rPr>
            </w:pPr>
            <w:r w:rsidRPr="00101F34">
              <w:rPr>
                <w:rFonts w:ascii="Sylfaen" w:hAnsi="Sylfaen" w:cs="Calibri"/>
                <w:color w:val="000000"/>
                <w:sz w:val="16"/>
                <w:szCs w:val="16"/>
              </w:rPr>
              <w:t>2024 წელი</w:t>
            </w:r>
          </w:p>
        </w:tc>
        <w:tc>
          <w:tcPr>
            <w:tcW w:w="679" w:type="dxa"/>
            <w:tcBorders>
              <w:top w:val="single" w:sz="4" w:space="0" w:color="auto"/>
              <w:left w:val="single" w:sz="4" w:space="0" w:color="auto"/>
              <w:bottom w:val="single" w:sz="4" w:space="0" w:color="auto"/>
              <w:right w:val="nil"/>
            </w:tcBorders>
            <w:shd w:val="clear" w:color="auto" w:fill="auto"/>
            <w:vAlign w:val="center"/>
            <w:hideMark/>
          </w:tcPr>
          <w:p w:rsidR="00056C7C" w:rsidRPr="00101F34" w:rsidRDefault="00056C7C" w:rsidP="00BE63EC">
            <w:pPr>
              <w:rPr>
                <w:rFonts w:ascii="Sylfaen" w:hAnsi="Sylfaen" w:cs="Calibri"/>
                <w:color w:val="000000"/>
                <w:sz w:val="16"/>
                <w:szCs w:val="16"/>
              </w:rPr>
            </w:pPr>
            <w:r w:rsidRPr="00101F34">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056C7C" w:rsidRPr="00101F34" w:rsidRDefault="00056C7C" w:rsidP="00BE63EC">
            <w:pPr>
              <w:rPr>
                <w:rFonts w:ascii="Sylfaen" w:hAnsi="Sylfaen" w:cs="Calibri"/>
                <w:color w:val="000000"/>
                <w:sz w:val="16"/>
                <w:szCs w:val="16"/>
              </w:rPr>
            </w:pPr>
          </w:p>
        </w:tc>
        <w:tc>
          <w:tcPr>
            <w:tcW w:w="948" w:type="dxa"/>
            <w:vMerge/>
            <w:tcBorders>
              <w:top w:val="nil"/>
              <w:left w:val="single" w:sz="4" w:space="0" w:color="auto"/>
              <w:bottom w:val="single" w:sz="4" w:space="0" w:color="auto"/>
              <w:right w:val="single" w:sz="4" w:space="0" w:color="auto"/>
            </w:tcBorders>
            <w:vAlign w:val="center"/>
            <w:hideMark/>
          </w:tcPr>
          <w:p w:rsidR="00056C7C" w:rsidRPr="00101F34" w:rsidRDefault="00056C7C" w:rsidP="00BE63EC">
            <w:pPr>
              <w:rPr>
                <w:rFonts w:ascii="Sylfaen" w:hAnsi="Sylfaen" w:cs="Calibri"/>
                <w:color w:val="000000"/>
                <w:sz w:val="16"/>
                <w:szCs w:val="16"/>
              </w:rPr>
            </w:pPr>
          </w:p>
        </w:tc>
        <w:tc>
          <w:tcPr>
            <w:tcW w:w="2371" w:type="dxa"/>
            <w:gridSpan w:val="2"/>
            <w:vMerge/>
            <w:tcBorders>
              <w:top w:val="nil"/>
              <w:left w:val="single" w:sz="4" w:space="0" w:color="auto"/>
              <w:bottom w:val="single" w:sz="4" w:space="0" w:color="auto"/>
              <w:right w:val="single" w:sz="4" w:space="0" w:color="auto"/>
            </w:tcBorders>
            <w:vAlign w:val="center"/>
            <w:hideMark/>
          </w:tcPr>
          <w:p w:rsidR="00056C7C" w:rsidRPr="00101F34" w:rsidRDefault="00056C7C" w:rsidP="00BE63EC">
            <w:pPr>
              <w:rPr>
                <w:rFonts w:ascii="Sylfaen" w:hAnsi="Sylfaen" w:cs="Calibri"/>
                <w:color w:val="000000"/>
                <w:sz w:val="16"/>
                <w:szCs w:val="16"/>
              </w:rPr>
            </w:pPr>
          </w:p>
        </w:tc>
      </w:tr>
      <w:tr w:rsidR="00056C7C" w:rsidRPr="00101F34" w:rsidTr="00BE63EC">
        <w:trPr>
          <w:trHeight w:val="611"/>
        </w:trPr>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101F34" w:rsidRDefault="00056C7C" w:rsidP="00BE63EC">
            <w:pPr>
              <w:jc w:val="center"/>
              <w:rPr>
                <w:rFonts w:ascii="Calibri" w:hAnsi="Calibri" w:cs="Calibri"/>
                <w:color w:val="000000"/>
                <w:sz w:val="16"/>
                <w:szCs w:val="16"/>
              </w:rPr>
            </w:pPr>
            <w:r w:rsidRPr="00101F34">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101F34"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14 (6 თვის მონაცემებით)</w:t>
            </w:r>
            <w:r w:rsidRPr="0010134C">
              <w:rPr>
                <w:rFonts w:ascii="Calibri" w:hAnsi="Calibri" w:cs="Calibri"/>
                <w:color w:val="000000"/>
                <w:sz w:val="16"/>
                <w:szCs w:val="16"/>
              </w:rPr>
              <w:t> </w:t>
            </w:r>
            <w:r w:rsidRPr="00410C8C">
              <w:rPr>
                <w:rFonts w:ascii="Calibri" w:hAnsi="Calibri" w:cs="Calibri"/>
                <w:color w:val="000000"/>
                <w:sz w:val="16"/>
                <w:szCs w:val="16"/>
              </w:rPr>
              <w:t> </w:t>
            </w:r>
            <w:r w:rsidRPr="00101F34">
              <w:rPr>
                <w:rFonts w:ascii="Calibri" w:hAnsi="Calibri"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056C7C" w:rsidRPr="00101F34" w:rsidRDefault="00056C7C" w:rsidP="00BE63EC">
            <w:pPr>
              <w:jc w:val="center"/>
              <w:rPr>
                <w:rFonts w:ascii="Calibri" w:hAnsi="Calibri" w:cs="Calibri"/>
                <w:color w:val="000000"/>
                <w:sz w:val="16"/>
                <w:szCs w:val="16"/>
              </w:rPr>
            </w:pPr>
            <w:r>
              <w:rPr>
                <w:rFonts w:ascii="Calibri" w:hAnsi="Calibri" w:cs="Calibri"/>
                <w:color w:val="000000"/>
                <w:sz w:val="16"/>
                <w:szCs w:val="16"/>
              </w:rPr>
              <w:t>20</w:t>
            </w:r>
            <w:r w:rsidRPr="00101F34">
              <w:rPr>
                <w:rFonts w:ascii="Calibri" w:hAnsi="Calibri" w:cs="Calibri"/>
                <w:color w:val="000000"/>
                <w:sz w:val="16"/>
                <w:szCs w:val="16"/>
              </w:rPr>
              <w:t> </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18780F" w:rsidRDefault="00056C7C" w:rsidP="00BE63EC">
            <w:pPr>
              <w:rPr>
                <w:rFonts w:ascii="Sylfaen" w:hAnsi="Sylfaen" w:cs="Calibri"/>
                <w:color w:val="000000"/>
                <w:sz w:val="16"/>
                <w:szCs w:val="16"/>
                <w:lang w:val="ka-GE"/>
              </w:rPr>
            </w:pPr>
            <w:r w:rsidRPr="00101F34">
              <w:rPr>
                <w:rFonts w:ascii="Sylfaen" w:hAnsi="Sylfaen" w:cs="Calibri"/>
                <w:color w:val="000000"/>
                <w:sz w:val="16"/>
                <w:szCs w:val="16"/>
              </w:rPr>
              <w:t> </w:t>
            </w:r>
            <w:r>
              <w:rPr>
                <w:rFonts w:ascii="Sylfaen" w:hAnsi="Sylfaen" w:cs="Calibri"/>
                <w:color w:val="000000"/>
                <w:sz w:val="16"/>
                <w:szCs w:val="16"/>
                <w:lang w:val="ka-GE"/>
              </w:rPr>
              <w:t>16</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056C7C" w:rsidRPr="0018780F" w:rsidRDefault="00056C7C" w:rsidP="00BE63EC">
            <w:pPr>
              <w:rPr>
                <w:rFonts w:ascii="Sylfaen" w:hAnsi="Sylfaen" w:cs="Calibri"/>
                <w:color w:val="000000"/>
                <w:sz w:val="16"/>
                <w:szCs w:val="16"/>
                <w:lang w:val="ka-GE"/>
              </w:rPr>
            </w:pPr>
            <w:r w:rsidRPr="00101F34">
              <w:rPr>
                <w:rFonts w:ascii="Sylfaen" w:hAnsi="Sylfaen" w:cs="Calibri"/>
                <w:color w:val="000000"/>
                <w:sz w:val="16"/>
                <w:szCs w:val="16"/>
              </w:rPr>
              <w:t> </w:t>
            </w:r>
            <w:r>
              <w:rPr>
                <w:rFonts w:ascii="Sylfaen" w:hAnsi="Sylfaen" w:cs="Calibri"/>
                <w:color w:val="000000"/>
                <w:sz w:val="16"/>
                <w:szCs w:val="16"/>
                <w:lang w:val="ka-GE"/>
              </w:rPr>
              <w:t>17</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056C7C" w:rsidRPr="0018780F" w:rsidRDefault="00056C7C" w:rsidP="00BE63EC">
            <w:pPr>
              <w:rPr>
                <w:rFonts w:ascii="Sylfaen" w:hAnsi="Sylfaen" w:cs="Calibri"/>
                <w:color w:val="000000"/>
                <w:sz w:val="16"/>
                <w:szCs w:val="16"/>
                <w:lang w:val="ka-GE"/>
              </w:rPr>
            </w:pPr>
            <w:r w:rsidRPr="00101F34">
              <w:rPr>
                <w:rFonts w:ascii="Sylfaen" w:hAnsi="Sylfaen" w:cs="Calibri"/>
                <w:color w:val="000000"/>
                <w:sz w:val="16"/>
                <w:szCs w:val="16"/>
              </w:rPr>
              <w:t> </w:t>
            </w:r>
            <w:r>
              <w:rPr>
                <w:rFonts w:ascii="Sylfaen" w:hAnsi="Sylfaen" w:cs="Calibri"/>
                <w:color w:val="000000"/>
                <w:sz w:val="16"/>
                <w:szCs w:val="16"/>
                <w:lang w:val="ka-GE"/>
              </w:rPr>
              <w:t>18</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056C7C" w:rsidRPr="00101F34" w:rsidRDefault="00056C7C" w:rsidP="00BE63EC">
            <w:pPr>
              <w:jc w:val="right"/>
              <w:rPr>
                <w:rFonts w:ascii="Sylfaen" w:hAnsi="Sylfaen" w:cs="Calibri"/>
                <w:color w:val="000000"/>
                <w:sz w:val="16"/>
                <w:szCs w:val="16"/>
              </w:rPr>
            </w:pPr>
            <w:r w:rsidRPr="00101F34">
              <w:rPr>
                <w:rFonts w:ascii="Sylfaen" w:hAnsi="Sylfaen" w:cs="Calibri"/>
                <w:color w:val="000000"/>
                <w:sz w:val="16"/>
                <w:szCs w:val="16"/>
              </w:rPr>
              <w:t>-10%</w:t>
            </w:r>
          </w:p>
        </w:tc>
        <w:tc>
          <w:tcPr>
            <w:tcW w:w="2371" w:type="dxa"/>
            <w:gridSpan w:val="2"/>
            <w:tcBorders>
              <w:top w:val="single" w:sz="4" w:space="0" w:color="auto"/>
              <w:left w:val="nil"/>
              <w:bottom w:val="single" w:sz="4" w:space="0" w:color="auto"/>
              <w:right w:val="single" w:sz="4" w:space="0" w:color="auto"/>
            </w:tcBorders>
            <w:shd w:val="clear" w:color="auto" w:fill="auto"/>
            <w:vAlign w:val="bottom"/>
            <w:hideMark/>
          </w:tcPr>
          <w:p w:rsidR="00056C7C" w:rsidRPr="00101F34" w:rsidRDefault="00056C7C" w:rsidP="00BE63EC">
            <w:pPr>
              <w:rPr>
                <w:rFonts w:ascii="Sylfaen" w:hAnsi="Sylfaen" w:cs="Calibri"/>
                <w:color w:val="000000"/>
                <w:sz w:val="16"/>
                <w:szCs w:val="16"/>
              </w:rPr>
            </w:pPr>
            <w:r w:rsidRPr="00101F34">
              <w:rPr>
                <w:rFonts w:ascii="Sylfaen" w:hAnsi="Sylfaen" w:cs="Calibri"/>
                <w:color w:val="000000"/>
                <w:sz w:val="16"/>
                <w:szCs w:val="16"/>
              </w:rPr>
              <w:t>არასაკმარისი დაფინანსება, მოქალაქეები მომართვიანობა</w:t>
            </w:r>
          </w:p>
        </w:tc>
      </w:tr>
    </w:tbl>
    <w:p w:rsidR="00056C7C" w:rsidRDefault="00056C7C" w:rsidP="00056C7C">
      <w:pPr>
        <w:ind w:firstLine="600"/>
        <w:jc w:val="both"/>
        <w:rPr>
          <w:rFonts w:ascii="Sylfaen" w:hAnsi="Sylfaen"/>
          <w:lang w:val="ka-GE"/>
        </w:rPr>
      </w:pPr>
    </w:p>
    <w:tbl>
      <w:tblPr>
        <w:tblW w:w="9625" w:type="dxa"/>
        <w:tblLook w:val="04A0" w:firstRow="1" w:lastRow="0" w:firstColumn="1" w:lastColumn="0" w:noHBand="0" w:noVBand="1"/>
      </w:tblPr>
      <w:tblGrid>
        <w:gridCol w:w="1444"/>
        <w:gridCol w:w="876"/>
        <w:gridCol w:w="422"/>
        <w:gridCol w:w="615"/>
        <w:gridCol w:w="100"/>
        <w:gridCol w:w="138"/>
        <w:gridCol w:w="377"/>
        <w:gridCol w:w="519"/>
        <w:gridCol w:w="97"/>
        <w:gridCol w:w="87"/>
        <w:gridCol w:w="697"/>
        <w:gridCol w:w="313"/>
        <w:gridCol w:w="430"/>
        <w:gridCol w:w="319"/>
        <w:gridCol w:w="693"/>
        <w:gridCol w:w="255"/>
        <w:gridCol w:w="2243"/>
      </w:tblGrid>
      <w:tr w:rsidR="00056C7C" w:rsidRPr="00101F34" w:rsidTr="00BE63EC">
        <w:trPr>
          <w:trHeight w:val="764"/>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b/>
                <w:bCs/>
                <w:color w:val="000000"/>
                <w:sz w:val="16"/>
                <w:szCs w:val="16"/>
              </w:rPr>
            </w:pPr>
            <w:r w:rsidRPr="00101F34">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305" w:type="dxa"/>
            <w:gridSpan w:val="15"/>
            <w:tcBorders>
              <w:top w:val="single" w:sz="4" w:space="0" w:color="auto"/>
              <w:left w:val="nil"/>
              <w:bottom w:val="single" w:sz="4" w:space="0" w:color="auto"/>
              <w:right w:val="single" w:sz="4" w:space="0" w:color="000000"/>
            </w:tcBorders>
            <w:shd w:val="clear" w:color="auto" w:fill="auto"/>
            <w:vAlign w:val="center"/>
            <w:hideMark/>
          </w:tcPr>
          <w:p w:rsidR="00056C7C" w:rsidRPr="00101F34" w:rsidRDefault="00056C7C" w:rsidP="00BE63EC">
            <w:pPr>
              <w:jc w:val="center"/>
              <w:rPr>
                <w:rFonts w:ascii="Sylfaen" w:hAnsi="Sylfaen" w:cs="Calibri"/>
                <w:color w:val="000000"/>
                <w:sz w:val="16"/>
                <w:szCs w:val="16"/>
              </w:rPr>
            </w:pPr>
            <w:r w:rsidRPr="00101F34">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056C7C" w:rsidRPr="00101F34" w:rsidTr="00BE63EC">
        <w:trPr>
          <w:trHeight w:val="521"/>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b/>
                <w:bCs/>
                <w:color w:val="000000"/>
                <w:sz w:val="16"/>
                <w:szCs w:val="16"/>
              </w:rPr>
            </w:pPr>
            <w:r w:rsidRPr="00101F34">
              <w:rPr>
                <w:rFonts w:ascii="Sylfaen" w:hAnsi="Sylfaen" w:cs="Calibri"/>
                <w:b/>
                <w:bCs/>
                <w:color w:val="000000"/>
                <w:sz w:val="16"/>
                <w:szCs w:val="16"/>
              </w:rPr>
              <w:lastRenderedPageBreak/>
              <w:t>ქვეპროგრამის კლასიფიკაციის კოდი:</w:t>
            </w:r>
          </w:p>
        </w:tc>
        <w:tc>
          <w:tcPr>
            <w:tcW w:w="7305" w:type="dxa"/>
            <w:gridSpan w:val="15"/>
            <w:tcBorders>
              <w:top w:val="single" w:sz="4" w:space="0" w:color="auto"/>
              <w:left w:val="nil"/>
              <w:bottom w:val="single" w:sz="4" w:space="0" w:color="auto"/>
              <w:right w:val="single" w:sz="4" w:space="0" w:color="000000"/>
            </w:tcBorders>
            <w:shd w:val="clear" w:color="auto" w:fill="auto"/>
            <w:vAlign w:val="center"/>
            <w:hideMark/>
          </w:tcPr>
          <w:p w:rsidR="00056C7C" w:rsidRPr="00101F34" w:rsidRDefault="00056C7C" w:rsidP="00BE63EC">
            <w:pPr>
              <w:jc w:val="center"/>
              <w:rPr>
                <w:rFonts w:ascii="Sylfaen" w:hAnsi="Sylfaen" w:cs="Calibri"/>
                <w:color w:val="000000"/>
                <w:sz w:val="16"/>
                <w:szCs w:val="16"/>
              </w:rPr>
            </w:pPr>
            <w:r w:rsidRPr="00101F34">
              <w:rPr>
                <w:rFonts w:ascii="Sylfaen" w:hAnsi="Sylfaen" w:cs="Calibri"/>
                <w:color w:val="000000"/>
                <w:sz w:val="16"/>
                <w:szCs w:val="16"/>
              </w:rPr>
              <w:t>06020108</w:t>
            </w:r>
          </w:p>
        </w:tc>
      </w:tr>
      <w:tr w:rsidR="00056C7C" w:rsidRPr="00101F34" w:rsidTr="00BE63EC">
        <w:trPr>
          <w:trHeight w:val="45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b/>
                <w:bCs/>
                <w:color w:val="000000"/>
                <w:sz w:val="16"/>
                <w:szCs w:val="16"/>
              </w:rPr>
            </w:pPr>
            <w:r w:rsidRPr="00101F34">
              <w:rPr>
                <w:rFonts w:ascii="Sylfaen" w:hAnsi="Sylfaen" w:cs="Calibri"/>
                <w:b/>
                <w:bCs/>
                <w:color w:val="000000"/>
                <w:sz w:val="16"/>
                <w:szCs w:val="16"/>
              </w:rPr>
              <w:t>ქვეპროგრამის დასახელება:</w:t>
            </w:r>
          </w:p>
        </w:tc>
        <w:tc>
          <w:tcPr>
            <w:tcW w:w="7305" w:type="dxa"/>
            <w:gridSpan w:val="15"/>
            <w:tcBorders>
              <w:top w:val="single" w:sz="4" w:space="0" w:color="auto"/>
              <w:left w:val="nil"/>
              <w:bottom w:val="single" w:sz="4" w:space="0" w:color="auto"/>
              <w:right w:val="single" w:sz="4" w:space="0" w:color="auto"/>
            </w:tcBorders>
            <w:shd w:val="clear" w:color="auto" w:fill="auto"/>
            <w:vAlign w:val="center"/>
            <w:hideMark/>
          </w:tcPr>
          <w:p w:rsidR="00056C7C" w:rsidRPr="00101F34" w:rsidRDefault="00056C7C" w:rsidP="00BE63EC">
            <w:pPr>
              <w:jc w:val="center"/>
              <w:rPr>
                <w:rFonts w:ascii="Sylfaen" w:hAnsi="Sylfaen" w:cs="Calibri"/>
                <w:color w:val="000000"/>
                <w:sz w:val="16"/>
                <w:szCs w:val="16"/>
              </w:rPr>
            </w:pPr>
            <w:r w:rsidRPr="00101F34">
              <w:rPr>
                <w:rFonts w:ascii="Sylfaen" w:hAnsi="Sylfaen" w:cs="Calibri"/>
                <w:color w:val="000000"/>
                <w:sz w:val="16"/>
                <w:szCs w:val="16"/>
              </w:rPr>
              <w:t>რეინტეგრირებული ოჯახების ერთჯერადი  სოციალური (ფულადი) დახმარების პროგრამა</w:t>
            </w:r>
          </w:p>
        </w:tc>
      </w:tr>
      <w:tr w:rsidR="00056C7C" w:rsidRPr="00101F34" w:rsidTr="00BE63EC">
        <w:trPr>
          <w:trHeight w:val="450"/>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color w:val="000000"/>
                <w:sz w:val="16"/>
                <w:szCs w:val="16"/>
              </w:rPr>
            </w:pPr>
            <w:proofErr w:type="gramStart"/>
            <w:r w:rsidRPr="00101F34">
              <w:rPr>
                <w:rFonts w:ascii="Sylfaen" w:hAnsi="Sylfaen" w:cs="Calibri"/>
                <w:color w:val="000000"/>
                <w:sz w:val="16"/>
                <w:szCs w:val="16"/>
              </w:rPr>
              <w:t>არის</w:t>
            </w:r>
            <w:proofErr w:type="gramEnd"/>
            <w:r w:rsidRPr="00101F34">
              <w:rPr>
                <w:rFonts w:ascii="Sylfaen" w:hAnsi="Sylfaen" w:cs="Calibri"/>
                <w:color w:val="000000"/>
                <w:sz w:val="16"/>
                <w:szCs w:val="16"/>
              </w:rPr>
              <w:t xml:space="preserve"> ქვეპროგრამა ახალი?         კი/ არა </w:t>
            </w:r>
          </w:p>
        </w:tc>
        <w:tc>
          <w:tcPr>
            <w:tcW w:w="2171" w:type="dxa"/>
            <w:gridSpan w:val="6"/>
            <w:tcBorders>
              <w:top w:val="single" w:sz="4" w:space="0" w:color="auto"/>
              <w:left w:val="nil"/>
              <w:bottom w:val="single" w:sz="4" w:space="0" w:color="auto"/>
              <w:right w:val="single" w:sz="4" w:space="0" w:color="000000"/>
            </w:tcBorders>
            <w:shd w:val="clear" w:color="auto" w:fill="auto"/>
            <w:vAlign w:val="center"/>
            <w:hideMark/>
          </w:tcPr>
          <w:p w:rsidR="00056C7C" w:rsidRPr="00101F34" w:rsidRDefault="00056C7C" w:rsidP="00BE63EC">
            <w:pPr>
              <w:jc w:val="center"/>
              <w:rPr>
                <w:rFonts w:ascii="Sylfaen" w:hAnsi="Sylfaen" w:cs="Calibri"/>
                <w:color w:val="000000"/>
                <w:sz w:val="16"/>
                <w:szCs w:val="16"/>
              </w:rPr>
            </w:pPr>
            <w:r w:rsidRPr="00101F34">
              <w:rPr>
                <w:rFonts w:ascii="Sylfaen" w:hAnsi="Sylfaen" w:cs="Calibri"/>
                <w:color w:val="000000"/>
                <w:sz w:val="16"/>
                <w:szCs w:val="16"/>
              </w:rPr>
              <w:t> </w:t>
            </w:r>
          </w:p>
        </w:tc>
        <w:tc>
          <w:tcPr>
            <w:tcW w:w="5134" w:type="dxa"/>
            <w:gridSpan w:val="9"/>
            <w:tcBorders>
              <w:top w:val="single" w:sz="4" w:space="0" w:color="auto"/>
              <w:left w:val="nil"/>
              <w:bottom w:val="single" w:sz="4" w:space="0" w:color="auto"/>
              <w:right w:val="single" w:sz="4" w:space="0" w:color="000000"/>
            </w:tcBorders>
            <w:shd w:val="clear" w:color="auto" w:fill="auto"/>
            <w:vAlign w:val="center"/>
            <w:hideMark/>
          </w:tcPr>
          <w:p w:rsidR="00056C7C" w:rsidRPr="00101F34" w:rsidRDefault="00056C7C" w:rsidP="00BE63EC">
            <w:pPr>
              <w:jc w:val="center"/>
              <w:rPr>
                <w:rFonts w:ascii="Calibri" w:hAnsi="Calibri" w:cs="Calibri"/>
                <w:color w:val="000000"/>
                <w:sz w:val="16"/>
                <w:szCs w:val="16"/>
              </w:rPr>
            </w:pPr>
            <w:r w:rsidRPr="00101F34">
              <w:rPr>
                <w:rFonts w:ascii="Calibri" w:hAnsi="Calibri" w:cs="Calibri"/>
                <w:color w:val="000000"/>
                <w:sz w:val="16"/>
                <w:szCs w:val="16"/>
              </w:rPr>
              <w:t>არა</w:t>
            </w:r>
          </w:p>
        </w:tc>
      </w:tr>
      <w:tr w:rsidR="00056C7C" w:rsidRPr="00101F34" w:rsidTr="00BE63EC">
        <w:trPr>
          <w:trHeight w:val="557"/>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b/>
                <w:bCs/>
                <w:color w:val="000000"/>
                <w:sz w:val="16"/>
                <w:szCs w:val="16"/>
              </w:rPr>
            </w:pPr>
            <w:r w:rsidRPr="00101F34">
              <w:rPr>
                <w:rFonts w:ascii="Sylfaen" w:hAnsi="Sylfaen" w:cs="Calibri"/>
                <w:b/>
                <w:bCs/>
                <w:color w:val="000000"/>
                <w:sz w:val="16"/>
                <w:szCs w:val="16"/>
              </w:rPr>
              <w:t>ქვეპროგრამის განმახორციელებელი:</w:t>
            </w:r>
          </w:p>
        </w:tc>
        <w:tc>
          <w:tcPr>
            <w:tcW w:w="7305" w:type="dxa"/>
            <w:gridSpan w:val="15"/>
            <w:tcBorders>
              <w:top w:val="single" w:sz="4" w:space="0" w:color="auto"/>
              <w:left w:val="nil"/>
              <w:bottom w:val="single" w:sz="4" w:space="0" w:color="auto"/>
              <w:right w:val="single" w:sz="4" w:space="0" w:color="auto"/>
            </w:tcBorders>
            <w:shd w:val="clear" w:color="auto" w:fill="auto"/>
            <w:vAlign w:val="center"/>
            <w:hideMark/>
          </w:tcPr>
          <w:p w:rsidR="00056C7C" w:rsidRPr="00101F34" w:rsidRDefault="00056C7C" w:rsidP="00BE63EC">
            <w:pPr>
              <w:jc w:val="center"/>
              <w:rPr>
                <w:rFonts w:ascii="Sylfaen" w:hAnsi="Sylfaen" w:cs="Calibri"/>
                <w:color w:val="000000"/>
                <w:sz w:val="16"/>
                <w:szCs w:val="16"/>
              </w:rPr>
            </w:pPr>
            <w:r w:rsidRPr="00101F34">
              <w:rPr>
                <w:rFonts w:ascii="Sylfaen" w:hAnsi="Sylfaen" w:cs="Calibri"/>
                <w:color w:val="000000"/>
                <w:sz w:val="16"/>
                <w:szCs w:val="16"/>
              </w:rPr>
              <w:t>ჯანმრთელობის დაცვისა და სოციალური</w:t>
            </w:r>
            <w:r w:rsidRPr="00101F34">
              <w:rPr>
                <w:rFonts w:ascii="Sylfaen" w:hAnsi="Sylfaen" w:cs="Calibri"/>
                <w:color w:val="000000"/>
                <w:sz w:val="16"/>
                <w:szCs w:val="16"/>
              </w:rPr>
              <w:br/>
              <w:t>სამსახური</w:t>
            </w:r>
          </w:p>
        </w:tc>
      </w:tr>
      <w:tr w:rsidR="00056C7C" w:rsidRPr="00101F34" w:rsidTr="00BE63EC">
        <w:trPr>
          <w:trHeight w:val="701"/>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b/>
                <w:bCs/>
                <w:color w:val="000000"/>
                <w:sz w:val="16"/>
                <w:szCs w:val="16"/>
              </w:rPr>
            </w:pPr>
            <w:r w:rsidRPr="00101F34">
              <w:rPr>
                <w:rFonts w:ascii="Sylfaen" w:hAnsi="Sylfaen" w:cs="Calibri"/>
                <w:b/>
                <w:bCs/>
                <w:color w:val="000000"/>
                <w:sz w:val="16"/>
                <w:szCs w:val="16"/>
              </w:rPr>
              <w:t>დაფინანსების წყარო: მუნიციპალური ბიუჯეტი</w:t>
            </w:r>
          </w:p>
        </w:tc>
        <w:tc>
          <w:tcPr>
            <w:tcW w:w="1275" w:type="dxa"/>
            <w:gridSpan w:val="4"/>
            <w:tcBorders>
              <w:top w:val="nil"/>
              <w:left w:val="nil"/>
              <w:bottom w:val="single" w:sz="4" w:space="0" w:color="auto"/>
              <w:right w:val="single" w:sz="4" w:space="0" w:color="auto"/>
            </w:tcBorders>
            <w:shd w:val="clear" w:color="auto" w:fill="auto"/>
            <w:vAlign w:val="center"/>
            <w:hideMark/>
          </w:tcPr>
          <w:p w:rsidR="00056C7C" w:rsidRPr="00101F34" w:rsidRDefault="00056C7C" w:rsidP="00BE63EC">
            <w:pPr>
              <w:jc w:val="center"/>
              <w:rPr>
                <w:rFonts w:ascii="Sylfaen" w:hAnsi="Sylfaen" w:cs="Calibri"/>
                <w:color w:val="000000"/>
                <w:sz w:val="16"/>
                <w:szCs w:val="16"/>
              </w:rPr>
            </w:pPr>
            <w:r w:rsidRPr="00101F34">
              <w:rPr>
                <w:rFonts w:ascii="Sylfaen" w:hAnsi="Sylfaen" w:cs="Calibri"/>
                <w:color w:val="000000"/>
                <w:sz w:val="16"/>
                <w:szCs w:val="16"/>
              </w:rPr>
              <w:t>2022 წელი</w:t>
            </w:r>
          </w:p>
        </w:tc>
        <w:tc>
          <w:tcPr>
            <w:tcW w:w="1080" w:type="dxa"/>
            <w:gridSpan w:val="4"/>
            <w:tcBorders>
              <w:top w:val="nil"/>
              <w:left w:val="nil"/>
              <w:bottom w:val="single" w:sz="4" w:space="0" w:color="auto"/>
              <w:right w:val="single" w:sz="4" w:space="0" w:color="auto"/>
            </w:tcBorders>
            <w:shd w:val="clear" w:color="auto" w:fill="auto"/>
            <w:vAlign w:val="center"/>
            <w:hideMark/>
          </w:tcPr>
          <w:p w:rsidR="00056C7C" w:rsidRPr="00101F34" w:rsidRDefault="00056C7C" w:rsidP="00BE63EC">
            <w:pPr>
              <w:jc w:val="center"/>
              <w:rPr>
                <w:rFonts w:ascii="Sylfaen" w:hAnsi="Sylfaen" w:cs="Calibri"/>
                <w:color w:val="000000"/>
                <w:sz w:val="16"/>
                <w:szCs w:val="16"/>
              </w:rPr>
            </w:pPr>
            <w:r w:rsidRPr="00101F34">
              <w:rPr>
                <w:rFonts w:ascii="Sylfaen" w:hAnsi="Sylfaen" w:cs="Calibri"/>
                <w:color w:val="000000"/>
                <w:sz w:val="16"/>
                <w:szCs w:val="16"/>
              </w:rPr>
              <w:t>2023 წელი</w:t>
            </w:r>
          </w:p>
        </w:tc>
        <w:tc>
          <w:tcPr>
            <w:tcW w:w="1440" w:type="dxa"/>
            <w:gridSpan w:val="3"/>
            <w:tcBorders>
              <w:top w:val="nil"/>
              <w:left w:val="nil"/>
              <w:bottom w:val="single" w:sz="4" w:space="0" w:color="auto"/>
              <w:right w:val="single" w:sz="4" w:space="0" w:color="auto"/>
            </w:tcBorders>
            <w:shd w:val="clear" w:color="auto" w:fill="auto"/>
            <w:vAlign w:val="center"/>
            <w:hideMark/>
          </w:tcPr>
          <w:p w:rsidR="00056C7C" w:rsidRPr="00101F34" w:rsidRDefault="00056C7C" w:rsidP="00BE63EC">
            <w:pPr>
              <w:jc w:val="center"/>
              <w:rPr>
                <w:rFonts w:ascii="Sylfaen" w:hAnsi="Sylfaen" w:cs="Calibri"/>
                <w:color w:val="000000"/>
                <w:sz w:val="16"/>
                <w:szCs w:val="16"/>
              </w:rPr>
            </w:pPr>
            <w:r w:rsidRPr="00101F34">
              <w:rPr>
                <w:rFonts w:ascii="Sylfaen" w:hAnsi="Sylfaen" w:cs="Calibri"/>
                <w:color w:val="000000"/>
                <w:sz w:val="16"/>
                <w:szCs w:val="16"/>
              </w:rPr>
              <w:t>2024 წელი</w:t>
            </w:r>
          </w:p>
        </w:tc>
        <w:tc>
          <w:tcPr>
            <w:tcW w:w="3510"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101F34" w:rsidRDefault="00056C7C" w:rsidP="00BE63EC">
            <w:pPr>
              <w:jc w:val="center"/>
              <w:rPr>
                <w:rFonts w:ascii="Sylfaen" w:hAnsi="Sylfaen" w:cs="Calibri"/>
                <w:color w:val="000000"/>
                <w:sz w:val="16"/>
                <w:szCs w:val="16"/>
              </w:rPr>
            </w:pPr>
            <w:r w:rsidRPr="00101F34">
              <w:rPr>
                <w:rFonts w:ascii="Sylfaen" w:hAnsi="Sylfaen" w:cs="Calibri"/>
                <w:color w:val="000000"/>
                <w:sz w:val="16"/>
                <w:szCs w:val="16"/>
              </w:rPr>
              <w:t>2025 წელი</w:t>
            </w:r>
          </w:p>
        </w:tc>
      </w:tr>
      <w:tr w:rsidR="00056C7C" w:rsidRPr="00101F34" w:rsidTr="00BE63EC">
        <w:trPr>
          <w:trHeight w:val="450"/>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color w:val="000000"/>
                <w:sz w:val="16"/>
                <w:szCs w:val="16"/>
              </w:rPr>
            </w:pPr>
            <w:r w:rsidRPr="00101F34">
              <w:rPr>
                <w:rFonts w:ascii="Sylfaen" w:hAnsi="Sylfaen" w:cs="Calibri"/>
                <w:color w:val="000000"/>
                <w:sz w:val="16"/>
                <w:szCs w:val="16"/>
              </w:rPr>
              <w:t>მუნიციპალური ბიუჯეტი</w:t>
            </w:r>
          </w:p>
        </w:tc>
        <w:tc>
          <w:tcPr>
            <w:tcW w:w="1275" w:type="dxa"/>
            <w:gridSpan w:val="4"/>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5.0   </w:t>
            </w:r>
          </w:p>
        </w:tc>
        <w:tc>
          <w:tcPr>
            <w:tcW w:w="1080" w:type="dxa"/>
            <w:gridSpan w:val="4"/>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2.1   </w:t>
            </w:r>
          </w:p>
        </w:tc>
        <w:tc>
          <w:tcPr>
            <w:tcW w:w="1440"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3.2   </w:t>
            </w:r>
          </w:p>
        </w:tc>
        <w:tc>
          <w:tcPr>
            <w:tcW w:w="3510" w:type="dxa"/>
            <w:gridSpan w:val="4"/>
            <w:tcBorders>
              <w:top w:val="single" w:sz="4" w:space="0" w:color="auto"/>
              <w:left w:val="nil"/>
              <w:bottom w:val="single" w:sz="4" w:space="0" w:color="auto"/>
              <w:right w:val="single" w:sz="4" w:space="0" w:color="000000"/>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2.1   </w:t>
            </w:r>
          </w:p>
        </w:tc>
      </w:tr>
      <w:tr w:rsidR="00056C7C" w:rsidRPr="00101F34" w:rsidTr="00BE63EC">
        <w:trPr>
          <w:trHeight w:val="225"/>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b/>
                <w:bCs/>
                <w:color w:val="000000"/>
                <w:sz w:val="16"/>
                <w:szCs w:val="16"/>
              </w:rPr>
            </w:pPr>
            <w:r w:rsidRPr="00101F34">
              <w:rPr>
                <w:rFonts w:ascii="Sylfaen" w:hAnsi="Sylfaen" w:cs="Calibri"/>
                <w:b/>
                <w:bCs/>
                <w:color w:val="000000"/>
                <w:sz w:val="16"/>
                <w:szCs w:val="16"/>
              </w:rPr>
              <w:t xml:space="preserve">სულ ქვეპროგრამა  </w:t>
            </w:r>
          </w:p>
        </w:tc>
        <w:tc>
          <w:tcPr>
            <w:tcW w:w="1275" w:type="dxa"/>
            <w:gridSpan w:val="4"/>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5.0   </w:t>
            </w:r>
          </w:p>
        </w:tc>
        <w:tc>
          <w:tcPr>
            <w:tcW w:w="1080" w:type="dxa"/>
            <w:gridSpan w:val="4"/>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2.1   </w:t>
            </w:r>
          </w:p>
        </w:tc>
        <w:tc>
          <w:tcPr>
            <w:tcW w:w="1440"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3.2   </w:t>
            </w:r>
          </w:p>
        </w:tc>
        <w:tc>
          <w:tcPr>
            <w:tcW w:w="3510"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2.1   </w:t>
            </w:r>
          </w:p>
        </w:tc>
      </w:tr>
      <w:tr w:rsidR="00056C7C" w:rsidRPr="00101F34" w:rsidTr="00BE63EC">
        <w:trPr>
          <w:trHeight w:val="2969"/>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b/>
                <w:bCs/>
                <w:color w:val="000000"/>
                <w:sz w:val="16"/>
                <w:szCs w:val="16"/>
              </w:rPr>
            </w:pPr>
            <w:r w:rsidRPr="00101F34">
              <w:rPr>
                <w:rFonts w:ascii="Sylfaen" w:hAnsi="Sylfaen" w:cs="Calibri"/>
                <w:b/>
                <w:bCs/>
                <w:color w:val="000000"/>
                <w:sz w:val="16"/>
                <w:szCs w:val="16"/>
              </w:rPr>
              <w:t>ქვეპროგრამის  აღწერა:</w:t>
            </w:r>
          </w:p>
        </w:tc>
        <w:tc>
          <w:tcPr>
            <w:tcW w:w="7305" w:type="dxa"/>
            <w:gridSpan w:val="15"/>
            <w:tcBorders>
              <w:top w:val="single" w:sz="4" w:space="0" w:color="auto"/>
              <w:left w:val="nil"/>
              <w:bottom w:val="single" w:sz="4" w:space="0" w:color="auto"/>
              <w:right w:val="single" w:sz="4" w:space="0" w:color="auto"/>
            </w:tcBorders>
            <w:shd w:val="clear" w:color="auto" w:fill="auto"/>
            <w:vAlign w:val="center"/>
            <w:hideMark/>
          </w:tcPr>
          <w:p w:rsidR="00056C7C" w:rsidRPr="009D676E" w:rsidRDefault="00056C7C" w:rsidP="00BE63EC">
            <w:pPr>
              <w:jc w:val="both"/>
              <w:rPr>
                <w:rFonts w:ascii="Sylfaen" w:hAnsi="Sylfaen" w:cs="Sylfaen"/>
                <w:sz w:val="18"/>
                <w:szCs w:val="18"/>
                <w:lang w:val="ka-GE"/>
              </w:rPr>
            </w:pPr>
            <w:r w:rsidRPr="009D676E">
              <w:rPr>
                <w:rFonts w:ascii="Sylfaen" w:hAnsi="Sylfaen" w:cs="Sylfaen"/>
                <w:sz w:val="18"/>
                <w:szCs w:val="18"/>
                <w:lang w:val="ka-GE"/>
              </w:rPr>
              <w:t>საგარეჯოს</w:t>
            </w:r>
            <w:r w:rsidRPr="009D676E">
              <w:rPr>
                <w:rFonts w:ascii="Calibri" w:hAnsi="Calibri" w:cs="Calibri"/>
                <w:sz w:val="18"/>
                <w:szCs w:val="18"/>
                <w:lang w:val="ka-GE"/>
              </w:rPr>
              <w:t xml:space="preserve"> </w:t>
            </w:r>
            <w:r w:rsidRPr="009D676E">
              <w:rPr>
                <w:rFonts w:ascii="Sylfaen" w:hAnsi="Sylfaen" w:cs="Sylfaen"/>
                <w:sz w:val="18"/>
                <w:szCs w:val="18"/>
                <w:lang w:val="ka-GE"/>
              </w:rPr>
              <w:t>მუნიციპალიტეტის</w:t>
            </w:r>
            <w:r w:rsidRPr="009D676E">
              <w:rPr>
                <w:rFonts w:ascii="Calibri" w:hAnsi="Calibri" w:cs="Calibri"/>
                <w:sz w:val="18"/>
                <w:szCs w:val="18"/>
                <w:lang w:val="ka-GE"/>
              </w:rPr>
              <w:t xml:space="preserve"> </w:t>
            </w:r>
            <w:r w:rsidRPr="009D676E">
              <w:rPr>
                <w:rFonts w:ascii="Sylfaen" w:hAnsi="Sylfaen" w:cs="Sylfaen"/>
                <w:sz w:val="18"/>
                <w:szCs w:val="18"/>
                <w:lang w:val="ka-GE"/>
              </w:rPr>
              <w:t>ტერიტორიზე</w:t>
            </w:r>
            <w:r w:rsidRPr="009D676E">
              <w:rPr>
                <w:rFonts w:ascii="Calibri" w:hAnsi="Calibri" w:cs="Calibri"/>
                <w:sz w:val="18"/>
                <w:szCs w:val="18"/>
                <w:lang w:val="ka-GE"/>
              </w:rPr>
              <w:t xml:space="preserve"> </w:t>
            </w:r>
            <w:r w:rsidRPr="009D676E">
              <w:rPr>
                <w:rFonts w:ascii="Sylfaen" w:hAnsi="Sylfaen" w:cs="Sylfaen"/>
                <w:sz w:val="18"/>
                <w:szCs w:val="18"/>
                <w:lang w:val="ka-GE"/>
              </w:rPr>
              <w:t>რეგისტრირებულ</w:t>
            </w:r>
            <w:r w:rsidRPr="009D676E">
              <w:rPr>
                <w:rFonts w:ascii="Calibri" w:hAnsi="Calibri" w:cs="Calibri"/>
                <w:sz w:val="18"/>
                <w:szCs w:val="18"/>
                <w:lang w:val="ka-GE"/>
              </w:rPr>
              <w:t xml:space="preserve">  </w:t>
            </w:r>
            <w:r w:rsidRPr="009D676E">
              <w:rPr>
                <w:rFonts w:ascii="Sylfaen" w:hAnsi="Sylfaen" w:cs="Sylfaen"/>
                <w:sz w:val="18"/>
                <w:szCs w:val="18"/>
                <w:lang w:val="ka-GE"/>
              </w:rPr>
              <w:t>მინდობით</w:t>
            </w:r>
            <w:r w:rsidRPr="009D676E">
              <w:rPr>
                <w:rFonts w:ascii="Calibri" w:hAnsi="Calibri" w:cs="Calibri"/>
                <w:sz w:val="18"/>
                <w:szCs w:val="18"/>
                <w:lang w:val="ka-GE"/>
              </w:rPr>
              <w:t xml:space="preserve"> </w:t>
            </w:r>
            <w:r w:rsidRPr="009D676E">
              <w:rPr>
                <w:rFonts w:ascii="Sylfaen" w:hAnsi="Sylfaen" w:cs="Sylfaen"/>
                <w:sz w:val="18"/>
                <w:szCs w:val="18"/>
                <w:lang w:val="ka-GE"/>
              </w:rPr>
              <w:t>აღზრდაში</w:t>
            </w:r>
            <w:r w:rsidRPr="009D676E">
              <w:rPr>
                <w:rFonts w:ascii="Calibri" w:hAnsi="Calibri" w:cs="Calibri"/>
                <w:sz w:val="18"/>
                <w:szCs w:val="18"/>
                <w:lang w:val="ka-GE"/>
              </w:rPr>
              <w:t xml:space="preserve"> </w:t>
            </w:r>
            <w:r w:rsidRPr="009D676E">
              <w:rPr>
                <w:rFonts w:ascii="Sylfaen" w:hAnsi="Sylfaen" w:cs="Sylfaen"/>
                <w:sz w:val="18"/>
                <w:szCs w:val="18"/>
                <w:lang w:val="ka-GE"/>
              </w:rPr>
              <w:t>განთავსებულ</w:t>
            </w:r>
            <w:r w:rsidRPr="009D676E">
              <w:rPr>
                <w:rFonts w:ascii="Calibri" w:hAnsi="Calibri" w:cs="Calibri"/>
                <w:sz w:val="18"/>
                <w:szCs w:val="18"/>
                <w:lang w:val="ka-GE"/>
              </w:rPr>
              <w:t xml:space="preserve"> </w:t>
            </w:r>
            <w:r w:rsidRPr="009D676E">
              <w:rPr>
                <w:rFonts w:ascii="Sylfaen" w:hAnsi="Sylfaen" w:cs="Sylfaen"/>
                <w:sz w:val="18"/>
                <w:szCs w:val="18"/>
                <w:lang w:val="ka-GE"/>
              </w:rPr>
              <w:t>ბავშვებზე</w:t>
            </w:r>
            <w:r w:rsidRPr="009D676E">
              <w:rPr>
                <w:rFonts w:ascii="Calibri" w:hAnsi="Calibri" w:cs="Calibri"/>
                <w:sz w:val="18"/>
                <w:szCs w:val="18"/>
                <w:lang w:val="ka-GE"/>
              </w:rPr>
              <w:t xml:space="preserve"> </w:t>
            </w:r>
            <w:r w:rsidRPr="009D676E">
              <w:rPr>
                <w:rFonts w:ascii="Sylfaen" w:hAnsi="Sylfaen" w:cs="Sylfaen"/>
                <w:sz w:val="18"/>
                <w:szCs w:val="18"/>
                <w:lang w:val="ka-GE"/>
              </w:rPr>
              <w:t xml:space="preserve">რომლებზეც განხორციელდება რეინტეგრაცია-ბიოლოგიურ ოჯახში დაბრუნება, მათ ოჯახებს გაეწევა ფულადი დახმარება მათი საჭიროებების გათვალისწინებით, </w:t>
            </w:r>
          </w:p>
          <w:p w:rsidR="00056C7C" w:rsidRPr="009D676E" w:rsidRDefault="00056C7C" w:rsidP="00BE63EC">
            <w:pPr>
              <w:jc w:val="both"/>
              <w:rPr>
                <w:rFonts w:ascii="Sylfaen" w:hAnsi="Sylfaen" w:cs="Sylfaen"/>
                <w:sz w:val="18"/>
                <w:szCs w:val="18"/>
                <w:lang w:val="ka-GE"/>
              </w:rPr>
            </w:pPr>
            <w:r w:rsidRPr="009D676E">
              <w:rPr>
                <w:rFonts w:ascii="Sylfaen" w:hAnsi="Sylfaen" w:cs="Sylfaen"/>
                <w:sz w:val="18"/>
                <w:szCs w:val="18"/>
                <w:lang w:val="ka-GE"/>
              </w:rPr>
              <w:t>სახელმწოფო ზრუნვის პროგრამიდან გასული ახალგაზრდების ფინანსური დახმარება, შესაბამისი ორგანოდან მოთხოვნილი ინფორმაციის საფუძველზე, ახალგაზრდების საჭიროებების გათვალისწინებით.</w:t>
            </w:r>
          </w:p>
          <w:p w:rsidR="00056C7C" w:rsidRPr="009D676E" w:rsidRDefault="00056C7C" w:rsidP="00BE63EC">
            <w:pPr>
              <w:jc w:val="both"/>
              <w:rPr>
                <w:rFonts w:ascii="Sylfaen" w:hAnsi="Sylfaen" w:cs="Sylfaen"/>
                <w:sz w:val="18"/>
                <w:szCs w:val="18"/>
                <w:lang w:val="ka-GE"/>
              </w:rPr>
            </w:pPr>
            <w:r w:rsidRPr="009D676E">
              <w:rPr>
                <w:rFonts w:ascii="Sylfaen" w:hAnsi="Sylfaen" w:cs="Sylfaen"/>
                <w:sz w:val="18"/>
                <w:szCs w:val="18"/>
                <w:lang w:val="ka-GE"/>
              </w:rPr>
              <w:t>ამავე პროგრამაში გათვალისწინებულია ქალათა მიმართ ძალადობის მსხვერპლთა ფინანსური დახმარება.</w:t>
            </w:r>
          </w:p>
          <w:p w:rsidR="00056C7C" w:rsidRPr="009D676E" w:rsidRDefault="00056C7C" w:rsidP="00BE63EC">
            <w:pPr>
              <w:jc w:val="both"/>
              <w:rPr>
                <w:rFonts w:ascii="Sylfaen" w:hAnsi="Sylfaen" w:cs="Sylfaen"/>
                <w:sz w:val="18"/>
                <w:szCs w:val="18"/>
                <w:lang w:val="ka-GE"/>
              </w:rPr>
            </w:pPr>
            <w:r w:rsidRPr="009D676E">
              <w:rPr>
                <w:rFonts w:ascii="Sylfaen" w:hAnsi="Sylfaen" w:cs="Sylfaen"/>
                <w:sz w:val="18"/>
                <w:szCs w:val="18"/>
                <w:lang w:val="ka-GE"/>
              </w:rPr>
              <w:t>ასევე, ოჯახებს რომელთაც ჰყავთ განსაკუთრებული საჭიროების მქონე პირი ან პირები და შეუწყდათ საარსებო შემწობა განმეორებით გადამოწმების შედეგად.</w:t>
            </w:r>
          </w:p>
          <w:p w:rsidR="00056C7C" w:rsidRPr="00B64620" w:rsidRDefault="00056C7C" w:rsidP="00BE63EC">
            <w:pPr>
              <w:jc w:val="both"/>
              <w:rPr>
                <w:rFonts w:ascii="Sylfaen" w:hAnsi="Sylfaen" w:cs="Sylfaen"/>
                <w:sz w:val="18"/>
                <w:szCs w:val="18"/>
                <w:lang w:val="ka-GE"/>
              </w:rPr>
            </w:pPr>
            <w:r w:rsidRPr="009D676E">
              <w:rPr>
                <w:rFonts w:ascii="Sylfaen" w:hAnsi="Sylfaen" w:cs="Sylfaen"/>
                <w:sz w:val="18"/>
                <w:szCs w:val="18"/>
                <w:lang w:val="ka-GE"/>
              </w:rPr>
              <w:t>თვითმართველობის სოცია</w:t>
            </w:r>
            <w:r>
              <w:rPr>
                <w:rFonts w:ascii="Sylfaen" w:hAnsi="Sylfaen" w:cs="Sylfaen"/>
                <w:sz w:val="18"/>
                <w:szCs w:val="18"/>
                <w:lang w:val="ka-GE"/>
              </w:rPr>
              <w:t>ლ</w:t>
            </w:r>
            <w:r w:rsidRPr="009D676E">
              <w:rPr>
                <w:rFonts w:ascii="Sylfaen" w:hAnsi="Sylfaen" w:cs="Sylfaen"/>
                <w:sz w:val="18"/>
                <w:szCs w:val="18"/>
                <w:lang w:val="ka-GE"/>
              </w:rPr>
              <w:t>ური მუშაკის მიერ შესწავლილი ოჯახების გაძლ</w:t>
            </w:r>
            <w:r>
              <w:rPr>
                <w:rFonts w:ascii="Sylfaen" w:hAnsi="Sylfaen" w:cs="Sylfaen"/>
                <w:sz w:val="18"/>
                <w:szCs w:val="18"/>
                <w:lang w:val="ka-GE"/>
              </w:rPr>
              <w:t>ი</w:t>
            </w:r>
            <w:r w:rsidRPr="009D676E">
              <w:rPr>
                <w:rFonts w:ascii="Sylfaen" w:hAnsi="Sylfaen" w:cs="Sylfaen"/>
                <w:sz w:val="18"/>
                <w:szCs w:val="18"/>
                <w:lang w:val="ka-GE"/>
              </w:rPr>
              <w:t>ერება, ბავშვის საჭიროებიდან გამომდინარე და ფულადი დახმარების გაცემა სოცია</w:t>
            </w:r>
            <w:r>
              <w:rPr>
                <w:rFonts w:ascii="Sylfaen" w:hAnsi="Sylfaen" w:cs="Sylfaen"/>
                <w:sz w:val="18"/>
                <w:szCs w:val="18"/>
                <w:lang w:val="ka-GE"/>
              </w:rPr>
              <w:t>ლ</w:t>
            </w:r>
            <w:r w:rsidRPr="009D676E">
              <w:rPr>
                <w:rFonts w:ascii="Sylfaen" w:hAnsi="Sylfaen" w:cs="Sylfaen"/>
                <w:sz w:val="18"/>
                <w:szCs w:val="18"/>
                <w:lang w:val="ka-GE"/>
              </w:rPr>
              <w:t>ური მუშაკის დასკვნის საფუძველზე.</w:t>
            </w:r>
          </w:p>
        </w:tc>
      </w:tr>
      <w:tr w:rsidR="00056C7C" w:rsidRPr="00101F34" w:rsidTr="00BE63EC">
        <w:trPr>
          <w:trHeight w:val="225"/>
        </w:trPr>
        <w:tc>
          <w:tcPr>
            <w:tcW w:w="9625"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jc w:val="center"/>
              <w:rPr>
                <w:rFonts w:ascii="Sylfaen" w:hAnsi="Sylfaen" w:cs="Calibri"/>
                <w:b/>
                <w:bCs/>
                <w:color w:val="000000"/>
                <w:sz w:val="16"/>
                <w:szCs w:val="16"/>
              </w:rPr>
            </w:pPr>
            <w:r w:rsidRPr="00101F34">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056C7C" w:rsidRPr="00101F34" w:rsidTr="00BE63EC">
        <w:trPr>
          <w:trHeight w:val="315"/>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color w:val="000000"/>
                <w:sz w:val="16"/>
                <w:szCs w:val="16"/>
              </w:rPr>
            </w:pPr>
            <w:r w:rsidRPr="00101F34">
              <w:rPr>
                <w:rFonts w:ascii="Sylfaen" w:hAnsi="Sylfaen" w:cs="Calibri"/>
                <w:color w:val="000000"/>
                <w:sz w:val="16"/>
                <w:szCs w:val="16"/>
              </w:rPr>
              <w:t>დასახელება</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color w:val="000000"/>
                <w:sz w:val="16"/>
                <w:szCs w:val="16"/>
              </w:rPr>
            </w:pPr>
            <w:r w:rsidRPr="00101F34">
              <w:rPr>
                <w:rFonts w:ascii="Sylfaen" w:hAnsi="Sylfaen" w:cs="Calibri"/>
                <w:color w:val="000000"/>
                <w:sz w:val="16"/>
                <w:szCs w:val="16"/>
              </w:rPr>
              <w:t>სულ</w:t>
            </w:r>
          </w:p>
        </w:tc>
        <w:tc>
          <w:tcPr>
            <w:tcW w:w="10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jc w:val="center"/>
              <w:rPr>
                <w:rFonts w:ascii="Sylfaen" w:hAnsi="Sylfaen" w:cs="Calibri"/>
                <w:color w:val="000000"/>
                <w:sz w:val="16"/>
                <w:szCs w:val="16"/>
              </w:rPr>
            </w:pPr>
            <w:r w:rsidRPr="00101F34">
              <w:rPr>
                <w:rFonts w:ascii="Sylfaen" w:hAnsi="Sylfaen" w:cs="Calibri"/>
                <w:color w:val="000000"/>
                <w:sz w:val="16"/>
                <w:szCs w:val="16"/>
              </w:rPr>
              <w:t>I კვარტალი</w:t>
            </w:r>
          </w:p>
        </w:tc>
        <w:tc>
          <w:tcPr>
            <w:tcW w:w="11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jc w:val="center"/>
              <w:rPr>
                <w:rFonts w:ascii="Sylfaen" w:hAnsi="Sylfaen" w:cs="Calibri"/>
                <w:color w:val="000000"/>
                <w:sz w:val="16"/>
                <w:szCs w:val="16"/>
              </w:rPr>
            </w:pPr>
            <w:r w:rsidRPr="00101F34">
              <w:rPr>
                <w:rFonts w:ascii="Sylfaen" w:hAnsi="Sylfaen" w:cs="Calibri"/>
                <w:color w:val="000000"/>
                <w:sz w:val="16"/>
                <w:szCs w:val="16"/>
              </w:rPr>
              <w:t>II კვარტალი</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jc w:val="center"/>
              <w:rPr>
                <w:rFonts w:ascii="Sylfaen" w:hAnsi="Sylfaen" w:cs="Calibri"/>
                <w:color w:val="000000"/>
                <w:sz w:val="16"/>
                <w:szCs w:val="16"/>
              </w:rPr>
            </w:pPr>
            <w:r w:rsidRPr="00101F34">
              <w:rPr>
                <w:rFonts w:ascii="Sylfaen" w:hAnsi="Sylfaen" w:cs="Calibri"/>
                <w:color w:val="000000"/>
                <w:sz w:val="16"/>
                <w:szCs w:val="16"/>
              </w:rPr>
              <w:t>III კვარტალი</w:t>
            </w:r>
          </w:p>
        </w:tc>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jc w:val="center"/>
              <w:rPr>
                <w:rFonts w:ascii="Sylfaen" w:hAnsi="Sylfaen" w:cs="Calibri"/>
                <w:color w:val="000000"/>
                <w:sz w:val="16"/>
                <w:szCs w:val="16"/>
              </w:rPr>
            </w:pPr>
            <w:r w:rsidRPr="00101F34">
              <w:rPr>
                <w:rFonts w:ascii="Sylfaen" w:hAnsi="Sylfaen" w:cs="Calibri"/>
                <w:color w:val="000000"/>
                <w:sz w:val="16"/>
                <w:szCs w:val="16"/>
              </w:rPr>
              <w:t>IV კვარტალი</w:t>
            </w:r>
          </w:p>
        </w:tc>
      </w:tr>
      <w:tr w:rsidR="00056C7C" w:rsidRPr="00101F34" w:rsidTr="00BE63EC">
        <w:trPr>
          <w:trHeight w:val="817"/>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color w:val="000000"/>
                <w:sz w:val="16"/>
                <w:szCs w:val="16"/>
              </w:rPr>
            </w:pPr>
            <w:r w:rsidRPr="00101F34">
              <w:rPr>
                <w:rFonts w:ascii="Sylfaen" w:hAnsi="Sylfaen" w:cs="Calibri"/>
                <w:color w:val="000000"/>
                <w:sz w:val="16"/>
                <w:szCs w:val="16"/>
              </w:rPr>
              <w:t>რეინტეგრირებული ოჯახების ერთჯერადი  სოციალური (ფულადი) დახმარების პროგრამა</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2D2E8D" w:rsidRDefault="00056C7C" w:rsidP="00BE63EC">
            <w:pPr>
              <w:jc w:val="right"/>
              <w:rPr>
                <w:rFonts w:ascii="Sylfaen" w:hAnsi="Sylfaen" w:cs="Calibri"/>
                <w:color w:val="000000"/>
                <w:sz w:val="16"/>
                <w:szCs w:val="16"/>
              </w:rPr>
            </w:pPr>
            <w:r w:rsidRPr="00101F34">
              <w:rPr>
                <w:rFonts w:ascii="Sylfaen" w:hAnsi="Sylfaen" w:cs="Calibri"/>
                <w:color w:val="000000"/>
                <w:sz w:val="16"/>
                <w:szCs w:val="16"/>
              </w:rPr>
              <w:t>5.</w:t>
            </w:r>
            <w:r>
              <w:rPr>
                <w:rFonts w:ascii="Sylfaen" w:hAnsi="Sylfaen" w:cs="Calibri"/>
                <w:color w:val="000000"/>
                <w:sz w:val="16"/>
                <w:szCs w:val="16"/>
              </w:rPr>
              <w:t>0</w:t>
            </w:r>
          </w:p>
        </w:tc>
        <w:tc>
          <w:tcPr>
            <w:tcW w:w="10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jc w:val="center"/>
              <w:rPr>
                <w:rFonts w:ascii="Sylfaen" w:hAnsi="Sylfaen" w:cs="Calibri"/>
                <w:color w:val="000000"/>
                <w:sz w:val="16"/>
                <w:szCs w:val="16"/>
              </w:rPr>
            </w:pPr>
            <w:r w:rsidRPr="00101F34">
              <w:rPr>
                <w:rFonts w:ascii="Sylfaen" w:hAnsi="Sylfaen" w:cs="Calibri"/>
                <w:color w:val="000000"/>
                <w:sz w:val="16"/>
                <w:szCs w:val="16"/>
              </w:rPr>
              <w:t>X</w:t>
            </w:r>
          </w:p>
        </w:tc>
        <w:tc>
          <w:tcPr>
            <w:tcW w:w="11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jc w:val="center"/>
              <w:rPr>
                <w:rFonts w:ascii="Sylfaen" w:hAnsi="Sylfaen" w:cs="Calibri"/>
                <w:color w:val="000000"/>
                <w:sz w:val="16"/>
                <w:szCs w:val="16"/>
              </w:rPr>
            </w:pPr>
            <w:r w:rsidRPr="00101F34">
              <w:rPr>
                <w:rFonts w:ascii="Sylfaen" w:hAnsi="Sylfaen" w:cs="Calibri"/>
                <w:color w:val="000000"/>
                <w:sz w:val="16"/>
                <w:szCs w:val="16"/>
              </w:rPr>
              <w:t>X</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jc w:val="center"/>
              <w:rPr>
                <w:rFonts w:ascii="Sylfaen" w:hAnsi="Sylfaen" w:cs="Calibri"/>
                <w:color w:val="000000"/>
                <w:sz w:val="16"/>
                <w:szCs w:val="16"/>
              </w:rPr>
            </w:pPr>
            <w:r w:rsidRPr="00101F34">
              <w:rPr>
                <w:rFonts w:ascii="Sylfaen" w:hAnsi="Sylfaen" w:cs="Calibri"/>
                <w:color w:val="000000"/>
                <w:sz w:val="16"/>
                <w:szCs w:val="16"/>
              </w:rPr>
              <w:t>X</w:t>
            </w:r>
          </w:p>
        </w:tc>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jc w:val="center"/>
              <w:rPr>
                <w:rFonts w:ascii="Sylfaen" w:hAnsi="Sylfaen" w:cs="Calibri"/>
                <w:color w:val="000000"/>
                <w:sz w:val="16"/>
                <w:szCs w:val="16"/>
              </w:rPr>
            </w:pPr>
            <w:r w:rsidRPr="00101F34">
              <w:rPr>
                <w:rFonts w:ascii="Sylfaen" w:hAnsi="Sylfaen" w:cs="Calibri"/>
                <w:color w:val="000000"/>
                <w:sz w:val="16"/>
                <w:szCs w:val="16"/>
              </w:rPr>
              <w:t>X</w:t>
            </w:r>
          </w:p>
        </w:tc>
      </w:tr>
      <w:tr w:rsidR="00056C7C" w:rsidRPr="00101F34" w:rsidTr="00BE63EC">
        <w:trPr>
          <w:trHeight w:val="926"/>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b/>
                <w:bCs/>
                <w:color w:val="000000"/>
                <w:sz w:val="16"/>
                <w:szCs w:val="16"/>
              </w:rPr>
            </w:pPr>
            <w:r w:rsidRPr="00101F34">
              <w:rPr>
                <w:rFonts w:ascii="Sylfaen" w:hAnsi="Sylfaen" w:cs="Calibri"/>
                <w:b/>
                <w:bCs/>
                <w:color w:val="000000"/>
                <w:sz w:val="16"/>
                <w:szCs w:val="16"/>
              </w:rPr>
              <w:t>შუალედური მოსალოდნელი შედეგი (2022 წელი)</w:t>
            </w:r>
          </w:p>
        </w:tc>
        <w:tc>
          <w:tcPr>
            <w:tcW w:w="7305" w:type="dxa"/>
            <w:gridSpan w:val="15"/>
            <w:tcBorders>
              <w:top w:val="single" w:sz="4" w:space="0" w:color="auto"/>
              <w:left w:val="nil"/>
              <w:bottom w:val="single" w:sz="4" w:space="0" w:color="auto"/>
              <w:right w:val="single" w:sz="4" w:space="0" w:color="auto"/>
            </w:tcBorders>
            <w:shd w:val="clear" w:color="auto" w:fill="auto"/>
            <w:vAlign w:val="center"/>
            <w:hideMark/>
          </w:tcPr>
          <w:p w:rsidR="00056C7C" w:rsidRPr="00101F34" w:rsidRDefault="00056C7C" w:rsidP="00BE63EC">
            <w:pPr>
              <w:jc w:val="center"/>
              <w:rPr>
                <w:rFonts w:ascii="Sylfaen" w:hAnsi="Sylfaen" w:cs="Calibri"/>
                <w:color w:val="000000"/>
                <w:sz w:val="16"/>
                <w:szCs w:val="16"/>
              </w:rPr>
            </w:pPr>
            <w:proofErr w:type="gramStart"/>
            <w:r w:rsidRPr="00101F34">
              <w:rPr>
                <w:rFonts w:ascii="Sylfaen" w:hAnsi="Sylfaen" w:cs="Calibri"/>
                <w:color w:val="000000"/>
                <w:sz w:val="16"/>
                <w:szCs w:val="16"/>
              </w:rPr>
              <w:t>მინდობით</w:t>
            </w:r>
            <w:proofErr w:type="gramEnd"/>
            <w:r w:rsidRPr="00101F34">
              <w:rPr>
                <w:rFonts w:ascii="Sylfaen" w:hAnsi="Sylfaen" w:cs="Calibri"/>
                <w:color w:val="000000"/>
                <w:sz w:val="16"/>
                <w:szCs w:val="16"/>
              </w:rPr>
              <w:t xml:space="preserve"> აღზრდაში განთავსებულ ბავშვებს, რომელთა რეინტეგრაცია-ბიოლოგიურ ოჯახში დაბრუნება განხორციელდება,  სახელმწიფო ზრუნვის პროგრამიდან გასული ახალგაზრდების საყოფაცხოვრებო პირობების გაუმჯობესება და  ქალთა მიმართ ძალადობის მსხვერპლთა და მარტოხელა შეჭირვებულთა  ოჯახების თანადგომა. </w:t>
            </w:r>
          </w:p>
        </w:tc>
      </w:tr>
      <w:tr w:rsidR="00056C7C" w:rsidRPr="00101F34" w:rsidTr="00BE63EC">
        <w:trPr>
          <w:trHeight w:val="240"/>
        </w:trPr>
        <w:tc>
          <w:tcPr>
            <w:tcW w:w="5372" w:type="dxa"/>
            <w:gridSpan w:val="11"/>
            <w:tcBorders>
              <w:top w:val="nil"/>
              <w:left w:val="single" w:sz="8" w:space="0" w:color="auto"/>
              <w:bottom w:val="single" w:sz="8" w:space="0" w:color="auto"/>
              <w:right w:val="nil"/>
            </w:tcBorders>
            <w:shd w:val="clear" w:color="auto" w:fill="auto"/>
            <w:vAlign w:val="center"/>
            <w:hideMark/>
          </w:tcPr>
          <w:p w:rsidR="00056C7C" w:rsidRPr="00101F34" w:rsidRDefault="00056C7C" w:rsidP="00BE63EC">
            <w:pPr>
              <w:rPr>
                <w:rFonts w:ascii="Sylfaen" w:hAnsi="Sylfaen" w:cs="Calibri"/>
                <w:color w:val="000000"/>
                <w:sz w:val="16"/>
                <w:szCs w:val="16"/>
              </w:rPr>
            </w:pPr>
            <w:r w:rsidRPr="00101F34">
              <w:rPr>
                <w:rFonts w:ascii="Sylfaen" w:hAnsi="Sylfaen" w:cs="Calibri"/>
                <w:color w:val="000000"/>
                <w:sz w:val="16"/>
                <w:szCs w:val="16"/>
              </w:rPr>
              <w:t>ქ</w:t>
            </w:r>
            <w:r w:rsidRPr="00101F34">
              <w:rPr>
                <w:rFonts w:ascii="Sylfaen" w:hAnsi="Sylfaen" w:cs="Calibri"/>
                <w:b/>
                <w:bCs/>
                <w:color w:val="000000"/>
                <w:sz w:val="16"/>
                <w:szCs w:val="16"/>
              </w:rPr>
              <w:t>ვეპროგრამის შუალედური შედეგის ინდიკატორები</w:t>
            </w:r>
          </w:p>
        </w:tc>
        <w:tc>
          <w:tcPr>
            <w:tcW w:w="10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color w:val="000000"/>
                <w:sz w:val="16"/>
                <w:szCs w:val="16"/>
              </w:rPr>
            </w:pPr>
            <w:r w:rsidRPr="00101F34">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color w:val="000000"/>
                <w:sz w:val="16"/>
                <w:szCs w:val="16"/>
              </w:rPr>
            </w:pPr>
            <w:r w:rsidRPr="00101F34">
              <w:rPr>
                <w:rFonts w:ascii="Sylfaen" w:hAnsi="Sylfaen" w:cs="Calibri"/>
                <w:color w:val="000000"/>
                <w:sz w:val="16"/>
                <w:szCs w:val="16"/>
              </w:rPr>
              <w:t>გეგმიური გადახრა</w:t>
            </w:r>
          </w:p>
        </w:tc>
        <w:tc>
          <w:tcPr>
            <w:tcW w:w="2243"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color w:val="000000"/>
                <w:sz w:val="16"/>
                <w:szCs w:val="16"/>
              </w:rPr>
            </w:pPr>
            <w:r w:rsidRPr="00101F34">
              <w:rPr>
                <w:rFonts w:ascii="Sylfaen" w:hAnsi="Sylfaen" w:cs="Calibri"/>
                <w:color w:val="000000"/>
                <w:sz w:val="16"/>
                <w:szCs w:val="16"/>
              </w:rPr>
              <w:t>რისკი</w:t>
            </w:r>
          </w:p>
        </w:tc>
      </w:tr>
      <w:tr w:rsidR="00056C7C" w:rsidRPr="00101F34" w:rsidTr="00BE63EC">
        <w:trPr>
          <w:trHeight w:val="465"/>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color w:val="000000"/>
                <w:sz w:val="16"/>
                <w:szCs w:val="16"/>
              </w:rPr>
            </w:pPr>
            <w:r w:rsidRPr="00101F34">
              <w:rPr>
                <w:rFonts w:ascii="Sylfaen" w:hAnsi="Sylfaen" w:cs="Calibri"/>
                <w:color w:val="000000"/>
                <w:sz w:val="16"/>
                <w:szCs w:val="16"/>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056C7C" w:rsidRPr="00101F34" w:rsidRDefault="00056C7C" w:rsidP="00BE63EC">
            <w:pPr>
              <w:rPr>
                <w:rFonts w:ascii="Sylfaen" w:hAnsi="Sylfaen" w:cs="Calibri"/>
                <w:color w:val="000000"/>
                <w:sz w:val="16"/>
                <w:szCs w:val="16"/>
              </w:rPr>
            </w:pPr>
            <w:r w:rsidRPr="00101F34">
              <w:rPr>
                <w:rFonts w:ascii="Sylfaen" w:hAnsi="Sylfaen" w:cs="Calibri"/>
                <w:color w:val="000000"/>
                <w:sz w:val="16"/>
                <w:szCs w:val="16"/>
              </w:rPr>
              <w:t>2021 წელი (საბაზისო)</w:t>
            </w:r>
          </w:p>
        </w:tc>
        <w:tc>
          <w:tcPr>
            <w:tcW w:w="615" w:type="dxa"/>
            <w:tcBorders>
              <w:top w:val="nil"/>
              <w:left w:val="nil"/>
              <w:bottom w:val="nil"/>
              <w:right w:val="single" w:sz="8" w:space="0" w:color="auto"/>
            </w:tcBorders>
            <w:shd w:val="clear" w:color="auto" w:fill="auto"/>
            <w:vAlign w:val="center"/>
            <w:hideMark/>
          </w:tcPr>
          <w:p w:rsidR="00056C7C" w:rsidRPr="00101F34" w:rsidRDefault="00056C7C" w:rsidP="00BE63EC">
            <w:pPr>
              <w:rPr>
                <w:rFonts w:ascii="Sylfaen" w:hAnsi="Sylfaen" w:cs="Calibri"/>
                <w:color w:val="000000"/>
                <w:sz w:val="16"/>
                <w:szCs w:val="16"/>
              </w:rPr>
            </w:pPr>
            <w:r w:rsidRPr="00101F34">
              <w:rPr>
                <w:rFonts w:ascii="Sylfaen" w:hAnsi="Sylfaen" w:cs="Calibri"/>
                <w:color w:val="000000"/>
                <w:sz w:val="16"/>
                <w:szCs w:val="16"/>
              </w:rPr>
              <w:t>2022 წელი</w:t>
            </w:r>
          </w:p>
        </w:tc>
        <w:tc>
          <w:tcPr>
            <w:tcW w:w="615" w:type="dxa"/>
            <w:gridSpan w:val="3"/>
            <w:tcBorders>
              <w:top w:val="nil"/>
              <w:left w:val="nil"/>
              <w:bottom w:val="nil"/>
              <w:right w:val="single" w:sz="8" w:space="0" w:color="auto"/>
            </w:tcBorders>
            <w:shd w:val="clear" w:color="auto" w:fill="auto"/>
            <w:vAlign w:val="center"/>
            <w:hideMark/>
          </w:tcPr>
          <w:p w:rsidR="00056C7C" w:rsidRPr="00101F34" w:rsidRDefault="00056C7C" w:rsidP="00BE63EC">
            <w:pPr>
              <w:rPr>
                <w:rFonts w:ascii="Sylfaen" w:hAnsi="Sylfaen" w:cs="Calibri"/>
                <w:color w:val="000000"/>
                <w:sz w:val="16"/>
                <w:szCs w:val="16"/>
              </w:rPr>
            </w:pPr>
            <w:r w:rsidRPr="00101F34">
              <w:rPr>
                <w:rFonts w:ascii="Sylfaen" w:hAnsi="Sylfaen" w:cs="Calibri"/>
                <w:color w:val="000000"/>
                <w:sz w:val="16"/>
                <w:szCs w:val="16"/>
              </w:rPr>
              <w:t>2023 წელი</w:t>
            </w:r>
          </w:p>
        </w:tc>
        <w:tc>
          <w:tcPr>
            <w:tcW w:w="616" w:type="dxa"/>
            <w:gridSpan w:val="2"/>
            <w:tcBorders>
              <w:top w:val="nil"/>
              <w:left w:val="nil"/>
              <w:bottom w:val="nil"/>
              <w:right w:val="single" w:sz="8" w:space="0" w:color="auto"/>
            </w:tcBorders>
            <w:shd w:val="clear" w:color="auto" w:fill="auto"/>
            <w:vAlign w:val="center"/>
            <w:hideMark/>
          </w:tcPr>
          <w:p w:rsidR="00056C7C" w:rsidRPr="00101F34" w:rsidRDefault="00056C7C" w:rsidP="00BE63EC">
            <w:pPr>
              <w:rPr>
                <w:rFonts w:ascii="Sylfaen" w:hAnsi="Sylfaen" w:cs="Calibri"/>
                <w:color w:val="000000"/>
                <w:sz w:val="16"/>
                <w:szCs w:val="16"/>
              </w:rPr>
            </w:pPr>
            <w:r w:rsidRPr="00101F34">
              <w:rPr>
                <w:rFonts w:ascii="Sylfaen" w:hAnsi="Sylfaen" w:cs="Calibri"/>
                <w:color w:val="000000"/>
                <w:sz w:val="16"/>
                <w:szCs w:val="16"/>
              </w:rPr>
              <w:t>2024 წელი</w:t>
            </w:r>
          </w:p>
        </w:tc>
        <w:tc>
          <w:tcPr>
            <w:tcW w:w="784" w:type="dxa"/>
            <w:gridSpan w:val="2"/>
            <w:tcBorders>
              <w:top w:val="nil"/>
              <w:left w:val="nil"/>
              <w:bottom w:val="nil"/>
              <w:right w:val="nil"/>
            </w:tcBorders>
            <w:shd w:val="clear" w:color="auto" w:fill="auto"/>
            <w:vAlign w:val="center"/>
            <w:hideMark/>
          </w:tcPr>
          <w:p w:rsidR="00056C7C" w:rsidRPr="00101F34" w:rsidRDefault="00056C7C" w:rsidP="00BE63EC">
            <w:pPr>
              <w:rPr>
                <w:rFonts w:ascii="Sylfaen" w:hAnsi="Sylfaen" w:cs="Calibri"/>
                <w:color w:val="000000"/>
                <w:sz w:val="16"/>
                <w:szCs w:val="16"/>
              </w:rPr>
            </w:pPr>
            <w:r w:rsidRPr="00101F34">
              <w:rPr>
                <w:rFonts w:ascii="Sylfaen" w:hAnsi="Sylfaen" w:cs="Calibri"/>
                <w:color w:val="000000"/>
                <w:sz w:val="16"/>
                <w:szCs w:val="16"/>
              </w:rPr>
              <w:t>2025  წელი</w:t>
            </w:r>
          </w:p>
        </w:tc>
        <w:tc>
          <w:tcPr>
            <w:tcW w:w="1062" w:type="dxa"/>
            <w:gridSpan w:val="3"/>
            <w:vMerge/>
            <w:tcBorders>
              <w:top w:val="nil"/>
              <w:left w:val="single" w:sz="4" w:space="0" w:color="auto"/>
              <w:bottom w:val="single" w:sz="4" w:space="0" w:color="auto"/>
              <w:right w:val="single" w:sz="4" w:space="0" w:color="auto"/>
            </w:tcBorders>
            <w:vAlign w:val="center"/>
            <w:hideMark/>
          </w:tcPr>
          <w:p w:rsidR="00056C7C" w:rsidRPr="00101F34" w:rsidRDefault="00056C7C" w:rsidP="00BE63EC">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056C7C" w:rsidRPr="00101F34" w:rsidRDefault="00056C7C" w:rsidP="00BE63EC">
            <w:pPr>
              <w:rPr>
                <w:rFonts w:ascii="Sylfaen" w:hAnsi="Sylfaen" w:cs="Calibri"/>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rsidR="00056C7C" w:rsidRPr="00101F34" w:rsidRDefault="00056C7C" w:rsidP="00BE63EC">
            <w:pPr>
              <w:rPr>
                <w:rFonts w:ascii="Sylfaen" w:hAnsi="Sylfaen" w:cs="Calibri"/>
                <w:color w:val="000000"/>
                <w:sz w:val="16"/>
                <w:szCs w:val="16"/>
              </w:rPr>
            </w:pPr>
          </w:p>
        </w:tc>
      </w:tr>
      <w:tr w:rsidR="00056C7C" w:rsidRPr="00101F34" w:rsidTr="00BE63EC">
        <w:trPr>
          <w:trHeight w:val="701"/>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101F34" w:rsidRDefault="00056C7C" w:rsidP="00BE63EC">
            <w:pPr>
              <w:jc w:val="center"/>
              <w:rPr>
                <w:rFonts w:ascii="Calibri" w:hAnsi="Calibri" w:cs="Calibri"/>
                <w:color w:val="000000"/>
                <w:sz w:val="16"/>
                <w:szCs w:val="16"/>
              </w:rPr>
            </w:pPr>
            <w:r w:rsidRPr="00101F34">
              <w:rPr>
                <w:rFonts w:ascii="Calibri" w:hAnsi="Calibri" w:cs="Calibri"/>
                <w:color w:val="000000"/>
                <w:sz w:val="16"/>
                <w:szCs w:val="16"/>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101F34" w:rsidRDefault="00056C7C" w:rsidP="00BE63EC">
            <w:pPr>
              <w:jc w:val="center"/>
              <w:rPr>
                <w:rFonts w:ascii="Calibri" w:hAnsi="Calibri" w:cs="Calibri"/>
                <w:color w:val="000000"/>
                <w:sz w:val="16"/>
                <w:szCs w:val="16"/>
              </w:rPr>
            </w:pPr>
            <w:r w:rsidRPr="00101F34">
              <w:rPr>
                <w:rFonts w:ascii="Calibri" w:hAnsi="Calibri" w:cs="Calibri"/>
                <w:color w:val="000000"/>
                <w:sz w:val="16"/>
                <w:szCs w:val="16"/>
              </w:rPr>
              <w:t> </w:t>
            </w:r>
            <w:r>
              <w:rPr>
                <w:rFonts w:ascii="Calibri" w:hAnsi="Calibri" w:cs="Calibri"/>
                <w:color w:val="000000"/>
                <w:sz w:val="16"/>
                <w:szCs w:val="16"/>
                <w:lang w:val="ka-GE"/>
              </w:rPr>
              <w:t>0 (6 თვის მონაცემებით)</w:t>
            </w:r>
            <w:r w:rsidRPr="0010134C">
              <w:rPr>
                <w:rFonts w:ascii="Calibri" w:hAnsi="Calibri" w:cs="Calibri"/>
                <w:color w:val="000000"/>
                <w:sz w:val="16"/>
                <w:szCs w:val="16"/>
              </w:rPr>
              <w:t> </w:t>
            </w:r>
            <w:r w:rsidRPr="00410C8C">
              <w:rPr>
                <w:rFonts w:ascii="Calibri" w:hAnsi="Calibri"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056C7C" w:rsidRPr="002D2E8D" w:rsidRDefault="00056C7C" w:rsidP="00BE63EC">
            <w:pPr>
              <w:jc w:val="center"/>
              <w:rPr>
                <w:rFonts w:ascii="Calibri" w:hAnsi="Calibri" w:cs="Calibri"/>
                <w:color w:val="000000"/>
                <w:sz w:val="16"/>
                <w:szCs w:val="16"/>
              </w:rPr>
            </w:pPr>
            <w:r>
              <w:rPr>
                <w:rFonts w:ascii="Calibri" w:hAnsi="Calibri" w:cs="Calibri"/>
                <w:color w:val="000000"/>
                <w:sz w:val="16"/>
                <w:szCs w:val="16"/>
              </w:rPr>
              <w:t>33</w:t>
            </w:r>
          </w:p>
        </w:tc>
        <w:tc>
          <w:tcPr>
            <w:tcW w:w="615"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Pr="008821FD" w:rsidRDefault="00056C7C" w:rsidP="00BE63EC">
            <w:pPr>
              <w:rPr>
                <w:rFonts w:ascii="Sylfaen" w:hAnsi="Sylfaen" w:cs="Calibri"/>
                <w:color w:val="000000"/>
                <w:sz w:val="16"/>
                <w:szCs w:val="16"/>
                <w:lang w:val="ka-GE"/>
              </w:rPr>
            </w:pPr>
            <w:r w:rsidRPr="00101F34">
              <w:rPr>
                <w:rFonts w:ascii="Sylfaen" w:hAnsi="Sylfaen" w:cs="Calibri"/>
                <w:color w:val="000000"/>
                <w:sz w:val="16"/>
                <w:szCs w:val="16"/>
              </w:rPr>
              <w:t> </w:t>
            </w:r>
            <w:r>
              <w:rPr>
                <w:rFonts w:ascii="Sylfaen" w:hAnsi="Sylfaen" w:cs="Calibri"/>
                <w:color w:val="000000"/>
                <w:sz w:val="16"/>
                <w:szCs w:val="16"/>
                <w:lang w:val="ka-GE"/>
              </w:rPr>
              <w:t>14</w:t>
            </w:r>
          </w:p>
        </w:tc>
        <w:tc>
          <w:tcPr>
            <w:tcW w:w="616"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8821FD" w:rsidRDefault="00056C7C" w:rsidP="00BE63EC">
            <w:pPr>
              <w:rPr>
                <w:rFonts w:ascii="Sylfaen" w:hAnsi="Sylfaen" w:cs="Calibri"/>
                <w:color w:val="000000"/>
                <w:sz w:val="16"/>
                <w:szCs w:val="16"/>
                <w:lang w:val="ka-GE"/>
              </w:rPr>
            </w:pPr>
            <w:r w:rsidRPr="00101F34">
              <w:rPr>
                <w:rFonts w:ascii="Sylfaen" w:hAnsi="Sylfaen" w:cs="Calibri"/>
                <w:color w:val="000000"/>
                <w:sz w:val="16"/>
                <w:szCs w:val="16"/>
              </w:rPr>
              <w:t> </w:t>
            </w:r>
            <w:r>
              <w:rPr>
                <w:rFonts w:ascii="Sylfaen" w:hAnsi="Sylfaen" w:cs="Calibri"/>
                <w:color w:val="000000"/>
                <w:sz w:val="16"/>
                <w:szCs w:val="16"/>
                <w:lang w:val="ka-GE"/>
              </w:rPr>
              <w:t>21</w:t>
            </w:r>
          </w:p>
        </w:tc>
        <w:tc>
          <w:tcPr>
            <w:tcW w:w="784"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color w:val="000000"/>
                <w:sz w:val="16"/>
                <w:szCs w:val="16"/>
              </w:rPr>
            </w:pPr>
            <w:r>
              <w:rPr>
                <w:rFonts w:ascii="Sylfaen" w:hAnsi="Sylfaen" w:cs="Calibri"/>
                <w:color w:val="000000"/>
                <w:sz w:val="16"/>
                <w:szCs w:val="16"/>
                <w:lang w:val="ka-GE"/>
              </w:rPr>
              <w:t>28</w:t>
            </w:r>
            <w:r w:rsidRPr="00101F34">
              <w:rPr>
                <w:rFonts w:ascii="Sylfaen" w:hAnsi="Sylfaen" w:cs="Calibri"/>
                <w:color w:val="000000"/>
                <w:sz w:val="16"/>
                <w:szCs w:val="16"/>
              </w:rPr>
              <w:t> </w:t>
            </w:r>
          </w:p>
        </w:tc>
        <w:tc>
          <w:tcPr>
            <w:tcW w:w="1062"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Pr="00101F34" w:rsidRDefault="00056C7C" w:rsidP="00BE63E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101F34" w:rsidRDefault="00056C7C" w:rsidP="00BE63EC">
            <w:pPr>
              <w:jc w:val="right"/>
              <w:rPr>
                <w:rFonts w:ascii="Sylfaen" w:hAnsi="Sylfaen" w:cs="Calibri"/>
                <w:color w:val="000000"/>
                <w:sz w:val="16"/>
                <w:szCs w:val="16"/>
              </w:rPr>
            </w:pPr>
            <w:r w:rsidRPr="00101F34">
              <w:rPr>
                <w:rFonts w:ascii="Sylfaen" w:hAnsi="Sylfaen" w:cs="Calibri"/>
                <w:color w:val="000000"/>
                <w:sz w:val="16"/>
                <w:szCs w:val="16"/>
              </w:rPr>
              <w:t>-10%</w:t>
            </w:r>
          </w:p>
        </w:tc>
        <w:tc>
          <w:tcPr>
            <w:tcW w:w="2243" w:type="dxa"/>
            <w:tcBorders>
              <w:top w:val="single" w:sz="4" w:space="0" w:color="auto"/>
              <w:left w:val="nil"/>
              <w:bottom w:val="single" w:sz="4" w:space="0" w:color="auto"/>
              <w:right w:val="single" w:sz="4" w:space="0" w:color="auto"/>
            </w:tcBorders>
            <w:shd w:val="clear" w:color="auto" w:fill="auto"/>
            <w:vAlign w:val="bottom"/>
            <w:hideMark/>
          </w:tcPr>
          <w:p w:rsidR="00056C7C" w:rsidRPr="00101F34" w:rsidRDefault="00056C7C" w:rsidP="00BE63EC">
            <w:pPr>
              <w:rPr>
                <w:rFonts w:ascii="Sylfaen" w:hAnsi="Sylfaen" w:cs="Calibri"/>
                <w:color w:val="000000"/>
                <w:sz w:val="16"/>
                <w:szCs w:val="16"/>
              </w:rPr>
            </w:pPr>
            <w:r w:rsidRPr="00101F34">
              <w:rPr>
                <w:rFonts w:ascii="Sylfaen" w:hAnsi="Sylfaen" w:cs="Calibri"/>
                <w:color w:val="000000"/>
                <w:sz w:val="16"/>
                <w:szCs w:val="16"/>
              </w:rPr>
              <w:t>არასაკმარისი დაფინანსება, მოქალაქეები მომართვიანობა</w:t>
            </w:r>
          </w:p>
        </w:tc>
      </w:tr>
    </w:tbl>
    <w:p w:rsidR="00056C7C" w:rsidRDefault="00056C7C" w:rsidP="00056C7C">
      <w:pPr>
        <w:ind w:firstLine="600"/>
        <w:jc w:val="both"/>
        <w:rPr>
          <w:rFonts w:ascii="Sylfaen" w:hAnsi="Sylfaen"/>
          <w:lang w:val="ka-GE"/>
        </w:rPr>
      </w:pPr>
    </w:p>
    <w:tbl>
      <w:tblPr>
        <w:tblW w:w="9535" w:type="dxa"/>
        <w:tblLook w:val="04A0" w:firstRow="1" w:lastRow="0" w:firstColumn="1" w:lastColumn="0" w:noHBand="0" w:noVBand="1"/>
      </w:tblPr>
      <w:tblGrid>
        <w:gridCol w:w="1443"/>
        <w:gridCol w:w="711"/>
        <w:gridCol w:w="623"/>
        <w:gridCol w:w="615"/>
        <w:gridCol w:w="89"/>
        <w:gridCol w:w="526"/>
        <w:gridCol w:w="542"/>
        <w:gridCol w:w="73"/>
        <w:gridCol w:w="673"/>
        <w:gridCol w:w="492"/>
        <w:gridCol w:w="570"/>
        <w:gridCol w:w="823"/>
        <w:gridCol w:w="125"/>
        <w:gridCol w:w="2230"/>
      </w:tblGrid>
      <w:tr w:rsidR="00056C7C" w:rsidRPr="004F2E59" w:rsidTr="00BE63EC">
        <w:trPr>
          <w:trHeight w:val="971"/>
        </w:trPr>
        <w:tc>
          <w:tcPr>
            <w:tcW w:w="21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b/>
                <w:bCs/>
                <w:color w:val="000000"/>
                <w:sz w:val="16"/>
                <w:szCs w:val="16"/>
              </w:rPr>
            </w:pPr>
            <w:r w:rsidRPr="004F2E59">
              <w:rPr>
                <w:rFonts w:ascii="Sylfaen" w:hAnsi="Sylfaen" w:cs="Calibri"/>
                <w:b/>
                <w:bCs/>
                <w:color w:val="000000"/>
                <w:sz w:val="16"/>
                <w:szCs w:val="16"/>
              </w:rPr>
              <w:lastRenderedPageBreak/>
              <w:t>პროგრამის დასახელება, რის ფარგლებშიც ხორციელდება ქვეპროგრამა:</w:t>
            </w:r>
          </w:p>
        </w:tc>
        <w:tc>
          <w:tcPr>
            <w:tcW w:w="7381"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056C7C" w:rsidRPr="004F2E59" w:rsidTr="00BE63EC">
        <w:trPr>
          <w:trHeight w:val="539"/>
        </w:trPr>
        <w:tc>
          <w:tcPr>
            <w:tcW w:w="215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კლასიფიკაციის კოდი:</w:t>
            </w:r>
          </w:p>
        </w:tc>
        <w:tc>
          <w:tcPr>
            <w:tcW w:w="7381"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06020109</w:t>
            </w:r>
          </w:p>
        </w:tc>
      </w:tr>
      <w:tr w:rsidR="00056C7C" w:rsidRPr="004F2E59" w:rsidTr="00BE63EC">
        <w:trPr>
          <w:trHeight w:val="450"/>
        </w:trPr>
        <w:tc>
          <w:tcPr>
            <w:tcW w:w="215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დასახელება:</w:t>
            </w:r>
          </w:p>
        </w:tc>
        <w:tc>
          <w:tcPr>
            <w:tcW w:w="7381"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სოციალურად დაუცველი ოჯახებისთვის საყოფაცხოვრებო აუცილებელი ტექნიკის შეძენა</w:t>
            </w:r>
          </w:p>
        </w:tc>
      </w:tr>
      <w:tr w:rsidR="00056C7C" w:rsidRPr="004F2E59" w:rsidTr="00BE63EC">
        <w:trPr>
          <w:trHeight w:val="450"/>
        </w:trPr>
        <w:tc>
          <w:tcPr>
            <w:tcW w:w="21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proofErr w:type="gramStart"/>
            <w:r w:rsidRPr="004F2E59">
              <w:rPr>
                <w:rFonts w:ascii="Sylfaen" w:hAnsi="Sylfaen" w:cs="Calibri"/>
                <w:color w:val="000000"/>
                <w:sz w:val="16"/>
                <w:szCs w:val="16"/>
              </w:rPr>
              <w:t>არის</w:t>
            </w:r>
            <w:proofErr w:type="gramEnd"/>
            <w:r w:rsidRPr="004F2E59">
              <w:rPr>
                <w:rFonts w:ascii="Sylfaen" w:hAnsi="Sylfaen" w:cs="Calibri"/>
                <w:color w:val="000000"/>
                <w:sz w:val="16"/>
                <w:szCs w:val="16"/>
              </w:rPr>
              <w:t xml:space="preserve"> ქვეპროგრამა ახალი?         კი/ არა </w:t>
            </w:r>
          </w:p>
        </w:tc>
        <w:tc>
          <w:tcPr>
            <w:tcW w:w="2395" w:type="dxa"/>
            <w:gridSpan w:val="5"/>
            <w:tcBorders>
              <w:top w:val="single" w:sz="4" w:space="0" w:color="auto"/>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 </w:t>
            </w:r>
          </w:p>
        </w:tc>
        <w:tc>
          <w:tcPr>
            <w:tcW w:w="4986" w:type="dxa"/>
            <w:gridSpan w:val="7"/>
            <w:tcBorders>
              <w:top w:val="single" w:sz="4" w:space="0" w:color="auto"/>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Calibri" w:hAnsi="Calibri" w:cs="Calibri"/>
                <w:color w:val="000000"/>
                <w:sz w:val="16"/>
                <w:szCs w:val="16"/>
              </w:rPr>
            </w:pPr>
            <w:r w:rsidRPr="004F2E59">
              <w:rPr>
                <w:rFonts w:ascii="Calibri" w:hAnsi="Calibri" w:cs="Calibri"/>
                <w:color w:val="000000"/>
                <w:sz w:val="16"/>
                <w:szCs w:val="16"/>
              </w:rPr>
              <w:t>არა</w:t>
            </w:r>
          </w:p>
        </w:tc>
      </w:tr>
      <w:tr w:rsidR="00056C7C" w:rsidRPr="004F2E59" w:rsidTr="00BE63EC">
        <w:trPr>
          <w:trHeight w:val="422"/>
        </w:trPr>
        <w:tc>
          <w:tcPr>
            <w:tcW w:w="215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განმახორციელებელი:</w:t>
            </w:r>
          </w:p>
        </w:tc>
        <w:tc>
          <w:tcPr>
            <w:tcW w:w="7381"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ჯანმრთელობის დაცვისა და სოციალური</w:t>
            </w:r>
            <w:r w:rsidRPr="004F2E59">
              <w:rPr>
                <w:rFonts w:ascii="Sylfaen" w:hAnsi="Sylfaen" w:cs="Calibri"/>
                <w:color w:val="000000"/>
                <w:sz w:val="16"/>
                <w:szCs w:val="16"/>
              </w:rPr>
              <w:br/>
              <w:t>სამსახური</w:t>
            </w:r>
          </w:p>
        </w:tc>
      </w:tr>
      <w:tr w:rsidR="00056C7C" w:rsidRPr="004F2E59" w:rsidTr="00BE63EC">
        <w:trPr>
          <w:trHeight w:val="494"/>
        </w:trPr>
        <w:tc>
          <w:tcPr>
            <w:tcW w:w="215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b/>
                <w:bCs/>
                <w:color w:val="000000"/>
                <w:sz w:val="16"/>
                <w:szCs w:val="16"/>
              </w:rPr>
            </w:pPr>
            <w:r w:rsidRPr="004F2E59">
              <w:rPr>
                <w:rFonts w:ascii="Sylfaen" w:hAnsi="Sylfaen" w:cs="Calibri"/>
                <w:b/>
                <w:bCs/>
                <w:color w:val="000000"/>
                <w:sz w:val="16"/>
                <w:szCs w:val="16"/>
              </w:rPr>
              <w:t>დაფინანსების წყარო: მუნიციპალური ბიუჯეტი</w:t>
            </w:r>
          </w:p>
        </w:tc>
        <w:tc>
          <w:tcPr>
            <w:tcW w:w="1327" w:type="dxa"/>
            <w:gridSpan w:val="3"/>
            <w:tcBorders>
              <w:top w:val="nil"/>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2022 წელი</w:t>
            </w:r>
          </w:p>
        </w:tc>
        <w:tc>
          <w:tcPr>
            <w:tcW w:w="1068" w:type="dxa"/>
            <w:gridSpan w:val="2"/>
            <w:tcBorders>
              <w:top w:val="nil"/>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2023 წელი</w:t>
            </w:r>
          </w:p>
        </w:tc>
        <w:tc>
          <w:tcPr>
            <w:tcW w:w="1238" w:type="dxa"/>
            <w:gridSpan w:val="3"/>
            <w:tcBorders>
              <w:top w:val="nil"/>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2024 წელი</w:t>
            </w:r>
          </w:p>
        </w:tc>
        <w:tc>
          <w:tcPr>
            <w:tcW w:w="3748"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2025 წელი</w:t>
            </w:r>
          </w:p>
        </w:tc>
      </w:tr>
      <w:tr w:rsidR="00056C7C" w:rsidRPr="004F2E59" w:rsidTr="00BE63EC">
        <w:trPr>
          <w:trHeight w:val="341"/>
        </w:trPr>
        <w:tc>
          <w:tcPr>
            <w:tcW w:w="21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მუნიციპალური ბიუჯეტი</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10.0   </w:t>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8.8   </w:t>
            </w:r>
          </w:p>
        </w:tc>
        <w:tc>
          <w:tcPr>
            <w:tcW w:w="12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10.3   </w:t>
            </w:r>
          </w:p>
        </w:tc>
        <w:tc>
          <w:tcPr>
            <w:tcW w:w="37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11.8   </w:t>
            </w:r>
          </w:p>
        </w:tc>
      </w:tr>
      <w:tr w:rsidR="00056C7C" w:rsidRPr="004F2E59" w:rsidTr="00BE63EC">
        <w:trPr>
          <w:trHeight w:val="225"/>
        </w:trPr>
        <w:tc>
          <w:tcPr>
            <w:tcW w:w="21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b/>
                <w:bCs/>
                <w:color w:val="000000"/>
                <w:sz w:val="16"/>
                <w:szCs w:val="16"/>
              </w:rPr>
            </w:pPr>
            <w:r w:rsidRPr="004F2E59">
              <w:rPr>
                <w:rFonts w:ascii="Sylfaen" w:hAnsi="Sylfaen" w:cs="Calibri"/>
                <w:b/>
                <w:bCs/>
                <w:color w:val="000000"/>
                <w:sz w:val="16"/>
                <w:szCs w:val="16"/>
              </w:rPr>
              <w:t xml:space="preserve">სულ ქვეპროგრამა  </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10.0   </w:t>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8.8   </w:t>
            </w:r>
          </w:p>
        </w:tc>
        <w:tc>
          <w:tcPr>
            <w:tcW w:w="12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10.3   </w:t>
            </w:r>
          </w:p>
        </w:tc>
        <w:tc>
          <w:tcPr>
            <w:tcW w:w="37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11.8   </w:t>
            </w:r>
          </w:p>
        </w:tc>
      </w:tr>
      <w:tr w:rsidR="00056C7C" w:rsidRPr="004F2E59" w:rsidTr="00BE63EC">
        <w:trPr>
          <w:trHeight w:val="630"/>
        </w:trPr>
        <w:tc>
          <w:tcPr>
            <w:tcW w:w="215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აღწერა:</w:t>
            </w:r>
          </w:p>
        </w:tc>
        <w:tc>
          <w:tcPr>
            <w:tcW w:w="7381"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9D676E">
              <w:rPr>
                <w:rFonts w:ascii="Sylfaen" w:hAnsi="Sylfaen"/>
                <w:sz w:val="18"/>
                <w:szCs w:val="18"/>
                <w:lang w:val="ka-GE"/>
              </w:rPr>
              <w:t xml:space="preserve">სოციალურად დაუცველი მრავალშვილიანი, სიღარიბის ზღვარს მიღმა მყოფი  ოჯახებისთვის საყოფაცხოვრებო ტექნიკის შეძენა.  ერთ ოჯახზე არაუმეტეს 700 ლარისა. </w:t>
            </w:r>
            <w:r w:rsidRPr="009D676E">
              <w:rPr>
                <w:rFonts w:ascii="Sylfaen" w:hAnsi="Sylfaen" w:cs="Sylfaen"/>
                <w:sz w:val="18"/>
                <w:szCs w:val="18"/>
                <w:lang w:val="ka-GE"/>
              </w:rPr>
              <w:t>დახმარების გაცემის შესახებ</w:t>
            </w:r>
            <w:r w:rsidRPr="009D676E">
              <w:rPr>
                <w:sz w:val="18"/>
                <w:szCs w:val="18"/>
                <w:lang w:val="ka-GE"/>
              </w:rPr>
              <w:t xml:space="preserve"> </w:t>
            </w:r>
            <w:r w:rsidRPr="009D676E">
              <w:rPr>
                <w:rFonts w:ascii="Sylfaen" w:hAnsi="Sylfaen" w:cs="Sylfaen"/>
                <w:sz w:val="18"/>
                <w:szCs w:val="18"/>
                <w:lang w:val="ka-GE"/>
              </w:rPr>
              <w:t>გადაწყვეტილებას</w:t>
            </w:r>
            <w:r w:rsidRPr="009D676E">
              <w:rPr>
                <w:sz w:val="18"/>
                <w:szCs w:val="18"/>
                <w:lang w:val="ka-GE"/>
              </w:rPr>
              <w:t xml:space="preserve"> </w:t>
            </w:r>
            <w:r w:rsidRPr="009D676E">
              <w:rPr>
                <w:rFonts w:ascii="Sylfaen" w:hAnsi="Sylfaen" w:cs="Sylfaen"/>
                <w:sz w:val="18"/>
                <w:szCs w:val="18"/>
                <w:lang w:val="ka-GE"/>
              </w:rPr>
              <w:t>იღებს</w:t>
            </w:r>
            <w:r w:rsidRPr="009D676E">
              <w:rPr>
                <w:sz w:val="18"/>
                <w:szCs w:val="18"/>
                <w:lang w:val="ka-GE"/>
              </w:rPr>
              <w:t xml:space="preserve"> </w:t>
            </w:r>
            <w:r w:rsidRPr="009D676E">
              <w:rPr>
                <w:rFonts w:ascii="Sylfaen" w:hAnsi="Sylfaen" w:cs="Sylfaen"/>
                <w:sz w:val="18"/>
                <w:szCs w:val="18"/>
                <w:lang w:val="ka-GE"/>
              </w:rPr>
              <w:t>შესაბამისი</w:t>
            </w:r>
            <w:r w:rsidRPr="009D676E">
              <w:rPr>
                <w:sz w:val="18"/>
                <w:szCs w:val="18"/>
                <w:lang w:val="ka-GE"/>
              </w:rPr>
              <w:t xml:space="preserve"> </w:t>
            </w:r>
            <w:r w:rsidRPr="009D676E">
              <w:rPr>
                <w:rFonts w:ascii="Sylfaen" w:hAnsi="Sylfaen" w:cs="Sylfaen"/>
                <w:sz w:val="18"/>
                <w:szCs w:val="18"/>
                <w:lang w:val="ka-GE"/>
              </w:rPr>
              <w:t>კომისია, რაც დამოკიდებულია ბენეფიციარის სოციალურ-ეკონომიკურ</w:t>
            </w:r>
            <w:r w:rsidRPr="009D676E">
              <w:rPr>
                <w:sz w:val="18"/>
                <w:szCs w:val="18"/>
                <w:lang w:val="ka-GE"/>
              </w:rPr>
              <w:t xml:space="preserve"> </w:t>
            </w:r>
            <w:r w:rsidRPr="009D676E">
              <w:rPr>
                <w:rFonts w:ascii="Sylfaen" w:hAnsi="Sylfaen" w:cs="Sylfaen"/>
                <w:sz w:val="18"/>
                <w:szCs w:val="18"/>
                <w:lang w:val="ka-GE"/>
              </w:rPr>
              <w:t>და</w:t>
            </w:r>
            <w:r w:rsidRPr="009D676E">
              <w:rPr>
                <w:sz w:val="18"/>
                <w:szCs w:val="18"/>
                <w:lang w:val="ka-GE"/>
              </w:rPr>
              <w:t xml:space="preserve"> </w:t>
            </w:r>
            <w:r w:rsidRPr="009D676E">
              <w:rPr>
                <w:rFonts w:ascii="Sylfaen" w:hAnsi="Sylfaen" w:cs="Sylfaen"/>
                <w:sz w:val="18"/>
                <w:szCs w:val="18"/>
                <w:lang w:val="ka-GE"/>
              </w:rPr>
              <w:t>ჯანმრთელობის</w:t>
            </w:r>
            <w:r w:rsidRPr="009D676E">
              <w:rPr>
                <w:sz w:val="18"/>
                <w:szCs w:val="18"/>
                <w:lang w:val="ka-GE"/>
              </w:rPr>
              <w:t xml:space="preserve"> </w:t>
            </w:r>
            <w:r w:rsidRPr="009D676E">
              <w:rPr>
                <w:rFonts w:ascii="Sylfaen" w:hAnsi="Sylfaen" w:cs="Sylfaen"/>
                <w:sz w:val="18"/>
                <w:szCs w:val="18"/>
                <w:lang w:val="ka-GE"/>
              </w:rPr>
              <w:t xml:space="preserve">მდგომარეობაზე. </w:t>
            </w:r>
            <w:r w:rsidRPr="009D676E">
              <w:rPr>
                <w:rFonts w:ascii="Sylfaen" w:hAnsi="Sylfaen"/>
                <w:sz w:val="18"/>
                <w:szCs w:val="18"/>
                <w:lang w:val="ka-GE"/>
              </w:rPr>
              <w:t>დახმარების  მიმღები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70 000-მდე.</w:t>
            </w:r>
          </w:p>
        </w:tc>
      </w:tr>
      <w:tr w:rsidR="00056C7C" w:rsidRPr="004F2E59" w:rsidTr="00BE63EC">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b/>
                <w:bCs/>
                <w:color w:val="000000"/>
                <w:sz w:val="16"/>
                <w:szCs w:val="16"/>
              </w:rPr>
            </w:pPr>
            <w:r w:rsidRPr="004F2E59">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056C7C" w:rsidRPr="004F2E59" w:rsidTr="00BE63EC">
        <w:trPr>
          <w:trHeight w:val="225"/>
        </w:trPr>
        <w:tc>
          <w:tcPr>
            <w:tcW w:w="215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დასახელება</w:t>
            </w:r>
          </w:p>
        </w:tc>
        <w:tc>
          <w:tcPr>
            <w:tcW w:w="1327" w:type="dxa"/>
            <w:gridSpan w:val="3"/>
            <w:tcBorders>
              <w:top w:val="nil"/>
              <w:left w:val="nil"/>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სულ</w:t>
            </w:r>
          </w:p>
        </w:tc>
        <w:tc>
          <w:tcPr>
            <w:tcW w:w="1068" w:type="dxa"/>
            <w:gridSpan w:val="2"/>
            <w:tcBorders>
              <w:top w:val="nil"/>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I კვარტალი</w:t>
            </w:r>
          </w:p>
        </w:tc>
        <w:tc>
          <w:tcPr>
            <w:tcW w:w="1238" w:type="dxa"/>
            <w:gridSpan w:val="3"/>
            <w:tcBorders>
              <w:top w:val="nil"/>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II კვარტალი</w:t>
            </w:r>
          </w:p>
        </w:tc>
        <w:tc>
          <w:tcPr>
            <w:tcW w:w="1393" w:type="dxa"/>
            <w:gridSpan w:val="2"/>
            <w:tcBorders>
              <w:top w:val="nil"/>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III კვარტალი</w:t>
            </w:r>
          </w:p>
        </w:tc>
        <w:tc>
          <w:tcPr>
            <w:tcW w:w="2355" w:type="dxa"/>
            <w:gridSpan w:val="2"/>
            <w:tcBorders>
              <w:top w:val="nil"/>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IV კვარტალი</w:t>
            </w:r>
          </w:p>
        </w:tc>
      </w:tr>
      <w:tr w:rsidR="00056C7C" w:rsidRPr="004F2E59" w:rsidTr="00BE63EC">
        <w:trPr>
          <w:trHeight w:val="1151"/>
        </w:trPr>
        <w:tc>
          <w:tcPr>
            <w:tcW w:w="215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სოციალურად დაუცველი ოჯახებისთვის საყოფაცხოვრებო აუცილებელი ტექნიკის შეძენა</w:t>
            </w:r>
          </w:p>
        </w:tc>
        <w:tc>
          <w:tcPr>
            <w:tcW w:w="1327" w:type="dxa"/>
            <w:gridSpan w:val="3"/>
            <w:tcBorders>
              <w:top w:val="nil"/>
              <w:left w:val="nil"/>
              <w:bottom w:val="single" w:sz="4" w:space="0" w:color="auto"/>
              <w:right w:val="single" w:sz="4" w:space="0" w:color="auto"/>
            </w:tcBorders>
            <w:shd w:val="clear" w:color="auto" w:fill="auto"/>
            <w:vAlign w:val="center"/>
            <w:hideMark/>
          </w:tcPr>
          <w:p w:rsidR="00056C7C" w:rsidRPr="00DB3EBB" w:rsidRDefault="00056C7C" w:rsidP="00BE63EC">
            <w:pPr>
              <w:jc w:val="right"/>
              <w:rPr>
                <w:rFonts w:ascii="Sylfaen" w:hAnsi="Sylfaen" w:cs="Calibri"/>
                <w:color w:val="000000"/>
                <w:sz w:val="16"/>
                <w:szCs w:val="16"/>
              </w:rPr>
            </w:pPr>
            <w:r>
              <w:rPr>
                <w:rFonts w:ascii="Sylfaen" w:hAnsi="Sylfaen" w:cs="Calibri"/>
                <w:color w:val="000000"/>
                <w:sz w:val="16"/>
                <w:szCs w:val="16"/>
              </w:rPr>
              <w:t>10.0</w:t>
            </w:r>
          </w:p>
        </w:tc>
        <w:tc>
          <w:tcPr>
            <w:tcW w:w="1068" w:type="dxa"/>
            <w:gridSpan w:val="2"/>
            <w:tcBorders>
              <w:top w:val="nil"/>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X</w:t>
            </w:r>
          </w:p>
        </w:tc>
        <w:tc>
          <w:tcPr>
            <w:tcW w:w="1238" w:type="dxa"/>
            <w:gridSpan w:val="3"/>
            <w:tcBorders>
              <w:top w:val="nil"/>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X</w:t>
            </w:r>
          </w:p>
        </w:tc>
        <w:tc>
          <w:tcPr>
            <w:tcW w:w="1393" w:type="dxa"/>
            <w:gridSpan w:val="2"/>
            <w:tcBorders>
              <w:top w:val="nil"/>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X</w:t>
            </w:r>
          </w:p>
        </w:tc>
        <w:tc>
          <w:tcPr>
            <w:tcW w:w="2355" w:type="dxa"/>
            <w:gridSpan w:val="2"/>
            <w:tcBorders>
              <w:top w:val="nil"/>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X</w:t>
            </w:r>
          </w:p>
        </w:tc>
      </w:tr>
      <w:tr w:rsidR="00056C7C" w:rsidRPr="004F2E59" w:rsidTr="00BE63EC">
        <w:trPr>
          <w:trHeight w:val="675"/>
        </w:trPr>
        <w:tc>
          <w:tcPr>
            <w:tcW w:w="215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b/>
                <w:bCs/>
                <w:color w:val="000000"/>
                <w:sz w:val="16"/>
                <w:szCs w:val="16"/>
              </w:rPr>
            </w:pPr>
            <w:r w:rsidRPr="004F2E59">
              <w:rPr>
                <w:rFonts w:ascii="Sylfaen" w:hAnsi="Sylfaen" w:cs="Calibri"/>
                <w:b/>
                <w:bCs/>
                <w:color w:val="000000"/>
                <w:sz w:val="16"/>
                <w:szCs w:val="16"/>
              </w:rPr>
              <w:t>შუალედური მოსალოდნელი შედეგი (2022 წელი)</w:t>
            </w:r>
          </w:p>
        </w:tc>
        <w:tc>
          <w:tcPr>
            <w:tcW w:w="7381"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proofErr w:type="gramStart"/>
            <w:r w:rsidRPr="004F2E59">
              <w:rPr>
                <w:rFonts w:ascii="Sylfaen" w:hAnsi="Sylfaen" w:cs="Calibri"/>
                <w:color w:val="000000"/>
                <w:sz w:val="16"/>
                <w:szCs w:val="16"/>
              </w:rPr>
              <w:t>სოციალურად</w:t>
            </w:r>
            <w:proofErr w:type="gramEnd"/>
            <w:r w:rsidRPr="004F2E59">
              <w:rPr>
                <w:rFonts w:ascii="Sylfaen" w:hAnsi="Sylfaen" w:cs="Calibri"/>
                <w:color w:val="000000"/>
                <w:sz w:val="16"/>
                <w:szCs w:val="16"/>
              </w:rPr>
              <w:t xml:space="preserve"> დაუცველი ოჯახების ფინანსური ხელშეწყობა. </w:t>
            </w:r>
          </w:p>
        </w:tc>
      </w:tr>
      <w:tr w:rsidR="00056C7C" w:rsidRPr="004F2E59" w:rsidTr="00BE63EC">
        <w:trPr>
          <w:trHeight w:val="240"/>
        </w:trPr>
        <w:tc>
          <w:tcPr>
            <w:tcW w:w="5295" w:type="dxa"/>
            <w:gridSpan w:val="9"/>
            <w:tcBorders>
              <w:top w:val="single" w:sz="4" w:space="0" w:color="auto"/>
              <w:left w:val="single" w:sz="4" w:space="0" w:color="auto"/>
              <w:bottom w:val="single" w:sz="4" w:space="0" w:color="auto"/>
              <w:right w:val="nil"/>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 xml:space="preserve">ქვეპროგრამის შუალედური შედეგის ინდიკატორები   </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გაზომვის ერთეული</w:t>
            </w:r>
          </w:p>
        </w:tc>
        <w:tc>
          <w:tcPr>
            <w:tcW w:w="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გეგმიური გადახრა</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რისკი</w:t>
            </w:r>
          </w:p>
        </w:tc>
      </w:tr>
      <w:tr w:rsidR="00056C7C" w:rsidRPr="004F2E59" w:rsidTr="00BE63EC">
        <w:trPr>
          <w:trHeight w:val="465"/>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დასახელება</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2021 წელი (საბაზისო)</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2022 წელი</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2023 წელი</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2024 წელი</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2025  წელი</w:t>
            </w: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056C7C" w:rsidRPr="004F2E59" w:rsidRDefault="00056C7C" w:rsidP="00BE63EC">
            <w:pPr>
              <w:rPr>
                <w:rFonts w:ascii="Sylfaen" w:hAnsi="Sylfaen" w:cs="Calibri"/>
                <w:color w:val="000000"/>
                <w:sz w:val="16"/>
                <w:szCs w:val="16"/>
              </w:rPr>
            </w:pPr>
          </w:p>
        </w:tc>
        <w:tc>
          <w:tcPr>
            <w:tcW w:w="948" w:type="dxa"/>
            <w:gridSpan w:val="2"/>
            <w:vMerge/>
            <w:tcBorders>
              <w:top w:val="single" w:sz="4" w:space="0" w:color="auto"/>
              <w:left w:val="single" w:sz="4" w:space="0" w:color="auto"/>
              <w:bottom w:val="single" w:sz="4" w:space="0" w:color="auto"/>
              <w:right w:val="single" w:sz="4" w:space="0" w:color="auto"/>
            </w:tcBorders>
            <w:vAlign w:val="center"/>
            <w:hideMark/>
          </w:tcPr>
          <w:p w:rsidR="00056C7C" w:rsidRPr="004F2E59" w:rsidRDefault="00056C7C" w:rsidP="00BE63EC">
            <w:pPr>
              <w:rPr>
                <w:rFonts w:ascii="Sylfaen" w:hAnsi="Sylfaen" w:cs="Calibri"/>
                <w:color w:val="000000"/>
                <w:sz w:val="16"/>
                <w:szCs w:val="16"/>
              </w:rPr>
            </w:pPr>
          </w:p>
        </w:tc>
        <w:tc>
          <w:tcPr>
            <w:tcW w:w="2230" w:type="dxa"/>
            <w:vMerge/>
            <w:tcBorders>
              <w:top w:val="nil"/>
              <w:left w:val="single" w:sz="4" w:space="0" w:color="auto"/>
              <w:bottom w:val="single" w:sz="4" w:space="0" w:color="auto"/>
              <w:right w:val="single" w:sz="4" w:space="0" w:color="auto"/>
            </w:tcBorders>
            <w:vAlign w:val="center"/>
            <w:hideMark/>
          </w:tcPr>
          <w:p w:rsidR="00056C7C" w:rsidRPr="004F2E59" w:rsidRDefault="00056C7C" w:rsidP="00BE63EC">
            <w:pPr>
              <w:rPr>
                <w:rFonts w:ascii="Sylfaen" w:hAnsi="Sylfaen" w:cs="Calibri"/>
                <w:color w:val="000000"/>
                <w:sz w:val="16"/>
                <w:szCs w:val="16"/>
              </w:rPr>
            </w:pPr>
          </w:p>
        </w:tc>
      </w:tr>
      <w:tr w:rsidR="00056C7C" w:rsidRPr="004F2E59" w:rsidTr="00BE63EC">
        <w:trPr>
          <w:trHeight w:val="836"/>
        </w:trPr>
        <w:tc>
          <w:tcPr>
            <w:tcW w:w="1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4F2E59" w:rsidRDefault="00056C7C" w:rsidP="00BE63EC">
            <w:pPr>
              <w:jc w:val="center"/>
              <w:rPr>
                <w:rFonts w:ascii="Calibri" w:hAnsi="Calibri" w:cs="Calibri"/>
                <w:color w:val="000000"/>
                <w:sz w:val="16"/>
                <w:szCs w:val="16"/>
              </w:rPr>
            </w:pPr>
            <w:r w:rsidRPr="004F2E59">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4F2E59"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0 (6 თვის მონაცემებით)</w:t>
            </w:r>
            <w:r w:rsidRPr="0010134C">
              <w:rPr>
                <w:rFonts w:ascii="Calibri" w:hAnsi="Calibri" w:cs="Calibri"/>
                <w:color w:val="000000"/>
                <w:sz w:val="16"/>
                <w:szCs w:val="16"/>
              </w:rPr>
              <w:t> </w:t>
            </w:r>
            <w:r w:rsidRPr="00410C8C">
              <w:rPr>
                <w:rFonts w:ascii="Calibri" w:hAnsi="Calibri" w:cs="Calibri"/>
                <w:color w:val="000000"/>
                <w:sz w:val="16"/>
                <w:szCs w:val="16"/>
              </w:rPr>
              <w:t> </w:t>
            </w:r>
            <w:r w:rsidRPr="004F2E59">
              <w:rPr>
                <w:rFonts w:ascii="Calibri" w:hAnsi="Calibri"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056C7C" w:rsidRPr="004F2E59" w:rsidRDefault="00056C7C" w:rsidP="00BE63EC">
            <w:pPr>
              <w:jc w:val="center"/>
              <w:rPr>
                <w:rFonts w:ascii="Calibri" w:hAnsi="Calibri" w:cs="Calibri"/>
                <w:color w:val="000000"/>
                <w:sz w:val="16"/>
                <w:szCs w:val="16"/>
              </w:rPr>
            </w:pPr>
            <w:r>
              <w:rPr>
                <w:rFonts w:ascii="Calibri" w:hAnsi="Calibri" w:cs="Calibri"/>
                <w:color w:val="000000"/>
                <w:sz w:val="16"/>
                <w:szCs w:val="16"/>
              </w:rPr>
              <w:t>14</w:t>
            </w:r>
            <w:r w:rsidRPr="004F2E59">
              <w:rPr>
                <w:rFonts w:ascii="Calibri" w:hAnsi="Calibri" w:cs="Calibri"/>
                <w:color w:val="000000"/>
                <w:sz w:val="16"/>
                <w:szCs w:val="16"/>
              </w:rPr>
              <w:t> </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8821FD" w:rsidRDefault="00056C7C" w:rsidP="00BE63EC">
            <w:pPr>
              <w:rPr>
                <w:rFonts w:ascii="Sylfaen" w:hAnsi="Sylfaen" w:cs="Calibri"/>
                <w:color w:val="000000"/>
                <w:sz w:val="16"/>
                <w:szCs w:val="16"/>
                <w:lang w:val="ka-GE"/>
              </w:rPr>
            </w:pPr>
            <w:r w:rsidRPr="004F2E59">
              <w:rPr>
                <w:rFonts w:ascii="Sylfaen" w:hAnsi="Sylfaen" w:cs="Calibri"/>
                <w:color w:val="000000"/>
                <w:sz w:val="16"/>
                <w:szCs w:val="16"/>
              </w:rPr>
              <w:t> </w:t>
            </w:r>
            <w:r>
              <w:rPr>
                <w:rFonts w:ascii="Sylfaen" w:hAnsi="Sylfaen" w:cs="Calibri"/>
                <w:color w:val="000000"/>
                <w:sz w:val="16"/>
                <w:szCs w:val="16"/>
                <w:lang w:val="ka-GE"/>
              </w:rPr>
              <w:t>12</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8821FD" w:rsidRDefault="00056C7C" w:rsidP="00BE63EC">
            <w:pPr>
              <w:rPr>
                <w:rFonts w:ascii="Sylfaen" w:hAnsi="Sylfaen" w:cs="Calibri"/>
                <w:color w:val="000000"/>
                <w:sz w:val="16"/>
                <w:szCs w:val="16"/>
                <w:lang w:val="ka-GE"/>
              </w:rPr>
            </w:pPr>
            <w:r w:rsidRPr="004F2E59">
              <w:rPr>
                <w:rFonts w:ascii="Sylfaen" w:hAnsi="Sylfaen" w:cs="Calibri"/>
                <w:color w:val="000000"/>
                <w:sz w:val="16"/>
                <w:szCs w:val="16"/>
              </w:rPr>
              <w:t> </w:t>
            </w:r>
            <w:r>
              <w:rPr>
                <w:rFonts w:ascii="Sylfaen" w:hAnsi="Sylfaen" w:cs="Calibri"/>
                <w:color w:val="000000"/>
                <w:sz w:val="16"/>
                <w:szCs w:val="16"/>
                <w:lang w:val="ka-GE"/>
              </w:rPr>
              <w:t>14</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056C7C" w:rsidRPr="008821FD" w:rsidRDefault="00056C7C" w:rsidP="00BE63EC">
            <w:pPr>
              <w:rPr>
                <w:rFonts w:ascii="Sylfaen" w:hAnsi="Sylfaen" w:cs="Calibri"/>
                <w:color w:val="000000"/>
                <w:sz w:val="16"/>
                <w:szCs w:val="16"/>
                <w:lang w:val="ka-GE"/>
              </w:rPr>
            </w:pPr>
            <w:r w:rsidRPr="004F2E59">
              <w:rPr>
                <w:rFonts w:ascii="Sylfaen" w:hAnsi="Sylfaen" w:cs="Calibri"/>
                <w:color w:val="000000"/>
                <w:sz w:val="16"/>
                <w:szCs w:val="16"/>
              </w:rPr>
              <w:t> </w:t>
            </w:r>
            <w:r>
              <w:rPr>
                <w:rFonts w:ascii="Sylfaen" w:hAnsi="Sylfaen" w:cs="Calibri"/>
                <w:color w:val="000000"/>
                <w:sz w:val="16"/>
                <w:szCs w:val="16"/>
                <w:lang w:val="ka-GE"/>
              </w:rPr>
              <w:t>17</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4F2E59" w:rsidRDefault="00056C7C" w:rsidP="00BE63EC">
            <w:pPr>
              <w:jc w:val="right"/>
              <w:rPr>
                <w:rFonts w:ascii="Sylfaen" w:hAnsi="Sylfaen" w:cs="Calibri"/>
                <w:color w:val="000000"/>
                <w:sz w:val="16"/>
                <w:szCs w:val="16"/>
              </w:rPr>
            </w:pPr>
            <w:r w:rsidRPr="004F2E59">
              <w:rPr>
                <w:rFonts w:ascii="Sylfaen" w:hAnsi="Sylfaen" w:cs="Calibri"/>
                <w:color w:val="000000"/>
                <w:sz w:val="16"/>
                <w:szCs w:val="16"/>
              </w:rPr>
              <w:t>-10%</w:t>
            </w:r>
          </w:p>
        </w:tc>
        <w:tc>
          <w:tcPr>
            <w:tcW w:w="2230" w:type="dxa"/>
            <w:tcBorders>
              <w:top w:val="single" w:sz="4" w:space="0" w:color="auto"/>
              <w:left w:val="nil"/>
              <w:bottom w:val="single" w:sz="4" w:space="0" w:color="auto"/>
              <w:right w:val="single" w:sz="4" w:space="0" w:color="auto"/>
            </w:tcBorders>
            <w:shd w:val="clear" w:color="auto" w:fill="auto"/>
            <w:vAlign w:val="bottom"/>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არასაკმარისი დაფინანსება, მოქალაქეები მომართვიანობა</w:t>
            </w:r>
          </w:p>
        </w:tc>
      </w:tr>
    </w:tbl>
    <w:p w:rsidR="00056C7C" w:rsidRDefault="00056C7C" w:rsidP="00056C7C">
      <w:pPr>
        <w:ind w:firstLine="600"/>
        <w:jc w:val="both"/>
        <w:rPr>
          <w:rFonts w:ascii="Sylfaen" w:hAnsi="Sylfaen"/>
          <w:lang w:val="ka-GE"/>
        </w:rPr>
      </w:pPr>
    </w:p>
    <w:tbl>
      <w:tblPr>
        <w:tblW w:w="9535" w:type="dxa"/>
        <w:tblLook w:val="04A0" w:firstRow="1" w:lastRow="0" w:firstColumn="1" w:lastColumn="0" w:noHBand="0" w:noVBand="1"/>
      </w:tblPr>
      <w:tblGrid>
        <w:gridCol w:w="1451"/>
        <w:gridCol w:w="675"/>
        <w:gridCol w:w="659"/>
        <w:gridCol w:w="650"/>
        <w:gridCol w:w="61"/>
        <w:gridCol w:w="826"/>
        <w:gridCol w:w="151"/>
        <w:gridCol w:w="570"/>
        <w:gridCol w:w="619"/>
        <w:gridCol w:w="54"/>
        <w:gridCol w:w="1062"/>
        <w:gridCol w:w="116"/>
        <w:gridCol w:w="829"/>
        <w:gridCol w:w="1812"/>
      </w:tblGrid>
      <w:tr w:rsidR="00056C7C" w:rsidRPr="004F2E59" w:rsidTr="00BE63EC">
        <w:trPr>
          <w:trHeight w:val="872"/>
        </w:trPr>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b/>
                <w:bCs/>
                <w:color w:val="000000"/>
                <w:sz w:val="16"/>
                <w:szCs w:val="16"/>
              </w:rPr>
            </w:pPr>
            <w:r w:rsidRPr="004F2E59">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09"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სოციალური დაცვა (სოციალურად დაუცველი მოსახლეობის სამედიცინო მომსახურების დაფინანსება)</w:t>
            </w:r>
          </w:p>
        </w:tc>
      </w:tr>
      <w:tr w:rsidR="00056C7C" w:rsidRPr="004F2E59" w:rsidTr="00BE63EC">
        <w:trPr>
          <w:trHeight w:val="675"/>
        </w:trPr>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b/>
                <w:bCs/>
                <w:color w:val="000000"/>
                <w:sz w:val="16"/>
                <w:szCs w:val="16"/>
              </w:rPr>
            </w:pPr>
            <w:r w:rsidRPr="004F2E59">
              <w:rPr>
                <w:rFonts w:ascii="Sylfaen" w:hAnsi="Sylfaen" w:cs="Calibri"/>
                <w:b/>
                <w:bCs/>
                <w:color w:val="000000"/>
                <w:sz w:val="16"/>
                <w:szCs w:val="16"/>
              </w:rPr>
              <w:lastRenderedPageBreak/>
              <w:t>ქვეპროგრამის კლასიფიკაციის კოდი:</w:t>
            </w:r>
          </w:p>
        </w:tc>
        <w:tc>
          <w:tcPr>
            <w:tcW w:w="740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06020201</w:t>
            </w:r>
          </w:p>
        </w:tc>
      </w:tr>
      <w:tr w:rsidR="00056C7C" w:rsidRPr="004F2E59" w:rsidTr="00BE63EC">
        <w:trPr>
          <w:trHeight w:val="450"/>
        </w:trPr>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დასახელება:</w:t>
            </w:r>
          </w:p>
        </w:tc>
        <w:tc>
          <w:tcPr>
            <w:tcW w:w="7409"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სამკურნალო და საოპერაციო ხარჯებით დახმარების  პროგრამა</w:t>
            </w:r>
          </w:p>
        </w:tc>
      </w:tr>
      <w:tr w:rsidR="00056C7C" w:rsidRPr="004F2E59" w:rsidTr="00BE63EC">
        <w:trPr>
          <w:trHeight w:val="450"/>
        </w:trPr>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proofErr w:type="gramStart"/>
            <w:r w:rsidRPr="004F2E59">
              <w:rPr>
                <w:rFonts w:ascii="Sylfaen" w:hAnsi="Sylfaen" w:cs="Calibri"/>
                <w:color w:val="000000"/>
                <w:sz w:val="16"/>
                <w:szCs w:val="16"/>
              </w:rPr>
              <w:t>არის</w:t>
            </w:r>
            <w:proofErr w:type="gramEnd"/>
            <w:r w:rsidRPr="004F2E59">
              <w:rPr>
                <w:rFonts w:ascii="Sylfaen" w:hAnsi="Sylfaen" w:cs="Calibri"/>
                <w:color w:val="000000"/>
                <w:sz w:val="16"/>
                <w:szCs w:val="16"/>
              </w:rPr>
              <w:t xml:space="preserve"> ქვეპროგრამა ახალი?         კი/ არა </w:t>
            </w:r>
          </w:p>
        </w:tc>
        <w:tc>
          <w:tcPr>
            <w:tcW w:w="2347" w:type="dxa"/>
            <w:gridSpan w:val="5"/>
            <w:tcBorders>
              <w:top w:val="single" w:sz="4" w:space="0" w:color="auto"/>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 </w:t>
            </w:r>
          </w:p>
        </w:tc>
        <w:tc>
          <w:tcPr>
            <w:tcW w:w="5062" w:type="dxa"/>
            <w:gridSpan w:val="7"/>
            <w:tcBorders>
              <w:top w:val="single" w:sz="4" w:space="0" w:color="auto"/>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Calibri" w:hAnsi="Calibri" w:cs="Calibri"/>
                <w:color w:val="000000"/>
                <w:sz w:val="16"/>
                <w:szCs w:val="16"/>
              </w:rPr>
            </w:pPr>
            <w:r w:rsidRPr="004F2E59">
              <w:rPr>
                <w:rFonts w:ascii="Calibri" w:hAnsi="Calibri" w:cs="Calibri"/>
                <w:color w:val="000000"/>
                <w:sz w:val="16"/>
                <w:szCs w:val="16"/>
              </w:rPr>
              <w:t>არა</w:t>
            </w:r>
          </w:p>
        </w:tc>
      </w:tr>
      <w:tr w:rsidR="00056C7C" w:rsidRPr="004F2E59" w:rsidTr="00BE63EC">
        <w:trPr>
          <w:trHeight w:val="539"/>
        </w:trPr>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განმახორციელებელი:</w:t>
            </w:r>
          </w:p>
        </w:tc>
        <w:tc>
          <w:tcPr>
            <w:tcW w:w="7409"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ჯანმრთელობის დაცვისა და სოციალური</w:t>
            </w:r>
            <w:r w:rsidRPr="004F2E59">
              <w:rPr>
                <w:rFonts w:ascii="Sylfaen" w:hAnsi="Sylfaen" w:cs="Calibri"/>
                <w:color w:val="000000"/>
                <w:sz w:val="16"/>
                <w:szCs w:val="16"/>
              </w:rPr>
              <w:br/>
              <w:t>სამსახური</w:t>
            </w:r>
          </w:p>
        </w:tc>
      </w:tr>
      <w:tr w:rsidR="00056C7C" w:rsidRPr="004F2E59" w:rsidTr="00BE63EC">
        <w:trPr>
          <w:trHeight w:val="521"/>
        </w:trPr>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b/>
                <w:bCs/>
                <w:color w:val="000000"/>
                <w:sz w:val="16"/>
                <w:szCs w:val="16"/>
              </w:rPr>
            </w:pPr>
            <w:r w:rsidRPr="004F2E59">
              <w:rPr>
                <w:rFonts w:ascii="Sylfaen" w:hAnsi="Sylfaen" w:cs="Calibri"/>
                <w:b/>
                <w:bCs/>
                <w:color w:val="000000"/>
                <w:sz w:val="16"/>
                <w:szCs w:val="16"/>
              </w:rPr>
              <w:t>დაფინანსების წყარო: მუნიციპალური ბიუჯეტი</w:t>
            </w:r>
          </w:p>
        </w:tc>
        <w:tc>
          <w:tcPr>
            <w:tcW w:w="1309" w:type="dxa"/>
            <w:gridSpan w:val="2"/>
            <w:tcBorders>
              <w:top w:val="nil"/>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2022 წელი</w:t>
            </w:r>
          </w:p>
        </w:tc>
        <w:tc>
          <w:tcPr>
            <w:tcW w:w="1038" w:type="dxa"/>
            <w:gridSpan w:val="3"/>
            <w:tcBorders>
              <w:top w:val="nil"/>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2023 წელი</w:t>
            </w:r>
          </w:p>
        </w:tc>
        <w:tc>
          <w:tcPr>
            <w:tcW w:w="1189" w:type="dxa"/>
            <w:gridSpan w:val="2"/>
            <w:tcBorders>
              <w:top w:val="nil"/>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2024 წელი</w:t>
            </w:r>
          </w:p>
        </w:tc>
        <w:tc>
          <w:tcPr>
            <w:tcW w:w="3873" w:type="dxa"/>
            <w:gridSpan w:val="5"/>
            <w:tcBorders>
              <w:top w:val="single" w:sz="4" w:space="0" w:color="auto"/>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2025 წელი</w:t>
            </w:r>
          </w:p>
        </w:tc>
      </w:tr>
      <w:tr w:rsidR="00056C7C" w:rsidRPr="004F2E59" w:rsidTr="00BE63EC">
        <w:trPr>
          <w:trHeight w:val="450"/>
        </w:trPr>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მუნიციპალური ბიუჯეტი</w:t>
            </w:r>
          </w:p>
        </w:tc>
        <w:tc>
          <w:tcPr>
            <w:tcW w:w="1309"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300.0   </w:t>
            </w:r>
          </w:p>
        </w:tc>
        <w:tc>
          <w:tcPr>
            <w:tcW w:w="1038"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258.2   </w:t>
            </w:r>
          </w:p>
        </w:tc>
        <w:tc>
          <w:tcPr>
            <w:tcW w:w="1189"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283.2   </w:t>
            </w:r>
          </w:p>
        </w:tc>
        <w:tc>
          <w:tcPr>
            <w:tcW w:w="3873" w:type="dxa"/>
            <w:gridSpan w:val="5"/>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309.0   </w:t>
            </w:r>
          </w:p>
        </w:tc>
      </w:tr>
      <w:tr w:rsidR="00056C7C" w:rsidRPr="004F2E59" w:rsidTr="00BE63EC">
        <w:trPr>
          <w:trHeight w:val="225"/>
        </w:trPr>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b/>
                <w:bCs/>
                <w:color w:val="000000"/>
                <w:sz w:val="16"/>
                <w:szCs w:val="16"/>
              </w:rPr>
            </w:pPr>
            <w:r w:rsidRPr="004F2E59">
              <w:rPr>
                <w:rFonts w:ascii="Sylfaen" w:hAnsi="Sylfaen" w:cs="Calibri"/>
                <w:b/>
                <w:bCs/>
                <w:color w:val="000000"/>
                <w:sz w:val="16"/>
                <w:szCs w:val="16"/>
              </w:rPr>
              <w:t xml:space="preserve">სულ ქვეპროგრამა  </w:t>
            </w:r>
          </w:p>
        </w:tc>
        <w:tc>
          <w:tcPr>
            <w:tcW w:w="1309"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300.0   </w:t>
            </w:r>
          </w:p>
        </w:tc>
        <w:tc>
          <w:tcPr>
            <w:tcW w:w="1038"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258.2   </w:t>
            </w:r>
          </w:p>
        </w:tc>
        <w:tc>
          <w:tcPr>
            <w:tcW w:w="1189"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283.2   </w:t>
            </w:r>
          </w:p>
        </w:tc>
        <w:tc>
          <w:tcPr>
            <w:tcW w:w="3873" w:type="dxa"/>
            <w:gridSpan w:val="5"/>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309.0   </w:t>
            </w:r>
          </w:p>
        </w:tc>
      </w:tr>
      <w:tr w:rsidR="00056C7C" w:rsidRPr="004F2E59" w:rsidTr="00BE63EC">
        <w:trPr>
          <w:trHeight w:val="539"/>
        </w:trPr>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აღწერა:</w:t>
            </w:r>
          </w:p>
        </w:tc>
        <w:tc>
          <w:tcPr>
            <w:tcW w:w="740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9D676E" w:rsidRDefault="00056C7C" w:rsidP="00BE63EC">
            <w:pPr>
              <w:jc w:val="both"/>
              <w:rPr>
                <w:rFonts w:ascii="Sylfaen" w:hAnsi="Sylfaen"/>
                <w:sz w:val="18"/>
                <w:szCs w:val="18"/>
                <w:lang w:val="ka-GE"/>
              </w:rPr>
            </w:pPr>
            <w:r w:rsidRPr="009D676E">
              <w:rPr>
                <w:rFonts w:ascii="Sylfaen" w:hAnsi="Sylfaen"/>
                <w:sz w:val="18"/>
                <w:szCs w:val="18"/>
                <w:lang w:val="ka-GE"/>
              </w:rPr>
              <w:t xml:space="preserve">ა) სოციალურად დაუცველ 200 000 სარეიტინგო ქულის მქონე ბენეფიციარების,  შეზღუდული შესაძლებლობის მქონე  პირების და საბრძოლო მოქმედებებში მონაწილე ვეტერანების, 9 აპრილს დაზარალებული და დევნილი პირების სტაციონარული, ამბულატორიული მკურნალობის და  ოპერაციების დაფინანსება ან/და  თანადაფინანსება განისაზღვრება მოთხოვნილი თანხის 70%-ით არაუმეტეს 1000 ლარისა, აღნიშნული სამიზნე ჯგუფებისთვის 300 ლარამდე მოთხოვნილი თანხა დაფინანსდება სრულად, ხოლო, 18 წლამდე ბავშვთა სამიზნე ჯგუფისთვის 500 ლარამდე მოთხოვნილი თანხა დაფინასდება სრულად. თუ </w:t>
            </w:r>
            <w:r w:rsidRPr="009D676E">
              <w:rPr>
                <w:rFonts w:ascii="Sylfaen" w:hAnsi="Sylfaen" w:cs="Sylfaen"/>
                <w:sz w:val="18"/>
                <w:szCs w:val="18"/>
                <w:lang w:val="ka-GE"/>
              </w:rPr>
              <w:t>თანაგადახდის</w:t>
            </w:r>
            <w:r w:rsidRPr="009D676E">
              <w:rPr>
                <w:sz w:val="18"/>
                <w:szCs w:val="18"/>
                <w:lang w:val="ka-GE"/>
              </w:rPr>
              <w:t xml:space="preserve"> </w:t>
            </w:r>
            <w:r w:rsidRPr="009D676E">
              <w:rPr>
                <w:rFonts w:ascii="Sylfaen" w:hAnsi="Sylfaen" w:cs="Sylfaen"/>
                <w:sz w:val="18"/>
                <w:szCs w:val="18"/>
                <w:lang w:val="ka-GE"/>
              </w:rPr>
              <w:t>მოცულობა</w:t>
            </w:r>
            <w:r w:rsidRPr="009D676E">
              <w:rPr>
                <w:sz w:val="18"/>
                <w:szCs w:val="18"/>
                <w:lang w:val="ka-GE"/>
              </w:rPr>
              <w:t xml:space="preserve"> </w:t>
            </w:r>
            <w:r w:rsidRPr="009D676E">
              <w:rPr>
                <w:rFonts w:ascii="Sylfaen" w:hAnsi="Sylfaen" w:cs="Sylfaen"/>
                <w:sz w:val="18"/>
                <w:szCs w:val="18"/>
                <w:lang w:val="ka-GE"/>
              </w:rPr>
              <w:t>ბენეფიციარის</w:t>
            </w:r>
            <w:r w:rsidRPr="009D676E">
              <w:rPr>
                <w:sz w:val="18"/>
                <w:szCs w:val="18"/>
                <w:lang w:val="ka-GE"/>
              </w:rPr>
              <w:t xml:space="preserve"> </w:t>
            </w:r>
            <w:r w:rsidRPr="009D676E">
              <w:rPr>
                <w:rFonts w:ascii="Sylfaen" w:hAnsi="Sylfaen" w:cs="Sylfaen"/>
                <w:sz w:val="18"/>
                <w:szCs w:val="18"/>
                <w:lang w:val="ka-GE"/>
              </w:rPr>
              <w:t>მხრიდან</w:t>
            </w:r>
            <w:r w:rsidRPr="009D676E">
              <w:rPr>
                <w:sz w:val="18"/>
                <w:szCs w:val="18"/>
                <w:lang w:val="ka-GE"/>
              </w:rPr>
              <w:t xml:space="preserve"> </w:t>
            </w:r>
            <w:r w:rsidRPr="009D676E">
              <w:rPr>
                <w:rFonts w:ascii="Sylfaen" w:hAnsi="Sylfaen"/>
                <w:sz w:val="18"/>
                <w:szCs w:val="18"/>
                <w:lang w:val="ka-GE"/>
              </w:rPr>
              <w:t xml:space="preserve">3000 </w:t>
            </w:r>
            <w:r w:rsidRPr="009D676E">
              <w:rPr>
                <w:rFonts w:ascii="Sylfaen" w:hAnsi="Sylfaen" w:cs="Sylfaen"/>
                <w:sz w:val="18"/>
                <w:szCs w:val="18"/>
                <w:lang w:val="ka-GE"/>
              </w:rPr>
              <w:t>ლარს</w:t>
            </w:r>
            <w:r w:rsidRPr="009D676E">
              <w:rPr>
                <w:sz w:val="18"/>
                <w:szCs w:val="18"/>
                <w:lang w:val="ka-GE"/>
              </w:rPr>
              <w:t xml:space="preserve"> </w:t>
            </w:r>
            <w:r w:rsidRPr="009D676E">
              <w:rPr>
                <w:rFonts w:ascii="Sylfaen" w:hAnsi="Sylfaen" w:cs="Sylfaen"/>
                <w:sz w:val="18"/>
                <w:szCs w:val="18"/>
                <w:lang w:val="ka-GE"/>
              </w:rPr>
              <w:t>აჭარბებს</w:t>
            </w:r>
            <w:r w:rsidRPr="009D676E">
              <w:rPr>
                <w:rFonts w:ascii="Sylfaen" w:hAnsi="Sylfaen"/>
                <w:sz w:val="18"/>
                <w:szCs w:val="18"/>
                <w:lang w:val="ka-GE"/>
              </w:rPr>
              <w:t xml:space="preserve">  დახმარება გაეწევა ერთჯერადად 1500 ლარის ოდენობით. </w:t>
            </w:r>
          </w:p>
          <w:p w:rsidR="00056C7C" w:rsidRPr="009D676E" w:rsidRDefault="00056C7C" w:rsidP="00BE63EC">
            <w:pPr>
              <w:jc w:val="both"/>
              <w:rPr>
                <w:rFonts w:ascii="Sylfaen" w:hAnsi="Sylfaen"/>
                <w:sz w:val="18"/>
                <w:szCs w:val="18"/>
                <w:lang w:val="ka-GE"/>
              </w:rPr>
            </w:pPr>
            <w:r w:rsidRPr="009D676E">
              <w:rPr>
                <w:rFonts w:ascii="Sylfaen" w:hAnsi="Sylfaen"/>
                <w:sz w:val="18"/>
                <w:szCs w:val="18"/>
                <w:lang w:val="ka-GE"/>
              </w:rPr>
              <w:t xml:space="preserve">ბ) სოციალურად დაუცველ მოქალაქეთა, რომელთა სარეიტინგო ქულა 200 000-მდეა, შშმ პირთა, ვეტერანთა, 9 აპრილის დაზარალებულთა, დევნილ პირთა სამედიცინო დიაგნოსტიკური, ლაბორატორიული ან   სხვა გამოკვლევების დაფინანსება  მკურნალობის ტაქტიკის განსაზღვრისათვის  დაფინანსდება   წარმოდგენილი თანხის  50%-ით არაუმეტეს 500 ლარისა.  </w:t>
            </w:r>
          </w:p>
          <w:p w:rsidR="00056C7C" w:rsidRPr="004F2E59" w:rsidRDefault="00056C7C" w:rsidP="00BE63EC">
            <w:pPr>
              <w:jc w:val="center"/>
              <w:rPr>
                <w:rFonts w:ascii="Sylfaen" w:hAnsi="Sylfaen" w:cs="Calibri"/>
                <w:color w:val="000000"/>
                <w:sz w:val="16"/>
                <w:szCs w:val="16"/>
              </w:rPr>
            </w:pPr>
            <w:r w:rsidRPr="009D676E">
              <w:rPr>
                <w:rFonts w:ascii="Sylfaen" w:hAnsi="Sylfaen"/>
                <w:sz w:val="18"/>
                <w:szCs w:val="18"/>
                <w:lang w:val="ka-GE"/>
              </w:rPr>
              <w:t>გ) სამედიცინო</w:t>
            </w:r>
            <w:r w:rsidRPr="009D676E">
              <w:rPr>
                <w:sz w:val="18"/>
                <w:szCs w:val="18"/>
                <w:lang w:val="ka-GE"/>
              </w:rPr>
              <w:t xml:space="preserve"> </w:t>
            </w:r>
            <w:r w:rsidRPr="009D676E">
              <w:rPr>
                <w:rFonts w:ascii="Sylfaen" w:hAnsi="Sylfaen"/>
                <w:sz w:val="18"/>
                <w:szCs w:val="18"/>
                <w:lang w:val="ka-GE"/>
              </w:rPr>
              <w:t>დამხმარე</w:t>
            </w:r>
            <w:r w:rsidRPr="009D676E">
              <w:rPr>
                <w:sz w:val="18"/>
                <w:szCs w:val="18"/>
                <w:lang w:val="ka-GE"/>
              </w:rPr>
              <w:t xml:space="preserve"> </w:t>
            </w:r>
            <w:r w:rsidRPr="009D676E">
              <w:rPr>
                <w:rFonts w:ascii="Sylfaen" w:hAnsi="Sylfaen"/>
                <w:sz w:val="18"/>
                <w:szCs w:val="18"/>
                <w:lang w:val="ka-GE"/>
              </w:rPr>
              <w:t>საშუალებების</w:t>
            </w:r>
            <w:r w:rsidRPr="009D676E">
              <w:rPr>
                <w:sz w:val="18"/>
                <w:szCs w:val="18"/>
                <w:lang w:val="ka-GE"/>
              </w:rPr>
              <w:t xml:space="preserve"> </w:t>
            </w:r>
            <w:r w:rsidRPr="009D676E">
              <w:rPr>
                <w:rFonts w:ascii="Sylfaen" w:hAnsi="Sylfaen"/>
                <w:sz w:val="18"/>
                <w:szCs w:val="18"/>
                <w:lang w:val="ka-GE"/>
              </w:rPr>
              <w:t xml:space="preserve">თანადაფინანსება </w:t>
            </w:r>
            <w:r w:rsidRPr="009D676E">
              <w:rPr>
                <w:sz w:val="18"/>
                <w:szCs w:val="18"/>
                <w:lang w:val="ka-GE"/>
              </w:rPr>
              <w:t xml:space="preserve"> </w:t>
            </w:r>
            <w:r w:rsidRPr="009D676E">
              <w:rPr>
                <w:rFonts w:ascii="Sylfaen" w:hAnsi="Sylfaen"/>
                <w:sz w:val="18"/>
                <w:szCs w:val="18"/>
                <w:lang w:val="ka-GE"/>
              </w:rPr>
              <w:t>შეზღუდული შესაძლებლობის მქონე პირთათვის. პროგრამის ფარგლებში ასევე დაფინანსდება უსინათლოთა ხელჯოხები, ხმოვანი წნევის აპარატები, სოციალურად</w:t>
            </w:r>
            <w:r w:rsidRPr="009D676E">
              <w:rPr>
                <w:sz w:val="18"/>
                <w:szCs w:val="18"/>
                <w:lang w:val="ka-GE"/>
              </w:rPr>
              <w:t xml:space="preserve"> </w:t>
            </w:r>
            <w:r w:rsidRPr="009D676E">
              <w:rPr>
                <w:rFonts w:ascii="Sylfaen" w:hAnsi="Sylfaen"/>
                <w:sz w:val="18"/>
                <w:szCs w:val="18"/>
                <w:lang w:val="ka-GE"/>
              </w:rPr>
              <w:t>დაუცველი (100 001 მდე სარეიტინგო ქულა)</w:t>
            </w:r>
            <w:r w:rsidRPr="009D676E">
              <w:rPr>
                <w:sz w:val="18"/>
                <w:szCs w:val="18"/>
                <w:lang w:val="ka-GE"/>
              </w:rPr>
              <w:t xml:space="preserve"> </w:t>
            </w:r>
            <w:r w:rsidRPr="009D676E">
              <w:rPr>
                <w:rFonts w:ascii="Sylfaen" w:hAnsi="Sylfaen"/>
                <w:sz w:val="18"/>
                <w:szCs w:val="18"/>
                <w:lang w:val="ka-GE"/>
              </w:rPr>
              <w:t>და</w:t>
            </w:r>
            <w:r w:rsidRPr="009D676E">
              <w:rPr>
                <w:sz w:val="18"/>
                <w:szCs w:val="18"/>
                <w:lang w:val="ka-GE"/>
              </w:rPr>
              <w:t xml:space="preserve"> </w:t>
            </w:r>
            <w:r w:rsidRPr="009D676E">
              <w:rPr>
                <w:rFonts w:ascii="Sylfaen" w:hAnsi="Sylfaen"/>
                <w:sz w:val="18"/>
                <w:szCs w:val="18"/>
                <w:lang w:val="ka-GE"/>
              </w:rPr>
              <w:t>ონკოლოგიური</w:t>
            </w:r>
            <w:r w:rsidRPr="009D676E">
              <w:rPr>
                <w:sz w:val="18"/>
                <w:szCs w:val="18"/>
                <w:lang w:val="ka-GE"/>
              </w:rPr>
              <w:t xml:space="preserve">  </w:t>
            </w:r>
            <w:r w:rsidRPr="009D676E">
              <w:rPr>
                <w:rFonts w:ascii="Sylfaen" w:hAnsi="Sylfaen"/>
                <w:sz w:val="18"/>
                <w:szCs w:val="18"/>
                <w:lang w:val="ka-GE"/>
              </w:rPr>
              <w:t>პაციენტების პროთეზის ან სხვა დამხმარე სამედიცინო საშუალებების თანხები. ზემოთჩამოთვლილი სამიზნე ჯგუფებისთვის 300 ლარამდე მოთხოვნილი თანხა დაფინასდება სრულად, სამას ლარზე მეტი თანხის შემთხევაში ბენეფიციარი ერთჯერადად დაფინანსდება 500 ლარით. 18 წლამდე დიაბეტით დაავადებულ პირთა შაქრის საზომი აპარატის ჩხირების ყოველთვიური დაფინანსება. არაუმეტეს  120 ლარისა. (საჭიროების მიხედვით)</w:t>
            </w:r>
            <w:r>
              <w:rPr>
                <w:rFonts w:ascii="Sylfaen" w:hAnsi="Sylfaen"/>
                <w:sz w:val="18"/>
                <w:szCs w:val="18"/>
                <w:lang w:val="ka-GE"/>
              </w:rPr>
              <w:t>.</w:t>
            </w:r>
          </w:p>
        </w:tc>
      </w:tr>
      <w:tr w:rsidR="00056C7C" w:rsidRPr="004F2E59" w:rsidTr="00BE63EC">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b/>
                <w:bCs/>
                <w:color w:val="000000"/>
                <w:sz w:val="16"/>
                <w:szCs w:val="16"/>
              </w:rPr>
            </w:pPr>
            <w:r w:rsidRPr="004F2E59">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056C7C" w:rsidRPr="004F2E59" w:rsidTr="00BE63EC">
        <w:trPr>
          <w:trHeight w:val="225"/>
        </w:trPr>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დასახელება</w:t>
            </w:r>
          </w:p>
        </w:tc>
        <w:tc>
          <w:tcPr>
            <w:tcW w:w="1309" w:type="dxa"/>
            <w:gridSpan w:val="2"/>
            <w:tcBorders>
              <w:top w:val="nil"/>
              <w:left w:val="nil"/>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სულ</w:t>
            </w:r>
          </w:p>
        </w:tc>
        <w:tc>
          <w:tcPr>
            <w:tcW w:w="1038" w:type="dxa"/>
            <w:gridSpan w:val="3"/>
            <w:tcBorders>
              <w:top w:val="nil"/>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I კვარტალი</w:t>
            </w:r>
          </w:p>
        </w:tc>
        <w:tc>
          <w:tcPr>
            <w:tcW w:w="1189" w:type="dxa"/>
            <w:gridSpan w:val="2"/>
            <w:tcBorders>
              <w:top w:val="nil"/>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II კვარტალი</w:t>
            </w:r>
          </w:p>
        </w:tc>
        <w:tc>
          <w:tcPr>
            <w:tcW w:w="1232" w:type="dxa"/>
            <w:gridSpan w:val="3"/>
            <w:tcBorders>
              <w:top w:val="nil"/>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III კვარტალი</w:t>
            </w:r>
          </w:p>
        </w:tc>
        <w:tc>
          <w:tcPr>
            <w:tcW w:w="2641" w:type="dxa"/>
            <w:gridSpan w:val="2"/>
            <w:tcBorders>
              <w:top w:val="nil"/>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IV კვარტალი</w:t>
            </w:r>
          </w:p>
        </w:tc>
      </w:tr>
      <w:tr w:rsidR="00056C7C" w:rsidRPr="004F2E59" w:rsidTr="00BE63EC">
        <w:trPr>
          <w:trHeight w:val="782"/>
        </w:trPr>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სამკურნალო და საოპერაციო ხარჯებით დახმარების  პროგრამა</w:t>
            </w:r>
          </w:p>
        </w:tc>
        <w:tc>
          <w:tcPr>
            <w:tcW w:w="1309" w:type="dxa"/>
            <w:gridSpan w:val="2"/>
            <w:tcBorders>
              <w:top w:val="nil"/>
              <w:left w:val="nil"/>
              <w:bottom w:val="single" w:sz="4" w:space="0" w:color="auto"/>
              <w:right w:val="single" w:sz="4" w:space="0" w:color="auto"/>
            </w:tcBorders>
            <w:shd w:val="clear" w:color="auto" w:fill="auto"/>
            <w:vAlign w:val="center"/>
            <w:hideMark/>
          </w:tcPr>
          <w:p w:rsidR="00056C7C" w:rsidRPr="00CD5889" w:rsidRDefault="00056C7C" w:rsidP="00BE63EC">
            <w:pPr>
              <w:jc w:val="right"/>
              <w:rPr>
                <w:rFonts w:ascii="Sylfaen" w:hAnsi="Sylfaen" w:cs="Calibri"/>
                <w:color w:val="000000"/>
                <w:sz w:val="16"/>
                <w:szCs w:val="16"/>
              </w:rPr>
            </w:pPr>
            <w:r>
              <w:rPr>
                <w:rFonts w:ascii="Sylfaen" w:hAnsi="Sylfaen" w:cs="Calibri"/>
                <w:color w:val="000000"/>
                <w:sz w:val="16"/>
                <w:szCs w:val="16"/>
              </w:rPr>
              <w:t>300.0</w:t>
            </w:r>
          </w:p>
        </w:tc>
        <w:tc>
          <w:tcPr>
            <w:tcW w:w="1038" w:type="dxa"/>
            <w:gridSpan w:val="3"/>
            <w:tcBorders>
              <w:top w:val="nil"/>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X</w:t>
            </w:r>
          </w:p>
        </w:tc>
        <w:tc>
          <w:tcPr>
            <w:tcW w:w="1189" w:type="dxa"/>
            <w:gridSpan w:val="2"/>
            <w:tcBorders>
              <w:top w:val="nil"/>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X</w:t>
            </w:r>
          </w:p>
        </w:tc>
        <w:tc>
          <w:tcPr>
            <w:tcW w:w="1232" w:type="dxa"/>
            <w:gridSpan w:val="3"/>
            <w:tcBorders>
              <w:top w:val="nil"/>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X</w:t>
            </w:r>
          </w:p>
        </w:tc>
        <w:tc>
          <w:tcPr>
            <w:tcW w:w="2641" w:type="dxa"/>
            <w:gridSpan w:val="2"/>
            <w:tcBorders>
              <w:top w:val="nil"/>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r w:rsidRPr="004F2E59">
              <w:rPr>
                <w:rFonts w:ascii="Sylfaen" w:hAnsi="Sylfaen" w:cs="Calibri"/>
                <w:color w:val="000000"/>
                <w:sz w:val="16"/>
                <w:szCs w:val="16"/>
              </w:rPr>
              <w:t>X</w:t>
            </w:r>
          </w:p>
        </w:tc>
      </w:tr>
      <w:tr w:rsidR="00056C7C" w:rsidRPr="004F2E59" w:rsidTr="00BE63EC">
        <w:trPr>
          <w:trHeight w:val="675"/>
        </w:trPr>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b/>
                <w:bCs/>
                <w:color w:val="000000"/>
                <w:sz w:val="16"/>
                <w:szCs w:val="16"/>
              </w:rPr>
            </w:pPr>
            <w:r w:rsidRPr="004F2E59">
              <w:rPr>
                <w:rFonts w:ascii="Sylfaen" w:hAnsi="Sylfaen" w:cs="Calibri"/>
                <w:b/>
                <w:bCs/>
                <w:color w:val="000000"/>
                <w:sz w:val="16"/>
                <w:szCs w:val="16"/>
              </w:rPr>
              <w:t>შუალედური მოსალოდნელი შედეგი (2022 წელი)</w:t>
            </w:r>
          </w:p>
        </w:tc>
        <w:tc>
          <w:tcPr>
            <w:tcW w:w="7409"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4F2E59" w:rsidRDefault="00056C7C" w:rsidP="00BE63EC">
            <w:pPr>
              <w:jc w:val="center"/>
              <w:rPr>
                <w:rFonts w:ascii="Sylfaen" w:hAnsi="Sylfaen" w:cs="Calibri"/>
                <w:color w:val="000000"/>
                <w:sz w:val="16"/>
                <w:szCs w:val="16"/>
              </w:rPr>
            </w:pPr>
            <w:proofErr w:type="gramStart"/>
            <w:r w:rsidRPr="004F2E59">
              <w:rPr>
                <w:rFonts w:ascii="Sylfaen" w:hAnsi="Sylfaen" w:cs="Calibri"/>
                <w:color w:val="000000"/>
                <w:sz w:val="16"/>
                <w:szCs w:val="16"/>
              </w:rPr>
              <w:t>პროგრამით</w:t>
            </w:r>
            <w:proofErr w:type="gramEnd"/>
            <w:r w:rsidRPr="004F2E59">
              <w:rPr>
                <w:rFonts w:ascii="Sylfaen" w:hAnsi="Sylfaen" w:cs="Calibri"/>
                <w:color w:val="000000"/>
                <w:sz w:val="16"/>
                <w:szCs w:val="16"/>
              </w:rPr>
              <w:t xml:space="preserve"> მოსარგებლე ბენეფიციარების ჯანმრთელობის მდგომარეობის   გაუმჯობესების ხელშეწყობა. </w:t>
            </w:r>
          </w:p>
        </w:tc>
      </w:tr>
      <w:tr w:rsidR="00056C7C" w:rsidRPr="004F2E59" w:rsidTr="00BE63EC">
        <w:trPr>
          <w:trHeight w:val="240"/>
        </w:trPr>
        <w:tc>
          <w:tcPr>
            <w:tcW w:w="5716" w:type="dxa"/>
            <w:gridSpan w:val="10"/>
            <w:tcBorders>
              <w:top w:val="nil"/>
              <w:left w:val="single" w:sz="8" w:space="0" w:color="auto"/>
              <w:bottom w:val="single" w:sz="8" w:space="0" w:color="auto"/>
              <w:right w:val="nil"/>
            </w:tcBorders>
            <w:shd w:val="clear" w:color="auto" w:fill="auto"/>
            <w:vAlign w:val="center"/>
            <w:hideMark/>
          </w:tcPr>
          <w:p w:rsidR="00056C7C" w:rsidRPr="004F2E59" w:rsidRDefault="00056C7C" w:rsidP="00BE63EC">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გაზომვის ერთეული</w:t>
            </w:r>
          </w:p>
        </w:tc>
        <w:tc>
          <w:tcPr>
            <w:tcW w:w="94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გეგმიური გადახრა</w:t>
            </w:r>
          </w:p>
        </w:tc>
        <w:tc>
          <w:tcPr>
            <w:tcW w:w="1812"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რისკი</w:t>
            </w:r>
          </w:p>
        </w:tc>
      </w:tr>
      <w:tr w:rsidR="00056C7C" w:rsidRPr="004F2E59" w:rsidTr="00BE63EC">
        <w:trPr>
          <w:trHeight w:val="465"/>
        </w:trPr>
        <w:tc>
          <w:tcPr>
            <w:tcW w:w="1451" w:type="dxa"/>
            <w:tcBorders>
              <w:top w:val="nil"/>
              <w:left w:val="nil"/>
              <w:bottom w:val="nil"/>
              <w:right w:val="single" w:sz="8"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lastRenderedPageBreak/>
              <w:t>დასახელება</w:t>
            </w:r>
          </w:p>
        </w:tc>
        <w:tc>
          <w:tcPr>
            <w:tcW w:w="1334" w:type="dxa"/>
            <w:gridSpan w:val="2"/>
            <w:tcBorders>
              <w:top w:val="nil"/>
              <w:left w:val="nil"/>
              <w:bottom w:val="nil"/>
              <w:right w:val="single" w:sz="8"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2021 წელი (საბაზისო)</w:t>
            </w:r>
          </w:p>
        </w:tc>
        <w:tc>
          <w:tcPr>
            <w:tcW w:w="711" w:type="dxa"/>
            <w:gridSpan w:val="2"/>
            <w:tcBorders>
              <w:top w:val="nil"/>
              <w:left w:val="nil"/>
              <w:bottom w:val="nil"/>
              <w:right w:val="single" w:sz="8"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2022 წელი</w:t>
            </w:r>
          </w:p>
        </w:tc>
        <w:tc>
          <w:tcPr>
            <w:tcW w:w="826" w:type="dxa"/>
            <w:tcBorders>
              <w:top w:val="nil"/>
              <w:left w:val="nil"/>
              <w:bottom w:val="nil"/>
              <w:right w:val="single" w:sz="8"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2023 წელი</w:t>
            </w:r>
          </w:p>
        </w:tc>
        <w:tc>
          <w:tcPr>
            <w:tcW w:w="721" w:type="dxa"/>
            <w:gridSpan w:val="2"/>
            <w:tcBorders>
              <w:top w:val="nil"/>
              <w:left w:val="nil"/>
              <w:bottom w:val="nil"/>
              <w:right w:val="single" w:sz="8"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2024 წელი</w:t>
            </w:r>
          </w:p>
        </w:tc>
        <w:tc>
          <w:tcPr>
            <w:tcW w:w="673" w:type="dxa"/>
            <w:gridSpan w:val="2"/>
            <w:tcBorders>
              <w:top w:val="nil"/>
              <w:left w:val="nil"/>
              <w:bottom w:val="nil"/>
              <w:right w:val="nil"/>
            </w:tcBorders>
            <w:shd w:val="clear" w:color="auto" w:fill="auto"/>
            <w:vAlign w:val="center"/>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056C7C" w:rsidRPr="004F2E59" w:rsidRDefault="00056C7C" w:rsidP="00BE63EC">
            <w:pPr>
              <w:rPr>
                <w:rFonts w:ascii="Sylfaen" w:hAnsi="Sylfaen" w:cs="Calibri"/>
                <w:color w:val="000000"/>
                <w:sz w:val="16"/>
                <w:szCs w:val="16"/>
              </w:rPr>
            </w:pPr>
          </w:p>
        </w:tc>
        <w:tc>
          <w:tcPr>
            <w:tcW w:w="945" w:type="dxa"/>
            <w:gridSpan w:val="2"/>
            <w:vMerge/>
            <w:tcBorders>
              <w:top w:val="nil"/>
              <w:left w:val="single" w:sz="4" w:space="0" w:color="auto"/>
              <w:bottom w:val="single" w:sz="4" w:space="0" w:color="auto"/>
              <w:right w:val="single" w:sz="4" w:space="0" w:color="auto"/>
            </w:tcBorders>
            <w:vAlign w:val="center"/>
            <w:hideMark/>
          </w:tcPr>
          <w:p w:rsidR="00056C7C" w:rsidRPr="004F2E59" w:rsidRDefault="00056C7C" w:rsidP="00BE63EC">
            <w:pPr>
              <w:rPr>
                <w:rFonts w:ascii="Sylfaen" w:hAnsi="Sylfaen" w:cs="Calibri"/>
                <w:color w:val="000000"/>
                <w:sz w:val="16"/>
                <w:szCs w:val="16"/>
              </w:rPr>
            </w:pPr>
          </w:p>
        </w:tc>
        <w:tc>
          <w:tcPr>
            <w:tcW w:w="1812" w:type="dxa"/>
            <w:vMerge/>
            <w:tcBorders>
              <w:top w:val="nil"/>
              <w:left w:val="single" w:sz="4" w:space="0" w:color="auto"/>
              <w:bottom w:val="single" w:sz="4" w:space="0" w:color="auto"/>
              <w:right w:val="single" w:sz="4" w:space="0" w:color="auto"/>
            </w:tcBorders>
            <w:vAlign w:val="center"/>
            <w:hideMark/>
          </w:tcPr>
          <w:p w:rsidR="00056C7C" w:rsidRPr="004F2E59" w:rsidRDefault="00056C7C" w:rsidP="00BE63EC">
            <w:pPr>
              <w:rPr>
                <w:rFonts w:ascii="Sylfaen" w:hAnsi="Sylfaen" w:cs="Calibri"/>
                <w:color w:val="000000"/>
                <w:sz w:val="16"/>
                <w:szCs w:val="16"/>
              </w:rPr>
            </w:pPr>
          </w:p>
        </w:tc>
      </w:tr>
      <w:tr w:rsidR="00056C7C" w:rsidRPr="004F2E59" w:rsidTr="00BE63EC">
        <w:trPr>
          <w:trHeight w:val="917"/>
        </w:trPr>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4F2E59" w:rsidRDefault="00056C7C" w:rsidP="00BE63EC">
            <w:pPr>
              <w:jc w:val="center"/>
              <w:rPr>
                <w:rFonts w:ascii="Calibri" w:hAnsi="Calibri" w:cs="Calibri"/>
                <w:color w:val="000000"/>
                <w:sz w:val="16"/>
                <w:szCs w:val="16"/>
              </w:rPr>
            </w:pPr>
            <w:r w:rsidRPr="004F2E59">
              <w:rPr>
                <w:rFonts w:ascii="Calibri" w:hAnsi="Calibri" w:cs="Calibri"/>
                <w:color w:val="000000"/>
                <w:sz w:val="16"/>
                <w:szCs w:val="16"/>
              </w:rPr>
              <w:lastRenderedPageBreak/>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4F2E59"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237 (6 თვის მონაცემებით)</w:t>
            </w:r>
            <w:r w:rsidRPr="0010134C">
              <w:rPr>
                <w:rFonts w:ascii="Calibri" w:hAnsi="Calibri" w:cs="Calibri"/>
                <w:color w:val="000000"/>
                <w:sz w:val="16"/>
                <w:szCs w:val="16"/>
              </w:rPr>
              <w:t> </w:t>
            </w:r>
            <w:r w:rsidRPr="00410C8C">
              <w:rPr>
                <w:rFonts w:ascii="Calibri" w:hAnsi="Calibri" w:cs="Calibri"/>
                <w:color w:val="000000"/>
                <w:sz w:val="16"/>
                <w:szCs w:val="16"/>
              </w:rPr>
              <w:t> </w:t>
            </w:r>
            <w:r w:rsidRPr="004F2E59">
              <w:rPr>
                <w:rFonts w:ascii="Calibri" w:hAnsi="Calibri" w:cs="Calibri"/>
                <w:color w:val="000000"/>
                <w:sz w:val="16"/>
                <w:szCs w:val="16"/>
              </w:rPr>
              <w:t> </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8821FD" w:rsidRDefault="00056C7C" w:rsidP="00BE63EC">
            <w:pPr>
              <w:jc w:val="center"/>
              <w:rPr>
                <w:rFonts w:ascii="Calibri" w:hAnsi="Calibri" w:cs="Calibri"/>
                <w:color w:val="000000"/>
                <w:sz w:val="16"/>
                <w:szCs w:val="16"/>
                <w:lang w:val="ka-GE"/>
              </w:rPr>
            </w:pPr>
            <w:r w:rsidRPr="004F2E59">
              <w:rPr>
                <w:rFonts w:ascii="Calibri" w:hAnsi="Calibri" w:cs="Calibri"/>
                <w:color w:val="000000"/>
                <w:sz w:val="16"/>
                <w:szCs w:val="16"/>
              </w:rPr>
              <w:t> </w:t>
            </w:r>
            <w:r>
              <w:rPr>
                <w:rFonts w:ascii="Calibri" w:hAnsi="Calibri" w:cs="Calibri"/>
                <w:color w:val="000000"/>
                <w:sz w:val="16"/>
                <w:szCs w:val="16"/>
              </w:rPr>
              <w:t>40</w:t>
            </w:r>
            <w:r>
              <w:rPr>
                <w:rFonts w:ascii="Calibri" w:hAnsi="Calibri" w:cs="Calibri"/>
                <w:color w:val="000000"/>
                <w:sz w:val="16"/>
                <w:szCs w:val="16"/>
                <w:lang w:val="ka-GE"/>
              </w:rPr>
              <w:t>0</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056C7C" w:rsidRPr="008821FD" w:rsidRDefault="00056C7C" w:rsidP="00BE63EC">
            <w:pPr>
              <w:rPr>
                <w:rFonts w:ascii="Sylfaen" w:hAnsi="Sylfaen" w:cs="Calibri"/>
                <w:color w:val="000000"/>
                <w:sz w:val="16"/>
                <w:szCs w:val="16"/>
                <w:lang w:val="ka-GE"/>
              </w:rPr>
            </w:pPr>
            <w:r w:rsidRPr="004F2E59">
              <w:rPr>
                <w:rFonts w:ascii="Sylfaen" w:hAnsi="Sylfaen" w:cs="Calibri"/>
                <w:color w:val="000000"/>
                <w:sz w:val="16"/>
                <w:szCs w:val="16"/>
              </w:rPr>
              <w:t> </w:t>
            </w:r>
            <w:r>
              <w:rPr>
                <w:rFonts w:ascii="Sylfaen" w:hAnsi="Sylfaen" w:cs="Calibri"/>
                <w:color w:val="000000"/>
                <w:sz w:val="16"/>
                <w:szCs w:val="16"/>
                <w:lang w:val="ka-GE"/>
              </w:rPr>
              <w:t>350</w:t>
            </w:r>
          </w:p>
        </w:tc>
        <w:tc>
          <w:tcPr>
            <w:tcW w:w="721"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8821FD" w:rsidRDefault="00056C7C" w:rsidP="00BE63EC">
            <w:pPr>
              <w:rPr>
                <w:rFonts w:ascii="Sylfaen" w:hAnsi="Sylfaen" w:cs="Calibri"/>
                <w:color w:val="000000"/>
                <w:sz w:val="16"/>
                <w:szCs w:val="16"/>
                <w:lang w:val="ka-GE"/>
              </w:rPr>
            </w:pPr>
            <w:r w:rsidRPr="004F2E59">
              <w:rPr>
                <w:rFonts w:ascii="Sylfaen" w:hAnsi="Sylfaen" w:cs="Calibri"/>
                <w:color w:val="000000"/>
                <w:sz w:val="16"/>
                <w:szCs w:val="16"/>
              </w:rPr>
              <w:t> </w:t>
            </w:r>
            <w:r>
              <w:rPr>
                <w:rFonts w:ascii="Sylfaen" w:hAnsi="Sylfaen" w:cs="Calibri"/>
                <w:color w:val="000000"/>
                <w:sz w:val="16"/>
                <w:szCs w:val="16"/>
                <w:lang w:val="ka-GE"/>
              </w:rPr>
              <w:t>400</w:t>
            </w:r>
          </w:p>
        </w:tc>
        <w:tc>
          <w:tcPr>
            <w:tcW w:w="673"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8821FD" w:rsidRDefault="00056C7C" w:rsidP="00BE63EC">
            <w:pPr>
              <w:rPr>
                <w:rFonts w:ascii="Sylfaen" w:hAnsi="Sylfaen" w:cs="Calibri"/>
                <w:color w:val="000000"/>
                <w:sz w:val="16"/>
                <w:szCs w:val="16"/>
                <w:lang w:val="ka-GE"/>
              </w:rPr>
            </w:pPr>
            <w:r w:rsidRPr="004F2E59">
              <w:rPr>
                <w:rFonts w:ascii="Sylfaen" w:hAnsi="Sylfaen" w:cs="Calibri"/>
                <w:color w:val="000000"/>
                <w:sz w:val="16"/>
                <w:szCs w:val="16"/>
              </w:rPr>
              <w:t> </w:t>
            </w:r>
            <w:r>
              <w:rPr>
                <w:rFonts w:ascii="Sylfaen" w:hAnsi="Sylfaen" w:cs="Calibri"/>
                <w:color w:val="000000"/>
                <w:sz w:val="16"/>
                <w:szCs w:val="16"/>
                <w:lang w:val="ka-GE"/>
              </w:rPr>
              <w:t>410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056C7C" w:rsidRPr="004F2E59" w:rsidRDefault="00056C7C" w:rsidP="00BE63E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5"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4F2E59" w:rsidRDefault="00056C7C" w:rsidP="00BE63EC">
            <w:pPr>
              <w:jc w:val="right"/>
              <w:rPr>
                <w:rFonts w:ascii="Sylfaen" w:hAnsi="Sylfaen" w:cs="Calibri"/>
                <w:color w:val="000000"/>
                <w:sz w:val="16"/>
                <w:szCs w:val="16"/>
              </w:rPr>
            </w:pPr>
            <w:r w:rsidRPr="004F2E59">
              <w:rPr>
                <w:rFonts w:ascii="Sylfaen" w:hAnsi="Sylfaen" w:cs="Calibri"/>
                <w:color w:val="000000"/>
                <w:sz w:val="16"/>
                <w:szCs w:val="16"/>
              </w:rPr>
              <w:t>-10%</w:t>
            </w:r>
          </w:p>
        </w:tc>
        <w:tc>
          <w:tcPr>
            <w:tcW w:w="1812" w:type="dxa"/>
            <w:tcBorders>
              <w:top w:val="single" w:sz="4" w:space="0" w:color="auto"/>
              <w:left w:val="nil"/>
              <w:bottom w:val="single" w:sz="4" w:space="0" w:color="auto"/>
              <w:right w:val="single" w:sz="4" w:space="0" w:color="auto"/>
            </w:tcBorders>
            <w:shd w:val="clear" w:color="auto" w:fill="auto"/>
            <w:vAlign w:val="bottom"/>
            <w:hideMark/>
          </w:tcPr>
          <w:p w:rsidR="00056C7C" w:rsidRPr="004F2E59" w:rsidRDefault="00056C7C" w:rsidP="00BE63EC">
            <w:pPr>
              <w:rPr>
                <w:rFonts w:ascii="Sylfaen" w:hAnsi="Sylfaen" w:cs="Calibri"/>
                <w:color w:val="000000"/>
                <w:sz w:val="16"/>
                <w:szCs w:val="16"/>
              </w:rPr>
            </w:pPr>
            <w:r w:rsidRPr="004F2E59">
              <w:rPr>
                <w:rFonts w:ascii="Sylfaen" w:hAnsi="Sylfaen" w:cs="Calibri"/>
                <w:color w:val="000000"/>
                <w:sz w:val="16"/>
                <w:szCs w:val="16"/>
              </w:rPr>
              <w:t>არასაკმარისი დაფინანსება, მოქალაქეები მომართვიანობა</w:t>
            </w:r>
          </w:p>
        </w:tc>
      </w:tr>
    </w:tbl>
    <w:p w:rsidR="00056C7C" w:rsidRDefault="00056C7C" w:rsidP="00056C7C">
      <w:pPr>
        <w:ind w:firstLine="600"/>
        <w:jc w:val="both"/>
        <w:rPr>
          <w:rFonts w:ascii="Sylfaen" w:hAnsi="Sylfaen"/>
          <w:lang w:val="ka-GE"/>
        </w:rPr>
      </w:pPr>
    </w:p>
    <w:tbl>
      <w:tblPr>
        <w:tblW w:w="9535" w:type="dxa"/>
        <w:tblLook w:val="04A0" w:firstRow="1" w:lastRow="0" w:firstColumn="1" w:lastColumn="0" w:noHBand="0" w:noVBand="1"/>
      </w:tblPr>
      <w:tblGrid>
        <w:gridCol w:w="1449"/>
        <w:gridCol w:w="676"/>
        <w:gridCol w:w="622"/>
        <w:gridCol w:w="656"/>
        <w:gridCol w:w="12"/>
        <w:gridCol w:w="786"/>
        <w:gridCol w:w="305"/>
        <w:gridCol w:w="326"/>
        <w:gridCol w:w="696"/>
        <w:gridCol w:w="63"/>
        <w:gridCol w:w="999"/>
        <w:gridCol w:w="307"/>
        <w:gridCol w:w="642"/>
        <w:gridCol w:w="1996"/>
      </w:tblGrid>
      <w:tr w:rsidR="00056C7C" w:rsidRPr="006D5653" w:rsidTr="00BE63EC">
        <w:trPr>
          <w:trHeight w:val="809"/>
        </w:trPr>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6D5653" w:rsidRDefault="00056C7C" w:rsidP="00BE63EC">
            <w:pPr>
              <w:rPr>
                <w:rFonts w:ascii="Sylfaen" w:hAnsi="Sylfaen" w:cs="Calibri"/>
                <w:b/>
                <w:bCs/>
                <w:color w:val="000000"/>
                <w:sz w:val="16"/>
                <w:szCs w:val="16"/>
              </w:rPr>
            </w:pPr>
            <w:r w:rsidRPr="006D5653">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10"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6D5653" w:rsidRDefault="00056C7C" w:rsidP="00BE63EC">
            <w:pPr>
              <w:jc w:val="center"/>
              <w:rPr>
                <w:rFonts w:ascii="Sylfaen" w:hAnsi="Sylfaen" w:cs="Calibri"/>
                <w:color w:val="000000"/>
                <w:sz w:val="16"/>
                <w:szCs w:val="16"/>
              </w:rPr>
            </w:pPr>
            <w:r w:rsidRPr="006D5653">
              <w:rPr>
                <w:rFonts w:ascii="Sylfaen" w:hAnsi="Sylfaen" w:cs="Calibri"/>
                <w:color w:val="000000"/>
                <w:sz w:val="16"/>
                <w:szCs w:val="16"/>
              </w:rPr>
              <w:t>სოციალური დაცვა (სოციალურად დაუცველი მოსახლეობის სამედიცინო მომსახურების დაფინანსება)</w:t>
            </w:r>
          </w:p>
        </w:tc>
      </w:tr>
      <w:tr w:rsidR="00056C7C" w:rsidRPr="006D5653" w:rsidTr="00BE63EC">
        <w:trPr>
          <w:trHeight w:val="521"/>
        </w:trPr>
        <w:tc>
          <w:tcPr>
            <w:tcW w:w="212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D5653" w:rsidRDefault="00056C7C" w:rsidP="00BE63EC">
            <w:pPr>
              <w:rPr>
                <w:rFonts w:ascii="Sylfaen" w:hAnsi="Sylfaen" w:cs="Calibri"/>
                <w:b/>
                <w:bCs/>
                <w:color w:val="000000"/>
                <w:sz w:val="16"/>
                <w:szCs w:val="16"/>
              </w:rPr>
            </w:pPr>
            <w:r w:rsidRPr="006D5653">
              <w:rPr>
                <w:rFonts w:ascii="Sylfaen" w:hAnsi="Sylfaen" w:cs="Calibri"/>
                <w:b/>
                <w:bCs/>
                <w:color w:val="000000"/>
                <w:sz w:val="16"/>
                <w:szCs w:val="16"/>
              </w:rPr>
              <w:t>ქვეპროგრამის კლასიფიკაციის კოდი:</w:t>
            </w:r>
          </w:p>
        </w:tc>
        <w:tc>
          <w:tcPr>
            <w:tcW w:w="7410"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6D5653" w:rsidRDefault="00056C7C" w:rsidP="00BE63EC">
            <w:pPr>
              <w:jc w:val="center"/>
              <w:rPr>
                <w:rFonts w:ascii="Sylfaen" w:hAnsi="Sylfaen" w:cs="Calibri"/>
                <w:color w:val="000000"/>
                <w:sz w:val="16"/>
                <w:szCs w:val="16"/>
              </w:rPr>
            </w:pPr>
            <w:r w:rsidRPr="006D5653">
              <w:rPr>
                <w:rFonts w:ascii="Sylfaen" w:hAnsi="Sylfaen" w:cs="Calibri"/>
                <w:color w:val="000000"/>
                <w:sz w:val="16"/>
                <w:szCs w:val="16"/>
              </w:rPr>
              <w:t>06020202</w:t>
            </w:r>
          </w:p>
        </w:tc>
      </w:tr>
      <w:tr w:rsidR="00056C7C" w:rsidRPr="006D5653" w:rsidTr="00BE63EC">
        <w:trPr>
          <w:trHeight w:val="450"/>
        </w:trPr>
        <w:tc>
          <w:tcPr>
            <w:tcW w:w="212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D5653" w:rsidRDefault="00056C7C" w:rsidP="00BE63EC">
            <w:pPr>
              <w:rPr>
                <w:rFonts w:ascii="Sylfaen" w:hAnsi="Sylfaen" w:cs="Calibri"/>
                <w:b/>
                <w:bCs/>
                <w:color w:val="000000"/>
                <w:sz w:val="16"/>
                <w:szCs w:val="16"/>
              </w:rPr>
            </w:pPr>
            <w:r w:rsidRPr="006D5653">
              <w:rPr>
                <w:rFonts w:ascii="Sylfaen" w:hAnsi="Sylfaen" w:cs="Calibri"/>
                <w:b/>
                <w:bCs/>
                <w:color w:val="000000"/>
                <w:sz w:val="16"/>
                <w:szCs w:val="16"/>
              </w:rPr>
              <w:t>ქვეპროგრამის დასახელება:</w:t>
            </w:r>
          </w:p>
        </w:tc>
        <w:tc>
          <w:tcPr>
            <w:tcW w:w="7410"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6D5653" w:rsidRDefault="00056C7C" w:rsidP="00BE63EC">
            <w:pPr>
              <w:jc w:val="center"/>
              <w:rPr>
                <w:rFonts w:ascii="Sylfaen" w:hAnsi="Sylfaen" w:cs="Calibri"/>
                <w:color w:val="000000"/>
                <w:sz w:val="16"/>
                <w:szCs w:val="16"/>
              </w:rPr>
            </w:pPr>
            <w:r w:rsidRPr="006D5653">
              <w:rPr>
                <w:rFonts w:ascii="Sylfaen" w:hAnsi="Sylfaen" w:cs="Calibri"/>
                <w:color w:val="000000"/>
                <w:sz w:val="16"/>
                <w:szCs w:val="16"/>
              </w:rPr>
              <w:t>მედიკამენტების შეძენაზე დახმარების  პროგრამა</w:t>
            </w:r>
          </w:p>
        </w:tc>
      </w:tr>
      <w:tr w:rsidR="00056C7C" w:rsidRPr="006D5653" w:rsidTr="00BE63EC">
        <w:trPr>
          <w:trHeight w:val="450"/>
        </w:trPr>
        <w:tc>
          <w:tcPr>
            <w:tcW w:w="212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D5653" w:rsidRDefault="00056C7C" w:rsidP="00BE63EC">
            <w:pPr>
              <w:rPr>
                <w:rFonts w:ascii="Sylfaen" w:hAnsi="Sylfaen" w:cs="Calibri"/>
                <w:color w:val="000000"/>
                <w:sz w:val="16"/>
                <w:szCs w:val="16"/>
              </w:rPr>
            </w:pPr>
            <w:proofErr w:type="gramStart"/>
            <w:r w:rsidRPr="006D5653">
              <w:rPr>
                <w:rFonts w:ascii="Sylfaen" w:hAnsi="Sylfaen" w:cs="Calibri"/>
                <w:color w:val="000000"/>
                <w:sz w:val="16"/>
                <w:szCs w:val="16"/>
              </w:rPr>
              <w:t>არის</w:t>
            </w:r>
            <w:proofErr w:type="gramEnd"/>
            <w:r w:rsidRPr="006D5653">
              <w:rPr>
                <w:rFonts w:ascii="Sylfaen" w:hAnsi="Sylfaen" w:cs="Calibri"/>
                <w:color w:val="000000"/>
                <w:sz w:val="16"/>
                <w:szCs w:val="16"/>
              </w:rPr>
              <w:t xml:space="preserve"> ქვეპროგრამა ახალი?         კი/ არა </w:t>
            </w:r>
          </w:p>
        </w:tc>
        <w:tc>
          <w:tcPr>
            <w:tcW w:w="2381" w:type="dxa"/>
            <w:gridSpan w:val="5"/>
            <w:tcBorders>
              <w:top w:val="single" w:sz="4" w:space="0" w:color="auto"/>
              <w:left w:val="nil"/>
              <w:bottom w:val="single" w:sz="4" w:space="0" w:color="auto"/>
              <w:right w:val="single" w:sz="4" w:space="0" w:color="auto"/>
            </w:tcBorders>
            <w:shd w:val="clear" w:color="auto" w:fill="auto"/>
            <w:vAlign w:val="center"/>
            <w:hideMark/>
          </w:tcPr>
          <w:p w:rsidR="00056C7C" w:rsidRPr="006D5653" w:rsidRDefault="00056C7C" w:rsidP="00BE63EC">
            <w:pPr>
              <w:jc w:val="center"/>
              <w:rPr>
                <w:rFonts w:ascii="Sylfaen" w:hAnsi="Sylfaen" w:cs="Calibri"/>
                <w:color w:val="000000"/>
                <w:sz w:val="16"/>
                <w:szCs w:val="16"/>
              </w:rPr>
            </w:pPr>
            <w:r w:rsidRPr="006D5653">
              <w:rPr>
                <w:rFonts w:ascii="Sylfaen" w:hAnsi="Sylfaen" w:cs="Calibri"/>
                <w:color w:val="000000"/>
                <w:sz w:val="16"/>
                <w:szCs w:val="16"/>
              </w:rPr>
              <w:t> </w:t>
            </w:r>
          </w:p>
        </w:tc>
        <w:tc>
          <w:tcPr>
            <w:tcW w:w="5029" w:type="dxa"/>
            <w:gridSpan w:val="7"/>
            <w:tcBorders>
              <w:top w:val="single" w:sz="4" w:space="0" w:color="auto"/>
              <w:left w:val="nil"/>
              <w:bottom w:val="single" w:sz="4" w:space="0" w:color="auto"/>
              <w:right w:val="single" w:sz="4" w:space="0" w:color="auto"/>
            </w:tcBorders>
            <w:shd w:val="clear" w:color="auto" w:fill="auto"/>
            <w:vAlign w:val="center"/>
            <w:hideMark/>
          </w:tcPr>
          <w:p w:rsidR="00056C7C" w:rsidRPr="006D5653" w:rsidRDefault="00056C7C" w:rsidP="00BE63EC">
            <w:pPr>
              <w:jc w:val="center"/>
              <w:rPr>
                <w:rFonts w:ascii="Calibri" w:hAnsi="Calibri" w:cs="Calibri"/>
                <w:color w:val="000000"/>
                <w:sz w:val="16"/>
                <w:szCs w:val="16"/>
              </w:rPr>
            </w:pPr>
            <w:r w:rsidRPr="006D5653">
              <w:rPr>
                <w:rFonts w:ascii="Calibri" w:hAnsi="Calibri" w:cs="Calibri"/>
                <w:color w:val="000000"/>
                <w:sz w:val="16"/>
                <w:szCs w:val="16"/>
              </w:rPr>
              <w:t>არა</w:t>
            </w:r>
          </w:p>
        </w:tc>
      </w:tr>
      <w:tr w:rsidR="00056C7C" w:rsidRPr="006D5653" w:rsidTr="00BE63EC">
        <w:trPr>
          <w:trHeight w:val="431"/>
        </w:trPr>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6D5653" w:rsidRDefault="00056C7C" w:rsidP="00BE63EC">
            <w:pPr>
              <w:rPr>
                <w:rFonts w:ascii="Sylfaen" w:hAnsi="Sylfaen" w:cs="Calibri"/>
                <w:b/>
                <w:bCs/>
                <w:color w:val="000000"/>
                <w:sz w:val="16"/>
                <w:szCs w:val="16"/>
              </w:rPr>
            </w:pPr>
            <w:r w:rsidRPr="006D5653">
              <w:rPr>
                <w:rFonts w:ascii="Sylfaen" w:hAnsi="Sylfaen" w:cs="Calibri"/>
                <w:b/>
                <w:bCs/>
                <w:color w:val="000000"/>
                <w:sz w:val="16"/>
                <w:szCs w:val="16"/>
              </w:rPr>
              <w:t>ქვეპროგრამის განმახორციელებელი:</w:t>
            </w:r>
          </w:p>
        </w:tc>
        <w:tc>
          <w:tcPr>
            <w:tcW w:w="7410"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6D5653" w:rsidRDefault="00056C7C" w:rsidP="00BE63EC">
            <w:pPr>
              <w:jc w:val="center"/>
              <w:rPr>
                <w:rFonts w:ascii="Sylfaen" w:hAnsi="Sylfaen" w:cs="Calibri"/>
                <w:color w:val="000000"/>
                <w:sz w:val="16"/>
                <w:szCs w:val="16"/>
              </w:rPr>
            </w:pPr>
            <w:r w:rsidRPr="006D5653">
              <w:rPr>
                <w:rFonts w:ascii="Sylfaen" w:hAnsi="Sylfaen" w:cs="Calibri"/>
                <w:color w:val="000000"/>
                <w:sz w:val="16"/>
                <w:szCs w:val="16"/>
              </w:rPr>
              <w:t>ჯანმრთელობის დაცვისა და სოციალური</w:t>
            </w:r>
            <w:r w:rsidRPr="006D5653">
              <w:rPr>
                <w:rFonts w:ascii="Sylfaen" w:hAnsi="Sylfaen" w:cs="Calibri"/>
                <w:color w:val="000000"/>
                <w:sz w:val="16"/>
                <w:szCs w:val="16"/>
              </w:rPr>
              <w:br/>
              <w:t>სამსახური</w:t>
            </w:r>
          </w:p>
        </w:tc>
      </w:tr>
      <w:tr w:rsidR="00056C7C" w:rsidRPr="006D5653" w:rsidTr="00BE63EC">
        <w:trPr>
          <w:trHeight w:val="521"/>
        </w:trPr>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6D5653" w:rsidRDefault="00056C7C" w:rsidP="00BE63EC">
            <w:pPr>
              <w:rPr>
                <w:rFonts w:ascii="Sylfaen" w:hAnsi="Sylfaen" w:cs="Calibri"/>
                <w:b/>
                <w:bCs/>
                <w:color w:val="000000"/>
                <w:sz w:val="16"/>
                <w:szCs w:val="16"/>
              </w:rPr>
            </w:pPr>
            <w:r w:rsidRPr="006D5653">
              <w:rPr>
                <w:rFonts w:ascii="Sylfaen" w:hAnsi="Sylfaen" w:cs="Calibri"/>
                <w:b/>
                <w:bCs/>
                <w:color w:val="000000"/>
                <w:sz w:val="16"/>
                <w:szCs w:val="16"/>
              </w:rPr>
              <w:t>დაფინანსების წყარო: მუნიციპალური ბიუჯეტი</w:t>
            </w:r>
          </w:p>
        </w:tc>
        <w:tc>
          <w:tcPr>
            <w:tcW w:w="1290"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Pr="006D5653" w:rsidRDefault="00056C7C" w:rsidP="00BE63EC">
            <w:pPr>
              <w:jc w:val="center"/>
              <w:rPr>
                <w:rFonts w:ascii="Sylfaen" w:hAnsi="Sylfaen" w:cs="Calibri"/>
                <w:color w:val="000000"/>
                <w:sz w:val="16"/>
                <w:szCs w:val="16"/>
              </w:rPr>
            </w:pPr>
            <w:r w:rsidRPr="006D5653">
              <w:rPr>
                <w:rFonts w:ascii="Sylfaen" w:hAnsi="Sylfaen" w:cs="Calibri"/>
                <w:color w:val="000000"/>
                <w:sz w:val="16"/>
                <w:szCs w:val="16"/>
              </w:rPr>
              <w:t>2022 წელი</w:t>
            </w:r>
          </w:p>
        </w:tc>
        <w:tc>
          <w:tcPr>
            <w:tcW w:w="1091"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6D5653" w:rsidRDefault="00056C7C" w:rsidP="00BE63EC">
            <w:pPr>
              <w:jc w:val="center"/>
              <w:rPr>
                <w:rFonts w:ascii="Sylfaen" w:hAnsi="Sylfaen" w:cs="Calibri"/>
                <w:color w:val="000000"/>
                <w:sz w:val="16"/>
                <w:szCs w:val="16"/>
              </w:rPr>
            </w:pPr>
            <w:r w:rsidRPr="006D5653">
              <w:rPr>
                <w:rFonts w:ascii="Sylfaen" w:hAnsi="Sylfaen" w:cs="Calibri"/>
                <w:color w:val="000000"/>
                <w:sz w:val="16"/>
                <w:szCs w:val="16"/>
              </w:rPr>
              <w:t>2023 წელი</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Pr="006D5653" w:rsidRDefault="00056C7C" w:rsidP="00BE63EC">
            <w:pPr>
              <w:jc w:val="center"/>
              <w:rPr>
                <w:rFonts w:ascii="Sylfaen" w:hAnsi="Sylfaen" w:cs="Calibri"/>
                <w:color w:val="000000"/>
                <w:sz w:val="16"/>
                <w:szCs w:val="16"/>
              </w:rPr>
            </w:pPr>
            <w:r w:rsidRPr="006D5653">
              <w:rPr>
                <w:rFonts w:ascii="Sylfaen" w:hAnsi="Sylfaen" w:cs="Calibri"/>
                <w:color w:val="000000"/>
                <w:sz w:val="16"/>
                <w:szCs w:val="16"/>
              </w:rPr>
              <w:t>2024 წელი</w:t>
            </w:r>
          </w:p>
        </w:tc>
        <w:tc>
          <w:tcPr>
            <w:tcW w:w="3944"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6D5653" w:rsidRDefault="00056C7C" w:rsidP="00BE63EC">
            <w:pPr>
              <w:jc w:val="center"/>
              <w:rPr>
                <w:rFonts w:ascii="Sylfaen" w:hAnsi="Sylfaen" w:cs="Calibri"/>
                <w:color w:val="000000"/>
                <w:sz w:val="16"/>
                <w:szCs w:val="16"/>
              </w:rPr>
            </w:pPr>
            <w:r w:rsidRPr="006D5653">
              <w:rPr>
                <w:rFonts w:ascii="Sylfaen" w:hAnsi="Sylfaen" w:cs="Calibri"/>
                <w:color w:val="000000"/>
                <w:sz w:val="16"/>
                <w:szCs w:val="16"/>
              </w:rPr>
              <w:t>2025 წელი</w:t>
            </w:r>
          </w:p>
        </w:tc>
      </w:tr>
      <w:tr w:rsidR="00056C7C" w:rsidRPr="006D5653" w:rsidTr="00BE63EC">
        <w:trPr>
          <w:trHeight w:val="450"/>
        </w:trPr>
        <w:tc>
          <w:tcPr>
            <w:tcW w:w="212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D5653" w:rsidRDefault="00056C7C" w:rsidP="00BE63EC">
            <w:pPr>
              <w:rPr>
                <w:rFonts w:ascii="Sylfaen" w:hAnsi="Sylfaen" w:cs="Calibri"/>
                <w:color w:val="000000"/>
                <w:sz w:val="16"/>
                <w:szCs w:val="16"/>
              </w:rPr>
            </w:pPr>
            <w:r w:rsidRPr="006D5653">
              <w:rPr>
                <w:rFonts w:ascii="Sylfaen" w:hAnsi="Sylfaen" w:cs="Calibri"/>
                <w:color w:val="000000"/>
                <w:sz w:val="16"/>
                <w:szCs w:val="16"/>
              </w:rPr>
              <w:t>მუნიციპალური ბიუჯეტი</w:t>
            </w:r>
          </w:p>
        </w:tc>
        <w:tc>
          <w:tcPr>
            <w:tcW w:w="1290"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220.0   </w:t>
            </w:r>
          </w:p>
        </w:tc>
        <w:tc>
          <w:tcPr>
            <w:tcW w:w="1091"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182.5   </w:t>
            </w:r>
          </w:p>
        </w:tc>
        <w:tc>
          <w:tcPr>
            <w:tcW w:w="1085"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198.1   </w:t>
            </w:r>
          </w:p>
        </w:tc>
        <w:tc>
          <w:tcPr>
            <w:tcW w:w="3944"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214.3   </w:t>
            </w:r>
          </w:p>
        </w:tc>
      </w:tr>
      <w:tr w:rsidR="00056C7C" w:rsidRPr="006D5653" w:rsidTr="00BE63EC">
        <w:trPr>
          <w:trHeight w:val="225"/>
        </w:trPr>
        <w:tc>
          <w:tcPr>
            <w:tcW w:w="212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D5653" w:rsidRDefault="00056C7C" w:rsidP="00BE63EC">
            <w:pPr>
              <w:rPr>
                <w:rFonts w:ascii="Sylfaen" w:hAnsi="Sylfaen" w:cs="Calibri"/>
                <w:b/>
                <w:bCs/>
                <w:color w:val="000000"/>
                <w:sz w:val="16"/>
                <w:szCs w:val="16"/>
              </w:rPr>
            </w:pPr>
            <w:r w:rsidRPr="006D5653">
              <w:rPr>
                <w:rFonts w:ascii="Sylfaen" w:hAnsi="Sylfaen" w:cs="Calibri"/>
                <w:b/>
                <w:bCs/>
                <w:color w:val="000000"/>
                <w:sz w:val="16"/>
                <w:szCs w:val="16"/>
              </w:rPr>
              <w:t xml:space="preserve">სულ ქვეპროგრამა  </w:t>
            </w:r>
          </w:p>
        </w:tc>
        <w:tc>
          <w:tcPr>
            <w:tcW w:w="1290"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220.0   </w:t>
            </w:r>
          </w:p>
        </w:tc>
        <w:tc>
          <w:tcPr>
            <w:tcW w:w="1091"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182.5   </w:t>
            </w:r>
          </w:p>
        </w:tc>
        <w:tc>
          <w:tcPr>
            <w:tcW w:w="1085"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198.1   </w:t>
            </w:r>
          </w:p>
        </w:tc>
        <w:tc>
          <w:tcPr>
            <w:tcW w:w="3944"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214.3   </w:t>
            </w:r>
          </w:p>
        </w:tc>
      </w:tr>
      <w:tr w:rsidR="00056C7C" w:rsidRPr="006D5653" w:rsidTr="00BE63EC">
        <w:trPr>
          <w:trHeight w:val="1907"/>
        </w:trPr>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6D5653" w:rsidRDefault="00056C7C" w:rsidP="00BE63EC">
            <w:pPr>
              <w:rPr>
                <w:rFonts w:ascii="Sylfaen" w:hAnsi="Sylfaen" w:cs="Calibri"/>
                <w:b/>
                <w:bCs/>
                <w:color w:val="000000"/>
                <w:sz w:val="16"/>
                <w:szCs w:val="16"/>
              </w:rPr>
            </w:pPr>
            <w:r w:rsidRPr="006D5653">
              <w:rPr>
                <w:rFonts w:ascii="Sylfaen" w:hAnsi="Sylfaen" w:cs="Calibri"/>
                <w:b/>
                <w:bCs/>
                <w:color w:val="000000"/>
                <w:sz w:val="16"/>
                <w:szCs w:val="16"/>
              </w:rPr>
              <w:t>ქვეპროგრამის  აღწერა:</w:t>
            </w:r>
          </w:p>
        </w:tc>
        <w:tc>
          <w:tcPr>
            <w:tcW w:w="741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9D676E" w:rsidRDefault="00056C7C" w:rsidP="00BE63EC">
            <w:pPr>
              <w:jc w:val="both"/>
              <w:rPr>
                <w:rFonts w:ascii="Sylfaen" w:hAnsi="Sylfaen"/>
                <w:sz w:val="18"/>
                <w:szCs w:val="18"/>
                <w:lang w:val="ka-GE"/>
              </w:rPr>
            </w:pPr>
            <w:r w:rsidRPr="009D676E">
              <w:rPr>
                <w:rFonts w:ascii="Sylfaen" w:hAnsi="Sylfaen"/>
                <w:sz w:val="18"/>
                <w:szCs w:val="18"/>
                <w:lang w:val="ka-GE"/>
              </w:rPr>
              <w:t>ა) ონკოლოგიური</w:t>
            </w:r>
            <w:r w:rsidRPr="009D676E">
              <w:rPr>
                <w:sz w:val="18"/>
                <w:szCs w:val="18"/>
                <w:lang w:val="ka-GE"/>
              </w:rPr>
              <w:t xml:space="preserve"> </w:t>
            </w:r>
            <w:r w:rsidRPr="009D676E">
              <w:rPr>
                <w:rFonts w:ascii="Sylfaen" w:hAnsi="Sylfaen"/>
                <w:sz w:val="18"/>
                <w:szCs w:val="18"/>
                <w:lang w:val="ka-GE"/>
              </w:rPr>
              <w:t>დაავადების</w:t>
            </w:r>
            <w:r w:rsidRPr="009D676E">
              <w:rPr>
                <w:sz w:val="18"/>
                <w:szCs w:val="18"/>
                <w:lang w:val="ka-GE"/>
              </w:rPr>
              <w:t xml:space="preserve"> </w:t>
            </w:r>
            <w:r w:rsidRPr="009D676E">
              <w:rPr>
                <w:rFonts w:ascii="Sylfaen" w:hAnsi="Sylfaen"/>
                <w:sz w:val="18"/>
                <w:szCs w:val="18"/>
                <w:lang w:val="ka-GE"/>
              </w:rPr>
              <w:t>მქონე</w:t>
            </w:r>
            <w:r w:rsidRPr="009D676E">
              <w:rPr>
                <w:sz w:val="18"/>
                <w:szCs w:val="18"/>
                <w:lang w:val="ka-GE"/>
              </w:rPr>
              <w:t xml:space="preserve"> </w:t>
            </w:r>
            <w:r w:rsidRPr="009D676E">
              <w:rPr>
                <w:rFonts w:ascii="Sylfaen" w:hAnsi="Sylfaen"/>
                <w:sz w:val="18"/>
                <w:szCs w:val="18"/>
                <w:lang w:val="ka-GE"/>
              </w:rPr>
              <w:t>ბენეფიციარებს</w:t>
            </w:r>
            <w:r w:rsidRPr="009D676E">
              <w:rPr>
                <w:sz w:val="18"/>
                <w:szCs w:val="18"/>
                <w:lang w:val="ka-GE"/>
              </w:rPr>
              <w:t xml:space="preserve"> </w:t>
            </w:r>
            <w:r w:rsidRPr="009D676E">
              <w:rPr>
                <w:rFonts w:ascii="Sylfaen" w:hAnsi="Sylfaen"/>
                <w:sz w:val="18"/>
                <w:szCs w:val="18"/>
                <w:lang w:val="ka-GE"/>
              </w:rPr>
              <w:t>მედიკამენტებით</w:t>
            </w:r>
            <w:r w:rsidRPr="009D676E">
              <w:rPr>
                <w:sz w:val="18"/>
                <w:szCs w:val="18"/>
                <w:lang w:val="ka-GE"/>
              </w:rPr>
              <w:t xml:space="preserve"> </w:t>
            </w:r>
            <w:r w:rsidRPr="009D676E">
              <w:rPr>
                <w:rFonts w:ascii="Sylfaen" w:hAnsi="Sylfaen"/>
                <w:sz w:val="18"/>
                <w:szCs w:val="18"/>
                <w:lang w:val="ka-GE"/>
              </w:rPr>
              <w:t xml:space="preserve">დახმარება გაეწევათ ლიმიტის ამოწურვამდე 700 ლარამდე თანხით. </w:t>
            </w:r>
          </w:p>
          <w:p w:rsidR="00056C7C" w:rsidRPr="00CB4CD9" w:rsidRDefault="00056C7C" w:rsidP="00BE63EC">
            <w:pPr>
              <w:jc w:val="both"/>
              <w:rPr>
                <w:rFonts w:ascii="Sylfaen" w:hAnsi="Sylfaen"/>
                <w:sz w:val="18"/>
                <w:szCs w:val="18"/>
                <w:lang w:val="ka-GE"/>
              </w:rPr>
            </w:pPr>
            <w:r w:rsidRPr="009D676E">
              <w:rPr>
                <w:rFonts w:ascii="Sylfaen" w:hAnsi="Sylfaen"/>
                <w:sz w:val="18"/>
                <w:szCs w:val="18"/>
                <w:lang w:val="ka-GE"/>
              </w:rPr>
              <w:t>ბ) სოციალურად</w:t>
            </w:r>
            <w:r w:rsidRPr="009D676E">
              <w:rPr>
                <w:sz w:val="18"/>
                <w:szCs w:val="18"/>
                <w:lang w:val="ka-GE"/>
              </w:rPr>
              <w:t xml:space="preserve"> </w:t>
            </w:r>
            <w:r w:rsidRPr="009D676E">
              <w:rPr>
                <w:rFonts w:ascii="Sylfaen" w:hAnsi="Sylfaen"/>
                <w:sz w:val="18"/>
                <w:szCs w:val="18"/>
                <w:lang w:val="ka-GE"/>
              </w:rPr>
              <w:t>დაუცველ</w:t>
            </w:r>
            <w:r w:rsidRPr="009D676E">
              <w:rPr>
                <w:sz w:val="18"/>
                <w:szCs w:val="18"/>
                <w:lang w:val="ka-GE"/>
              </w:rPr>
              <w:t xml:space="preserve"> </w:t>
            </w:r>
            <w:r w:rsidRPr="009D676E">
              <w:rPr>
                <w:rFonts w:ascii="Sylfaen" w:hAnsi="Sylfaen"/>
                <w:sz w:val="18"/>
                <w:szCs w:val="18"/>
                <w:lang w:val="ka-GE"/>
              </w:rPr>
              <w:t>200 001 ათას ქულის მქონე ბენეფიციართა</w:t>
            </w:r>
            <w:r w:rsidRPr="009D676E">
              <w:rPr>
                <w:sz w:val="18"/>
                <w:szCs w:val="18"/>
                <w:lang w:val="ka-GE"/>
              </w:rPr>
              <w:t xml:space="preserve"> </w:t>
            </w:r>
            <w:r w:rsidRPr="009D676E">
              <w:rPr>
                <w:rFonts w:ascii="Sylfaen" w:hAnsi="Sylfaen"/>
                <w:sz w:val="18"/>
                <w:szCs w:val="18"/>
                <w:lang w:val="ka-GE"/>
              </w:rPr>
              <w:t>მედიკამენტებით</w:t>
            </w:r>
            <w:r w:rsidRPr="009D676E">
              <w:rPr>
                <w:sz w:val="18"/>
                <w:szCs w:val="18"/>
                <w:lang w:val="ka-GE"/>
              </w:rPr>
              <w:t xml:space="preserve"> </w:t>
            </w:r>
            <w:r w:rsidRPr="009D676E">
              <w:rPr>
                <w:rFonts w:ascii="Sylfaen" w:hAnsi="Sylfaen"/>
                <w:sz w:val="18"/>
                <w:szCs w:val="18"/>
                <w:lang w:val="ka-GE"/>
              </w:rPr>
              <w:t>დახმარება</w:t>
            </w:r>
            <w:r w:rsidRPr="009D676E">
              <w:rPr>
                <w:sz w:val="18"/>
                <w:szCs w:val="18"/>
                <w:lang w:val="ka-GE"/>
              </w:rPr>
              <w:t>;</w:t>
            </w:r>
            <w:r w:rsidRPr="009D676E">
              <w:rPr>
                <w:rFonts w:ascii="Sylfaen" w:hAnsi="Sylfaen"/>
                <w:sz w:val="18"/>
                <w:szCs w:val="18"/>
                <w:lang w:val="ka-GE"/>
              </w:rPr>
              <w:t xml:space="preserve"> შშმ</w:t>
            </w:r>
            <w:r w:rsidRPr="009D676E">
              <w:rPr>
                <w:sz w:val="18"/>
                <w:szCs w:val="18"/>
                <w:lang w:val="ka-GE"/>
              </w:rPr>
              <w:t xml:space="preserve">. </w:t>
            </w:r>
            <w:r w:rsidRPr="009D676E">
              <w:rPr>
                <w:rFonts w:ascii="Sylfaen" w:hAnsi="Sylfaen"/>
                <w:sz w:val="18"/>
                <w:szCs w:val="18"/>
                <w:lang w:val="ka-GE"/>
              </w:rPr>
              <w:t>პირთა</w:t>
            </w:r>
            <w:r w:rsidRPr="009D676E">
              <w:rPr>
                <w:sz w:val="18"/>
                <w:szCs w:val="18"/>
                <w:lang w:val="ka-GE"/>
              </w:rPr>
              <w:t xml:space="preserve"> </w:t>
            </w:r>
            <w:r w:rsidRPr="009D676E">
              <w:rPr>
                <w:rFonts w:ascii="Sylfaen" w:hAnsi="Sylfaen"/>
                <w:sz w:val="18"/>
                <w:szCs w:val="18"/>
                <w:lang w:val="ka-GE"/>
              </w:rPr>
              <w:t>მედიკამენტებით</w:t>
            </w:r>
            <w:r w:rsidRPr="009D676E">
              <w:rPr>
                <w:sz w:val="18"/>
                <w:szCs w:val="18"/>
                <w:lang w:val="ka-GE"/>
              </w:rPr>
              <w:t xml:space="preserve"> </w:t>
            </w:r>
            <w:r w:rsidRPr="009D676E">
              <w:rPr>
                <w:rFonts w:ascii="Sylfaen" w:hAnsi="Sylfaen"/>
                <w:sz w:val="18"/>
                <w:szCs w:val="18"/>
                <w:lang w:val="ka-GE"/>
              </w:rPr>
              <w:t>დახმარება</w:t>
            </w:r>
            <w:r w:rsidRPr="009D676E">
              <w:rPr>
                <w:sz w:val="18"/>
                <w:szCs w:val="18"/>
                <w:lang w:val="ka-GE"/>
              </w:rPr>
              <w:t>;</w:t>
            </w:r>
            <w:r w:rsidRPr="009D676E">
              <w:rPr>
                <w:rFonts w:ascii="Sylfaen" w:hAnsi="Sylfaen"/>
                <w:sz w:val="18"/>
                <w:szCs w:val="18"/>
                <w:lang w:val="ka-GE"/>
              </w:rPr>
              <w:t xml:space="preserve"> დევნილ პირთა მედიკამენტებით</w:t>
            </w:r>
            <w:r w:rsidRPr="009D676E">
              <w:rPr>
                <w:sz w:val="18"/>
                <w:szCs w:val="18"/>
                <w:lang w:val="ka-GE"/>
              </w:rPr>
              <w:t xml:space="preserve"> </w:t>
            </w:r>
            <w:r w:rsidRPr="009D676E">
              <w:rPr>
                <w:rFonts w:ascii="Sylfaen" w:hAnsi="Sylfaen"/>
                <w:sz w:val="18"/>
                <w:szCs w:val="18"/>
                <w:lang w:val="ka-GE"/>
              </w:rPr>
              <w:t>დახმარება</w:t>
            </w:r>
            <w:r w:rsidRPr="009D676E">
              <w:rPr>
                <w:sz w:val="18"/>
                <w:szCs w:val="18"/>
                <w:lang w:val="ka-GE"/>
              </w:rPr>
              <w:t>;</w:t>
            </w:r>
            <w:r w:rsidRPr="009D676E">
              <w:rPr>
                <w:rFonts w:ascii="Sylfaen" w:hAnsi="Sylfaen"/>
                <w:sz w:val="18"/>
                <w:szCs w:val="18"/>
                <w:lang w:val="ka-GE"/>
              </w:rPr>
              <w:t xml:space="preserve"> ვეტერანთა</w:t>
            </w:r>
            <w:r w:rsidRPr="009D676E">
              <w:rPr>
                <w:sz w:val="18"/>
                <w:szCs w:val="18"/>
                <w:lang w:val="ka-GE"/>
              </w:rPr>
              <w:t xml:space="preserve"> </w:t>
            </w:r>
            <w:r w:rsidRPr="009D676E">
              <w:rPr>
                <w:rFonts w:ascii="Sylfaen" w:hAnsi="Sylfaen"/>
                <w:sz w:val="18"/>
                <w:szCs w:val="18"/>
                <w:lang w:val="ka-GE"/>
              </w:rPr>
              <w:t>მედიკამენტებით</w:t>
            </w:r>
            <w:r w:rsidRPr="009D676E">
              <w:rPr>
                <w:sz w:val="18"/>
                <w:szCs w:val="18"/>
                <w:lang w:val="ka-GE"/>
              </w:rPr>
              <w:t xml:space="preserve"> </w:t>
            </w:r>
            <w:r w:rsidRPr="009D676E">
              <w:rPr>
                <w:rFonts w:ascii="Sylfaen" w:hAnsi="Sylfaen"/>
                <w:sz w:val="18"/>
                <w:szCs w:val="18"/>
                <w:lang w:val="ka-GE"/>
              </w:rPr>
              <w:t>დახმარება</w:t>
            </w:r>
            <w:r w:rsidRPr="009D676E">
              <w:rPr>
                <w:sz w:val="18"/>
                <w:szCs w:val="18"/>
                <w:lang w:val="ka-GE"/>
              </w:rPr>
              <w:t>;</w:t>
            </w:r>
            <w:r w:rsidRPr="009D676E">
              <w:rPr>
                <w:rFonts w:ascii="Sylfaen" w:hAnsi="Sylfaen"/>
                <w:sz w:val="18"/>
                <w:szCs w:val="18"/>
                <w:lang w:val="ka-GE"/>
              </w:rPr>
              <w:t xml:space="preserve"> ეპილეფსიით</w:t>
            </w:r>
            <w:r w:rsidRPr="009D676E">
              <w:rPr>
                <w:sz w:val="18"/>
                <w:szCs w:val="18"/>
                <w:lang w:val="ka-GE"/>
              </w:rPr>
              <w:t xml:space="preserve"> </w:t>
            </w:r>
            <w:r w:rsidRPr="009D676E">
              <w:rPr>
                <w:rFonts w:ascii="Sylfaen" w:hAnsi="Sylfaen"/>
                <w:sz w:val="18"/>
                <w:szCs w:val="18"/>
                <w:lang w:val="ka-GE"/>
              </w:rPr>
              <w:t>დაავადებულ</w:t>
            </w:r>
            <w:r w:rsidRPr="009D676E">
              <w:rPr>
                <w:sz w:val="18"/>
                <w:szCs w:val="18"/>
                <w:lang w:val="ka-GE"/>
              </w:rPr>
              <w:t xml:space="preserve"> </w:t>
            </w:r>
            <w:r w:rsidRPr="009D676E">
              <w:rPr>
                <w:rFonts w:ascii="Sylfaen" w:hAnsi="Sylfaen"/>
                <w:sz w:val="18"/>
                <w:szCs w:val="18"/>
                <w:lang w:val="ka-GE"/>
              </w:rPr>
              <w:t>პირთა</w:t>
            </w:r>
            <w:r w:rsidRPr="009D676E">
              <w:rPr>
                <w:sz w:val="18"/>
                <w:szCs w:val="18"/>
                <w:lang w:val="ka-GE"/>
              </w:rPr>
              <w:t xml:space="preserve"> </w:t>
            </w:r>
            <w:r w:rsidRPr="009D676E">
              <w:rPr>
                <w:rFonts w:ascii="Sylfaen" w:hAnsi="Sylfaen"/>
                <w:sz w:val="18"/>
                <w:szCs w:val="18"/>
                <w:lang w:val="ka-GE"/>
              </w:rPr>
              <w:t>მედიკამენტებით</w:t>
            </w:r>
            <w:r w:rsidRPr="009D676E">
              <w:rPr>
                <w:sz w:val="18"/>
                <w:szCs w:val="18"/>
                <w:lang w:val="ka-GE"/>
              </w:rPr>
              <w:t xml:space="preserve"> </w:t>
            </w:r>
            <w:r w:rsidRPr="009D676E">
              <w:rPr>
                <w:rFonts w:ascii="Sylfaen" w:hAnsi="Sylfaen"/>
                <w:sz w:val="18"/>
                <w:szCs w:val="18"/>
                <w:lang w:val="ka-GE"/>
              </w:rPr>
              <w:t>დახმარება</w:t>
            </w:r>
            <w:r w:rsidRPr="009D676E">
              <w:rPr>
                <w:sz w:val="18"/>
                <w:szCs w:val="18"/>
                <w:lang w:val="ka-GE"/>
              </w:rPr>
              <w:t xml:space="preserve">; </w:t>
            </w:r>
            <w:r w:rsidRPr="009D676E">
              <w:rPr>
                <w:rFonts w:ascii="Sylfaen" w:hAnsi="Sylfaen"/>
                <w:sz w:val="18"/>
                <w:szCs w:val="18"/>
                <w:lang w:val="ka-GE"/>
              </w:rPr>
              <w:t>ფენილკეტონურიით</w:t>
            </w:r>
            <w:r w:rsidRPr="009D676E">
              <w:rPr>
                <w:sz w:val="18"/>
                <w:szCs w:val="18"/>
                <w:lang w:val="ka-GE"/>
              </w:rPr>
              <w:t xml:space="preserve"> </w:t>
            </w:r>
            <w:r w:rsidRPr="009D676E">
              <w:rPr>
                <w:rFonts w:ascii="Sylfaen" w:hAnsi="Sylfaen"/>
                <w:sz w:val="18"/>
                <w:szCs w:val="18"/>
                <w:lang w:val="ka-GE"/>
              </w:rPr>
              <w:t>ან</w:t>
            </w:r>
            <w:r w:rsidRPr="009D676E">
              <w:rPr>
                <w:sz w:val="18"/>
                <w:szCs w:val="18"/>
                <w:lang w:val="ka-GE"/>
              </w:rPr>
              <w:t xml:space="preserve"> </w:t>
            </w:r>
            <w:r w:rsidRPr="009D676E">
              <w:rPr>
                <w:rFonts w:ascii="Sylfaen" w:hAnsi="Sylfaen"/>
                <w:sz w:val="18"/>
                <w:szCs w:val="18"/>
                <w:lang w:val="ka-GE"/>
              </w:rPr>
              <w:t>სხვა იშვაითი</w:t>
            </w:r>
            <w:r w:rsidRPr="009D676E">
              <w:rPr>
                <w:sz w:val="18"/>
                <w:szCs w:val="18"/>
                <w:lang w:val="ka-GE"/>
              </w:rPr>
              <w:t xml:space="preserve"> </w:t>
            </w:r>
            <w:r w:rsidRPr="009D676E">
              <w:rPr>
                <w:rFonts w:ascii="Sylfaen" w:hAnsi="Sylfaen"/>
                <w:sz w:val="18"/>
                <w:szCs w:val="18"/>
                <w:lang w:val="ka-GE"/>
              </w:rPr>
              <w:t>დაავადების</w:t>
            </w:r>
            <w:r w:rsidRPr="009D676E">
              <w:rPr>
                <w:sz w:val="18"/>
                <w:szCs w:val="18"/>
                <w:lang w:val="ka-GE"/>
              </w:rPr>
              <w:t xml:space="preserve"> </w:t>
            </w:r>
            <w:r w:rsidRPr="009D676E">
              <w:rPr>
                <w:rFonts w:ascii="Sylfaen" w:hAnsi="Sylfaen"/>
                <w:sz w:val="18"/>
                <w:szCs w:val="18"/>
                <w:lang w:val="ka-GE"/>
              </w:rPr>
              <w:t>მქონე</w:t>
            </w:r>
            <w:r w:rsidRPr="009D676E">
              <w:rPr>
                <w:sz w:val="18"/>
                <w:szCs w:val="18"/>
                <w:lang w:val="ka-GE"/>
              </w:rPr>
              <w:t xml:space="preserve"> </w:t>
            </w:r>
            <w:r w:rsidRPr="009D676E">
              <w:rPr>
                <w:rFonts w:ascii="Sylfaen" w:hAnsi="Sylfaen"/>
                <w:sz w:val="18"/>
                <w:szCs w:val="18"/>
                <w:lang w:val="ka-GE"/>
              </w:rPr>
              <w:t>პირთა</w:t>
            </w:r>
            <w:r w:rsidRPr="009D676E">
              <w:rPr>
                <w:sz w:val="18"/>
                <w:szCs w:val="18"/>
                <w:lang w:val="ka-GE"/>
              </w:rPr>
              <w:t xml:space="preserve"> </w:t>
            </w:r>
            <w:r w:rsidRPr="009D676E">
              <w:rPr>
                <w:rFonts w:ascii="Sylfaen" w:hAnsi="Sylfaen"/>
                <w:sz w:val="18"/>
                <w:szCs w:val="18"/>
                <w:lang w:val="ka-GE"/>
              </w:rPr>
              <w:t>მედიკამენტებით</w:t>
            </w:r>
            <w:r w:rsidRPr="009D676E">
              <w:rPr>
                <w:sz w:val="18"/>
                <w:szCs w:val="18"/>
                <w:lang w:val="ka-GE"/>
              </w:rPr>
              <w:t xml:space="preserve"> </w:t>
            </w:r>
            <w:r w:rsidRPr="009D676E">
              <w:rPr>
                <w:rFonts w:ascii="Sylfaen" w:hAnsi="Sylfaen"/>
                <w:sz w:val="18"/>
                <w:szCs w:val="18"/>
                <w:lang w:val="ka-GE"/>
              </w:rPr>
              <w:t>დახმარება;</w:t>
            </w:r>
            <w:r w:rsidRPr="009D676E">
              <w:rPr>
                <w:sz w:val="18"/>
                <w:szCs w:val="18"/>
                <w:lang w:val="ka-GE"/>
              </w:rPr>
              <w:t xml:space="preserve"> </w:t>
            </w:r>
            <w:r w:rsidRPr="009D676E">
              <w:rPr>
                <w:rFonts w:ascii="Sylfaen" w:hAnsi="Sylfaen"/>
                <w:sz w:val="18"/>
                <w:szCs w:val="18"/>
                <w:lang w:val="ka-GE"/>
              </w:rPr>
              <w:t xml:space="preserve">აღნიშნული პროგრამის ფარგლებში ბენეფიციარი დაფინანსდება 300-500 ლარამდე თანხით. სიცოცხლისათვის საშიში დაავადებების მქონე ბენეფიციარი ეკონომიური მდგომარეობის გათვალისწონებით დაფინანსდება 500 ლარამდე თანხით. </w:t>
            </w:r>
          </w:p>
        </w:tc>
      </w:tr>
      <w:tr w:rsidR="00056C7C" w:rsidRPr="006D5653" w:rsidTr="00BE63EC">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6D5653" w:rsidRDefault="00056C7C" w:rsidP="00BE63EC">
            <w:pPr>
              <w:jc w:val="center"/>
              <w:rPr>
                <w:rFonts w:ascii="Sylfaen" w:hAnsi="Sylfaen" w:cs="Calibri"/>
                <w:b/>
                <w:bCs/>
                <w:color w:val="000000"/>
                <w:sz w:val="16"/>
                <w:szCs w:val="16"/>
              </w:rPr>
            </w:pPr>
            <w:r w:rsidRPr="006D5653">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056C7C" w:rsidRPr="006D5653" w:rsidTr="00BE63EC">
        <w:trPr>
          <w:trHeight w:val="225"/>
        </w:trPr>
        <w:tc>
          <w:tcPr>
            <w:tcW w:w="212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D5653" w:rsidRDefault="00056C7C" w:rsidP="00BE63EC">
            <w:pPr>
              <w:rPr>
                <w:rFonts w:ascii="Sylfaen" w:hAnsi="Sylfaen" w:cs="Calibri"/>
                <w:color w:val="000000"/>
                <w:sz w:val="16"/>
                <w:szCs w:val="16"/>
              </w:rPr>
            </w:pPr>
            <w:r w:rsidRPr="006D5653">
              <w:rPr>
                <w:rFonts w:ascii="Sylfaen" w:hAnsi="Sylfaen" w:cs="Calibri"/>
                <w:color w:val="000000"/>
                <w:sz w:val="16"/>
                <w:szCs w:val="16"/>
              </w:rPr>
              <w:t>დასახელება</w:t>
            </w:r>
          </w:p>
        </w:tc>
        <w:tc>
          <w:tcPr>
            <w:tcW w:w="1290" w:type="dxa"/>
            <w:gridSpan w:val="3"/>
            <w:tcBorders>
              <w:top w:val="nil"/>
              <w:left w:val="nil"/>
              <w:bottom w:val="single" w:sz="4" w:space="0" w:color="auto"/>
              <w:right w:val="single" w:sz="4" w:space="0" w:color="auto"/>
            </w:tcBorders>
            <w:shd w:val="clear" w:color="auto" w:fill="auto"/>
            <w:vAlign w:val="center"/>
            <w:hideMark/>
          </w:tcPr>
          <w:p w:rsidR="00056C7C" w:rsidRPr="006D5653" w:rsidRDefault="00056C7C" w:rsidP="00BE63EC">
            <w:pPr>
              <w:rPr>
                <w:rFonts w:ascii="Sylfaen" w:hAnsi="Sylfaen" w:cs="Calibri"/>
                <w:color w:val="000000"/>
                <w:sz w:val="16"/>
                <w:szCs w:val="16"/>
              </w:rPr>
            </w:pPr>
            <w:r w:rsidRPr="006D5653">
              <w:rPr>
                <w:rFonts w:ascii="Sylfaen" w:hAnsi="Sylfaen" w:cs="Calibri"/>
                <w:color w:val="000000"/>
                <w:sz w:val="16"/>
                <w:szCs w:val="16"/>
              </w:rPr>
              <w:t>სულ</w:t>
            </w:r>
          </w:p>
        </w:tc>
        <w:tc>
          <w:tcPr>
            <w:tcW w:w="1091" w:type="dxa"/>
            <w:gridSpan w:val="2"/>
            <w:tcBorders>
              <w:top w:val="nil"/>
              <w:left w:val="nil"/>
              <w:bottom w:val="single" w:sz="4" w:space="0" w:color="auto"/>
              <w:right w:val="single" w:sz="4" w:space="0" w:color="auto"/>
            </w:tcBorders>
            <w:shd w:val="clear" w:color="auto" w:fill="auto"/>
            <w:vAlign w:val="center"/>
            <w:hideMark/>
          </w:tcPr>
          <w:p w:rsidR="00056C7C" w:rsidRPr="006D5653" w:rsidRDefault="00056C7C" w:rsidP="00BE63EC">
            <w:pPr>
              <w:jc w:val="center"/>
              <w:rPr>
                <w:rFonts w:ascii="Sylfaen" w:hAnsi="Sylfaen" w:cs="Calibri"/>
                <w:color w:val="000000"/>
                <w:sz w:val="16"/>
                <w:szCs w:val="16"/>
              </w:rPr>
            </w:pPr>
            <w:r w:rsidRPr="006D5653">
              <w:rPr>
                <w:rFonts w:ascii="Sylfaen" w:hAnsi="Sylfaen" w:cs="Calibri"/>
                <w:color w:val="000000"/>
                <w:sz w:val="16"/>
                <w:szCs w:val="16"/>
              </w:rPr>
              <w:t>I კვარტალი</w:t>
            </w:r>
          </w:p>
        </w:tc>
        <w:tc>
          <w:tcPr>
            <w:tcW w:w="1085" w:type="dxa"/>
            <w:gridSpan w:val="3"/>
            <w:tcBorders>
              <w:top w:val="nil"/>
              <w:left w:val="nil"/>
              <w:bottom w:val="single" w:sz="4" w:space="0" w:color="auto"/>
              <w:right w:val="single" w:sz="4" w:space="0" w:color="auto"/>
            </w:tcBorders>
            <w:shd w:val="clear" w:color="auto" w:fill="auto"/>
            <w:vAlign w:val="center"/>
            <w:hideMark/>
          </w:tcPr>
          <w:p w:rsidR="00056C7C" w:rsidRPr="006D5653" w:rsidRDefault="00056C7C" w:rsidP="00BE63EC">
            <w:pPr>
              <w:jc w:val="center"/>
              <w:rPr>
                <w:rFonts w:ascii="Sylfaen" w:hAnsi="Sylfaen" w:cs="Calibri"/>
                <w:color w:val="000000"/>
                <w:sz w:val="16"/>
                <w:szCs w:val="16"/>
              </w:rPr>
            </w:pPr>
            <w:r w:rsidRPr="006D5653">
              <w:rPr>
                <w:rFonts w:ascii="Sylfaen" w:hAnsi="Sylfaen" w:cs="Calibri"/>
                <w:color w:val="000000"/>
                <w:sz w:val="16"/>
                <w:szCs w:val="16"/>
              </w:rPr>
              <w:t>II კვარტალი</w:t>
            </w:r>
          </w:p>
        </w:tc>
        <w:tc>
          <w:tcPr>
            <w:tcW w:w="1306" w:type="dxa"/>
            <w:gridSpan w:val="2"/>
            <w:tcBorders>
              <w:top w:val="nil"/>
              <w:left w:val="nil"/>
              <w:bottom w:val="single" w:sz="4" w:space="0" w:color="auto"/>
              <w:right w:val="single" w:sz="4" w:space="0" w:color="auto"/>
            </w:tcBorders>
            <w:shd w:val="clear" w:color="auto" w:fill="auto"/>
            <w:vAlign w:val="center"/>
            <w:hideMark/>
          </w:tcPr>
          <w:p w:rsidR="00056C7C" w:rsidRPr="006D5653" w:rsidRDefault="00056C7C" w:rsidP="00BE63EC">
            <w:pPr>
              <w:jc w:val="center"/>
              <w:rPr>
                <w:rFonts w:ascii="Sylfaen" w:hAnsi="Sylfaen" w:cs="Calibri"/>
                <w:color w:val="000000"/>
                <w:sz w:val="16"/>
                <w:szCs w:val="16"/>
              </w:rPr>
            </w:pPr>
            <w:r w:rsidRPr="006D5653">
              <w:rPr>
                <w:rFonts w:ascii="Sylfaen" w:hAnsi="Sylfaen" w:cs="Calibri"/>
                <w:color w:val="000000"/>
                <w:sz w:val="16"/>
                <w:szCs w:val="16"/>
              </w:rPr>
              <w:t>III კვარტალი</w:t>
            </w:r>
          </w:p>
        </w:tc>
        <w:tc>
          <w:tcPr>
            <w:tcW w:w="2638" w:type="dxa"/>
            <w:gridSpan w:val="2"/>
            <w:tcBorders>
              <w:top w:val="nil"/>
              <w:left w:val="nil"/>
              <w:bottom w:val="single" w:sz="4" w:space="0" w:color="auto"/>
              <w:right w:val="single" w:sz="4" w:space="0" w:color="auto"/>
            </w:tcBorders>
            <w:shd w:val="clear" w:color="auto" w:fill="auto"/>
            <w:vAlign w:val="center"/>
            <w:hideMark/>
          </w:tcPr>
          <w:p w:rsidR="00056C7C" w:rsidRPr="006D5653" w:rsidRDefault="00056C7C" w:rsidP="00BE63EC">
            <w:pPr>
              <w:jc w:val="center"/>
              <w:rPr>
                <w:rFonts w:ascii="Sylfaen" w:hAnsi="Sylfaen" w:cs="Calibri"/>
                <w:color w:val="000000"/>
                <w:sz w:val="16"/>
                <w:szCs w:val="16"/>
              </w:rPr>
            </w:pPr>
            <w:r w:rsidRPr="006D5653">
              <w:rPr>
                <w:rFonts w:ascii="Sylfaen" w:hAnsi="Sylfaen" w:cs="Calibri"/>
                <w:color w:val="000000"/>
                <w:sz w:val="16"/>
                <w:szCs w:val="16"/>
              </w:rPr>
              <w:t>IV კვარტალი</w:t>
            </w:r>
          </w:p>
        </w:tc>
      </w:tr>
      <w:tr w:rsidR="00056C7C" w:rsidRPr="006D5653" w:rsidTr="00BE63EC">
        <w:trPr>
          <w:trHeight w:val="539"/>
        </w:trPr>
        <w:tc>
          <w:tcPr>
            <w:tcW w:w="212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D5653" w:rsidRDefault="00056C7C" w:rsidP="00BE63EC">
            <w:pPr>
              <w:rPr>
                <w:rFonts w:ascii="Sylfaen" w:hAnsi="Sylfaen" w:cs="Calibri"/>
                <w:color w:val="000000"/>
                <w:sz w:val="16"/>
                <w:szCs w:val="16"/>
              </w:rPr>
            </w:pPr>
            <w:r w:rsidRPr="006D5653">
              <w:rPr>
                <w:rFonts w:ascii="Sylfaen" w:hAnsi="Sylfaen" w:cs="Calibri"/>
                <w:color w:val="000000"/>
                <w:sz w:val="16"/>
                <w:szCs w:val="16"/>
              </w:rPr>
              <w:t>მედიკამენტების შეძენაზე დახმარების  პროგრამა</w:t>
            </w:r>
          </w:p>
        </w:tc>
        <w:tc>
          <w:tcPr>
            <w:tcW w:w="1290" w:type="dxa"/>
            <w:gridSpan w:val="3"/>
            <w:tcBorders>
              <w:top w:val="nil"/>
              <w:left w:val="nil"/>
              <w:bottom w:val="single" w:sz="4" w:space="0" w:color="auto"/>
              <w:right w:val="single" w:sz="4" w:space="0" w:color="auto"/>
            </w:tcBorders>
            <w:shd w:val="clear" w:color="auto" w:fill="auto"/>
            <w:vAlign w:val="center"/>
            <w:hideMark/>
          </w:tcPr>
          <w:p w:rsidR="00056C7C" w:rsidRPr="00CD5889" w:rsidRDefault="00056C7C" w:rsidP="00BE63EC">
            <w:pPr>
              <w:jc w:val="center"/>
              <w:rPr>
                <w:rFonts w:ascii="Sylfaen" w:hAnsi="Sylfaen" w:cs="Calibri"/>
                <w:color w:val="000000"/>
                <w:sz w:val="16"/>
                <w:szCs w:val="16"/>
              </w:rPr>
            </w:pPr>
            <w:r>
              <w:rPr>
                <w:rFonts w:ascii="Sylfaen" w:hAnsi="Sylfaen" w:cs="Calibri"/>
                <w:color w:val="000000"/>
                <w:sz w:val="16"/>
                <w:szCs w:val="16"/>
              </w:rPr>
              <w:t>220.0</w:t>
            </w:r>
          </w:p>
        </w:tc>
        <w:tc>
          <w:tcPr>
            <w:tcW w:w="1091" w:type="dxa"/>
            <w:gridSpan w:val="2"/>
            <w:tcBorders>
              <w:top w:val="nil"/>
              <w:left w:val="nil"/>
              <w:bottom w:val="single" w:sz="4" w:space="0" w:color="auto"/>
              <w:right w:val="single" w:sz="4" w:space="0" w:color="auto"/>
            </w:tcBorders>
            <w:shd w:val="clear" w:color="auto" w:fill="auto"/>
            <w:vAlign w:val="center"/>
            <w:hideMark/>
          </w:tcPr>
          <w:p w:rsidR="00056C7C" w:rsidRPr="006D5653" w:rsidRDefault="00056C7C" w:rsidP="00BE63EC">
            <w:pPr>
              <w:jc w:val="center"/>
              <w:rPr>
                <w:rFonts w:ascii="Sylfaen" w:hAnsi="Sylfaen" w:cs="Calibri"/>
                <w:color w:val="000000"/>
                <w:sz w:val="16"/>
                <w:szCs w:val="16"/>
              </w:rPr>
            </w:pPr>
            <w:r w:rsidRPr="006D5653">
              <w:rPr>
                <w:rFonts w:ascii="Sylfaen" w:hAnsi="Sylfaen" w:cs="Calibri"/>
                <w:color w:val="000000"/>
                <w:sz w:val="16"/>
                <w:szCs w:val="16"/>
              </w:rPr>
              <w:t>X</w:t>
            </w:r>
          </w:p>
        </w:tc>
        <w:tc>
          <w:tcPr>
            <w:tcW w:w="1085" w:type="dxa"/>
            <w:gridSpan w:val="3"/>
            <w:tcBorders>
              <w:top w:val="nil"/>
              <w:left w:val="nil"/>
              <w:bottom w:val="single" w:sz="4" w:space="0" w:color="auto"/>
              <w:right w:val="single" w:sz="4" w:space="0" w:color="auto"/>
            </w:tcBorders>
            <w:shd w:val="clear" w:color="auto" w:fill="auto"/>
            <w:vAlign w:val="center"/>
            <w:hideMark/>
          </w:tcPr>
          <w:p w:rsidR="00056C7C" w:rsidRPr="006D5653" w:rsidRDefault="00056C7C" w:rsidP="00BE63EC">
            <w:pPr>
              <w:jc w:val="center"/>
              <w:rPr>
                <w:rFonts w:ascii="Sylfaen" w:hAnsi="Sylfaen" w:cs="Calibri"/>
                <w:color w:val="000000"/>
                <w:sz w:val="16"/>
                <w:szCs w:val="16"/>
              </w:rPr>
            </w:pPr>
            <w:r w:rsidRPr="006D5653">
              <w:rPr>
                <w:rFonts w:ascii="Sylfaen" w:hAnsi="Sylfaen" w:cs="Calibri"/>
                <w:color w:val="000000"/>
                <w:sz w:val="16"/>
                <w:szCs w:val="16"/>
              </w:rPr>
              <w:t>X</w:t>
            </w:r>
          </w:p>
        </w:tc>
        <w:tc>
          <w:tcPr>
            <w:tcW w:w="1306" w:type="dxa"/>
            <w:gridSpan w:val="2"/>
            <w:tcBorders>
              <w:top w:val="nil"/>
              <w:left w:val="nil"/>
              <w:bottom w:val="single" w:sz="4" w:space="0" w:color="auto"/>
              <w:right w:val="single" w:sz="4" w:space="0" w:color="auto"/>
            </w:tcBorders>
            <w:shd w:val="clear" w:color="auto" w:fill="auto"/>
            <w:vAlign w:val="center"/>
            <w:hideMark/>
          </w:tcPr>
          <w:p w:rsidR="00056C7C" w:rsidRPr="006D5653" w:rsidRDefault="00056C7C" w:rsidP="00BE63EC">
            <w:pPr>
              <w:jc w:val="center"/>
              <w:rPr>
                <w:rFonts w:ascii="Sylfaen" w:hAnsi="Sylfaen" w:cs="Calibri"/>
                <w:color w:val="000000"/>
                <w:sz w:val="16"/>
                <w:szCs w:val="16"/>
              </w:rPr>
            </w:pPr>
            <w:r w:rsidRPr="006D5653">
              <w:rPr>
                <w:rFonts w:ascii="Sylfaen" w:hAnsi="Sylfaen" w:cs="Calibri"/>
                <w:color w:val="000000"/>
                <w:sz w:val="16"/>
                <w:szCs w:val="16"/>
              </w:rPr>
              <w:t>X</w:t>
            </w:r>
          </w:p>
        </w:tc>
        <w:tc>
          <w:tcPr>
            <w:tcW w:w="2638" w:type="dxa"/>
            <w:gridSpan w:val="2"/>
            <w:tcBorders>
              <w:top w:val="nil"/>
              <w:left w:val="nil"/>
              <w:bottom w:val="single" w:sz="4" w:space="0" w:color="auto"/>
              <w:right w:val="single" w:sz="4" w:space="0" w:color="auto"/>
            </w:tcBorders>
            <w:shd w:val="clear" w:color="auto" w:fill="auto"/>
            <w:vAlign w:val="center"/>
            <w:hideMark/>
          </w:tcPr>
          <w:p w:rsidR="00056C7C" w:rsidRPr="006D5653" w:rsidRDefault="00056C7C" w:rsidP="00BE63EC">
            <w:pPr>
              <w:jc w:val="center"/>
              <w:rPr>
                <w:rFonts w:ascii="Sylfaen" w:hAnsi="Sylfaen" w:cs="Calibri"/>
                <w:color w:val="000000"/>
                <w:sz w:val="16"/>
                <w:szCs w:val="16"/>
              </w:rPr>
            </w:pPr>
            <w:r w:rsidRPr="006D5653">
              <w:rPr>
                <w:rFonts w:ascii="Sylfaen" w:hAnsi="Sylfaen" w:cs="Calibri"/>
                <w:color w:val="000000"/>
                <w:sz w:val="16"/>
                <w:szCs w:val="16"/>
              </w:rPr>
              <w:t>X</w:t>
            </w:r>
          </w:p>
        </w:tc>
      </w:tr>
      <w:tr w:rsidR="00056C7C" w:rsidRPr="006D5653" w:rsidTr="00BE63EC">
        <w:trPr>
          <w:trHeight w:val="675"/>
        </w:trPr>
        <w:tc>
          <w:tcPr>
            <w:tcW w:w="2125"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D5653" w:rsidRDefault="00056C7C" w:rsidP="00BE63EC">
            <w:pPr>
              <w:rPr>
                <w:rFonts w:ascii="Sylfaen" w:hAnsi="Sylfaen" w:cs="Calibri"/>
                <w:b/>
                <w:bCs/>
                <w:color w:val="000000"/>
                <w:sz w:val="16"/>
                <w:szCs w:val="16"/>
              </w:rPr>
            </w:pPr>
            <w:r w:rsidRPr="006D5653">
              <w:rPr>
                <w:rFonts w:ascii="Sylfaen" w:hAnsi="Sylfaen" w:cs="Calibri"/>
                <w:b/>
                <w:bCs/>
                <w:color w:val="000000"/>
                <w:sz w:val="16"/>
                <w:szCs w:val="16"/>
              </w:rPr>
              <w:t>შუალედური მოსალოდნელი შედეგი (2022 წელი)</w:t>
            </w:r>
          </w:p>
        </w:tc>
        <w:tc>
          <w:tcPr>
            <w:tcW w:w="7410"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6D5653" w:rsidRDefault="00056C7C" w:rsidP="00BE63EC">
            <w:pPr>
              <w:jc w:val="center"/>
              <w:rPr>
                <w:rFonts w:ascii="Sylfaen" w:hAnsi="Sylfaen" w:cs="Calibri"/>
                <w:color w:val="000000"/>
                <w:sz w:val="16"/>
                <w:szCs w:val="16"/>
              </w:rPr>
            </w:pPr>
            <w:r w:rsidRPr="006D5653">
              <w:rPr>
                <w:rFonts w:ascii="Sylfaen" w:hAnsi="Sylfaen" w:cs="Calibri"/>
                <w:color w:val="000000"/>
                <w:sz w:val="16"/>
                <w:szCs w:val="16"/>
              </w:rPr>
              <w:t xml:space="preserve">პროგრამით მოსარგებლე ბენეფიციარების ჯანმრთელობის გაუმჯობესების ხელშეწყობა მედიკამენტების შეძენაზე ფინანსური დახმარების გზით </w:t>
            </w:r>
          </w:p>
        </w:tc>
      </w:tr>
      <w:tr w:rsidR="00056C7C" w:rsidRPr="006D5653" w:rsidTr="00BE63EC">
        <w:trPr>
          <w:trHeight w:val="240"/>
        </w:trPr>
        <w:tc>
          <w:tcPr>
            <w:tcW w:w="5528" w:type="dxa"/>
            <w:gridSpan w:val="9"/>
            <w:tcBorders>
              <w:top w:val="nil"/>
              <w:left w:val="single" w:sz="8" w:space="0" w:color="auto"/>
              <w:bottom w:val="single" w:sz="8" w:space="0" w:color="auto"/>
              <w:right w:val="nil"/>
            </w:tcBorders>
            <w:shd w:val="clear" w:color="auto" w:fill="auto"/>
            <w:vAlign w:val="center"/>
            <w:hideMark/>
          </w:tcPr>
          <w:p w:rsidR="00056C7C" w:rsidRPr="006D5653" w:rsidRDefault="00056C7C" w:rsidP="00BE63EC">
            <w:pPr>
              <w:rPr>
                <w:rFonts w:ascii="Sylfaen" w:hAnsi="Sylfaen" w:cs="Calibri"/>
                <w:color w:val="000000"/>
                <w:sz w:val="16"/>
                <w:szCs w:val="16"/>
              </w:rPr>
            </w:pPr>
            <w:r w:rsidRPr="006D5653">
              <w:rPr>
                <w:rFonts w:ascii="Sylfaen" w:hAnsi="Sylfaen" w:cs="Calibri"/>
                <w:b/>
                <w:bCs/>
                <w:color w:val="000000"/>
                <w:sz w:val="16"/>
                <w:szCs w:val="16"/>
              </w:rPr>
              <w:t>ქვეპროგრამის შუალედური შედეგის ინდიკატორები</w:t>
            </w:r>
            <w:r w:rsidRPr="006D5653">
              <w:rPr>
                <w:rFonts w:ascii="Sylfaen" w:hAnsi="Sylfaen" w:cs="Calibri"/>
                <w:color w:val="000000"/>
                <w:sz w:val="16"/>
                <w:szCs w:val="16"/>
              </w:rPr>
              <w:t xml:space="preserve"> </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6D5653" w:rsidRDefault="00056C7C" w:rsidP="00BE63EC">
            <w:pPr>
              <w:rPr>
                <w:rFonts w:ascii="Sylfaen" w:hAnsi="Sylfaen" w:cs="Calibri"/>
                <w:color w:val="000000"/>
                <w:sz w:val="16"/>
                <w:szCs w:val="16"/>
              </w:rPr>
            </w:pPr>
            <w:r w:rsidRPr="006D5653">
              <w:rPr>
                <w:rFonts w:ascii="Sylfaen" w:hAnsi="Sylfaen" w:cs="Calibri"/>
                <w:color w:val="000000"/>
                <w:sz w:val="16"/>
                <w:szCs w:val="16"/>
              </w:rPr>
              <w:t>გაზომვის ერთეული</w:t>
            </w:r>
          </w:p>
        </w:tc>
        <w:tc>
          <w:tcPr>
            <w:tcW w:w="94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6D5653" w:rsidRDefault="00056C7C" w:rsidP="00BE63EC">
            <w:pPr>
              <w:rPr>
                <w:rFonts w:ascii="Sylfaen" w:hAnsi="Sylfaen" w:cs="Calibri"/>
                <w:color w:val="000000"/>
                <w:sz w:val="16"/>
                <w:szCs w:val="16"/>
              </w:rPr>
            </w:pPr>
            <w:r w:rsidRPr="006D5653">
              <w:rPr>
                <w:rFonts w:ascii="Sylfaen" w:hAnsi="Sylfaen" w:cs="Calibri"/>
                <w:color w:val="000000"/>
                <w:sz w:val="16"/>
                <w:szCs w:val="16"/>
              </w:rPr>
              <w:t>გეგმიური გადახრა</w:t>
            </w:r>
          </w:p>
        </w:tc>
        <w:tc>
          <w:tcPr>
            <w:tcW w:w="1996"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6D5653" w:rsidRDefault="00056C7C" w:rsidP="00BE63EC">
            <w:pPr>
              <w:rPr>
                <w:rFonts w:ascii="Sylfaen" w:hAnsi="Sylfaen" w:cs="Calibri"/>
                <w:color w:val="000000"/>
                <w:sz w:val="16"/>
                <w:szCs w:val="16"/>
              </w:rPr>
            </w:pPr>
            <w:r w:rsidRPr="006D5653">
              <w:rPr>
                <w:rFonts w:ascii="Sylfaen" w:hAnsi="Sylfaen" w:cs="Calibri"/>
                <w:color w:val="000000"/>
                <w:sz w:val="16"/>
                <w:szCs w:val="16"/>
              </w:rPr>
              <w:t>რისკი</w:t>
            </w:r>
          </w:p>
        </w:tc>
      </w:tr>
      <w:tr w:rsidR="00056C7C" w:rsidRPr="006D5653" w:rsidTr="00BE63EC">
        <w:trPr>
          <w:trHeight w:val="601"/>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6D5653" w:rsidRDefault="00056C7C" w:rsidP="00BE63EC">
            <w:pPr>
              <w:rPr>
                <w:rFonts w:ascii="Sylfaen" w:hAnsi="Sylfaen" w:cs="Calibri"/>
                <w:color w:val="000000"/>
                <w:sz w:val="16"/>
                <w:szCs w:val="16"/>
              </w:rPr>
            </w:pPr>
            <w:r w:rsidRPr="006D5653">
              <w:rPr>
                <w:rFonts w:ascii="Sylfaen" w:hAnsi="Sylfaen" w:cs="Calibri"/>
                <w:color w:val="000000"/>
                <w:sz w:val="16"/>
                <w:szCs w:val="16"/>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056C7C" w:rsidRPr="006D5653" w:rsidRDefault="00056C7C" w:rsidP="00BE63EC">
            <w:pPr>
              <w:rPr>
                <w:rFonts w:ascii="Sylfaen" w:hAnsi="Sylfaen" w:cs="Calibri"/>
                <w:color w:val="000000"/>
                <w:sz w:val="16"/>
                <w:szCs w:val="16"/>
              </w:rPr>
            </w:pPr>
            <w:r w:rsidRPr="006D5653">
              <w:rPr>
                <w:rFonts w:ascii="Sylfaen" w:hAnsi="Sylfaen" w:cs="Calibri"/>
                <w:color w:val="000000"/>
                <w:sz w:val="16"/>
                <w:szCs w:val="16"/>
              </w:rPr>
              <w:t>2021 წელი (საბაზისო)</w:t>
            </w:r>
          </w:p>
        </w:tc>
        <w:tc>
          <w:tcPr>
            <w:tcW w:w="656" w:type="dxa"/>
            <w:tcBorders>
              <w:top w:val="nil"/>
              <w:left w:val="nil"/>
              <w:bottom w:val="nil"/>
              <w:right w:val="single" w:sz="8" w:space="0" w:color="auto"/>
            </w:tcBorders>
            <w:shd w:val="clear" w:color="auto" w:fill="auto"/>
            <w:vAlign w:val="center"/>
            <w:hideMark/>
          </w:tcPr>
          <w:p w:rsidR="00056C7C" w:rsidRPr="006D5653" w:rsidRDefault="00056C7C" w:rsidP="00BE63EC">
            <w:pPr>
              <w:rPr>
                <w:rFonts w:ascii="Sylfaen" w:hAnsi="Sylfaen" w:cs="Calibri"/>
                <w:color w:val="000000"/>
                <w:sz w:val="16"/>
                <w:szCs w:val="16"/>
              </w:rPr>
            </w:pPr>
            <w:r w:rsidRPr="006D5653">
              <w:rPr>
                <w:rFonts w:ascii="Sylfaen" w:hAnsi="Sylfaen" w:cs="Calibri"/>
                <w:color w:val="000000"/>
                <w:sz w:val="16"/>
                <w:szCs w:val="16"/>
              </w:rPr>
              <w:t>2022 წელი</w:t>
            </w:r>
          </w:p>
        </w:tc>
        <w:tc>
          <w:tcPr>
            <w:tcW w:w="798" w:type="dxa"/>
            <w:gridSpan w:val="2"/>
            <w:tcBorders>
              <w:top w:val="nil"/>
              <w:left w:val="nil"/>
              <w:bottom w:val="nil"/>
              <w:right w:val="single" w:sz="8" w:space="0" w:color="auto"/>
            </w:tcBorders>
            <w:shd w:val="clear" w:color="auto" w:fill="auto"/>
            <w:vAlign w:val="center"/>
            <w:hideMark/>
          </w:tcPr>
          <w:p w:rsidR="00056C7C" w:rsidRPr="006D5653" w:rsidRDefault="00056C7C" w:rsidP="00BE63EC">
            <w:pPr>
              <w:rPr>
                <w:rFonts w:ascii="Sylfaen" w:hAnsi="Sylfaen" w:cs="Calibri"/>
                <w:color w:val="000000"/>
                <w:sz w:val="16"/>
                <w:szCs w:val="16"/>
              </w:rPr>
            </w:pPr>
            <w:r w:rsidRPr="006D5653">
              <w:rPr>
                <w:rFonts w:ascii="Sylfaen" w:hAnsi="Sylfaen" w:cs="Calibri"/>
                <w:color w:val="000000"/>
                <w:sz w:val="16"/>
                <w:szCs w:val="16"/>
              </w:rPr>
              <w:t>2023 წელი</w:t>
            </w:r>
          </w:p>
        </w:tc>
        <w:tc>
          <w:tcPr>
            <w:tcW w:w="631" w:type="dxa"/>
            <w:gridSpan w:val="2"/>
            <w:tcBorders>
              <w:top w:val="nil"/>
              <w:left w:val="nil"/>
              <w:bottom w:val="nil"/>
              <w:right w:val="single" w:sz="8" w:space="0" w:color="auto"/>
            </w:tcBorders>
            <w:shd w:val="clear" w:color="auto" w:fill="auto"/>
            <w:vAlign w:val="center"/>
            <w:hideMark/>
          </w:tcPr>
          <w:p w:rsidR="00056C7C" w:rsidRPr="006D5653" w:rsidRDefault="00056C7C" w:rsidP="00BE63EC">
            <w:pPr>
              <w:rPr>
                <w:rFonts w:ascii="Sylfaen" w:hAnsi="Sylfaen" w:cs="Calibri"/>
                <w:color w:val="000000"/>
                <w:sz w:val="16"/>
                <w:szCs w:val="16"/>
              </w:rPr>
            </w:pPr>
            <w:r w:rsidRPr="006D5653">
              <w:rPr>
                <w:rFonts w:ascii="Sylfaen" w:hAnsi="Sylfaen" w:cs="Calibri"/>
                <w:color w:val="000000"/>
                <w:sz w:val="16"/>
                <w:szCs w:val="16"/>
              </w:rPr>
              <w:t>2024 წელი</w:t>
            </w:r>
          </w:p>
        </w:tc>
        <w:tc>
          <w:tcPr>
            <w:tcW w:w="696" w:type="dxa"/>
            <w:tcBorders>
              <w:top w:val="nil"/>
              <w:left w:val="nil"/>
              <w:bottom w:val="nil"/>
              <w:right w:val="nil"/>
            </w:tcBorders>
            <w:shd w:val="clear" w:color="auto" w:fill="auto"/>
            <w:vAlign w:val="center"/>
            <w:hideMark/>
          </w:tcPr>
          <w:p w:rsidR="00056C7C" w:rsidRPr="006D5653" w:rsidRDefault="00056C7C" w:rsidP="00BE63EC">
            <w:pPr>
              <w:rPr>
                <w:rFonts w:ascii="Sylfaen" w:hAnsi="Sylfaen" w:cs="Calibri"/>
                <w:color w:val="000000"/>
                <w:sz w:val="16"/>
                <w:szCs w:val="16"/>
              </w:rPr>
            </w:pPr>
            <w:r w:rsidRPr="006D5653">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056C7C" w:rsidRPr="006D5653" w:rsidRDefault="00056C7C" w:rsidP="00BE63EC">
            <w:pPr>
              <w:rPr>
                <w:rFonts w:ascii="Sylfaen" w:hAnsi="Sylfaen" w:cs="Calibri"/>
                <w:color w:val="000000"/>
                <w:sz w:val="16"/>
                <w:szCs w:val="16"/>
              </w:rPr>
            </w:pPr>
          </w:p>
        </w:tc>
        <w:tc>
          <w:tcPr>
            <w:tcW w:w="949" w:type="dxa"/>
            <w:gridSpan w:val="2"/>
            <w:vMerge/>
            <w:tcBorders>
              <w:top w:val="nil"/>
              <w:left w:val="single" w:sz="4" w:space="0" w:color="auto"/>
              <w:bottom w:val="single" w:sz="4" w:space="0" w:color="auto"/>
              <w:right w:val="single" w:sz="4" w:space="0" w:color="auto"/>
            </w:tcBorders>
            <w:vAlign w:val="center"/>
            <w:hideMark/>
          </w:tcPr>
          <w:p w:rsidR="00056C7C" w:rsidRPr="006D5653" w:rsidRDefault="00056C7C" w:rsidP="00BE63EC">
            <w:pPr>
              <w:rPr>
                <w:rFonts w:ascii="Sylfaen" w:hAnsi="Sylfaen" w:cs="Calibri"/>
                <w:color w:val="000000"/>
                <w:sz w:val="16"/>
                <w:szCs w:val="16"/>
              </w:rPr>
            </w:pPr>
          </w:p>
        </w:tc>
        <w:tc>
          <w:tcPr>
            <w:tcW w:w="1996" w:type="dxa"/>
            <w:vMerge/>
            <w:tcBorders>
              <w:top w:val="nil"/>
              <w:left w:val="single" w:sz="4" w:space="0" w:color="auto"/>
              <w:bottom w:val="single" w:sz="4" w:space="0" w:color="auto"/>
              <w:right w:val="single" w:sz="4" w:space="0" w:color="auto"/>
            </w:tcBorders>
            <w:vAlign w:val="center"/>
            <w:hideMark/>
          </w:tcPr>
          <w:p w:rsidR="00056C7C" w:rsidRPr="006D5653" w:rsidRDefault="00056C7C" w:rsidP="00BE63EC">
            <w:pPr>
              <w:rPr>
                <w:rFonts w:ascii="Sylfaen" w:hAnsi="Sylfaen" w:cs="Calibri"/>
                <w:color w:val="000000"/>
                <w:sz w:val="16"/>
                <w:szCs w:val="16"/>
              </w:rPr>
            </w:pPr>
          </w:p>
        </w:tc>
      </w:tr>
      <w:tr w:rsidR="00056C7C" w:rsidRPr="006D5653" w:rsidTr="00BE63EC">
        <w:trPr>
          <w:trHeight w:val="827"/>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6D5653" w:rsidRDefault="00056C7C" w:rsidP="00BE63EC">
            <w:pPr>
              <w:jc w:val="center"/>
              <w:rPr>
                <w:rFonts w:ascii="Calibri" w:hAnsi="Calibri" w:cs="Calibri"/>
                <w:color w:val="000000"/>
                <w:sz w:val="16"/>
                <w:szCs w:val="16"/>
              </w:rPr>
            </w:pPr>
            <w:r w:rsidRPr="006D5653">
              <w:rPr>
                <w:rFonts w:ascii="Calibri" w:hAnsi="Calibri" w:cs="Calibri"/>
                <w:color w:val="000000"/>
                <w:sz w:val="16"/>
                <w:szCs w:val="16"/>
              </w:rPr>
              <w:lastRenderedPageBreak/>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6D5653" w:rsidRDefault="00056C7C" w:rsidP="00BE63EC">
            <w:pPr>
              <w:jc w:val="center"/>
              <w:rPr>
                <w:rFonts w:ascii="Calibri" w:hAnsi="Calibri" w:cs="Calibri"/>
                <w:color w:val="000000"/>
                <w:sz w:val="16"/>
                <w:szCs w:val="16"/>
              </w:rPr>
            </w:pPr>
            <w:r w:rsidRPr="006D5653">
              <w:rPr>
                <w:rFonts w:ascii="Calibri" w:hAnsi="Calibri" w:cs="Calibri"/>
                <w:color w:val="000000"/>
                <w:sz w:val="16"/>
                <w:szCs w:val="16"/>
              </w:rPr>
              <w:t> </w:t>
            </w:r>
            <w:r>
              <w:rPr>
                <w:rFonts w:ascii="Calibri" w:hAnsi="Calibri" w:cs="Calibri"/>
                <w:color w:val="000000"/>
                <w:sz w:val="16"/>
                <w:szCs w:val="16"/>
                <w:lang w:val="ka-GE"/>
              </w:rPr>
              <w:t>247 (6 თვის მონაცემებით)</w:t>
            </w:r>
            <w:r w:rsidRPr="0010134C">
              <w:rPr>
                <w:rFonts w:ascii="Calibri" w:hAnsi="Calibri" w:cs="Calibri"/>
                <w:color w:val="000000"/>
                <w:sz w:val="16"/>
                <w:szCs w:val="16"/>
              </w:rPr>
              <w:t> </w:t>
            </w:r>
            <w:r w:rsidRPr="00410C8C">
              <w:rPr>
                <w:rFonts w:ascii="Calibri" w:hAnsi="Calibri" w:cs="Calibri"/>
                <w:color w:val="000000"/>
                <w:sz w:val="16"/>
                <w:szCs w:val="16"/>
              </w:rPr>
              <w:t> </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rsidR="00056C7C" w:rsidRPr="006D5653" w:rsidRDefault="00056C7C" w:rsidP="00BE63EC">
            <w:pPr>
              <w:jc w:val="center"/>
              <w:rPr>
                <w:rFonts w:ascii="Calibri" w:hAnsi="Calibri" w:cs="Calibri"/>
                <w:color w:val="000000"/>
                <w:sz w:val="16"/>
                <w:szCs w:val="16"/>
              </w:rPr>
            </w:pPr>
            <w:r>
              <w:rPr>
                <w:rFonts w:ascii="Calibri" w:hAnsi="Calibri" w:cs="Calibri"/>
                <w:color w:val="000000"/>
                <w:sz w:val="16"/>
                <w:szCs w:val="16"/>
              </w:rPr>
              <w:t>600</w:t>
            </w:r>
            <w:r w:rsidRPr="006D5653">
              <w:rPr>
                <w:rFonts w:ascii="Calibri" w:hAnsi="Calibri" w:cs="Calibri"/>
                <w:color w:val="000000"/>
                <w:sz w:val="16"/>
                <w:szCs w:val="16"/>
              </w:rPr>
              <w:t> </w:t>
            </w:r>
          </w:p>
        </w:tc>
        <w:tc>
          <w:tcPr>
            <w:tcW w:w="798"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8821FD" w:rsidRDefault="00056C7C" w:rsidP="00BE63EC">
            <w:pPr>
              <w:rPr>
                <w:rFonts w:ascii="Sylfaen" w:hAnsi="Sylfaen" w:cs="Calibri"/>
                <w:color w:val="000000"/>
                <w:sz w:val="16"/>
                <w:szCs w:val="16"/>
                <w:lang w:val="ka-GE"/>
              </w:rPr>
            </w:pPr>
            <w:r>
              <w:rPr>
                <w:rFonts w:ascii="Sylfaen" w:hAnsi="Sylfaen" w:cs="Calibri"/>
                <w:color w:val="000000"/>
                <w:sz w:val="16"/>
                <w:szCs w:val="16"/>
                <w:lang w:val="ka-GE"/>
              </w:rPr>
              <w:t>600</w:t>
            </w:r>
          </w:p>
        </w:tc>
        <w:tc>
          <w:tcPr>
            <w:tcW w:w="631"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8821FD" w:rsidRDefault="00056C7C" w:rsidP="00BE63EC">
            <w:pPr>
              <w:rPr>
                <w:rFonts w:ascii="Sylfaen" w:hAnsi="Sylfaen" w:cs="Calibri"/>
                <w:color w:val="000000"/>
                <w:sz w:val="16"/>
                <w:szCs w:val="16"/>
                <w:lang w:val="ka-GE"/>
              </w:rPr>
            </w:pPr>
            <w:r w:rsidRPr="006D5653">
              <w:rPr>
                <w:rFonts w:ascii="Sylfaen" w:hAnsi="Sylfaen" w:cs="Calibri"/>
                <w:color w:val="000000"/>
                <w:sz w:val="16"/>
                <w:szCs w:val="16"/>
              </w:rPr>
              <w:t> </w:t>
            </w:r>
            <w:r>
              <w:rPr>
                <w:rFonts w:ascii="Sylfaen" w:hAnsi="Sylfaen" w:cs="Calibri"/>
                <w:color w:val="000000"/>
                <w:sz w:val="16"/>
                <w:szCs w:val="16"/>
                <w:lang w:val="ka-GE"/>
              </w:rPr>
              <w:t>700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056C7C" w:rsidRPr="008821FD" w:rsidRDefault="00056C7C" w:rsidP="00BE63EC">
            <w:pPr>
              <w:rPr>
                <w:rFonts w:ascii="Sylfaen" w:hAnsi="Sylfaen" w:cs="Calibri"/>
                <w:color w:val="000000"/>
                <w:sz w:val="16"/>
                <w:szCs w:val="16"/>
                <w:lang w:val="ka-GE"/>
              </w:rPr>
            </w:pPr>
            <w:r w:rsidRPr="006D5653">
              <w:rPr>
                <w:rFonts w:ascii="Sylfaen" w:hAnsi="Sylfaen" w:cs="Calibri"/>
                <w:color w:val="000000"/>
                <w:sz w:val="16"/>
                <w:szCs w:val="16"/>
              </w:rPr>
              <w:t> </w:t>
            </w:r>
            <w:r>
              <w:rPr>
                <w:rFonts w:ascii="Sylfaen" w:hAnsi="Sylfaen" w:cs="Calibri"/>
                <w:color w:val="000000"/>
                <w:sz w:val="16"/>
                <w:szCs w:val="16"/>
                <w:lang w:val="ka-GE"/>
              </w:rPr>
              <w:t>800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6D5653" w:rsidRDefault="00056C7C" w:rsidP="00BE63E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6D5653" w:rsidRDefault="00056C7C" w:rsidP="00BE63EC">
            <w:pPr>
              <w:jc w:val="right"/>
              <w:rPr>
                <w:rFonts w:ascii="Sylfaen" w:hAnsi="Sylfaen" w:cs="Calibri"/>
                <w:color w:val="000000"/>
                <w:sz w:val="16"/>
                <w:szCs w:val="16"/>
              </w:rPr>
            </w:pPr>
            <w:r w:rsidRPr="006D5653">
              <w:rPr>
                <w:rFonts w:ascii="Sylfaen" w:hAnsi="Sylfaen" w:cs="Calibri"/>
                <w:color w:val="000000"/>
                <w:sz w:val="16"/>
                <w:szCs w:val="16"/>
              </w:rPr>
              <w:t>-10%</w:t>
            </w:r>
          </w:p>
        </w:tc>
        <w:tc>
          <w:tcPr>
            <w:tcW w:w="1996" w:type="dxa"/>
            <w:tcBorders>
              <w:top w:val="single" w:sz="4" w:space="0" w:color="auto"/>
              <w:left w:val="nil"/>
              <w:bottom w:val="single" w:sz="4" w:space="0" w:color="auto"/>
              <w:right w:val="single" w:sz="4" w:space="0" w:color="auto"/>
            </w:tcBorders>
            <w:shd w:val="clear" w:color="auto" w:fill="auto"/>
            <w:vAlign w:val="bottom"/>
            <w:hideMark/>
          </w:tcPr>
          <w:p w:rsidR="00056C7C" w:rsidRPr="006D5653" w:rsidRDefault="00056C7C" w:rsidP="00BE63EC">
            <w:pPr>
              <w:rPr>
                <w:rFonts w:ascii="Sylfaen" w:hAnsi="Sylfaen" w:cs="Calibri"/>
                <w:color w:val="000000"/>
                <w:sz w:val="16"/>
                <w:szCs w:val="16"/>
              </w:rPr>
            </w:pPr>
            <w:r w:rsidRPr="006D5653">
              <w:rPr>
                <w:rFonts w:ascii="Sylfaen" w:hAnsi="Sylfaen" w:cs="Calibri"/>
                <w:color w:val="000000"/>
                <w:sz w:val="16"/>
                <w:szCs w:val="16"/>
              </w:rPr>
              <w:t>არასაკმარისი დაფინანსება, მოქალაქეები მომართვიანობა</w:t>
            </w:r>
          </w:p>
        </w:tc>
      </w:tr>
    </w:tbl>
    <w:p w:rsidR="00056C7C" w:rsidRDefault="00056C7C" w:rsidP="00056C7C">
      <w:pPr>
        <w:ind w:firstLine="600"/>
        <w:jc w:val="both"/>
        <w:rPr>
          <w:rFonts w:ascii="Sylfaen" w:hAnsi="Sylfaen"/>
          <w:lang w:val="ka-GE"/>
        </w:rPr>
      </w:pPr>
    </w:p>
    <w:tbl>
      <w:tblPr>
        <w:tblW w:w="9542" w:type="dxa"/>
        <w:tblLook w:val="04A0" w:firstRow="1" w:lastRow="0" w:firstColumn="1" w:lastColumn="0" w:noHBand="0" w:noVBand="1"/>
      </w:tblPr>
      <w:tblGrid>
        <w:gridCol w:w="1449"/>
        <w:gridCol w:w="695"/>
        <w:gridCol w:w="639"/>
        <w:gridCol w:w="804"/>
        <w:gridCol w:w="615"/>
        <w:gridCol w:w="617"/>
        <w:gridCol w:w="678"/>
        <w:gridCol w:w="1062"/>
        <w:gridCol w:w="128"/>
        <w:gridCol w:w="977"/>
        <w:gridCol w:w="248"/>
        <w:gridCol w:w="1630"/>
      </w:tblGrid>
      <w:tr w:rsidR="00056C7C" w:rsidRPr="009A13DE" w:rsidTr="00BE63EC">
        <w:trPr>
          <w:trHeight w:val="917"/>
        </w:trPr>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9A13DE" w:rsidRDefault="00056C7C" w:rsidP="00BE63EC">
            <w:pPr>
              <w:rPr>
                <w:rFonts w:ascii="Sylfaen" w:hAnsi="Sylfaen" w:cs="Calibri"/>
                <w:b/>
                <w:bCs/>
                <w:color w:val="000000"/>
                <w:sz w:val="16"/>
                <w:szCs w:val="16"/>
              </w:rPr>
            </w:pPr>
            <w:r w:rsidRPr="009A13DE">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398" w:type="dxa"/>
            <w:gridSpan w:val="10"/>
            <w:tcBorders>
              <w:top w:val="single" w:sz="4" w:space="0" w:color="auto"/>
              <w:left w:val="nil"/>
              <w:bottom w:val="single" w:sz="4" w:space="0" w:color="auto"/>
              <w:right w:val="single" w:sz="4" w:space="0" w:color="auto"/>
            </w:tcBorders>
            <w:shd w:val="clear" w:color="auto" w:fill="auto"/>
            <w:vAlign w:val="center"/>
            <w:hideMark/>
          </w:tcPr>
          <w:p w:rsidR="00056C7C" w:rsidRPr="009A13DE" w:rsidRDefault="00056C7C" w:rsidP="00BE63EC">
            <w:pPr>
              <w:jc w:val="center"/>
              <w:rPr>
                <w:rFonts w:ascii="Sylfaen" w:hAnsi="Sylfaen" w:cs="Calibri"/>
                <w:color w:val="000000"/>
                <w:sz w:val="16"/>
                <w:szCs w:val="16"/>
              </w:rPr>
            </w:pPr>
            <w:r w:rsidRPr="009A13DE">
              <w:rPr>
                <w:rFonts w:ascii="Sylfaen" w:hAnsi="Sylfaen" w:cs="Calibri"/>
                <w:color w:val="000000"/>
                <w:sz w:val="16"/>
                <w:szCs w:val="16"/>
              </w:rPr>
              <w:t>სოციალური დაცვა (სოციალურად დაუცველი მოსახლეობის სამედიცინო მომსახურების დაფინანსება)</w:t>
            </w:r>
          </w:p>
        </w:tc>
      </w:tr>
      <w:tr w:rsidR="00056C7C" w:rsidRPr="009A13DE" w:rsidTr="00BE63EC">
        <w:trPr>
          <w:trHeight w:val="521"/>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9A13DE" w:rsidRDefault="00056C7C" w:rsidP="00BE63EC">
            <w:pPr>
              <w:rPr>
                <w:rFonts w:ascii="Sylfaen" w:hAnsi="Sylfaen" w:cs="Calibri"/>
                <w:b/>
                <w:bCs/>
                <w:color w:val="000000"/>
                <w:sz w:val="16"/>
                <w:szCs w:val="16"/>
              </w:rPr>
            </w:pPr>
            <w:r w:rsidRPr="009A13DE">
              <w:rPr>
                <w:rFonts w:ascii="Sylfaen" w:hAnsi="Sylfaen" w:cs="Calibri"/>
                <w:b/>
                <w:bCs/>
                <w:color w:val="000000"/>
                <w:sz w:val="16"/>
                <w:szCs w:val="16"/>
              </w:rPr>
              <w:t>ქვეპროგრამის კლასიფიკაციის კოდი:</w:t>
            </w:r>
          </w:p>
        </w:tc>
        <w:tc>
          <w:tcPr>
            <w:tcW w:w="7398" w:type="dxa"/>
            <w:gridSpan w:val="10"/>
            <w:tcBorders>
              <w:top w:val="single" w:sz="4" w:space="0" w:color="auto"/>
              <w:left w:val="nil"/>
              <w:bottom w:val="single" w:sz="4" w:space="0" w:color="auto"/>
              <w:right w:val="single" w:sz="4" w:space="0" w:color="auto"/>
            </w:tcBorders>
            <w:shd w:val="clear" w:color="auto" w:fill="auto"/>
            <w:vAlign w:val="center"/>
            <w:hideMark/>
          </w:tcPr>
          <w:p w:rsidR="00056C7C" w:rsidRPr="009A13DE" w:rsidRDefault="00056C7C" w:rsidP="00BE63EC">
            <w:pPr>
              <w:jc w:val="center"/>
              <w:rPr>
                <w:rFonts w:ascii="Sylfaen" w:hAnsi="Sylfaen" w:cs="Calibri"/>
                <w:color w:val="000000"/>
                <w:sz w:val="16"/>
                <w:szCs w:val="16"/>
              </w:rPr>
            </w:pPr>
            <w:r w:rsidRPr="009A13DE">
              <w:rPr>
                <w:rFonts w:ascii="Sylfaen" w:hAnsi="Sylfaen" w:cs="Calibri"/>
                <w:color w:val="000000"/>
                <w:sz w:val="16"/>
                <w:szCs w:val="16"/>
              </w:rPr>
              <w:t>06020203</w:t>
            </w:r>
          </w:p>
        </w:tc>
      </w:tr>
      <w:tr w:rsidR="00056C7C" w:rsidRPr="009A13DE" w:rsidTr="00BE63EC">
        <w:trPr>
          <w:trHeight w:val="450"/>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9A13DE" w:rsidRDefault="00056C7C" w:rsidP="00BE63EC">
            <w:pPr>
              <w:rPr>
                <w:rFonts w:ascii="Sylfaen" w:hAnsi="Sylfaen" w:cs="Calibri"/>
                <w:b/>
                <w:bCs/>
                <w:color w:val="000000"/>
                <w:sz w:val="16"/>
                <w:szCs w:val="16"/>
              </w:rPr>
            </w:pPr>
            <w:r w:rsidRPr="009A13DE">
              <w:rPr>
                <w:rFonts w:ascii="Sylfaen" w:hAnsi="Sylfaen" w:cs="Calibri"/>
                <w:b/>
                <w:bCs/>
                <w:color w:val="000000"/>
                <w:sz w:val="16"/>
                <w:szCs w:val="16"/>
              </w:rPr>
              <w:t>ქვეპროგრამის დასახელება:</w:t>
            </w:r>
          </w:p>
        </w:tc>
        <w:tc>
          <w:tcPr>
            <w:tcW w:w="7398" w:type="dxa"/>
            <w:gridSpan w:val="10"/>
            <w:tcBorders>
              <w:top w:val="single" w:sz="4" w:space="0" w:color="auto"/>
              <w:left w:val="nil"/>
              <w:bottom w:val="single" w:sz="4" w:space="0" w:color="auto"/>
              <w:right w:val="single" w:sz="4" w:space="0" w:color="auto"/>
            </w:tcBorders>
            <w:shd w:val="clear" w:color="auto" w:fill="auto"/>
            <w:vAlign w:val="center"/>
            <w:hideMark/>
          </w:tcPr>
          <w:p w:rsidR="00056C7C" w:rsidRPr="009A13DE" w:rsidRDefault="00056C7C" w:rsidP="00BE63EC">
            <w:pPr>
              <w:jc w:val="center"/>
              <w:rPr>
                <w:rFonts w:ascii="Sylfaen" w:hAnsi="Sylfaen" w:cs="Calibri"/>
                <w:color w:val="000000"/>
                <w:sz w:val="16"/>
                <w:szCs w:val="16"/>
              </w:rPr>
            </w:pPr>
            <w:r w:rsidRPr="009A13DE">
              <w:rPr>
                <w:rFonts w:ascii="Sylfaen" w:hAnsi="Sylfaen" w:cs="Calibri"/>
                <w:color w:val="000000"/>
                <w:sz w:val="16"/>
                <w:szCs w:val="16"/>
              </w:rPr>
              <w:t>ონკოლოგიურ პაციენტთა დახმარების პროგრამა</w:t>
            </w:r>
          </w:p>
        </w:tc>
      </w:tr>
      <w:tr w:rsidR="00056C7C" w:rsidRPr="009A13DE" w:rsidTr="00BE63EC">
        <w:trPr>
          <w:trHeight w:val="450"/>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9A13DE" w:rsidRDefault="00056C7C" w:rsidP="00BE63EC">
            <w:pPr>
              <w:rPr>
                <w:rFonts w:ascii="Sylfaen" w:hAnsi="Sylfaen" w:cs="Calibri"/>
                <w:color w:val="000000"/>
                <w:sz w:val="16"/>
                <w:szCs w:val="16"/>
              </w:rPr>
            </w:pPr>
            <w:proofErr w:type="gramStart"/>
            <w:r w:rsidRPr="009A13DE">
              <w:rPr>
                <w:rFonts w:ascii="Sylfaen" w:hAnsi="Sylfaen" w:cs="Calibri"/>
                <w:color w:val="000000"/>
                <w:sz w:val="16"/>
                <w:szCs w:val="16"/>
              </w:rPr>
              <w:t>არის</w:t>
            </w:r>
            <w:proofErr w:type="gramEnd"/>
            <w:r w:rsidRPr="009A13DE">
              <w:rPr>
                <w:rFonts w:ascii="Sylfaen" w:hAnsi="Sylfaen" w:cs="Calibri"/>
                <w:color w:val="000000"/>
                <w:sz w:val="16"/>
                <w:szCs w:val="16"/>
              </w:rPr>
              <w:t xml:space="preserve"> ქვეპროგრამა ახალი?         კი/ არა </w:t>
            </w:r>
          </w:p>
        </w:tc>
        <w:tc>
          <w:tcPr>
            <w:tcW w:w="2675"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9A13DE" w:rsidRDefault="00056C7C" w:rsidP="00BE63EC">
            <w:pPr>
              <w:jc w:val="center"/>
              <w:rPr>
                <w:rFonts w:ascii="Sylfaen" w:hAnsi="Sylfaen" w:cs="Calibri"/>
                <w:color w:val="000000"/>
                <w:sz w:val="16"/>
                <w:szCs w:val="16"/>
              </w:rPr>
            </w:pPr>
            <w:r w:rsidRPr="009A13DE">
              <w:rPr>
                <w:rFonts w:ascii="Sylfaen" w:hAnsi="Sylfaen" w:cs="Calibri"/>
                <w:color w:val="000000"/>
                <w:sz w:val="16"/>
                <w:szCs w:val="16"/>
              </w:rPr>
              <w:t> </w:t>
            </w:r>
          </w:p>
        </w:tc>
        <w:tc>
          <w:tcPr>
            <w:tcW w:w="4723" w:type="dxa"/>
            <w:gridSpan w:val="6"/>
            <w:tcBorders>
              <w:top w:val="single" w:sz="4" w:space="0" w:color="auto"/>
              <w:left w:val="nil"/>
              <w:bottom w:val="single" w:sz="4" w:space="0" w:color="auto"/>
              <w:right w:val="single" w:sz="4" w:space="0" w:color="auto"/>
            </w:tcBorders>
            <w:shd w:val="clear" w:color="auto" w:fill="auto"/>
            <w:vAlign w:val="center"/>
            <w:hideMark/>
          </w:tcPr>
          <w:p w:rsidR="00056C7C" w:rsidRPr="009A13DE" w:rsidRDefault="00056C7C" w:rsidP="00BE63EC">
            <w:pPr>
              <w:jc w:val="center"/>
              <w:rPr>
                <w:rFonts w:ascii="Calibri" w:hAnsi="Calibri" w:cs="Calibri"/>
                <w:color w:val="000000"/>
                <w:sz w:val="16"/>
                <w:szCs w:val="16"/>
              </w:rPr>
            </w:pPr>
            <w:r w:rsidRPr="009A13DE">
              <w:rPr>
                <w:rFonts w:ascii="Calibri" w:hAnsi="Calibri" w:cs="Calibri"/>
                <w:color w:val="000000"/>
                <w:sz w:val="16"/>
                <w:szCs w:val="16"/>
              </w:rPr>
              <w:t>არა</w:t>
            </w:r>
          </w:p>
        </w:tc>
      </w:tr>
      <w:tr w:rsidR="00056C7C" w:rsidRPr="009A13DE" w:rsidTr="00BE63EC">
        <w:trPr>
          <w:trHeight w:val="512"/>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9A13DE" w:rsidRDefault="00056C7C" w:rsidP="00BE63EC">
            <w:pPr>
              <w:rPr>
                <w:rFonts w:ascii="Sylfaen" w:hAnsi="Sylfaen" w:cs="Calibri"/>
                <w:b/>
                <w:bCs/>
                <w:color w:val="000000"/>
                <w:sz w:val="16"/>
                <w:szCs w:val="16"/>
              </w:rPr>
            </w:pPr>
            <w:r w:rsidRPr="009A13DE">
              <w:rPr>
                <w:rFonts w:ascii="Sylfaen" w:hAnsi="Sylfaen" w:cs="Calibri"/>
                <w:b/>
                <w:bCs/>
                <w:color w:val="000000"/>
                <w:sz w:val="16"/>
                <w:szCs w:val="16"/>
              </w:rPr>
              <w:t>ქვეპროგრამის განმახორციელებელი:</w:t>
            </w:r>
          </w:p>
        </w:tc>
        <w:tc>
          <w:tcPr>
            <w:tcW w:w="7398" w:type="dxa"/>
            <w:gridSpan w:val="10"/>
            <w:tcBorders>
              <w:top w:val="single" w:sz="4" w:space="0" w:color="auto"/>
              <w:left w:val="nil"/>
              <w:bottom w:val="single" w:sz="4" w:space="0" w:color="auto"/>
              <w:right w:val="single" w:sz="4" w:space="0" w:color="auto"/>
            </w:tcBorders>
            <w:shd w:val="clear" w:color="auto" w:fill="auto"/>
            <w:vAlign w:val="center"/>
            <w:hideMark/>
          </w:tcPr>
          <w:p w:rsidR="00056C7C" w:rsidRPr="009A13DE" w:rsidRDefault="00056C7C" w:rsidP="00BE63EC">
            <w:pPr>
              <w:jc w:val="center"/>
              <w:rPr>
                <w:rFonts w:ascii="Sylfaen" w:hAnsi="Sylfaen" w:cs="Calibri"/>
                <w:color w:val="000000"/>
                <w:sz w:val="16"/>
                <w:szCs w:val="16"/>
              </w:rPr>
            </w:pPr>
            <w:r w:rsidRPr="009A13DE">
              <w:rPr>
                <w:rFonts w:ascii="Sylfaen" w:hAnsi="Sylfaen" w:cs="Calibri"/>
                <w:color w:val="000000"/>
                <w:sz w:val="16"/>
                <w:szCs w:val="16"/>
              </w:rPr>
              <w:t>ჯანმრთელობის დაცვისა და სოციალური</w:t>
            </w:r>
            <w:r w:rsidRPr="009A13DE">
              <w:rPr>
                <w:rFonts w:ascii="Sylfaen" w:hAnsi="Sylfaen" w:cs="Calibri"/>
                <w:color w:val="000000"/>
                <w:sz w:val="16"/>
                <w:szCs w:val="16"/>
              </w:rPr>
              <w:br/>
              <w:t>სამსახური</w:t>
            </w:r>
          </w:p>
        </w:tc>
      </w:tr>
      <w:tr w:rsidR="00056C7C" w:rsidRPr="009A13DE" w:rsidTr="00BE63EC">
        <w:trPr>
          <w:trHeight w:val="449"/>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9A13DE" w:rsidRDefault="00056C7C" w:rsidP="00BE63EC">
            <w:pPr>
              <w:rPr>
                <w:rFonts w:ascii="Sylfaen" w:hAnsi="Sylfaen" w:cs="Calibri"/>
                <w:b/>
                <w:bCs/>
                <w:color w:val="000000"/>
                <w:sz w:val="16"/>
                <w:szCs w:val="16"/>
              </w:rPr>
            </w:pPr>
            <w:r w:rsidRPr="009A13DE">
              <w:rPr>
                <w:rFonts w:ascii="Sylfaen" w:hAnsi="Sylfaen" w:cs="Calibri"/>
                <w:b/>
                <w:bCs/>
                <w:color w:val="000000"/>
                <w:sz w:val="16"/>
                <w:szCs w:val="16"/>
              </w:rPr>
              <w:t>დაფინანსების წყარო: მუნიციპალური ბიუჯეტი</w:t>
            </w:r>
          </w:p>
        </w:tc>
        <w:tc>
          <w:tcPr>
            <w:tcW w:w="1443" w:type="dxa"/>
            <w:gridSpan w:val="2"/>
            <w:tcBorders>
              <w:top w:val="nil"/>
              <w:left w:val="nil"/>
              <w:bottom w:val="single" w:sz="4" w:space="0" w:color="auto"/>
              <w:right w:val="single" w:sz="4" w:space="0" w:color="auto"/>
            </w:tcBorders>
            <w:shd w:val="clear" w:color="auto" w:fill="auto"/>
            <w:vAlign w:val="center"/>
            <w:hideMark/>
          </w:tcPr>
          <w:p w:rsidR="00056C7C" w:rsidRPr="009A13DE" w:rsidRDefault="00056C7C" w:rsidP="00BE63EC">
            <w:pPr>
              <w:jc w:val="center"/>
              <w:rPr>
                <w:rFonts w:ascii="Sylfaen" w:hAnsi="Sylfaen" w:cs="Calibri"/>
                <w:color w:val="000000"/>
                <w:sz w:val="16"/>
                <w:szCs w:val="16"/>
              </w:rPr>
            </w:pPr>
            <w:r w:rsidRPr="009A13DE">
              <w:rPr>
                <w:rFonts w:ascii="Sylfaen" w:hAnsi="Sylfaen" w:cs="Calibri"/>
                <w:color w:val="000000"/>
                <w:sz w:val="16"/>
                <w:szCs w:val="16"/>
              </w:rPr>
              <w:t>2022 წელი</w:t>
            </w:r>
          </w:p>
        </w:tc>
        <w:tc>
          <w:tcPr>
            <w:tcW w:w="1232" w:type="dxa"/>
            <w:gridSpan w:val="2"/>
            <w:tcBorders>
              <w:top w:val="nil"/>
              <w:left w:val="nil"/>
              <w:bottom w:val="single" w:sz="4" w:space="0" w:color="auto"/>
              <w:right w:val="single" w:sz="4" w:space="0" w:color="auto"/>
            </w:tcBorders>
            <w:shd w:val="clear" w:color="auto" w:fill="auto"/>
            <w:vAlign w:val="center"/>
            <w:hideMark/>
          </w:tcPr>
          <w:p w:rsidR="00056C7C" w:rsidRPr="009A13DE" w:rsidRDefault="00056C7C" w:rsidP="00BE63EC">
            <w:pPr>
              <w:jc w:val="center"/>
              <w:rPr>
                <w:rFonts w:ascii="Sylfaen" w:hAnsi="Sylfaen" w:cs="Calibri"/>
                <w:color w:val="000000"/>
                <w:sz w:val="16"/>
                <w:szCs w:val="16"/>
              </w:rPr>
            </w:pPr>
            <w:r w:rsidRPr="009A13DE">
              <w:rPr>
                <w:rFonts w:ascii="Sylfaen" w:hAnsi="Sylfaen" w:cs="Calibri"/>
                <w:color w:val="000000"/>
                <w:sz w:val="16"/>
                <w:szCs w:val="16"/>
              </w:rPr>
              <w:t>2023 წელი</w:t>
            </w:r>
          </w:p>
        </w:tc>
        <w:tc>
          <w:tcPr>
            <w:tcW w:w="1868" w:type="dxa"/>
            <w:gridSpan w:val="3"/>
            <w:tcBorders>
              <w:top w:val="nil"/>
              <w:left w:val="nil"/>
              <w:bottom w:val="single" w:sz="4" w:space="0" w:color="auto"/>
              <w:right w:val="single" w:sz="4" w:space="0" w:color="auto"/>
            </w:tcBorders>
            <w:shd w:val="clear" w:color="auto" w:fill="auto"/>
            <w:vAlign w:val="center"/>
            <w:hideMark/>
          </w:tcPr>
          <w:p w:rsidR="00056C7C" w:rsidRPr="009A13DE" w:rsidRDefault="00056C7C" w:rsidP="00BE63EC">
            <w:pPr>
              <w:jc w:val="center"/>
              <w:rPr>
                <w:rFonts w:ascii="Sylfaen" w:hAnsi="Sylfaen" w:cs="Calibri"/>
                <w:color w:val="000000"/>
                <w:sz w:val="16"/>
                <w:szCs w:val="16"/>
              </w:rPr>
            </w:pPr>
            <w:r w:rsidRPr="009A13DE">
              <w:rPr>
                <w:rFonts w:ascii="Sylfaen" w:hAnsi="Sylfaen" w:cs="Calibri"/>
                <w:color w:val="000000"/>
                <w:sz w:val="16"/>
                <w:szCs w:val="16"/>
              </w:rPr>
              <w:t>2024 წელი</w:t>
            </w:r>
          </w:p>
        </w:tc>
        <w:tc>
          <w:tcPr>
            <w:tcW w:w="2855"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Pr="009A13DE" w:rsidRDefault="00056C7C" w:rsidP="00BE63EC">
            <w:pPr>
              <w:jc w:val="center"/>
              <w:rPr>
                <w:rFonts w:ascii="Sylfaen" w:hAnsi="Sylfaen" w:cs="Calibri"/>
                <w:color w:val="000000"/>
                <w:sz w:val="16"/>
                <w:szCs w:val="16"/>
              </w:rPr>
            </w:pPr>
            <w:r w:rsidRPr="009A13DE">
              <w:rPr>
                <w:rFonts w:ascii="Sylfaen" w:hAnsi="Sylfaen" w:cs="Calibri"/>
                <w:color w:val="000000"/>
                <w:sz w:val="16"/>
                <w:szCs w:val="16"/>
              </w:rPr>
              <w:t>2025 წელი</w:t>
            </w:r>
          </w:p>
        </w:tc>
      </w:tr>
      <w:tr w:rsidR="00056C7C" w:rsidRPr="009A13DE" w:rsidTr="00BE63EC">
        <w:trPr>
          <w:trHeight w:val="341"/>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9A13DE" w:rsidRDefault="00056C7C" w:rsidP="00BE63EC">
            <w:pPr>
              <w:rPr>
                <w:rFonts w:ascii="Sylfaen" w:hAnsi="Sylfaen" w:cs="Calibri"/>
                <w:color w:val="000000"/>
                <w:sz w:val="16"/>
                <w:szCs w:val="16"/>
              </w:rPr>
            </w:pPr>
            <w:r w:rsidRPr="009A13DE">
              <w:rPr>
                <w:rFonts w:ascii="Sylfaen" w:hAnsi="Sylfaen" w:cs="Calibri"/>
                <w:color w:val="000000"/>
                <w:sz w:val="16"/>
                <w:szCs w:val="16"/>
              </w:rPr>
              <w:t>მუნიციპალური ბიუჯეტი</w:t>
            </w:r>
          </w:p>
        </w:tc>
        <w:tc>
          <w:tcPr>
            <w:tcW w:w="1443"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220.0   </w:t>
            </w:r>
          </w:p>
        </w:tc>
        <w:tc>
          <w:tcPr>
            <w:tcW w:w="1232"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164.0   </w:t>
            </w:r>
          </w:p>
        </w:tc>
        <w:tc>
          <w:tcPr>
            <w:tcW w:w="1868"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193.5   </w:t>
            </w:r>
          </w:p>
        </w:tc>
        <w:tc>
          <w:tcPr>
            <w:tcW w:w="2855"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213.6   </w:t>
            </w:r>
          </w:p>
        </w:tc>
      </w:tr>
      <w:tr w:rsidR="00056C7C" w:rsidRPr="009A13DE" w:rsidTr="00BE63EC">
        <w:trPr>
          <w:trHeight w:val="22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9A13DE" w:rsidRDefault="00056C7C" w:rsidP="00BE63EC">
            <w:pPr>
              <w:rPr>
                <w:rFonts w:ascii="Sylfaen" w:hAnsi="Sylfaen" w:cs="Calibri"/>
                <w:b/>
                <w:bCs/>
                <w:color w:val="000000"/>
                <w:sz w:val="16"/>
                <w:szCs w:val="16"/>
              </w:rPr>
            </w:pPr>
            <w:r w:rsidRPr="009A13DE">
              <w:rPr>
                <w:rFonts w:ascii="Sylfaen" w:hAnsi="Sylfaen" w:cs="Calibri"/>
                <w:b/>
                <w:bCs/>
                <w:color w:val="000000"/>
                <w:sz w:val="16"/>
                <w:szCs w:val="16"/>
              </w:rPr>
              <w:t xml:space="preserve">სულ ქვეპროგრამა  </w:t>
            </w:r>
          </w:p>
        </w:tc>
        <w:tc>
          <w:tcPr>
            <w:tcW w:w="1443"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220.0   </w:t>
            </w:r>
          </w:p>
        </w:tc>
        <w:tc>
          <w:tcPr>
            <w:tcW w:w="1232"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164.0   </w:t>
            </w:r>
          </w:p>
        </w:tc>
        <w:tc>
          <w:tcPr>
            <w:tcW w:w="1868"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193.5   </w:t>
            </w:r>
          </w:p>
        </w:tc>
        <w:tc>
          <w:tcPr>
            <w:tcW w:w="2855"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213.6   </w:t>
            </w:r>
          </w:p>
        </w:tc>
      </w:tr>
      <w:tr w:rsidR="00056C7C" w:rsidRPr="009A13DE" w:rsidTr="00BE63EC">
        <w:trPr>
          <w:trHeight w:val="2501"/>
        </w:trPr>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9A13DE" w:rsidRDefault="00056C7C" w:rsidP="00BE63EC">
            <w:pPr>
              <w:rPr>
                <w:rFonts w:ascii="Sylfaen" w:hAnsi="Sylfaen" w:cs="Calibri"/>
                <w:b/>
                <w:bCs/>
                <w:color w:val="000000"/>
                <w:sz w:val="16"/>
                <w:szCs w:val="16"/>
              </w:rPr>
            </w:pPr>
            <w:r w:rsidRPr="009A13DE">
              <w:rPr>
                <w:rFonts w:ascii="Sylfaen" w:hAnsi="Sylfaen" w:cs="Calibri"/>
                <w:b/>
                <w:bCs/>
                <w:color w:val="000000"/>
                <w:sz w:val="16"/>
                <w:szCs w:val="16"/>
              </w:rPr>
              <w:t>ქვეპროგრამის  აღწერა:</w:t>
            </w:r>
          </w:p>
        </w:tc>
        <w:tc>
          <w:tcPr>
            <w:tcW w:w="73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9D676E" w:rsidRDefault="00056C7C" w:rsidP="00BE63EC">
            <w:pPr>
              <w:jc w:val="both"/>
              <w:rPr>
                <w:rFonts w:ascii="Sylfaen" w:hAnsi="Sylfaen"/>
                <w:sz w:val="18"/>
                <w:szCs w:val="18"/>
                <w:lang w:val="ka-GE"/>
              </w:rPr>
            </w:pPr>
            <w:r w:rsidRPr="009D676E">
              <w:rPr>
                <w:rFonts w:ascii="Sylfaen" w:hAnsi="Sylfaen"/>
                <w:sz w:val="18"/>
                <w:szCs w:val="18"/>
                <w:lang w:val="ka-GE"/>
              </w:rPr>
              <w:t xml:space="preserve">ა) ონკოლოგიური ავადმყოფების  სტაციონარული, ამბულატორიული მკურნალობის და  ოპერაციების დაფინანსება. ასევე, ამ მკურნალობის შედეგად განვითარებული დაავადებების მკურნალობის დაფინანსება განისაზღვრება  მოთხოვილი თანხის 70%-ით, არაუმეტეს 1000 ლარისა (1500 ლარიანი ლიმიტის ამოწურვამდე). ონკოლოგიური პაციენტი რომელიც არის ასაკით პენსიონერი., შშმ პირი ან სოციალურად დაუცველი  სამედიცინო მომსახურება დაუფინანსდება მოთხოვნილი თანხის 80 % -ით არაუმეტეს 1000  ლარისა. ონკოლოგიური დაავადების მქონე პაციენტების ქიმიოთერაპიის  500 ლარამდე მოთხოვნილი თანხის   დაფინანსდება განისაზღვრება სრულად ან და ლიმიტის ამოწურვამდე. თუ ონკოლოგიური </w:t>
            </w:r>
            <w:r w:rsidRPr="009D676E">
              <w:rPr>
                <w:rFonts w:ascii="Sylfaen" w:hAnsi="Sylfaen" w:cs="Sylfaen"/>
                <w:sz w:val="18"/>
                <w:szCs w:val="18"/>
                <w:lang w:val="ka-GE"/>
              </w:rPr>
              <w:t>ბენეფიციარის</w:t>
            </w:r>
            <w:r w:rsidRPr="009D676E">
              <w:rPr>
                <w:sz w:val="18"/>
                <w:szCs w:val="18"/>
                <w:lang w:val="ka-GE"/>
              </w:rPr>
              <w:t xml:space="preserve"> </w:t>
            </w:r>
            <w:r w:rsidRPr="009D676E">
              <w:rPr>
                <w:rFonts w:ascii="Sylfaen" w:hAnsi="Sylfaen" w:cs="Sylfaen"/>
                <w:sz w:val="18"/>
                <w:szCs w:val="18"/>
                <w:lang w:val="ka-GE"/>
              </w:rPr>
              <w:t>მხრიდან</w:t>
            </w:r>
            <w:r w:rsidRPr="009D676E">
              <w:rPr>
                <w:sz w:val="18"/>
                <w:szCs w:val="18"/>
                <w:lang w:val="ka-GE"/>
              </w:rPr>
              <w:t xml:space="preserve"> </w:t>
            </w:r>
            <w:r w:rsidRPr="009D676E">
              <w:rPr>
                <w:rFonts w:ascii="Sylfaen" w:hAnsi="Sylfaen"/>
                <w:sz w:val="18"/>
                <w:szCs w:val="18"/>
                <w:lang w:val="ka-GE"/>
              </w:rPr>
              <w:t xml:space="preserve"> </w:t>
            </w:r>
            <w:r w:rsidRPr="009D676E">
              <w:rPr>
                <w:rFonts w:ascii="Sylfaen" w:hAnsi="Sylfaen" w:cs="Sylfaen"/>
                <w:sz w:val="18"/>
                <w:szCs w:val="18"/>
                <w:lang w:val="ka-GE"/>
              </w:rPr>
              <w:t>თანაგადახდის</w:t>
            </w:r>
            <w:r w:rsidRPr="009D676E">
              <w:rPr>
                <w:sz w:val="18"/>
                <w:szCs w:val="18"/>
                <w:lang w:val="ka-GE"/>
              </w:rPr>
              <w:t xml:space="preserve"> </w:t>
            </w:r>
            <w:r w:rsidRPr="009D676E">
              <w:rPr>
                <w:rFonts w:ascii="Sylfaen" w:hAnsi="Sylfaen" w:cs="Sylfaen"/>
                <w:sz w:val="18"/>
                <w:szCs w:val="18"/>
                <w:lang w:val="ka-GE"/>
              </w:rPr>
              <w:t>მოცულობა</w:t>
            </w:r>
            <w:r w:rsidRPr="009D676E">
              <w:rPr>
                <w:sz w:val="18"/>
                <w:szCs w:val="18"/>
                <w:lang w:val="ka-GE"/>
              </w:rPr>
              <w:t xml:space="preserve"> </w:t>
            </w:r>
            <w:r w:rsidRPr="009D676E">
              <w:rPr>
                <w:rFonts w:ascii="Sylfaen" w:hAnsi="Sylfaen"/>
                <w:sz w:val="18"/>
                <w:szCs w:val="18"/>
                <w:lang w:val="ka-GE"/>
              </w:rPr>
              <w:t xml:space="preserve">3000 </w:t>
            </w:r>
            <w:r w:rsidRPr="009D676E">
              <w:rPr>
                <w:rFonts w:ascii="Sylfaen" w:hAnsi="Sylfaen" w:cs="Sylfaen"/>
                <w:sz w:val="18"/>
                <w:szCs w:val="18"/>
                <w:lang w:val="ka-GE"/>
              </w:rPr>
              <w:t>ლარს</w:t>
            </w:r>
            <w:r w:rsidRPr="009D676E">
              <w:rPr>
                <w:sz w:val="18"/>
                <w:szCs w:val="18"/>
                <w:lang w:val="ka-GE"/>
              </w:rPr>
              <w:t xml:space="preserve"> </w:t>
            </w:r>
            <w:r w:rsidRPr="009D676E">
              <w:rPr>
                <w:rFonts w:ascii="Sylfaen" w:hAnsi="Sylfaen" w:cs="Sylfaen"/>
                <w:sz w:val="18"/>
                <w:szCs w:val="18"/>
                <w:lang w:val="ka-GE"/>
              </w:rPr>
              <w:t>აჭარბებს</w:t>
            </w:r>
            <w:r w:rsidRPr="009D676E">
              <w:rPr>
                <w:rFonts w:ascii="Sylfaen" w:hAnsi="Sylfaen"/>
                <w:sz w:val="18"/>
                <w:szCs w:val="18"/>
                <w:lang w:val="ka-GE"/>
              </w:rPr>
              <w:t xml:space="preserve">  დახმარება გაეწევა ერთჯერადად 1500 ლარის ოდენობით. </w:t>
            </w:r>
          </w:p>
          <w:p w:rsidR="00056C7C" w:rsidRPr="009D676E" w:rsidRDefault="00056C7C" w:rsidP="00BE63EC">
            <w:pPr>
              <w:jc w:val="both"/>
              <w:rPr>
                <w:rFonts w:ascii="Sylfaen" w:hAnsi="Sylfaen"/>
                <w:sz w:val="18"/>
                <w:szCs w:val="18"/>
                <w:lang w:val="ka-GE"/>
              </w:rPr>
            </w:pPr>
            <w:r w:rsidRPr="009D676E">
              <w:rPr>
                <w:rFonts w:ascii="Sylfaen" w:hAnsi="Sylfaen"/>
                <w:sz w:val="18"/>
                <w:szCs w:val="18"/>
                <w:lang w:val="ka-GE"/>
              </w:rPr>
              <w:t xml:space="preserve">ბ) სხვა სიმსივნული დაავადების მქონე პირებს სამედიცინო დახმარების  გაწევა განისაზღვრება დაუფინანსებელი თანხის 50 % ით. არაუმეტეს 700 ლარისა;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თანხის 50% არაუმეტის 300 ლარისა. </w:t>
            </w:r>
          </w:p>
          <w:p w:rsidR="00056C7C" w:rsidRPr="009A13DE" w:rsidRDefault="00056C7C" w:rsidP="00BE63EC">
            <w:pPr>
              <w:jc w:val="center"/>
              <w:rPr>
                <w:rFonts w:ascii="Sylfaen" w:hAnsi="Sylfaen" w:cs="Calibri"/>
                <w:color w:val="000000"/>
                <w:sz w:val="16"/>
                <w:szCs w:val="16"/>
              </w:rPr>
            </w:pPr>
            <w:r w:rsidRPr="009D676E">
              <w:rPr>
                <w:rFonts w:ascii="Sylfaen" w:hAnsi="Sylfaen"/>
                <w:sz w:val="18"/>
                <w:szCs w:val="18"/>
                <w:lang w:val="ka-GE"/>
              </w:rPr>
              <w:t>გ) ონკოლოგიური ავადმყოფების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800 ლარამდე თანხით ლიმიტის ამოწურვამდე.</w:t>
            </w:r>
          </w:p>
        </w:tc>
      </w:tr>
      <w:tr w:rsidR="00056C7C" w:rsidRPr="009A13DE" w:rsidTr="00BE63EC">
        <w:trPr>
          <w:trHeight w:val="225"/>
        </w:trPr>
        <w:tc>
          <w:tcPr>
            <w:tcW w:w="954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9A13DE" w:rsidRDefault="00056C7C" w:rsidP="00BE63EC">
            <w:pPr>
              <w:jc w:val="center"/>
              <w:rPr>
                <w:rFonts w:ascii="Sylfaen" w:hAnsi="Sylfaen" w:cs="Calibri"/>
                <w:b/>
                <w:bCs/>
                <w:color w:val="000000"/>
                <w:sz w:val="16"/>
                <w:szCs w:val="16"/>
              </w:rPr>
            </w:pPr>
            <w:r w:rsidRPr="009A13DE">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056C7C" w:rsidRPr="009A13DE" w:rsidTr="00BE63EC">
        <w:trPr>
          <w:trHeight w:val="22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9A13DE" w:rsidRDefault="00056C7C" w:rsidP="00BE63EC">
            <w:pPr>
              <w:rPr>
                <w:rFonts w:ascii="Sylfaen" w:hAnsi="Sylfaen" w:cs="Calibri"/>
                <w:color w:val="000000"/>
                <w:sz w:val="16"/>
                <w:szCs w:val="16"/>
              </w:rPr>
            </w:pPr>
            <w:r w:rsidRPr="009A13DE">
              <w:rPr>
                <w:rFonts w:ascii="Sylfaen" w:hAnsi="Sylfaen" w:cs="Calibri"/>
                <w:color w:val="000000"/>
                <w:sz w:val="16"/>
                <w:szCs w:val="16"/>
              </w:rPr>
              <w:t>დასახელება</w:t>
            </w:r>
          </w:p>
        </w:tc>
        <w:tc>
          <w:tcPr>
            <w:tcW w:w="1443" w:type="dxa"/>
            <w:gridSpan w:val="2"/>
            <w:tcBorders>
              <w:top w:val="nil"/>
              <w:left w:val="nil"/>
              <w:bottom w:val="single" w:sz="4" w:space="0" w:color="auto"/>
              <w:right w:val="single" w:sz="4" w:space="0" w:color="auto"/>
            </w:tcBorders>
            <w:shd w:val="clear" w:color="auto" w:fill="auto"/>
            <w:vAlign w:val="center"/>
            <w:hideMark/>
          </w:tcPr>
          <w:p w:rsidR="00056C7C" w:rsidRPr="009A13DE" w:rsidRDefault="00056C7C" w:rsidP="00BE63EC">
            <w:pPr>
              <w:rPr>
                <w:rFonts w:ascii="Sylfaen" w:hAnsi="Sylfaen" w:cs="Calibri"/>
                <w:color w:val="000000"/>
                <w:sz w:val="16"/>
                <w:szCs w:val="16"/>
              </w:rPr>
            </w:pPr>
            <w:r w:rsidRPr="009A13DE">
              <w:rPr>
                <w:rFonts w:ascii="Sylfaen" w:hAnsi="Sylfaen" w:cs="Calibri"/>
                <w:color w:val="000000"/>
                <w:sz w:val="16"/>
                <w:szCs w:val="16"/>
              </w:rPr>
              <w:t>სულ</w:t>
            </w:r>
          </w:p>
        </w:tc>
        <w:tc>
          <w:tcPr>
            <w:tcW w:w="1232" w:type="dxa"/>
            <w:gridSpan w:val="2"/>
            <w:tcBorders>
              <w:top w:val="nil"/>
              <w:left w:val="nil"/>
              <w:bottom w:val="single" w:sz="4" w:space="0" w:color="auto"/>
              <w:right w:val="single" w:sz="4" w:space="0" w:color="auto"/>
            </w:tcBorders>
            <w:shd w:val="clear" w:color="auto" w:fill="auto"/>
            <w:vAlign w:val="center"/>
            <w:hideMark/>
          </w:tcPr>
          <w:p w:rsidR="00056C7C" w:rsidRPr="009A13DE" w:rsidRDefault="00056C7C" w:rsidP="00BE63EC">
            <w:pPr>
              <w:jc w:val="center"/>
              <w:rPr>
                <w:rFonts w:ascii="Sylfaen" w:hAnsi="Sylfaen" w:cs="Calibri"/>
                <w:color w:val="000000"/>
                <w:sz w:val="16"/>
                <w:szCs w:val="16"/>
              </w:rPr>
            </w:pPr>
            <w:r w:rsidRPr="009A13DE">
              <w:rPr>
                <w:rFonts w:ascii="Sylfaen" w:hAnsi="Sylfaen" w:cs="Calibri"/>
                <w:color w:val="000000"/>
                <w:sz w:val="16"/>
                <w:szCs w:val="16"/>
              </w:rPr>
              <w:t>I კვარტალი</w:t>
            </w:r>
          </w:p>
        </w:tc>
        <w:tc>
          <w:tcPr>
            <w:tcW w:w="1868" w:type="dxa"/>
            <w:gridSpan w:val="3"/>
            <w:tcBorders>
              <w:top w:val="nil"/>
              <w:left w:val="nil"/>
              <w:bottom w:val="single" w:sz="4" w:space="0" w:color="auto"/>
              <w:right w:val="single" w:sz="4" w:space="0" w:color="auto"/>
            </w:tcBorders>
            <w:shd w:val="clear" w:color="auto" w:fill="auto"/>
            <w:vAlign w:val="center"/>
            <w:hideMark/>
          </w:tcPr>
          <w:p w:rsidR="00056C7C" w:rsidRPr="009A13DE" w:rsidRDefault="00056C7C" w:rsidP="00BE63EC">
            <w:pPr>
              <w:jc w:val="center"/>
              <w:rPr>
                <w:rFonts w:ascii="Sylfaen" w:hAnsi="Sylfaen" w:cs="Calibri"/>
                <w:color w:val="000000"/>
                <w:sz w:val="16"/>
                <w:szCs w:val="16"/>
              </w:rPr>
            </w:pPr>
            <w:r w:rsidRPr="009A13DE">
              <w:rPr>
                <w:rFonts w:ascii="Sylfaen" w:hAnsi="Sylfaen" w:cs="Calibri"/>
                <w:color w:val="000000"/>
                <w:sz w:val="16"/>
                <w:szCs w:val="16"/>
              </w:rPr>
              <w:t>II კვარტალი</w:t>
            </w:r>
          </w:p>
        </w:tc>
        <w:tc>
          <w:tcPr>
            <w:tcW w:w="977" w:type="dxa"/>
            <w:tcBorders>
              <w:top w:val="nil"/>
              <w:left w:val="nil"/>
              <w:bottom w:val="single" w:sz="4" w:space="0" w:color="auto"/>
              <w:right w:val="single" w:sz="4" w:space="0" w:color="auto"/>
            </w:tcBorders>
            <w:shd w:val="clear" w:color="auto" w:fill="auto"/>
            <w:vAlign w:val="center"/>
            <w:hideMark/>
          </w:tcPr>
          <w:p w:rsidR="00056C7C" w:rsidRPr="009A13DE" w:rsidRDefault="00056C7C" w:rsidP="00BE63EC">
            <w:pPr>
              <w:jc w:val="center"/>
              <w:rPr>
                <w:rFonts w:ascii="Sylfaen" w:hAnsi="Sylfaen" w:cs="Calibri"/>
                <w:color w:val="000000"/>
                <w:sz w:val="16"/>
                <w:szCs w:val="16"/>
              </w:rPr>
            </w:pPr>
            <w:r w:rsidRPr="009A13DE">
              <w:rPr>
                <w:rFonts w:ascii="Sylfaen" w:hAnsi="Sylfaen" w:cs="Calibri"/>
                <w:color w:val="000000"/>
                <w:sz w:val="16"/>
                <w:szCs w:val="16"/>
              </w:rPr>
              <w:t>III კვარტალი</w:t>
            </w:r>
          </w:p>
        </w:tc>
        <w:tc>
          <w:tcPr>
            <w:tcW w:w="1878" w:type="dxa"/>
            <w:gridSpan w:val="2"/>
            <w:tcBorders>
              <w:top w:val="nil"/>
              <w:left w:val="nil"/>
              <w:bottom w:val="single" w:sz="4" w:space="0" w:color="auto"/>
              <w:right w:val="single" w:sz="4" w:space="0" w:color="auto"/>
            </w:tcBorders>
            <w:shd w:val="clear" w:color="auto" w:fill="auto"/>
            <w:vAlign w:val="center"/>
            <w:hideMark/>
          </w:tcPr>
          <w:p w:rsidR="00056C7C" w:rsidRPr="009A13DE" w:rsidRDefault="00056C7C" w:rsidP="00BE63EC">
            <w:pPr>
              <w:jc w:val="center"/>
              <w:rPr>
                <w:rFonts w:ascii="Sylfaen" w:hAnsi="Sylfaen" w:cs="Calibri"/>
                <w:color w:val="000000"/>
                <w:sz w:val="16"/>
                <w:szCs w:val="16"/>
              </w:rPr>
            </w:pPr>
            <w:r w:rsidRPr="009A13DE">
              <w:rPr>
                <w:rFonts w:ascii="Sylfaen" w:hAnsi="Sylfaen" w:cs="Calibri"/>
                <w:color w:val="000000"/>
                <w:sz w:val="16"/>
                <w:szCs w:val="16"/>
              </w:rPr>
              <w:t>IV კვარტალი</w:t>
            </w:r>
          </w:p>
        </w:tc>
      </w:tr>
      <w:tr w:rsidR="00056C7C" w:rsidRPr="009A13DE" w:rsidTr="00BE63EC">
        <w:trPr>
          <w:trHeight w:val="67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9A13DE" w:rsidRDefault="00056C7C" w:rsidP="00BE63EC">
            <w:pPr>
              <w:rPr>
                <w:rFonts w:ascii="Sylfaen" w:hAnsi="Sylfaen" w:cs="Calibri"/>
                <w:color w:val="000000"/>
                <w:sz w:val="16"/>
                <w:szCs w:val="16"/>
              </w:rPr>
            </w:pPr>
            <w:r w:rsidRPr="009A13DE">
              <w:rPr>
                <w:rFonts w:ascii="Sylfaen" w:hAnsi="Sylfaen" w:cs="Calibri"/>
                <w:color w:val="000000"/>
                <w:sz w:val="16"/>
                <w:szCs w:val="16"/>
              </w:rPr>
              <w:t>ონკოლოგიურ პაციენტთა დახმარების პროგრამა</w:t>
            </w:r>
          </w:p>
        </w:tc>
        <w:tc>
          <w:tcPr>
            <w:tcW w:w="1443" w:type="dxa"/>
            <w:gridSpan w:val="2"/>
            <w:tcBorders>
              <w:top w:val="nil"/>
              <w:left w:val="nil"/>
              <w:bottom w:val="single" w:sz="4" w:space="0" w:color="auto"/>
              <w:right w:val="single" w:sz="4" w:space="0" w:color="auto"/>
            </w:tcBorders>
            <w:shd w:val="clear" w:color="auto" w:fill="auto"/>
            <w:vAlign w:val="center"/>
            <w:hideMark/>
          </w:tcPr>
          <w:p w:rsidR="00056C7C" w:rsidRPr="00CD5889" w:rsidRDefault="00056C7C" w:rsidP="00BE63EC">
            <w:pPr>
              <w:jc w:val="center"/>
              <w:rPr>
                <w:rFonts w:ascii="Sylfaen" w:hAnsi="Sylfaen" w:cs="Calibri"/>
                <w:color w:val="000000"/>
                <w:sz w:val="16"/>
                <w:szCs w:val="16"/>
              </w:rPr>
            </w:pPr>
            <w:r>
              <w:rPr>
                <w:rFonts w:ascii="Sylfaen" w:hAnsi="Sylfaen" w:cs="Calibri"/>
                <w:color w:val="000000"/>
                <w:sz w:val="16"/>
                <w:szCs w:val="16"/>
              </w:rPr>
              <w:t>220.0</w:t>
            </w:r>
          </w:p>
        </w:tc>
        <w:tc>
          <w:tcPr>
            <w:tcW w:w="1232" w:type="dxa"/>
            <w:gridSpan w:val="2"/>
            <w:tcBorders>
              <w:top w:val="nil"/>
              <w:left w:val="nil"/>
              <w:bottom w:val="single" w:sz="4" w:space="0" w:color="auto"/>
              <w:right w:val="single" w:sz="4" w:space="0" w:color="auto"/>
            </w:tcBorders>
            <w:shd w:val="clear" w:color="auto" w:fill="auto"/>
            <w:vAlign w:val="center"/>
            <w:hideMark/>
          </w:tcPr>
          <w:p w:rsidR="00056C7C" w:rsidRPr="009A13DE" w:rsidRDefault="00056C7C" w:rsidP="00BE63EC">
            <w:pPr>
              <w:jc w:val="center"/>
              <w:rPr>
                <w:rFonts w:ascii="Sylfaen" w:hAnsi="Sylfaen" w:cs="Calibri"/>
                <w:color w:val="000000"/>
                <w:sz w:val="16"/>
                <w:szCs w:val="16"/>
              </w:rPr>
            </w:pPr>
            <w:r w:rsidRPr="009A13DE">
              <w:rPr>
                <w:rFonts w:ascii="Sylfaen" w:hAnsi="Sylfaen" w:cs="Calibri"/>
                <w:color w:val="000000"/>
                <w:sz w:val="16"/>
                <w:szCs w:val="16"/>
              </w:rPr>
              <w:t>X</w:t>
            </w:r>
          </w:p>
        </w:tc>
        <w:tc>
          <w:tcPr>
            <w:tcW w:w="1868" w:type="dxa"/>
            <w:gridSpan w:val="3"/>
            <w:tcBorders>
              <w:top w:val="nil"/>
              <w:left w:val="nil"/>
              <w:bottom w:val="single" w:sz="4" w:space="0" w:color="auto"/>
              <w:right w:val="single" w:sz="4" w:space="0" w:color="auto"/>
            </w:tcBorders>
            <w:shd w:val="clear" w:color="auto" w:fill="auto"/>
            <w:vAlign w:val="center"/>
            <w:hideMark/>
          </w:tcPr>
          <w:p w:rsidR="00056C7C" w:rsidRPr="009A13DE" w:rsidRDefault="00056C7C" w:rsidP="00BE63EC">
            <w:pPr>
              <w:jc w:val="center"/>
              <w:rPr>
                <w:rFonts w:ascii="Sylfaen" w:hAnsi="Sylfaen" w:cs="Calibri"/>
                <w:color w:val="000000"/>
                <w:sz w:val="16"/>
                <w:szCs w:val="16"/>
              </w:rPr>
            </w:pPr>
            <w:r w:rsidRPr="009A13DE">
              <w:rPr>
                <w:rFonts w:ascii="Sylfaen" w:hAnsi="Sylfaen" w:cs="Calibri"/>
                <w:color w:val="000000"/>
                <w:sz w:val="16"/>
                <w:szCs w:val="16"/>
              </w:rPr>
              <w:t>X</w:t>
            </w:r>
          </w:p>
        </w:tc>
        <w:tc>
          <w:tcPr>
            <w:tcW w:w="977" w:type="dxa"/>
            <w:tcBorders>
              <w:top w:val="nil"/>
              <w:left w:val="nil"/>
              <w:bottom w:val="single" w:sz="4" w:space="0" w:color="auto"/>
              <w:right w:val="single" w:sz="4" w:space="0" w:color="auto"/>
            </w:tcBorders>
            <w:shd w:val="clear" w:color="auto" w:fill="auto"/>
            <w:vAlign w:val="center"/>
            <w:hideMark/>
          </w:tcPr>
          <w:p w:rsidR="00056C7C" w:rsidRPr="009A13DE" w:rsidRDefault="00056C7C" w:rsidP="00BE63EC">
            <w:pPr>
              <w:jc w:val="center"/>
              <w:rPr>
                <w:rFonts w:ascii="Sylfaen" w:hAnsi="Sylfaen" w:cs="Calibri"/>
                <w:color w:val="000000"/>
                <w:sz w:val="16"/>
                <w:szCs w:val="16"/>
              </w:rPr>
            </w:pPr>
            <w:r w:rsidRPr="009A13DE">
              <w:rPr>
                <w:rFonts w:ascii="Sylfaen" w:hAnsi="Sylfaen" w:cs="Calibri"/>
                <w:color w:val="000000"/>
                <w:sz w:val="16"/>
                <w:szCs w:val="16"/>
              </w:rPr>
              <w:t>X</w:t>
            </w:r>
          </w:p>
        </w:tc>
        <w:tc>
          <w:tcPr>
            <w:tcW w:w="1878" w:type="dxa"/>
            <w:gridSpan w:val="2"/>
            <w:tcBorders>
              <w:top w:val="nil"/>
              <w:left w:val="nil"/>
              <w:bottom w:val="single" w:sz="4" w:space="0" w:color="auto"/>
              <w:right w:val="single" w:sz="4" w:space="0" w:color="auto"/>
            </w:tcBorders>
            <w:shd w:val="clear" w:color="auto" w:fill="auto"/>
            <w:vAlign w:val="center"/>
            <w:hideMark/>
          </w:tcPr>
          <w:p w:rsidR="00056C7C" w:rsidRPr="009A13DE" w:rsidRDefault="00056C7C" w:rsidP="00BE63EC">
            <w:pPr>
              <w:jc w:val="center"/>
              <w:rPr>
                <w:rFonts w:ascii="Sylfaen" w:hAnsi="Sylfaen" w:cs="Calibri"/>
                <w:color w:val="000000"/>
                <w:sz w:val="16"/>
                <w:szCs w:val="16"/>
              </w:rPr>
            </w:pPr>
            <w:r w:rsidRPr="009A13DE">
              <w:rPr>
                <w:rFonts w:ascii="Sylfaen" w:hAnsi="Sylfaen" w:cs="Calibri"/>
                <w:color w:val="000000"/>
                <w:sz w:val="16"/>
                <w:szCs w:val="16"/>
              </w:rPr>
              <w:t>X</w:t>
            </w:r>
          </w:p>
        </w:tc>
      </w:tr>
      <w:tr w:rsidR="00056C7C" w:rsidRPr="009A13DE" w:rsidTr="00BE63EC">
        <w:trPr>
          <w:trHeight w:val="67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9A13DE" w:rsidRDefault="00056C7C" w:rsidP="00BE63EC">
            <w:pPr>
              <w:rPr>
                <w:rFonts w:ascii="Sylfaen" w:hAnsi="Sylfaen" w:cs="Calibri"/>
                <w:b/>
                <w:bCs/>
                <w:color w:val="000000"/>
                <w:sz w:val="16"/>
                <w:szCs w:val="16"/>
              </w:rPr>
            </w:pPr>
            <w:r w:rsidRPr="009A13DE">
              <w:rPr>
                <w:rFonts w:ascii="Sylfaen" w:hAnsi="Sylfaen" w:cs="Calibri"/>
                <w:b/>
                <w:bCs/>
                <w:color w:val="000000"/>
                <w:sz w:val="16"/>
                <w:szCs w:val="16"/>
              </w:rPr>
              <w:t>შუალედური მოსალოდნელი შედეგი (2022 წელი)</w:t>
            </w:r>
          </w:p>
        </w:tc>
        <w:tc>
          <w:tcPr>
            <w:tcW w:w="7398" w:type="dxa"/>
            <w:gridSpan w:val="10"/>
            <w:tcBorders>
              <w:top w:val="single" w:sz="4" w:space="0" w:color="auto"/>
              <w:left w:val="nil"/>
              <w:bottom w:val="single" w:sz="4" w:space="0" w:color="auto"/>
              <w:right w:val="single" w:sz="4" w:space="0" w:color="auto"/>
            </w:tcBorders>
            <w:shd w:val="clear" w:color="auto" w:fill="auto"/>
            <w:vAlign w:val="center"/>
            <w:hideMark/>
          </w:tcPr>
          <w:p w:rsidR="00056C7C" w:rsidRPr="009A13DE" w:rsidRDefault="00056C7C" w:rsidP="00BE63EC">
            <w:pPr>
              <w:jc w:val="center"/>
              <w:rPr>
                <w:rFonts w:ascii="Sylfaen" w:hAnsi="Sylfaen" w:cs="Calibri"/>
                <w:color w:val="000000"/>
                <w:sz w:val="16"/>
                <w:szCs w:val="16"/>
              </w:rPr>
            </w:pPr>
            <w:r w:rsidRPr="009A13DE">
              <w:rPr>
                <w:rFonts w:ascii="Sylfaen" w:hAnsi="Sylfaen" w:cs="Calibri"/>
                <w:color w:val="000000"/>
                <w:sz w:val="16"/>
                <w:szCs w:val="16"/>
              </w:rPr>
              <w:t xml:space="preserve">პროგრამით მოსარგებლე ბენეფიციარების ჯანმრთელობის გაუმჯობესების ხელშეწყობა </w:t>
            </w:r>
          </w:p>
        </w:tc>
      </w:tr>
      <w:tr w:rsidR="00056C7C" w:rsidRPr="009A13DE" w:rsidTr="00BE63EC">
        <w:trPr>
          <w:trHeight w:val="240"/>
        </w:trPr>
        <w:tc>
          <w:tcPr>
            <w:tcW w:w="5497" w:type="dxa"/>
            <w:gridSpan w:val="7"/>
            <w:tcBorders>
              <w:top w:val="nil"/>
              <w:left w:val="single" w:sz="8" w:space="0" w:color="auto"/>
              <w:bottom w:val="single" w:sz="8" w:space="0" w:color="auto"/>
              <w:right w:val="nil"/>
            </w:tcBorders>
            <w:shd w:val="clear" w:color="auto" w:fill="auto"/>
            <w:vAlign w:val="center"/>
            <w:hideMark/>
          </w:tcPr>
          <w:p w:rsidR="00056C7C" w:rsidRPr="009A13DE" w:rsidRDefault="00056C7C" w:rsidP="00BE63EC">
            <w:pPr>
              <w:rPr>
                <w:rFonts w:ascii="Sylfaen" w:hAnsi="Sylfaen" w:cs="Calibri"/>
                <w:b/>
                <w:bCs/>
                <w:color w:val="000000"/>
                <w:sz w:val="16"/>
                <w:szCs w:val="16"/>
              </w:rPr>
            </w:pPr>
            <w:r w:rsidRPr="009A13DE">
              <w:rPr>
                <w:rFonts w:ascii="Sylfaen" w:hAnsi="Sylfaen" w:cs="Calibri"/>
                <w:b/>
                <w:bCs/>
                <w:color w:val="000000"/>
                <w:sz w:val="16"/>
                <w:szCs w:val="16"/>
              </w:rPr>
              <w:lastRenderedPageBreak/>
              <w:t xml:space="preserve">ქვეპროგრამის შუალედური შედეგის ინდიკატორები   </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9A13DE" w:rsidRDefault="00056C7C" w:rsidP="00BE63EC">
            <w:pPr>
              <w:rPr>
                <w:rFonts w:ascii="Sylfaen" w:hAnsi="Sylfaen" w:cs="Calibri"/>
                <w:color w:val="000000"/>
                <w:sz w:val="16"/>
                <w:szCs w:val="16"/>
              </w:rPr>
            </w:pPr>
            <w:r w:rsidRPr="009A13DE">
              <w:rPr>
                <w:rFonts w:ascii="Sylfaen" w:hAnsi="Sylfaen" w:cs="Calibri"/>
                <w:color w:val="000000"/>
                <w:sz w:val="16"/>
                <w:szCs w:val="16"/>
              </w:rPr>
              <w:t>გაზომვის ერთეული</w:t>
            </w:r>
          </w:p>
        </w:tc>
        <w:tc>
          <w:tcPr>
            <w:tcW w:w="135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9A13DE" w:rsidRDefault="00056C7C" w:rsidP="00BE63EC">
            <w:pPr>
              <w:rPr>
                <w:rFonts w:ascii="Sylfaen" w:hAnsi="Sylfaen" w:cs="Calibri"/>
                <w:color w:val="000000"/>
                <w:sz w:val="16"/>
                <w:szCs w:val="16"/>
              </w:rPr>
            </w:pPr>
            <w:r w:rsidRPr="009A13DE">
              <w:rPr>
                <w:rFonts w:ascii="Sylfaen" w:hAnsi="Sylfaen" w:cs="Calibri"/>
                <w:color w:val="000000"/>
                <w:sz w:val="16"/>
                <w:szCs w:val="16"/>
              </w:rPr>
              <w:t>გეგმიური გადახრა</w:t>
            </w:r>
          </w:p>
        </w:tc>
        <w:tc>
          <w:tcPr>
            <w:tcW w:w="1630"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9A13DE" w:rsidRDefault="00056C7C" w:rsidP="00BE63EC">
            <w:pPr>
              <w:rPr>
                <w:rFonts w:ascii="Sylfaen" w:hAnsi="Sylfaen" w:cs="Calibri"/>
                <w:color w:val="000000"/>
                <w:sz w:val="16"/>
                <w:szCs w:val="16"/>
              </w:rPr>
            </w:pPr>
            <w:r w:rsidRPr="009A13DE">
              <w:rPr>
                <w:rFonts w:ascii="Sylfaen" w:hAnsi="Sylfaen" w:cs="Calibri"/>
                <w:color w:val="000000"/>
                <w:sz w:val="16"/>
                <w:szCs w:val="16"/>
              </w:rPr>
              <w:t>რისკი</w:t>
            </w:r>
          </w:p>
        </w:tc>
      </w:tr>
      <w:tr w:rsidR="00056C7C" w:rsidRPr="009A13DE" w:rsidTr="00BE63EC">
        <w:trPr>
          <w:trHeight w:val="484"/>
        </w:trPr>
        <w:tc>
          <w:tcPr>
            <w:tcW w:w="1449" w:type="dxa"/>
            <w:tcBorders>
              <w:top w:val="nil"/>
              <w:left w:val="nil"/>
              <w:bottom w:val="nil"/>
              <w:right w:val="single" w:sz="8" w:space="0" w:color="auto"/>
            </w:tcBorders>
            <w:shd w:val="clear" w:color="auto" w:fill="auto"/>
            <w:vAlign w:val="center"/>
            <w:hideMark/>
          </w:tcPr>
          <w:p w:rsidR="00056C7C" w:rsidRPr="009A13DE" w:rsidRDefault="00056C7C" w:rsidP="00BE63EC">
            <w:pPr>
              <w:rPr>
                <w:rFonts w:ascii="Sylfaen" w:hAnsi="Sylfaen" w:cs="Calibri"/>
                <w:color w:val="000000"/>
                <w:sz w:val="16"/>
                <w:szCs w:val="16"/>
              </w:rPr>
            </w:pPr>
            <w:r w:rsidRPr="009A13DE">
              <w:rPr>
                <w:rFonts w:ascii="Sylfaen" w:hAnsi="Sylfaen" w:cs="Calibri"/>
                <w:color w:val="000000"/>
                <w:sz w:val="16"/>
                <w:szCs w:val="16"/>
              </w:rPr>
              <w:t>დასახელება</w:t>
            </w:r>
          </w:p>
        </w:tc>
        <w:tc>
          <w:tcPr>
            <w:tcW w:w="1334" w:type="dxa"/>
            <w:gridSpan w:val="2"/>
            <w:tcBorders>
              <w:top w:val="nil"/>
              <w:left w:val="nil"/>
              <w:bottom w:val="nil"/>
              <w:right w:val="single" w:sz="8" w:space="0" w:color="auto"/>
            </w:tcBorders>
            <w:shd w:val="clear" w:color="auto" w:fill="auto"/>
            <w:vAlign w:val="center"/>
            <w:hideMark/>
          </w:tcPr>
          <w:p w:rsidR="00056C7C" w:rsidRPr="009A13DE" w:rsidRDefault="00056C7C" w:rsidP="00BE63EC">
            <w:pPr>
              <w:rPr>
                <w:rFonts w:ascii="Sylfaen" w:hAnsi="Sylfaen" w:cs="Calibri"/>
                <w:color w:val="000000"/>
                <w:sz w:val="16"/>
                <w:szCs w:val="16"/>
              </w:rPr>
            </w:pPr>
            <w:r w:rsidRPr="009A13DE">
              <w:rPr>
                <w:rFonts w:ascii="Sylfaen" w:hAnsi="Sylfaen" w:cs="Calibri"/>
                <w:color w:val="000000"/>
                <w:sz w:val="16"/>
                <w:szCs w:val="16"/>
              </w:rPr>
              <w:t>2021 წელი (საბაზისო)</w:t>
            </w:r>
          </w:p>
        </w:tc>
        <w:tc>
          <w:tcPr>
            <w:tcW w:w="804" w:type="dxa"/>
            <w:tcBorders>
              <w:top w:val="nil"/>
              <w:left w:val="nil"/>
              <w:bottom w:val="nil"/>
              <w:right w:val="single" w:sz="8" w:space="0" w:color="auto"/>
            </w:tcBorders>
            <w:shd w:val="clear" w:color="auto" w:fill="auto"/>
            <w:vAlign w:val="center"/>
            <w:hideMark/>
          </w:tcPr>
          <w:p w:rsidR="00056C7C" w:rsidRPr="009A13DE" w:rsidRDefault="00056C7C" w:rsidP="00BE63EC">
            <w:pPr>
              <w:rPr>
                <w:rFonts w:ascii="Sylfaen" w:hAnsi="Sylfaen" w:cs="Calibri"/>
                <w:color w:val="000000"/>
                <w:sz w:val="16"/>
                <w:szCs w:val="16"/>
              </w:rPr>
            </w:pPr>
            <w:r w:rsidRPr="009A13DE">
              <w:rPr>
                <w:rFonts w:ascii="Sylfaen" w:hAnsi="Sylfaen" w:cs="Calibri"/>
                <w:color w:val="000000"/>
                <w:sz w:val="16"/>
                <w:szCs w:val="16"/>
              </w:rPr>
              <w:t>2022 წელი</w:t>
            </w:r>
          </w:p>
        </w:tc>
        <w:tc>
          <w:tcPr>
            <w:tcW w:w="615" w:type="dxa"/>
            <w:tcBorders>
              <w:top w:val="nil"/>
              <w:left w:val="nil"/>
              <w:bottom w:val="nil"/>
              <w:right w:val="single" w:sz="8" w:space="0" w:color="auto"/>
            </w:tcBorders>
            <w:shd w:val="clear" w:color="auto" w:fill="auto"/>
            <w:vAlign w:val="center"/>
            <w:hideMark/>
          </w:tcPr>
          <w:p w:rsidR="00056C7C" w:rsidRPr="009A13DE" w:rsidRDefault="00056C7C" w:rsidP="00BE63EC">
            <w:pPr>
              <w:rPr>
                <w:rFonts w:ascii="Sylfaen" w:hAnsi="Sylfaen" w:cs="Calibri"/>
                <w:color w:val="000000"/>
                <w:sz w:val="16"/>
                <w:szCs w:val="16"/>
              </w:rPr>
            </w:pPr>
            <w:r w:rsidRPr="009A13DE">
              <w:rPr>
                <w:rFonts w:ascii="Sylfaen" w:hAnsi="Sylfaen" w:cs="Calibri"/>
                <w:color w:val="000000"/>
                <w:sz w:val="16"/>
                <w:szCs w:val="16"/>
              </w:rPr>
              <w:t>2023 წელი</w:t>
            </w:r>
          </w:p>
        </w:tc>
        <w:tc>
          <w:tcPr>
            <w:tcW w:w="617" w:type="dxa"/>
            <w:tcBorders>
              <w:top w:val="nil"/>
              <w:left w:val="nil"/>
              <w:bottom w:val="nil"/>
              <w:right w:val="single" w:sz="8" w:space="0" w:color="auto"/>
            </w:tcBorders>
            <w:shd w:val="clear" w:color="auto" w:fill="auto"/>
            <w:vAlign w:val="center"/>
            <w:hideMark/>
          </w:tcPr>
          <w:p w:rsidR="00056C7C" w:rsidRPr="009A13DE" w:rsidRDefault="00056C7C" w:rsidP="00BE63EC">
            <w:pPr>
              <w:rPr>
                <w:rFonts w:ascii="Sylfaen" w:hAnsi="Sylfaen" w:cs="Calibri"/>
                <w:color w:val="000000"/>
                <w:sz w:val="16"/>
                <w:szCs w:val="16"/>
              </w:rPr>
            </w:pPr>
            <w:r w:rsidRPr="009A13DE">
              <w:rPr>
                <w:rFonts w:ascii="Sylfaen" w:hAnsi="Sylfaen" w:cs="Calibri"/>
                <w:color w:val="000000"/>
                <w:sz w:val="16"/>
                <w:szCs w:val="16"/>
              </w:rPr>
              <w:t>2024 წელი</w:t>
            </w:r>
          </w:p>
        </w:tc>
        <w:tc>
          <w:tcPr>
            <w:tcW w:w="678" w:type="dxa"/>
            <w:tcBorders>
              <w:top w:val="nil"/>
              <w:left w:val="nil"/>
              <w:bottom w:val="nil"/>
              <w:right w:val="nil"/>
            </w:tcBorders>
            <w:shd w:val="clear" w:color="auto" w:fill="auto"/>
            <w:vAlign w:val="center"/>
            <w:hideMark/>
          </w:tcPr>
          <w:p w:rsidR="00056C7C" w:rsidRPr="009A13DE" w:rsidRDefault="00056C7C" w:rsidP="00BE63EC">
            <w:pPr>
              <w:rPr>
                <w:rFonts w:ascii="Sylfaen" w:hAnsi="Sylfaen" w:cs="Calibri"/>
                <w:color w:val="000000"/>
                <w:sz w:val="16"/>
                <w:szCs w:val="16"/>
              </w:rPr>
            </w:pPr>
            <w:r w:rsidRPr="009A13DE">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056C7C" w:rsidRPr="009A13DE" w:rsidRDefault="00056C7C" w:rsidP="00BE63EC">
            <w:pPr>
              <w:rPr>
                <w:rFonts w:ascii="Sylfaen" w:hAnsi="Sylfaen" w:cs="Calibri"/>
                <w:color w:val="000000"/>
                <w:sz w:val="16"/>
                <w:szCs w:val="16"/>
              </w:rPr>
            </w:pPr>
          </w:p>
        </w:tc>
        <w:tc>
          <w:tcPr>
            <w:tcW w:w="1353" w:type="dxa"/>
            <w:gridSpan w:val="3"/>
            <w:vMerge/>
            <w:tcBorders>
              <w:top w:val="nil"/>
              <w:left w:val="single" w:sz="4" w:space="0" w:color="auto"/>
              <w:bottom w:val="single" w:sz="4" w:space="0" w:color="auto"/>
              <w:right w:val="single" w:sz="4" w:space="0" w:color="auto"/>
            </w:tcBorders>
            <w:vAlign w:val="center"/>
            <w:hideMark/>
          </w:tcPr>
          <w:p w:rsidR="00056C7C" w:rsidRPr="009A13DE" w:rsidRDefault="00056C7C" w:rsidP="00BE63EC">
            <w:pPr>
              <w:rPr>
                <w:rFonts w:ascii="Sylfaen" w:hAnsi="Sylfaen" w:cs="Calibri"/>
                <w:color w:val="000000"/>
                <w:sz w:val="16"/>
                <w:szCs w:val="16"/>
              </w:rPr>
            </w:pPr>
          </w:p>
        </w:tc>
        <w:tc>
          <w:tcPr>
            <w:tcW w:w="1630" w:type="dxa"/>
            <w:vMerge/>
            <w:tcBorders>
              <w:top w:val="nil"/>
              <w:left w:val="single" w:sz="4" w:space="0" w:color="auto"/>
              <w:bottom w:val="single" w:sz="4" w:space="0" w:color="auto"/>
              <w:right w:val="single" w:sz="4" w:space="0" w:color="auto"/>
            </w:tcBorders>
            <w:vAlign w:val="center"/>
            <w:hideMark/>
          </w:tcPr>
          <w:p w:rsidR="00056C7C" w:rsidRPr="009A13DE" w:rsidRDefault="00056C7C" w:rsidP="00BE63EC">
            <w:pPr>
              <w:rPr>
                <w:rFonts w:ascii="Sylfaen" w:hAnsi="Sylfaen" w:cs="Calibri"/>
                <w:color w:val="000000"/>
                <w:sz w:val="16"/>
                <w:szCs w:val="16"/>
              </w:rPr>
            </w:pPr>
          </w:p>
        </w:tc>
      </w:tr>
      <w:tr w:rsidR="00056C7C" w:rsidRPr="009A13DE" w:rsidTr="00BE63EC">
        <w:trPr>
          <w:trHeight w:val="737"/>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9A13DE" w:rsidRDefault="00056C7C" w:rsidP="00BE63EC">
            <w:pPr>
              <w:jc w:val="center"/>
              <w:rPr>
                <w:rFonts w:ascii="Calibri" w:hAnsi="Calibri" w:cs="Calibri"/>
                <w:color w:val="000000"/>
                <w:sz w:val="16"/>
                <w:szCs w:val="16"/>
              </w:rPr>
            </w:pPr>
            <w:r w:rsidRPr="009A13DE">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9A13DE"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166 (6 თვის მონაცემებით)</w:t>
            </w:r>
            <w:r w:rsidRPr="0010134C">
              <w:rPr>
                <w:rFonts w:ascii="Calibri" w:hAnsi="Calibri" w:cs="Calibri"/>
                <w:color w:val="000000"/>
                <w:sz w:val="16"/>
                <w:szCs w:val="16"/>
              </w:rPr>
              <w:t> </w:t>
            </w:r>
            <w:r w:rsidRPr="00410C8C">
              <w:rPr>
                <w:rFonts w:ascii="Calibri" w:hAnsi="Calibri" w:cs="Calibri"/>
                <w:color w:val="000000"/>
                <w:sz w:val="16"/>
                <w:szCs w:val="16"/>
              </w:rPr>
              <w:t> </w:t>
            </w:r>
            <w:r w:rsidRPr="009A13DE">
              <w:rPr>
                <w:rFonts w:ascii="Calibri" w:hAnsi="Calibri" w:cs="Calibri"/>
                <w:color w:val="000000"/>
                <w:sz w:val="16"/>
                <w:szCs w:val="16"/>
              </w:rPr>
              <w:t> </w:t>
            </w:r>
          </w:p>
        </w:tc>
        <w:tc>
          <w:tcPr>
            <w:tcW w:w="804" w:type="dxa"/>
            <w:tcBorders>
              <w:top w:val="single" w:sz="4" w:space="0" w:color="auto"/>
              <w:left w:val="nil"/>
              <w:bottom w:val="single" w:sz="4" w:space="0" w:color="auto"/>
              <w:right w:val="single" w:sz="4" w:space="0" w:color="auto"/>
            </w:tcBorders>
            <w:shd w:val="clear" w:color="000000" w:fill="FFFFFF"/>
            <w:vAlign w:val="center"/>
            <w:hideMark/>
          </w:tcPr>
          <w:p w:rsidR="00056C7C" w:rsidRPr="00EC2FA3" w:rsidRDefault="00056C7C" w:rsidP="00BE63EC">
            <w:pPr>
              <w:jc w:val="center"/>
              <w:rPr>
                <w:rFonts w:ascii="Calibri" w:hAnsi="Calibri" w:cs="Calibri"/>
                <w:color w:val="000000"/>
                <w:sz w:val="16"/>
                <w:szCs w:val="16"/>
              </w:rPr>
            </w:pPr>
            <w:r w:rsidRPr="009A13DE">
              <w:rPr>
                <w:rFonts w:ascii="Calibri" w:hAnsi="Calibri" w:cs="Calibri"/>
                <w:color w:val="000000"/>
                <w:sz w:val="16"/>
                <w:szCs w:val="16"/>
              </w:rPr>
              <w:t> </w:t>
            </w:r>
            <w:r>
              <w:rPr>
                <w:rFonts w:ascii="Calibri" w:hAnsi="Calibri" w:cs="Calibri"/>
                <w:color w:val="000000"/>
                <w:sz w:val="16"/>
                <w:szCs w:val="16"/>
              </w:rPr>
              <w:t>250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056C7C" w:rsidRPr="008821FD" w:rsidRDefault="00056C7C" w:rsidP="00BE63EC">
            <w:pPr>
              <w:rPr>
                <w:rFonts w:ascii="Sylfaen" w:hAnsi="Sylfaen" w:cs="Calibri"/>
                <w:color w:val="000000"/>
                <w:sz w:val="16"/>
                <w:szCs w:val="16"/>
                <w:lang w:val="ka-GE"/>
              </w:rPr>
            </w:pPr>
            <w:r w:rsidRPr="009A13DE">
              <w:rPr>
                <w:rFonts w:ascii="Sylfaen" w:hAnsi="Sylfaen" w:cs="Calibri"/>
                <w:color w:val="000000"/>
                <w:sz w:val="16"/>
                <w:szCs w:val="16"/>
              </w:rPr>
              <w:t> </w:t>
            </w:r>
            <w:r>
              <w:rPr>
                <w:rFonts w:ascii="Sylfaen" w:hAnsi="Sylfaen" w:cs="Calibri"/>
                <w:color w:val="000000"/>
                <w:sz w:val="16"/>
                <w:szCs w:val="16"/>
                <w:lang w:val="ka-GE"/>
              </w:rPr>
              <w:t>220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056C7C" w:rsidRPr="009A13DE" w:rsidRDefault="00056C7C" w:rsidP="00BE63EC">
            <w:pPr>
              <w:rPr>
                <w:rFonts w:ascii="Sylfaen" w:hAnsi="Sylfaen" w:cs="Calibri"/>
                <w:color w:val="000000"/>
                <w:sz w:val="16"/>
                <w:szCs w:val="16"/>
              </w:rPr>
            </w:pPr>
            <w:r>
              <w:rPr>
                <w:rFonts w:ascii="Sylfaen" w:hAnsi="Sylfaen" w:cs="Calibri"/>
                <w:color w:val="000000"/>
                <w:sz w:val="16"/>
                <w:szCs w:val="16"/>
                <w:lang w:val="ka-GE"/>
              </w:rPr>
              <w:t>230</w:t>
            </w:r>
            <w:r w:rsidRPr="009A13DE">
              <w:rPr>
                <w:rFonts w:ascii="Sylfaen" w:hAnsi="Sylfaen" w:cs="Calibri"/>
                <w:color w:val="000000"/>
                <w:sz w:val="16"/>
                <w:szCs w:val="16"/>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056C7C" w:rsidRPr="008821FD" w:rsidRDefault="00056C7C" w:rsidP="00BE63EC">
            <w:pPr>
              <w:rPr>
                <w:rFonts w:ascii="Sylfaen" w:hAnsi="Sylfaen" w:cs="Calibri"/>
                <w:color w:val="000000"/>
                <w:sz w:val="16"/>
                <w:szCs w:val="16"/>
                <w:lang w:val="ka-GE"/>
              </w:rPr>
            </w:pPr>
            <w:r w:rsidRPr="009A13DE">
              <w:rPr>
                <w:rFonts w:ascii="Sylfaen" w:hAnsi="Sylfaen" w:cs="Calibri"/>
                <w:color w:val="000000"/>
                <w:sz w:val="16"/>
                <w:szCs w:val="16"/>
              </w:rPr>
              <w:t> </w:t>
            </w:r>
            <w:r>
              <w:rPr>
                <w:rFonts w:ascii="Sylfaen" w:hAnsi="Sylfaen" w:cs="Calibri"/>
                <w:color w:val="000000"/>
                <w:sz w:val="16"/>
                <w:szCs w:val="16"/>
                <w:lang w:val="ka-GE"/>
              </w:rPr>
              <w:t>240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056C7C" w:rsidRPr="009A13DE" w:rsidRDefault="00056C7C" w:rsidP="00BE63E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1353"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Pr="009A13DE" w:rsidRDefault="00056C7C" w:rsidP="00BE63EC">
            <w:pPr>
              <w:jc w:val="right"/>
              <w:rPr>
                <w:rFonts w:ascii="Sylfaen" w:hAnsi="Sylfaen" w:cs="Calibri"/>
                <w:color w:val="000000"/>
                <w:sz w:val="16"/>
                <w:szCs w:val="16"/>
              </w:rPr>
            </w:pPr>
            <w:r w:rsidRPr="009A13DE">
              <w:rPr>
                <w:rFonts w:ascii="Sylfaen" w:hAnsi="Sylfaen" w:cs="Calibri"/>
                <w:color w:val="000000"/>
                <w:sz w:val="16"/>
                <w:szCs w:val="16"/>
              </w:rPr>
              <w:t>-10%</w:t>
            </w:r>
          </w:p>
        </w:tc>
        <w:tc>
          <w:tcPr>
            <w:tcW w:w="1630" w:type="dxa"/>
            <w:tcBorders>
              <w:top w:val="single" w:sz="4" w:space="0" w:color="auto"/>
              <w:left w:val="nil"/>
              <w:bottom w:val="single" w:sz="4" w:space="0" w:color="auto"/>
              <w:right w:val="single" w:sz="4" w:space="0" w:color="auto"/>
            </w:tcBorders>
            <w:shd w:val="clear" w:color="auto" w:fill="auto"/>
            <w:vAlign w:val="bottom"/>
            <w:hideMark/>
          </w:tcPr>
          <w:p w:rsidR="00056C7C" w:rsidRPr="009A13DE" w:rsidRDefault="00056C7C" w:rsidP="00BE63EC">
            <w:pPr>
              <w:rPr>
                <w:rFonts w:ascii="Sylfaen" w:hAnsi="Sylfaen" w:cs="Calibri"/>
                <w:color w:val="000000"/>
                <w:sz w:val="16"/>
                <w:szCs w:val="16"/>
              </w:rPr>
            </w:pPr>
            <w:r w:rsidRPr="009A13DE">
              <w:rPr>
                <w:rFonts w:ascii="Sylfaen" w:hAnsi="Sylfaen" w:cs="Calibri"/>
                <w:color w:val="000000"/>
                <w:sz w:val="16"/>
                <w:szCs w:val="16"/>
              </w:rPr>
              <w:t>არასაკმარისი დაფინანსება, მოქალაქეები მომართვიანობა</w:t>
            </w:r>
          </w:p>
        </w:tc>
      </w:tr>
    </w:tbl>
    <w:p w:rsidR="00056C7C" w:rsidRDefault="00056C7C" w:rsidP="00056C7C">
      <w:pPr>
        <w:ind w:firstLine="600"/>
        <w:jc w:val="both"/>
        <w:rPr>
          <w:rFonts w:ascii="Sylfaen" w:hAnsi="Sylfaen"/>
          <w:lang w:val="ka-GE"/>
        </w:rPr>
      </w:pPr>
    </w:p>
    <w:tbl>
      <w:tblPr>
        <w:tblW w:w="9535" w:type="dxa"/>
        <w:tblLook w:val="04A0" w:firstRow="1" w:lastRow="0" w:firstColumn="1" w:lastColumn="0" w:noHBand="0" w:noVBand="1"/>
      </w:tblPr>
      <w:tblGrid>
        <w:gridCol w:w="1441"/>
        <w:gridCol w:w="878"/>
        <w:gridCol w:w="420"/>
        <w:gridCol w:w="615"/>
        <w:gridCol w:w="247"/>
        <w:gridCol w:w="369"/>
        <w:gridCol w:w="685"/>
        <w:gridCol w:w="672"/>
        <w:gridCol w:w="577"/>
        <w:gridCol w:w="485"/>
        <w:gridCol w:w="875"/>
        <w:gridCol w:w="73"/>
        <w:gridCol w:w="2198"/>
      </w:tblGrid>
      <w:tr w:rsidR="00056C7C" w:rsidRPr="007D2092" w:rsidTr="00BE63EC">
        <w:trPr>
          <w:trHeight w:val="701"/>
        </w:trPr>
        <w:tc>
          <w:tcPr>
            <w:tcW w:w="2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7D2092" w:rsidRDefault="00056C7C" w:rsidP="00BE63EC">
            <w:pPr>
              <w:rPr>
                <w:rFonts w:ascii="Sylfaen" w:hAnsi="Sylfaen" w:cs="Calibri"/>
                <w:b/>
                <w:bCs/>
                <w:color w:val="000000"/>
                <w:sz w:val="16"/>
                <w:szCs w:val="16"/>
              </w:rPr>
            </w:pPr>
            <w:r w:rsidRPr="007D2092">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7D2092" w:rsidRDefault="00056C7C" w:rsidP="00BE63EC">
            <w:pPr>
              <w:jc w:val="center"/>
              <w:rPr>
                <w:rFonts w:ascii="Sylfaen" w:hAnsi="Sylfaen" w:cs="Calibri"/>
                <w:color w:val="000000"/>
                <w:sz w:val="16"/>
                <w:szCs w:val="16"/>
              </w:rPr>
            </w:pPr>
            <w:r w:rsidRPr="007D2092">
              <w:rPr>
                <w:rFonts w:ascii="Sylfaen" w:hAnsi="Sylfaen" w:cs="Calibri"/>
                <w:color w:val="000000"/>
                <w:sz w:val="16"/>
                <w:szCs w:val="16"/>
              </w:rPr>
              <w:t>სოციალური დაცვა (სოციალურად დაუცველი მოსახლეობის სამედიცინო მომსახურების დაფინანსება)</w:t>
            </w:r>
          </w:p>
        </w:tc>
      </w:tr>
      <w:tr w:rsidR="00056C7C" w:rsidRPr="007D2092" w:rsidTr="00BE63EC">
        <w:trPr>
          <w:trHeight w:val="539"/>
        </w:trPr>
        <w:tc>
          <w:tcPr>
            <w:tcW w:w="231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7D2092" w:rsidRDefault="00056C7C" w:rsidP="00BE63EC">
            <w:pPr>
              <w:rPr>
                <w:rFonts w:ascii="Sylfaen" w:hAnsi="Sylfaen" w:cs="Calibri"/>
                <w:b/>
                <w:bCs/>
                <w:color w:val="000000"/>
                <w:sz w:val="16"/>
                <w:szCs w:val="16"/>
              </w:rPr>
            </w:pPr>
            <w:r w:rsidRPr="007D2092">
              <w:rPr>
                <w:rFonts w:ascii="Sylfaen" w:hAnsi="Sylfaen" w:cs="Calibri"/>
                <w:b/>
                <w:bCs/>
                <w:color w:val="000000"/>
                <w:sz w:val="16"/>
                <w:szCs w:val="16"/>
              </w:rPr>
              <w:t>ქვეპროგრამის კლასიფიკაციის კოდი: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7D2092" w:rsidRDefault="00056C7C" w:rsidP="00BE63EC">
            <w:pPr>
              <w:jc w:val="center"/>
              <w:rPr>
                <w:rFonts w:ascii="Sylfaen" w:hAnsi="Sylfaen" w:cs="Calibri"/>
                <w:color w:val="000000"/>
                <w:sz w:val="16"/>
                <w:szCs w:val="16"/>
              </w:rPr>
            </w:pPr>
            <w:r w:rsidRPr="007D2092">
              <w:rPr>
                <w:rFonts w:ascii="Sylfaen" w:hAnsi="Sylfaen" w:cs="Calibri"/>
                <w:color w:val="000000"/>
                <w:sz w:val="16"/>
                <w:szCs w:val="16"/>
              </w:rPr>
              <w:t>06020204</w:t>
            </w:r>
          </w:p>
        </w:tc>
      </w:tr>
      <w:tr w:rsidR="00056C7C" w:rsidRPr="007D2092" w:rsidTr="00BE63EC">
        <w:trPr>
          <w:trHeight w:val="450"/>
        </w:trPr>
        <w:tc>
          <w:tcPr>
            <w:tcW w:w="231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7D2092" w:rsidRDefault="00056C7C" w:rsidP="00BE63EC">
            <w:pPr>
              <w:rPr>
                <w:rFonts w:ascii="Sylfaen" w:hAnsi="Sylfaen" w:cs="Calibri"/>
                <w:b/>
                <w:bCs/>
                <w:color w:val="000000"/>
                <w:sz w:val="16"/>
                <w:szCs w:val="16"/>
              </w:rPr>
            </w:pPr>
            <w:r w:rsidRPr="007D2092">
              <w:rPr>
                <w:rFonts w:ascii="Sylfaen" w:hAnsi="Sylfaen" w:cs="Calibri"/>
                <w:b/>
                <w:bCs/>
                <w:color w:val="000000"/>
                <w:sz w:val="16"/>
                <w:szCs w:val="16"/>
              </w:rPr>
              <w:t>ქვეპროგრამის დასახელება: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7D2092" w:rsidRDefault="00056C7C" w:rsidP="00BE63EC">
            <w:pPr>
              <w:jc w:val="center"/>
              <w:rPr>
                <w:rFonts w:ascii="Sylfaen" w:hAnsi="Sylfaen" w:cs="Calibri"/>
                <w:color w:val="000000"/>
                <w:sz w:val="16"/>
                <w:szCs w:val="16"/>
              </w:rPr>
            </w:pPr>
            <w:r w:rsidRPr="007D2092">
              <w:rPr>
                <w:rFonts w:ascii="Sylfaen" w:hAnsi="Sylfaen" w:cs="Calibri"/>
                <w:color w:val="000000"/>
                <w:sz w:val="16"/>
                <w:szCs w:val="16"/>
              </w:rPr>
              <w:t>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r>
      <w:tr w:rsidR="00056C7C" w:rsidRPr="007D2092" w:rsidTr="00BE63EC">
        <w:trPr>
          <w:trHeight w:val="450"/>
        </w:trPr>
        <w:tc>
          <w:tcPr>
            <w:tcW w:w="231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7D2092" w:rsidRDefault="00056C7C" w:rsidP="00BE63EC">
            <w:pPr>
              <w:rPr>
                <w:rFonts w:ascii="Sylfaen" w:hAnsi="Sylfaen" w:cs="Calibri"/>
                <w:color w:val="000000"/>
                <w:sz w:val="16"/>
                <w:szCs w:val="16"/>
              </w:rPr>
            </w:pPr>
            <w:proofErr w:type="gramStart"/>
            <w:r w:rsidRPr="007D2092">
              <w:rPr>
                <w:rFonts w:ascii="Sylfaen" w:hAnsi="Sylfaen" w:cs="Calibri"/>
                <w:color w:val="000000"/>
                <w:sz w:val="16"/>
                <w:szCs w:val="16"/>
              </w:rPr>
              <w:t>არის</w:t>
            </w:r>
            <w:proofErr w:type="gramEnd"/>
            <w:r w:rsidRPr="007D2092">
              <w:rPr>
                <w:rFonts w:ascii="Sylfaen" w:hAnsi="Sylfaen" w:cs="Calibri"/>
                <w:color w:val="000000"/>
                <w:sz w:val="16"/>
                <w:szCs w:val="16"/>
              </w:rPr>
              <w:t xml:space="preserve"> ქვეპროგრამა ახალი?         კი/ არა </w:t>
            </w:r>
          </w:p>
        </w:tc>
        <w:tc>
          <w:tcPr>
            <w:tcW w:w="2336" w:type="dxa"/>
            <w:gridSpan w:val="5"/>
            <w:tcBorders>
              <w:top w:val="single" w:sz="4" w:space="0" w:color="auto"/>
              <w:left w:val="nil"/>
              <w:bottom w:val="single" w:sz="4" w:space="0" w:color="auto"/>
              <w:right w:val="single" w:sz="4" w:space="0" w:color="auto"/>
            </w:tcBorders>
            <w:shd w:val="clear" w:color="auto" w:fill="auto"/>
            <w:vAlign w:val="center"/>
            <w:hideMark/>
          </w:tcPr>
          <w:p w:rsidR="00056C7C" w:rsidRPr="007D2092" w:rsidRDefault="00056C7C" w:rsidP="00BE63EC">
            <w:pPr>
              <w:jc w:val="center"/>
              <w:rPr>
                <w:rFonts w:ascii="Sylfaen" w:hAnsi="Sylfaen" w:cs="Calibri"/>
                <w:color w:val="000000"/>
                <w:sz w:val="16"/>
                <w:szCs w:val="16"/>
              </w:rPr>
            </w:pPr>
            <w:r w:rsidRPr="007D2092">
              <w:rPr>
                <w:rFonts w:ascii="Sylfaen" w:hAnsi="Sylfaen" w:cs="Calibri"/>
                <w:color w:val="000000"/>
                <w:sz w:val="16"/>
                <w:szCs w:val="16"/>
              </w:rPr>
              <w:t> </w:t>
            </w:r>
          </w:p>
        </w:tc>
        <w:tc>
          <w:tcPr>
            <w:tcW w:w="4880" w:type="dxa"/>
            <w:gridSpan w:val="6"/>
            <w:tcBorders>
              <w:top w:val="single" w:sz="4" w:space="0" w:color="auto"/>
              <w:left w:val="nil"/>
              <w:bottom w:val="single" w:sz="4" w:space="0" w:color="auto"/>
              <w:right w:val="single" w:sz="4" w:space="0" w:color="auto"/>
            </w:tcBorders>
            <w:shd w:val="clear" w:color="auto" w:fill="auto"/>
            <w:vAlign w:val="center"/>
            <w:hideMark/>
          </w:tcPr>
          <w:p w:rsidR="00056C7C" w:rsidRPr="007D2092" w:rsidRDefault="00056C7C" w:rsidP="00BE63EC">
            <w:pPr>
              <w:jc w:val="center"/>
              <w:rPr>
                <w:rFonts w:ascii="Calibri" w:hAnsi="Calibri" w:cs="Calibri"/>
                <w:color w:val="000000"/>
                <w:sz w:val="16"/>
                <w:szCs w:val="16"/>
              </w:rPr>
            </w:pPr>
            <w:r w:rsidRPr="007D2092">
              <w:rPr>
                <w:rFonts w:ascii="Calibri" w:hAnsi="Calibri" w:cs="Calibri"/>
                <w:color w:val="000000"/>
                <w:sz w:val="16"/>
                <w:szCs w:val="16"/>
              </w:rPr>
              <w:t>არა</w:t>
            </w:r>
          </w:p>
        </w:tc>
      </w:tr>
      <w:tr w:rsidR="00056C7C" w:rsidRPr="007D2092" w:rsidTr="00BE63EC">
        <w:trPr>
          <w:trHeight w:val="422"/>
        </w:trPr>
        <w:tc>
          <w:tcPr>
            <w:tcW w:w="231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7D2092" w:rsidRDefault="00056C7C" w:rsidP="00BE63EC">
            <w:pPr>
              <w:rPr>
                <w:rFonts w:ascii="Sylfaen" w:hAnsi="Sylfaen" w:cs="Calibri"/>
                <w:b/>
                <w:bCs/>
                <w:color w:val="000000"/>
                <w:sz w:val="16"/>
                <w:szCs w:val="16"/>
              </w:rPr>
            </w:pPr>
            <w:r w:rsidRPr="007D2092">
              <w:rPr>
                <w:rFonts w:ascii="Sylfaen" w:hAnsi="Sylfaen" w:cs="Calibri"/>
                <w:b/>
                <w:bCs/>
                <w:color w:val="000000"/>
                <w:sz w:val="16"/>
                <w:szCs w:val="16"/>
              </w:rPr>
              <w:t>ქვეპროგრამის განმახორციელებელი: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7D2092" w:rsidRDefault="00056C7C" w:rsidP="00BE63EC">
            <w:pPr>
              <w:jc w:val="center"/>
              <w:rPr>
                <w:rFonts w:ascii="Sylfaen" w:hAnsi="Sylfaen" w:cs="Calibri"/>
                <w:color w:val="000000"/>
                <w:sz w:val="16"/>
                <w:szCs w:val="16"/>
              </w:rPr>
            </w:pPr>
            <w:r w:rsidRPr="007D2092">
              <w:rPr>
                <w:rFonts w:ascii="Sylfaen" w:hAnsi="Sylfaen" w:cs="Calibri"/>
                <w:color w:val="000000"/>
                <w:sz w:val="16"/>
                <w:szCs w:val="16"/>
              </w:rPr>
              <w:t>ჯანმრთელობის დაცვისა და სოციალური</w:t>
            </w:r>
            <w:r w:rsidRPr="007D2092">
              <w:rPr>
                <w:rFonts w:ascii="Sylfaen" w:hAnsi="Sylfaen" w:cs="Calibri"/>
                <w:color w:val="000000"/>
                <w:sz w:val="16"/>
                <w:szCs w:val="16"/>
              </w:rPr>
              <w:br/>
              <w:t>სამსახური</w:t>
            </w:r>
          </w:p>
        </w:tc>
      </w:tr>
      <w:tr w:rsidR="00056C7C" w:rsidRPr="007D2092" w:rsidTr="00BE63EC">
        <w:trPr>
          <w:trHeight w:val="611"/>
        </w:trPr>
        <w:tc>
          <w:tcPr>
            <w:tcW w:w="231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7D2092" w:rsidRDefault="00056C7C" w:rsidP="00BE63EC">
            <w:pPr>
              <w:rPr>
                <w:rFonts w:ascii="Sylfaen" w:hAnsi="Sylfaen" w:cs="Calibri"/>
                <w:b/>
                <w:bCs/>
                <w:color w:val="000000"/>
                <w:sz w:val="16"/>
                <w:szCs w:val="16"/>
              </w:rPr>
            </w:pPr>
            <w:r w:rsidRPr="007D2092">
              <w:rPr>
                <w:rFonts w:ascii="Sylfaen" w:hAnsi="Sylfaen" w:cs="Calibri"/>
                <w:b/>
                <w:bCs/>
                <w:color w:val="000000"/>
                <w:sz w:val="16"/>
                <w:szCs w:val="16"/>
              </w:rPr>
              <w:t>დაფინანსების წყარო: მუნიციპალური ბიუჯეტი</w:t>
            </w:r>
          </w:p>
        </w:tc>
        <w:tc>
          <w:tcPr>
            <w:tcW w:w="1282" w:type="dxa"/>
            <w:gridSpan w:val="3"/>
            <w:tcBorders>
              <w:top w:val="nil"/>
              <w:left w:val="nil"/>
              <w:bottom w:val="single" w:sz="4" w:space="0" w:color="auto"/>
              <w:right w:val="single" w:sz="4" w:space="0" w:color="auto"/>
            </w:tcBorders>
            <w:shd w:val="clear" w:color="auto" w:fill="auto"/>
            <w:vAlign w:val="center"/>
            <w:hideMark/>
          </w:tcPr>
          <w:p w:rsidR="00056C7C" w:rsidRPr="007D2092" w:rsidRDefault="00056C7C" w:rsidP="00BE63EC">
            <w:pPr>
              <w:jc w:val="center"/>
              <w:rPr>
                <w:rFonts w:ascii="Sylfaen" w:hAnsi="Sylfaen" w:cs="Calibri"/>
                <w:color w:val="000000"/>
                <w:sz w:val="16"/>
                <w:szCs w:val="16"/>
              </w:rPr>
            </w:pPr>
            <w:r w:rsidRPr="007D2092">
              <w:rPr>
                <w:rFonts w:ascii="Sylfaen" w:hAnsi="Sylfaen" w:cs="Calibri"/>
                <w:color w:val="000000"/>
                <w:sz w:val="16"/>
                <w:szCs w:val="16"/>
              </w:rPr>
              <w:t>2022 წელი</w:t>
            </w:r>
          </w:p>
        </w:tc>
        <w:tc>
          <w:tcPr>
            <w:tcW w:w="1054" w:type="dxa"/>
            <w:gridSpan w:val="2"/>
            <w:tcBorders>
              <w:top w:val="nil"/>
              <w:left w:val="nil"/>
              <w:bottom w:val="single" w:sz="4" w:space="0" w:color="auto"/>
              <w:right w:val="single" w:sz="4" w:space="0" w:color="auto"/>
            </w:tcBorders>
            <w:shd w:val="clear" w:color="auto" w:fill="auto"/>
            <w:vAlign w:val="center"/>
            <w:hideMark/>
          </w:tcPr>
          <w:p w:rsidR="00056C7C" w:rsidRPr="007D2092" w:rsidRDefault="00056C7C" w:rsidP="00BE63EC">
            <w:pPr>
              <w:jc w:val="center"/>
              <w:rPr>
                <w:rFonts w:ascii="Sylfaen" w:hAnsi="Sylfaen" w:cs="Calibri"/>
                <w:color w:val="000000"/>
                <w:sz w:val="16"/>
                <w:szCs w:val="16"/>
              </w:rPr>
            </w:pPr>
            <w:r w:rsidRPr="007D2092">
              <w:rPr>
                <w:rFonts w:ascii="Sylfaen" w:hAnsi="Sylfaen" w:cs="Calibri"/>
                <w:color w:val="000000"/>
                <w:sz w:val="16"/>
                <w:szCs w:val="16"/>
              </w:rPr>
              <w:t>2023 წელი</w:t>
            </w:r>
          </w:p>
        </w:tc>
        <w:tc>
          <w:tcPr>
            <w:tcW w:w="1249" w:type="dxa"/>
            <w:gridSpan w:val="2"/>
            <w:tcBorders>
              <w:top w:val="nil"/>
              <w:left w:val="nil"/>
              <w:bottom w:val="single" w:sz="4" w:space="0" w:color="auto"/>
              <w:right w:val="single" w:sz="4" w:space="0" w:color="auto"/>
            </w:tcBorders>
            <w:shd w:val="clear" w:color="auto" w:fill="auto"/>
            <w:vAlign w:val="center"/>
            <w:hideMark/>
          </w:tcPr>
          <w:p w:rsidR="00056C7C" w:rsidRPr="007D2092" w:rsidRDefault="00056C7C" w:rsidP="00BE63EC">
            <w:pPr>
              <w:jc w:val="center"/>
              <w:rPr>
                <w:rFonts w:ascii="Sylfaen" w:hAnsi="Sylfaen" w:cs="Calibri"/>
                <w:color w:val="000000"/>
                <w:sz w:val="16"/>
                <w:szCs w:val="16"/>
              </w:rPr>
            </w:pPr>
            <w:r w:rsidRPr="007D2092">
              <w:rPr>
                <w:rFonts w:ascii="Sylfaen" w:hAnsi="Sylfaen" w:cs="Calibri"/>
                <w:color w:val="000000"/>
                <w:sz w:val="16"/>
                <w:szCs w:val="16"/>
              </w:rPr>
              <w:t>2024 წელი</w:t>
            </w:r>
          </w:p>
        </w:tc>
        <w:tc>
          <w:tcPr>
            <w:tcW w:w="3631"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7D2092" w:rsidRDefault="00056C7C" w:rsidP="00BE63EC">
            <w:pPr>
              <w:jc w:val="center"/>
              <w:rPr>
                <w:rFonts w:ascii="Sylfaen" w:hAnsi="Sylfaen" w:cs="Calibri"/>
                <w:color w:val="000000"/>
                <w:sz w:val="16"/>
                <w:szCs w:val="16"/>
              </w:rPr>
            </w:pPr>
            <w:r w:rsidRPr="007D2092">
              <w:rPr>
                <w:rFonts w:ascii="Sylfaen" w:hAnsi="Sylfaen" w:cs="Calibri"/>
                <w:color w:val="000000"/>
                <w:sz w:val="16"/>
                <w:szCs w:val="16"/>
              </w:rPr>
              <w:t>2025 წელი</w:t>
            </w:r>
          </w:p>
        </w:tc>
      </w:tr>
      <w:tr w:rsidR="00056C7C" w:rsidRPr="007D2092" w:rsidTr="00BE63EC">
        <w:trPr>
          <w:trHeight w:val="450"/>
        </w:trPr>
        <w:tc>
          <w:tcPr>
            <w:tcW w:w="2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7D2092" w:rsidRDefault="00056C7C" w:rsidP="00BE63EC">
            <w:pPr>
              <w:rPr>
                <w:rFonts w:ascii="Sylfaen" w:hAnsi="Sylfaen" w:cs="Calibri"/>
                <w:color w:val="000000"/>
                <w:sz w:val="16"/>
                <w:szCs w:val="16"/>
              </w:rPr>
            </w:pPr>
            <w:r w:rsidRPr="007D2092">
              <w:rPr>
                <w:rFonts w:ascii="Sylfaen" w:hAnsi="Sylfaen" w:cs="Calibri"/>
                <w:color w:val="000000"/>
                <w:sz w:val="16"/>
                <w:szCs w:val="16"/>
              </w:rPr>
              <w:t>მუნიციპალური ბიუჯეტი</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40.0   </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21.0   </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27.4   </w:t>
            </w:r>
          </w:p>
        </w:tc>
        <w:tc>
          <w:tcPr>
            <w:tcW w:w="3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33.7   </w:t>
            </w:r>
          </w:p>
        </w:tc>
      </w:tr>
      <w:tr w:rsidR="00056C7C" w:rsidRPr="007D2092" w:rsidTr="00BE63EC">
        <w:trPr>
          <w:trHeight w:val="225"/>
        </w:trPr>
        <w:tc>
          <w:tcPr>
            <w:tcW w:w="2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7D2092" w:rsidRDefault="00056C7C" w:rsidP="00BE63EC">
            <w:pPr>
              <w:rPr>
                <w:rFonts w:ascii="Sylfaen" w:hAnsi="Sylfaen" w:cs="Calibri"/>
                <w:b/>
                <w:bCs/>
                <w:color w:val="000000"/>
                <w:sz w:val="16"/>
                <w:szCs w:val="16"/>
              </w:rPr>
            </w:pPr>
            <w:r w:rsidRPr="007D2092">
              <w:rPr>
                <w:rFonts w:ascii="Sylfaen" w:hAnsi="Sylfaen" w:cs="Calibri"/>
                <w:b/>
                <w:bCs/>
                <w:color w:val="000000"/>
                <w:sz w:val="16"/>
                <w:szCs w:val="16"/>
              </w:rPr>
              <w:t xml:space="preserve">სულ ქვეპროგრამა  </w:t>
            </w:r>
          </w:p>
        </w:tc>
        <w:tc>
          <w:tcPr>
            <w:tcW w:w="1282"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40.0   </w:t>
            </w:r>
          </w:p>
        </w:tc>
        <w:tc>
          <w:tcPr>
            <w:tcW w:w="1054"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21.0   </w:t>
            </w:r>
          </w:p>
        </w:tc>
        <w:tc>
          <w:tcPr>
            <w:tcW w:w="1249"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27.4   </w:t>
            </w:r>
          </w:p>
        </w:tc>
        <w:tc>
          <w:tcPr>
            <w:tcW w:w="3631"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7D2092" w:rsidRDefault="00056C7C" w:rsidP="00BE63EC">
            <w:pPr>
              <w:jc w:val="center"/>
              <w:rPr>
                <w:rFonts w:ascii="Calibri" w:hAnsi="Calibri" w:cs="Calibri"/>
                <w:color w:val="000000"/>
                <w:sz w:val="16"/>
                <w:szCs w:val="16"/>
              </w:rPr>
            </w:pPr>
            <w:r w:rsidRPr="007D2092">
              <w:rPr>
                <w:rFonts w:ascii="Calibri" w:hAnsi="Calibri" w:cs="Calibri"/>
                <w:color w:val="000000"/>
                <w:sz w:val="16"/>
                <w:szCs w:val="16"/>
              </w:rPr>
              <w:t xml:space="preserve">                                                                            33.7   </w:t>
            </w:r>
          </w:p>
        </w:tc>
      </w:tr>
      <w:tr w:rsidR="00056C7C" w:rsidRPr="007D2092" w:rsidTr="00BE63EC">
        <w:trPr>
          <w:trHeight w:val="917"/>
        </w:trPr>
        <w:tc>
          <w:tcPr>
            <w:tcW w:w="231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7D2092" w:rsidRDefault="00056C7C" w:rsidP="00BE63EC">
            <w:pPr>
              <w:rPr>
                <w:rFonts w:ascii="Sylfaen" w:hAnsi="Sylfaen" w:cs="Calibri"/>
                <w:b/>
                <w:bCs/>
                <w:color w:val="000000"/>
                <w:sz w:val="16"/>
                <w:szCs w:val="16"/>
              </w:rPr>
            </w:pPr>
            <w:r w:rsidRPr="007D2092">
              <w:rPr>
                <w:rFonts w:ascii="Sylfaen" w:hAnsi="Sylfaen" w:cs="Calibri"/>
                <w:b/>
                <w:bCs/>
                <w:color w:val="000000"/>
                <w:sz w:val="16"/>
                <w:szCs w:val="16"/>
              </w:rPr>
              <w:t>ქვეპროგრამის  აღწერა: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7D2092" w:rsidRDefault="00056C7C" w:rsidP="00BE63EC">
            <w:pPr>
              <w:jc w:val="center"/>
              <w:rPr>
                <w:rFonts w:ascii="Sylfaen" w:hAnsi="Sylfaen" w:cs="Calibri"/>
                <w:color w:val="000000"/>
                <w:sz w:val="16"/>
                <w:szCs w:val="16"/>
              </w:rPr>
            </w:pPr>
            <w:r w:rsidRPr="009D676E">
              <w:rPr>
                <w:rFonts w:ascii="Sylfaen" w:eastAsia="Calibri" w:hAnsi="Sylfaen"/>
                <w:sz w:val="18"/>
                <w:szCs w:val="18"/>
                <w:lang w:val="ka-GE"/>
              </w:rPr>
              <w:t>ჰემოდიალიზის სახელმწიფო პროგრამით მოსარგებლე ბენეფიციარების  ტრანსპორტის ხარჯის თანადაფინანსების ოდენობა  განისაზღვრება 150 ლარით, თანხის ჩარიცხვა ხდება ყოველთვიურად მთელი წლის განმავლობაში.</w:t>
            </w:r>
          </w:p>
        </w:tc>
      </w:tr>
      <w:tr w:rsidR="00056C7C" w:rsidRPr="007D2092" w:rsidTr="00BE63EC">
        <w:trPr>
          <w:trHeight w:val="22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7D2092" w:rsidRDefault="00056C7C" w:rsidP="00BE63EC">
            <w:pPr>
              <w:jc w:val="center"/>
              <w:rPr>
                <w:rFonts w:ascii="Sylfaen" w:hAnsi="Sylfaen" w:cs="Calibri"/>
                <w:b/>
                <w:bCs/>
                <w:color w:val="000000"/>
                <w:sz w:val="16"/>
                <w:szCs w:val="16"/>
              </w:rPr>
            </w:pPr>
            <w:r w:rsidRPr="007D2092">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056C7C" w:rsidRPr="007D2092" w:rsidTr="00BE63EC">
        <w:trPr>
          <w:trHeight w:val="225"/>
        </w:trPr>
        <w:tc>
          <w:tcPr>
            <w:tcW w:w="2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7D2092" w:rsidRDefault="00056C7C" w:rsidP="00BE63EC">
            <w:pPr>
              <w:rPr>
                <w:rFonts w:ascii="Sylfaen" w:hAnsi="Sylfaen" w:cs="Calibri"/>
                <w:color w:val="000000"/>
                <w:sz w:val="16"/>
                <w:szCs w:val="16"/>
              </w:rPr>
            </w:pPr>
            <w:r w:rsidRPr="007D2092">
              <w:rPr>
                <w:rFonts w:ascii="Sylfaen" w:hAnsi="Sylfaen" w:cs="Calibri"/>
                <w:color w:val="000000"/>
                <w:sz w:val="16"/>
                <w:szCs w:val="16"/>
              </w:rPr>
              <w:t>დ</w:t>
            </w:r>
            <w:r w:rsidRPr="009F671F">
              <w:rPr>
                <w:rFonts w:ascii="Sylfaen" w:hAnsi="Sylfaen" w:cs="Calibri"/>
                <w:color w:val="000000"/>
                <w:sz w:val="16"/>
                <w:szCs w:val="16"/>
              </w:rPr>
              <w:t>ასახელება</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7D2092" w:rsidRDefault="00056C7C" w:rsidP="00BE63EC">
            <w:pPr>
              <w:rPr>
                <w:rFonts w:ascii="Sylfaen" w:hAnsi="Sylfaen" w:cs="Calibri"/>
                <w:color w:val="000000"/>
                <w:sz w:val="16"/>
                <w:szCs w:val="16"/>
              </w:rPr>
            </w:pPr>
            <w:r w:rsidRPr="007D2092">
              <w:rPr>
                <w:rFonts w:ascii="Sylfaen" w:hAnsi="Sylfaen" w:cs="Calibri"/>
                <w:color w:val="000000"/>
                <w:sz w:val="16"/>
                <w:szCs w:val="16"/>
              </w:rPr>
              <w:t>სულ</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7D2092" w:rsidRDefault="00056C7C" w:rsidP="00BE63EC">
            <w:pPr>
              <w:jc w:val="center"/>
              <w:rPr>
                <w:rFonts w:ascii="Sylfaen" w:hAnsi="Sylfaen" w:cs="Calibri"/>
                <w:color w:val="000000"/>
                <w:sz w:val="16"/>
                <w:szCs w:val="16"/>
              </w:rPr>
            </w:pPr>
            <w:r w:rsidRPr="007D2092">
              <w:rPr>
                <w:rFonts w:ascii="Sylfaen" w:hAnsi="Sylfaen" w:cs="Calibri"/>
                <w:color w:val="000000"/>
                <w:sz w:val="16"/>
                <w:szCs w:val="16"/>
              </w:rPr>
              <w:t>I კვარტალი</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7D2092" w:rsidRDefault="00056C7C" w:rsidP="00BE63EC">
            <w:pPr>
              <w:jc w:val="center"/>
              <w:rPr>
                <w:rFonts w:ascii="Sylfaen" w:hAnsi="Sylfaen" w:cs="Calibri"/>
                <w:color w:val="000000"/>
                <w:sz w:val="16"/>
                <w:szCs w:val="16"/>
              </w:rPr>
            </w:pPr>
            <w:r w:rsidRPr="007D2092">
              <w:rPr>
                <w:rFonts w:ascii="Sylfaen" w:hAnsi="Sylfaen" w:cs="Calibri"/>
                <w:color w:val="000000"/>
                <w:sz w:val="16"/>
                <w:szCs w:val="16"/>
              </w:rPr>
              <w:t>II კვარტალი</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7D2092" w:rsidRDefault="00056C7C" w:rsidP="00BE63EC">
            <w:pPr>
              <w:jc w:val="center"/>
              <w:rPr>
                <w:rFonts w:ascii="Sylfaen" w:hAnsi="Sylfaen" w:cs="Calibri"/>
                <w:color w:val="000000"/>
                <w:sz w:val="16"/>
                <w:szCs w:val="16"/>
              </w:rPr>
            </w:pPr>
            <w:r w:rsidRPr="007D2092">
              <w:rPr>
                <w:rFonts w:ascii="Sylfaen" w:hAnsi="Sylfaen" w:cs="Calibri"/>
                <w:color w:val="000000"/>
                <w:sz w:val="16"/>
                <w:szCs w:val="16"/>
              </w:rPr>
              <w:t>III კვარტალი</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7D2092" w:rsidRDefault="00056C7C" w:rsidP="00BE63EC">
            <w:pPr>
              <w:jc w:val="center"/>
              <w:rPr>
                <w:rFonts w:ascii="Sylfaen" w:hAnsi="Sylfaen" w:cs="Calibri"/>
                <w:color w:val="000000"/>
                <w:sz w:val="16"/>
                <w:szCs w:val="16"/>
              </w:rPr>
            </w:pPr>
            <w:r w:rsidRPr="007D2092">
              <w:rPr>
                <w:rFonts w:ascii="Sylfaen" w:hAnsi="Sylfaen" w:cs="Calibri"/>
                <w:color w:val="000000"/>
                <w:sz w:val="16"/>
                <w:szCs w:val="16"/>
              </w:rPr>
              <w:t>IV კვარტალი</w:t>
            </w:r>
          </w:p>
        </w:tc>
      </w:tr>
      <w:tr w:rsidR="00056C7C" w:rsidRPr="007D2092" w:rsidTr="00BE63EC">
        <w:trPr>
          <w:trHeight w:val="1781"/>
        </w:trPr>
        <w:tc>
          <w:tcPr>
            <w:tcW w:w="231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7D2092" w:rsidRDefault="00056C7C" w:rsidP="00BE63EC">
            <w:pPr>
              <w:rPr>
                <w:rFonts w:ascii="Sylfaen" w:hAnsi="Sylfaen" w:cs="Calibri"/>
                <w:color w:val="000000"/>
                <w:sz w:val="16"/>
                <w:szCs w:val="16"/>
              </w:rPr>
            </w:pPr>
            <w:r w:rsidRPr="007D2092">
              <w:rPr>
                <w:rFonts w:ascii="Sylfaen" w:hAnsi="Sylfaen" w:cs="Calibri"/>
                <w:color w:val="000000"/>
                <w:sz w:val="16"/>
                <w:szCs w:val="16"/>
              </w:rPr>
              <w:t>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c>
          <w:tcPr>
            <w:tcW w:w="1282" w:type="dxa"/>
            <w:gridSpan w:val="3"/>
            <w:tcBorders>
              <w:top w:val="nil"/>
              <w:left w:val="nil"/>
              <w:bottom w:val="single" w:sz="4" w:space="0" w:color="auto"/>
              <w:right w:val="single" w:sz="4" w:space="0" w:color="auto"/>
            </w:tcBorders>
            <w:shd w:val="clear" w:color="auto" w:fill="auto"/>
            <w:vAlign w:val="center"/>
            <w:hideMark/>
          </w:tcPr>
          <w:p w:rsidR="00056C7C" w:rsidRPr="00EC2FA3" w:rsidRDefault="00056C7C" w:rsidP="00BE63EC">
            <w:pPr>
              <w:jc w:val="right"/>
              <w:rPr>
                <w:rFonts w:ascii="Sylfaen" w:hAnsi="Sylfaen" w:cs="Calibri"/>
                <w:color w:val="000000"/>
                <w:sz w:val="16"/>
                <w:szCs w:val="16"/>
              </w:rPr>
            </w:pPr>
            <w:r w:rsidRPr="007D2092">
              <w:rPr>
                <w:rFonts w:ascii="Sylfaen" w:hAnsi="Sylfaen" w:cs="Calibri"/>
                <w:color w:val="000000"/>
                <w:sz w:val="16"/>
                <w:szCs w:val="16"/>
              </w:rPr>
              <w:t>40.</w:t>
            </w:r>
            <w:r>
              <w:rPr>
                <w:rFonts w:ascii="Sylfaen" w:hAnsi="Sylfaen" w:cs="Calibri"/>
                <w:color w:val="000000"/>
                <w:sz w:val="16"/>
                <w:szCs w:val="16"/>
              </w:rPr>
              <w:t>0</w:t>
            </w:r>
          </w:p>
        </w:tc>
        <w:tc>
          <w:tcPr>
            <w:tcW w:w="1054" w:type="dxa"/>
            <w:gridSpan w:val="2"/>
            <w:tcBorders>
              <w:top w:val="nil"/>
              <w:left w:val="nil"/>
              <w:bottom w:val="single" w:sz="4" w:space="0" w:color="auto"/>
              <w:right w:val="single" w:sz="4" w:space="0" w:color="auto"/>
            </w:tcBorders>
            <w:shd w:val="clear" w:color="auto" w:fill="auto"/>
            <w:vAlign w:val="center"/>
            <w:hideMark/>
          </w:tcPr>
          <w:p w:rsidR="00056C7C" w:rsidRPr="007D2092" w:rsidRDefault="00056C7C" w:rsidP="00BE63EC">
            <w:pPr>
              <w:jc w:val="center"/>
              <w:rPr>
                <w:rFonts w:ascii="Sylfaen" w:hAnsi="Sylfaen" w:cs="Calibri"/>
                <w:color w:val="000000"/>
                <w:sz w:val="16"/>
                <w:szCs w:val="16"/>
              </w:rPr>
            </w:pPr>
            <w:r w:rsidRPr="007D2092">
              <w:rPr>
                <w:rFonts w:ascii="Sylfaen" w:hAnsi="Sylfaen" w:cs="Calibri"/>
                <w:color w:val="000000"/>
                <w:sz w:val="16"/>
                <w:szCs w:val="16"/>
              </w:rPr>
              <w:t>X</w:t>
            </w:r>
          </w:p>
        </w:tc>
        <w:tc>
          <w:tcPr>
            <w:tcW w:w="1249" w:type="dxa"/>
            <w:gridSpan w:val="2"/>
            <w:tcBorders>
              <w:top w:val="nil"/>
              <w:left w:val="nil"/>
              <w:bottom w:val="single" w:sz="4" w:space="0" w:color="auto"/>
              <w:right w:val="single" w:sz="4" w:space="0" w:color="auto"/>
            </w:tcBorders>
            <w:shd w:val="clear" w:color="auto" w:fill="auto"/>
            <w:vAlign w:val="center"/>
            <w:hideMark/>
          </w:tcPr>
          <w:p w:rsidR="00056C7C" w:rsidRPr="007D2092" w:rsidRDefault="00056C7C" w:rsidP="00BE63EC">
            <w:pPr>
              <w:jc w:val="center"/>
              <w:rPr>
                <w:rFonts w:ascii="Sylfaen" w:hAnsi="Sylfaen" w:cs="Calibri"/>
                <w:color w:val="000000"/>
                <w:sz w:val="16"/>
                <w:szCs w:val="16"/>
              </w:rPr>
            </w:pPr>
            <w:r w:rsidRPr="007D2092">
              <w:rPr>
                <w:rFonts w:ascii="Sylfaen" w:hAnsi="Sylfaen" w:cs="Calibri"/>
                <w:color w:val="000000"/>
                <w:sz w:val="16"/>
                <w:szCs w:val="16"/>
              </w:rPr>
              <w:t>X</w:t>
            </w:r>
          </w:p>
        </w:tc>
        <w:tc>
          <w:tcPr>
            <w:tcW w:w="1360" w:type="dxa"/>
            <w:gridSpan w:val="2"/>
            <w:tcBorders>
              <w:top w:val="nil"/>
              <w:left w:val="nil"/>
              <w:bottom w:val="single" w:sz="4" w:space="0" w:color="auto"/>
              <w:right w:val="single" w:sz="4" w:space="0" w:color="auto"/>
            </w:tcBorders>
            <w:shd w:val="clear" w:color="auto" w:fill="auto"/>
            <w:vAlign w:val="center"/>
            <w:hideMark/>
          </w:tcPr>
          <w:p w:rsidR="00056C7C" w:rsidRPr="007D2092" w:rsidRDefault="00056C7C" w:rsidP="00BE63EC">
            <w:pPr>
              <w:jc w:val="center"/>
              <w:rPr>
                <w:rFonts w:ascii="Sylfaen" w:hAnsi="Sylfaen" w:cs="Calibri"/>
                <w:color w:val="000000"/>
                <w:sz w:val="16"/>
                <w:szCs w:val="16"/>
              </w:rPr>
            </w:pPr>
            <w:r w:rsidRPr="007D2092">
              <w:rPr>
                <w:rFonts w:ascii="Sylfaen" w:hAnsi="Sylfaen" w:cs="Calibri"/>
                <w:color w:val="000000"/>
                <w:sz w:val="16"/>
                <w:szCs w:val="16"/>
              </w:rPr>
              <w:t>X</w:t>
            </w:r>
          </w:p>
        </w:tc>
        <w:tc>
          <w:tcPr>
            <w:tcW w:w="2271" w:type="dxa"/>
            <w:gridSpan w:val="2"/>
            <w:tcBorders>
              <w:top w:val="nil"/>
              <w:left w:val="nil"/>
              <w:bottom w:val="single" w:sz="4" w:space="0" w:color="auto"/>
              <w:right w:val="single" w:sz="4" w:space="0" w:color="auto"/>
            </w:tcBorders>
            <w:shd w:val="clear" w:color="auto" w:fill="auto"/>
            <w:vAlign w:val="center"/>
            <w:hideMark/>
          </w:tcPr>
          <w:p w:rsidR="00056C7C" w:rsidRPr="007D2092" w:rsidRDefault="00056C7C" w:rsidP="00BE63EC">
            <w:pPr>
              <w:jc w:val="center"/>
              <w:rPr>
                <w:rFonts w:ascii="Sylfaen" w:hAnsi="Sylfaen" w:cs="Calibri"/>
                <w:color w:val="000000"/>
                <w:sz w:val="16"/>
                <w:szCs w:val="16"/>
              </w:rPr>
            </w:pPr>
            <w:r w:rsidRPr="007D2092">
              <w:rPr>
                <w:rFonts w:ascii="Sylfaen" w:hAnsi="Sylfaen" w:cs="Calibri"/>
                <w:color w:val="000000"/>
                <w:sz w:val="16"/>
                <w:szCs w:val="16"/>
              </w:rPr>
              <w:t>X</w:t>
            </w:r>
          </w:p>
        </w:tc>
      </w:tr>
      <w:tr w:rsidR="00056C7C" w:rsidRPr="007D2092" w:rsidTr="00BE63EC">
        <w:trPr>
          <w:trHeight w:val="675"/>
        </w:trPr>
        <w:tc>
          <w:tcPr>
            <w:tcW w:w="231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7D2092" w:rsidRDefault="00056C7C" w:rsidP="00BE63EC">
            <w:pPr>
              <w:rPr>
                <w:rFonts w:ascii="Sylfaen" w:hAnsi="Sylfaen" w:cs="Calibri"/>
                <w:b/>
                <w:bCs/>
                <w:color w:val="000000"/>
                <w:sz w:val="16"/>
                <w:szCs w:val="16"/>
              </w:rPr>
            </w:pPr>
            <w:r w:rsidRPr="007D2092">
              <w:rPr>
                <w:rFonts w:ascii="Sylfaen" w:hAnsi="Sylfaen" w:cs="Calibri"/>
                <w:b/>
                <w:bCs/>
                <w:color w:val="000000"/>
                <w:sz w:val="16"/>
                <w:szCs w:val="16"/>
              </w:rPr>
              <w:t>შუალედური მოსალოდნელი შედეგი (2022 წელი)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7D2092" w:rsidRDefault="00056C7C" w:rsidP="00BE63EC">
            <w:pPr>
              <w:jc w:val="center"/>
              <w:rPr>
                <w:rFonts w:ascii="Sylfaen" w:hAnsi="Sylfaen" w:cs="Calibri"/>
                <w:color w:val="000000"/>
                <w:sz w:val="16"/>
                <w:szCs w:val="16"/>
              </w:rPr>
            </w:pPr>
            <w:proofErr w:type="gramStart"/>
            <w:r w:rsidRPr="007D2092">
              <w:rPr>
                <w:rFonts w:ascii="Sylfaen" w:hAnsi="Sylfaen" w:cs="Calibri"/>
                <w:color w:val="000000"/>
                <w:sz w:val="16"/>
                <w:szCs w:val="16"/>
              </w:rPr>
              <w:t>დაავადებულთა</w:t>
            </w:r>
            <w:proofErr w:type="gramEnd"/>
            <w:r w:rsidRPr="007D2092">
              <w:rPr>
                <w:rFonts w:ascii="Sylfaen" w:hAnsi="Sylfaen" w:cs="Calibri"/>
                <w:color w:val="000000"/>
                <w:sz w:val="16"/>
                <w:szCs w:val="16"/>
              </w:rPr>
              <w:t xml:space="preserve"> სასიცოცხლო მნიშვნელობის მკურნალობის ჩატარების ხელშეწყობა. </w:t>
            </w:r>
          </w:p>
        </w:tc>
      </w:tr>
      <w:tr w:rsidR="00056C7C" w:rsidRPr="007D2092" w:rsidTr="00BE63EC">
        <w:trPr>
          <w:trHeight w:val="240"/>
        </w:trPr>
        <w:tc>
          <w:tcPr>
            <w:tcW w:w="5327" w:type="dxa"/>
            <w:gridSpan w:val="8"/>
            <w:tcBorders>
              <w:top w:val="nil"/>
              <w:left w:val="single" w:sz="8" w:space="0" w:color="auto"/>
              <w:bottom w:val="single" w:sz="8" w:space="0" w:color="auto"/>
              <w:right w:val="nil"/>
            </w:tcBorders>
            <w:shd w:val="clear" w:color="auto" w:fill="auto"/>
            <w:vAlign w:val="center"/>
            <w:hideMark/>
          </w:tcPr>
          <w:p w:rsidR="00056C7C" w:rsidRPr="007D2092" w:rsidRDefault="00056C7C" w:rsidP="00BE63EC">
            <w:pPr>
              <w:rPr>
                <w:rFonts w:ascii="Sylfaen" w:hAnsi="Sylfaen" w:cs="Calibri"/>
                <w:b/>
                <w:bCs/>
                <w:color w:val="000000"/>
                <w:sz w:val="16"/>
                <w:szCs w:val="16"/>
              </w:rPr>
            </w:pPr>
            <w:r w:rsidRPr="007D2092">
              <w:rPr>
                <w:rFonts w:ascii="Sylfaen" w:hAnsi="Sylfaen" w:cs="Calibri"/>
                <w:b/>
                <w:bCs/>
                <w:color w:val="000000"/>
                <w:sz w:val="16"/>
                <w:szCs w:val="16"/>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7D2092" w:rsidRDefault="00056C7C" w:rsidP="00BE63EC">
            <w:pPr>
              <w:rPr>
                <w:rFonts w:ascii="Sylfaen" w:hAnsi="Sylfaen" w:cs="Calibri"/>
                <w:color w:val="000000"/>
                <w:sz w:val="16"/>
                <w:szCs w:val="16"/>
              </w:rPr>
            </w:pPr>
            <w:r w:rsidRPr="007D2092">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7D2092" w:rsidRDefault="00056C7C" w:rsidP="00BE63EC">
            <w:pPr>
              <w:rPr>
                <w:rFonts w:ascii="Sylfaen" w:hAnsi="Sylfaen" w:cs="Calibri"/>
                <w:color w:val="000000"/>
                <w:sz w:val="16"/>
                <w:szCs w:val="16"/>
              </w:rPr>
            </w:pPr>
            <w:r w:rsidRPr="007D2092">
              <w:rPr>
                <w:rFonts w:ascii="Sylfaen" w:hAnsi="Sylfaen" w:cs="Calibri"/>
                <w:color w:val="000000"/>
                <w:sz w:val="16"/>
                <w:szCs w:val="16"/>
              </w:rPr>
              <w:t>გეგმიური გადახრა</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7D2092" w:rsidRDefault="00056C7C" w:rsidP="00BE63EC">
            <w:pPr>
              <w:rPr>
                <w:rFonts w:ascii="Sylfaen" w:hAnsi="Sylfaen" w:cs="Calibri"/>
                <w:color w:val="000000"/>
                <w:sz w:val="16"/>
                <w:szCs w:val="16"/>
              </w:rPr>
            </w:pPr>
            <w:r w:rsidRPr="007D2092">
              <w:rPr>
                <w:rFonts w:ascii="Sylfaen" w:hAnsi="Sylfaen" w:cs="Calibri"/>
                <w:color w:val="000000"/>
                <w:sz w:val="16"/>
                <w:szCs w:val="16"/>
              </w:rPr>
              <w:t>რისკი</w:t>
            </w:r>
          </w:p>
        </w:tc>
      </w:tr>
      <w:tr w:rsidR="00056C7C" w:rsidRPr="007D2092" w:rsidTr="00BE63EC">
        <w:trPr>
          <w:trHeight w:val="664"/>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7D2092" w:rsidRDefault="00056C7C" w:rsidP="00BE63EC">
            <w:pPr>
              <w:rPr>
                <w:rFonts w:ascii="Sylfaen" w:hAnsi="Sylfaen" w:cs="Calibri"/>
                <w:color w:val="000000"/>
                <w:sz w:val="16"/>
                <w:szCs w:val="16"/>
              </w:rPr>
            </w:pPr>
            <w:r w:rsidRPr="007D2092">
              <w:rPr>
                <w:rFonts w:ascii="Sylfaen" w:hAnsi="Sylfaen" w:cs="Calibri"/>
                <w:color w:val="000000"/>
                <w:sz w:val="16"/>
                <w:szCs w:val="16"/>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056C7C" w:rsidRPr="007D2092" w:rsidRDefault="00056C7C" w:rsidP="00BE63EC">
            <w:pPr>
              <w:rPr>
                <w:rFonts w:ascii="Sylfaen" w:hAnsi="Sylfaen" w:cs="Calibri"/>
                <w:color w:val="000000"/>
                <w:sz w:val="16"/>
                <w:szCs w:val="16"/>
              </w:rPr>
            </w:pPr>
            <w:r w:rsidRPr="007D2092">
              <w:rPr>
                <w:rFonts w:ascii="Sylfaen" w:hAnsi="Sylfaen" w:cs="Calibri"/>
                <w:color w:val="000000"/>
                <w:sz w:val="16"/>
                <w:szCs w:val="16"/>
              </w:rPr>
              <w:t>2021 წელი (საბაზისო)</w:t>
            </w:r>
          </w:p>
        </w:tc>
        <w:tc>
          <w:tcPr>
            <w:tcW w:w="615" w:type="dxa"/>
            <w:tcBorders>
              <w:top w:val="nil"/>
              <w:left w:val="nil"/>
              <w:bottom w:val="nil"/>
              <w:right w:val="single" w:sz="8" w:space="0" w:color="auto"/>
            </w:tcBorders>
            <w:shd w:val="clear" w:color="auto" w:fill="auto"/>
            <w:vAlign w:val="center"/>
            <w:hideMark/>
          </w:tcPr>
          <w:p w:rsidR="00056C7C" w:rsidRPr="007D2092" w:rsidRDefault="00056C7C" w:rsidP="00BE63EC">
            <w:pPr>
              <w:rPr>
                <w:rFonts w:ascii="Sylfaen" w:hAnsi="Sylfaen" w:cs="Calibri"/>
                <w:color w:val="000000"/>
                <w:sz w:val="16"/>
                <w:szCs w:val="16"/>
              </w:rPr>
            </w:pPr>
            <w:r w:rsidRPr="007D2092">
              <w:rPr>
                <w:rFonts w:ascii="Sylfaen" w:hAnsi="Sylfaen" w:cs="Calibri"/>
                <w:color w:val="000000"/>
                <w:sz w:val="16"/>
                <w:szCs w:val="16"/>
              </w:rPr>
              <w:t>2022 წელი</w:t>
            </w:r>
          </w:p>
        </w:tc>
        <w:tc>
          <w:tcPr>
            <w:tcW w:w="616" w:type="dxa"/>
            <w:gridSpan w:val="2"/>
            <w:tcBorders>
              <w:top w:val="nil"/>
              <w:left w:val="nil"/>
              <w:bottom w:val="nil"/>
              <w:right w:val="single" w:sz="8" w:space="0" w:color="auto"/>
            </w:tcBorders>
            <w:shd w:val="clear" w:color="auto" w:fill="auto"/>
            <w:vAlign w:val="center"/>
            <w:hideMark/>
          </w:tcPr>
          <w:p w:rsidR="00056C7C" w:rsidRPr="007D2092" w:rsidRDefault="00056C7C" w:rsidP="00BE63EC">
            <w:pPr>
              <w:rPr>
                <w:rFonts w:ascii="Sylfaen" w:hAnsi="Sylfaen" w:cs="Calibri"/>
                <w:color w:val="000000"/>
                <w:sz w:val="16"/>
                <w:szCs w:val="16"/>
              </w:rPr>
            </w:pPr>
            <w:r w:rsidRPr="007D2092">
              <w:rPr>
                <w:rFonts w:ascii="Sylfaen" w:hAnsi="Sylfaen" w:cs="Calibri"/>
                <w:color w:val="000000"/>
                <w:sz w:val="16"/>
                <w:szCs w:val="16"/>
              </w:rPr>
              <w:t>2023 წელი</w:t>
            </w:r>
          </w:p>
        </w:tc>
        <w:tc>
          <w:tcPr>
            <w:tcW w:w="685" w:type="dxa"/>
            <w:tcBorders>
              <w:top w:val="nil"/>
              <w:left w:val="nil"/>
              <w:bottom w:val="nil"/>
              <w:right w:val="single" w:sz="8" w:space="0" w:color="auto"/>
            </w:tcBorders>
            <w:shd w:val="clear" w:color="auto" w:fill="auto"/>
            <w:vAlign w:val="center"/>
            <w:hideMark/>
          </w:tcPr>
          <w:p w:rsidR="00056C7C" w:rsidRPr="007D2092" w:rsidRDefault="00056C7C" w:rsidP="00BE63EC">
            <w:pPr>
              <w:rPr>
                <w:rFonts w:ascii="Sylfaen" w:hAnsi="Sylfaen" w:cs="Calibri"/>
                <w:color w:val="000000"/>
                <w:sz w:val="16"/>
                <w:szCs w:val="16"/>
              </w:rPr>
            </w:pPr>
            <w:r w:rsidRPr="007D2092">
              <w:rPr>
                <w:rFonts w:ascii="Sylfaen" w:hAnsi="Sylfaen" w:cs="Calibri"/>
                <w:color w:val="000000"/>
                <w:sz w:val="16"/>
                <w:szCs w:val="16"/>
              </w:rPr>
              <w:t>2024 წელი</w:t>
            </w:r>
          </w:p>
        </w:tc>
        <w:tc>
          <w:tcPr>
            <w:tcW w:w="672" w:type="dxa"/>
            <w:tcBorders>
              <w:top w:val="nil"/>
              <w:left w:val="nil"/>
              <w:bottom w:val="nil"/>
              <w:right w:val="nil"/>
            </w:tcBorders>
            <w:shd w:val="clear" w:color="auto" w:fill="auto"/>
            <w:vAlign w:val="center"/>
            <w:hideMark/>
          </w:tcPr>
          <w:p w:rsidR="00056C7C" w:rsidRPr="007D2092" w:rsidRDefault="00056C7C" w:rsidP="00BE63EC">
            <w:pPr>
              <w:rPr>
                <w:rFonts w:ascii="Sylfaen" w:hAnsi="Sylfaen" w:cs="Calibri"/>
                <w:color w:val="000000"/>
                <w:sz w:val="16"/>
                <w:szCs w:val="16"/>
              </w:rPr>
            </w:pPr>
            <w:r w:rsidRPr="007D2092">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056C7C" w:rsidRPr="007D2092" w:rsidRDefault="00056C7C" w:rsidP="00BE63EC">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056C7C" w:rsidRPr="007D2092" w:rsidRDefault="00056C7C" w:rsidP="00BE63EC">
            <w:pPr>
              <w:rPr>
                <w:rFonts w:ascii="Sylfaen" w:hAnsi="Sylfaen" w:cs="Calibri"/>
                <w:color w:val="000000"/>
                <w:sz w:val="16"/>
                <w:szCs w:val="16"/>
              </w:rPr>
            </w:pPr>
          </w:p>
        </w:tc>
        <w:tc>
          <w:tcPr>
            <w:tcW w:w="2198" w:type="dxa"/>
            <w:vMerge/>
            <w:tcBorders>
              <w:top w:val="nil"/>
              <w:left w:val="single" w:sz="4" w:space="0" w:color="auto"/>
              <w:bottom w:val="single" w:sz="4" w:space="0" w:color="auto"/>
              <w:right w:val="single" w:sz="4" w:space="0" w:color="auto"/>
            </w:tcBorders>
            <w:vAlign w:val="center"/>
            <w:hideMark/>
          </w:tcPr>
          <w:p w:rsidR="00056C7C" w:rsidRPr="007D2092" w:rsidRDefault="00056C7C" w:rsidP="00BE63EC">
            <w:pPr>
              <w:rPr>
                <w:rFonts w:ascii="Sylfaen" w:hAnsi="Sylfaen" w:cs="Calibri"/>
                <w:color w:val="000000"/>
                <w:sz w:val="16"/>
                <w:szCs w:val="16"/>
              </w:rPr>
            </w:pPr>
          </w:p>
        </w:tc>
      </w:tr>
      <w:tr w:rsidR="00056C7C" w:rsidRPr="007D2092" w:rsidTr="00BE63EC">
        <w:trPr>
          <w:trHeight w:val="989"/>
        </w:trPr>
        <w:tc>
          <w:tcPr>
            <w:tcW w:w="1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7D2092" w:rsidRDefault="00056C7C" w:rsidP="00BE63EC">
            <w:pPr>
              <w:jc w:val="center"/>
              <w:rPr>
                <w:rFonts w:ascii="Calibri" w:hAnsi="Calibri" w:cs="Calibri"/>
                <w:color w:val="000000"/>
                <w:sz w:val="16"/>
                <w:szCs w:val="16"/>
              </w:rPr>
            </w:pPr>
            <w:r w:rsidRPr="007D2092">
              <w:rPr>
                <w:rFonts w:ascii="Calibri" w:hAnsi="Calibri" w:cs="Calibri"/>
                <w:color w:val="000000"/>
                <w:sz w:val="16"/>
                <w:szCs w:val="16"/>
              </w:rPr>
              <w:lastRenderedPageBreak/>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7D2092"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27 (6 თვის მონაცემებით)</w:t>
            </w:r>
            <w:r w:rsidRPr="0010134C">
              <w:rPr>
                <w:rFonts w:ascii="Calibri" w:hAnsi="Calibri" w:cs="Calibri"/>
                <w:color w:val="000000"/>
                <w:sz w:val="16"/>
                <w:szCs w:val="16"/>
              </w:rPr>
              <w:t> </w:t>
            </w:r>
            <w:r w:rsidRPr="00410C8C">
              <w:rPr>
                <w:rFonts w:ascii="Calibri" w:hAnsi="Calibri"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056C7C" w:rsidRPr="007D2092"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34</w:t>
            </w:r>
            <w:r w:rsidRPr="007D2092">
              <w:rPr>
                <w:rFonts w:ascii="Calibri" w:hAnsi="Calibri" w:cs="Calibri"/>
                <w:color w:val="000000"/>
                <w:sz w:val="16"/>
                <w:szCs w:val="16"/>
              </w:rPr>
              <w:t> </w:t>
            </w:r>
          </w:p>
        </w:tc>
        <w:tc>
          <w:tcPr>
            <w:tcW w:w="616"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8821FD" w:rsidRDefault="00056C7C" w:rsidP="00BE63EC">
            <w:pPr>
              <w:rPr>
                <w:rFonts w:ascii="Sylfaen" w:hAnsi="Sylfaen" w:cs="Calibri"/>
                <w:color w:val="000000"/>
                <w:sz w:val="16"/>
                <w:szCs w:val="16"/>
                <w:lang w:val="ka-GE"/>
              </w:rPr>
            </w:pPr>
            <w:r w:rsidRPr="007D2092">
              <w:rPr>
                <w:rFonts w:ascii="Sylfaen" w:hAnsi="Sylfaen" w:cs="Calibri"/>
                <w:color w:val="000000"/>
                <w:sz w:val="16"/>
                <w:szCs w:val="16"/>
              </w:rPr>
              <w:t> </w:t>
            </w:r>
            <w:r>
              <w:rPr>
                <w:rFonts w:ascii="Sylfaen" w:hAnsi="Sylfaen" w:cs="Calibri"/>
                <w:color w:val="000000"/>
                <w:sz w:val="16"/>
                <w:szCs w:val="16"/>
                <w:lang w:val="ka-GE"/>
              </w:rPr>
              <w:t>17</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056C7C" w:rsidRPr="008821FD" w:rsidRDefault="00056C7C" w:rsidP="00BE63EC">
            <w:pPr>
              <w:rPr>
                <w:rFonts w:ascii="Sylfaen" w:hAnsi="Sylfaen" w:cs="Calibri"/>
                <w:color w:val="000000"/>
                <w:sz w:val="16"/>
                <w:szCs w:val="16"/>
                <w:lang w:val="ka-GE"/>
              </w:rPr>
            </w:pPr>
            <w:r w:rsidRPr="007D2092">
              <w:rPr>
                <w:rFonts w:ascii="Sylfaen" w:hAnsi="Sylfaen" w:cs="Calibri"/>
                <w:color w:val="000000"/>
                <w:sz w:val="16"/>
                <w:szCs w:val="16"/>
              </w:rPr>
              <w:t> </w:t>
            </w:r>
            <w:r>
              <w:rPr>
                <w:rFonts w:ascii="Sylfaen" w:hAnsi="Sylfaen" w:cs="Calibri"/>
                <w:color w:val="000000"/>
                <w:sz w:val="16"/>
                <w:szCs w:val="16"/>
                <w:lang w:val="ka-GE"/>
              </w:rPr>
              <w:t>22</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056C7C" w:rsidRPr="008821FD" w:rsidRDefault="00056C7C" w:rsidP="00BE63EC">
            <w:pPr>
              <w:rPr>
                <w:rFonts w:ascii="Sylfaen" w:hAnsi="Sylfaen" w:cs="Calibri"/>
                <w:color w:val="000000"/>
                <w:sz w:val="16"/>
                <w:szCs w:val="16"/>
                <w:lang w:val="ka-GE"/>
              </w:rPr>
            </w:pPr>
            <w:r w:rsidRPr="007D2092">
              <w:rPr>
                <w:rFonts w:ascii="Sylfaen" w:hAnsi="Sylfaen" w:cs="Calibri"/>
                <w:color w:val="000000"/>
                <w:sz w:val="16"/>
                <w:szCs w:val="16"/>
              </w:rPr>
              <w:t> </w:t>
            </w:r>
            <w:r>
              <w:rPr>
                <w:rFonts w:ascii="Sylfaen" w:hAnsi="Sylfaen" w:cs="Calibri"/>
                <w:color w:val="000000"/>
                <w:sz w:val="16"/>
                <w:szCs w:val="16"/>
                <w:lang w:val="ka-GE"/>
              </w:rPr>
              <w:t>28</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7D2092" w:rsidRDefault="00056C7C" w:rsidP="00BE63E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7D2092" w:rsidRDefault="00056C7C" w:rsidP="00BE63EC">
            <w:pPr>
              <w:jc w:val="right"/>
              <w:rPr>
                <w:rFonts w:ascii="Sylfaen" w:hAnsi="Sylfaen" w:cs="Calibri"/>
                <w:color w:val="000000"/>
                <w:sz w:val="16"/>
                <w:szCs w:val="16"/>
              </w:rPr>
            </w:pPr>
            <w:r w:rsidRPr="007D2092">
              <w:rPr>
                <w:rFonts w:ascii="Sylfaen" w:hAnsi="Sylfaen" w:cs="Calibri"/>
                <w:color w:val="000000"/>
                <w:sz w:val="16"/>
                <w:szCs w:val="16"/>
              </w:rPr>
              <w:t>-10%</w:t>
            </w:r>
          </w:p>
        </w:tc>
        <w:tc>
          <w:tcPr>
            <w:tcW w:w="2198" w:type="dxa"/>
            <w:tcBorders>
              <w:top w:val="single" w:sz="4" w:space="0" w:color="auto"/>
              <w:left w:val="nil"/>
              <w:bottom w:val="single" w:sz="4" w:space="0" w:color="auto"/>
              <w:right w:val="single" w:sz="4" w:space="0" w:color="auto"/>
            </w:tcBorders>
            <w:shd w:val="clear" w:color="auto" w:fill="auto"/>
            <w:vAlign w:val="bottom"/>
            <w:hideMark/>
          </w:tcPr>
          <w:p w:rsidR="00056C7C" w:rsidRPr="007D2092" w:rsidRDefault="00056C7C" w:rsidP="00BE63EC">
            <w:pPr>
              <w:rPr>
                <w:rFonts w:ascii="Sylfaen" w:hAnsi="Sylfaen" w:cs="Calibri"/>
                <w:color w:val="000000"/>
                <w:sz w:val="16"/>
                <w:szCs w:val="16"/>
              </w:rPr>
            </w:pPr>
            <w:r w:rsidRPr="007D2092">
              <w:rPr>
                <w:rFonts w:ascii="Sylfaen" w:hAnsi="Sylfaen" w:cs="Calibri"/>
                <w:color w:val="000000"/>
                <w:sz w:val="16"/>
                <w:szCs w:val="16"/>
              </w:rPr>
              <w:t>არასაკმარისი დაფინანსება, მოქალაქეები მომართვიანობა</w:t>
            </w:r>
          </w:p>
        </w:tc>
      </w:tr>
    </w:tbl>
    <w:p w:rsidR="00056C7C" w:rsidRDefault="00056C7C" w:rsidP="00056C7C">
      <w:pPr>
        <w:ind w:firstLine="600"/>
        <w:jc w:val="both"/>
        <w:rPr>
          <w:rFonts w:ascii="Sylfaen" w:hAnsi="Sylfaen"/>
          <w:lang w:val="ka-GE"/>
        </w:rPr>
      </w:pPr>
    </w:p>
    <w:tbl>
      <w:tblPr>
        <w:tblW w:w="9535" w:type="dxa"/>
        <w:tblLook w:val="04A0" w:firstRow="1" w:lastRow="0" w:firstColumn="1" w:lastColumn="0" w:noHBand="0" w:noVBand="1"/>
      </w:tblPr>
      <w:tblGrid>
        <w:gridCol w:w="1452"/>
        <w:gridCol w:w="852"/>
        <w:gridCol w:w="446"/>
        <w:gridCol w:w="678"/>
        <w:gridCol w:w="98"/>
        <w:gridCol w:w="555"/>
        <w:gridCol w:w="478"/>
        <w:gridCol w:w="441"/>
        <w:gridCol w:w="660"/>
        <w:gridCol w:w="39"/>
        <w:gridCol w:w="1062"/>
        <w:gridCol w:w="135"/>
        <w:gridCol w:w="809"/>
        <w:gridCol w:w="1830"/>
      </w:tblGrid>
      <w:tr w:rsidR="00056C7C" w:rsidRPr="00AC31CC" w:rsidTr="00BE63EC">
        <w:trPr>
          <w:trHeight w:val="926"/>
        </w:trPr>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AC31CC" w:rsidRDefault="00056C7C" w:rsidP="00BE63EC">
            <w:pPr>
              <w:rPr>
                <w:rFonts w:ascii="Sylfaen" w:hAnsi="Sylfaen" w:cs="Calibri"/>
                <w:b/>
                <w:bCs/>
                <w:color w:val="000000"/>
                <w:sz w:val="16"/>
                <w:szCs w:val="16"/>
              </w:rPr>
            </w:pPr>
            <w:r w:rsidRPr="00AC31CC">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231"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AC31CC" w:rsidRDefault="00056C7C" w:rsidP="00BE63EC">
            <w:pPr>
              <w:jc w:val="center"/>
              <w:rPr>
                <w:rFonts w:ascii="Sylfaen" w:hAnsi="Sylfaen" w:cs="Calibri"/>
                <w:color w:val="000000"/>
                <w:sz w:val="16"/>
                <w:szCs w:val="16"/>
              </w:rPr>
            </w:pPr>
            <w:r w:rsidRPr="00AC31CC">
              <w:rPr>
                <w:rFonts w:ascii="Sylfaen" w:hAnsi="Sylfaen" w:cs="Calibri"/>
                <w:color w:val="000000"/>
                <w:sz w:val="16"/>
                <w:szCs w:val="16"/>
              </w:rPr>
              <w:t>სოციალური დაცვა (სოციალურად დაუცველი მოსახლეობის დახმარება)</w:t>
            </w:r>
          </w:p>
        </w:tc>
      </w:tr>
      <w:tr w:rsidR="00056C7C" w:rsidRPr="00AC31CC" w:rsidTr="00BE63EC">
        <w:trPr>
          <w:trHeight w:val="539"/>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AC31CC" w:rsidRDefault="00056C7C" w:rsidP="00BE63EC">
            <w:pPr>
              <w:rPr>
                <w:rFonts w:ascii="Sylfaen" w:hAnsi="Sylfaen" w:cs="Calibri"/>
                <w:b/>
                <w:bCs/>
                <w:color w:val="000000"/>
                <w:sz w:val="16"/>
                <w:szCs w:val="16"/>
              </w:rPr>
            </w:pPr>
            <w:r w:rsidRPr="00AC31CC">
              <w:rPr>
                <w:rFonts w:ascii="Sylfaen" w:hAnsi="Sylfaen" w:cs="Calibri"/>
                <w:b/>
                <w:bCs/>
                <w:color w:val="000000"/>
                <w:sz w:val="16"/>
                <w:szCs w:val="16"/>
              </w:rPr>
              <w:t>ქვეპროგრამის კლასიფიკაციის კოდი:</w:t>
            </w:r>
          </w:p>
        </w:tc>
        <w:tc>
          <w:tcPr>
            <w:tcW w:w="7231"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AC31CC" w:rsidRDefault="00056C7C" w:rsidP="00BE63EC">
            <w:pPr>
              <w:jc w:val="center"/>
              <w:rPr>
                <w:rFonts w:ascii="Sylfaen" w:hAnsi="Sylfaen" w:cs="Calibri"/>
                <w:color w:val="000000"/>
                <w:sz w:val="16"/>
                <w:szCs w:val="16"/>
              </w:rPr>
            </w:pPr>
            <w:r w:rsidRPr="00AC31CC">
              <w:rPr>
                <w:rFonts w:ascii="Sylfaen" w:hAnsi="Sylfaen" w:cs="Calibri"/>
                <w:color w:val="000000"/>
                <w:sz w:val="16"/>
                <w:szCs w:val="16"/>
              </w:rPr>
              <w:t>06020301</w:t>
            </w:r>
          </w:p>
        </w:tc>
      </w:tr>
      <w:tr w:rsidR="00056C7C" w:rsidRPr="00AC31CC" w:rsidTr="00BE63EC">
        <w:trPr>
          <w:trHeight w:val="450"/>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AC31CC" w:rsidRDefault="00056C7C" w:rsidP="00BE63EC">
            <w:pPr>
              <w:rPr>
                <w:rFonts w:ascii="Sylfaen" w:hAnsi="Sylfaen" w:cs="Calibri"/>
                <w:b/>
                <w:bCs/>
                <w:color w:val="000000"/>
                <w:sz w:val="16"/>
                <w:szCs w:val="16"/>
              </w:rPr>
            </w:pPr>
            <w:r w:rsidRPr="00AC31CC">
              <w:rPr>
                <w:rFonts w:ascii="Sylfaen" w:hAnsi="Sylfaen" w:cs="Calibri"/>
                <w:b/>
                <w:bCs/>
                <w:color w:val="000000"/>
                <w:sz w:val="16"/>
                <w:szCs w:val="16"/>
              </w:rPr>
              <w:t>ქვეპროგრამის დასახელება:</w:t>
            </w:r>
          </w:p>
        </w:tc>
        <w:tc>
          <w:tcPr>
            <w:tcW w:w="7231"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AC31CC" w:rsidRDefault="00056C7C" w:rsidP="00BE63EC">
            <w:pPr>
              <w:jc w:val="center"/>
              <w:rPr>
                <w:rFonts w:ascii="Sylfaen" w:hAnsi="Sylfaen" w:cs="Calibri"/>
                <w:color w:val="000000"/>
                <w:sz w:val="16"/>
                <w:szCs w:val="16"/>
              </w:rPr>
            </w:pPr>
            <w:r w:rsidRPr="00AC31CC">
              <w:rPr>
                <w:rFonts w:ascii="Sylfaen" w:hAnsi="Sylfaen" w:cs="Calibri"/>
                <w:color w:val="000000"/>
                <w:sz w:val="16"/>
                <w:szCs w:val="16"/>
              </w:rPr>
              <w:t>ელექტრო ენერგიის და გაზის გადასახადის დაფინანსების პროგრამა</w:t>
            </w:r>
          </w:p>
        </w:tc>
      </w:tr>
      <w:tr w:rsidR="00056C7C" w:rsidRPr="00AC31CC" w:rsidTr="00BE63EC">
        <w:trPr>
          <w:trHeight w:val="450"/>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AC31CC" w:rsidRDefault="00056C7C" w:rsidP="00BE63EC">
            <w:pPr>
              <w:rPr>
                <w:rFonts w:ascii="Sylfaen" w:hAnsi="Sylfaen" w:cs="Calibri"/>
                <w:color w:val="000000"/>
                <w:sz w:val="16"/>
                <w:szCs w:val="16"/>
              </w:rPr>
            </w:pPr>
            <w:proofErr w:type="gramStart"/>
            <w:r w:rsidRPr="00AC31CC">
              <w:rPr>
                <w:rFonts w:ascii="Sylfaen" w:hAnsi="Sylfaen" w:cs="Calibri"/>
                <w:color w:val="000000"/>
                <w:sz w:val="16"/>
                <w:szCs w:val="16"/>
              </w:rPr>
              <w:t>არის</w:t>
            </w:r>
            <w:proofErr w:type="gramEnd"/>
            <w:r w:rsidRPr="00AC31CC">
              <w:rPr>
                <w:rFonts w:ascii="Sylfaen" w:hAnsi="Sylfaen" w:cs="Calibri"/>
                <w:color w:val="000000"/>
                <w:sz w:val="16"/>
                <w:szCs w:val="16"/>
              </w:rPr>
              <w:t xml:space="preserve"> ქვეპროგრამა ახალი?         კი/ არა </w:t>
            </w:r>
          </w:p>
        </w:tc>
        <w:tc>
          <w:tcPr>
            <w:tcW w:w="2255" w:type="dxa"/>
            <w:gridSpan w:val="5"/>
            <w:tcBorders>
              <w:top w:val="single" w:sz="4" w:space="0" w:color="auto"/>
              <w:left w:val="nil"/>
              <w:bottom w:val="single" w:sz="4" w:space="0" w:color="auto"/>
              <w:right w:val="single" w:sz="4" w:space="0" w:color="auto"/>
            </w:tcBorders>
            <w:shd w:val="clear" w:color="auto" w:fill="auto"/>
            <w:vAlign w:val="center"/>
            <w:hideMark/>
          </w:tcPr>
          <w:p w:rsidR="00056C7C" w:rsidRPr="00AC31CC" w:rsidRDefault="00056C7C" w:rsidP="00BE63EC">
            <w:pPr>
              <w:jc w:val="center"/>
              <w:rPr>
                <w:rFonts w:ascii="Sylfaen" w:hAnsi="Sylfaen" w:cs="Calibri"/>
                <w:color w:val="000000"/>
                <w:sz w:val="16"/>
                <w:szCs w:val="16"/>
              </w:rPr>
            </w:pPr>
            <w:r w:rsidRPr="00AC31CC">
              <w:rPr>
                <w:rFonts w:ascii="Sylfaen" w:hAnsi="Sylfaen" w:cs="Calibri"/>
                <w:color w:val="000000"/>
                <w:sz w:val="16"/>
                <w:szCs w:val="16"/>
              </w:rPr>
              <w:t> </w:t>
            </w:r>
          </w:p>
        </w:tc>
        <w:tc>
          <w:tcPr>
            <w:tcW w:w="4976" w:type="dxa"/>
            <w:gridSpan w:val="7"/>
            <w:tcBorders>
              <w:top w:val="single" w:sz="4" w:space="0" w:color="auto"/>
              <w:left w:val="nil"/>
              <w:bottom w:val="single" w:sz="4" w:space="0" w:color="auto"/>
              <w:right w:val="single" w:sz="4" w:space="0" w:color="auto"/>
            </w:tcBorders>
            <w:shd w:val="clear" w:color="auto" w:fill="auto"/>
            <w:vAlign w:val="center"/>
            <w:hideMark/>
          </w:tcPr>
          <w:p w:rsidR="00056C7C" w:rsidRPr="00AC31CC" w:rsidRDefault="00056C7C" w:rsidP="00BE63EC">
            <w:pPr>
              <w:jc w:val="center"/>
              <w:rPr>
                <w:rFonts w:ascii="Calibri" w:hAnsi="Calibri" w:cs="Calibri"/>
                <w:color w:val="000000"/>
                <w:sz w:val="16"/>
                <w:szCs w:val="16"/>
              </w:rPr>
            </w:pPr>
            <w:r w:rsidRPr="00AC31CC">
              <w:rPr>
                <w:rFonts w:ascii="Calibri" w:hAnsi="Calibri" w:cs="Calibri"/>
                <w:color w:val="000000"/>
                <w:sz w:val="16"/>
                <w:szCs w:val="16"/>
              </w:rPr>
              <w:t>არა</w:t>
            </w:r>
          </w:p>
        </w:tc>
      </w:tr>
      <w:tr w:rsidR="00056C7C" w:rsidRPr="00AC31CC" w:rsidTr="00BE63EC">
        <w:trPr>
          <w:trHeight w:val="602"/>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AC31CC" w:rsidRDefault="00056C7C" w:rsidP="00BE63EC">
            <w:pPr>
              <w:rPr>
                <w:rFonts w:ascii="Sylfaen" w:hAnsi="Sylfaen" w:cs="Calibri"/>
                <w:b/>
                <w:bCs/>
                <w:color w:val="000000"/>
                <w:sz w:val="16"/>
                <w:szCs w:val="16"/>
              </w:rPr>
            </w:pPr>
            <w:r w:rsidRPr="00AC31CC">
              <w:rPr>
                <w:rFonts w:ascii="Sylfaen" w:hAnsi="Sylfaen" w:cs="Calibri"/>
                <w:b/>
                <w:bCs/>
                <w:color w:val="000000"/>
                <w:sz w:val="16"/>
                <w:szCs w:val="16"/>
              </w:rPr>
              <w:t>ქვეპროგრამის განმახორციელებელი:</w:t>
            </w:r>
          </w:p>
        </w:tc>
        <w:tc>
          <w:tcPr>
            <w:tcW w:w="7231"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AC31CC" w:rsidRDefault="00056C7C" w:rsidP="00BE63EC">
            <w:pPr>
              <w:jc w:val="center"/>
              <w:rPr>
                <w:rFonts w:ascii="Sylfaen" w:hAnsi="Sylfaen" w:cs="Calibri"/>
                <w:color w:val="000000"/>
                <w:sz w:val="16"/>
                <w:szCs w:val="16"/>
              </w:rPr>
            </w:pPr>
            <w:r w:rsidRPr="00AC31CC">
              <w:rPr>
                <w:rFonts w:ascii="Sylfaen" w:hAnsi="Sylfaen" w:cs="Calibri"/>
                <w:color w:val="000000"/>
                <w:sz w:val="16"/>
                <w:szCs w:val="16"/>
              </w:rPr>
              <w:t>ჯანმრთელობის დაცვისა და სოციალური</w:t>
            </w:r>
            <w:r w:rsidRPr="00AC31CC">
              <w:rPr>
                <w:rFonts w:ascii="Sylfaen" w:hAnsi="Sylfaen" w:cs="Calibri"/>
                <w:color w:val="000000"/>
                <w:sz w:val="16"/>
                <w:szCs w:val="16"/>
              </w:rPr>
              <w:br/>
              <w:t>სამსახური</w:t>
            </w:r>
          </w:p>
        </w:tc>
      </w:tr>
      <w:tr w:rsidR="00056C7C" w:rsidRPr="00AC31CC" w:rsidTr="00BE63EC">
        <w:trPr>
          <w:trHeight w:val="521"/>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AC31CC" w:rsidRDefault="00056C7C" w:rsidP="00BE63EC">
            <w:pPr>
              <w:rPr>
                <w:rFonts w:ascii="Sylfaen" w:hAnsi="Sylfaen" w:cs="Calibri"/>
                <w:b/>
                <w:bCs/>
                <w:color w:val="000000"/>
                <w:sz w:val="16"/>
                <w:szCs w:val="16"/>
              </w:rPr>
            </w:pPr>
            <w:r w:rsidRPr="00AC31CC">
              <w:rPr>
                <w:rFonts w:ascii="Sylfaen" w:hAnsi="Sylfaen" w:cs="Calibri"/>
                <w:b/>
                <w:bCs/>
                <w:color w:val="000000"/>
                <w:sz w:val="16"/>
                <w:szCs w:val="16"/>
              </w:rPr>
              <w:t>დაფინანსების წყარო: მუნიციპალური ბიუჯეტი</w:t>
            </w:r>
          </w:p>
        </w:tc>
        <w:tc>
          <w:tcPr>
            <w:tcW w:w="1222" w:type="dxa"/>
            <w:gridSpan w:val="3"/>
            <w:tcBorders>
              <w:top w:val="nil"/>
              <w:left w:val="nil"/>
              <w:bottom w:val="single" w:sz="4" w:space="0" w:color="auto"/>
              <w:right w:val="single" w:sz="4" w:space="0" w:color="auto"/>
            </w:tcBorders>
            <w:shd w:val="clear" w:color="auto" w:fill="auto"/>
            <w:vAlign w:val="center"/>
            <w:hideMark/>
          </w:tcPr>
          <w:p w:rsidR="00056C7C" w:rsidRPr="00AC31CC" w:rsidRDefault="00056C7C" w:rsidP="00BE63EC">
            <w:pPr>
              <w:jc w:val="center"/>
              <w:rPr>
                <w:rFonts w:ascii="Sylfaen" w:hAnsi="Sylfaen" w:cs="Calibri"/>
                <w:color w:val="000000"/>
                <w:sz w:val="16"/>
                <w:szCs w:val="16"/>
              </w:rPr>
            </w:pPr>
            <w:r w:rsidRPr="00AC31CC">
              <w:rPr>
                <w:rFonts w:ascii="Sylfaen" w:hAnsi="Sylfaen" w:cs="Calibri"/>
                <w:color w:val="000000"/>
                <w:sz w:val="16"/>
                <w:szCs w:val="16"/>
              </w:rPr>
              <w:t>2022 წელი</w:t>
            </w:r>
          </w:p>
        </w:tc>
        <w:tc>
          <w:tcPr>
            <w:tcW w:w="1033" w:type="dxa"/>
            <w:gridSpan w:val="2"/>
            <w:tcBorders>
              <w:top w:val="nil"/>
              <w:left w:val="nil"/>
              <w:bottom w:val="single" w:sz="4" w:space="0" w:color="auto"/>
              <w:right w:val="single" w:sz="4" w:space="0" w:color="auto"/>
            </w:tcBorders>
            <w:shd w:val="clear" w:color="auto" w:fill="auto"/>
            <w:vAlign w:val="center"/>
            <w:hideMark/>
          </w:tcPr>
          <w:p w:rsidR="00056C7C" w:rsidRPr="00AC31CC" w:rsidRDefault="00056C7C" w:rsidP="00BE63EC">
            <w:pPr>
              <w:jc w:val="center"/>
              <w:rPr>
                <w:rFonts w:ascii="Sylfaen" w:hAnsi="Sylfaen" w:cs="Calibri"/>
                <w:color w:val="000000"/>
                <w:sz w:val="16"/>
                <w:szCs w:val="16"/>
              </w:rPr>
            </w:pPr>
            <w:r w:rsidRPr="00AC31CC">
              <w:rPr>
                <w:rFonts w:ascii="Sylfaen" w:hAnsi="Sylfaen" w:cs="Calibri"/>
                <w:color w:val="000000"/>
                <w:sz w:val="16"/>
                <w:szCs w:val="16"/>
              </w:rPr>
              <w:t>2023 წელი</w:t>
            </w:r>
          </w:p>
        </w:tc>
        <w:tc>
          <w:tcPr>
            <w:tcW w:w="1101" w:type="dxa"/>
            <w:gridSpan w:val="2"/>
            <w:tcBorders>
              <w:top w:val="nil"/>
              <w:left w:val="nil"/>
              <w:bottom w:val="single" w:sz="4" w:space="0" w:color="auto"/>
              <w:right w:val="single" w:sz="4" w:space="0" w:color="auto"/>
            </w:tcBorders>
            <w:shd w:val="clear" w:color="auto" w:fill="auto"/>
            <w:vAlign w:val="center"/>
            <w:hideMark/>
          </w:tcPr>
          <w:p w:rsidR="00056C7C" w:rsidRPr="00AC31CC" w:rsidRDefault="00056C7C" w:rsidP="00BE63EC">
            <w:pPr>
              <w:jc w:val="center"/>
              <w:rPr>
                <w:rFonts w:ascii="Sylfaen" w:hAnsi="Sylfaen" w:cs="Calibri"/>
                <w:color w:val="000000"/>
                <w:sz w:val="16"/>
                <w:szCs w:val="16"/>
              </w:rPr>
            </w:pPr>
            <w:r w:rsidRPr="00AC31CC">
              <w:rPr>
                <w:rFonts w:ascii="Sylfaen" w:hAnsi="Sylfaen" w:cs="Calibri"/>
                <w:color w:val="000000"/>
                <w:sz w:val="16"/>
                <w:szCs w:val="16"/>
              </w:rPr>
              <w:t>2024 წელი</w:t>
            </w:r>
          </w:p>
        </w:tc>
        <w:tc>
          <w:tcPr>
            <w:tcW w:w="3875" w:type="dxa"/>
            <w:gridSpan w:val="5"/>
            <w:tcBorders>
              <w:top w:val="single" w:sz="4" w:space="0" w:color="auto"/>
              <w:left w:val="nil"/>
              <w:bottom w:val="single" w:sz="4" w:space="0" w:color="auto"/>
              <w:right w:val="single" w:sz="4" w:space="0" w:color="auto"/>
            </w:tcBorders>
            <w:shd w:val="clear" w:color="auto" w:fill="auto"/>
            <w:vAlign w:val="center"/>
            <w:hideMark/>
          </w:tcPr>
          <w:p w:rsidR="00056C7C" w:rsidRPr="00AC31CC" w:rsidRDefault="00056C7C" w:rsidP="00BE63EC">
            <w:pPr>
              <w:jc w:val="center"/>
              <w:rPr>
                <w:rFonts w:ascii="Sylfaen" w:hAnsi="Sylfaen" w:cs="Calibri"/>
                <w:color w:val="000000"/>
                <w:sz w:val="16"/>
                <w:szCs w:val="16"/>
              </w:rPr>
            </w:pPr>
            <w:r w:rsidRPr="00AC31CC">
              <w:rPr>
                <w:rFonts w:ascii="Sylfaen" w:hAnsi="Sylfaen" w:cs="Calibri"/>
                <w:color w:val="000000"/>
                <w:sz w:val="16"/>
                <w:szCs w:val="16"/>
              </w:rPr>
              <w:t>2025 წელი</w:t>
            </w:r>
          </w:p>
        </w:tc>
      </w:tr>
      <w:tr w:rsidR="00056C7C" w:rsidRPr="00AC31CC" w:rsidTr="00BE63EC">
        <w:trPr>
          <w:trHeight w:val="450"/>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AC31CC" w:rsidRDefault="00056C7C" w:rsidP="00BE63EC">
            <w:pPr>
              <w:rPr>
                <w:rFonts w:ascii="Sylfaen" w:hAnsi="Sylfaen" w:cs="Calibri"/>
                <w:color w:val="000000"/>
                <w:sz w:val="16"/>
                <w:szCs w:val="16"/>
              </w:rPr>
            </w:pPr>
            <w:r w:rsidRPr="00AC31CC">
              <w:rPr>
                <w:rFonts w:ascii="Sylfaen" w:hAnsi="Sylfaen" w:cs="Calibri"/>
                <w:color w:val="000000"/>
                <w:sz w:val="16"/>
                <w:szCs w:val="16"/>
              </w:rPr>
              <w:t>მუნიციპალური ბიუჯეტი</w:t>
            </w:r>
          </w:p>
        </w:tc>
        <w:tc>
          <w:tcPr>
            <w:tcW w:w="1222"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40.0   </w:t>
            </w:r>
          </w:p>
        </w:tc>
        <w:tc>
          <w:tcPr>
            <w:tcW w:w="1033"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39.1   </w:t>
            </w:r>
          </w:p>
        </w:tc>
        <w:tc>
          <w:tcPr>
            <w:tcW w:w="1101"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45.4   </w:t>
            </w:r>
          </w:p>
        </w:tc>
        <w:tc>
          <w:tcPr>
            <w:tcW w:w="3875" w:type="dxa"/>
            <w:gridSpan w:val="5"/>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53.8   </w:t>
            </w:r>
          </w:p>
        </w:tc>
      </w:tr>
      <w:tr w:rsidR="00056C7C" w:rsidRPr="00AC31CC" w:rsidTr="00BE63EC">
        <w:trPr>
          <w:trHeight w:val="225"/>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AC31CC" w:rsidRDefault="00056C7C" w:rsidP="00BE63EC">
            <w:pPr>
              <w:rPr>
                <w:rFonts w:ascii="Sylfaen" w:hAnsi="Sylfaen" w:cs="Calibri"/>
                <w:b/>
                <w:bCs/>
                <w:color w:val="000000"/>
                <w:sz w:val="16"/>
                <w:szCs w:val="16"/>
              </w:rPr>
            </w:pPr>
            <w:r w:rsidRPr="00AC31CC">
              <w:rPr>
                <w:rFonts w:ascii="Sylfaen" w:hAnsi="Sylfaen" w:cs="Calibri"/>
                <w:b/>
                <w:bCs/>
                <w:color w:val="000000"/>
                <w:sz w:val="16"/>
                <w:szCs w:val="16"/>
              </w:rPr>
              <w:t xml:space="preserve">სულ ქვეპროგრამა  </w:t>
            </w:r>
          </w:p>
        </w:tc>
        <w:tc>
          <w:tcPr>
            <w:tcW w:w="1222"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40.0   </w:t>
            </w:r>
          </w:p>
        </w:tc>
        <w:tc>
          <w:tcPr>
            <w:tcW w:w="1033"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39.1   </w:t>
            </w:r>
          </w:p>
        </w:tc>
        <w:tc>
          <w:tcPr>
            <w:tcW w:w="1101"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45.4   </w:t>
            </w:r>
          </w:p>
        </w:tc>
        <w:tc>
          <w:tcPr>
            <w:tcW w:w="3875" w:type="dxa"/>
            <w:gridSpan w:val="5"/>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53.8   </w:t>
            </w:r>
          </w:p>
        </w:tc>
      </w:tr>
      <w:tr w:rsidR="00056C7C" w:rsidRPr="00AC31CC" w:rsidTr="00BE63EC">
        <w:trPr>
          <w:trHeight w:val="6299"/>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AC31CC" w:rsidRDefault="00056C7C" w:rsidP="00BE63EC">
            <w:pPr>
              <w:rPr>
                <w:rFonts w:ascii="Sylfaen" w:hAnsi="Sylfaen" w:cs="Calibri"/>
                <w:b/>
                <w:bCs/>
                <w:color w:val="000000"/>
                <w:sz w:val="16"/>
                <w:szCs w:val="16"/>
              </w:rPr>
            </w:pPr>
            <w:r w:rsidRPr="00AC31CC">
              <w:rPr>
                <w:rFonts w:ascii="Sylfaen" w:hAnsi="Sylfaen" w:cs="Calibri"/>
                <w:b/>
                <w:bCs/>
                <w:color w:val="000000"/>
                <w:sz w:val="16"/>
                <w:szCs w:val="16"/>
              </w:rPr>
              <w:t>ქვეპროგრამის  აღწერა:</w:t>
            </w:r>
          </w:p>
        </w:tc>
        <w:tc>
          <w:tcPr>
            <w:tcW w:w="7231"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9D676E" w:rsidRDefault="00056C7C" w:rsidP="00BE63EC">
            <w:pPr>
              <w:jc w:val="both"/>
              <w:rPr>
                <w:rFonts w:ascii="Sylfaen" w:eastAsia="Calibri" w:hAnsi="Sylfaen"/>
                <w:sz w:val="18"/>
                <w:szCs w:val="18"/>
                <w:lang w:val="ka-GE"/>
              </w:rPr>
            </w:pPr>
            <w:r w:rsidRPr="009D676E">
              <w:rPr>
                <w:rFonts w:ascii="Sylfaen" w:eastAsia="Calibri" w:hAnsi="Sylfaen"/>
                <w:sz w:val="18"/>
                <w:szCs w:val="18"/>
                <w:lang w:val="ka-GE"/>
              </w:rPr>
              <w:t xml:space="preserve">ა) სოციალურად დაუცველი (100 001 სარიტინგო ქულა) ოჯახებისთვის მოხმარებული ელექტროენერგიის ან გაზის ღირებულების დაფარვა განხორციელდება ყოველთვურად, დახმარების მისაღებად მოქალაქე განცხადებით მომართვის დროს ირჩევს დახმარების ტიპს. </w:t>
            </w:r>
          </w:p>
          <w:p w:rsidR="00056C7C" w:rsidRPr="009D676E" w:rsidRDefault="00056C7C" w:rsidP="00BE63EC">
            <w:pPr>
              <w:jc w:val="both"/>
              <w:rPr>
                <w:rFonts w:ascii="Sylfaen" w:eastAsia="Calibri" w:hAnsi="Sylfaen"/>
                <w:sz w:val="18"/>
                <w:szCs w:val="18"/>
                <w:lang w:val="ka-GE"/>
              </w:rPr>
            </w:pPr>
            <w:r w:rsidRPr="009D676E">
              <w:rPr>
                <w:rFonts w:ascii="Sylfaen" w:eastAsia="Calibri" w:hAnsi="Sylfaen"/>
                <w:b/>
                <w:sz w:val="18"/>
                <w:szCs w:val="18"/>
                <w:lang w:val="ka-GE"/>
              </w:rPr>
              <w:t>ა</w:t>
            </w:r>
            <w:r w:rsidRPr="009D676E">
              <w:rPr>
                <w:rFonts w:ascii="Sylfaen" w:eastAsia="Calibri" w:hAnsi="Sylfaen"/>
                <w:sz w:val="18"/>
                <w:szCs w:val="18"/>
                <w:lang w:val="ka-GE"/>
              </w:rPr>
              <w:t xml:space="preserve">.ა) მარჩენალდაკარგული ოჯახის დახმარება, სადაც არის 18 წლამდე ასაკის ბავშვი, ელექტროენერგიის ან გაზის გადასახადის დაუფინანსდება – 1 ბავშვზე 10 ლარის ოდენობით, ხოლო 2 და მეტ ბავშვზე 15 ლარის ოდენობით; </w:t>
            </w:r>
            <w:r w:rsidRPr="009D676E">
              <w:rPr>
                <w:rFonts w:ascii="Sylfaen" w:hAnsi="Sylfaen"/>
                <w:sz w:val="18"/>
                <w:szCs w:val="18"/>
                <w:lang w:val="ka-GE"/>
              </w:rPr>
              <w:t>სარეიტინგო ქულა 100 000-მდე.</w:t>
            </w:r>
            <w:r w:rsidRPr="009D676E">
              <w:rPr>
                <w:rFonts w:ascii="Sylfaen" w:eastAsia="Calibri" w:hAnsi="Sylfaen"/>
                <w:sz w:val="18"/>
                <w:szCs w:val="18"/>
                <w:lang w:val="ka-GE"/>
              </w:rPr>
              <w:t xml:space="preserve">                                                                                                                                                                                                                                                                     ა. </w:t>
            </w:r>
            <w:r w:rsidRPr="009D676E">
              <w:rPr>
                <w:rFonts w:ascii="Sylfaen" w:eastAsia="Calibri" w:hAnsi="Sylfaen"/>
                <w:b/>
                <w:sz w:val="18"/>
                <w:szCs w:val="18"/>
                <w:lang w:val="ka-GE"/>
              </w:rPr>
              <w:t>ბ</w:t>
            </w:r>
            <w:r w:rsidRPr="009D676E">
              <w:rPr>
                <w:rFonts w:ascii="Sylfaen" w:eastAsia="Calibri" w:hAnsi="Sylfaen"/>
                <w:sz w:val="18"/>
                <w:szCs w:val="18"/>
                <w:lang w:val="ka-GE"/>
              </w:rPr>
              <w:t xml:space="preserve">)მარტოხელა მშობელი, რომელსაც ჰყავს 18 წლამდე ასაკის შვილი, ელექტროენერგიის ან გაზის გადასახადის დაუფინანსდება – 1 ბავშვზე 10 ლარის ოდენობით, ხოლო 2 და მეტ ბავშვზე 15 ლარის ოდენობით;  </w:t>
            </w:r>
            <w:r w:rsidRPr="009D676E">
              <w:rPr>
                <w:rFonts w:ascii="Sylfaen" w:hAnsi="Sylfaen"/>
                <w:sz w:val="18"/>
                <w:szCs w:val="18"/>
                <w:lang w:val="ka-GE"/>
              </w:rPr>
              <w:t>სარეიტინგო ქულა 100 000-მდე.</w:t>
            </w:r>
            <w:r w:rsidRPr="009D676E">
              <w:rPr>
                <w:rFonts w:ascii="Sylfaen" w:eastAsia="Calibri" w:hAnsi="Sylfaen"/>
                <w:sz w:val="18"/>
                <w:szCs w:val="18"/>
                <w:lang w:val="ka-GE"/>
              </w:rPr>
              <w:t xml:space="preserve">                                                                                                                          ა.</w:t>
            </w:r>
            <w:r w:rsidRPr="009D676E">
              <w:rPr>
                <w:rFonts w:ascii="Sylfaen" w:eastAsia="Calibri" w:hAnsi="Sylfaen"/>
                <w:b/>
                <w:sz w:val="18"/>
                <w:szCs w:val="18"/>
                <w:lang w:val="ka-GE"/>
              </w:rPr>
              <w:t xml:space="preserve">გ) </w:t>
            </w:r>
            <w:r w:rsidRPr="009D676E">
              <w:rPr>
                <w:rFonts w:ascii="Sylfaen" w:eastAsia="Calibri" w:hAnsi="Sylfaen"/>
                <w:sz w:val="18"/>
                <w:szCs w:val="18"/>
                <w:lang w:val="ka-GE"/>
              </w:rPr>
              <w:t xml:space="preserve">შეზღუდული შესაძლებლობის სტატუსის მქონე ბავშვთა (18 წელამდე ასაკის) და შეზღუდული შესაძლებლობის სტატუსის მქონე პირთა ოჯახებს ელექტროენერგიის ან გაზის გადასახადი დაუფინანსდება– თვეში 10 ლარის ოდენობით; </w:t>
            </w:r>
            <w:r w:rsidRPr="009D676E">
              <w:rPr>
                <w:rFonts w:ascii="Sylfaen" w:hAnsi="Sylfaen"/>
                <w:sz w:val="18"/>
                <w:szCs w:val="18"/>
                <w:lang w:val="ka-GE"/>
              </w:rPr>
              <w:t>სარეიტინგო ქულა 100 000-მდე</w:t>
            </w:r>
            <w:r w:rsidRPr="009D676E">
              <w:rPr>
                <w:rFonts w:ascii="Sylfaen" w:eastAsia="Calibri" w:hAnsi="Sylfaen"/>
                <w:sz w:val="18"/>
                <w:szCs w:val="18"/>
                <w:lang w:val="ka-GE"/>
              </w:rPr>
              <w:t>.                                                                                                                                                                                                                                   ა.</w:t>
            </w:r>
            <w:r w:rsidRPr="009D676E">
              <w:rPr>
                <w:rFonts w:ascii="Sylfaen" w:eastAsia="Calibri" w:hAnsi="Sylfaen"/>
                <w:b/>
                <w:sz w:val="18"/>
                <w:szCs w:val="18"/>
                <w:lang w:val="ka-GE"/>
              </w:rPr>
              <w:t>დ</w:t>
            </w:r>
            <w:r w:rsidRPr="009D676E">
              <w:rPr>
                <w:rFonts w:ascii="Sylfaen" w:eastAsia="Calibri" w:hAnsi="Sylfaen"/>
                <w:sz w:val="18"/>
                <w:szCs w:val="18"/>
                <w:lang w:val="ka-GE"/>
              </w:rPr>
              <w:t xml:space="preserve">) რეინტეგრირებულ ბავშვთა ოჯახები დაფინანსდება - 10 ლარის ოდენობით   </w:t>
            </w:r>
            <w:r w:rsidRPr="009D676E">
              <w:rPr>
                <w:rFonts w:ascii="Sylfaen" w:hAnsi="Sylfaen"/>
                <w:sz w:val="18"/>
                <w:szCs w:val="18"/>
                <w:lang w:val="ka-GE"/>
              </w:rPr>
              <w:t>სარეიტინგო ქულა 100 000-მდე</w:t>
            </w:r>
          </w:p>
          <w:p w:rsidR="00056C7C" w:rsidRPr="009D676E" w:rsidRDefault="00056C7C" w:rsidP="00BE63EC">
            <w:pPr>
              <w:jc w:val="both"/>
              <w:rPr>
                <w:rFonts w:ascii="Sylfaen" w:hAnsi="Sylfaen"/>
                <w:sz w:val="18"/>
                <w:szCs w:val="18"/>
                <w:lang w:val="ka-GE"/>
              </w:rPr>
            </w:pPr>
            <w:r w:rsidRPr="009D676E">
              <w:rPr>
                <w:rFonts w:ascii="Sylfaen" w:eastAsia="Calibri" w:hAnsi="Sylfaen"/>
                <w:b/>
                <w:sz w:val="18"/>
                <w:szCs w:val="18"/>
                <w:lang w:val="ka-GE"/>
              </w:rPr>
              <w:t xml:space="preserve">ა.ე) </w:t>
            </w:r>
            <w:r w:rsidRPr="009D676E">
              <w:rPr>
                <w:rFonts w:ascii="Sylfaen" w:eastAsia="Calibri" w:hAnsi="Sylfaen"/>
                <w:sz w:val="18"/>
                <w:szCs w:val="18"/>
                <w:lang w:val="ka-GE"/>
              </w:rPr>
              <w:t>მრავალშვილიანი ოჯახების, რომლებსაც ჰყავთ 4 და მეტი შვილი და აქედან 2 მაინც არის არასრულწლოვანი, ელექტროენერგიის ან გაზის გადასახადის დაუფინანსდება   15 ლარის ოდენობით</w:t>
            </w:r>
            <w:r>
              <w:rPr>
                <w:rFonts w:ascii="Sylfaen" w:eastAsia="Calibri" w:hAnsi="Sylfaen"/>
                <w:sz w:val="18"/>
                <w:szCs w:val="18"/>
                <w:lang w:val="ka-GE"/>
              </w:rPr>
              <w:t xml:space="preserve">; </w:t>
            </w:r>
            <w:r>
              <w:rPr>
                <w:rFonts w:ascii="Sylfaen" w:hAnsi="Sylfaen"/>
                <w:sz w:val="18"/>
                <w:szCs w:val="18"/>
                <w:lang w:val="ka-GE"/>
              </w:rPr>
              <w:t xml:space="preserve">სარეიტინგო </w:t>
            </w:r>
            <w:r w:rsidRPr="009D676E">
              <w:rPr>
                <w:rFonts w:ascii="Sylfaen" w:hAnsi="Sylfaen"/>
                <w:sz w:val="18"/>
                <w:szCs w:val="18"/>
                <w:lang w:val="ka-GE"/>
              </w:rPr>
              <w:t>ქულა 100 000-მდე.</w:t>
            </w:r>
            <w:r w:rsidRPr="009D676E">
              <w:rPr>
                <w:rFonts w:ascii="Sylfaen" w:eastAsia="Calibri" w:hAnsi="Sylfaen"/>
                <w:sz w:val="18"/>
                <w:szCs w:val="18"/>
                <w:lang w:val="ka-GE"/>
              </w:rPr>
              <w:t xml:space="preserve">                                                                                                                                                                         ა.</w:t>
            </w:r>
            <w:r w:rsidRPr="009D676E">
              <w:rPr>
                <w:rFonts w:ascii="Sylfaen" w:eastAsia="Calibri" w:hAnsi="Sylfaen"/>
                <w:b/>
                <w:sz w:val="18"/>
                <w:szCs w:val="18"/>
                <w:lang w:val="ka-GE"/>
              </w:rPr>
              <w:t xml:space="preserve">ვ) </w:t>
            </w:r>
            <w:r w:rsidRPr="009D676E">
              <w:rPr>
                <w:rFonts w:ascii="Sylfaen" w:eastAsia="Calibri" w:hAnsi="Sylfaen"/>
                <w:sz w:val="18"/>
                <w:szCs w:val="18"/>
                <w:lang w:val="ka-GE"/>
              </w:rPr>
              <w:t>სოციალურად დაუცველი ოჯახებს გაზის ან ელექტრო ენერგიის ღირებულება დაუფინანსდებათ (სარეიტინგო ქულა 65 000-დან 100 000-მდე) თვეში 10 ლარის ოდენობით.</w:t>
            </w:r>
          </w:p>
          <w:p w:rsidR="00056C7C" w:rsidRPr="00AC31CC" w:rsidRDefault="00056C7C" w:rsidP="00BE63EC">
            <w:pPr>
              <w:spacing w:after="240"/>
              <w:jc w:val="center"/>
              <w:rPr>
                <w:rFonts w:ascii="Sylfaen" w:hAnsi="Sylfaen" w:cs="Calibri"/>
                <w:color w:val="000000"/>
                <w:sz w:val="16"/>
                <w:szCs w:val="16"/>
              </w:rPr>
            </w:pPr>
            <w:r w:rsidRPr="009D676E">
              <w:rPr>
                <w:rFonts w:ascii="Sylfaen" w:eastAsia="Calibri" w:hAnsi="Sylfaen"/>
                <w:sz w:val="18"/>
                <w:szCs w:val="18"/>
                <w:lang w:val="ka-GE"/>
              </w:rPr>
              <w:t>ბ)  სოციალურად დაუცველი (100 001 სარიტინგო ქულა) ოჯახებისთვის მოხმარებული ელექტროენერგიის ან გაზის ღირებულების დაფარვის განხორციელების მიზნით</w:t>
            </w:r>
            <w:r>
              <w:rPr>
                <w:rFonts w:ascii="Sylfaen" w:eastAsia="Calibri" w:hAnsi="Sylfaen"/>
                <w:sz w:val="18"/>
                <w:szCs w:val="18"/>
                <w:lang w:val="ka-GE"/>
              </w:rPr>
              <w:t>.</w:t>
            </w:r>
          </w:p>
        </w:tc>
      </w:tr>
      <w:tr w:rsidR="00056C7C" w:rsidRPr="00AC31CC" w:rsidTr="00BE63EC">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AC31CC" w:rsidRDefault="00056C7C" w:rsidP="00BE63EC">
            <w:pPr>
              <w:jc w:val="center"/>
              <w:rPr>
                <w:rFonts w:ascii="Sylfaen" w:hAnsi="Sylfaen" w:cs="Calibri"/>
                <w:b/>
                <w:bCs/>
                <w:color w:val="000000"/>
                <w:sz w:val="16"/>
                <w:szCs w:val="16"/>
              </w:rPr>
            </w:pPr>
            <w:r w:rsidRPr="00AC31CC">
              <w:rPr>
                <w:rFonts w:ascii="Sylfaen" w:hAnsi="Sylfaen" w:cs="Calibri"/>
                <w:b/>
                <w:bCs/>
                <w:color w:val="000000"/>
                <w:sz w:val="16"/>
                <w:szCs w:val="16"/>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056C7C" w:rsidRPr="00AC31CC" w:rsidTr="00BE63EC">
        <w:trPr>
          <w:trHeight w:val="225"/>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AC31CC" w:rsidRDefault="00056C7C" w:rsidP="00BE63EC">
            <w:pPr>
              <w:rPr>
                <w:rFonts w:ascii="Sylfaen" w:hAnsi="Sylfaen" w:cs="Calibri"/>
                <w:color w:val="000000"/>
                <w:sz w:val="16"/>
                <w:szCs w:val="16"/>
              </w:rPr>
            </w:pPr>
            <w:r w:rsidRPr="00AC31CC">
              <w:rPr>
                <w:rFonts w:ascii="Sylfaen" w:hAnsi="Sylfaen" w:cs="Calibri"/>
                <w:color w:val="000000"/>
                <w:sz w:val="16"/>
                <w:szCs w:val="16"/>
              </w:rPr>
              <w:t>დასახელება</w:t>
            </w:r>
          </w:p>
        </w:tc>
        <w:tc>
          <w:tcPr>
            <w:tcW w:w="1222" w:type="dxa"/>
            <w:gridSpan w:val="3"/>
            <w:tcBorders>
              <w:top w:val="nil"/>
              <w:left w:val="nil"/>
              <w:bottom w:val="single" w:sz="4" w:space="0" w:color="auto"/>
              <w:right w:val="single" w:sz="4" w:space="0" w:color="auto"/>
            </w:tcBorders>
            <w:shd w:val="clear" w:color="auto" w:fill="auto"/>
            <w:vAlign w:val="center"/>
            <w:hideMark/>
          </w:tcPr>
          <w:p w:rsidR="00056C7C" w:rsidRPr="00AC31CC" w:rsidRDefault="00056C7C" w:rsidP="00BE63EC">
            <w:pPr>
              <w:rPr>
                <w:rFonts w:ascii="Sylfaen" w:hAnsi="Sylfaen" w:cs="Calibri"/>
                <w:color w:val="000000"/>
                <w:sz w:val="16"/>
                <w:szCs w:val="16"/>
              </w:rPr>
            </w:pPr>
            <w:r w:rsidRPr="00AC31CC">
              <w:rPr>
                <w:rFonts w:ascii="Sylfaen" w:hAnsi="Sylfaen" w:cs="Calibri"/>
                <w:color w:val="000000"/>
                <w:sz w:val="16"/>
                <w:szCs w:val="16"/>
              </w:rPr>
              <w:t>სულ</w:t>
            </w:r>
          </w:p>
        </w:tc>
        <w:tc>
          <w:tcPr>
            <w:tcW w:w="1033" w:type="dxa"/>
            <w:gridSpan w:val="2"/>
            <w:tcBorders>
              <w:top w:val="nil"/>
              <w:left w:val="nil"/>
              <w:bottom w:val="single" w:sz="4" w:space="0" w:color="auto"/>
              <w:right w:val="single" w:sz="4" w:space="0" w:color="auto"/>
            </w:tcBorders>
            <w:shd w:val="clear" w:color="auto" w:fill="auto"/>
            <w:vAlign w:val="center"/>
            <w:hideMark/>
          </w:tcPr>
          <w:p w:rsidR="00056C7C" w:rsidRPr="00AC31CC" w:rsidRDefault="00056C7C" w:rsidP="00BE63EC">
            <w:pPr>
              <w:jc w:val="center"/>
              <w:rPr>
                <w:rFonts w:ascii="Sylfaen" w:hAnsi="Sylfaen" w:cs="Calibri"/>
                <w:color w:val="000000"/>
                <w:sz w:val="16"/>
                <w:szCs w:val="16"/>
              </w:rPr>
            </w:pPr>
            <w:r w:rsidRPr="00AC31CC">
              <w:rPr>
                <w:rFonts w:ascii="Sylfaen" w:hAnsi="Sylfaen" w:cs="Calibri"/>
                <w:color w:val="000000"/>
                <w:sz w:val="16"/>
                <w:szCs w:val="16"/>
              </w:rPr>
              <w:t>I კვარტალი</w:t>
            </w:r>
          </w:p>
        </w:tc>
        <w:tc>
          <w:tcPr>
            <w:tcW w:w="1101" w:type="dxa"/>
            <w:gridSpan w:val="2"/>
            <w:tcBorders>
              <w:top w:val="nil"/>
              <w:left w:val="nil"/>
              <w:bottom w:val="single" w:sz="4" w:space="0" w:color="auto"/>
              <w:right w:val="single" w:sz="4" w:space="0" w:color="auto"/>
            </w:tcBorders>
            <w:shd w:val="clear" w:color="auto" w:fill="auto"/>
            <w:vAlign w:val="center"/>
            <w:hideMark/>
          </w:tcPr>
          <w:p w:rsidR="00056C7C" w:rsidRPr="00AC31CC" w:rsidRDefault="00056C7C" w:rsidP="00BE63EC">
            <w:pPr>
              <w:jc w:val="center"/>
              <w:rPr>
                <w:rFonts w:ascii="Sylfaen" w:hAnsi="Sylfaen" w:cs="Calibri"/>
                <w:color w:val="000000"/>
                <w:sz w:val="16"/>
                <w:szCs w:val="16"/>
              </w:rPr>
            </w:pPr>
            <w:r w:rsidRPr="00AC31CC">
              <w:rPr>
                <w:rFonts w:ascii="Sylfaen" w:hAnsi="Sylfaen" w:cs="Calibri"/>
                <w:color w:val="000000"/>
                <w:sz w:val="16"/>
                <w:szCs w:val="16"/>
              </w:rPr>
              <w:t>II კვარტალი</w:t>
            </w:r>
          </w:p>
        </w:tc>
        <w:tc>
          <w:tcPr>
            <w:tcW w:w="1236" w:type="dxa"/>
            <w:gridSpan w:val="3"/>
            <w:tcBorders>
              <w:top w:val="nil"/>
              <w:left w:val="nil"/>
              <w:bottom w:val="single" w:sz="4" w:space="0" w:color="auto"/>
              <w:right w:val="single" w:sz="4" w:space="0" w:color="auto"/>
            </w:tcBorders>
            <w:shd w:val="clear" w:color="auto" w:fill="auto"/>
            <w:vAlign w:val="center"/>
            <w:hideMark/>
          </w:tcPr>
          <w:p w:rsidR="00056C7C" w:rsidRPr="00AC31CC" w:rsidRDefault="00056C7C" w:rsidP="00BE63EC">
            <w:pPr>
              <w:jc w:val="center"/>
              <w:rPr>
                <w:rFonts w:ascii="Sylfaen" w:hAnsi="Sylfaen" w:cs="Calibri"/>
                <w:color w:val="000000"/>
                <w:sz w:val="16"/>
                <w:szCs w:val="16"/>
              </w:rPr>
            </w:pPr>
            <w:r w:rsidRPr="00AC31CC">
              <w:rPr>
                <w:rFonts w:ascii="Sylfaen" w:hAnsi="Sylfaen" w:cs="Calibri"/>
                <w:color w:val="000000"/>
                <w:sz w:val="16"/>
                <w:szCs w:val="16"/>
              </w:rPr>
              <w:t>III კვარტალი</w:t>
            </w:r>
          </w:p>
        </w:tc>
        <w:tc>
          <w:tcPr>
            <w:tcW w:w="2639" w:type="dxa"/>
            <w:gridSpan w:val="2"/>
            <w:tcBorders>
              <w:top w:val="nil"/>
              <w:left w:val="nil"/>
              <w:bottom w:val="single" w:sz="4" w:space="0" w:color="auto"/>
              <w:right w:val="single" w:sz="4" w:space="0" w:color="auto"/>
            </w:tcBorders>
            <w:shd w:val="clear" w:color="auto" w:fill="auto"/>
            <w:vAlign w:val="center"/>
            <w:hideMark/>
          </w:tcPr>
          <w:p w:rsidR="00056C7C" w:rsidRPr="00AC31CC" w:rsidRDefault="00056C7C" w:rsidP="00BE63EC">
            <w:pPr>
              <w:jc w:val="center"/>
              <w:rPr>
                <w:rFonts w:ascii="Sylfaen" w:hAnsi="Sylfaen" w:cs="Calibri"/>
                <w:color w:val="000000"/>
                <w:sz w:val="16"/>
                <w:szCs w:val="16"/>
              </w:rPr>
            </w:pPr>
            <w:r w:rsidRPr="00AC31CC">
              <w:rPr>
                <w:rFonts w:ascii="Sylfaen" w:hAnsi="Sylfaen" w:cs="Calibri"/>
                <w:color w:val="000000"/>
                <w:sz w:val="16"/>
                <w:szCs w:val="16"/>
              </w:rPr>
              <w:t>IV კვარტალი</w:t>
            </w:r>
          </w:p>
        </w:tc>
      </w:tr>
      <w:tr w:rsidR="00056C7C" w:rsidRPr="00AC31CC" w:rsidTr="00BE63EC">
        <w:trPr>
          <w:trHeight w:val="900"/>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AC31CC" w:rsidRDefault="00056C7C" w:rsidP="00BE63EC">
            <w:pPr>
              <w:rPr>
                <w:rFonts w:ascii="Sylfaen" w:hAnsi="Sylfaen" w:cs="Calibri"/>
                <w:color w:val="000000"/>
                <w:sz w:val="16"/>
                <w:szCs w:val="16"/>
              </w:rPr>
            </w:pPr>
            <w:r w:rsidRPr="00AC31CC">
              <w:rPr>
                <w:rFonts w:ascii="Sylfaen" w:hAnsi="Sylfaen" w:cs="Calibri"/>
                <w:color w:val="000000"/>
                <w:sz w:val="16"/>
                <w:szCs w:val="16"/>
              </w:rPr>
              <w:t>ელექტრო ენერგიის და გაზის გადასახადის დაფინანსების პროგრამა</w:t>
            </w:r>
          </w:p>
        </w:tc>
        <w:tc>
          <w:tcPr>
            <w:tcW w:w="1222" w:type="dxa"/>
            <w:gridSpan w:val="3"/>
            <w:tcBorders>
              <w:top w:val="nil"/>
              <w:left w:val="nil"/>
              <w:bottom w:val="single" w:sz="4" w:space="0" w:color="auto"/>
              <w:right w:val="single" w:sz="4" w:space="0" w:color="auto"/>
            </w:tcBorders>
            <w:shd w:val="clear" w:color="auto" w:fill="auto"/>
            <w:vAlign w:val="center"/>
            <w:hideMark/>
          </w:tcPr>
          <w:p w:rsidR="00056C7C" w:rsidRPr="00EC2FA3" w:rsidRDefault="00056C7C" w:rsidP="00BE63EC">
            <w:pPr>
              <w:jc w:val="center"/>
              <w:rPr>
                <w:rFonts w:ascii="Sylfaen" w:hAnsi="Sylfaen" w:cs="Calibri"/>
                <w:color w:val="000000"/>
                <w:sz w:val="16"/>
                <w:szCs w:val="16"/>
              </w:rPr>
            </w:pPr>
            <w:r>
              <w:rPr>
                <w:rFonts w:ascii="Sylfaen" w:hAnsi="Sylfaen" w:cs="Calibri"/>
                <w:color w:val="000000"/>
                <w:sz w:val="16"/>
                <w:szCs w:val="16"/>
              </w:rPr>
              <w:t>40.0</w:t>
            </w:r>
          </w:p>
        </w:tc>
        <w:tc>
          <w:tcPr>
            <w:tcW w:w="1033" w:type="dxa"/>
            <w:gridSpan w:val="2"/>
            <w:tcBorders>
              <w:top w:val="nil"/>
              <w:left w:val="nil"/>
              <w:bottom w:val="single" w:sz="4" w:space="0" w:color="auto"/>
              <w:right w:val="single" w:sz="4" w:space="0" w:color="auto"/>
            </w:tcBorders>
            <w:shd w:val="clear" w:color="auto" w:fill="auto"/>
            <w:vAlign w:val="center"/>
            <w:hideMark/>
          </w:tcPr>
          <w:p w:rsidR="00056C7C" w:rsidRPr="00AC31CC" w:rsidRDefault="00056C7C" w:rsidP="00BE63EC">
            <w:pPr>
              <w:jc w:val="center"/>
              <w:rPr>
                <w:rFonts w:ascii="Sylfaen" w:hAnsi="Sylfaen" w:cs="Calibri"/>
                <w:color w:val="000000"/>
                <w:sz w:val="16"/>
                <w:szCs w:val="16"/>
              </w:rPr>
            </w:pPr>
            <w:r w:rsidRPr="00AC31CC">
              <w:rPr>
                <w:rFonts w:ascii="Sylfaen" w:hAnsi="Sylfaen" w:cs="Calibri"/>
                <w:color w:val="000000"/>
                <w:sz w:val="16"/>
                <w:szCs w:val="16"/>
              </w:rPr>
              <w:t>X</w:t>
            </w:r>
          </w:p>
        </w:tc>
        <w:tc>
          <w:tcPr>
            <w:tcW w:w="1101" w:type="dxa"/>
            <w:gridSpan w:val="2"/>
            <w:tcBorders>
              <w:top w:val="nil"/>
              <w:left w:val="nil"/>
              <w:bottom w:val="single" w:sz="4" w:space="0" w:color="auto"/>
              <w:right w:val="single" w:sz="4" w:space="0" w:color="auto"/>
            </w:tcBorders>
            <w:shd w:val="clear" w:color="auto" w:fill="auto"/>
            <w:vAlign w:val="center"/>
            <w:hideMark/>
          </w:tcPr>
          <w:p w:rsidR="00056C7C" w:rsidRPr="00AC31CC" w:rsidRDefault="00056C7C" w:rsidP="00BE63EC">
            <w:pPr>
              <w:jc w:val="center"/>
              <w:rPr>
                <w:rFonts w:ascii="Sylfaen" w:hAnsi="Sylfaen" w:cs="Calibri"/>
                <w:color w:val="000000"/>
                <w:sz w:val="16"/>
                <w:szCs w:val="16"/>
              </w:rPr>
            </w:pPr>
            <w:r w:rsidRPr="00AC31CC">
              <w:rPr>
                <w:rFonts w:ascii="Sylfaen" w:hAnsi="Sylfaen" w:cs="Calibri"/>
                <w:color w:val="000000"/>
                <w:sz w:val="16"/>
                <w:szCs w:val="16"/>
              </w:rPr>
              <w:t>X</w:t>
            </w:r>
          </w:p>
        </w:tc>
        <w:tc>
          <w:tcPr>
            <w:tcW w:w="1236" w:type="dxa"/>
            <w:gridSpan w:val="3"/>
            <w:tcBorders>
              <w:top w:val="nil"/>
              <w:left w:val="nil"/>
              <w:bottom w:val="single" w:sz="4" w:space="0" w:color="auto"/>
              <w:right w:val="single" w:sz="4" w:space="0" w:color="auto"/>
            </w:tcBorders>
            <w:shd w:val="clear" w:color="auto" w:fill="auto"/>
            <w:vAlign w:val="center"/>
            <w:hideMark/>
          </w:tcPr>
          <w:p w:rsidR="00056C7C" w:rsidRPr="00AC31CC" w:rsidRDefault="00056C7C" w:rsidP="00BE63EC">
            <w:pPr>
              <w:jc w:val="center"/>
              <w:rPr>
                <w:rFonts w:ascii="Sylfaen" w:hAnsi="Sylfaen" w:cs="Calibri"/>
                <w:color w:val="000000"/>
                <w:sz w:val="16"/>
                <w:szCs w:val="16"/>
              </w:rPr>
            </w:pPr>
            <w:r w:rsidRPr="00AC31CC">
              <w:rPr>
                <w:rFonts w:ascii="Sylfaen" w:hAnsi="Sylfaen" w:cs="Calibri"/>
                <w:color w:val="000000"/>
                <w:sz w:val="16"/>
                <w:szCs w:val="16"/>
              </w:rPr>
              <w:t>X</w:t>
            </w:r>
          </w:p>
        </w:tc>
        <w:tc>
          <w:tcPr>
            <w:tcW w:w="2639" w:type="dxa"/>
            <w:gridSpan w:val="2"/>
            <w:tcBorders>
              <w:top w:val="nil"/>
              <w:left w:val="nil"/>
              <w:bottom w:val="single" w:sz="4" w:space="0" w:color="auto"/>
              <w:right w:val="single" w:sz="4" w:space="0" w:color="auto"/>
            </w:tcBorders>
            <w:shd w:val="clear" w:color="auto" w:fill="auto"/>
            <w:vAlign w:val="center"/>
            <w:hideMark/>
          </w:tcPr>
          <w:p w:rsidR="00056C7C" w:rsidRPr="00AC31CC" w:rsidRDefault="00056C7C" w:rsidP="00BE63EC">
            <w:pPr>
              <w:jc w:val="center"/>
              <w:rPr>
                <w:rFonts w:ascii="Sylfaen" w:hAnsi="Sylfaen" w:cs="Calibri"/>
                <w:color w:val="000000"/>
                <w:sz w:val="16"/>
                <w:szCs w:val="16"/>
              </w:rPr>
            </w:pPr>
            <w:r w:rsidRPr="00AC31CC">
              <w:rPr>
                <w:rFonts w:ascii="Sylfaen" w:hAnsi="Sylfaen" w:cs="Calibri"/>
                <w:color w:val="000000"/>
                <w:sz w:val="16"/>
                <w:szCs w:val="16"/>
              </w:rPr>
              <w:t>X</w:t>
            </w:r>
          </w:p>
        </w:tc>
      </w:tr>
      <w:tr w:rsidR="00056C7C" w:rsidRPr="00AC31CC" w:rsidTr="00BE63EC">
        <w:trPr>
          <w:trHeight w:val="675"/>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AC31CC" w:rsidRDefault="00056C7C" w:rsidP="00BE63EC">
            <w:pPr>
              <w:rPr>
                <w:rFonts w:ascii="Sylfaen" w:hAnsi="Sylfaen" w:cs="Calibri"/>
                <w:b/>
                <w:bCs/>
                <w:color w:val="000000"/>
                <w:sz w:val="16"/>
                <w:szCs w:val="16"/>
              </w:rPr>
            </w:pPr>
            <w:r w:rsidRPr="00AC31CC">
              <w:rPr>
                <w:rFonts w:ascii="Sylfaen" w:hAnsi="Sylfaen" w:cs="Calibri"/>
                <w:b/>
                <w:bCs/>
                <w:color w:val="000000"/>
                <w:sz w:val="16"/>
                <w:szCs w:val="16"/>
              </w:rPr>
              <w:t>შუალედური მოსალოდნელი შედეგი (2022 წელი)</w:t>
            </w:r>
          </w:p>
        </w:tc>
        <w:tc>
          <w:tcPr>
            <w:tcW w:w="7231"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AC31CC" w:rsidRDefault="00056C7C" w:rsidP="00BE63EC">
            <w:pPr>
              <w:jc w:val="center"/>
              <w:rPr>
                <w:rFonts w:ascii="Sylfaen" w:hAnsi="Sylfaen" w:cs="Calibri"/>
                <w:color w:val="000000"/>
                <w:sz w:val="16"/>
                <w:szCs w:val="16"/>
              </w:rPr>
            </w:pPr>
            <w:proofErr w:type="gramStart"/>
            <w:r w:rsidRPr="00AC31CC">
              <w:rPr>
                <w:rFonts w:ascii="Sylfaen" w:hAnsi="Sylfaen" w:cs="Calibri"/>
                <w:color w:val="000000"/>
                <w:sz w:val="16"/>
                <w:szCs w:val="16"/>
              </w:rPr>
              <w:t>სოციალურად</w:t>
            </w:r>
            <w:proofErr w:type="gramEnd"/>
            <w:r w:rsidRPr="00AC31CC">
              <w:rPr>
                <w:rFonts w:ascii="Sylfaen" w:hAnsi="Sylfaen" w:cs="Calibri"/>
                <w:color w:val="000000"/>
                <w:sz w:val="16"/>
                <w:szCs w:val="16"/>
              </w:rPr>
              <w:t xml:space="preserve"> დაუცველი ოჯახების მოხმარებული ელექტრო ენერგიის და გაზის ღირებულების ანაზღაურებაში ხელშეწყობა. </w:t>
            </w:r>
          </w:p>
        </w:tc>
      </w:tr>
      <w:tr w:rsidR="00056C7C" w:rsidRPr="00AC31CC" w:rsidTr="00BE63EC">
        <w:trPr>
          <w:trHeight w:val="240"/>
        </w:trPr>
        <w:tc>
          <w:tcPr>
            <w:tcW w:w="5699" w:type="dxa"/>
            <w:gridSpan w:val="10"/>
            <w:tcBorders>
              <w:top w:val="nil"/>
              <w:left w:val="single" w:sz="8" w:space="0" w:color="auto"/>
              <w:bottom w:val="single" w:sz="8" w:space="0" w:color="auto"/>
              <w:right w:val="nil"/>
            </w:tcBorders>
            <w:shd w:val="clear" w:color="auto" w:fill="auto"/>
            <w:vAlign w:val="center"/>
            <w:hideMark/>
          </w:tcPr>
          <w:p w:rsidR="00056C7C" w:rsidRPr="00AC31CC" w:rsidRDefault="00056C7C" w:rsidP="00BE63EC">
            <w:pPr>
              <w:rPr>
                <w:rFonts w:ascii="Sylfaen" w:hAnsi="Sylfaen" w:cs="Calibri"/>
                <w:b/>
                <w:bCs/>
                <w:color w:val="000000"/>
                <w:sz w:val="16"/>
                <w:szCs w:val="16"/>
              </w:rPr>
            </w:pPr>
            <w:r w:rsidRPr="00AC31CC">
              <w:rPr>
                <w:rFonts w:ascii="Sylfaen" w:hAnsi="Sylfaen" w:cs="Calibri"/>
                <w:b/>
                <w:bCs/>
                <w:color w:val="000000"/>
                <w:sz w:val="16"/>
                <w:szCs w:val="16"/>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AC31CC" w:rsidRDefault="00056C7C" w:rsidP="00BE63EC">
            <w:pPr>
              <w:rPr>
                <w:rFonts w:ascii="Sylfaen" w:hAnsi="Sylfaen" w:cs="Calibri"/>
                <w:color w:val="000000"/>
                <w:sz w:val="16"/>
                <w:szCs w:val="16"/>
              </w:rPr>
            </w:pPr>
            <w:r w:rsidRPr="00AC31CC">
              <w:rPr>
                <w:rFonts w:ascii="Sylfaen" w:hAnsi="Sylfaen" w:cs="Calibri"/>
                <w:color w:val="000000"/>
                <w:sz w:val="16"/>
                <w:szCs w:val="16"/>
              </w:rPr>
              <w:t>გაზომვის ერთეული</w:t>
            </w:r>
          </w:p>
        </w:tc>
        <w:tc>
          <w:tcPr>
            <w:tcW w:w="9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AC31CC" w:rsidRDefault="00056C7C" w:rsidP="00BE63EC">
            <w:pPr>
              <w:rPr>
                <w:rFonts w:ascii="Sylfaen" w:hAnsi="Sylfaen" w:cs="Calibri"/>
                <w:color w:val="000000"/>
                <w:sz w:val="16"/>
                <w:szCs w:val="16"/>
              </w:rPr>
            </w:pPr>
            <w:r w:rsidRPr="00AC31CC">
              <w:rPr>
                <w:rFonts w:ascii="Sylfaen" w:hAnsi="Sylfaen" w:cs="Calibri"/>
                <w:color w:val="000000"/>
                <w:sz w:val="16"/>
                <w:szCs w:val="16"/>
              </w:rPr>
              <w:t>გეგმიური გადახრა</w:t>
            </w:r>
          </w:p>
        </w:tc>
        <w:tc>
          <w:tcPr>
            <w:tcW w:w="1830"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AC31CC" w:rsidRDefault="00056C7C" w:rsidP="00BE63EC">
            <w:pPr>
              <w:rPr>
                <w:rFonts w:ascii="Sylfaen" w:hAnsi="Sylfaen" w:cs="Calibri"/>
                <w:color w:val="000000"/>
                <w:sz w:val="16"/>
                <w:szCs w:val="16"/>
              </w:rPr>
            </w:pPr>
            <w:r w:rsidRPr="00AC31CC">
              <w:rPr>
                <w:rFonts w:ascii="Sylfaen" w:hAnsi="Sylfaen" w:cs="Calibri"/>
                <w:color w:val="000000"/>
                <w:sz w:val="16"/>
                <w:szCs w:val="16"/>
              </w:rPr>
              <w:t>რისკი</w:t>
            </w:r>
          </w:p>
        </w:tc>
      </w:tr>
      <w:tr w:rsidR="00056C7C" w:rsidRPr="00AC31CC" w:rsidTr="00BE63EC">
        <w:trPr>
          <w:trHeight w:val="556"/>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AC31CC" w:rsidRDefault="00056C7C" w:rsidP="00BE63EC">
            <w:pPr>
              <w:rPr>
                <w:rFonts w:ascii="Sylfaen" w:hAnsi="Sylfaen" w:cs="Calibri"/>
                <w:color w:val="000000"/>
                <w:sz w:val="16"/>
                <w:szCs w:val="16"/>
              </w:rPr>
            </w:pPr>
            <w:r w:rsidRPr="00AC31CC">
              <w:rPr>
                <w:rFonts w:ascii="Sylfaen" w:hAnsi="Sylfaen" w:cs="Calibri"/>
                <w:color w:val="000000"/>
                <w:sz w:val="16"/>
                <w:szCs w:val="16"/>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056C7C" w:rsidRPr="00AC31CC" w:rsidRDefault="00056C7C" w:rsidP="00BE63EC">
            <w:pPr>
              <w:rPr>
                <w:rFonts w:ascii="Sylfaen" w:hAnsi="Sylfaen" w:cs="Calibri"/>
                <w:color w:val="000000"/>
                <w:sz w:val="16"/>
                <w:szCs w:val="16"/>
              </w:rPr>
            </w:pPr>
            <w:r w:rsidRPr="00AC31CC">
              <w:rPr>
                <w:rFonts w:ascii="Sylfaen" w:hAnsi="Sylfaen" w:cs="Calibri"/>
                <w:color w:val="000000"/>
                <w:sz w:val="16"/>
                <w:szCs w:val="16"/>
              </w:rPr>
              <w:t>2021 წელი (საბაზისო)</w:t>
            </w:r>
          </w:p>
        </w:tc>
        <w:tc>
          <w:tcPr>
            <w:tcW w:w="678" w:type="dxa"/>
            <w:tcBorders>
              <w:top w:val="nil"/>
              <w:left w:val="nil"/>
              <w:bottom w:val="nil"/>
              <w:right w:val="single" w:sz="8" w:space="0" w:color="auto"/>
            </w:tcBorders>
            <w:shd w:val="clear" w:color="auto" w:fill="auto"/>
            <w:vAlign w:val="center"/>
            <w:hideMark/>
          </w:tcPr>
          <w:p w:rsidR="00056C7C" w:rsidRPr="00AC31CC" w:rsidRDefault="00056C7C" w:rsidP="00BE63EC">
            <w:pPr>
              <w:rPr>
                <w:rFonts w:ascii="Sylfaen" w:hAnsi="Sylfaen" w:cs="Calibri"/>
                <w:color w:val="000000"/>
                <w:sz w:val="16"/>
                <w:szCs w:val="16"/>
              </w:rPr>
            </w:pPr>
            <w:r w:rsidRPr="00AC31CC">
              <w:rPr>
                <w:rFonts w:ascii="Sylfaen" w:hAnsi="Sylfaen" w:cs="Calibri"/>
                <w:color w:val="000000"/>
                <w:sz w:val="16"/>
                <w:szCs w:val="16"/>
              </w:rPr>
              <w:t>2022 წელი</w:t>
            </w:r>
          </w:p>
        </w:tc>
        <w:tc>
          <w:tcPr>
            <w:tcW w:w="653" w:type="dxa"/>
            <w:gridSpan w:val="2"/>
            <w:tcBorders>
              <w:top w:val="nil"/>
              <w:left w:val="nil"/>
              <w:bottom w:val="nil"/>
              <w:right w:val="single" w:sz="8" w:space="0" w:color="auto"/>
            </w:tcBorders>
            <w:shd w:val="clear" w:color="auto" w:fill="auto"/>
            <w:vAlign w:val="center"/>
            <w:hideMark/>
          </w:tcPr>
          <w:p w:rsidR="00056C7C" w:rsidRPr="00AC31CC" w:rsidRDefault="00056C7C" w:rsidP="00BE63EC">
            <w:pPr>
              <w:rPr>
                <w:rFonts w:ascii="Sylfaen" w:hAnsi="Sylfaen" w:cs="Calibri"/>
                <w:color w:val="000000"/>
                <w:sz w:val="16"/>
                <w:szCs w:val="16"/>
              </w:rPr>
            </w:pPr>
            <w:r w:rsidRPr="00AC31CC">
              <w:rPr>
                <w:rFonts w:ascii="Sylfaen" w:hAnsi="Sylfaen" w:cs="Calibri"/>
                <w:color w:val="000000"/>
                <w:sz w:val="16"/>
                <w:szCs w:val="16"/>
              </w:rPr>
              <w:t>2023 წელი</w:t>
            </w:r>
          </w:p>
        </w:tc>
        <w:tc>
          <w:tcPr>
            <w:tcW w:w="919" w:type="dxa"/>
            <w:gridSpan w:val="2"/>
            <w:tcBorders>
              <w:top w:val="nil"/>
              <w:left w:val="nil"/>
              <w:bottom w:val="nil"/>
              <w:right w:val="single" w:sz="8" w:space="0" w:color="auto"/>
            </w:tcBorders>
            <w:shd w:val="clear" w:color="auto" w:fill="auto"/>
            <w:vAlign w:val="center"/>
            <w:hideMark/>
          </w:tcPr>
          <w:p w:rsidR="00056C7C" w:rsidRPr="00AC31CC" w:rsidRDefault="00056C7C" w:rsidP="00BE63EC">
            <w:pPr>
              <w:rPr>
                <w:rFonts w:ascii="Sylfaen" w:hAnsi="Sylfaen" w:cs="Calibri"/>
                <w:color w:val="000000"/>
                <w:sz w:val="16"/>
                <w:szCs w:val="16"/>
              </w:rPr>
            </w:pPr>
            <w:r w:rsidRPr="00AC31CC">
              <w:rPr>
                <w:rFonts w:ascii="Sylfaen" w:hAnsi="Sylfaen" w:cs="Calibri"/>
                <w:color w:val="000000"/>
                <w:sz w:val="16"/>
                <w:szCs w:val="16"/>
              </w:rPr>
              <w:t>2024 წელი</w:t>
            </w:r>
          </w:p>
        </w:tc>
        <w:tc>
          <w:tcPr>
            <w:tcW w:w="699" w:type="dxa"/>
            <w:gridSpan w:val="2"/>
            <w:tcBorders>
              <w:top w:val="nil"/>
              <w:left w:val="nil"/>
              <w:bottom w:val="nil"/>
              <w:right w:val="nil"/>
            </w:tcBorders>
            <w:shd w:val="clear" w:color="auto" w:fill="auto"/>
            <w:vAlign w:val="center"/>
            <w:hideMark/>
          </w:tcPr>
          <w:p w:rsidR="00056C7C" w:rsidRPr="00AC31CC" w:rsidRDefault="00056C7C" w:rsidP="00BE63EC">
            <w:pPr>
              <w:rPr>
                <w:rFonts w:ascii="Sylfaen" w:hAnsi="Sylfaen" w:cs="Calibri"/>
                <w:color w:val="000000"/>
                <w:sz w:val="16"/>
                <w:szCs w:val="16"/>
              </w:rPr>
            </w:pPr>
            <w:r w:rsidRPr="00AC31CC">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056C7C" w:rsidRPr="00AC31CC" w:rsidRDefault="00056C7C" w:rsidP="00BE63EC">
            <w:pPr>
              <w:rPr>
                <w:rFonts w:ascii="Sylfaen" w:hAnsi="Sylfaen" w:cs="Calibri"/>
                <w:color w:val="000000"/>
                <w:sz w:val="16"/>
                <w:szCs w:val="16"/>
              </w:rPr>
            </w:pPr>
          </w:p>
        </w:tc>
        <w:tc>
          <w:tcPr>
            <w:tcW w:w="944" w:type="dxa"/>
            <w:gridSpan w:val="2"/>
            <w:vMerge/>
            <w:tcBorders>
              <w:top w:val="nil"/>
              <w:left w:val="single" w:sz="4" w:space="0" w:color="auto"/>
              <w:bottom w:val="single" w:sz="4" w:space="0" w:color="auto"/>
              <w:right w:val="single" w:sz="4" w:space="0" w:color="auto"/>
            </w:tcBorders>
            <w:vAlign w:val="center"/>
            <w:hideMark/>
          </w:tcPr>
          <w:p w:rsidR="00056C7C" w:rsidRPr="00AC31CC" w:rsidRDefault="00056C7C" w:rsidP="00BE63EC">
            <w:pPr>
              <w:rPr>
                <w:rFonts w:ascii="Sylfaen" w:hAnsi="Sylfaen" w:cs="Calibri"/>
                <w:color w:val="000000"/>
                <w:sz w:val="16"/>
                <w:szCs w:val="16"/>
              </w:rPr>
            </w:pPr>
          </w:p>
        </w:tc>
        <w:tc>
          <w:tcPr>
            <w:tcW w:w="1830" w:type="dxa"/>
            <w:vMerge/>
            <w:tcBorders>
              <w:top w:val="nil"/>
              <w:left w:val="single" w:sz="4" w:space="0" w:color="auto"/>
              <w:bottom w:val="single" w:sz="4" w:space="0" w:color="auto"/>
              <w:right w:val="single" w:sz="4" w:space="0" w:color="auto"/>
            </w:tcBorders>
            <w:vAlign w:val="center"/>
            <w:hideMark/>
          </w:tcPr>
          <w:p w:rsidR="00056C7C" w:rsidRPr="00AC31CC" w:rsidRDefault="00056C7C" w:rsidP="00BE63EC">
            <w:pPr>
              <w:rPr>
                <w:rFonts w:ascii="Sylfaen" w:hAnsi="Sylfaen" w:cs="Calibri"/>
                <w:color w:val="000000"/>
                <w:sz w:val="16"/>
                <w:szCs w:val="16"/>
              </w:rPr>
            </w:pPr>
          </w:p>
        </w:tc>
      </w:tr>
      <w:tr w:rsidR="00056C7C" w:rsidRPr="00AC31CC" w:rsidTr="00BE63EC">
        <w:trPr>
          <w:trHeight w:val="809"/>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AC31CC" w:rsidRDefault="00056C7C" w:rsidP="00BE63EC">
            <w:pPr>
              <w:jc w:val="center"/>
              <w:rPr>
                <w:rFonts w:ascii="Calibri" w:hAnsi="Calibri" w:cs="Calibri"/>
                <w:color w:val="000000"/>
                <w:sz w:val="16"/>
                <w:szCs w:val="16"/>
              </w:rPr>
            </w:pPr>
            <w:r w:rsidRPr="00AC31CC">
              <w:rPr>
                <w:rFonts w:ascii="Calibri" w:hAnsi="Calibri" w:cs="Calibri"/>
                <w:color w:val="000000"/>
                <w:sz w:val="16"/>
                <w:szCs w:val="16"/>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AC31CC"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360 (6 თვის მონაცემებით)</w:t>
            </w:r>
            <w:r w:rsidRPr="0010134C">
              <w:rPr>
                <w:rFonts w:ascii="Calibri" w:hAnsi="Calibri" w:cs="Calibri"/>
                <w:color w:val="000000"/>
                <w:sz w:val="16"/>
                <w:szCs w:val="16"/>
              </w:rPr>
              <w:t> </w:t>
            </w:r>
            <w:r w:rsidRPr="00410C8C">
              <w:rPr>
                <w:rFonts w:ascii="Calibri" w:hAnsi="Calibri" w:cs="Calibri"/>
                <w:color w:val="000000"/>
                <w:sz w:val="16"/>
                <w:szCs w:val="16"/>
              </w:rPr>
              <w:t> </w:t>
            </w:r>
          </w:p>
        </w:tc>
        <w:tc>
          <w:tcPr>
            <w:tcW w:w="678" w:type="dxa"/>
            <w:tcBorders>
              <w:top w:val="single" w:sz="4" w:space="0" w:color="auto"/>
              <w:left w:val="nil"/>
              <w:bottom w:val="single" w:sz="4" w:space="0" w:color="auto"/>
              <w:right w:val="single" w:sz="4" w:space="0" w:color="auto"/>
            </w:tcBorders>
            <w:shd w:val="clear" w:color="000000" w:fill="FFFFFF"/>
            <w:vAlign w:val="center"/>
            <w:hideMark/>
          </w:tcPr>
          <w:p w:rsidR="00056C7C" w:rsidRPr="00AC31CC"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370</w:t>
            </w:r>
            <w:r w:rsidRPr="00AC31CC">
              <w:rPr>
                <w:rFonts w:ascii="Calibri" w:hAnsi="Calibri" w:cs="Calibri"/>
                <w:color w:val="000000"/>
                <w:sz w:val="16"/>
                <w:szCs w:val="16"/>
              </w:rPr>
              <w:t> </w:t>
            </w:r>
          </w:p>
        </w:tc>
        <w:tc>
          <w:tcPr>
            <w:tcW w:w="653"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8821FD" w:rsidRDefault="00056C7C" w:rsidP="00BE63EC">
            <w:pPr>
              <w:rPr>
                <w:rFonts w:ascii="Sylfaen" w:hAnsi="Sylfaen" w:cs="Calibri"/>
                <w:color w:val="000000"/>
                <w:sz w:val="16"/>
                <w:szCs w:val="16"/>
                <w:lang w:val="ka-GE"/>
              </w:rPr>
            </w:pPr>
            <w:r w:rsidRPr="00AC31CC">
              <w:rPr>
                <w:rFonts w:ascii="Sylfaen" w:hAnsi="Sylfaen" w:cs="Calibri"/>
                <w:color w:val="000000"/>
                <w:sz w:val="16"/>
                <w:szCs w:val="16"/>
              </w:rPr>
              <w:t> </w:t>
            </w:r>
            <w:r>
              <w:rPr>
                <w:rFonts w:ascii="Sylfaen" w:hAnsi="Sylfaen" w:cs="Calibri"/>
                <w:color w:val="000000"/>
                <w:sz w:val="16"/>
                <w:szCs w:val="16"/>
                <w:lang w:val="ka-GE"/>
              </w:rPr>
              <w:t>3</w:t>
            </w:r>
            <w:r>
              <w:rPr>
                <w:rFonts w:ascii="Sylfaen" w:hAnsi="Sylfaen" w:cs="Calibri"/>
                <w:color w:val="000000"/>
                <w:sz w:val="16"/>
                <w:szCs w:val="16"/>
              </w:rPr>
              <w:t>9</w:t>
            </w:r>
            <w:r>
              <w:rPr>
                <w:rFonts w:ascii="Sylfaen" w:hAnsi="Sylfaen" w:cs="Calibri"/>
                <w:color w:val="000000"/>
                <w:sz w:val="16"/>
                <w:szCs w:val="16"/>
                <w:lang w:val="ka-GE"/>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284E0E" w:rsidRDefault="00056C7C" w:rsidP="00BE63EC">
            <w:pPr>
              <w:rPr>
                <w:rFonts w:ascii="Sylfaen" w:hAnsi="Sylfaen" w:cs="Calibri"/>
                <w:color w:val="000000"/>
                <w:sz w:val="16"/>
                <w:szCs w:val="16"/>
                <w:lang w:val="ka-GE"/>
              </w:rPr>
            </w:pPr>
            <w:r w:rsidRPr="00AC31CC">
              <w:rPr>
                <w:rFonts w:ascii="Sylfaen" w:hAnsi="Sylfaen" w:cs="Calibri"/>
                <w:color w:val="000000"/>
                <w:sz w:val="16"/>
                <w:szCs w:val="16"/>
              </w:rPr>
              <w:t> </w:t>
            </w:r>
            <w:r>
              <w:rPr>
                <w:rFonts w:ascii="Sylfaen" w:hAnsi="Sylfaen" w:cs="Calibri"/>
                <w:color w:val="000000"/>
                <w:sz w:val="16"/>
                <w:szCs w:val="16"/>
                <w:lang w:val="ka-GE"/>
              </w:rPr>
              <w:t>390</w:t>
            </w:r>
          </w:p>
        </w:tc>
        <w:tc>
          <w:tcPr>
            <w:tcW w:w="699"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284E0E" w:rsidRDefault="00056C7C" w:rsidP="00BE63EC">
            <w:pPr>
              <w:rPr>
                <w:rFonts w:ascii="Sylfaen" w:hAnsi="Sylfaen" w:cs="Calibri"/>
                <w:color w:val="000000"/>
                <w:sz w:val="16"/>
                <w:szCs w:val="16"/>
                <w:lang w:val="ka-GE"/>
              </w:rPr>
            </w:pPr>
            <w:r w:rsidRPr="00AC31CC">
              <w:rPr>
                <w:rFonts w:ascii="Sylfaen" w:hAnsi="Sylfaen" w:cs="Calibri"/>
                <w:color w:val="000000"/>
                <w:sz w:val="16"/>
                <w:szCs w:val="16"/>
              </w:rPr>
              <w:t> </w:t>
            </w:r>
            <w:r>
              <w:rPr>
                <w:rFonts w:ascii="Sylfaen" w:hAnsi="Sylfaen" w:cs="Calibri"/>
                <w:color w:val="000000"/>
                <w:sz w:val="16"/>
                <w:szCs w:val="16"/>
                <w:lang w:val="ka-GE"/>
              </w:rPr>
              <w:t>400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056C7C" w:rsidRPr="00AC31CC" w:rsidRDefault="00056C7C" w:rsidP="00BE63E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AC31CC" w:rsidRDefault="00056C7C" w:rsidP="00BE63EC">
            <w:pPr>
              <w:jc w:val="right"/>
              <w:rPr>
                <w:rFonts w:ascii="Sylfaen" w:hAnsi="Sylfaen" w:cs="Calibri"/>
                <w:color w:val="000000"/>
                <w:sz w:val="16"/>
                <w:szCs w:val="16"/>
              </w:rPr>
            </w:pPr>
            <w:r w:rsidRPr="00AC31CC">
              <w:rPr>
                <w:rFonts w:ascii="Sylfaen" w:hAnsi="Sylfaen" w:cs="Calibri"/>
                <w:color w:val="000000"/>
                <w:sz w:val="16"/>
                <w:szCs w:val="16"/>
              </w:rPr>
              <w:t>-10%</w:t>
            </w:r>
          </w:p>
        </w:tc>
        <w:tc>
          <w:tcPr>
            <w:tcW w:w="1830" w:type="dxa"/>
            <w:tcBorders>
              <w:top w:val="single" w:sz="4" w:space="0" w:color="auto"/>
              <w:left w:val="nil"/>
              <w:bottom w:val="single" w:sz="4" w:space="0" w:color="auto"/>
              <w:right w:val="single" w:sz="4" w:space="0" w:color="auto"/>
            </w:tcBorders>
            <w:shd w:val="clear" w:color="auto" w:fill="auto"/>
            <w:vAlign w:val="bottom"/>
            <w:hideMark/>
          </w:tcPr>
          <w:p w:rsidR="00056C7C" w:rsidRPr="00AC31CC" w:rsidRDefault="00056C7C" w:rsidP="00BE63EC">
            <w:pPr>
              <w:rPr>
                <w:rFonts w:ascii="Sylfaen" w:hAnsi="Sylfaen" w:cs="Calibri"/>
                <w:color w:val="000000"/>
                <w:sz w:val="16"/>
                <w:szCs w:val="16"/>
              </w:rPr>
            </w:pPr>
            <w:r w:rsidRPr="00AC31CC">
              <w:rPr>
                <w:rFonts w:ascii="Sylfaen" w:hAnsi="Sylfaen" w:cs="Calibri"/>
                <w:color w:val="000000"/>
                <w:sz w:val="16"/>
                <w:szCs w:val="16"/>
              </w:rPr>
              <w:t>არასაკმარისი დაფინანსება, მოქალაქეები მომართვიანობა</w:t>
            </w:r>
          </w:p>
        </w:tc>
      </w:tr>
    </w:tbl>
    <w:p w:rsidR="00056C7C" w:rsidRDefault="00056C7C" w:rsidP="00056C7C">
      <w:pPr>
        <w:ind w:firstLine="600"/>
        <w:jc w:val="both"/>
        <w:rPr>
          <w:rFonts w:ascii="Sylfaen" w:hAnsi="Sylfaen"/>
          <w:lang w:val="ka-GE"/>
        </w:rPr>
      </w:pPr>
    </w:p>
    <w:tbl>
      <w:tblPr>
        <w:tblW w:w="9535" w:type="dxa"/>
        <w:tblLook w:val="04A0" w:firstRow="1" w:lastRow="0" w:firstColumn="1" w:lastColumn="0" w:noHBand="0" w:noVBand="1"/>
      </w:tblPr>
      <w:tblGrid>
        <w:gridCol w:w="1452"/>
        <w:gridCol w:w="859"/>
        <w:gridCol w:w="475"/>
        <w:gridCol w:w="832"/>
        <w:gridCol w:w="615"/>
        <w:gridCol w:w="554"/>
        <w:gridCol w:w="124"/>
        <w:gridCol w:w="996"/>
        <w:gridCol w:w="1062"/>
        <w:gridCol w:w="215"/>
        <w:gridCol w:w="729"/>
        <w:gridCol w:w="1622"/>
      </w:tblGrid>
      <w:tr w:rsidR="00056C7C" w:rsidRPr="00B36EAA" w:rsidTr="00BE63EC">
        <w:trPr>
          <w:trHeight w:val="926"/>
        </w:trPr>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B36EAA" w:rsidRDefault="00056C7C" w:rsidP="00BE63EC">
            <w:pPr>
              <w:rPr>
                <w:rFonts w:ascii="Sylfaen" w:hAnsi="Sylfaen" w:cs="Calibri"/>
                <w:b/>
                <w:bCs/>
                <w:color w:val="000000"/>
                <w:sz w:val="16"/>
                <w:szCs w:val="16"/>
              </w:rPr>
            </w:pPr>
            <w:r w:rsidRPr="00B36EAA">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224" w:type="dxa"/>
            <w:gridSpan w:val="10"/>
            <w:tcBorders>
              <w:top w:val="single" w:sz="4" w:space="0" w:color="auto"/>
              <w:left w:val="nil"/>
              <w:bottom w:val="single" w:sz="4" w:space="0" w:color="auto"/>
              <w:right w:val="single" w:sz="4" w:space="0" w:color="auto"/>
            </w:tcBorders>
            <w:shd w:val="clear" w:color="auto" w:fill="auto"/>
            <w:vAlign w:val="center"/>
            <w:hideMark/>
          </w:tcPr>
          <w:p w:rsidR="00056C7C" w:rsidRPr="00B36EAA" w:rsidRDefault="00056C7C" w:rsidP="00BE63EC">
            <w:pPr>
              <w:jc w:val="center"/>
              <w:rPr>
                <w:rFonts w:ascii="Sylfaen" w:hAnsi="Sylfaen" w:cs="Calibri"/>
                <w:color w:val="000000"/>
                <w:sz w:val="16"/>
                <w:szCs w:val="16"/>
              </w:rPr>
            </w:pPr>
            <w:r w:rsidRPr="00B36EAA">
              <w:rPr>
                <w:rFonts w:ascii="Sylfaen" w:hAnsi="Sylfaen" w:cs="Calibri"/>
                <w:color w:val="000000"/>
                <w:sz w:val="16"/>
                <w:szCs w:val="16"/>
              </w:rPr>
              <w:t>სოციალური დაცვა (სოციალურად დაუცველი მოსახლეობის დახმარება)</w:t>
            </w:r>
          </w:p>
        </w:tc>
      </w:tr>
      <w:tr w:rsidR="00056C7C" w:rsidRPr="00B36EAA" w:rsidTr="00BE63EC">
        <w:trPr>
          <w:trHeight w:val="539"/>
        </w:trPr>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B36EAA" w:rsidRDefault="00056C7C" w:rsidP="00BE63EC">
            <w:pPr>
              <w:rPr>
                <w:rFonts w:ascii="Sylfaen" w:hAnsi="Sylfaen" w:cs="Calibri"/>
                <w:b/>
                <w:bCs/>
                <w:color w:val="000000"/>
                <w:sz w:val="16"/>
                <w:szCs w:val="16"/>
              </w:rPr>
            </w:pPr>
            <w:r w:rsidRPr="00B36EAA">
              <w:rPr>
                <w:rFonts w:ascii="Sylfaen" w:hAnsi="Sylfaen" w:cs="Calibri"/>
                <w:b/>
                <w:bCs/>
                <w:color w:val="000000"/>
                <w:sz w:val="16"/>
                <w:szCs w:val="16"/>
              </w:rPr>
              <w:t>ქვეპროგრამის კლასიფიკაციის კოდი:</w:t>
            </w:r>
          </w:p>
        </w:tc>
        <w:tc>
          <w:tcPr>
            <w:tcW w:w="7224" w:type="dxa"/>
            <w:gridSpan w:val="10"/>
            <w:tcBorders>
              <w:top w:val="single" w:sz="4" w:space="0" w:color="auto"/>
              <w:left w:val="nil"/>
              <w:bottom w:val="single" w:sz="4" w:space="0" w:color="auto"/>
              <w:right w:val="single" w:sz="4" w:space="0" w:color="auto"/>
            </w:tcBorders>
            <w:shd w:val="clear" w:color="auto" w:fill="auto"/>
            <w:vAlign w:val="center"/>
            <w:hideMark/>
          </w:tcPr>
          <w:p w:rsidR="00056C7C" w:rsidRPr="00B36EAA" w:rsidRDefault="00056C7C" w:rsidP="00BE63EC">
            <w:pPr>
              <w:jc w:val="center"/>
              <w:rPr>
                <w:rFonts w:ascii="Sylfaen" w:hAnsi="Sylfaen" w:cs="Calibri"/>
                <w:color w:val="000000"/>
                <w:sz w:val="16"/>
                <w:szCs w:val="16"/>
              </w:rPr>
            </w:pPr>
            <w:r w:rsidRPr="00B36EAA">
              <w:rPr>
                <w:rFonts w:ascii="Sylfaen" w:hAnsi="Sylfaen" w:cs="Calibri"/>
                <w:color w:val="000000"/>
                <w:sz w:val="16"/>
                <w:szCs w:val="16"/>
              </w:rPr>
              <w:t>06020302</w:t>
            </w:r>
          </w:p>
        </w:tc>
      </w:tr>
      <w:tr w:rsidR="00056C7C" w:rsidRPr="00B36EAA" w:rsidTr="00BE63EC">
        <w:trPr>
          <w:trHeight w:val="332"/>
        </w:trPr>
        <w:tc>
          <w:tcPr>
            <w:tcW w:w="2311"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B36EAA" w:rsidRDefault="00056C7C" w:rsidP="00BE63EC">
            <w:pPr>
              <w:rPr>
                <w:rFonts w:ascii="Sylfaen" w:hAnsi="Sylfaen" w:cs="Calibri"/>
                <w:b/>
                <w:bCs/>
                <w:color w:val="000000"/>
                <w:sz w:val="16"/>
                <w:szCs w:val="16"/>
              </w:rPr>
            </w:pPr>
            <w:r w:rsidRPr="00B36EAA">
              <w:rPr>
                <w:rFonts w:ascii="Sylfaen" w:hAnsi="Sylfaen" w:cs="Calibri"/>
                <w:b/>
                <w:bCs/>
                <w:color w:val="000000"/>
                <w:sz w:val="16"/>
                <w:szCs w:val="16"/>
              </w:rPr>
              <w:t>ქვეპროგრამის დასახელება:</w:t>
            </w:r>
          </w:p>
        </w:tc>
        <w:tc>
          <w:tcPr>
            <w:tcW w:w="7224" w:type="dxa"/>
            <w:gridSpan w:val="10"/>
            <w:tcBorders>
              <w:top w:val="single" w:sz="4" w:space="0" w:color="auto"/>
              <w:left w:val="nil"/>
              <w:bottom w:val="single" w:sz="4" w:space="0" w:color="auto"/>
              <w:right w:val="single" w:sz="4" w:space="0" w:color="auto"/>
            </w:tcBorders>
            <w:shd w:val="clear" w:color="auto" w:fill="auto"/>
            <w:vAlign w:val="center"/>
            <w:hideMark/>
          </w:tcPr>
          <w:p w:rsidR="00056C7C" w:rsidRPr="00B36EAA" w:rsidRDefault="00056C7C" w:rsidP="00BE63EC">
            <w:pPr>
              <w:jc w:val="center"/>
              <w:rPr>
                <w:rFonts w:ascii="Sylfaen" w:hAnsi="Sylfaen" w:cs="Calibri"/>
                <w:color w:val="000000"/>
                <w:sz w:val="16"/>
                <w:szCs w:val="16"/>
              </w:rPr>
            </w:pPr>
            <w:r w:rsidRPr="00B36EAA">
              <w:rPr>
                <w:rFonts w:ascii="Sylfaen" w:hAnsi="Sylfaen" w:cs="Calibri"/>
                <w:color w:val="000000"/>
                <w:sz w:val="16"/>
                <w:szCs w:val="16"/>
              </w:rPr>
              <w:t>მოწყვლადი ჯგუფების  გათბობის ხარჯით  დახმარების  პროგრამა</w:t>
            </w:r>
          </w:p>
        </w:tc>
      </w:tr>
      <w:tr w:rsidR="00056C7C" w:rsidRPr="00B36EAA" w:rsidTr="00BE63EC">
        <w:trPr>
          <w:trHeight w:val="450"/>
        </w:trPr>
        <w:tc>
          <w:tcPr>
            <w:tcW w:w="2311"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B36EAA" w:rsidRDefault="00056C7C" w:rsidP="00BE63EC">
            <w:pPr>
              <w:rPr>
                <w:rFonts w:ascii="Sylfaen" w:hAnsi="Sylfaen" w:cs="Calibri"/>
                <w:color w:val="000000"/>
                <w:sz w:val="16"/>
                <w:szCs w:val="16"/>
              </w:rPr>
            </w:pPr>
            <w:proofErr w:type="gramStart"/>
            <w:r w:rsidRPr="00B36EAA">
              <w:rPr>
                <w:rFonts w:ascii="Sylfaen" w:hAnsi="Sylfaen" w:cs="Calibri"/>
                <w:color w:val="000000"/>
                <w:sz w:val="16"/>
                <w:szCs w:val="16"/>
              </w:rPr>
              <w:t>არის</w:t>
            </w:r>
            <w:proofErr w:type="gramEnd"/>
            <w:r w:rsidRPr="00B36EAA">
              <w:rPr>
                <w:rFonts w:ascii="Sylfaen" w:hAnsi="Sylfaen" w:cs="Calibri"/>
                <w:color w:val="000000"/>
                <w:sz w:val="16"/>
                <w:szCs w:val="16"/>
              </w:rPr>
              <w:t xml:space="preserve"> ქვეპროგრამა ახალი?         კი/ არა </w:t>
            </w:r>
          </w:p>
        </w:tc>
        <w:tc>
          <w:tcPr>
            <w:tcW w:w="2476"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B36EAA" w:rsidRDefault="00056C7C" w:rsidP="00BE63EC">
            <w:pPr>
              <w:jc w:val="center"/>
              <w:rPr>
                <w:rFonts w:ascii="Sylfaen" w:hAnsi="Sylfaen" w:cs="Calibri"/>
                <w:color w:val="000000"/>
                <w:sz w:val="16"/>
                <w:szCs w:val="16"/>
              </w:rPr>
            </w:pPr>
            <w:r w:rsidRPr="00B36EAA">
              <w:rPr>
                <w:rFonts w:ascii="Sylfaen" w:hAnsi="Sylfaen" w:cs="Calibri"/>
                <w:color w:val="000000"/>
                <w:sz w:val="16"/>
                <w:szCs w:val="16"/>
              </w:rPr>
              <w:t> </w:t>
            </w:r>
          </w:p>
        </w:tc>
        <w:tc>
          <w:tcPr>
            <w:tcW w:w="4748" w:type="dxa"/>
            <w:gridSpan w:val="6"/>
            <w:tcBorders>
              <w:top w:val="single" w:sz="4" w:space="0" w:color="auto"/>
              <w:left w:val="nil"/>
              <w:bottom w:val="single" w:sz="4" w:space="0" w:color="auto"/>
              <w:right w:val="single" w:sz="4" w:space="0" w:color="auto"/>
            </w:tcBorders>
            <w:shd w:val="clear" w:color="auto" w:fill="auto"/>
            <w:vAlign w:val="center"/>
            <w:hideMark/>
          </w:tcPr>
          <w:p w:rsidR="00056C7C" w:rsidRPr="00B36EAA" w:rsidRDefault="00056C7C" w:rsidP="00BE63EC">
            <w:pPr>
              <w:jc w:val="center"/>
              <w:rPr>
                <w:rFonts w:ascii="Calibri" w:hAnsi="Calibri" w:cs="Calibri"/>
                <w:color w:val="000000"/>
                <w:sz w:val="16"/>
                <w:szCs w:val="16"/>
              </w:rPr>
            </w:pPr>
            <w:r w:rsidRPr="00B36EAA">
              <w:rPr>
                <w:rFonts w:ascii="Calibri" w:hAnsi="Calibri" w:cs="Calibri"/>
                <w:color w:val="000000"/>
                <w:sz w:val="16"/>
                <w:szCs w:val="16"/>
              </w:rPr>
              <w:t>არა</w:t>
            </w:r>
          </w:p>
        </w:tc>
      </w:tr>
      <w:tr w:rsidR="00056C7C" w:rsidRPr="00B36EAA" w:rsidTr="00BE63EC">
        <w:trPr>
          <w:trHeight w:val="521"/>
        </w:trPr>
        <w:tc>
          <w:tcPr>
            <w:tcW w:w="2311"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B36EAA" w:rsidRDefault="00056C7C" w:rsidP="00BE63EC">
            <w:pPr>
              <w:rPr>
                <w:rFonts w:ascii="Sylfaen" w:hAnsi="Sylfaen" w:cs="Calibri"/>
                <w:b/>
                <w:bCs/>
                <w:color w:val="000000"/>
                <w:sz w:val="16"/>
                <w:szCs w:val="16"/>
              </w:rPr>
            </w:pPr>
            <w:r w:rsidRPr="00B36EAA">
              <w:rPr>
                <w:rFonts w:ascii="Sylfaen" w:hAnsi="Sylfaen" w:cs="Calibri"/>
                <w:b/>
                <w:bCs/>
                <w:color w:val="000000"/>
                <w:sz w:val="16"/>
                <w:szCs w:val="16"/>
              </w:rPr>
              <w:t>ქვეპროგრამის განმახორციელებელი:</w:t>
            </w:r>
          </w:p>
        </w:tc>
        <w:tc>
          <w:tcPr>
            <w:tcW w:w="7224" w:type="dxa"/>
            <w:gridSpan w:val="10"/>
            <w:tcBorders>
              <w:top w:val="single" w:sz="4" w:space="0" w:color="auto"/>
              <w:left w:val="nil"/>
              <w:bottom w:val="single" w:sz="4" w:space="0" w:color="auto"/>
              <w:right w:val="single" w:sz="4" w:space="0" w:color="auto"/>
            </w:tcBorders>
            <w:shd w:val="clear" w:color="auto" w:fill="auto"/>
            <w:vAlign w:val="center"/>
            <w:hideMark/>
          </w:tcPr>
          <w:p w:rsidR="00056C7C" w:rsidRPr="00B36EAA" w:rsidRDefault="00056C7C" w:rsidP="00BE63EC">
            <w:pPr>
              <w:jc w:val="center"/>
              <w:rPr>
                <w:rFonts w:ascii="Sylfaen" w:hAnsi="Sylfaen" w:cs="Calibri"/>
                <w:color w:val="000000"/>
                <w:sz w:val="16"/>
                <w:szCs w:val="16"/>
              </w:rPr>
            </w:pPr>
            <w:r w:rsidRPr="00B36EAA">
              <w:rPr>
                <w:rFonts w:ascii="Sylfaen" w:hAnsi="Sylfaen" w:cs="Calibri"/>
                <w:color w:val="000000"/>
                <w:sz w:val="16"/>
                <w:szCs w:val="16"/>
              </w:rPr>
              <w:t>ჯანმრთელობის დაცვისა და სოციალური</w:t>
            </w:r>
            <w:r w:rsidRPr="00B36EAA">
              <w:rPr>
                <w:rFonts w:ascii="Sylfaen" w:hAnsi="Sylfaen" w:cs="Calibri"/>
                <w:color w:val="000000"/>
                <w:sz w:val="16"/>
                <w:szCs w:val="16"/>
              </w:rPr>
              <w:br/>
              <w:t>სამსახური</w:t>
            </w:r>
          </w:p>
        </w:tc>
      </w:tr>
      <w:tr w:rsidR="00056C7C" w:rsidRPr="00B36EAA" w:rsidTr="00BE63EC">
        <w:trPr>
          <w:trHeight w:val="611"/>
        </w:trPr>
        <w:tc>
          <w:tcPr>
            <w:tcW w:w="2311"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B36EAA" w:rsidRDefault="00056C7C" w:rsidP="00BE63EC">
            <w:pPr>
              <w:rPr>
                <w:rFonts w:ascii="Sylfaen" w:hAnsi="Sylfaen" w:cs="Calibri"/>
                <w:b/>
                <w:bCs/>
                <w:color w:val="000000"/>
                <w:sz w:val="16"/>
                <w:szCs w:val="16"/>
              </w:rPr>
            </w:pPr>
            <w:r w:rsidRPr="00B36EAA">
              <w:rPr>
                <w:rFonts w:ascii="Sylfaen" w:hAnsi="Sylfaen" w:cs="Calibri"/>
                <w:b/>
                <w:bCs/>
                <w:color w:val="000000"/>
                <w:sz w:val="16"/>
                <w:szCs w:val="16"/>
              </w:rPr>
              <w:t>დაფინანსების წყარო: მუნიციპალური ბიუჯეტი</w:t>
            </w:r>
          </w:p>
        </w:tc>
        <w:tc>
          <w:tcPr>
            <w:tcW w:w="1307" w:type="dxa"/>
            <w:gridSpan w:val="2"/>
            <w:tcBorders>
              <w:top w:val="nil"/>
              <w:left w:val="nil"/>
              <w:bottom w:val="single" w:sz="4" w:space="0" w:color="auto"/>
              <w:right w:val="single" w:sz="4" w:space="0" w:color="auto"/>
            </w:tcBorders>
            <w:shd w:val="clear" w:color="auto" w:fill="auto"/>
            <w:vAlign w:val="center"/>
            <w:hideMark/>
          </w:tcPr>
          <w:p w:rsidR="00056C7C" w:rsidRPr="00B36EAA" w:rsidRDefault="00056C7C" w:rsidP="00BE63EC">
            <w:pPr>
              <w:jc w:val="center"/>
              <w:rPr>
                <w:rFonts w:ascii="Sylfaen" w:hAnsi="Sylfaen" w:cs="Calibri"/>
                <w:color w:val="000000"/>
                <w:sz w:val="16"/>
                <w:szCs w:val="16"/>
              </w:rPr>
            </w:pPr>
            <w:r w:rsidRPr="00B36EAA">
              <w:rPr>
                <w:rFonts w:ascii="Sylfaen" w:hAnsi="Sylfaen" w:cs="Calibri"/>
                <w:color w:val="000000"/>
                <w:sz w:val="16"/>
                <w:szCs w:val="16"/>
              </w:rPr>
              <w:t>2022 წელი</w:t>
            </w:r>
          </w:p>
        </w:tc>
        <w:tc>
          <w:tcPr>
            <w:tcW w:w="1169" w:type="dxa"/>
            <w:gridSpan w:val="2"/>
            <w:tcBorders>
              <w:top w:val="nil"/>
              <w:left w:val="nil"/>
              <w:bottom w:val="single" w:sz="4" w:space="0" w:color="auto"/>
              <w:right w:val="single" w:sz="4" w:space="0" w:color="auto"/>
            </w:tcBorders>
            <w:shd w:val="clear" w:color="auto" w:fill="auto"/>
            <w:vAlign w:val="center"/>
            <w:hideMark/>
          </w:tcPr>
          <w:p w:rsidR="00056C7C" w:rsidRPr="00B36EAA" w:rsidRDefault="00056C7C" w:rsidP="00BE63EC">
            <w:pPr>
              <w:jc w:val="center"/>
              <w:rPr>
                <w:rFonts w:ascii="Sylfaen" w:hAnsi="Sylfaen" w:cs="Calibri"/>
                <w:color w:val="000000"/>
                <w:sz w:val="16"/>
                <w:szCs w:val="16"/>
              </w:rPr>
            </w:pPr>
            <w:r w:rsidRPr="00B36EAA">
              <w:rPr>
                <w:rFonts w:ascii="Sylfaen" w:hAnsi="Sylfaen" w:cs="Calibri"/>
                <w:color w:val="000000"/>
                <w:sz w:val="16"/>
                <w:szCs w:val="16"/>
              </w:rPr>
              <w:t>2023 წელი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056C7C" w:rsidRPr="00B36EAA" w:rsidRDefault="00056C7C" w:rsidP="00BE63EC">
            <w:pPr>
              <w:jc w:val="center"/>
              <w:rPr>
                <w:rFonts w:ascii="Sylfaen" w:hAnsi="Sylfaen" w:cs="Calibri"/>
                <w:color w:val="000000"/>
                <w:sz w:val="16"/>
                <w:szCs w:val="16"/>
              </w:rPr>
            </w:pPr>
            <w:r w:rsidRPr="00B36EAA">
              <w:rPr>
                <w:rFonts w:ascii="Sylfaen" w:hAnsi="Sylfaen" w:cs="Calibri"/>
                <w:color w:val="000000"/>
                <w:sz w:val="16"/>
                <w:szCs w:val="16"/>
              </w:rPr>
              <w:t>2024 წელი</w:t>
            </w:r>
          </w:p>
        </w:tc>
        <w:tc>
          <w:tcPr>
            <w:tcW w:w="3628"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B36EAA" w:rsidRDefault="00056C7C" w:rsidP="00BE63EC">
            <w:pPr>
              <w:jc w:val="center"/>
              <w:rPr>
                <w:rFonts w:ascii="Sylfaen" w:hAnsi="Sylfaen" w:cs="Calibri"/>
                <w:color w:val="000000"/>
                <w:sz w:val="16"/>
                <w:szCs w:val="16"/>
              </w:rPr>
            </w:pPr>
            <w:r w:rsidRPr="00B36EAA">
              <w:rPr>
                <w:rFonts w:ascii="Sylfaen" w:hAnsi="Sylfaen" w:cs="Calibri"/>
                <w:color w:val="000000"/>
                <w:sz w:val="16"/>
                <w:szCs w:val="16"/>
              </w:rPr>
              <w:t>2025 წელი</w:t>
            </w:r>
          </w:p>
        </w:tc>
      </w:tr>
      <w:tr w:rsidR="00056C7C" w:rsidRPr="00B36EAA" w:rsidTr="00BE63EC">
        <w:trPr>
          <w:trHeight w:val="450"/>
        </w:trPr>
        <w:tc>
          <w:tcPr>
            <w:tcW w:w="2311"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B36EAA" w:rsidRDefault="00056C7C" w:rsidP="00BE63EC">
            <w:pPr>
              <w:rPr>
                <w:rFonts w:ascii="Sylfaen" w:hAnsi="Sylfaen" w:cs="Calibri"/>
                <w:color w:val="000000"/>
                <w:sz w:val="16"/>
                <w:szCs w:val="16"/>
              </w:rPr>
            </w:pPr>
            <w:r w:rsidRPr="00B36EAA">
              <w:rPr>
                <w:rFonts w:ascii="Sylfaen" w:hAnsi="Sylfaen" w:cs="Calibri"/>
                <w:color w:val="000000"/>
                <w:sz w:val="16"/>
                <w:szCs w:val="16"/>
              </w:rPr>
              <w:t>მუნიციპალური ბიუჯეტი</w:t>
            </w:r>
          </w:p>
        </w:tc>
        <w:tc>
          <w:tcPr>
            <w:tcW w:w="1307"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70.0   </w:t>
            </w:r>
          </w:p>
        </w:tc>
        <w:tc>
          <w:tcPr>
            <w:tcW w:w="1169"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55.0   </w:t>
            </w:r>
          </w:p>
        </w:tc>
        <w:tc>
          <w:tcPr>
            <w:tcW w:w="1120"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58.2   </w:t>
            </w:r>
          </w:p>
        </w:tc>
        <w:tc>
          <w:tcPr>
            <w:tcW w:w="3628"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61.6   </w:t>
            </w:r>
          </w:p>
        </w:tc>
      </w:tr>
      <w:tr w:rsidR="00056C7C" w:rsidRPr="00B36EAA" w:rsidTr="00BE63EC">
        <w:trPr>
          <w:trHeight w:val="225"/>
        </w:trPr>
        <w:tc>
          <w:tcPr>
            <w:tcW w:w="2311"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B36EAA" w:rsidRDefault="00056C7C" w:rsidP="00BE63EC">
            <w:pPr>
              <w:rPr>
                <w:rFonts w:ascii="Sylfaen" w:hAnsi="Sylfaen" w:cs="Calibri"/>
                <w:b/>
                <w:bCs/>
                <w:color w:val="000000"/>
                <w:sz w:val="16"/>
                <w:szCs w:val="16"/>
              </w:rPr>
            </w:pPr>
            <w:r w:rsidRPr="00B36EAA">
              <w:rPr>
                <w:rFonts w:ascii="Sylfaen" w:hAnsi="Sylfaen" w:cs="Calibri"/>
                <w:b/>
                <w:bCs/>
                <w:color w:val="000000"/>
                <w:sz w:val="16"/>
                <w:szCs w:val="16"/>
              </w:rPr>
              <w:t xml:space="preserve">სულ ქვეპროგრამა  </w:t>
            </w:r>
          </w:p>
        </w:tc>
        <w:tc>
          <w:tcPr>
            <w:tcW w:w="1307"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70.0   </w:t>
            </w:r>
          </w:p>
        </w:tc>
        <w:tc>
          <w:tcPr>
            <w:tcW w:w="1169"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55.0   </w:t>
            </w:r>
          </w:p>
        </w:tc>
        <w:tc>
          <w:tcPr>
            <w:tcW w:w="1120"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58.2   </w:t>
            </w:r>
          </w:p>
        </w:tc>
        <w:tc>
          <w:tcPr>
            <w:tcW w:w="3628"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61.6   </w:t>
            </w:r>
          </w:p>
        </w:tc>
      </w:tr>
      <w:tr w:rsidR="00056C7C" w:rsidRPr="00B36EAA" w:rsidTr="00BE63EC">
        <w:trPr>
          <w:trHeight w:val="926"/>
        </w:trPr>
        <w:tc>
          <w:tcPr>
            <w:tcW w:w="2311"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B36EAA" w:rsidRDefault="00056C7C" w:rsidP="00BE63EC">
            <w:pPr>
              <w:rPr>
                <w:rFonts w:ascii="Sylfaen" w:hAnsi="Sylfaen" w:cs="Calibri"/>
                <w:b/>
                <w:bCs/>
                <w:color w:val="000000"/>
                <w:sz w:val="16"/>
                <w:szCs w:val="16"/>
              </w:rPr>
            </w:pPr>
            <w:r w:rsidRPr="00B36EAA">
              <w:rPr>
                <w:rFonts w:ascii="Sylfaen" w:hAnsi="Sylfaen" w:cs="Calibri"/>
                <w:b/>
                <w:bCs/>
                <w:color w:val="000000"/>
                <w:sz w:val="16"/>
                <w:szCs w:val="16"/>
              </w:rPr>
              <w:t>ქვეპროგრამის  აღწერა:</w:t>
            </w:r>
          </w:p>
        </w:tc>
        <w:tc>
          <w:tcPr>
            <w:tcW w:w="7224" w:type="dxa"/>
            <w:gridSpan w:val="10"/>
            <w:tcBorders>
              <w:top w:val="single" w:sz="4" w:space="0" w:color="auto"/>
              <w:left w:val="nil"/>
              <w:bottom w:val="single" w:sz="4" w:space="0" w:color="auto"/>
              <w:right w:val="single" w:sz="4" w:space="0" w:color="auto"/>
            </w:tcBorders>
            <w:shd w:val="clear" w:color="auto" w:fill="auto"/>
            <w:vAlign w:val="center"/>
            <w:hideMark/>
          </w:tcPr>
          <w:p w:rsidR="00056C7C" w:rsidRPr="00B36EAA" w:rsidRDefault="00056C7C" w:rsidP="00BE63EC">
            <w:pPr>
              <w:jc w:val="center"/>
              <w:rPr>
                <w:rFonts w:ascii="Sylfaen" w:hAnsi="Sylfaen" w:cs="Calibri"/>
                <w:color w:val="000000"/>
                <w:sz w:val="16"/>
                <w:szCs w:val="16"/>
              </w:rPr>
            </w:pPr>
            <w:r w:rsidRPr="00897BE9">
              <w:rPr>
                <w:rFonts w:ascii="Sylfaen" w:hAnsi="Sylfaen" w:cs="Sylfaen"/>
                <w:color w:val="000000"/>
                <w:sz w:val="18"/>
                <w:szCs w:val="18"/>
              </w:rPr>
              <w:t>სოციალურად</w:t>
            </w:r>
            <w:r w:rsidRPr="00897BE9">
              <w:rPr>
                <w:rFonts w:ascii="Calibri" w:hAnsi="Calibri" w:cs="Calibri"/>
                <w:color w:val="000000"/>
                <w:sz w:val="18"/>
                <w:szCs w:val="18"/>
              </w:rPr>
              <w:t xml:space="preserve"> </w:t>
            </w:r>
            <w:r w:rsidRPr="00897BE9">
              <w:rPr>
                <w:rFonts w:ascii="Sylfaen" w:hAnsi="Sylfaen" w:cs="Sylfaen"/>
                <w:color w:val="000000"/>
                <w:sz w:val="18"/>
                <w:szCs w:val="18"/>
              </w:rPr>
              <w:t>დაუცველ</w:t>
            </w:r>
            <w:r w:rsidRPr="00897BE9">
              <w:rPr>
                <w:rFonts w:ascii="Calibri" w:hAnsi="Calibri" w:cs="Calibri"/>
                <w:color w:val="000000"/>
                <w:sz w:val="18"/>
                <w:szCs w:val="18"/>
              </w:rPr>
              <w:t xml:space="preserve"> </w:t>
            </w:r>
            <w:r w:rsidRPr="00897BE9">
              <w:rPr>
                <w:rFonts w:ascii="Sylfaen" w:hAnsi="Sylfaen" w:cs="Sylfaen"/>
                <w:color w:val="000000"/>
                <w:sz w:val="18"/>
                <w:szCs w:val="18"/>
              </w:rPr>
              <w:t>ოჯახებ</w:t>
            </w:r>
            <w:r>
              <w:rPr>
                <w:rFonts w:ascii="Sylfaen" w:hAnsi="Sylfaen" w:cs="Sylfaen"/>
                <w:color w:val="000000"/>
                <w:sz w:val="18"/>
                <w:szCs w:val="18"/>
                <w:lang w:val="ka-GE"/>
              </w:rPr>
              <w:t>ს</w:t>
            </w:r>
            <w:r w:rsidRPr="00897BE9">
              <w:rPr>
                <w:rFonts w:ascii="Calibri" w:hAnsi="Calibri" w:cs="Calibri"/>
                <w:color w:val="000000"/>
                <w:sz w:val="18"/>
                <w:szCs w:val="18"/>
              </w:rPr>
              <w:t xml:space="preserve">, </w:t>
            </w:r>
            <w:r w:rsidRPr="00B6403D">
              <w:rPr>
                <w:rFonts w:ascii="Sylfaen" w:hAnsi="Sylfaen" w:cs="Sylfaen"/>
                <w:color w:val="000000"/>
                <w:sz w:val="18"/>
                <w:szCs w:val="18"/>
              </w:rPr>
              <w:t>სარეიტინგო</w:t>
            </w:r>
            <w:r w:rsidRPr="00B6403D">
              <w:rPr>
                <w:rFonts w:ascii="Calibri" w:hAnsi="Calibri" w:cs="Calibri"/>
                <w:color w:val="000000"/>
                <w:sz w:val="18"/>
                <w:szCs w:val="18"/>
              </w:rPr>
              <w:t xml:space="preserve"> </w:t>
            </w:r>
            <w:r w:rsidRPr="00B6403D">
              <w:rPr>
                <w:rFonts w:ascii="Sylfaen" w:hAnsi="Sylfaen" w:cs="Sylfaen"/>
                <w:color w:val="000000"/>
                <w:sz w:val="18"/>
                <w:szCs w:val="18"/>
              </w:rPr>
              <w:t>ქულ</w:t>
            </w:r>
            <w:r>
              <w:rPr>
                <w:rFonts w:ascii="Sylfaen" w:hAnsi="Sylfaen" w:cs="Sylfaen"/>
                <w:color w:val="000000"/>
                <w:sz w:val="18"/>
                <w:szCs w:val="18"/>
                <w:lang w:val="ka-GE"/>
              </w:rPr>
              <w:t>ით</w:t>
            </w:r>
            <w:r w:rsidRPr="00B6403D">
              <w:rPr>
                <w:rFonts w:ascii="Calibri" w:hAnsi="Calibri" w:cs="Calibri"/>
                <w:color w:val="000000"/>
                <w:sz w:val="18"/>
                <w:szCs w:val="18"/>
              </w:rPr>
              <w:t xml:space="preserve"> 100 000-</w:t>
            </w:r>
            <w:r w:rsidRPr="00B6403D">
              <w:rPr>
                <w:rFonts w:ascii="Sylfaen" w:hAnsi="Sylfaen" w:cs="Sylfaen"/>
                <w:color w:val="000000"/>
                <w:sz w:val="18"/>
                <w:szCs w:val="18"/>
              </w:rPr>
              <w:t>მდე</w:t>
            </w:r>
            <w:r w:rsidRPr="00897BE9">
              <w:rPr>
                <w:rFonts w:ascii="Calibri" w:hAnsi="Calibri" w:cs="Calibri"/>
                <w:color w:val="000000"/>
                <w:sz w:val="18"/>
                <w:szCs w:val="18"/>
              </w:rPr>
              <w:t xml:space="preserve">, </w:t>
            </w:r>
            <w:r w:rsidRPr="00897BE9">
              <w:rPr>
                <w:rFonts w:ascii="Sylfaen" w:hAnsi="Sylfaen" w:cs="Sylfaen"/>
                <w:color w:val="000000"/>
                <w:sz w:val="18"/>
                <w:szCs w:val="18"/>
              </w:rPr>
              <w:t>ერთჯერადად</w:t>
            </w:r>
            <w:r w:rsidRPr="00897BE9">
              <w:rPr>
                <w:rFonts w:ascii="Calibri" w:hAnsi="Calibri" w:cs="Calibri"/>
                <w:color w:val="000000"/>
                <w:sz w:val="18"/>
                <w:szCs w:val="18"/>
              </w:rPr>
              <w:t xml:space="preserve"> </w:t>
            </w:r>
            <w:r w:rsidRPr="00897BE9">
              <w:rPr>
                <w:rFonts w:ascii="Sylfaen" w:hAnsi="Sylfaen" w:cs="Sylfaen"/>
                <w:color w:val="000000"/>
                <w:sz w:val="18"/>
                <w:szCs w:val="18"/>
              </w:rPr>
              <w:t>მიეცემათ</w:t>
            </w:r>
            <w:r w:rsidRPr="00897BE9">
              <w:rPr>
                <w:rFonts w:ascii="Calibri" w:hAnsi="Calibri" w:cs="Calibri"/>
                <w:color w:val="000000"/>
                <w:sz w:val="18"/>
                <w:szCs w:val="18"/>
              </w:rPr>
              <w:t xml:space="preserve"> </w:t>
            </w:r>
            <w:r w:rsidRPr="00B36EAA">
              <w:rPr>
                <w:rFonts w:ascii="Sylfaen" w:hAnsi="Sylfaen" w:cs="Calibri"/>
                <w:color w:val="000000"/>
                <w:sz w:val="16"/>
                <w:szCs w:val="16"/>
              </w:rPr>
              <w:t>საშეშე მერქნის შესაძენი თანხა 50 ლარის ოდენობით, სიღარიბის ზღვარს მიღმა მყოფ და განსაკუთრებული საჭიროებების მქონე ოჯახს 100 ლარის ოდენობით.</w:t>
            </w:r>
          </w:p>
        </w:tc>
      </w:tr>
      <w:tr w:rsidR="00056C7C" w:rsidRPr="00B36EAA" w:rsidTr="00BE63EC">
        <w:trPr>
          <w:trHeight w:val="225"/>
        </w:trPr>
        <w:tc>
          <w:tcPr>
            <w:tcW w:w="95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B36EAA" w:rsidRDefault="00056C7C" w:rsidP="00BE63EC">
            <w:pPr>
              <w:jc w:val="center"/>
              <w:rPr>
                <w:rFonts w:ascii="Sylfaen" w:hAnsi="Sylfaen" w:cs="Calibri"/>
                <w:b/>
                <w:bCs/>
                <w:color w:val="000000"/>
                <w:sz w:val="16"/>
                <w:szCs w:val="16"/>
              </w:rPr>
            </w:pPr>
            <w:r w:rsidRPr="00B36EAA">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056C7C" w:rsidRPr="00B36EAA" w:rsidTr="00BE63EC">
        <w:trPr>
          <w:trHeight w:val="225"/>
        </w:trPr>
        <w:tc>
          <w:tcPr>
            <w:tcW w:w="2311"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B36EAA" w:rsidRDefault="00056C7C" w:rsidP="00BE63EC">
            <w:pPr>
              <w:rPr>
                <w:rFonts w:ascii="Sylfaen" w:hAnsi="Sylfaen" w:cs="Calibri"/>
                <w:color w:val="000000"/>
                <w:sz w:val="16"/>
                <w:szCs w:val="16"/>
              </w:rPr>
            </w:pPr>
            <w:r w:rsidRPr="00B36EAA">
              <w:rPr>
                <w:rFonts w:ascii="Sylfaen" w:hAnsi="Sylfaen" w:cs="Calibri"/>
                <w:color w:val="000000"/>
                <w:sz w:val="16"/>
                <w:szCs w:val="16"/>
              </w:rPr>
              <w:t>დასახელება</w:t>
            </w:r>
          </w:p>
        </w:tc>
        <w:tc>
          <w:tcPr>
            <w:tcW w:w="1307" w:type="dxa"/>
            <w:gridSpan w:val="2"/>
            <w:tcBorders>
              <w:top w:val="nil"/>
              <w:left w:val="nil"/>
              <w:bottom w:val="single" w:sz="4" w:space="0" w:color="auto"/>
              <w:right w:val="single" w:sz="4" w:space="0" w:color="auto"/>
            </w:tcBorders>
            <w:shd w:val="clear" w:color="auto" w:fill="auto"/>
            <w:vAlign w:val="center"/>
            <w:hideMark/>
          </w:tcPr>
          <w:p w:rsidR="00056C7C" w:rsidRPr="00B36EAA" w:rsidRDefault="00056C7C" w:rsidP="00BE63EC">
            <w:pPr>
              <w:rPr>
                <w:rFonts w:ascii="Sylfaen" w:hAnsi="Sylfaen" w:cs="Calibri"/>
                <w:color w:val="000000"/>
                <w:sz w:val="16"/>
                <w:szCs w:val="16"/>
              </w:rPr>
            </w:pPr>
            <w:r w:rsidRPr="00B36EAA">
              <w:rPr>
                <w:rFonts w:ascii="Sylfaen" w:hAnsi="Sylfaen" w:cs="Calibri"/>
                <w:color w:val="000000"/>
                <w:sz w:val="16"/>
                <w:szCs w:val="16"/>
              </w:rPr>
              <w:t>სულ</w:t>
            </w:r>
          </w:p>
        </w:tc>
        <w:tc>
          <w:tcPr>
            <w:tcW w:w="1169" w:type="dxa"/>
            <w:gridSpan w:val="2"/>
            <w:tcBorders>
              <w:top w:val="nil"/>
              <w:left w:val="nil"/>
              <w:bottom w:val="single" w:sz="4" w:space="0" w:color="auto"/>
              <w:right w:val="single" w:sz="4" w:space="0" w:color="auto"/>
            </w:tcBorders>
            <w:shd w:val="clear" w:color="auto" w:fill="auto"/>
            <w:vAlign w:val="center"/>
            <w:hideMark/>
          </w:tcPr>
          <w:p w:rsidR="00056C7C" w:rsidRPr="00B36EAA" w:rsidRDefault="00056C7C" w:rsidP="00BE63EC">
            <w:pPr>
              <w:jc w:val="center"/>
              <w:rPr>
                <w:rFonts w:ascii="Sylfaen" w:hAnsi="Sylfaen" w:cs="Calibri"/>
                <w:color w:val="000000"/>
                <w:sz w:val="16"/>
                <w:szCs w:val="16"/>
              </w:rPr>
            </w:pPr>
            <w:r w:rsidRPr="00B36EAA">
              <w:rPr>
                <w:rFonts w:ascii="Sylfaen" w:hAnsi="Sylfaen" w:cs="Calibri"/>
                <w:color w:val="000000"/>
                <w:sz w:val="16"/>
                <w:szCs w:val="16"/>
              </w:rPr>
              <w:t>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056C7C" w:rsidRPr="00B36EAA" w:rsidRDefault="00056C7C" w:rsidP="00BE63EC">
            <w:pPr>
              <w:jc w:val="center"/>
              <w:rPr>
                <w:rFonts w:ascii="Sylfaen" w:hAnsi="Sylfaen" w:cs="Calibri"/>
                <w:color w:val="000000"/>
                <w:sz w:val="16"/>
                <w:szCs w:val="16"/>
              </w:rPr>
            </w:pPr>
            <w:r w:rsidRPr="00B36EAA">
              <w:rPr>
                <w:rFonts w:ascii="Sylfaen" w:hAnsi="Sylfaen" w:cs="Calibri"/>
                <w:color w:val="000000"/>
                <w:sz w:val="16"/>
                <w:szCs w:val="16"/>
              </w:rPr>
              <w:t>II კვარტალი</w:t>
            </w:r>
          </w:p>
        </w:tc>
        <w:tc>
          <w:tcPr>
            <w:tcW w:w="1277" w:type="dxa"/>
            <w:gridSpan w:val="2"/>
            <w:tcBorders>
              <w:top w:val="nil"/>
              <w:left w:val="nil"/>
              <w:bottom w:val="single" w:sz="4" w:space="0" w:color="auto"/>
              <w:right w:val="single" w:sz="4" w:space="0" w:color="auto"/>
            </w:tcBorders>
            <w:shd w:val="clear" w:color="auto" w:fill="auto"/>
            <w:vAlign w:val="center"/>
            <w:hideMark/>
          </w:tcPr>
          <w:p w:rsidR="00056C7C" w:rsidRPr="00B36EAA" w:rsidRDefault="00056C7C" w:rsidP="00BE63EC">
            <w:pPr>
              <w:jc w:val="center"/>
              <w:rPr>
                <w:rFonts w:ascii="Sylfaen" w:hAnsi="Sylfaen" w:cs="Calibri"/>
                <w:color w:val="000000"/>
                <w:sz w:val="16"/>
                <w:szCs w:val="16"/>
              </w:rPr>
            </w:pPr>
            <w:r w:rsidRPr="00B36EAA">
              <w:rPr>
                <w:rFonts w:ascii="Sylfaen" w:hAnsi="Sylfaen" w:cs="Calibri"/>
                <w:color w:val="000000"/>
                <w:sz w:val="16"/>
                <w:szCs w:val="16"/>
              </w:rPr>
              <w:t>III კვარტალი</w:t>
            </w:r>
          </w:p>
        </w:tc>
        <w:tc>
          <w:tcPr>
            <w:tcW w:w="2351" w:type="dxa"/>
            <w:gridSpan w:val="2"/>
            <w:tcBorders>
              <w:top w:val="nil"/>
              <w:left w:val="nil"/>
              <w:bottom w:val="single" w:sz="4" w:space="0" w:color="auto"/>
              <w:right w:val="single" w:sz="4" w:space="0" w:color="auto"/>
            </w:tcBorders>
            <w:shd w:val="clear" w:color="auto" w:fill="auto"/>
            <w:vAlign w:val="center"/>
            <w:hideMark/>
          </w:tcPr>
          <w:p w:rsidR="00056C7C" w:rsidRPr="00B36EAA" w:rsidRDefault="00056C7C" w:rsidP="00BE63EC">
            <w:pPr>
              <w:jc w:val="center"/>
              <w:rPr>
                <w:rFonts w:ascii="Sylfaen" w:hAnsi="Sylfaen" w:cs="Calibri"/>
                <w:color w:val="000000"/>
                <w:sz w:val="16"/>
                <w:szCs w:val="16"/>
              </w:rPr>
            </w:pPr>
            <w:r w:rsidRPr="00B36EAA">
              <w:rPr>
                <w:rFonts w:ascii="Sylfaen" w:hAnsi="Sylfaen" w:cs="Calibri"/>
                <w:color w:val="000000"/>
                <w:sz w:val="16"/>
                <w:szCs w:val="16"/>
              </w:rPr>
              <w:t>IV კვარტალი</w:t>
            </w:r>
          </w:p>
        </w:tc>
      </w:tr>
      <w:tr w:rsidR="00056C7C" w:rsidRPr="00B36EAA" w:rsidTr="00BE63EC">
        <w:trPr>
          <w:trHeight w:val="675"/>
        </w:trPr>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B36EAA" w:rsidRDefault="00056C7C" w:rsidP="00BE63EC">
            <w:pPr>
              <w:rPr>
                <w:rFonts w:ascii="Sylfaen" w:hAnsi="Sylfaen" w:cs="Calibri"/>
                <w:color w:val="000000"/>
                <w:sz w:val="16"/>
                <w:szCs w:val="16"/>
              </w:rPr>
            </w:pPr>
            <w:r w:rsidRPr="00B36EAA">
              <w:rPr>
                <w:rFonts w:ascii="Sylfaen" w:hAnsi="Sylfaen" w:cs="Calibri"/>
                <w:color w:val="000000"/>
                <w:sz w:val="16"/>
                <w:szCs w:val="16"/>
              </w:rPr>
              <w:t>მოწყვლადი ჯგუფების  გათბობის ხარჯით  დახმარების  პროგრამა</w:t>
            </w:r>
          </w:p>
        </w:tc>
        <w:tc>
          <w:tcPr>
            <w:tcW w:w="13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3B0474" w:rsidRDefault="00056C7C" w:rsidP="00BE63EC">
            <w:pPr>
              <w:jc w:val="center"/>
              <w:rPr>
                <w:rFonts w:ascii="Sylfaen" w:hAnsi="Sylfaen" w:cs="Calibri"/>
                <w:color w:val="000000"/>
                <w:sz w:val="16"/>
                <w:szCs w:val="16"/>
              </w:rPr>
            </w:pPr>
            <w:r>
              <w:rPr>
                <w:rFonts w:ascii="Sylfaen" w:hAnsi="Sylfaen" w:cs="Calibri"/>
                <w:color w:val="000000"/>
                <w:sz w:val="16"/>
                <w:szCs w:val="16"/>
              </w:rPr>
              <w:t>70.0</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B36EAA" w:rsidRDefault="00056C7C" w:rsidP="00BE63EC">
            <w:pPr>
              <w:jc w:val="center"/>
              <w:rPr>
                <w:rFonts w:ascii="Sylfaen" w:hAnsi="Sylfaen" w:cs="Calibri"/>
                <w:color w:val="000000"/>
                <w:sz w:val="16"/>
                <w:szCs w:val="16"/>
              </w:rPr>
            </w:pPr>
            <w:r w:rsidRPr="00B36EAA">
              <w:rPr>
                <w:rFonts w:ascii="Sylfaen" w:hAnsi="Sylfaen" w:cs="Calibri"/>
                <w:color w:val="000000"/>
                <w:sz w:val="16"/>
                <w:szCs w:val="16"/>
              </w:rPr>
              <w:t>X</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B36EAA" w:rsidRDefault="00056C7C" w:rsidP="00BE63EC">
            <w:pPr>
              <w:jc w:val="center"/>
              <w:rPr>
                <w:rFonts w:ascii="Sylfaen" w:hAnsi="Sylfaen" w:cs="Calibri"/>
                <w:color w:val="000000"/>
                <w:sz w:val="16"/>
                <w:szCs w:val="16"/>
              </w:rPr>
            </w:pPr>
            <w:r w:rsidRPr="00B36EAA">
              <w:rPr>
                <w:rFonts w:ascii="Sylfaen" w:hAnsi="Sylfaen" w:cs="Calibri"/>
                <w:color w:val="000000"/>
                <w:sz w:val="16"/>
                <w:szCs w:val="16"/>
              </w:rPr>
              <w:t>X</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B36EAA" w:rsidRDefault="00056C7C" w:rsidP="00BE63EC">
            <w:pPr>
              <w:jc w:val="center"/>
              <w:rPr>
                <w:rFonts w:ascii="Sylfaen" w:hAnsi="Sylfaen" w:cs="Calibri"/>
                <w:color w:val="000000"/>
                <w:sz w:val="16"/>
                <w:szCs w:val="16"/>
              </w:rPr>
            </w:pPr>
            <w:r w:rsidRPr="00B36EAA">
              <w:rPr>
                <w:rFonts w:ascii="Sylfaen" w:hAnsi="Sylfaen" w:cs="Calibri"/>
                <w:color w:val="000000"/>
                <w:sz w:val="16"/>
                <w:szCs w:val="16"/>
              </w:rPr>
              <w:t>X</w:t>
            </w:r>
          </w:p>
        </w:tc>
        <w:tc>
          <w:tcPr>
            <w:tcW w:w="23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B36EAA" w:rsidRDefault="00056C7C" w:rsidP="00BE63EC">
            <w:pPr>
              <w:jc w:val="center"/>
              <w:rPr>
                <w:rFonts w:ascii="Sylfaen" w:hAnsi="Sylfaen" w:cs="Calibri"/>
                <w:color w:val="000000"/>
                <w:sz w:val="16"/>
                <w:szCs w:val="16"/>
              </w:rPr>
            </w:pPr>
            <w:r w:rsidRPr="00B36EAA">
              <w:rPr>
                <w:rFonts w:ascii="Sylfaen" w:hAnsi="Sylfaen" w:cs="Calibri"/>
                <w:color w:val="000000"/>
                <w:sz w:val="16"/>
                <w:szCs w:val="16"/>
              </w:rPr>
              <w:t>X</w:t>
            </w:r>
          </w:p>
        </w:tc>
      </w:tr>
      <w:tr w:rsidR="00056C7C" w:rsidRPr="00B36EAA" w:rsidTr="00BE63EC">
        <w:trPr>
          <w:trHeight w:val="675"/>
        </w:trPr>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B36EAA" w:rsidRDefault="00056C7C" w:rsidP="00BE63EC">
            <w:pPr>
              <w:rPr>
                <w:rFonts w:ascii="Sylfaen" w:hAnsi="Sylfaen" w:cs="Calibri"/>
                <w:b/>
                <w:bCs/>
                <w:color w:val="000000"/>
                <w:sz w:val="16"/>
                <w:szCs w:val="16"/>
              </w:rPr>
            </w:pPr>
            <w:r w:rsidRPr="00B36EAA">
              <w:rPr>
                <w:rFonts w:ascii="Sylfaen" w:hAnsi="Sylfaen" w:cs="Calibri"/>
                <w:b/>
                <w:bCs/>
                <w:color w:val="000000"/>
                <w:sz w:val="16"/>
                <w:szCs w:val="16"/>
              </w:rPr>
              <w:t>შუალედური მოსალოდნელი შედეგი (2022 წელი)</w:t>
            </w:r>
          </w:p>
        </w:tc>
        <w:tc>
          <w:tcPr>
            <w:tcW w:w="7224" w:type="dxa"/>
            <w:gridSpan w:val="10"/>
            <w:tcBorders>
              <w:top w:val="single" w:sz="4" w:space="0" w:color="auto"/>
              <w:left w:val="nil"/>
              <w:bottom w:val="single" w:sz="4" w:space="0" w:color="auto"/>
              <w:right w:val="single" w:sz="4" w:space="0" w:color="auto"/>
            </w:tcBorders>
            <w:shd w:val="clear" w:color="auto" w:fill="auto"/>
            <w:vAlign w:val="center"/>
            <w:hideMark/>
          </w:tcPr>
          <w:p w:rsidR="00056C7C" w:rsidRPr="00B36EAA" w:rsidRDefault="00056C7C" w:rsidP="00BE63EC">
            <w:pPr>
              <w:jc w:val="center"/>
              <w:rPr>
                <w:rFonts w:ascii="Sylfaen" w:hAnsi="Sylfaen" w:cs="Calibri"/>
                <w:color w:val="000000"/>
                <w:sz w:val="16"/>
                <w:szCs w:val="16"/>
              </w:rPr>
            </w:pPr>
            <w:r w:rsidRPr="00B36EAA">
              <w:rPr>
                <w:rFonts w:ascii="Sylfaen" w:hAnsi="Sylfaen" w:cs="Calibri"/>
                <w:color w:val="000000"/>
                <w:sz w:val="16"/>
                <w:szCs w:val="16"/>
              </w:rPr>
              <w:t>სოციალურად დაუცველი ოჯახების ფინანსური შესაძლებლობების გაზრდა ზამთრის პერიოდში გათბობის უზრუნველყოფისათვის</w:t>
            </w:r>
          </w:p>
        </w:tc>
      </w:tr>
      <w:tr w:rsidR="00056C7C" w:rsidRPr="00B36EAA" w:rsidTr="00BE63EC">
        <w:trPr>
          <w:trHeight w:val="240"/>
        </w:trPr>
        <w:tc>
          <w:tcPr>
            <w:tcW w:w="5907" w:type="dxa"/>
            <w:gridSpan w:val="8"/>
            <w:tcBorders>
              <w:top w:val="nil"/>
              <w:left w:val="single" w:sz="8" w:space="0" w:color="auto"/>
              <w:bottom w:val="single" w:sz="4" w:space="0" w:color="auto"/>
              <w:right w:val="nil"/>
            </w:tcBorders>
            <w:shd w:val="clear" w:color="auto" w:fill="auto"/>
            <w:vAlign w:val="center"/>
            <w:hideMark/>
          </w:tcPr>
          <w:p w:rsidR="00056C7C" w:rsidRPr="00B36EAA" w:rsidRDefault="00056C7C" w:rsidP="00BE63EC">
            <w:pPr>
              <w:rPr>
                <w:rFonts w:ascii="Sylfaen" w:hAnsi="Sylfaen" w:cs="Calibri"/>
                <w:b/>
                <w:bCs/>
                <w:color w:val="000000"/>
                <w:sz w:val="16"/>
                <w:szCs w:val="16"/>
              </w:rPr>
            </w:pPr>
            <w:r w:rsidRPr="00B36EAA">
              <w:rPr>
                <w:rFonts w:ascii="Sylfaen" w:hAnsi="Sylfaen" w:cs="Calibri"/>
                <w:b/>
                <w:bCs/>
                <w:color w:val="000000"/>
                <w:sz w:val="16"/>
                <w:szCs w:val="16"/>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B36EAA" w:rsidRDefault="00056C7C" w:rsidP="00BE63EC">
            <w:pPr>
              <w:rPr>
                <w:rFonts w:ascii="Sylfaen" w:hAnsi="Sylfaen" w:cs="Calibri"/>
                <w:color w:val="000000"/>
                <w:sz w:val="16"/>
                <w:szCs w:val="16"/>
              </w:rPr>
            </w:pPr>
            <w:r w:rsidRPr="00B36EAA">
              <w:rPr>
                <w:rFonts w:ascii="Sylfaen" w:hAnsi="Sylfaen" w:cs="Calibri"/>
                <w:color w:val="000000"/>
                <w:sz w:val="16"/>
                <w:szCs w:val="16"/>
              </w:rPr>
              <w:t>გაზომვის ერთეული</w:t>
            </w:r>
          </w:p>
        </w:tc>
        <w:tc>
          <w:tcPr>
            <w:tcW w:w="9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B36EAA" w:rsidRDefault="00056C7C" w:rsidP="00BE63EC">
            <w:pPr>
              <w:rPr>
                <w:rFonts w:ascii="Sylfaen" w:hAnsi="Sylfaen" w:cs="Calibri"/>
                <w:color w:val="000000"/>
                <w:sz w:val="16"/>
                <w:szCs w:val="16"/>
              </w:rPr>
            </w:pPr>
            <w:r w:rsidRPr="00B36EAA">
              <w:rPr>
                <w:rFonts w:ascii="Sylfaen" w:hAnsi="Sylfaen" w:cs="Calibri"/>
                <w:color w:val="000000"/>
                <w:sz w:val="16"/>
                <w:szCs w:val="16"/>
              </w:rPr>
              <w:t>გეგმიური გადახრა</w:t>
            </w:r>
          </w:p>
        </w:tc>
        <w:tc>
          <w:tcPr>
            <w:tcW w:w="1622"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B36EAA" w:rsidRDefault="00056C7C" w:rsidP="00BE63EC">
            <w:pPr>
              <w:rPr>
                <w:rFonts w:ascii="Sylfaen" w:hAnsi="Sylfaen" w:cs="Calibri"/>
                <w:color w:val="000000"/>
                <w:sz w:val="16"/>
                <w:szCs w:val="16"/>
              </w:rPr>
            </w:pPr>
            <w:r w:rsidRPr="00B36EAA">
              <w:rPr>
                <w:rFonts w:ascii="Sylfaen" w:hAnsi="Sylfaen" w:cs="Calibri"/>
                <w:color w:val="000000"/>
                <w:sz w:val="16"/>
                <w:szCs w:val="16"/>
              </w:rPr>
              <w:t>რისკი</w:t>
            </w:r>
          </w:p>
        </w:tc>
      </w:tr>
      <w:tr w:rsidR="00056C7C" w:rsidRPr="00B36EAA" w:rsidTr="00BE63EC">
        <w:trPr>
          <w:trHeight w:val="709"/>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B36EAA" w:rsidRDefault="00056C7C" w:rsidP="00BE63EC">
            <w:pPr>
              <w:rPr>
                <w:rFonts w:ascii="Sylfaen" w:hAnsi="Sylfaen" w:cs="Calibri"/>
                <w:color w:val="000000"/>
                <w:sz w:val="16"/>
                <w:szCs w:val="16"/>
              </w:rPr>
            </w:pPr>
            <w:r w:rsidRPr="00B36EAA">
              <w:rPr>
                <w:rFonts w:ascii="Sylfaen" w:hAnsi="Sylfaen" w:cs="Calibri"/>
                <w:color w:val="000000"/>
                <w:sz w:val="16"/>
                <w:szCs w:val="16"/>
              </w:rPr>
              <w:lastRenderedPageBreak/>
              <w:t>დასახელება</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B36EAA" w:rsidRDefault="00056C7C" w:rsidP="00BE63EC">
            <w:pPr>
              <w:rPr>
                <w:rFonts w:ascii="Sylfaen" w:hAnsi="Sylfaen" w:cs="Calibri"/>
                <w:color w:val="000000"/>
                <w:sz w:val="16"/>
                <w:szCs w:val="16"/>
              </w:rPr>
            </w:pPr>
            <w:r w:rsidRPr="00B36EAA">
              <w:rPr>
                <w:rFonts w:ascii="Sylfaen" w:hAnsi="Sylfaen" w:cs="Calibri"/>
                <w:color w:val="000000"/>
                <w:sz w:val="16"/>
                <w:szCs w:val="16"/>
              </w:rPr>
              <w:t>2021 წელი (საბაზისო)</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B36EAA" w:rsidRDefault="00056C7C" w:rsidP="00BE63EC">
            <w:pPr>
              <w:rPr>
                <w:rFonts w:ascii="Sylfaen" w:hAnsi="Sylfaen" w:cs="Calibri"/>
                <w:color w:val="000000"/>
                <w:sz w:val="16"/>
                <w:szCs w:val="16"/>
              </w:rPr>
            </w:pPr>
            <w:r w:rsidRPr="00B36EAA">
              <w:rPr>
                <w:rFonts w:ascii="Sylfaen" w:hAnsi="Sylfaen" w:cs="Calibri"/>
                <w:color w:val="000000"/>
                <w:sz w:val="16"/>
                <w:szCs w:val="16"/>
              </w:rPr>
              <w:t>2022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B36EAA" w:rsidRDefault="00056C7C" w:rsidP="00BE63EC">
            <w:pPr>
              <w:rPr>
                <w:rFonts w:ascii="Sylfaen" w:hAnsi="Sylfaen" w:cs="Calibri"/>
                <w:color w:val="000000"/>
                <w:sz w:val="16"/>
                <w:szCs w:val="16"/>
              </w:rPr>
            </w:pPr>
            <w:r w:rsidRPr="00B36EAA">
              <w:rPr>
                <w:rFonts w:ascii="Sylfaen" w:hAnsi="Sylfaen" w:cs="Calibri"/>
                <w:color w:val="000000"/>
                <w:sz w:val="16"/>
                <w:szCs w:val="16"/>
              </w:rPr>
              <w:t>2023 წელი</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B36EAA" w:rsidRDefault="00056C7C" w:rsidP="00BE63EC">
            <w:pPr>
              <w:rPr>
                <w:rFonts w:ascii="Sylfaen" w:hAnsi="Sylfaen" w:cs="Calibri"/>
                <w:color w:val="000000"/>
                <w:sz w:val="16"/>
                <w:szCs w:val="16"/>
              </w:rPr>
            </w:pPr>
            <w:r w:rsidRPr="00B36EAA">
              <w:rPr>
                <w:rFonts w:ascii="Sylfaen" w:hAnsi="Sylfaen" w:cs="Calibri"/>
                <w:color w:val="000000"/>
                <w:sz w:val="16"/>
                <w:szCs w:val="16"/>
              </w:rPr>
              <w:t>2024 წელი</w:t>
            </w:r>
          </w:p>
        </w:tc>
        <w:tc>
          <w:tcPr>
            <w:tcW w:w="996" w:type="dxa"/>
            <w:tcBorders>
              <w:top w:val="single" w:sz="4" w:space="0" w:color="auto"/>
              <w:left w:val="single" w:sz="4" w:space="0" w:color="auto"/>
              <w:bottom w:val="single" w:sz="4" w:space="0" w:color="auto"/>
              <w:right w:val="nil"/>
            </w:tcBorders>
            <w:shd w:val="clear" w:color="auto" w:fill="auto"/>
            <w:vAlign w:val="center"/>
            <w:hideMark/>
          </w:tcPr>
          <w:p w:rsidR="00056C7C" w:rsidRPr="00B36EAA" w:rsidRDefault="00056C7C" w:rsidP="00BE63EC">
            <w:pPr>
              <w:rPr>
                <w:rFonts w:ascii="Sylfaen" w:hAnsi="Sylfaen" w:cs="Calibri"/>
                <w:color w:val="000000"/>
                <w:sz w:val="16"/>
                <w:szCs w:val="16"/>
              </w:rPr>
            </w:pPr>
            <w:r w:rsidRPr="00B36EAA">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056C7C" w:rsidRPr="00B36EAA" w:rsidRDefault="00056C7C" w:rsidP="00BE63EC">
            <w:pPr>
              <w:rPr>
                <w:rFonts w:ascii="Sylfaen" w:hAnsi="Sylfaen" w:cs="Calibri"/>
                <w:color w:val="000000"/>
                <w:sz w:val="16"/>
                <w:szCs w:val="16"/>
              </w:rPr>
            </w:pPr>
          </w:p>
        </w:tc>
        <w:tc>
          <w:tcPr>
            <w:tcW w:w="944" w:type="dxa"/>
            <w:gridSpan w:val="2"/>
            <w:vMerge/>
            <w:tcBorders>
              <w:top w:val="nil"/>
              <w:left w:val="single" w:sz="4" w:space="0" w:color="auto"/>
              <w:bottom w:val="single" w:sz="4" w:space="0" w:color="auto"/>
              <w:right w:val="single" w:sz="4" w:space="0" w:color="auto"/>
            </w:tcBorders>
            <w:vAlign w:val="center"/>
            <w:hideMark/>
          </w:tcPr>
          <w:p w:rsidR="00056C7C" w:rsidRPr="00B36EAA" w:rsidRDefault="00056C7C" w:rsidP="00BE63EC">
            <w:pPr>
              <w:rPr>
                <w:rFonts w:ascii="Sylfaen" w:hAnsi="Sylfaen" w:cs="Calibri"/>
                <w:color w:val="000000"/>
                <w:sz w:val="16"/>
                <w:szCs w:val="16"/>
              </w:rPr>
            </w:pPr>
          </w:p>
        </w:tc>
        <w:tc>
          <w:tcPr>
            <w:tcW w:w="1622" w:type="dxa"/>
            <w:vMerge/>
            <w:tcBorders>
              <w:top w:val="nil"/>
              <w:left w:val="single" w:sz="4" w:space="0" w:color="auto"/>
              <w:bottom w:val="single" w:sz="4" w:space="0" w:color="auto"/>
              <w:right w:val="single" w:sz="4" w:space="0" w:color="auto"/>
            </w:tcBorders>
            <w:vAlign w:val="center"/>
            <w:hideMark/>
          </w:tcPr>
          <w:p w:rsidR="00056C7C" w:rsidRPr="00B36EAA" w:rsidRDefault="00056C7C" w:rsidP="00BE63EC">
            <w:pPr>
              <w:rPr>
                <w:rFonts w:ascii="Sylfaen" w:hAnsi="Sylfaen" w:cs="Calibri"/>
                <w:color w:val="000000"/>
                <w:sz w:val="16"/>
                <w:szCs w:val="16"/>
              </w:rPr>
            </w:pPr>
          </w:p>
        </w:tc>
      </w:tr>
      <w:tr w:rsidR="00056C7C" w:rsidRPr="00B36EAA" w:rsidTr="00BE63EC">
        <w:trPr>
          <w:trHeight w:val="971"/>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B36EAA" w:rsidRDefault="00056C7C" w:rsidP="00BE63EC">
            <w:pPr>
              <w:jc w:val="center"/>
              <w:rPr>
                <w:rFonts w:ascii="Calibri" w:hAnsi="Calibri" w:cs="Calibri"/>
                <w:color w:val="000000"/>
                <w:sz w:val="16"/>
                <w:szCs w:val="16"/>
              </w:rPr>
            </w:pPr>
            <w:r w:rsidRPr="00B36EAA">
              <w:rPr>
                <w:rFonts w:ascii="Calibri" w:hAnsi="Calibri" w:cs="Calibri"/>
                <w:color w:val="000000"/>
                <w:sz w:val="16"/>
                <w:szCs w:val="16"/>
              </w:rPr>
              <w:lastRenderedPageBreak/>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B36EAA"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98 (6 თვის მონაცემებით)</w:t>
            </w:r>
            <w:r w:rsidRPr="0010134C">
              <w:rPr>
                <w:rFonts w:ascii="Calibri" w:hAnsi="Calibri" w:cs="Calibri"/>
                <w:color w:val="000000"/>
                <w:sz w:val="16"/>
                <w:szCs w:val="16"/>
              </w:rPr>
              <w:t> </w:t>
            </w:r>
            <w:r w:rsidRPr="00410C8C">
              <w:rPr>
                <w:rFonts w:ascii="Calibri" w:hAnsi="Calibri" w:cs="Calibri"/>
                <w:color w:val="000000"/>
                <w:sz w:val="16"/>
                <w:szCs w:val="16"/>
              </w:rPr>
              <w:t> </w:t>
            </w:r>
            <w:r w:rsidRPr="00B36EAA">
              <w:rPr>
                <w:rFonts w:ascii="Calibri" w:hAnsi="Calibri" w:cs="Calibri"/>
                <w:color w:val="000000"/>
                <w:sz w:val="16"/>
                <w:szCs w:val="16"/>
              </w:rPr>
              <w:t> </w:t>
            </w:r>
          </w:p>
        </w:tc>
        <w:tc>
          <w:tcPr>
            <w:tcW w:w="832" w:type="dxa"/>
            <w:tcBorders>
              <w:top w:val="single" w:sz="4" w:space="0" w:color="auto"/>
              <w:left w:val="nil"/>
              <w:bottom w:val="single" w:sz="4" w:space="0" w:color="auto"/>
              <w:right w:val="single" w:sz="4" w:space="0" w:color="auto"/>
            </w:tcBorders>
            <w:shd w:val="clear" w:color="000000" w:fill="FFFFFF"/>
            <w:vAlign w:val="center"/>
            <w:hideMark/>
          </w:tcPr>
          <w:p w:rsidR="00056C7C" w:rsidRPr="00284E0E" w:rsidRDefault="00056C7C" w:rsidP="00BE63EC">
            <w:pPr>
              <w:jc w:val="center"/>
              <w:rPr>
                <w:rFonts w:ascii="Calibri" w:hAnsi="Calibri" w:cs="Calibri"/>
                <w:color w:val="000000"/>
                <w:sz w:val="16"/>
                <w:szCs w:val="16"/>
                <w:lang w:val="ka-GE"/>
              </w:rPr>
            </w:pPr>
            <w:r>
              <w:rPr>
                <w:rFonts w:ascii="Calibri" w:hAnsi="Calibri" w:cs="Calibri"/>
                <w:color w:val="000000"/>
                <w:sz w:val="16"/>
                <w:szCs w:val="16"/>
              </w:rPr>
              <w:t>10</w:t>
            </w:r>
            <w:r>
              <w:rPr>
                <w:rFonts w:ascii="Calibri" w:hAnsi="Calibri" w:cs="Calibri"/>
                <w:color w:val="000000"/>
                <w:sz w:val="16"/>
                <w:szCs w:val="16"/>
                <w:lang w:val="ka-GE"/>
              </w:rPr>
              <w:t>00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056C7C" w:rsidRPr="00284E0E" w:rsidRDefault="00056C7C" w:rsidP="00BE63EC">
            <w:pPr>
              <w:rPr>
                <w:rFonts w:ascii="Sylfaen" w:hAnsi="Sylfaen" w:cs="Calibri"/>
                <w:color w:val="000000"/>
                <w:sz w:val="16"/>
                <w:szCs w:val="16"/>
                <w:lang w:val="ka-GE"/>
              </w:rPr>
            </w:pPr>
            <w:r w:rsidRPr="00B36EAA">
              <w:rPr>
                <w:rFonts w:ascii="Sylfaen" w:hAnsi="Sylfaen" w:cs="Calibri"/>
                <w:color w:val="000000"/>
                <w:sz w:val="16"/>
                <w:szCs w:val="16"/>
              </w:rPr>
              <w:t> </w:t>
            </w:r>
            <w:r>
              <w:rPr>
                <w:rFonts w:ascii="Sylfaen" w:hAnsi="Sylfaen" w:cs="Calibri"/>
                <w:color w:val="000000"/>
                <w:sz w:val="16"/>
                <w:szCs w:val="16"/>
                <w:lang w:val="ka-GE"/>
              </w:rPr>
              <w:t>820</w:t>
            </w:r>
          </w:p>
        </w:tc>
        <w:tc>
          <w:tcPr>
            <w:tcW w:w="678"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284E0E" w:rsidRDefault="00056C7C" w:rsidP="00BE63EC">
            <w:pPr>
              <w:rPr>
                <w:rFonts w:ascii="Sylfaen" w:hAnsi="Sylfaen" w:cs="Calibri"/>
                <w:color w:val="000000"/>
                <w:sz w:val="16"/>
                <w:szCs w:val="16"/>
                <w:lang w:val="ka-GE"/>
              </w:rPr>
            </w:pPr>
            <w:r w:rsidRPr="00B36EAA">
              <w:rPr>
                <w:rFonts w:ascii="Sylfaen" w:hAnsi="Sylfaen" w:cs="Calibri"/>
                <w:color w:val="000000"/>
                <w:sz w:val="16"/>
                <w:szCs w:val="16"/>
              </w:rPr>
              <w:t> </w:t>
            </w:r>
            <w:r>
              <w:rPr>
                <w:rFonts w:ascii="Sylfaen" w:hAnsi="Sylfaen" w:cs="Calibri"/>
                <w:color w:val="000000"/>
                <w:sz w:val="16"/>
                <w:szCs w:val="16"/>
                <w:lang w:val="ka-GE"/>
              </w:rPr>
              <w:t>830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056C7C" w:rsidRPr="00284E0E" w:rsidRDefault="00056C7C" w:rsidP="00BE63EC">
            <w:pPr>
              <w:rPr>
                <w:rFonts w:ascii="Sylfaen" w:hAnsi="Sylfaen" w:cs="Calibri"/>
                <w:color w:val="000000"/>
                <w:sz w:val="16"/>
                <w:szCs w:val="16"/>
                <w:lang w:val="ka-GE"/>
              </w:rPr>
            </w:pPr>
            <w:r w:rsidRPr="00B36EAA">
              <w:rPr>
                <w:rFonts w:ascii="Sylfaen" w:hAnsi="Sylfaen" w:cs="Calibri"/>
                <w:color w:val="000000"/>
                <w:sz w:val="16"/>
                <w:szCs w:val="16"/>
              </w:rPr>
              <w:t> </w:t>
            </w:r>
            <w:r>
              <w:rPr>
                <w:rFonts w:ascii="Sylfaen" w:hAnsi="Sylfaen" w:cs="Calibri"/>
                <w:color w:val="000000"/>
                <w:sz w:val="16"/>
                <w:szCs w:val="16"/>
                <w:lang w:val="ka-GE"/>
              </w:rPr>
              <w:t>840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056C7C" w:rsidRPr="00B36EAA" w:rsidRDefault="00056C7C" w:rsidP="00BE63E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B36EAA" w:rsidRDefault="00056C7C" w:rsidP="00BE63EC">
            <w:pPr>
              <w:jc w:val="right"/>
              <w:rPr>
                <w:rFonts w:ascii="Sylfaen" w:hAnsi="Sylfaen" w:cs="Calibri"/>
                <w:color w:val="000000"/>
                <w:sz w:val="16"/>
                <w:szCs w:val="16"/>
              </w:rPr>
            </w:pPr>
            <w:r w:rsidRPr="00B36EAA">
              <w:rPr>
                <w:rFonts w:ascii="Sylfaen" w:hAnsi="Sylfaen" w:cs="Calibri"/>
                <w:color w:val="000000"/>
                <w:sz w:val="16"/>
                <w:szCs w:val="16"/>
              </w:rPr>
              <w:t>-10%</w:t>
            </w:r>
          </w:p>
        </w:tc>
        <w:tc>
          <w:tcPr>
            <w:tcW w:w="1622" w:type="dxa"/>
            <w:tcBorders>
              <w:top w:val="single" w:sz="4" w:space="0" w:color="auto"/>
              <w:left w:val="nil"/>
              <w:bottom w:val="single" w:sz="4" w:space="0" w:color="auto"/>
              <w:right w:val="single" w:sz="4" w:space="0" w:color="auto"/>
            </w:tcBorders>
            <w:shd w:val="clear" w:color="auto" w:fill="auto"/>
            <w:vAlign w:val="bottom"/>
            <w:hideMark/>
          </w:tcPr>
          <w:p w:rsidR="00056C7C" w:rsidRPr="00B36EAA" w:rsidRDefault="00056C7C" w:rsidP="00BE63EC">
            <w:pPr>
              <w:rPr>
                <w:rFonts w:ascii="Sylfaen" w:hAnsi="Sylfaen" w:cs="Calibri"/>
                <w:color w:val="000000"/>
                <w:sz w:val="16"/>
                <w:szCs w:val="16"/>
              </w:rPr>
            </w:pPr>
            <w:r w:rsidRPr="00B36EAA">
              <w:rPr>
                <w:rFonts w:ascii="Sylfaen" w:hAnsi="Sylfaen" w:cs="Calibri"/>
                <w:color w:val="000000"/>
                <w:sz w:val="16"/>
                <w:szCs w:val="16"/>
              </w:rPr>
              <w:t>არასაკმარისი დაფინანსება, მოქალაქეები მომართვიანობა</w:t>
            </w:r>
          </w:p>
        </w:tc>
      </w:tr>
    </w:tbl>
    <w:p w:rsidR="00056C7C" w:rsidRDefault="00056C7C" w:rsidP="00056C7C">
      <w:pPr>
        <w:ind w:firstLine="600"/>
        <w:jc w:val="both"/>
        <w:rPr>
          <w:rFonts w:ascii="Sylfaen" w:hAnsi="Sylfaen"/>
          <w:lang w:val="ka-GE"/>
        </w:rPr>
      </w:pPr>
    </w:p>
    <w:tbl>
      <w:tblPr>
        <w:tblW w:w="9535" w:type="dxa"/>
        <w:tblLook w:val="04A0" w:firstRow="1" w:lastRow="0" w:firstColumn="1" w:lastColumn="0" w:noHBand="0" w:noVBand="1"/>
      </w:tblPr>
      <w:tblGrid>
        <w:gridCol w:w="1445"/>
        <w:gridCol w:w="665"/>
        <w:gridCol w:w="633"/>
        <w:gridCol w:w="615"/>
        <w:gridCol w:w="820"/>
        <w:gridCol w:w="282"/>
        <w:gridCol w:w="334"/>
        <w:gridCol w:w="680"/>
        <w:gridCol w:w="136"/>
        <w:gridCol w:w="926"/>
        <w:gridCol w:w="501"/>
        <w:gridCol w:w="447"/>
        <w:gridCol w:w="2051"/>
      </w:tblGrid>
      <w:tr w:rsidR="00056C7C" w:rsidRPr="008111E7" w:rsidTr="00BE63EC">
        <w:trPr>
          <w:trHeight w:val="926"/>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8111E7" w:rsidRDefault="00056C7C" w:rsidP="00BE63EC">
            <w:pPr>
              <w:rPr>
                <w:rFonts w:ascii="Sylfaen" w:hAnsi="Sylfaen" w:cs="Calibri"/>
                <w:b/>
                <w:bCs/>
                <w:color w:val="000000"/>
                <w:sz w:val="16"/>
                <w:szCs w:val="16"/>
              </w:rPr>
            </w:pPr>
            <w:r w:rsidRPr="008111E7">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25"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8111E7" w:rsidRDefault="00056C7C" w:rsidP="00BE63EC">
            <w:pPr>
              <w:jc w:val="center"/>
              <w:rPr>
                <w:rFonts w:ascii="Sylfaen" w:hAnsi="Sylfaen" w:cs="Calibri"/>
                <w:color w:val="000000"/>
                <w:sz w:val="16"/>
                <w:szCs w:val="16"/>
              </w:rPr>
            </w:pPr>
            <w:r w:rsidRPr="008111E7">
              <w:rPr>
                <w:rFonts w:ascii="Sylfaen" w:hAnsi="Sylfaen" w:cs="Calibri"/>
                <w:color w:val="000000"/>
                <w:sz w:val="16"/>
                <w:szCs w:val="16"/>
              </w:rPr>
              <w:t>სოციალური დაცვა (სოციალურად დაუცველი მოსახლეობის დახმარება)</w:t>
            </w:r>
          </w:p>
        </w:tc>
      </w:tr>
      <w:tr w:rsidR="00056C7C" w:rsidRPr="008111E7" w:rsidTr="00BE63EC">
        <w:trPr>
          <w:trHeight w:val="449"/>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8111E7" w:rsidRDefault="00056C7C" w:rsidP="00BE63EC">
            <w:pPr>
              <w:rPr>
                <w:rFonts w:ascii="Sylfaen" w:hAnsi="Sylfaen" w:cs="Calibri"/>
                <w:b/>
                <w:bCs/>
                <w:color w:val="000000"/>
                <w:sz w:val="16"/>
                <w:szCs w:val="16"/>
              </w:rPr>
            </w:pPr>
            <w:r w:rsidRPr="008111E7">
              <w:rPr>
                <w:rFonts w:ascii="Sylfaen" w:hAnsi="Sylfaen" w:cs="Calibri"/>
                <w:b/>
                <w:bCs/>
                <w:color w:val="000000"/>
                <w:sz w:val="16"/>
                <w:szCs w:val="16"/>
              </w:rPr>
              <w:t>ქვეპროგრამის კლასიფიკაციის კოდი:</w:t>
            </w:r>
          </w:p>
        </w:tc>
        <w:tc>
          <w:tcPr>
            <w:tcW w:w="7425"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8111E7" w:rsidRDefault="00056C7C" w:rsidP="00BE63EC">
            <w:pPr>
              <w:jc w:val="center"/>
              <w:rPr>
                <w:rFonts w:ascii="Sylfaen" w:hAnsi="Sylfaen" w:cs="Calibri"/>
                <w:color w:val="000000"/>
                <w:sz w:val="16"/>
                <w:szCs w:val="16"/>
              </w:rPr>
            </w:pPr>
            <w:r w:rsidRPr="008111E7">
              <w:rPr>
                <w:rFonts w:ascii="Sylfaen" w:hAnsi="Sylfaen" w:cs="Calibri"/>
                <w:color w:val="000000"/>
                <w:sz w:val="16"/>
                <w:szCs w:val="16"/>
              </w:rPr>
              <w:t>06020303</w:t>
            </w:r>
          </w:p>
        </w:tc>
      </w:tr>
      <w:tr w:rsidR="00056C7C" w:rsidRPr="008111E7" w:rsidTr="00BE63EC">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8111E7" w:rsidRDefault="00056C7C" w:rsidP="00BE63EC">
            <w:pPr>
              <w:rPr>
                <w:rFonts w:ascii="Sylfaen" w:hAnsi="Sylfaen" w:cs="Calibri"/>
                <w:b/>
                <w:bCs/>
                <w:color w:val="000000"/>
                <w:sz w:val="16"/>
                <w:szCs w:val="16"/>
              </w:rPr>
            </w:pPr>
            <w:r w:rsidRPr="008111E7">
              <w:rPr>
                <w:rFonts w:ascii="Sylfaen" w:hAnsi="Sylfaen" w:cs="Calibri"/>
                <w:b/>
                <w:bCs/>
                <w:color w:val="000000"/>
                <w:sz w:val="16"/>
                <w:szCs w:val="16"/>
              </w:rPr>
              <w:t>ქვეპროგრამის დასახელება:</w:t>
            </w:r>
          </w:p>
        </w:tc>
        <w:tc>
          <w:tcPr>
            <w:tcW w:w="7425"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8111E7" w:rsidRDefault="00056C7C" w:rsidP="00BE63EC">
            <w:pPr>
              <w:jc w:val="center"/>
              <w:rPr>
                <w:rFonts w:ascii="Sylfaen" w:hAnsi="Sylfaen" w:cs="Calibri"/>
                <w:color w:val="000000"/>
                <w:sz w:val="16"/>
                <w:szCs w:val="16"/>
              </w:rPr>
            </w:pPr>
            <w:r w:rsidRPr="008111E7">
              <w:rPr>
                <w:rFonts w:ascii="Sylfaen" w:hAnsi="Sylfaen" w:cs="Calibri"/>
                <w:color w:val="000000"/>
                <w:sz w:val="16"/>
                <w:szCs w:val="16"/>
              </w:rPr>
              <w:t xml:space="preserve">სოციალურად დაუცველი მოწყვლადი ჯგუფებისთვის საკვების გაცემა დღესასწაულებზე </w:t>
            </w:r>
          </w:p>
        </w:tc>
      </w:tr>
      <w:tr w:rsidR="00056C7C" w:rsidRPr="008111E7" w:rsidTr="00BE63EC">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8111E7" w:rsidRDefault="00056C7C" w:rsidP="00BE63EC">
            <w:pPr>
              <w:rPr>
                <w:rFonts w:ascii="Sylfaen" w:hAnsi="Sylfaen" w:cs="Calibri"/>
                <w:color w:val="000000"/>
                <w:sz w:val="16"/>
                <w:szCs w:val="16"/>
              </w:rPr>
            </w:pPr>
            <w:proofErr w:type="gramStart"/>
            <w:r w:rsidRPr="008111E7">
              <w:rPr>
                <w:rFonts w:ascii="Sylfaen" w:hAnsi="Sylfaen" w:cs="Calibri"/>
                <w:color w:val="000000"/>
                <w:sz w:val="16"/>
                <w:szCs w:val="16"/>
              </w:rPr>
              <w:t>არის</w:t>
            </w:r>
            <w:proofErr w:type="gramEnd"/>
            <w:r w:rsidRPr="008111E7">
              <w:rPr>
                <w:rFonts w:ascii="Sylfaen" w:hAnsi="Sylfaen" w:cs="Calibri"/>
                <w:color w:val="000000"/>
                <w:sz w:val="16"/>
                <w:szCs w:val="16"/>
              </w:rPr>
              <w:t xml:space="preserve"> ქვეპროგრამა ახალი?         კი/ არა </w:t>
            </w:r>
          </w:p>
        </w:tc>
        <w:tc>
          <w:tcPr>
            <w:tcW w:w="2350"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8111E7" w:rsidRDefault="00056C7C" w:rsidP="00BE63EC">
            <w:pPr>
              <w:jc w:val="center"/>
              <w:rPr>
                <w:rFonts w:ascii="Sylfaen" w:hAnsi="Sylfaen" w:cs="Calibri"/>
                <w:color w:val="000000"/>
                <w:sz w:val="16"/>
                <w:szCs w:val="16"/>
              </w:rPr>
            </w:pPr>
            <w:r w:rsidRPr="008111E7">
              <w:rPr>
                <w:rFonts w:ascii="Sylfaen" w:hAnsi="Sylfaen" w:cs="Calibri"/>
                <w:color w:val="000000"/>
                <w:sz w:val="16"/>
                <w:szCs w:val="16"/>
              </w:rPr>
              <w:t> </w:t>
            </w:r>
          </w:p>
        </w:tc>
        <w:tc>
          <w:tcPr>
            <w:tcW w:w="5075" w:type="dxa"/>
            <w:gridSpan w:val="7"/>
            <w:tcBorders>
              <w:top w:val="single" w:sz="4" w:space="0" w:color="auto"/>
              <w:left w:val="nil"/>
              <w:bottom w:val="single" w:sz="4" w:space="0" w:color="auto"/>
              <w:right w:val="single" w:sz="4" w:space="0" w:color="auto"/>
            </w:tcBorders>
            <w:shd w:val="clear" w:color="auto" w:fill="auto"/>
            <w:vAlign w:val="center"/>
            <w:hideMark/>
          </w:tcPr>
          <w:p w:rsidR="00056C7C" w:rsidRPr="008111E7" w:rsidRDefault="00056C7C" w:rsidP="00BE63EC">
            <w:pPr>
              <w:jc w:val="center"/>
              <w:rPr>
                <w:rFonts w:ascii="Calibri" w:hAnsi="Calibri" w:cs="Calibri"/>
                <w:color w:val="000000"/>
                <w:sz w:val="16"/>
                <w:szCs w:val="16"/>
              </w:rPr>
            </w:pPr>
            <w:r w:rsidRPr="008111E7">
              <w:rPr>
                <w:rFonts w:ascii="Calibri" w:hAnsi="Calibri" w:cs="Calibri"/>
                <w:color w:val="000000"/>
                <w:sz w:val="16"/>
                <w:szCs w:val="16"/>
              </w:rPr>
              <w:t>არა</w:t>
            </w:r>
          </w:p>
        </w:tc>
      </w:tr>
      <w:tr w:rsidR="00056C7C" w:rsidRPr="008111E7" w:rsidTr="00BE63EC">
        <w:trPr>
          <w:trHeight w:val="512"/>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8111E7" w:rsidRDefault="00056C7C" w:rsidP="00BE63EC">
            <w:pPr>
              <w:rPr>
                <w:rFonts w:ascii="Sylfaen" w:hAnsi="Sylfaen" w:cs="Calibri"/>
                <w:b/>
                <w:bCs/>
                <w:color w:val="000000"/>
                <w:sz w:val="16"/>
                <w:szCs w:val="16"/>
              </w:rPr>
            </w:pPr>
            <w:r w:rsidRPr="008111E7">
              <w:rPr>
                <w:rFonts w:ascii="Sylfaen" w:hAnsi="Sylfaen" w:cs="Calibri"/>
                <w:b/>
                <w:bCs/>
                <w:color w:val="000000"/>
                <w:sz w:val="16"/>
                <w:szCs w:val="16"/>
              </w:rPr>
              <w:t>ქვეპროგრამის განმახორციელებელი:</w:t>
            </w:r>
          </w:p>
        </w:tc>
        <w:tc>
          <w:tcPr>
            <w:tcW w:w="7425"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8111E7" w:rsidRDefault="00056C7C" w:rsidP="00BE63EC">
            <w:pPr>
              <w:jc w:val="center"/>
              <w:rPr>
                <w:rFonts w:ascii="Sylfaen" w:hAnsi="Sylfaen" w:cs="Calibri"/>
                <w:color w:val="000000"/>
                <w:sz w:val="16"/>
                <w:szCs w:val="16"/>
              </w:rPr>
            </w:pPr>
            <w:r w:rsidRPr="008111E7">
              <w:rPr>
                <w:rFonts w:ascii="Sylfaen" w:hAnsi="Sylfaen" w:cs="Calibri"/>
                <w:color w:val="000000"/>
                <w:sz w:val="16"/>
                <w:szCs w:val="16"/>
              </w:rPr>
              <w:t>ჯანმრთელობის დაცვისა და სოციალური</w:t>
            </w:r>
            <w:r w:rsidRPr="008111E7">
              <w:rPr>
                <w:rFonts w:ascii="Sylfaen" w:hAnsi="Sylfaen" w:cs="Calibri"/>
                <w:color w:val="000000"/>
                <w:sz w:val="16"/>
                <w:szCs w:val="16"/>
              </w:rPr>
              <w:br/>
              <w:t>სამსახური</w:t>
            </w:r>
          </w:p>
        </w:tc>
      </w:tr>
      <w:tr w:rsidR="00056C7C" w:rsidRPr="008111E7" w:rsidTr="00BE63EC">
        <w:trPr>
          <w:trHeight w:val="791"/>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8111E7" w:rsidRDefault="00056C7C" w:rsidP="00BE63EC">
            <w:pPr>
              <w:rPr>
                <w:rFonts w:ascii="Sylfaen" w:hAnsi="Sylfaen" w:cs="Calibri"/>
                <w:b/>
                <w:bCs/>
                <w:color w:val="000000"/>
                <w:sz w:val="16"/>
                <w:szCs w:val="16"/>
              </w:rPr>
            </w:pPr>
            <w:r w:rsidRPr="008111E7">
              <w:rPr>
                <w:rFonts w:ascii="Sylfaen" w:hAnsi="Sylfaen" w:cs="Calibri"/>
                <w:b/>
                <w:bCs/>
                <w:color w:val="000000"/>
                <w:sz w:val="16"/>
                <w:szCs w:val="16"/>
              </w:rPr>
              <w:t>დაფინანსების წყარო: მუნიციპალური ბიუჯეტი</w:t>
            </w:r>
          </w:p>
        </w:tc>
        <w:tc>
          <w:tcPr>
            <w:tcW w:w="1248" w:type="dxa"/>
            <w:gridSpan w:val="2"/>
            <w:tcBorders>
              <w:top w:val="nil"/>
              <w:left w:val="nil"/>
              <w:bottom w:val="single" w:sz="4" w:space="0" w:color="auto"/>
              <w:right w:val="single" w:sz="4" w:space="0" w:color="auto"/>
            </w:tcBorders>
            <w:shd w:val="clear" w:color="auto" w:fill="auto"/>
            <w:vAlign w:val="center"/>
            <w:hideMark/>
          </w:tcPr>
          <w:p w:rsidR="00056C7C" w:rsidRPr="008111E7" w:rsidRDefault="00056C7C" w:rsidP="00BE63EC">
            <w:pPr>
              <w:jc w:val="center"/>
              <w:rPr>
                <w:rFonts w:ascii="Sylfaen" w:hAnsi="Sylfaen" w:cs="Calibri"/>
                <w:color w:val="000000"/>
                <w:sz w:val="16"/>
                <w:szCs w:val="16"/>
              </w:rPr>
            </w:pPr>
            <w:r w:rsidRPr="008111E7">
              <w:rPr>
                <w:rFonts w:ascii="Sylfaen" w:hAnsi="Sylfaen" w:cs="Calibri"/>
                <w:color w:val="000000"/>
                <w:sz w:val="16"/>
                <w:szCs w:val="16"/>
              </w:rPr>
              <w:t>2022 წელი</w:t>
            </w:r>
          </w:p>
        </w:tc>
        <w:tc>
          <w:tcPr>
            <w:tcW w:w="1102" w:type="dxa"/>
            <w:gridSpan w:val="2"/>
            <w:tcBorders>
              <w:top w:val="nil"/>
              <w:left w:val="nil"/>
              <w:bottom w:val="single" w:sz="4" w:space="0" w:color="auto"/>
              <w:right w:val="single" w:sz="4" w:space="0" w:color="auto"/>
            </w:tcBorders>
            <w:shd w:val="clear" w:color="auto" w:fill="auto"/>
            <w:vAlign w:val="center"/>
            <w:hideMark/>
          </w:tcPr>
          <w:p w:rsidR="00056C7C" w:rsidRPr="008111E7" w:rsidRDefault="00056C7C" w:rsidP="00BE63EC">
            <w:pPr>
              <w:jc w:val="center"/>
              <w:rPr>
                <w:rFonts w:ascii="Sylfaen" w:hAnsi="Sylfaen" w:cs="Calibri"/>
                <w:color w:val="000000"/>
                <w:sz w:val="16"/>
                <w:szCs w:val="16"/>
              </w:rPr>
            </w:pPr>
            <w:r w:rsidRPr="008111E7">
              <w:rPr>
                <w:rFonts w:ascii="Sylfaen" w:hAnsi="Sylfaen" w:cs="Calibri"/>
                <w:color w:val="000000"/>
                <w:sz w:val="16"/>
                <w:szCs w:val="16"/>
              </w:rPr>
              <w:t>2023 წელი</w:t>
            </w:r>
          </w:p>
        </w:tc>
        <w:tc>
          <w:tcPr>
            <w:tcW w:w="1150" w:type="dxa"/>
            <w:gridSpan w:val="3"/>
            <w:tcBorders>
              <w:top w:val="nil"/>
              <w:left w:val="nil"/>
              <w:bottom w:val="single" w:sz="4" w:space="0" w:color="auto"/>
              <w:right w:val="single" w:sz="4" w:space="0" w:color="auto"/>
            </w:tcBorders>
            <w:shd w:val="clear" w:color="auto" w:fill="auto"/>
            <w:vAlign w:val="center"/>
            <w:hideMark/>
          </w:tcPr>
          <w:p w:rsidR="00056C7C" w:rsidRPr="008111E7" w:rsidRDefault="00056C7C" w:rsidP="00BE63EC">
            <w:pPr>
              <w:jc w:val="center"/>
              <w:rPr>
                <w:rFonts w:ascii="Sylfaen" w:hAnsi="Sylfaen" w:cs="Calibri"/>
                <w:color w:val="000000"/>
                <w:sz w:val="16"/>
                <w:szCs w:val="16"/>
              </w:rPr>
            </w:pPr>
            <w:r w:rsidRPr="008111E7">
              <w:rPr>
                <w:rFonts w:ascii="Sylfaen" w:hAnsi="Sylfaen" w:cs="Calibri"/>
                <w:color w:val="000000"/>
                <w:sz w:val="16"/>
                <w:szCs w:val="16"/>
              </w:rPr>
              <w:t>2024 წელი</w:t>
            </w:r>
          </w:p>
        </w:tc>
        <w:tc>
          <w:tcPr>
            <w:tcW w:w="3925"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8111E7" w:rsidRDefault="00056C7C" w:rsidP="00BE63EC">
            <w:pPr>
              <w:jc w:val="center"/>
              <w:rPr>
                <w:rFonts w:ascii="Sylfaen" w:hAnsi="Sylfaen" w:cs="Calibri"/>
                <w:color w:val="000000"/>
                <w:sz w:val="16"/>
                <w:szCs w:val="16"/>
              </w:rPr>
            </w:pPr>
            <w:r w:rsidRPr="008111E7">
              <w:rPr>
                <w:rFonts w:ascii="Sylfaen" w:hAnsi="Sylfaen" w:cs="Calibri"/>
                <w:color w:val="000000"/>
                <w:sz w:val="16"/>
                <w:szCs w:val="16"/>
              </w:rPr>
              <w:t>2025 წელი</w:t>
            </w:r>
          </w:p>
        </w:tc>
      </w:tr>
      <w:tr w:rsidR="00056C7C" w:rsidRPr="008111E7" w:rsidTr="00BE63EC">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8111E7" w:rsidRDefault="00056C7C" w:rsidP="00BE63EC">
            <w:pPr>
              <w:rPr>
                <w:rFonts w:ascii="Sylfaen" w:hAnsi="Sylfaen" w:cs="Calibri"/>
                <w:color w:val="000000"/>
                <w:sz w:val="16"/>
                <w:szCs w:val="16"/>
              </w:rPr>
            </w:pPr>
            <w:r w:rsidRPr="008111E7">
              <w:rPr>
                <w:rFonts w:ascii="Sylfaen" w:hAnsi="Sylfaen" w:cs="Calibri"/>
                <w:color w:val="000000"/>
                <w:sz w:val="16"/>
                <w:szCs w:val="16"/>
              </w:rPr>
              <w:t>მუნიციპალური ბიუჯეტი</w:t>
            </w:r>
          </w:p>
        </w:tc>
        <w:tc>
          <w:tcPr>
            <w:tcW w:w="1248"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80.0   </w:t>
            </w:r>
          </w:p>
        </w:tc>
        <w:tc>
          <w:tcPr>
            <w:tcW w:w="1102"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38.1   </w:t>
            </w:r>
          </w:p>
        </w:tc>
        <w:tc>
          <w:tcPr>
            <w:tcW w:w="1150"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40.3   </w:t>
            </w:r>
          </w:p>
        </w:tc>
        <w:tc>
          <w:tcPr>
            <w:tcW w:w="3925"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42.6   </w:t>
            </w:r>
          </w:p>
        </w:tc>
      </w:tr>
      <w:tr w:rsidR="00056C7C" w:rsidRPr="008111E7" w:rsidTr="00BE63EC">
        <w:trPr>
          <w:trHeight w:val="225"/>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8111E7" w:rsidRDefault="00056C7C" w:rsidP="00BE63EC">
            <w:pPr>
              <w:rPr>
                <w:rFonts w:ascii="Sylfaen" w:hAnsi="Sylfaen" w:cs="Calibri"/>
                <w:b/>
                <w:bCs/>
                <w:color w:val="000000"/>
                <w:sz w:val="16"/>
                <w:szCs w:val="16"/>
              </w:rPr>
            </w:pPr>
            <w:r w:rsidRPr="008111E7">
              <w:rPr>
                <w:rFonts w:ascii="Sylfaen" w:hAnsi="Sylfaen" w:cs="Calibri"/>
                <w:b/>
                <w:bCs/>
                <w:color w:val="000000"/>
                <w:sz w:val="16"/>
                <w:szCs w:val="16"/>
              </w:rPr>
              <w:t xml:space="preserve">სულ ქვეპროგრამა  </w:t>
            </w:r>
          </w:p>
        </w:tc>
        <w:tc>
          <w:tcPr>
            <w:tcW w:w="1248"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80.0   </w:t>
            </w:r>
          </w:p>
        </w:tc>
        <w:tc>
          <w:tcPr>
            <w:tcW w:w="1102"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38.1   </w:t>
            </w:r>
          </w:p>
        </w:tc>
        <w:tc>
          <w:tcPr>
            <w:tcW w:w="1150"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40.3   </w:t>
            </w:r>
          </w:p>
        </w:tc>
        <w:tc>
          <w:tcPr>
            <w:tcW w:w="3925"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42.6   </w:t>
            </w:r>
          </w:p>
        </w:tc>
      </w:tr>
      <w:tr w:rsidR="00056C7C" w:rsidRPr="008111E7" w:rsidTr="00BE63EC">
        <w:trPr>
          <w:trHeight w:val="827"/>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8111E7" w:rsidRDefault="00056C7C" w:rsidP="00BE63EC">
            <w:pPr>
              <w:rPr>
                <w:rFonts w:ascii="Sylfaen" w:hAnsi="Sylfaen" w:cs="Calibri"/>
                <w:b/>
                <w:bCs/>
                <w:color w:val="000000"/>
                <w:sz w:val="16"/>
                <w:szCs w:val="16"/>
              </w:rPr>
            </w:pPr>
            <w:r w:rsidRPr="008111E7">
              <w:rPr>
                <w:rFonts w:ascii="Sylfaen" w:hAnsi="Sylfaen" w:cs="Calibri"/>
                <w:b/>
                <w:bCs/>
                <w:color w:val="000000"/>
                <w:sz w:val="16"/>
                <w:szCs w:val="16"/>
              </w:rPr>
              <w:t>ქვეპროგრამის  აღწერა:</w:t>
            </w:r>
          </w:p>
        </w:tc>
        <w:tc>
          <w:tcPr>
            <w:tcW w:w="7425"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8111E7" w:rsidRDefault="00056C7C" w:rsidP="00BE63EC">
            <w:pPr>
              <w:jc w:val="center"/>
              <w:rPr>
                <w:rFonts w:ascii="Sylfaen" w:hAnsi="Sylfaen" w:cs="Calibri"/>
                <w:color w:val="000000"/>
                <w:sz w:val="16"/>
                <w:szCs w:val="16"/>
              </w:rPr>
            </w:pPr>
            <w:r w:rsidRPr="009D676E">
              <w:rPr>
                <w:rFonts w:ascii="Sylfaen" w:hAnsi="Sylfaen"/>
                <w:sz w:val="18"/>
                <w:szCs w:val="18"/>
                <w:lang w:val="ka-GE"/>
              </w:rPr>
              <w:t>სოციალურად დაუცველი ოჯახებისთვის სადღესასწაულოდ საკვები ამანათების გადაცემა განხორციელდება შერჩეულ სამიზნე ჯგუფებზე. დახმარების მისაღებად მოქალაქე მიმართავს სამსახურს და მისი სოციალურ-ეკონომიკური მდგომარეობის გათვალისწინებით ხორციელდება დახმარების მიმღებთა სიაში ბენეფიციარის მონაცემების შეტანა.</w:t>
            </w:r>
          </w:p>
        </w:tc>
      </w:tr>
      <w:tr w:rsidR="00056C7C" w:rsidRPr="008111E7" w:rsidTr="00BE63EC">
        <w:trPr>
          <w:trHeight w:val="22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8111E7" w:rsidRDefault="00056C7C" w:rsidP="00BE63EC">
            <w:pPr>
              <w:jc w:val="center"/>
              <w:rPr>
                <w:rFonts w:ascii="Sylfaen" w:hAnsi="Sylfaen" w:cs="Calibri"/>
                <w:b/>
                <w:bCs/>
                <w:color w:val="000000"/>
                <w:sz w:val="16"/>
                <w:szCs w:val="16"/>
              </w:rPr>
            </w:pPr>
            <w:r w:rsidRPr="008111E7">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056C7C" w:rsidRPr="008111E7" w:rsidTr="00BE63EC">
        <w:trPr>
          <w:trHeight w:val="225"/>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8111E7" w:rsidRDefault="00056C7C" w:rsidP="00BE63EC">
            <w:pPr>
              <w:rPr>
                <w:rFonts w:ascii="Sylfaen" w:hAnsi="Sylfaen" w:cs="Calibri"/>
                <w:color w:val="000000"/>
                <w:sz w:val="16"/>
                <w:szCs w:val="16"/>
              </w:rPr>
            </w:pPr>
            <w:r w:rsidRPr="008111E7">
              <w:rPr>
                <w:rFonts w:ascii="Sylfaen" w:hAnsi="Sylfaen" w:cs="Calibri"/>
                <w:color w:val="000000"/>
                <w:sz w:val="16"/>
                <w:szCs w:val="16"/>
              </w:rPr>
              <w:t>დასახელება</w:t>
            </w:r>
          </w:p>
        </w:tc>
        <w:tc>
          <w:tcPr>
            <w:tcW w:w="1248" w:type="dxa"/>
            <w:gridSpan w:val="2"/>
            <w:tcBorders>
              <w:top w:val="nil"/>
              <w:left w:val="nil"/>
              <w:bottom w:val="single" w:sz="4" w:space="0" w:color="auto"/>
              <w:right w:val="single" w:sz="4" w:space="0" w:color="auto"/>
            </w:tcBorders>
            <w:shd w:val="clear" w:color="auto" w:fill="auto"/>
            <w:vAlign w:val="center"/>
            <w:hideMark/>
          </w:tcPr>
          <w:p w:rsidR="00056C7C" w:rsidRPr="008111E7" w:rsidRDefault="00056C7C" w:rsidP="00BE63EC">
            <w:pPr>
              <w:rPr>
                <w:rFonts w:ascii="Sylfaen" w:hAnsi="Sylfaen" w:cs="Calibri"/>
                <w:color w:val="000000"/>
                <w:sz w:val="16"/>
                <w:szCs w:val="16"/>
              </w:rPr>
            </w:pPr>
            <w:r w:rsidRPr="008111E7">
              <w:rPr>
                <w:rFonts w:ascii="Sylfaen" w:hAnsi="Sylfaen" w:cs="Calibri"/>
                <w:color w:val="000000"/>
                <w:sz w:val="16"/>
                <w:szCs w:val="16"/>
              </w:rPr>
              <w:t>სულ</w:t>
            </w:r>
          </w:p>
        </w:tc>
        <w:tc>
          <w:tcPr>
            <w:tcW w:w="1102" w:type="dxa"/>
            <w:gridSpan w:val="2"/>
            <w:tcBorders>
              <w:top w:val="nil"/>
              <w:left w:val="nil"/>
              <w:bottom w:val="single" w:sz="4" w:space="0" w:color="auto"/>
              <w:right w:val="single" w:sz="4" w:space="0" w:color="auto"/>
            </w:tcBorders>
            <w:shd w:val="clear" w:color="auto" w:fill="auto"/>
            <w:vAlign w:val="center"/>
            <w:hideMark/>
          </w:tcPr>
          <w:p w:rsidR="00056C7C" w:rsidRPr="008111E7" w:rsidRDefault="00056C7C" w:rsidP="00BE63EC">
            <w:pPr>
              <w:jc w:val="center"/>
              <w:rPr>
                <w:rFonts w:ascii="Sylfaen" w:hAnsi="Sylfaen" w:cs="Calibri"/>
                <w:color w:val="000000"/>
                <w:sz w:val="16"/>
                <w:szCs w:val="16"/>
              </w:rPr>
            </w:pPr>
            <w:r w:rsidRPr="008111E7">
              <w:rPr>
                <w:rFonts w:ascii="Sylfaen" w:hAnsi="Sylfaen" w:cs="Calibri"/>
                <w:color w:val="000000"/>
                <w:sz w:val="16"/>
                <w:szCs w:val="16"/>
              </w:rPr>
              <w:t>I კვარტალი</w:t>
            </w:r>
          </w:p>
        </w:tc>
        <w:tc>
          <w:tcPr>
            <w:tcW w:w="1150" w:type="dxa"/>
            <w:gridSpan w:val="3"/>
            <w:tcBorders>
              <w:top w:val="nil"/>
              <w:left w:val="nil"/>
              <w:bottom w:val="single" w:sz="4" w:space="0" w:color="auto"/>
              <w:right w:val="single" w:sz="4" w:space="0" w:color="auto"/>
            </w:tcBorders>
            <w:shd w:val="clear" w:color="auto" w:fill="auto"/>
            <w:vAlign w:val="center"/>
            <w:hideMark/>
          </w:tcPr>
          <w:p w:rsidR="00056C7C" w:rsidRPr="008111E7" w:rsidRDefault="00056C7C" w:rsidP="00BE63EC">
            <w:pPr>
              <w:jc w:val="center"/>
              <w:rPr>
                <w:rFonts w:ascii="Sylfaen" w:hAnsi="Sylfaen" w:cs="Calibri"/>
                <w:color w:val="000000"/>
                <w:sz w:val="16"/>
                <w:szCs w:val="16"/>
              </w:rPr>
            </w:pPr>
            <w:r w:rsidRPr="008111E7">
              <w:rPr>
                <w:rFonts w:ascii="Sylfaen" w:hAnsi="Sylfaen" w:cs="Calibri"/>
                <w:color w:val="000000"/>
                <w:sz w:val="16"/>
                <w:szCs w:val="16"/>
              </w:rPr>
              <w:t>II კვარტალი</w:t>
            </w:r>
          </w:p>
        </w:tc>
        <w:tc>
          <w:tcPr>
            <w:tcW w:w="1427" w:type="dxa"/>
            <w:gridSpan w:val="2"/>
            <w:tcBorders>
              <w:top w:val="nil"/>
              <w:left w:val="nil"/>
              <w:bottom w:val="single" w:sz="4" w:space="0" w:color="auto"/>
              <w:right w:val="single" w:sz="4" w:space="0" w:color="auto"/>
            </w:tcBorders>
            <w:shd w:val="clear" w:color="auto" w:fill="auto"/>
            <w:vAlign w:val="center"/>
            <w:hideMark/>
          </w:tcPr>
          <w:p w:rsidR="00056C7C" w:rsidRPr="008111E7" w:rsidRDefault="00056C7C" w:rsidP="00BE63EC">
            <w:pPr>
              <w:jc w:val="center"/>
              <w:rPr>
                <w:rFonts w:ascii="Sylfaen" w:hAnsi="Sylfaen" w:cs="Calibri"/>
                <w:color w:val="000000"/>
                <w:sz w:val="16"/>
                <w:szCs w:val="16"/>
              </w:rPr>
            </w:pPr>
            <w:r w:rsidRPr="008111E7">
              <w:rPr>
                <w:rFonts w:ascii="Sylfaen" w:hAnsi="Sylfaen" w:cs="Calibri"/>
                <w:color w:val="000000"/>
                <w:sz w:val="16"/>
                <w:szCs w:val="16"/>
              </w:rPr>
              <w:t>III კვარტალი</w:t>
            </w:r>
          </w:p>
        </w:tc>
        <w:tc>
          <w:tcPr>
            <w:tcW w:w="2498" w:type="dxa"/>
            <w:gridSpan w:val="2"/>
            <w:tcBorders>
              <w:top w:val="nil"/>
              <w:left w:val="nil"/>
              <w:bottom w:val="single" w:sz="4" w:space="0" w:color="auto"/>
              <w:right w:val="single" w:sz="4" w:space="0" w:color="auto"/>
            </w:tcBorders>
            <w:shd w:val="clear" w:color="auto" w:fill="auto"/>
            <w:vAlign w:val="center"/>
            <w:hideMark/>
          </w:tcPr>
          <w:p w:rsidR="00056C7C" w:rsidRPr="008111E7" w:rsidRDefault="00056C7C" w:rsidP="00BE63EC">
            <w:pPr>
              <w:jc w:val="center"/>
              <w:rPr>
                <w:rFonts w:ascii="Sylfaen" w:hAnsi="Sylfaen" w:cs="Calibri"/>
                <w:color w:val="000000"/>
                <w:sz w:val="16"/>
                <w:szCs w:val="16"/>
              </w:rPr>
            </w:pPr>
            <w:r w:rsidRPr="008111E7">
              <w:rPr>
                <w:rFonts w:ascii="Sylfaen" w:hAnsi="Sylfaen" w:cs="Calibri"/>
                <w:color w:val="000000"/>
                <w:sz w:val="16"/>
                <w:szCs w:val="16"/>
              </w:rPr>
              <w:t>IV კვარტალი</w:t>
            </w:r>
          </w:p>
        </w:tc>
      </w:tr>
      <w:tr w:rsidR="00056C7C" w:rsidRPr="008111E7" w:rsidTr="00BE63EC">
        <w:trPr>
          <w:trHeight w:val="881"/>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8111E7" w:rsidRDefault="00056C7C" w:rsidP="00BE63EC">
            <w:pPr>
              <w:rPr>
                <w:rFonts w:ascii="Sylfaen" w:hAnsi="Sylfaen" w:cs="Calibri"/>
                <w:color w:val="000000"/>
                <w:sz w:val="16"/>
                <w:szCs w:val="16"/>
              </w:rPr>
            </w:pPr>
            <w:r w:rsidRPr="008111E7">
              <w:rPr>
                <w:rFonts w:ascii="Sylfaen" w:hAnsi="Sylfaen" w:cs="Calibri"/>
                <w:color w:val="000000"/>
                <w:sz w:val="16"/>
                <w:szCs w:val="16"/>
              </w:rPr>
              <w:t xml:space="preserve">სოციალურად დაუცველი მოწყვლადი ჯგუფებისთვის საკვების გაცემა დღესასწაულებზე </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BD73FB" w:rsidRDefault="00056C7C" w:rsidP="00BE63EC">
            <w:pPr>
              <w:jc w:val="right"/>
              <w:rPr>
                <w:rFonts w:ascii="Sylfaen" w:hAnsi="Sylfaen" w:cs="Calibri"/>
                <w:color w:val="000000"/>
                <w:sz w:val="16"/>
                <w:szCs w:val="16"/>
              </w:rPr>
            </w:pPr>
            <w:r>
              <w:rPr>
                <w:rFonts w:ascii="Sylfaen" w:hAnsi="Sylfaen" w:cs="Calibri"/>
                <w:color w:val="000000"/>
                <w:sz w:val="16"/>
                <w:szCs w:val="16"/>
              </w:rPr>
              <w:t>80.0</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8111E7" w:rsidRDefault="00056C7C" w:rsidP="00BE63EC">
            <w:pPr>
              <w:jc w:val="center"/>
              <w:rPr>
                <w:rFonts w:ascii="Sylfaen" w:hAnsi="Sylfaen" w:cs="Calibri"/>
                <w:color w:val="000000"/>
                <w:sz w:val="16"/>
                <w:szCs w:val="16"/>
              </w:rPr>
            </w:pPr>
            <w:r w:rsidRPr="008111E7">
              <w:rPr>
                <w:rFonts w:ascii="Sylfaen" w:hAnsi="Sylfaen" w:cs="Calibri"/>
                <w:color w:val="000000"/>
                <w:sz w:val="16"/>
                <w:szCs w:val="16"/>
              </w:rPr>
              <w:t>X</w:t>
            </w:r>
          </w:p>
        </w:tc>
        <w:tc>
          <w:tcPr>
            <w:tcW w:w="11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8111E7" w:rsidRDefault="00056C7C" w:rsidP="00BE63EC">
            <w:pPr>
              <w:jc w:val="center"/>
              <w:rPr>
                <w:rFonts w:ascii="Sylfaen" w:hAnsi="Sylfaen" w:cs="Calibri"/>
                <w:color w:val="000000"/>
                <w:sz w:val="16"/>
                <w:szCs w:val="16"/>
              </w:rPr>
            </w:pPr>
            <w:r w:rsidRPr="008111E7">
              <w:rPr>
                <w:rFonts w:ascii="Sylfaen" w:hAnsi="Sylfaen" w:cs="Calibri"/>
                <w:color w:val="000000"/>
                <w:sz w:val="16"/>
                <w:szCs w:val="16"/>
              </w:rPr>
              <w:t>X</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8111E7" w:rsidRDefault="00056C7C" w:rsidP="00BE63EC">
            <w:pPr>
              <w:jc w:val="center"/>
              <w:rPr>
                <w:rFonts w:ascii="Sylfaen" w:hAnsi="Sylfaen" w:cs="Calibri"/>
                <w:color w:val="000000"/>
                <w:sz w:val="16"/>
                <w:szCs w:val="16"/>
              </w:rPr>
            </w:pPr>
            <w:r w:rsidRPr="008111E7">
              <w:rPr>
                <w:rFonts w:ascii="Sylfaen" w:hAnsi="Sylfaen" w:cs="Calibri"/>
                <w:color w:val="000000"/>
                <w:sz w:val="16"/>
                <w:szCs w:val="16"/>
              </w:rPr>
              <w:t>X</w:t>
            </w:r>
          </w:p>
        </w:tc>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8111E7" w:rsidRDefault="00056C7C" w:rsidP="00BE63EC">
            <w:pPr>
              <w:jc w:val="center"/>
              <w:rPr>
                <w:rFonts w:ascii="Sylfaen" w:hAnsi="Sylfaen" w:cs="Calibri"/>
                <w:color w:val="000000"/>
                <w:sz w:val="16"/>
                <w:szCs w:val="16"/>
              </w:rPr>
            </w:pPr>
            <w:r w:rsidRPr="008111E7">
              <w:rPr>
                <w:rFonts w:ascii="Sylfaen" w:hAnsi="Sylfaen" w:cs="Calibri"/>
                <w:color w:val="000000"/>
                <w:sz w:val="16"/>
                <w:szCs w:val="16"/>
              </w:rPr>
              <w:t>X</w:t>
            </w:r>
          </w:p>
        </w:tc>
      </w:tr>
      <w:tr w:rsidR="00056C7C" w:rsidRPr="008111E7" w:rsidTr="00BE63EC">
        <w:trPr>
          <w:trHeight w:val="67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8111E7" w:rsidRDefault="00056C7C" w:rsidP="00BE63EC">
            <w:pPr>
              <w:rPr>
                <w:rFonts w:ascii="Sylfaen" w:hAnsi="Sylfaen" w:cs="Calibri"/>
                <w:b/>
                <w:bCs/>
                <w:color w:val="000000"/>
                <w:sz w:val="16"/>
                <w:szCs w:val="16"/>
              </w:rPr>
            </w:pPr>
            <w:r w:rsidRPr="008111E7">
              <w:rPr>
                <w:rFonts w:ascii="Sylfaen" w:hAnsi="Sylfaen" w:cs="Calibri"/>
                <w:b/>
                <w:bCs/>
                <w:color w:val="000000"/>
                <w:sz w:val="16"/>
                <w:szCs w:val="16"/>
              </w:rPr>
              <w:t>შუალედური მოსალოდნელი შედეგი (2022 წელი)</w:t>
            </w:r>
          </w:p>
        </w:tc>
        <w:tc>
          <w:tcPr>
            <w:tcW w:w="7425"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8111E7" w:rsidRDefault="00056C7C" w:rsidP="00BE63EC">
            <w:pPr>
              <w:jc w:val="center"/>
              <w:rPr>
                <w:rFonts w:ascii="Sylfaen" w:hAnsi="Sylfaen" w:cs="Calibri"/>
                <w:color w:val="000000"/>
                <w:sz w:val="16"/>
                <w:szCs w:val="16"/>
              </w:rPr>
            </w:pPr>
            <w:proofErr w:type="gramStart"/>
            <w:r w:rsidRPr="008111E7">
              <w:rPr>
                <w:rFonts w:ascii="Sylfaen" w:hAnsi="Sylfaen" w:cs="Calibri"/>
                <w:color w:val="000000"/>
                <w:sz w:val="16"/>
                <w:szCs w:val="16"/>
              </w:rPr>
              <w:t>უკიდურესად</w:t>
            </w:r>
            <w:proofErr w:type="gramEnd"/>
            <w:r w:rsidRPr="008111E7">
              <w:rPr>
                <w:rFonts w:ascii="Sylfaen" w:hAnsi="Sylfaen" w:cs="Calibri"/>
                <w:color w:val="000000"/>
                <w:sz w:val="16"/>
                <w:szCs w:val="16"/>
              </w:rPr>
              <w:t xml:space="preserve"> შეჭირვებული მოხუცებისა და შეზღუდული შესაძლებლობის მქონე პირთა საკვების ხელმისაწვდომობაზე მდგომარეობის გაუმჯობესება.  </w:t>
            </w:r>
          </w:p>
        </w:tc>
      </w:tr>
      <w:tr w:rsidR="00056C7C" w:rsidRPr="008111E7" w:rsidTr="00BE63EC">
        <w:trPr>
          <w:trHeight w:val="240"/>
        </w:trPr>
        <w:tc>
          <w:tcPr>
            <w:tcW w:w="5474" w:type="dxa"/>
            <w:gridSpan w:val="8"/>
            <w:tcBorders>
              <w:top w:val="nil"/>
              <w:left w:val="single" w:sz="8" w:space="0" w:color="auto"/>
              <w:bottom w:val="single" w:sz="8" w:space="0" w:color="auto"/>
              <w:right w:val="nil"/>
            </w:tcBorders>
            <w:shd w:val="clear" w:color="auto" w:fill="auto"/>
            <w:vAlign w:val="center"/>
            <w:hideMark/>
          </w:tcPr>
          <w:p w:rsidR="00056C7C" w:rsidRPr="008111E7" w:rsidRDefault="00056C7C" w:rsidP="00BE63EC">
            <w:pPr>
              <w:rPr>
                <w:rFonts w:ascii="Sylfaen" w:hAnsi="Sylfaen" w:cs="Calibri"/>
                <w:b/>
                <w:bCs/>
                <w:color w:val="000000"/>
                <w:sz w:val="16"/>
                <w:szCs w:val="16"/>
              </w:rPr>
            </w:pPr>
            <w:r w:rsidRPr="008111E7">
              <w:rPr>
                <w:rFonts w:ascii="Sylfaen" w:hAnsi="Sylfaen" w:cs="Calibri"/>
                <w:b/>
                <w:bCs/>
                <w:color w:val="000000"/>
                <w:sz w:val="16"/>
                <w:szCs w:val="16"/>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8111E7" w:rsidRDefault="00056C7C" w:rsidP="00BE63EC">
            <w:pPr>
              <w:rPr>
                <w:rFonts w:ascii="Sylfaen" w:hAnsi="Sylfaen" w:cs="Calibri"/>
                <w:color w:val="000000"/>
                <w:sz w:val="16"/>
                <w:szCs w:val="16"/>
              </w:rPr>
            </w:pPr>
            <w:r w:rsidRPr="008111E7">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8111E7" w:rsidRDefault="00056C7C" w:rsidP="00BE63EC">
            <w:pPr>
              <w:rPr>
                <w:rFonts w:ascii="Sylfaen" w:hAnsi="Sylfaen" w:cs="Calibri"/>
                <w:color w:val="000000"/>
                <w:sz w:val="16"/>
                <w:szCs w:val="16"/>
              </w:rPr>
            </w:pPr>
            <w:r w:rsidRPr="008111E7">
              <w:rPr>
                <w:rFonts w:ascii="Sylfaen" w:hAnsi="Sylfaen" w:cs="Calibri"/>
                <w:color w:val="000000"/>
                <w:sz w:val="16"/>
                <w:szCs w:val="16"/>
              </w:rPr>
              <w:t>გეგმიური გადახრა</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8111E7" w:rsidRDefault="00056C7C" w:rsidP="00BE63EC">
            <w:pPr>
              <w:rPr>
                <w:rFonts w:ascii="Sylfaen" w:hAnsi="Sylfaen" w:cs="Calibri"/>
                <w:color w:val="000000"/>
                <w:sz w:val="16"/>
                <w:szCs w:val="16"/>
              </w:rPr>
            </w:pPr>
            <w:r w:rsidRPr="008111E7">
              <w:rPr>
                <w:rFonts w:ascii="Sylfaen" w:hAnsi="Sylfaen" w:cs="Calibri"/>
                <w:color w:val="000000"/>
                <w:sz w:val="16"/>
                <w:szCs w:val="16"/>
              </w:rPr>
              <w:t>რისკი</w:t>
            </w:r>
          </w:p>
        </w:tc>
      </w:tr>
      <w:tr w:rsidR="00056C7C" w:rsidRPr="008111E7" w:rsidTr="00BE63EC">
        <w:trPr>
          <w:trHeight w:val="57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8111E7" w:rsidRDefault="00056C7C" w:rsidP="00BE63EC">
            <w:pPr>
              <w:rPr>
                <w:rFonts w:ascii="Sylfaen" w:hAnsi="Sylfaen" w:cs="Calibri"/>
                <w:color w:val="000000"/>
                <w:sz w:val="16"/>
                <w:szCs w:val="16"/>
              </w:rPr>
            </w:pPr>
            <w:r w:rsidRPr="008111E7">
              <w:rPr>
                <w:rFonts w:ascii="Sylfaen" w:hAnsi="Sylfaen" w:cs="Calibri"/>
                <w:color w:val="000000"/>
                <w:sz w:val="16"/>
                <w:szCs w:val="16"/>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056C7C" w:rsidRPr="008111E7" w:rsidRDefault="00056C7C" w:rsidP="00BE63EC">
            <w:pPr>
              <w:rPr>
                <w:rFonts w:ascii="Sylfaen" w:hAnsi="Sylfaen" w:cs="Calibri"/>
                <w:color w:val="000000"/>
                <w:sz w:val="16"/>
                <w:szCs w:val="16"/>
              </w:rPr>
            </w:pPr>
            <w:r w:rsidRPr="008111E7">
              <w:rPr>
                <w:rFonts w:ascii="Sylfaen" w:hAnsi="Sylfaen" w:cs="Calibri"/>
                <w:color w:val="000000"/>
                <w:sz w:val="16"/>
                <w:szCs w:val="16"/>
              </w:rPr>
              <w:t>2021 წელი (საბაზისო)</w:t>
            </w:r>
          </w:p>
        </w:tc>
        <w:tc>
          <w:tcPr>
            <w:tcW w:w="615" w:type="dxa"/>
            <w:tcBorders>
              <w:top w:val="nil"/>
              <w:left w:val="nil"/>
              <w:bottom w:val="nil"/>
              <w:right w:val="single" w:sz="8" w:space="0" w:color="auto"/>
            </w:tcBorders>
            <w:shd w:val="clear" w:color="auto" w:fill="auto"/>
            <w:vAlign w:val="center"/>
            <w:hideMark/>
          </w:tcPr>
          <w:p w:rsidR="00056C7C" w:rsidRPr="008111E7" w:rsidRDefault="00056C7C" w:rsidP="00BE63EC">
            <w:pPr>
              <w:rPr>
                <w:rFonts w:ascii="Sylfaen" w:hAnsi="Sylfaen" w:cs="Calibri"/>
                <w:color w:val="000000"/>
                <w:sz w:val="16"/>
                <w:szCs w:val="16"/>
              </w:rPr>
            </w:pPr>
            <w:r w:rsidRPr="008111E7">
              <w:rPr>
                <w:rFonts w:ascii="Sylfaen" w:hAnsi="Sylfaen" w:cs="Calibri"/>
                <w:color w:val="000000"/>
                <w:sz w:val="16"/>
                <w:szCs w:val="16"/>
              </w:rPr>
              <w:t>2022 წელი</w:t>
            </w:r>
          </w:p>
        </w:tc>
        <w:tc>
          <w:tcPr>
            <w:tcW w:w="820" w:type="dxa"/>
            <w:tcBorders>
              <w:top w:val="nil"/>
              <w:left w:val="nil"/>
              <w:bottom w:val="nil"/>
              <w:right w:val="single" w:sz="8" w:space="0" w:color="auto"/>
            </w:tcBorders>
            <w:shd w:val="clear" w:color="auto" w:fill="auto"/>
            <w:vAlign w:val="center"/>
            <w:hideMark/>
          </w:tcPr>
          <w:p w:rsidR="00056C7C" w:rsidRPr="008111E7" w:rsidRDefault="00056C7C" w:rsidP="00BE63EC">
            <w:pPr>
              <w:rPr>
                <w:rFonts w:ascii="Sylfaen" w:hAnsi="Sylfaen" w:cs="Calibri"/>
                <w:color w:val="000000"/>
                <w:sz w:val="16"/>
                <w:szCs w:val="16"/>
              </w:rPr>
            </w:pPr>
            <w:r w:rsidRPr="008111E7">
              <w:rPr>
                <w:rFonts w:ascii="Sylfaen" w:hAnsi="Sylfaen" w:cs="Calibri"/>
                <w:color w:val="000000"/>
                <w:sz w:val="16"/>
                <w:szCs w:val="16"/>
              </w:rPr>
              <w:t>2023 წელი</w:t>
            </w:r>
          </w:p>
        </w:tc>
        <w:tc>
          <w:tcPr>
            <w:tcW w:w="616" w:type="dxa"/>
            <w:gridSpan w:val="2"/>
            <w:tcBorders>
              <w:top w:val="nil"/>
              <w:left w:val="nil"/>
              <w:bottom w:val="nil"/>
              <w:right w:val="single" w:sz="8" w:space="0" w:color="auto"/>
            </w:tcBorders>
            <w:shd w:val="clear" w:color="auto" w:fill="auto"/>
            <w:vAlign w:val="center"/>
            <w:hideMark/>
          </w:tcPr>
          <w:p w:rsidR="00056C7C" w:rsidRPr="008111E7" w:rsidRDefault="00056C7C" w:rsidP="00BE63EC">
            <w:pPr>
              <w:rPr>
                <w:rFonts w:ascii="Sylfaen" w:hAnsi="Sylfaen" w:cs="Calibri"/>
                <w:color w:val="000000"/>
                <w:sz w:val="16"/>
                <w:szCs w:val="16"/>
              </w:rPr>
            </w:pPr>
            <w:r w:rsidRPr="008111E7">
              <w:rPr>
                <w:rFonts w:ascii="Sylfaen" w:hAnsi="Sylfaen" w:cs="Calibri"/>
                <w:color w:val="000000"/>
                <w:sz w:val="16"/>
                <w:szCs w:val="16"/>
              </w:rPr>
              <w:t>2024 წელი</w:t>
            </w:r>
          </w:p>
        </w:tc>
        <w:tc>
          <w:tcPr>
            <w:tcW w:w="680" w:type="dxa"/>
            <w:tcBorders>
              <w:top w:val="nil"/>
              <w:left w:val="nil"/>
              <w:bottom w:val="nil"/>
              <w:right w:val="nil"/>
            </w:tcBorders>
            <w:shd w:val="clear" w:color="auto" w:fill="auto"/>
            <w:vAlign w:val="center"/>
            <w:hideMark/>
          </w:tcPr>
          <w:p w:rsidR="00056C7C" w:rsidRPr="008111E7" w:rsidRDefault="00056C7C" w:rsidP="00BE63EC">
            <w:pPr>
              <w:rPr>
                <w:rFonts w:ascii="Sylfaen" w:hAnsi="Sylfaen" w:cs="Calibri"/>
                <w:color w:val="000000"/>
                <w:sz w:val="16"/>
                <w:szCs w:val="16"/>
              </w:rPr>
            </w:pPr>
            <w:r w:rsidRPr="008111E7">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056C7C" w:rsidRPr="008111E7" w:rsidRDefault="00056C7C" w:rsidP="00BE63EC">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056C7C" w:rsidRPr="008111E7" w:rsidRDefault="00056C7C" w:rsidP="00BE63EC">
            <w:pPr>
              <w:rPr>
                <w:rFonts w:ascii="Sylfaen" w:hAnsi="Sylfaen" w:cs="Calibri"/>
                <w:color w:val="000000"/>
                <w:sz w:val="16"/>
                <w:szCs w:val="16"/>
              </w:rPr>
            </w:pPr>
          </w:p>
        </w:tc>
        <w:tc>
          <w:tcPr>
            <w:tcW w:w="2051" w:type="dxa"/>
            <w:vMerge/>
            <w:tcBorders>
              <w:top w:val="nil"/>
              <w:left w:val="single" w:sz="4" w:space="0" w:color="auto"/>
              <w:bottom w:val="single" w:sz="4" w:space="0" w:color="auto"/>
              <w:right w:val="single" w:sz="4" w:space="0" w:color="auto"/>
            </w:tcBorders>
            <w:vAlign w:val="center"/>
            <w:hideMark/>
          </w:tcPr>
          <w:p w:rsidR="00056C7C" w:rsidRPr="008111E7" w:rsidRDefault="00056C7C" w:rsidP="00BE63EC">
            <w:pPr>
              <w:rPr>
                <w:rFonts w:ascii="Sylfaen" w:hAnsi="Sylfaen" w:cs="Calibri"/>
                <w:color w:val="000000"/>
                <w:sz w:val="16"/>
                <w:szCs w:val="16"/>
              </w:rPr>
            </w:pPr>
          </w:p>
        </w:tc>
      </w:tr>
      <w:tr w:rsidR="00056C7C" w:rsidRPr="008111E7" w:rsidTr="00BE63EC">
        <w:trPr>
          <w:trHeight w:val="791"/>
        </w:trPr>
        <w:tc>
          <w:tcPr>
            <w:tcW w:w="1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8111E7" w:rsidRDefault="00056C7C" w:rsidP="00BE63EC">
            <w:pPr>
              <w:jc w:val="center"/>
              <w:rPr>
                <w:rFonts w:ascii="Calibri" w:hAnsi="Calibri" w:cs="Calibri"/>
                <w:color w:val="000000"/>
                <w:sz w:val="16"/>
                <w:szCs w:val="16"/>
              </w:rPr>
            </w:pPr>
            <w:r w:rsidRPr="008111E7">
              <w:rPr>
                <w:rFonts w:ascii="Calibri" w:hAnsi="Calibri" w:cs="Calibri"/>
                <w:color w:val="000000"/>
                <w:sz w:val="16"/>
                <w:szCs w:val="16"/>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8111E7" w:rsidRDefault="00056C7C" w:rsidP="00BE63EC">
            <w:pPr>
              <w:jc w:val="center"/>
              <w:rPr>
                <w:rFonts w:ascii="Calibri" w:hAnsi="Calibri" w:cs="Calibri"/>
                <w:color w:val="000000"/>
                <w:sz w:val="16"/>
                <w:szCs w:val="16"/>
              </w:rPr>
            </w:pPr>
            <w:r w:rsidRPr="008111E7">
              <w:rPr>
                <w:rFonts w:ascii="Calibri" w:hAnsi="Calibri" w:cs="Calibri"/>
                <w:color w:val="000000"/>
                <w:sz w:val="16"/>
                <w:szCs w:val="16"/>
              </w:rPr>
              <w:t> </w:t>
            </w:r>
            <w:r>
              <w:rPr>
                <w:rFonts w:ascii="Calibri" w:hAnsi="Calibri" w:cs="Calibri"/>
                <w:color w:val="000000"/>
                <w:sz w:val="16"/>
                <w:szCs w:val="16"/>
                <w:lang w:val="ka-GE"/>
              </w:rPr>
              <w:t>1600 (6 თვის მონაცემებით)</w:t>
            </w:r>
            <w:r w:rsidRPr="0010134C">
              <w:rPr>
                <w:rFonts w:ascii="Calibri" w:hAnsi="Calibri" w:cs="Calibri"/>
                <w:color w:val="000000"/>
                <w:sz w:val="16"/>
                <w:szCs w:val="16"/>
              </w:rPr>
              <w:t> </w:t>
            </w:r>
            <w:r w:rsidRPr="00410C8C">
              <w:rPr>
                <w:rFonts w:ascii="Calibri" w:hAnsi="Calibri"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056C7C" w:rsidRPr="008111E7"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1600</w:t>
            </w:r>
            <w:r w:rsidRPr="008111E7">
              <w:rPr>
                <w:rFonts w:ascii="Calibri" w:hAnsi="Calibri" w:cs="Calibri"/>
                <w:color w:val="000000"/>
                <w:sz w:val="16"/>
                <w:szCs w:val="16"/>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56C7C" w:rsidRPr="00284E0E" w:rsidRDefault="00056C7C" w:rsidP="00BE63EC">
            <w:pPr>
              <w:rPr>
                <w:rFonts w:ascii="Sylfaen" w:hAnsi="Sylfaen" w:cs="Calibri"/>
                <w:color w:val="000000"/>
                <w:sz w:val="16"/>
                <w:szCs w:val="16"/>
                <w:lang w:val="ka-GE"/>
              </w:rPr>
            </w:pPr>
            <w:r w:rsidRPr="008111E7">
              <w:rPr>
                <w:rFonts w:ascii="Sylfaen" w:hAnsi="Sylfaen" w:cs="Calibri"/>
                <w:color w:val="000000"/>
                <w:sz w:val="16"/>
                <w:szCs w:val="16"/>
              </w:rPr>
              <w:t> </w:t>
            </w:r>
            <w:r>
              <w:rPr>
                <w:rFonts w:ascii="Sylfaen" w:hAnsi="Sylfaen" w:cs="Calibri"/>
                <w:color w:val="000000"/>
                <w:sz w:val="16"/>
                <w:szCs w:val="16"/>
                <w:lang w:val="ka-GE"/>
              </w:rPr>
              <w:t>1600</w:t>
            </w:r>
          </w:p>
        </w:tc>
        <w:tc>
          <w:tcPr>
            <w:tcW w:w="616"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284E0E" w:rsidRDefault="00056C7C" w:rsidP="00BE63EC">
            <w:pPr>
              <w:rPr>
                <w:rFonts w:ascii="Sylfaen" w:hAnsi="Sylfaen" w:cs="Calibri"/>
                <w:color w:val="000000"/>
                <w:sz w:val="16"/>
                <w:szCs w:val="16"/>
                <w:lang w:val="ka-GE"/>
              </w:rPr>
            </w:pPr>
            <w:r w:rsidRPr="008111E7">
              <w:rPr>
                <w:rFonts w:ascii="Sylfaen" w:hAnsi="Sylfaen" w:cs="Calibri"/>
                <w:color w:val="000000"/>
                <w:sz w:val="16"/>
                <w:szCs w:val="16"/>
              </w:rPr>
              <w:t> </w:t>
            </w:r>
            <w:r>
              <w:rPr>
                <w:rFonts w:ascii="Sylfaen" w:hAnsi="Sylfaen" w:cs="Calibri"/>
                <w:color w:val="000000"/>
                <w:sz w:val="16"/>
                <w:szCs w:val="16"/>
                <w:lang w:val="ka-GE"/>
              </w:rPr>
              <w:t>1600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056C7C" w:rsidRPr="00284E0E" w:rsidRDefault="00056C7C" w:rsidP="00BE63EC">
            <w:pPr>
              <w:rPr>
                <w:rFonts w:ascii="Sylfaen" w:hAnsi="Sylfaen" w:cs="Calibri"/>
                <w:color w:val="000000"/>
                <w:sz w:val="16"/>
                <w:szCs w:val="16"/>
                <w:lang w:val="ka-GE"/>
              </w:rPr>
            </w:pPr>
            <w:r w:rsidRPr="008111E7">
              <w:rPr>
                <w:rFonts w:ascii="Sylfaen" w:hAnsi="Sylfaen" w:cs="Calibri"/>
                <w:color w:val="000000"/>
                <w:sz w:val="16"/>
                <w:szCs w:val="16"/>
              </w:rPr>
              <w:t> </w:t>
            </w:r>
            <w:r>
              <w:rPr>
                <w:rFonts w:ascii="Sylfaen" w:hAnsi="Sylfaen" w:cs="Calibri"/>
                <w:color w:val="000000"/>
                <w:sz w:val="16"/>
                <w:szCs w:val="16"/>
                <w:lang w:val="ka-GE"/>
              </w:rPr>
              <w:t>1600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8111E7" w:rsidRDefault="00056C7C" w:rsidP="00BE63E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8111E7" w:rsidRDefault="00056C7C" w:rsidP="00BE63EC">
            <w:pPr>
              <w:jc w:val="right"/>
              <w:rPr>
                <w:rFonts w:ascii="Sylfaen" w:hAnsi="Sylfaen" w:cs="Calibri"/>
                <w:color w:val="000000"/>
                <w:sz w:val="16"/>
                <w:szCs w:val="16"/>
              </w:rPr>
            </w:pPr>
            <w:r w:rsidRPr="008111E7">
              <w:rPr>
                <w:rFonts w:ascii="Sylfaen" w:hAnsi="Sylfaen" w:cs="Calibri"/>
                <w:color w:val="000000"/>
                <w:sz w:val="16"/>
                <w:szCs w:val="16"/>
              </w:rPr>
              <w:t>-10%</w:t>
            </w:r>
          </w:p>
        </w:tc>
        <w:tc>
          <w:tcPr>
            <w:tcW w:w="2051" w:type="dxa"/>
            <w:tcBorders>
              <w:top w:val="single" w:sz="4" w:space="0" w:color="auto"/>
              <w:left w:val="nil"/>
              <w:bottom w:val="single" w:sz="4" w:space="0" w:color="auto"/>
              <w:right w:val="single" w:sz="4" w:space="0" w:color="auto"/>
            </w:tcBorders>
            <w:shd w:val="clear" w:color="auto" w:fill="auto"/>
            <w:vAlign w:val="bottom"/>
            <w:hideMark/>
          </w:tcPr>
          <w:p w:rsidR="00056C7C" w:rsidRPr="008111E7" w:rsidRDefault="00056C7C" w:rsidP="00BE63EC">
            <w:pPr>
              <w:rPr>
                <w:rFonts w:ascii="Sylfaen" w:hAnsi="Sylfaen" w:cs="Calibri"/>
                <w:color w:val="000000"/>
                <w:sz w:val="16"/>
                <w:szCs w:val="16"/>
              </w:rPr>
            </w:pPr>
            <w:r w:rsidRPr="008111E7">
              <w:rPr>
                <w:rFonts w:ascii="Sylfaen" w:hAnsi="Sylfaen" w:cs="Calibri"/>
                <w:color w:val="000000"/>
                <w:sz w:val="16"/>
                <w:szCs w:val="16"/>
              </w:rPr>
              <w:t>არასაკმარისი დაფინანსება, მოქალაქეები მომართვიანობა</w:t>
            </w:r>
          </w:p>
        </w:tc>
      </w:tr>
    </w:tbl>
    <w:p w:rsidR="00056C7C" w:rsidRDefault="00056C7C" w:rsidP="00056C7C">
      <w:pPr>
        <w:ind w:firstLine="600"/>
        <w:jc w:val="both"/>
        <w:rPr>
          <w:rFonts w:ascii="Sylfaen" w:hAnsi="Sylfaen"/>
          <w:lang w:val="ka-GE"/>
        </w:rPr>
      </w:pPr>
    </w:p>
    <w:tbl>
      <w:tblPr>
        <w:tblW w:w="9535" w:type="dxa"/>
        <w:tblLook w:val="04A0" w:firstRow="1" w:lastRow="0" w:firstColumn="1" w:lastColumn="0" w:noHBand="0" w:noVBand="1"/>
      </w:tblPr>
      <w:tblGrid>
        <w:gridCol w:w="1445"/>
        <w:gridCol w:w="714"/>
        <w:gridCol w:w="620"/>
        <w:gridCol w:w="615"/>
        <w:gridCol w:w="857"/>
        <w:gridCol w:w="279"/>
        <w:gridCol w:w="336"/>
        <w:gridCol w:w="685"/>
        <w:gridCol w:w="169"/>
        <w:gridCol w:w="893"/>
        <w:gridCol w:w="539"/>
        <w:gridCol w:w="409"/>
        <w:gridCol w:w="1974"/>
      </w:tblGrid>
      <w:tr w:rsidR="00056C7C" w:rsidRPr="0064491C" w:rsidTr="00BE63EC">
        <w:trPr>
          <w:trHeight w:val="971"/>
        </w:trPr>
        <w:tc>
          <w:tcPr>
            <w:tcW w:w="21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b/>
                <w:bCs/>
                <w:color w:val="000000"/>
                <w:sz w:val="16"/>
                <w:szCs w:val="16"/>
              </w:rPr>
            </w:pPr>
            <w:r w:rsidRPr="0064491C">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376"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სოციალური დაცვა (სოციალურად დაუცველი მოსახლეობის დახმარება)</w:t>
            </w:r>
          </w:p>
        </w:tc>
      </w:tr>
      <w:tr w:rsidR="00056C7C" w:rsidRPr="0064491C" w:rsidTr="00BE63EC">
        <w:trPr>
          <w:trHeight w:val="629"/>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კლასიფიკაციის კოდი:</w:t>
            </w:r>
          </w:p>
        </w:tc>
        <w:tc>
          <w:tcPr>
            <w:tcW w:w="7376"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06020304</w:t>
            </w:r>
          </w:p>
        </w:tc>
      </w:tr>
      <w:tr w:rsidR="00056C7C" w:rsidRPr="0064491C" w:rsidTr="00BE63EC">
        <w:trPr>
          <w:trHeight w:val="450"/>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დასახელება:</w:t>
            </w:r>
          </w:p>
        </w:tc>
        <w:tc>
          <w:tcPr>
            <w:tcW w:w="7376"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 xml:space="preserve">მოსახლეობის ტრანსპორტირების პროგრამა </w:t>
            </w:r>
          </w:p>
        </w:tc>
      </w:tr>
      <w:tr w:rsidR="00056C7C" w:rsidRPr="0064491C" w:rsidTr="00BE63EC">
        <w:trPr>
          <w:trHeight w:val="450"/>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color w:val="000000"/>
                <w:sz w:val="16"/>
                <w:szCs w:val="16"/>
              </w:rPr>
            </w:pPr>
            <w:proofErr w:type="gramStart"/>
            <w:r w:rsidRPr="0064491C">
              <w:rPr>
                <w:rFonts w:ascii="Sylfaen" w:hAnsi="Sylfaen" w:cs="Calibri"/>
                <w:color w:val="000000"/>
                <w:sz w:val="16"/>
                <w:szCs w:val="16"/>
              </w:rPr>
              <w:t>არის</w:t>
            </w:r>
            <w:proofErr w:type="gramEnd"/>
            <w:r w:rsidRPr="0064491C">
              <w:rPr>
                <w:rFonts w:ascii="Sylfaen" w:hAnsi="Sylfaen" w:cs="Calibri"/>
                <w:color w:val="000000"/>
                <w:sz w:val="16"/>
                <w:szCs w:val="16"/>
              </w:rPr>
              <w:t xml:space="preserve"> ქვეპროგრამა ახალი?         კი/ არა </w:t>
            </w:r>
          </w:p>
        </w:tc>
        <w:tc>
          <w:tcPr>
            <w:tcW w:w="2371"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 </w:t>
            </w:r>
          </w:p>
        </w:tc>
        <w:tc>
          <w:tcPr>
            <w:tcW w:w="5005" w:type="dxa"/>
            <w:gridSpan w:val="7"/>
            <w:tcBorders>
              <w:top w:val="single" w:sz="4" w:space="0" w:color="auto"/>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Calibri" w:hAnsi="Calibri" w:cs="Calibri"/>
                <w:color w:val="000000"/>
                <w:sz w:val="16"/>
                <w:szCs w:val="16"/>
              </w:rPr>
            </w:pPr>
            <w:r w:rsidRPr="0064491C">
              <w:rPr>
                <w:rFonts w:ascii="Calibri" w:hAnsi="Calibri" w:cs="Calibri"/>
                <w:color w:val="000000"/>
                <w:sz w:val="16"/>
                <w:szCs w:val="16"/>
              </w:rPr>
              <w:t>არა</w:t>
            </w:r>
          </w:p>
        </w:tc>
      </w:tr>
      <w:tr w:rsidR="00056C7C" w:rsidRPr="0064491C" w:rsidTr="00BE63EC">
        <w:trPr>
          <w:trHeight w:val="602"/>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განმახორციელებელი:</w:t>
            </w:r>
          </w:p>
        </w:tc>
        <w:tc>
          <w:tcPr>
            <w:tcW w:w="7376"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ჯანმრთელობის დაცვისა და სოციალური</w:t>
            </w:r>
            <w:r w:rsidRPr="0064491C">
              <w:rPr>
                <w:rFonts w:ascii="Sylfaen" w:hAnsi="Sylfaen" w:cs="Calibri"/>
                <w:color w:val="000000"/>
                <w:sz w:val="16"/>
                <w:szCs w:val="16"/>
              </w:rPr>
              <w:br/>
              <w:t>სამსახური</w:t>
            </w:r>
          </w:p>
        </w:tc>
      </w:tr>
      <w:tr w:rsidR="00056C7C" w:rsidRPr="0064491C" w:rsidTr="00BE63EC">
        <w:trPr>
          <w:trHeight w:val="701"/>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b/>
                <w:bCs/>
                <w:color w:val="000000"/>
                <w:sz w:val="16"/>
                <w:szCs w:val="16"/>
              </w:rPr>
            </w:pPr>
            <w:r w:rsidRPr="0064491C">
              <w:rPr>
                <w:rFonts w:ascii="Sylfaen" w:hAnsi="Sylfaen" w:cs="Calibri"/>
                <w:b/>
                <w:bCs/>
                <w:color w:val="000000"/>
                <w:sz w:val="16"/>
                <w:szCs w:val="16"/>
              </w:rPr>
              <w:t>დაფინანსების წყარო: მუნიციპალური ბიუჯეტი</w:t>
            </w:r>
          </w:p>
        </w:tc>
        <w:tc>
          <w:tcPr>
            <w:tcW w:w="1235" w:type="dxa"/>
            <w:gridSpan w:val="2"/>
            <w:tcBorders>
              <w:top w:val="nil"/>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2022 წელი</w:t>
            </w:r>
          </w:p>
        </w:tc>
        <w:tc>
          <w:tcPr>
            <w:tcW w:w="1136" w:type="dxa"/>
            <w:gridSpan w:val="2"/>
            <w:tcBorders>
              <w:top w:val="nil"/>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2023 წელი</w:t>
            </w:r>
          </w:p>
        </w:tc>
        <w:tc>
          <w:tcPr>
            <w:tcW w:w="1190" w:type="dxa"/>
            <w:gridSpan w:val="3"/>
            <w:tcBorders>
              <w:top w:val="nil"/>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2024 წელი</w:t>
            </w:r>
          </w:p>
        </w:tc>
        <w:tc>
          <w:tcPr>
            <w:tcW w:w="3815"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2025 წელი</w:t>
            </w:r>
          </w:p>
        </w:tc>
      </w:tr>
      <w:tr w:rsidR="00056C7C" w:rsidRPr="0064491C" w:rsidTr="00BE63EC">
        <w:trPr>
          <w:trHeight w:val="450"/>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color w:val="000000"/>
                <w:sz w:val="16"/>
                <w:szCs w:val="16"/>
              </w:rPr>
            </w:pPr>
            <w:r w:rsidRPr="0064491C">
              <w:rPr>
                <w:rFonts w:ascii="Sylfaen" w:hAnsi="Sylfaen" w:cs="Calibri"/>
                <w:color w:val="000000"/>
                <w:sz w:val="16"/>
                <w:szCs w:val="16"/>
              </w:rPr>
              <w:t>მუნიციპალური ბიუჯეტი</w:t>
            </w:r>
          </w:p>
        </w:tc>
        <w:tc>
          <w:tcPr>
            <w:tcW w:w="1235"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25.0   </w:t>
            </w:r>
          </w:p>
        </w:tc>
        <w:tc>
          <w:tcPr>
            <w:tcW w:w="1136"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21.0   </w:t>
            </w:r>
          </w:p>
        </w:tc>
        <w:tc>
          <w:tcPr>
            <w:tcW w:w="1190"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22.4   </w:t>
            </w:r>
          </w:p>
        </w:tc>
        <w:tc>
          <w:tcPr>
            <w:tcW w:w="3815"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23.7   </w:t>
            </w:r>
          </w:p>
        </w:tc>
      </w:tr>
      <w:tr w:rsidR="00056C7C" w:rsidRPr="0064491C" w:rsidTr="00BE63EC">
        <w:trPr>
          <w:trHeight w:val="225"/>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b/>
                <w:bCs/>
                <w:color w:val="000000"/>
                <w:sz w:val="16"/>
                <w:szCs w:val="16"/>
              </w:rPr>
            </w:pPr>
            <w:r w:rsidRPr="0064491C">
              <w:rPr>
                <w:rFonts w:ascii="Sylfaen" w:hAnsi="Sylfaen" w:cs="Calibri"/>
                <w:b/>
                <w:bCs/>
                <w:color w:val="000000"/>
                <w:sz w:val="16"/>
                <w:szCs w:val="16"/>
              </w:rPr>
              <w:t xml:space="preserve">სულ ქვეპროგრამა  </w:t>
            </w:r>
          </w:p>
        </w:tc>
        <w:tc>
          <w:tcPr>
            <w:tcW w:w="1235"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25.0   </w:t>
            </w:r>
          </w:p>
        </w:tc>
        <w:tc>
          <w:tcPr>
            <w:tcW w:w="1136"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21.0   </w:t>
            </w:r>
          </w:p>
        </w:tc>
        <w:tc>
          <w:tcPr>
            <w:tcW w:w="1190"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22.4   </w:t>
            </w:r>
          </w:p>
        </w:tc>
        <w:tc>
          <w:tcPr>
            <w:tcW w:w="3815"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23.7   </w:t>
            </w:r>
          </w:p>
        </w:tc>
      </w:tr>
      <w:tr w:rsidR="00056C7C" w:rsidRPr="0064491C" w:rsidTr="00BE63EC">
        <w:trPr>
          <w:trHeight w:val="1125"/>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აღწერა:</w:t>
            </w:r>
          </w:p>
        </w:tc>
        <w:tc>
          <w:tcPr>
            <w:tcW w:w="7376"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9D676E" w:rsidRDefault="00056C7C" w:rsidP="00BE63EC">
            <w:pPr>
              <w:jc w:val="both"/>
              <w:rPr>
                <w:rFonts w:ascii="Sylfaen" w:hAnsi="Sylfaen"/>
                <w:sz w:val="18"/>
                <w:szCs w:val="18"/>
                <w:lang w:val="ka-GE"/>
              </w:rPr>
            </w:pPr>
            <w:r w:rsidRPr="009D676E">
              <w:rPr>
                <w:rFonts w:ascii="Sylfaen" w:hAnsi="Sylfaen" w:cs="Arial"/>
                <w:bCs/>
                <w:sz w:val="18"/>
                <w:szCs w:val="18"/>
                <w:lang w:val="ka-GE"/>
              </w:rPr>
              <w:t>ა) სოფელი უდაბნოდან (კვირაში ორჯერ) და სოფელ სათაფლიდან (კვირაში ერთხელ) ქალაქ საგარეჯოში სოციალურად დაუცველი მოსახლეობის ტრანსპორტირება მთელი წლის განმავლობაში (დაფინანსება მოხდება საგარეჯოს მუნიციპალიტეტის ბიუჯეტის გეგმის შესაბამისად).</w:t>
            </w:r>
          </w:p>
          <w:p w:rsidR="00056C7C" w:rsidRPr="0064491C" w:rsidRDefault="00056C7C" w:rsidP="00BE63EC">
            <w:pPr>
              <w:jc w:val="center"/>
              <w:rPr>
                <w:rFonts w:ascii="Sylfaen" w:hAnsi="Sylfaen" w:cs="Calibri"/>
                <w:color w:val="000000"/>
                <w:sz w:val="16"/>
                <w:szCs w:val="16"/>
              </w:rPr>
            </w:pPr>
            <w:r w:rsidRPr="009D676E">
              <w:rPr>
                <w:rFonts w:ascii="Sylfaen" w:hAnsi="Sylfaen" w:cs="Sylfaen"/>
                <w:sz w:val="18"/>
                <w:szCs w:val="18"/>
                <w:lang w:val="ka-GE"/>
              </w:rPr>
              <w:t>ბ) დახმარების პროგრამით</w:t>
            </w:r>
            <w:r w:rsidRPr="009D676E">
              <w:rPr>
                <w:sz w:val="18"/>
                <w:szCs w:val="18"/>
                <w:lang w:val="ka-GE"/>
              </w:rPr>
              <w:t xml:space="preserve"> </w:t>
            </w:r>
            <w:r w:rsidRPr="009D676E">
              <w:rPr>
                <w:rFonts w:ascii="Sylfaen" w:hAnsi="Sylfaen" w:cs="Sylfaen"/>
                <w:sz w:val="18"/>
                <w:szCs w:val="18"/>
                <w:lang w:val="ka-GE"/>
              </w:rPr>
              <w:t>გამიზნული</w:t>
            </w:r>
            <w:r w:rsidRPr="009D676E">
              <w:rPr>
                <w:sz w:val="18"/>
                <w:szCs w:val="18"/>
                <w:lang w:val="ka-GE"/>
              </w:rPr>
              <w:t xml:space="preserve"> </w:t>
            </w:r>
            <w:r w:rsidRPr="009D676E">
              <w:rPr>
                <w:rFonts w:ascii="Sylfaen" w:hAnsi="Sylfaen" w:cs="Sylfaen"/>
                <w:sz w:val="18"/>
                <w:szCs w:val="18"/>
                <w:lang w:val="ka-GE"/>
              </w:rPr>
              <w:t>აქტივობების</w:t>
            </w:r>
            <w:r w:rsidRPr="009D676E">
              <w:rPr>
                <w:sz w:val="18"/>
                <w:szCs w:val="18"/>
                <w:lang w:val="ka-GE"/>
              </w:rPr>
              <w:t xml:space="preserve"> (</w:t>
            </w:r>
            <w:r w:rsidRPr="009D676E">
              <w:rPr>
                <w:rFonts w:ascii="Sylfaen" w:hAnsi="Sylfaen" w:cs="Sylfaen"/>
                <w:sz w:val="18"/>
                <w:szCs w:val="18"/>
                <w:lang w:val="ka-GE"/>
              </w:rPr>
              <w:t>სოციალურად</w:t>
            </w:r>
            <w:r w:rsidRPr="009D676E">
              <w:rPr>
                <w:sz w:val="18"/>
                <w:szCs w:val="18"/>
                <w:lang w:val="ka-GE"/>
              </w:rPr>
              <w:t xml:space="preserve"> </w:t>
            </w:r>
            <w:r w:rsidRPr="009D676E">
              <w:rPr>
                <w:rFonts w:ascii="Sylfaen" w:hAnsi="Sylfaen" w:cs="Sylfaen"/>
                <w:sz w:val="18"/>
                <w:szCs w:val="18"/>
                <w:lang w:val="ka-GE"/>
              </w:rPr>
              <w:t>დაუცველი</w:t>
            </w:r>
            <w:r w:rsidRPr="009D676E">
              <w:rPr>
                <w:sz w:val="18"/>
                <w:szCs w:val="18"/>
                <w:lang w:val="ka-GE"/>
              </w:rPr>
              <w:t xml:space="preserve"> </w:t>
            </w:r>
            <w:r w:rsidRPr="009D676E">
              <w:rPr>
                <w:rFonts w:ascii="Sylfaen" w:hAnsi="Sylfaen" w:cs="Sylfaen"/>
                <w:sz w:val="18"/>
                <w:szCs w:val="18"/>
                <w:lang w:val="ka-GE"/>
              </w:rPr>
              <w:t>ოჯახების</w:t>
            </w:r>
            <w:r w:rsidRPr="009D676E">
              <w:rPr>
                <w:sz w:val="18"/>
                <w:szCs w:val="18"/>
                <w:lang w:val="ka-GE"/>
              </w:rPr>
              <w:t xml:space="preserve"> </w:t>
            </w:r>
            <w:r w:rsidRPr="009D676E">
              <w:rPr>
                <w:rFonts w:ascii="Sylfaen" w:hAnsi="Sylfaen" w:cs="Sylfaen"/>
                <w:sz w:val="18"/>
                <w:szCs w:val="18"/>
                <w:lang w:val="ka-GE"/>
              </w:rPr>
              <w:t>უფასო</w:t>
            </w:r>
            <w:r w:rsidRPr="009D676E">
              <w:rPr>
                <w:sz w:val="18"/>
                <w:szCs w:val="18"/>
                <w:lang w:val="ka-GE"/>
              </w:rPr>
              <w:t xml:space="preserve"> </w:t>
            </w:r>
            <w:r w:rsidRPr="009D676E">
              <w:rPr>
                <w:rFonts w:ascii="Sylfaen" w:hAnsi="Sylfaen" w:cs="Sylfaen"/>
                <w:sz w:val="18"/>
                <w:szCs w:val="18"/>
                <w:lang w:val="ka-GE"/>
              </w:rPr>
              <w:t>ტრანსპორტირება</w:t>
            </w:r>
            <w:r w:rsidRPr="009D676E">
              <w:rPr>
                <w:sz w:val="18"/>
                <w:szCs w:val="18"/>
                <w:lang w:val="ka-GE"/>
              </w:rPr>
              <w:t xml:space="preserve"> </w:t>
            </w:r>
            <w:r w:rsidRPr="009D676E">
              <w:rPr>
                <w:rFonts w:ascii="Sylfaen" w:hAnsi="Sylfaen" w:cs="Sylfaen"/>
                <w:sz w:val="18"/>
                <w:szCs w:val="18"/>
                <w:lang w:val="ka-GE"/>
              </w:rPr>
              <w:t>სხვადასხვა</w:t>
            </w:r>
            <w:r w:rsidRPr="009D676E">
              <w:rPr>
                <w:sz w:val="18"/>
                <w:szCs w:val="18"/>
                <w:lang w:val="ka-GE"/>
              </w:rPr>
              <w:t xml:space="preserve"> </w:t>
            </w:r>
            <w:r w:rsidRPr="009D676E">
              <w:rPr>
                <w:rFonts w:ascii="Sylfaen" w:hAnsi="Sylfaen" w:cs="Sylfaen"/>
                <w:sz w:val="18"/>
                <w:szCs w:val="18"/>
                <w:lang w:val="ka-GE"/>
              </w:rPr>
              <w:t>კლინიკაში</w:t>
            </w:r>
            <w:r w:rsidRPr="009D676E">
              <w:rPr>
                <w:sz w:val="18"/>
                <w:szCs w:val="18"/>
                <w:lang w:val="ka-GE"/>
              </w:rPr>
              <w:t xml:space="preserve"> </w:t>
            </w:r>
            <w:r w:rsidRPr="009D676E">
              <w:rPr>
                <w:rFonts w:ascii="Sylfaen" w:hAnsi="Sylfaen" w:cs="Sylfaen"/>
                <w:sz w:val="18"/>
                <w:szCs w:val="18"/>
                <w:lang w:val="ka-GE"/>
              </w:rPr>
              <w:t>სკრინინგ</w:t>
            </w:r>
            <w:r w:rsidRPr="009D676E">
              <w:rPr>
                <w:sz w:val="18"/>
                <w:szCs w:val="18"/>
                <w:lang w:val="ka-GE"/>
              </w:rPr>
              <w:t xml:space="preserve"> </w:t>
            </w:r>
            <w:r w:rsidRPr="009D676E">
              <w:rPr>
                <w:rFonts w:ascii="Sylfaen" w:hAnsi="Sylfaen" w:cs="Sylfaen"/>
                <w:sz w:val="18"/>
                <w:szCs w:val="18"/>
                <w:lang w:val="ka-GE"/>
              </w:rPr>
              <w:t>პროგრამების</w:t>
            </w:r>
            <w:r w:rsidRPr="009D676E">
              <w:rPr>
                <w:sz w:val="18"/>
                <w:szCs w:val="18"/>
                <w:lang w:val="ka-GE"/>
              </w:rPr>
              <w:t xml:space="preserve"> </w:t>
            </w:r>
            <w:r w:rsidRPr="009D676E">
              <w:rPr>
                <w:rFonts w:ascii="Sylfaen" w:hAnsi="Sylfaen" w:cs="Sylfaen"/>
                <w:sz w:val="18"/>
                <w:szCs w:val="18"/>
                <w:lang w:val="ka-GE"/>
              </w:rPr>
              <w:t>ჩასატარებლად</w:t>
            </w:r>
            <w:r w:rsidRPr="009D676E">
              <w:rPr>
                <w:sz w:val="18"/>
                <w:szCs w:val="18"/>
                <w:lang w:val="ka-GE"/>
              </w:rPr>
              <w:t xml:space="preserve">, </w:t>
            </w:r>
            <w:r w:rsidRPr="009D676E">
              <w:rPr>
                <w:rFonts w:ascii="Sylfaen" w:hAnsi="Sylfaen" w:cs="Sylfaen"/>
                <w:sz w:val="18"/>
                <w:szCs w:val="18"/>
                <w:lang w:val="ka-GE"/>
              </w:rPr>
              <w:t>ასევე</w:t>
            </w:r>
            <w:r w:rsidRPr="009D676E">
              <w:rPr>
                <w:sz w:val="18"/>
                <w:szCs w:val="18"/>
                <w:lang w:val="ka-GE"/>
              </w:rPr>
              <w:t xml:space="preserve"> </w:t>
            </w:r>
            <w:r w:rsidRPr="009D676E">
              <w:rPr>
                <w:rFonts w:ascii="Sylfaen" w:hAnsi="Sylfaen" w:cs="Sylfaen"/>
                <w:sz w:val="18"/>
                <w:szCs w:val="18"/>
                <w:lang w:val="ka-GE"/>
              </w:rPr>
              <w:t>პანდემიის</w:t>
            </w:r>
            <w:r w:rsidRPr="009D676E">
              <w:rPr>
                <w:sz w:val="18"/>
                <w:szCs w:val="18"/>
                <w:lang w:val="ka-GE"/>
              </w:rPr>
              <w:t xml:space="preserve"> </w:t>
            </w:r>
            <w:r w:rsidRPr="009D676E">
              <w:rPr>
                <w:rFonts w:ascii="Sylfaen" w:hAnsi="Sylfaen" w:cs="Sylfaen"/>
                <w:sz w:val="18"/>
                <w:szCs w:val="18"/>
                <w:lang w:val="ka-GE"/>
              </w:rPr>
              <w:t>დროს</w:t>
            </w:r>
            <w:r w:rsidRPr="009D676E">
              <w:rPr>
                <w:sz w:val="18"/>
                <w:szCs w:val="18"/>
                <w:lang w:val="ka-GE"/>
              </w:rPr>
              <w:t xml:space="preserve"> </w:t>
            </w:r>
            <w:r w:rsidRPr="009D676E">
              <w:rPr>
                <w:rFonts w:ascii="Sylfaen" w:hAnsi="Sylfaen" w:cs="Sylfaen"/>
                <w:sz w:val="18"/>
                <w:szCs w:val="18"/>
                <w:lang w:val="ka-GE"/>
              </w:rPr>
              <w:t>სოციალურად</w:t>
            </w:r>
            <w:r w:rsidRPr="009D676E">
              <w:rPr>
                <w:sz w:val="18"/>
                <w:szCs w:val="18"/>
                <w:lang w:val="ka-GE"/>
              </w:rPr>
              <w:t xml:space="preserve"> </w:t>
            </w:r>
            <w:r w:rsidRPr="009D676E">
              <w:rPr>
                <w:rFonts w:ascii="Sylfaen" w:hAnsi="Sylfaen" w:cs="Sylfaen"/>
                <w:sz w:val="18"/>
                <w:szCs w:val="18"/>
                <w:lang w:val="ka-GE"/>
              </w:rPr>
              <w:t>დაუცველი</w:t>
            </w:r>
            <w:r w:rsidRPr="009D676E">
              <w:rPr>
                <w:sz w:val="18"/>
                <w:szCs w:val="18"/>
                <w:lang w:val="ka-GE"/>
              </w:rPr>
              <w:t xml:space="preserve"> </w:t>
            </w:r>
            <w:r w:rsidRPr="009D676E">
              <w:rPr>
                <w:rFonts w:ascii="Sylfaen" w:hAnsi="Sylfaen" w:cs="Sylfaen"/>
                <w:sz w:val="18"/>
                <w:szCs w:val="18"/>
                <w:lang w:val="ka-GE"/>
              </w:rPr>
              <w:t>მოსახლეობისთვის</w:t>
            </w:r>
            <w:r w:rsidRPr="009D676E">
              <w:rPr>
                <w:sz w:val="18"/>
                <w:szCs w:val="18"/>
                <w:lang w:val="ka-GE"/>
              </w:rPr>
              <w:t xml:space="preserve"> </w:t>
            </w:r>
            <w:r w:rsidRPr="009D676E">
              <w:rPr>
                <w:rFonts w:ascii="Sylfaen" w:hAnsi="Sylfaen" w:cs="Sylfaen"/>
                <w:sz w:val="18"/>
                <w:szCs w:val="18"/>
                <w:lang w:val="ka-GE"/>
              </w:rPr>
              <w:t>აუცილებელი</w:t>
            </w:r>
            <w:r w:rsidRPr="009D676E">
              <w:rPr>
                <w:sz w:val="18"/>
                <w:szCs w:val="18"/>
                <w:lang w:val="ka-GE"/>
              </w:rPr>
              <w:t xml:space="preserve"> </w:t>
            </w:r>
            <w:r w:rsidRPr="009D676E">
              <w:rPr>
                <w:rFonts w:ascii="Sylfaen" w:hAnsi="Sylfaen" w:cs="Sylfaen"/>
                <w:sz w:val="18"/>
                <w:szCs w:val="18"/>
                <w:lang w:val="ka-GE"/>
              </w:rPr>
              <w:t>საკვების</w:t>
            </w:r>
            <w:r w:rsidRPr="009D676E">
              <w:rPr>
                <w:sz w:val="18"/>
                <w:szCs w:val="18"/>
                <w:lang w:val="ka-GE"/>
              </w:rPr>
              <w:t xml:space="preserve"> </w:t>
            </w:r>
            <w:r w:rsidRPr="009D676E">
              <w:rPr>
                <w:rFonts w:ascii="Sylfaen" w:hAnsi="Sylfaen" w:cs="Sylfaen"/>
                <w:sz w:val="18"/>
                <w:szCs w:val="18"/>
                <w:lang w:val="ka-GE"/>
              </w:rPr>
              <w:t>და</w:t>
            </w:r>
            <w:r w:rsidRPr="009D676E">
              <w:rPr>
                <w:sz w:val="18"/>
                <w:szCs w:val="18"/>
                <w:lang w:val="ka-GE"/>
              </w:rPr>
              <w:t xml:space="preserve"> </w:t>
            </w:r>
            <w:r w:rsidRPr="009D676E">
              <w:rPr>
                <w:rFonts w:ascii="Sylfaen" w:hAnsi="Sylfaen" w:cs="Sylfaen"/>
                <w:sz w:val="18"/>
                <w:szCs w:val="18"/>
                <w:lang w:val="ka-GE"/>
              </w:rPr>
              <w:t>საყოფაცხოვრებო</w:t>
            </w:r>
            <w:r w:rsidRPr="009D676E">
              <w:rPr>
                <w:sz w:val="18"/>
                <w:szCs w:val="18"/>
                <w:lang w:val="ka-GE"/>
              </w:rPr>
              <w:t xml:space="preserve"> </w:t>
            </w:r>
            <w:r w:rsidRPr="009D676E">
              <w:rPr>
                <w:rFonts w:ascii="Sylfaen" w:hAnsi="Sylfaen" w:cs="Sylfaen"/>
                <w:sz w:val="18"/>
                <w:szCs w:val="18"/>
                <w:lang w:val="ka-GE"/>
              </w:rPr>
              <w:t>საშუალებების</w:t>
            </w:r>
            <w:r w:rsidRPr="009D676E">
              <w:rPr>
                <w:sz w:val="18"/>
                <w:szCs w:val="18"/>
                <w:lang w:val="ka-GE"/>
              </w:rPr>
              <w:t xml:space="preserve"> </w:t>
            </w:r>
            <w:r w:rsidRPr="009D676E">
              <w:rPr>
                <w:rFonts w:ascii="Sylfaen" w:hAnsi="Sylfaen" w:cs="Sylfaen"/>
                <w:sz w:val="18"/>
                <w:szCs w:val="18"/>
                <w:lang w:val="ka-GE"/>
              </w:rPr>
              <w:t>სპეციალური</w:t>
            </w:r>
            <w:r w:rsidRPr="009D676E">
              <w:rPr>
                <w:sz w:val="18"/>
                <w:szCs w:val="18"/>
                <w:lang w:val="ka-GE"/>
              </w:rPr>
              <w:t xml:space="preserve"> </w:t>
            </w:r>
            <w:r w:rsidRPr="009D676E">
              <w:rPr>
                <w:rFonts w:ascii="Sylfaen" w:hAnsi="Sylfaen" w:cs="Sylfaen"/>
                <w:sz w:val="18"/>
                <w:szCs w:val="18"/>
                <w:lang w:val="ka-GE"/>
              </w:rPr>
              <w:t>ამანათების</w:t>
            </w:r>
            <w:r w:rsidRPr="009D676E">
              <w:rPr>
                <w:sz w:val="18"/>
                <w:szCs w:val="18"/>
                <w:lang w:val="ka-GE"/>
              </w:rPr>
              <w:t xml:space="preserve"> </w:t>
            </w:r>
            <w:r w:rsidRPr="009D676E">
              <w:rPr>
                <w:rFonts w:ascii="Sylfaen" w:hAnsi="Sylfaen" w:cs="Sylfaen"/>
                <w:sz w:val="18"/>
                <w:szCs w:val="18"/>
                <w:lang w:val="ka-GE"/>
              </w:rPr>
              <w:t>შესყიდვა</w:t>
            </w:r>
            <w:r w:rsidRPr="009D676E">
              <w:rPr>
                <w:sz w:val="18"/>
                <w:szCs w:val="18"/>
                <w:lang w:val="ka-GE"/>
              </w:rPr>
              <w:t>–</w:t>
            </w:r>
            <w:r w:rsidRPr="009D676E">
              <w:rPr>
                <w:rFonts w:ascii="Sylfaen" w:hAnsi="Sylfaen" w:cs="Sylfaen"/>
                <w:sz w:val="18"/>
                <w:szCs w:val="18"/>
                <w:lang w:val="ka-GE"/>
              </w:rPr>
              <w:t>განაწილების</w:t>
            </w:r>
            <w:r w:rsidRPr="009D676E">
              <w:rPr>
                <w:sz w:val="18"/>
                <w:szCs w:val="18"/>
                <w:lang w:val="ka-GE"/>
              </w:rPr>
              <w:t xml:space="preserve"> </w:t>
            </w:r>
            <w:r w:rsidRPr="009D676E">
              <w:rPr>
                <w:rFonts w:ascii="Sylfaen" w:hAnsi="Sylfaen" w:cs="Sylfaen"/>
                <w:sz w:val="18"/>
                <w:szCs w:val="18"/>
                <w:lang w:val="ka-GE"/>
              </w:rPr>
              <w:t>ტრანსპორტირება</w:t>
            </w:r>
            <w:r w:rsidRPr="009D676E">
              <w:rPr>
                <w:rFonts w:ascii="Sylfaen" w:hAnsi="Sylfaen"/>
                <w:sz w:val="18"/>
                <w:szCs w:val="18"/>
                <w:lang w:val="ka-GE"/>
              </w:rPr>
              <w:t xml:space="preserve"> განხორციელება.</w:t>
            </w:r>
          </w:p>
        </w:tc>
      </w:tr>
      <w:tr w:rsidR="00056C7C" w:rsidRPr="0064491C" w:rsidTr="00BE63EC">
        <w:trPr>
          <w:trHeight w:val="22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b/>
                <w:bCs/>
                <w:color w:val="000000"/>
                <w:sz w:val="16"/>
                <w:szCs w:val="16"/>
              </w:rPr>
            </w:pPr>
            <w:r w:rsidRPr="0064491C">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056C7C" w:rsidRPr="0064491C" w:rsidTr="00BE63EC">
        <w:trPr>
          <w:trHeight w:val="225"/>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color w:val="000000"/>
                <w:sz w:val="16"/>
                <w:szCs w:val="16"/>
              </w:rPr>
            </w:pPr>
            <w:r w:rsidRPr="0064491C">
              <w:rPr>
                <w:rFonts w:ascii="Sylfaen" w:hAnsi="Sylfaen" w:cs="Calibri"/>
                <w:color w:val="000000"/>
                <w:sz w:val="16"/>
                <w:szCs w:val="16"/>
              </w:rPr>
              <w:t>დასახელება</w:t>
            </w:r>
          </w:p>
        </w:tc>
        <w:tc>
          <w:tcPr>
            <w:tcW w:w="1235" w:type="dxa"/>
            <w:gridSpan w:val="2"/>
            <w:tcBorders>
              <w:top w:val="nil"/>
              <w:left w:val="nil"/>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color w:val="000000"/>
                <w:sz w:val="16"/>
                <w:szCs w:val="16"/>
              </w:rPr>
            </w:pPr>
            <w:r w:rsidRPr="0064491C">
              <w:rPr>
                <w:rFonts w:ascii="Sylfaen" w:hAnsi="Sylfaen" w:cs="Calibri"/>
                <w:color w:val="000000"/>
                <w:sz w:val="16"/>
                <w:szCs w:val="16"/>
              </w:rPr>
              <w:t>სულ</w:t>
            </w:r>
          </w:p>
        </w:tc>
        <w:tc>
          <w:tcPr>
            <w:tcW w:w="1136" w:type="dxa"/>
            <w:gridSpan w:val="2"/>
            <w:tcBorders>
              <w:top w:val="nil"/>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I კვარტალი</w:t>
            </w:r>
          </w:p>
        </w:tc>
        <w:tc>
          <w:tcPr>
            <w:tcW w:w="1190" w:type="dxa"/>
            <w:gridSpan w:val="3"/>
            <w:tcBorders>
              <w:top w:val="nil"/>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II კვარტალი</w:t>
            </w:r>
          </w:p>
        </w:tc>
        <w:tc>
          <w:tcPr>
            <w:tcW w:w="1432" w:type="dxa"/>
            <w:gridSpan w:val="2"/>
            <w:tcBorders>
              <w:top w:val="nil"/>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III კვარტალი</w:t>
            </w:r>
          </w:p>
        </w:tc>
        <w:tc>
          <w:tcPr>
            <w:tcW w:w="2383" w:type="dxa"/>
            <w:gridSpan w:val="2"/>
            <w:tcBorders>
              <w:top w:val="nil"/>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IV კვარტალი</w:t>
            </w:r>
          </w:p>
        </w:tc>
      </w:tr>
      <w:tr w:rsidR="00056C7C" w:rsidRPr="0064491C" w:rsidTr="00BE63EC">
        <w:trPr>
          <w:trHeight w:val="675"/>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color w:val="000000"/>
                <w:sz w:val="16"/>
                <w:szCs w:val="16"/>
              </w:rPr>
            </w:pPr>
            <w:r w:rsidRPr="0064491C">
              <w:rPr>
                <w:rFonts w:ascii="Sylfaen" w:hAnsi="Sylfaen" w:cs="Calibri"/>
                <w:color w:val="000000"/>
                <w:sz w:val="16"/>
                <w:szCs w:val="16"/>
              </w:rPr>
              <w:t xml:space="preserve">მოსახლეობის ტრანსპორტირების პროგრამა </w:t>
            </w:r>
          </w:p>
        </w:tc>
        <w:tc>
          <w:tcPr>
            <w:tcW w:w="1235" w:type="dxa"/>
            <w:gridSpan w:val="2"/>
            <w:tcBorders>
              <w:top w:val="nil"/>
              <w:left w:val="nil"/>
              <w:bottom w:val="single" w:sz="4" w:space="0" w:color="auto"/>
              <w:right w:val="single" w:sz="4" w:space="0" w:color="auto"/>
            </w:tcBorders>
            <w:shd w:val="clear" w:color="auto" w:fill="auto"/>
            <w:vAlign w:val="center"/>
            <w:hideMark/>
          </w:tcPr>
          <w:p w:rsidR="00056C7C" w:rsidRPr="002C451D" w:rsidRDefault="00056C7C" w:rsidP="00BE63EC">
            <w:pPr>
              <w:jc w:val="right"/>
              <w:rPr>
                <w:rFonts w:ascii="Sylfaen" w:hAnsi="Sylfaen" w:cs="Calibri"/>
                <w:color w:val="000000"/>
                <w:sz w:val="16"/>
                <w:szCs w:val="16"/>
              </w:rPr>
            </w:pPr>
            <w:r>
              <w:rPr>
                <w:rFonts w:ascii="Sylfaen" w:hAnsi="Sylfaen" w:cs="Calibri"/>
                <w:color w:val="000000"/>
                <w:sz w:val="16"/>
                <w:szCs w:val="16"/>
              </w:rPr>
              <w:t>25.0</w:t>
            </w:r>
          </w:p>
        </w:tc>
        <w:tc>
          <w:tcPr>
            <w:tcW w:w="1136" w:type="dxa"/>
            <w:gridSpan w:val="2"/>
            <w:tcBorders>
              <w:top w:val="nil"/>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X</w:t>
            </w:r>
          </w:p>
        </w:tc>
        <w:tc>
          <w:tcPr>
            <w:tcW w:w="1190" w:type="dxa"/>
            <w:gridSpan w:val="3"/>
            <w:tcBorders>
              <w:top w:val="nil"/>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X</w:t>
            </w:r>
          </w:p>
        </w:tc>
        <w:tc>
          <w:tcPr>
            <w:tcW w:w="1432" w:type="dxa"/>
            <w:gridSpan w:val="2"/>
            <w:tcBorders>
              <w:top w:val="nil"/>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X</w:t>
            </w:r>
          </w:p>
        </w:tc>
        <w:tc>
          <w:tcPr>
            <w:tcW w:w="2383" w:type="dxa"/>
            <w:gridSpan w:val="2"/>
            <w:tcBorders>
              <w:top w:val="nil"/>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X</w:t>
            </w:r>
          </w:p>
        </w:tc>
      </w:tr>
      <w:tr w:rsidR="00056C7C" w:rsidRPr="0064491C" w:rsidTr="00BE63EC">
        <w:trPr>
          <w:trHeight w:val="675"/>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b/>
                <w:bCs/>
                <w:color w:val="000000"/>
                <w:sz w:val="16"/>
                <w:szCs w:val="16"/>
              </w:rPr>
            </w:pPr>
            <w:r w:rsidRPr="0064491C">
              <w:rPr>
                <w:rFonts w:ascii="Sylfaen" w:hAnsi="Sylfaen" w:cs="Calibri"/>
                <w:b/>
                <w:bCs/>
                <w:color w:val="000000"/>
                <w:sz w:val="16"/>
                <w:szCs w:val="16"/>
              </w:rPr>
              <w:t>შუალედური მოსალოდნელი შედეგი (2022 წელი)</w:t>
            </w:r>
          </w:p>
        </w:tc>
        <w:tc>
          <w:tcPr>
            <w:tcW w:w="7376"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სოფლების  უდაბნოს და სათაფლეს მოსახლეობის ტრანსპორტით ხელშეწყობა  უზრუნველყოფილია</w:t>
            </w:r>
          </w:p>
        </w:tc>
      </w:tr>
      <w:tr w:rsidR="00056C7C" w:rsidRPr="0064491C" w:rsidTr="00BE63EC">
        <w:trPr>
          <w:trHeight w:val="240"/>
        </w:trPr>
        <w:tc>
          <w:tcPr>
            <w:tcW w:w="5551" w:type="dxa"/>
            <w:gridSpan w:val="8"/>
            <w:tcBorders>
              <w:top w:val="nil"/>
              <w:left w:val="single" w:sz="8" w:space="0" w:color="auto"/>
              <w:bottom w:val="single" w:sz="8" w:space="0" w:color="auto"/>
              <w:right w:val="nil"/>
            </w:tcBorders>
            <w:shd w:val="clear" w:color="auto" w:fill="auto"/>
            <w:vAlign w:val="center"/>
            <w:hideMark/>
          </w:tcPr>
          <w:p w:rsidR="00056C7C" w:rsidRPr="0064491C" w:rsidRDefault="00056C7C" w:rsidP="00BE63E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color w:val="000000"/>
                <w:sz w:val="16"/>
                <w:szCs w:val="16"/>
              </w:rPr>
            </w:pPr>
            <w:r w:rsidRPr="0064491C">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color w:val="000000"/>
                <w:sz w:val="16"/>
                <w:szCs w:val="16"/>
              </w:rPr>
            </w:pPr>
            <w:r w:rsidRPr="0064491C">
              <w:rPr>
                <w:rFonts w:ascii="Sylfaen" w:hAnsi="Sylfaen" w:cs="Calibri"/>
                <w:color w:val="000000"/>
                <w:sz w:val="16"/>
                <w:szCs w:val="16"/>
              </w:rPr>
              <w:t>გეგმიური გადახრა</w:t>
            </w:r>
          </w:p>
        </w:tc>
        <w:tc>
          <w:tcPr>
            <w:tcW w:w="1974"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color w:val="000000"/>
                <w:sz w:val="16"/>
                <w:szCs w:val="16"/>
              </w:rPr>
            </w:pPr>
            <w:r w:rsidRPr="0064491C">
              <w:rPr>
                <w:rFonts w:ascii="Sylfaen" w:hAnsi="Sylfaen" w:cs="Calibri"/>
                <w:color w:val="000000"/>
                <w:sz w:val="16"/>
                <w:szCs w:val="16"/>
              </w:rPr>
              <w:t>რისკი</w:t>
            </w:r>
          </w:p>
        </w:tc>
      </w:tr>
      <w:tr w:rsidR="00056C7C" w:rsidRPr="0064491C" w:rsidTr="00BE63EC">
        <w:trPr>
          <w:trHeight w:val="1186"/>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color w:val="000000"/>
                <w:sz w:val="16"/>
                <w:szCs w:val="16"/>
              </w:rPr>
            </w:pPr>
            <w:r w:rsidRPr="0064491C">
              <w:rPr>
                <w:rFonts w:ascii="Sylfaen" w:hAnsi="Sylfaen" w:cs="Calibri"/>
                <w:color w:val="000000"/>
                <w:sz w:val="16"/>
                <w:szCs w:val="16"/>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056C7C" w:rsidRPr="0064491C" w:rsidRDefault="00056C7C" w:rsidP="00BE63EC">
            <w:pPr>
              <w:rPr>
                <w:rFonts w:ascii="Sylfaen" w:hAnsi="Sylfaen" w:cs="Calibri"/>
                <w:color w:val="000000"/>
                <w:sz w:val="16"/>
                <w:szCs w:val="16"/>
              </w:rPr>
            </w:pPr>
            <w:r w:rsidRPr="0064491C">
              <w:rPr>
                <w:rFonts w:ascii="Sylfaen" w:hAnsi="Sylfaen" w:cs="Calibri"/>
                <w:color w:val="000000"/>
                <w:sz w:val="16"/>
                <w:szCs w:val="16"/>
              </w:rPr>
              <w:t>2021 წელი (საბაზისო)</w:t>
            </w:r>
          </w:p>
        </w:tc>
        <w:tc>
          <w:tcPr>
            <w:tcW w:w="615" w:type="dxa"/>
            <w:tcBorders>
              <w:top w:val="nil"/>
              <w:left w:val="nil"/>
              <w:bottom w:val="nil"/>
              <w:right w:val="single" w:sz="8" w:space="0" w:color="auto"/>
            </w:tcBorders>
            <w:shd w:val="clear" w:color="auto" w:fill="auto"/>
            <w:vAlign w:val="center"/>
            <w:hideMark/>
          </w:tcPr>
          <w:p w:rsidR="00056C7C" w:rsidRPr="0064491C" w:rsidRDefault="00056C7C" w:rsidP="00BE63EC">
            <w:pPr>
              <w:rPr>
                <w:rFonts w:ascii="Sylfaen" w:hAnsi="Sylfaen" w:cs="Calibri"/>
                <w:color w:val="000000"/>
                <w:sz w:val="16"/>
                <w:szCs w:val="16"/>
              </w:rPr>
            </w:pPr>
            <w:r w:rsidRPr="0064491C">
              <w:rPr>
                <w:rFonts w:ascii="Sylfaen" w:hAnsi="Sylfaen" w:cs="Calibri"/>
                <w:color w:val="000000"/>
                <w:sz w:val="16"/>
                <w:szCs w:val="16"/>
              </w:rPr>
              <w:t>2022 წელი</w:t>
            </w:r>
          </w:p>
        </w:tc>
        <w:tc>
          <w:tcPr>
            <w:tcW w:w="857" w:type="dxa"/>
            <w:tcBorders>
              <w:top w:val="nil"/>
              <w:left w:val="nil"/>
              <w:bottom w:val="nil"/>
              <w:right w:val="single" w:sz="8" w:space="0" w:color="auto"/>
            </w:tcBorders>
            <w:shd w:val="clear" w:color="auto" w:fill="auto"/>
            <w:vAlign w:val="center"/>
            <w:hideMark/>
          </w:tcPr>
          <w:p w:rsidR="00056C7C" w:rsidRPr="0064491C" w:rsidRDefault="00056C7C" w:rsidP="00BE63EC">
            <w:pPr>
              <w:rPr>
                <w:rFonts w:ascii="Sylfaen" w:hAnsi="Sylfaen" w:cs="Calibri"/>
                <w:color w:val="000000"/>
                <w:sz w:val="16"/>
                <w:szCs w:val="16"/>
              </w:rPr>
            </w:pPr>
            <w:r w:rsidRPr="0064491C">
              <w:rPr>
                <w:rFonts w:ascii="Sylfaen" w:hAnsi="Sylfaen" w:cs="Calibri"/>
                <w:color w:val="000000"/>
                <w:sz w:val="16"/>
                <w:szCs w:val="16"/>
              </w:rPr>
              <w:t>2023 წელი</w:t>
            </w:r>
          </w:p>
        </w:tc>
        <w:tc>
          <w:tcPr>
            <w:tcW w:w="615" w:type="dxa"/>
            <w:gridSpan w:val="2"/>
            <w:tcBorders>
              <w:top w:val="nil"/>
              <w:left w:val="nil"/>
              <w:bottom w:val="nil"/>
              <w:right w:val="single" w:sz="8" w:space="0" w:color="auto"/>
            </w:tcBorders>
            <w:shd w:val="clear" w:color="auto" w:fill="auto"/>
            <w:vAlign w:val="center"/>
            <w:hideMark/>
          </w:tcPr>
          <w:p w:rsidR="00056C7C" w:rsidRPr="0064491C" w:rsidRDefault="00056C7C" w:rsidP="00BE63EC">
            <w:pPr>
              <w:rPr>
                <w:rFonts w:ascii="Sylfaen" w:hAnsi="Sylfaen" w:cs="Calibri"/>
                <w:color w:val="000000"/>
                <w:sz w:val="16"/>
                <w:szCs w:val="16"/>
              </w:rPr>
            </w:pPr>
            <w:r w:rsidRPr="0064491C">
              <w:rPr>
                <w:rFonts w:ascii="Sylfaen" w:hAnsi="Sylfaen" w:cs="Calibri"/>
                <w:color w:val="000000"/>
                <w:sz w:val="16"/>
                <w:szCs w:val="16"/>
              </w:rPr>
              <w:t>2024 წელი</w:t>
            </w:r>
          </w:p>
        </w:tc>
        <w:tc>
          <w:tcPr>
            <w:tcW w:w="685" w:type="dxa"/>
            <w:tcBorders>
              <w:top w:val="nil"/>
              <w:left w:val="nil"/>
              <w:bottom w:val="nil"/>
              <w:right w:val="nil"/>
            </w:tcBorders>
            <w:shd w:val="clear" w:color="auto" w:fill="auto"/>
            <w:vAlign w:val="center"/>
            <w:hideMark/>
          </w:tcPr>
          <w:p w:rsidR="00056C7C" w:rsidRPr="0064491C" w:rsidRDefault="00056C7C" w:rsidP="00BE63EC">
            <w:pPr>
              <w:rPr>
                <w:rFonts w:ascii="Sylfaen" w:hAnsi="Sylfaen" w:cs="Calibri"/>
                <w:color w:val="000000"/>
                <w:sz w:val="16"/>
                <w:szCs w:val="16"/>
              </w:rPr>
            </w:pPr>
            <w:r w:rsidRPr="0064491C">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056C7C" w:rsidRPr="0064491C" w:rsidRDefault="00056C7C" w:rsidP="00BE63EC">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056C7C" w:rsidRPr="0064491C" w:rsidRDefault="00056C7C" w:rsidP="00BE63EC">
            <w:pPr>
              <w:rPr>
                <w:rFonts w:ascii="Sylfaen" w:hAnsi="Sylfaen" w:cs="Calibri"/>
                <w:color w:val="000000"/>
                <w:sz w:val="16"/>
                <w:szCs w:val="16"/>
              </w:rPr>
            </w:pPr>
          </w:p>
        </w:tc>
        <w:tc>
          <w:tcPr>
            <w:tcW w:w="1974" w:type="dxa"/>
            <w:vMerge/>
            <w:tcBorders>
              <w:top w:val="nil"/>
              <w:left w:val="single" w:sz="4" w:space="0" w:color="auto"/>
              <w:bottom w:val="single" w:sz="4" w:space="0" w:color="auto"/>
              <w:right w:val="single" w:sz="4" w:space="0" w:color="auto"/>
            </w:tcBorders>
            <w:vAlign w:val="center"/>
            <w:hideMark/>
          </w:tcPr>
          <w:p w:rsidR="00056C7C" w:rsidRPr="0064491C" w:rsidRDefault="00056C7C" w:rsidP="00BE63EC">
            <w:pPr>
              <w:rPr>
                <w:rFonts w:ascii="Sylfaen" w:hAnsi="Sylfaen" w:cs="Calibri"/>
                <w:color w:val="000000"/>
                <w:sz w:val="16"/>
                <w:szCs w:val="16"/>
              </w:rPr>
            </w:pPr>
          </w:p>
        </w:tc>
      </w:tr>
      <w:tr w:rsidR="00056C7C" w:rsidRPr="0064491C" w:rsidTr="00BE63EC">
        <w:trPr>
          <w:trHeight w:val="881"/>
        </w:trPr>
        <w:tc>
          <w:tcPr>
            <w:tcW w:w="1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64491C" w:rsidRDefault="00056C7C" w:rsidP="00BE63EC">
            <w:pPr>
              <w:jc w:val="center"/>
              <w:rPr>
                <w:rFonts w:ascii="Calibri" w:hAnsi="Calibri" w:cs="Calibri"/>
                <w:color w:val="000000"/>
                <w:sz w:val="16"/>
                <w:szCs w:val="16"/>
              </w:rPr>
            </w:pPr>
            <w:r w:rsidRPr="0064491C">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64491C"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100 (6 თვის მონაცემებით)</w:t>
            </w:r>
            <w:r w:rsidRPr="0010134C">
              <w:rPr>
                <w:rFonts w:ascii="Calibri" w:hAnsi="Calibri" w:cs="Calibri"/>
                <w:color w:val="000000"/>
                <w:sz w:val="16"/>
                <w:szCs w:val="16"/>
              </w:rPr>
              <w:t> </w:t>
            </w:r>
            <w:r w:rsidRPr="00410C8C">
              <w:rPr>
                <w:rFonts w:ascii="Calibri" w:hAnsi="Calibri" w:cs="Calibri"/>
                <w:color w:val="000000"/>
                <w:sz w:val="16"/>
                <w:szCs w:val="16"/>
              </w:rPr>
              <w:t> </w:t>
            </w:r>
            <w:r w:rsidRPr="0064491C">
              <w:rPr>
                <w:rFonts w:ascii="Calibri" w:hAnsi="Calibri"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056C7C" w:rsidRPr="00284E0E" w:rsidRDefault="00056C7C" w:rsidP="00BE63EC">
            <w:pPr>
              <w:jc w:val="center"/>
              <w:rPr>
                <w:rFonts w:ascii="Calibri" w:hAnsi="Calibri" w:cs="Calibri"/>
                <w:color w:val="000000"/>
                <w:sz w:val="16"/>
                <w:szCs w:val="16"/>
                <w:lang w:val="ka-GE"/>
              </w:rPr>
            </w:pPr>
            <w:r w:rsidRPr="0064491C">
              <w:rPr>
                <w:rFonts w:ascii="Calibri" w:hAnsi="Calibri" w:cs="Calibri"/>
                <w:color w:val="000000"/>
                <w:sz w:val="16"/>
                <w:szCs w:val="16"/>
              </w:rPr>
              <w:t> </w:t>
            </w:r>
            <w:r>
              <w:rPr>
                <w:rFonts w:ascii="Calibri" w:hAnsi="Calibri" w:cs="Calibri"/>
                <w:color w:val="000000"/>
                <w:sz w:val="16"/>
                <w:szCs w:val="16"/>
                <w:lang w:val="ka-GE"/>
              </w:rPr>
              <w:t>100</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056C7C" w:rsidRPr="00284E0E" w:rsidRDefault="00056C7C" w:rsidP="00BE63EC">
            <w:pPr>
              <w:rPr>
                <w:rFonts w:ascii="Sylfaen" w:hAnsi="Sylfaen" w:cs="Calibri"/>
                <w:color w:val="000000"/>
                <w:sz w:val="16"/>
                <w:szCs w:val="16"/>
                <w:lang w:val="ka-GE"/>
              </w:rPr>
            </w:pPr>
            <w:r w:rsidRPr="0064491C">
              <w:rPr>
                <w:rFonts w:ascii="Sylfaen" w:hAnsi="Sylfaen" w:cs="Calibri"/>
                <w:color w:val="000000"/>
                <w:sz w:val="16"/>
                <w:szCs w:val="16"/>
              </w:rPr>
              <w:t> </w:t>
            </w:r>
            <w:r>
              <w:rPr>
                <w:rFonts w:ascii="Sylfaen" w:hAnsi="Sylfaen" w:cs="Calibri"/>
                <w:color w:val="000000"/>
                <w:sz w:val="16"/>
                <w:szCs w:val="16"/>
                <w:lang w:val="ka-GE"/>
              </w:rPr>
              <w:t>100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284E0E" w:rsidRDefault="00056C7C" w:rsidP="00BE63EC">
            <w:pPr>
              <w:rPr>
                <w:rFonts w:ascii="Sylfaen" w:hAnsi="Sylfaen" w:cs="Calibri"/>
                <w:color w:val="000000"/>
                <w:sz w:val="16"/>
                <w:szCs w:val="16"/>
                <w:lang w:val="ka-GE"/>
              </w:rPr>
            </w:pPr>
            <w:r w:rsidRPr="0064491C">
              <w:rPr>
                <w:rFonts w:ascii="Sylfaen" w:hAnsi="Sylfaen" w:cs="Calibri"/>
                <w:color w:val="000000"/>
                <w:sz w:val="16"/>
                <w:szCs w:val="16"/>
              </w:rPr>
              <w:t> </w:t>
            </w:r>
            <w:r>
              <w:rPr>
                <w:rFonts w:ascii="Sylfaen" w:hAnsi="Sylfaen" w:cs="Calibri"/>
                <w:color w:val="000000"/>
                <w:sz w:val="16"/>
                <w:szCs w:val="16"/>
                <w:lang w:val="ka-GE"/>
              </w:rPr>
              <w:t>100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056C7C" w:rsidRPr="00284E0E" w:rsidRDefault="00056C7C" w:rsidP="00BE63EC">
            <w:pPr>
              <w:rPr>
                <w:rFonts w:ascii="Sylfaen" w:hAnsi="Sylfaen" w:cs="Calibri"/>
                <w:color w:val="000000"/>
                <w:sz w:val="16"/>
                <w:szCs w:val="16"/>
                <w:lang w:val="ka-GE"/>
              </w:rPr>
            </w:pPr>
            <w:r w:rsidRPr="0064491C">
              <w:rPr>
                <w:rFonts w:ascii="Sylfaen" w:hAnsi="Sylfaen" w:cs="Calibri"/>
                <w:color w:val="000000"/>
                <w:sz w:val="16"/>
                <w:szCs w:val="16"/>
              </w:rPr>
              <w:t> </w:t>
            </w:r>
            <w:r>
              <w:rPr>
                <w:rFonts w:ascii="Sylfaen" w:hAnsi="Sylfaen" w:cs="Calibri"/>
                <w:color w:val="000000"/>
                <w:sz w:val="16"/>
                <w:szCs w:val="16"/>
                <w:lang w:val="ka-GE"/>
              </w:rPr>
              <w:t>100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64491C" w:rsidRDefault="00056C7C" w:rsidP="00BE63EC">
            <w:pPr>
              <w:jc w:val="right"/>
              <w:rPr>
                <w:rFonts w:ascii="Sylfaen" w:hAnsi="Sylfaen" w:cs="Calibri"/>
                <w:color w:val="000000"/>
                <w:sz w:val="16"/>
                <w:szCs w:val="16"/>
              </w:rPr>
            </w:pPr>
            <w:r w:rsidRPr="0064491C">
              <w:rPr>
                <w:rFonts w:ascii="Sylfaen" w:hAnsi="Sylfaen" w:cs="Calibri"/>
                <w:color w:val="000000"/>
                <w:sz w:val="16"/>
                <w:szCs w:val="16"/>
              </w:rPr>
              <w:t>-10%</w:t>
            </w:r>
          </w:p>
        </w:tc>
        <w:tc>
          <w:tcPr>
            <w:tcW w:w="1974" w:type="dxa"/>
            <w:tcBorders>
              <w:top w:val="single" w:sz="4" w:space="0" w:color="auto"/>
              <w:left w:val="nil"/>
              <w:bottom w:val="single" w:sz="4" w:space="0" w:color="auto"/>
              <w:right w:val="single" w:sz="4" w:space="0" w:color="auto"/>
            </w:tcBorders>
            <w:shd w:val="clear" w:color="auto" w:fill="auto"/>
            <w:vAlign w:val="bottom"/>
            <w:hideMark/>
          </w:tcPr>
          <w:p w:rsidR="00056C7C" w:rsidRPr="0064491C" w:rsidRDefault="00056C7C" w:rsidP="00BE63EC">
            <w:pPr>
              <w:rPr>
                <w:rFonts w:ascii="Sylfaen" w:hAnsi="Sylfaen" w:cs="Calibri"/>
                <w:color w:val="000000"/>
                <w:sz w:val="16"/>
                <w:szCs w:val="16"/>
              </w:rPr>
            </w:pPr>
            <w:r w:rsidRPr="0064491C">
              <w:rPr>
                <w:rFonts w:ascii="Sylfaen" w:hAnsi="Sylfaen" w:cs="Calibri"/>
                <w:color w:val="000000"/>
                <w:sz w:val="16"/>
                <w:szCs w:val="16"/>
              </w:rPr>
              <w:t>არასაკმარისი დაფინანსება, მოქალაქეები მომართვიანობა</w:t>
            </w:r>
          </w:p>
        </w:tc>
      </w:tr>
    </w:tbl>
    <w:p w:rsidR="00056C7C" w:rsidRDefault="00056C7C" w:rsidP="00056C7C">
      <w:pPr>
        <w:ind w:firstLine="600"/>
        <w:jc w:val="both"/>
        <w:rPr>
          <w:rFonts w:ascii="Sylfaen" w:hAnsi="Sylfaen"/>
          <w:lang w:val="ka-GE"/>
        </w:rPr>
      </w:pPr>
    </w:p>
    <w:p w:rsidR="00056C7C" w:rsidRDefault="00056C7C" w:rsidP="00056C7C">
      <w:pPr>
        <w:ind w:firstLine="600"/>
        <w:jc w:val="both"/>
        <w:rPr>
          <w:rFonts w:ascii="Sylfaen" w:hAnsi="Sylfaen"/>
          <w:lang w:val="ka-GE"/>
        </w:rPr>
      </w:pPr>
    </w:p>
    <w:tbl>
      <w:tblPr>
        <w:tblW w:w="9535" w:type="dxa"/>
        <w:tblLook w:val="04A0" w:firstRow="1" w:lastRow="0" w:firstColumn="1" w:lastColumn="0" w:noHBand="0" w:noVBand="1"/>
      </w:tblPr>
      <w:tblGrid>
        <w:gridCol w:w="1448"/>
        <w:gridCol w:w="679"/>
        <w:gridCol w:w="655"/>
        <w:gridCol w:w="682"/>
        <w:gridCol w:w="21"/>
        <w:gridCol w:w="663"/>
        <w:gridCol w:w="380"/>
        <w:gridCol w:w="275"/>
        <w:gridCol w:w="650"/>
        <w:gridCol w:w="161"/>
        <w:gridCol w:w="901"/>
        <w:gridCol w:w="948"/>
        <w:gridCol w:w="2072"/>
      </w:tblGrid>
      <w:tr w:rsidR="00056C7C" w:rsidRPr="0064491C" w:rsidTr="00BE63EC">
        <w:trPr>
          <w:trHeight w:val="827"/>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b/>
                <w:bCs/>
                <w:color w:val="000000"/>
                <w:sz w:val="16"/>
                <w:szCs w:val="16"/>
              </w:rPr>
            </w:pPr>
            <w:r w:rsidRPr="0064491C">
              <w:rPr>
                <w:rFonts w:ascii="Sylfaen" w:hAnsi="Sylfaen" w:cs="Calibri"/>
                <w:b/>
                <w:bCs/>
                <w:color w:val="000000"/>
                <w:sz w:val="16"/>
                <w:szCs w:val="16"/>
              </w:rPr>
              <w:lastRenderedPageBreak/>
              <w:t>პროგრამის დასახელება, რის ფარგლებშიც ხორციელდება ქვეპროგრამა:</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სოციალური დაცვა (სოციალურად დაუცველი მოსახლეობის დახმარება)</w:t>
            </w:r>
          </w:p>
        </w:tc>
      </w:tr>
      <w:tr w:rsidR="00056C7C" w:rsidRPr="0064491C" w:rsidTr="00BE63EC">
        <w:trPr>
          <w:trHeight w:val="67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კლასიფიკაციის კოდი:</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06020305</w:t>
            </w:r>
          </w:p>
        </w:tc>
      </w:tr>
      <w:tr w:rsidR="00056C7C" w:rsidRPr="0064491C" w:rsidTr="00BE63EC">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დასახელება:</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 xml:space="preserve">ხანდაზმულ (95 და მეტი წლის ასაკის) პირთა დახმარების პროგრამა </w:t>
            </w:r>
          </w:p>
        </w:tc>
      </w:tr>
      <w:tr w:rsidR="00056C7C" w:rsidRPr="0064491C" w:rsidTr="00BE63EC">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color w:val="000000"/>
                <w:sz w:val="16"/>
                <w:szCs w:val="16"/>
              </w:rPr>
            </w:pPr>
            <w:proofErr w:type="gramStart"/>
            <w:r w:rsidRPr="0064491C">
              <w:rPr>
                <w:rFonts w:ascii="Sylfaen" w:hAnsi="Sylfaen" w:cs="Calibri"/>
                <w:color w:val="000000"/>
                <w:sz w:val="16"/>
                <w:szCs w:val="16"/>
              </w:rPr>
              <w:t>არის</w:t>
            </w:r>
            <w:proofErr w:type="gramEnd"/>
            <w:r w:rsidRPr="0064491C">
              <w:rPr>
                <w:rFonts w:ascii="Sylfaen" w:hAnsi="Sylfaen" w:cs="Calibri"/>
                <w:color w:val="000000"/>
                <w:sz w:val="16"/>
                <w:szCs w:val="16"/>
              </w:rPr>
              <w:t xml:space="preserve"> ქვეპროგრამა ახალი?         კი/ არა </w:t>
            </w:r>
          </w:p>
        </w:tc>
        <w:tc>
          <w:tcPr>
            <w:tcW w:w="2401" w:type="dxa"/>
            <w:gridSpan w:val="5"/>
            <w:tcBorders>
              <w:top w:val="single" w:sz="4" w:space="0" w:color="auto"/>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 </w:t>
            </w:r>
          </w:p>
        </w:tc>
        <w:tc>
          <w:tcPr>
            <w:tcW w:w="5007" w:type="dxa"/>
            <w:gridSpan w:val="6"/>
            <w:tcBorders>
              <w:top w:val="single" w:sz="4" w:space="0" w:color="auto"/>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Calibri" w:hAnsi="Calibri" w:cs="Calibri"/>
                <w:color w:val="000000"/>
                <w:sz w:val="16"/>
                <w:szCs w:val="16"/>
              </w:rPr>
            </w:pPr>
            <w:r w:rsidRPr="0064491C">
              <w:rPr>
                <w:rFonts w:ascii="Calibri" w:hAnsi="Calibri" w:cs="Calibri"/>
                <w:color w:val="000000"/>
                <w:sz w:val="16"/>
                <w:szCs w:val="16"/>
              </w:rPr>
              <w:t>არა</w:t>
            </w:r>
          </w:p>
        </w:tc>
      </w:tr>
      <w:tr w:rsidR="00056C7C" w:rsidRPr="0064491C" w:rsidTr="00BE63EC">
        <w:trPr>
          <w:trHeight w:val="539"/>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განმახორციელებელი:</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ჯანმრთელობის დაცვისა და სოციალური</w:t>
            </w:r>
            <w:r w:rsidRPr="0064491C">
              <w:rPr>
                <w:rFonts w:ascii="Sylfaen" w:hAnsi="Sylfaen" w:cs="Calibri"/>
                <w:color w:val="000000"/>
                <w:sz w:val="16"/>
                <w:szCs w:val="16"/>
              </w:rPr>
              <w:br/>
              <w:t>სამსახური</w:t>
            </w:r>
          </w:p>
        </w:tc>
      </w:tr>
      <w:tr w:rsidR="00056C7C" w:rsidRPr="0064491C" w:rsidTr="00BE63EC">
        <w:trPr>
          <w:trHeight w:val="449"/>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b/>
                <w:bCs/>
                <w:color w:val="000000"/>
                <w:sz w:val="16"/>
                <w:szCs w:val="16"/>
              </w:rPr>
            </w:pPr>
            <w:r w:rsidRPr="0064491C">
              <w:rPr>
                <w:rFonts w:ascii="Sylfaen" w:hAnsi="Sylfaen" w:cs="Calibri"/>
                <w:b/>
                <w:bCs/>
                <w:color w:val="000000"/>
                <w:sz w:val="16"/>
                <w:szCs w:val="16"/>
              </w:rPr>
              <w:t>დაფინანსების წყარო: მუნიციპალური ბიუჯეტი</w:t>
            </w:r>
          </w:p>
        </w:tc>
        <w:tc>
          <w:tcPr>
            <w:tcW w:w="1358" w:type="dxa"/>
            <w:gridSpan w:val="3"/>
            <w:tcBorders>
              <w:top w:val="nil"/>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2022 წელი</w:t>
            </w:r>
          </w:p>
        </w:tc>
        <w:tc>
          <w:tcPr>
            <w:tcW w:w="1043" w:type="dxa"/>
            <w:gridSpan w:val="2"/>
            <w:tcBorders>
              <w:top w:val="nil"/>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2023 წელი</w:t>
            </w:r>
          </w:p>
        </w:tc>
        <w:tc>
          <w:tcPr>
            <w:tcW w:w="1086" w:type="dxa"/>
            <w:gridSpan w:val="3"/>
            <w:tcBorders>
              <w:top w:val="nil"/>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2024 წელი</w:t>
            </w:r>
          </w:p>
        </w:tc>
        <w:tc>
          <w:tcPr>
            <w:tcW w:w="3921"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Pr="0064491C" w:rsidRDefault="00056C7C" w:rsidP="00BE63EC">
            <w:pPr>
              <w:jc w:val="center"/>
              <w:rPr>
                <w:rFonts w:ascii="Sylfaen" w:hAnsi="Sylfaen" w:cs="Calibri"/>
                <w:color w:val="000000"/>
                <w:sz w:val="16"/>
                <w:szCs w:val="16"/>
              </w:rPr>
            </w:pPr>
            <w:r w:rsidRPr="0064491C">
              <w:rPr>
                <w:rFonts w:ascii="Sylfaen" w:hAnsi="Sylfaen" w:cs="Calibri"/>
                <w:color w:val="000000"/>
                <w:sz w:val="16"/>
                <w:szCs w:val="16"/>
              </w:rPr>
              <w:t>2025 წელი</w:t>
            </w:r>
          </w:p>
        </w:tc>
      </w:tr>
      <w:tr w:rsidR="00056C7C" w:rsidRPr="0064491C" w:rsidTr="00BE63EC">
        <w:trPr>
          <w:trHeight w:val="45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color w:val="000000"/>
                <w:sz w:val="16"/>
                <w:szCs w:val="16"/>
              </w:rPr>
            </w:pPr>
            <w:r w:rsidRPr="0064491C">
              <w:rPr>
                <w:rFonts w:ascii="Sylfaen" w:hAnsi="Sylfaen" w:cs="Calibri"/>
                <w:color w:val="000000"/>
                <w:sz w:val="16"/>
                <w:szCs w:val="16"/>
              </w:rPr>
              <w:t>მუნიციპალური ბიუჯეტი</w:t>
            </w:r>
          </w:p>
        </w:tc>
        <w:tc>
          <w:tcPr>
            <w:tcW w:w="13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4.0   </w:t>
            </w:r>
          </w:p>
        </w:tc>
        <w:tc>
          <w:tcPr>
            <w:tcW w:w="10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2.1   </w:t>
            </w:r>
          </w:p>
        </w:tc>
        <w:tc>
          <w:tcPr>
            <w:tcW w:w="10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3.2   </w:t>
            </w:r>
          </w:p>
        </w:tc>
        <w:tc>
          <w:tcPr>
            <w:tcW w:w="39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2.1   </w:t>
            </w:r>
          </w:p>
        </w:tc>
      </w:tr>
      <w:tr w:rsidR="00056C7C" w:rsidRPr="0064491C" w:rsidTr="00BE63EC">
        <w:trPr>
          <w:trHeight w:val="22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b/>
                <w:bCs/>
                <w:color w:val="000000"/>
                <w:sz w:val="16"/>
                <w:szCs w:val="16"/>
              </w:rPr>
            </w:pPr>
            <w:r w:rsidRPr="0064491C">
              <w:rPr>
                <w:rFonts w:ascii="Sylfaen" w:hAnsi="Sylfaen" w:cs="Calibri"/>
                <w:b/>
                <w:bCs/>
                <w:color w:val="000000"/>
                <w:sz w:val="16"/>
                <w:szCs w:val="16"/>
              </w:rPr>
              <w:t xml:space="preserve">სულ ქვეპროგრამა  </w:t>
            </w:r>
          </w:p>
        </w:tc>
        <w:tc>
          <w:tcPr>
            <w:tcW w:w="1358"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4.0   </w:t>
            </w:r>
          </w:p>
        </w:tc>
        <w:tc>
          <w:tcPr>
            <w:tcW w:w="1043"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2.1   </w:t>
            </w:r>
          </w:p>
        </w:tc>
        <w:tc>
          <w:tcPr>
            <w:tcW w:w="1086"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3.2   </w:t>
            </w:r>
          </w:p>
        </w:tc>
        <w:tc>
          <w:tcPr>
            <w:tcW w:w="3921"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2.1   </w:t>
            </w:r>
          </w:p>
        </w:tc>
      </w:tr>
      <w:tr w:rsidR="00056C7C" w:rsidRPr="0064491C" w:rsidTr="00BE63EC">
        <w:trPr>
          <w:trHeight w:val="836"/>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აღწერა:</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325BF0" w:rsidRDefault="00056C7C" w:rsidP="00BE63EC">
            <w:pPr>
              <w:jc w:val="both"/>
              <w:rPr>
                <w:rFonts w:ascii="Sylfaen" w:eastAsia="Calibri" w:hAnsi="Sylfaen" w:cs="Times New Roman"/>
                <w:sz w:val="18"/>
                <w:szCs w:val="18"/>
                <w:lang w:val="ka-GE"/>
              </w:rPr>
            </w:pPr>
            <w:r w:rsidRPr="009D676E">
              <w:rPr>
                <w:rFonts w:ascii="Sylfaen" w:eastAsia="Calibri" w:hAnsi="Sylfaen"/>
                <w:sz w:val="18"/>
                <w:szCs w:val="18"/>
                <w:lang w:val="ka-GE"/>
              </w:rPr>
              <w:t>95 წელს  მიღწეული ხანდაზმულთათვის გაიცემა  ერთჯერადი თანხა  200 ლარის ოდენობით.</w:t>
            </w:r>
          </w:p>
        </w:tc>
      </w:tr>
      <w:tr w:rsidR="00056C7C" w:rsidRPr="0064491C" w:rsidTr="00BE63EC">
        <w:trPr>
          <w:trHeight w:val="240"/>
        </w:trPr>
        <w:tc>
          <w:tcPr>
            <w:tcW w:w="5453" w:type="dxa"/>
            <w:gridSpan w:val="9"/>
            <w:tcBorders>
              <w:top w:val="nil"/>
              <w:left w:val="single" w:sz="8" w:space="0" w:color="auto"/>
              <w:bottom w:val="single" w:sz="8" w:space="0" w:color="auto"/>
              <w:right w:val="nil"/>
            </w:tcBorders>
            <w:shd w:val="clear" w:color="auto" w:fill="auto"/>
            <w:vAlign w:val="center"/>
            <w:hideMark/>
          </w:tcPr>
          <w:p w:rsidR="00056C7C" w:rsidRPr="0064491C" w:rsidRDefault="00056C7C" w:rsidP="00BE63E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color w:val="000000"/>
                <w:sz w:val="16"/>
                <w:szCs w:val="16"/>
              </w:rPr>
            </w:pPr>
            <w:r w:rsidRPr="0064491C">
              <w:rPr>
                <w:rFonts w:ascii="Sylfaen" w:hAnsi="Sylfaen" w:cs="Calibri"/>
                <w:color w:val="000000"/>
                <w:sz w:val="16"/>
                <w:szCs w:val="16"/>
              </w:rPr>
              <w:t>გაზომვის ერთეული</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color w:val="000000"/>
                <w:sz w:val="16"/>
                <w:szCs w:val="16"/>
              </w:rPr>
            </w:pPr>
            <w:r w:rsidRPr="0064491C">
              <w:rPr>
                <w:rFonts w:ascii="Sylfaen" w:hAnsi="Sylfaen" w:cs="Calibri"/>
                <w:color w:val="000000"/>
                <w:sz w:val="16"/>
                <w:szCs w:val="16"/>
              </w:rPr>
              <w:t>გეგმიური გადახრა</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color w:val="000000"/>
                <w:sz w:val="16"/>
                <w:szCs w:val="16"/>
              </w:rPr>
            </w:pPr>
            <w:r w:rsidRPr="0064491C">
              <w:rPr>
                <w:rFonts w:ascii="Sylfaen" w:hAnsi="Sylfaen" w:cs="Calibri"/>
                <w:color w:val="000000"/>
                <w:sz w:val="16"/>
                <w:szCs w:val="16"/>
              </w:rPr>
              <w:t>რისკი</w:t>
            </w:r>
          </w:p>
        </w:tc>
      </w:tr>
      <w:tr w:rsidR="00056C7C" w:rsidRPr="0064491C" w:rsidTr="00BE63EC">
        <w:trPr>
          <w:trHeight w:val="772"/>
        </w:trPr>
        <w:tc>
          <w:tcPr>
            <w:tcW w:w="1448" w:type="dxa"/>
            <w:tcBorders>
              <w:top w:val="nil"/>
              <w:left w:val="nil"/>
              <w:bottom w:val="nil"/>
              <w:right w:val="single" w:sz="8" w:space="0" w:color="auto"/>
            </w:tcBorders>
            <w:shd w:val="clear" w:color="auto" w:fill="auto"/>
            <w:vAlign w:val="center"/>
            <w:hideMark/>
          </w:tcPr>
          <w:p w:rsidR="00056C7C" w:rsidRPr="0064491C" w:rsidRDefault="00056C7C" w:rsidP="00BE63EC">
            <w:pPr>
              <w:rPr>
                <w:rFonts w:ascii="Sylfaen" w:hAnsi="Sylfaen" w:cs="Calibri"/>
                <w:color w:val="000000"/>
                <w:sz w:val="16"/>
                <w:szCs w:val="16"/>
              </w:rPr>
            </w:pPr>
            <w:r w:rsidRPr="0064491C">
              <w:rPr>
                <w:rFonts w:ascii="Sylfaen" w:hAnsi="Sylfaen" w:cs="Calibri"/>
                <w:color w:val="000000"/>
                <w:sz w:val="16"/>
                <w:szCs w:val="16"/>
              </w:rPr>
              <w:t>დასახელება</w:t>
            </w:r>
          </w:p>
        </w:tc>
        <w:tc>
          <w:tcPr>
            <w:tcW w:w="1334" w:type="dxa"/>
            <w:gridSpan w:val="2"/>
            <w:tcBorders>
              <w:top w:val="nil"/>
              <w:left w:val="nil"/>
              <w:bottom w:val="nil"/>
              <w:right w:val="single" w:sz="8" w:space="0" w:color="auto"/>
            </w:tcBorders>
            <w:shd w:val="clear" w:color="auto" w:fill="auto"/>
            <w:vAlign w:val="center"/>
            <w:hideMark/>
          </w:tcPr>
          <w:p w:rsidR="00056C7C" w:rsidRPr="0064491C" w:rsidRDefault="00056C7C" w:rsidP="00BE63EC">
            <w:pPr>
              <w:rPr>
                <w:rFonts w:ascii="Sylfaen" w:hAnsi="Sylfaen" w:cs="Calibri"/>
                <w:color w:val="000000"/>
                <w:sz w:val="16"/>
                <w:szCs w:val="16"/>
              </w:rPr>
            </w:pPr>
            <w:r w:rsidRPr="0064491C">
              <w:rPr>
                <w:rFonts w:ascii="Sylfaen" w:hAnsi="Sylfaen" w:cs="Calibri"/>
                <w:color w:val="000000"/>
                <w:sz w:val="16"/>
                <w:szCs w:val="16"/>
              </w:rPr>
              <w:t>2021 წელი (საბაზისო)</w:t>
            </w:r>
          </w:p>
        </w:tc>
        <w:tc>
          <w:tcPr>
            <w:tcW w:w="682" w:type="dxa"/>
            <w:tcBorders>
              <w:top w:val="nil"/>
              <w:left w:val="nil"/>
              <w:bottom w:val="nil"/>
              <w:right w:val="single" w:sz="8" w:space="0" w:color="auto"/>
            </w:tcBorders>
            <w:shd w:val="clear" w:color="auto" w:fill="auto"/>
            <w:vAlign w:val="center"/>
            <w:hideMark/>
          </w:tcPr>
          <w:p w:rsidR="00056C7C" w:rsidRPr="0064491C" w:rsidRDefault="00056C7C" w:rsidP="00BE63EC">
            <w:pPr>
              <w:rPr>
                <w:rFonts w:ascii="Sylfaen" w:hAnsi="Sylfaen" w:cs="Calibri"/>
                <w:color w:val="000000"/>
                <w:sz w:val="16"/>
                <w:szCs w:val="16"/>
              </w:rPr>
            </w:pPr>
            <w:r w:rsidRPr="0064491C">
              <w:rPr>
                <w:rFonts w:ascii="Sylfaen" w:hAnsi="Sylfaen" w:cs="Calibri"/>
                <w:color w:val="000000"/>
                <w:sz w:val="16"/>
                <w:szCs w:val="16"/>
              </w:rPr>
              <w:t>2022 წელი</w:t>
            </w:r>
          </w:p>
        </w:tc>
        <w:tc>
          <w:tcPr>
            <w:tcW w:w="684" w:type="dxa"/>
            <w:gridSpan w:val="2"/>
            <w:tcBorders>
              <w:top w:val="nil"/>
              <w:left w:val="nil"/>
              <w:bottom w:val="nil"/>
              <w:right w:val="single" w:sz="8" w:space="0" w:color="auto"/>
            </w:tcBorders>
            <w:shd w:val="clear" w:color="auto" w:fill="auto"/>
            <w:vAlign w:val="center"/>
            <w:hideMark/>
          </w:tcPr>
          <w:p w:rsidR="00056C7C" w:rsidRPr="0064491C" w:rsidRDefault="00056C7C" w:rsidP="00BE63EC">
            <w:pPr>
              <w:rPr>
                <w:rFonts w:ascii="Sylfaen" w:hAnsi="Sylfaen" w:cs="Calibri"/>
                <w:color w:val="000000"/>
                <w:sz w:val="16"/>
                <w:szCs w:val="16"/>
              </w:rPr>
            </w:pPr>
            <w:r w:rsidRPr="0064491C">
              <w:rPr>
                <w:rFonts w:ascii="Sylfaen" w:hAnsi="Sylfaen" w:cs="Calibri"/>
                <w:color w:val="000000"/>
                <w:sz w:val="16"/>
                <w:szCs w:val="16"/>
              </w:rPr>
              <w:t>2023 წელი</w:t>
            </w:r>
          </w:p>
        </w:tc>
        <w:tc>
          <w:tcPr>
            <w:tcW w:w="655" w:type="dxa"/>
            <w:gridSpan w:val="2"/>
            <w:tcBorders>
              <w:top w:val="nil"/>
              <w:left w:val="nil"/>
              <w:bottom w:val="nil"/>
              <w:right w:val="single" w:sz="8" w:space="0" w:color="auto"/>
            </w:tcBorders>
            <w:shd w:val="clear" w:color="auto" w:fill="auto"/>
            <w:vAlign w:val="center"/>
            <w:hideMark/>
          </w:tcPr>
          <w:p w:rsidR="00056C7C" w:rsidRPr="0064491C" w:rsidRDefault="00056C7C" w:rsidP="00BE63EC">
            <w:pPr>
              <w:rPr>
                <w:rFonts w:ascii="Sylfaen" w:hAnsi="Sylfaen" w:cs="Calibri"/>
                <w:color w:val="000000"/>
                <w:sz w:val="16"/>
                <w:szCs w:val="16"/>
              </w:rPr>
            </w:pPr>
            <w:r w:rsidRPr="0064491C">
              <w:rPr>
                <w:rFonts w:ascii="Sylfaen" w:hAnsi="Sylfaen" w:cs="Calibri"/>
                <w:color w:val="000000"/>
                <w:sz w:val="16"/>
                <w:szCs w:val="16"/>
              </w:rPr>
              <w:t>2024 წელი</w:t>
            </w:r>
          </w:p>
        </w:tc>
        <w:tc>
          <w:tcPr>
            <w:tcW w:w="650" w:type="dxa"/>
            <w:tcBorders>
              <w:top w:val="nil"/>
              <w:left w:val="nil"/>
              <w:bottom w:val="nil"/>
              <w:right w:val="nil"/>
            </w:tcBorders>
            <w:shd w:val="clear" w:color="auto" w:fill="auto"/>
            <w:vAlign w:val="center"/>
            <w:hideMark/>
          </w:tcPr>
          <w:p w:rsidR="00056C7C" w:rsidRPr="0064491C" w:rsidRDefault="00056C7C" w:rsidP="00BE63EC">
            <w:pPr>
              <w:rPr>
                <w:rFonts w:ascii="Sylfaen" w:hAnsi="Sylfaen" w:cs="Calibri"/>
                <w:color w:val="000000"/>
                <w:sz w:val="16"/>
                <w:szCs w:val="16"/>
              </w:rPr>
            </w:pPr>
            <w:r w:rsidRPr="0064491C">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056C7C" w:rsidRPr="0064491C" w:rsidRDefault="00056C7C" w:rsidP="00BE63EC">
            <w:pPr>
              <w:rPr>
                <w:rFonts w:ascii="Sylfaen" w:hAnsi="Sylfaen" w:cs="Calibri"/>
                <w:color w:val="000000"/>
                <w:sz w:val="16"/>
                <w:szCs w:val="16"/>
              </w:rPr>
            </w:pPr>
          </w:p>
        </w:tc>
        <w:tc>
          <w:tcPr>
            <w:tcW w:w="948" w:type="dxa"/>
            <w:vMerge/>
            <w:tcBorders>
              <w:top w:val="nil"/>
              <w:left w:val="single" w:sz="4" w:space="0" w:color="auto"/>
              <w:bottom w:val="single" w:sz="4" w:space="0" w:color="auto"/>
              <w:right w:val="single" w:sz="4" w:space="0" w:color="auto"/>
            </w:tcBorders>
            <w:vAlign w:val="center"/>
            <w:hideMark/>
          </w:tcPr>
          <w:p w:rsidR="00056C7C" w:rsidRPr="0064491C" w:rsidRDefault="00056C7C" w:rsidP="00BE63EC">
            <w:pPr>
              <w:rPr>
                <w:rFonts w:ascii="Sylfaen" w:hAnsi="Sylfaen" w:cs="Calibri"/>
                <w:color w:val="000000"/>
                <w:sz w:val="16"/>
                <w:szCs w:val="16"/>
              </w:rPr>
            </w:pPr>
          </w:p>
        </w:tc>
        <w:tc>
          <w:tcPr>
            <w:tcW w:w="2072" w:type="dxa"/>
            <w:vMerge/>
            <w:tcBorders>
              <w:top w:val="nil"/>
              <w:left w:val="single" w:sz="4" w:space="0" w:color="auto"/>
              <w:bottom w:val="single" w:sz="4" w:space="0" w:color="auto"/>
              <w:right w:val="single" w:sz="4" w:space="0" w:color="auto"/>
            </w:tcBorders>
            <w:vAlign w:val="center"/>
            <w:hideMark/>
          </w:tcPr>
          <w:p w:rsidR="00056C7C" w:rsidRPr="0064491C" w:rsidRDefault="00056C7C" w:rsidP="00BE63EC">
            <w:pPr>
              <w:rPr>
                <w:rFonts w:ascii="Sylfaen" w:hAnsi="Sylfaen" w:cs="Calibri"/>
                <w:color w:val="000000"/>
                <w:sz w:val="16"/>
                <w:szCs w:val="16"/>
              </w:rPr>
            </w:pPr>
          </w:p>
        </w:tc>
      </w:tr>
      <w:tr w:rsidR="00056C7C" w:rsidRPr="0064491C" w:rsidTr="00BE63EC">
        <w:trPr>
          <w:trHeight w:val="827"/>
        </w:trPr>
        <w:tc>
          <w:tcPr>
            <w:tcW w:w="1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64491C" w:rsidRDefault="00056C7C" w:rsidP="00BE63EC">
            <w:pPr>
              <w:jc w:val="center"/>
              <w:rPr>
                <w:rFonts w:ascii="Calibri" w:hAnsi="Calibri" w:cs="Calibri"/>
                <w:color w:val="000000"/>
                <w:sz w:val="16"/>
                <w:szCs w:val="16"/>
              </w:rPr>
            </w:pPr>
            <w:r w:rsidRPr="0064491C">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64491C"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13 (6 თვის მონაცემებით)</w:t>
            </w:r>
            <w:r w:rsidRPr="0010134C">
              <w:rPr>
                <w:rFonts w:ascii="Calibri" w:hAnsi="Calibri" w:cs="Calibri"/>
                <w:color w:val="000000"/>
                <w:sz w:val="16"/>
                <w:szCs w:val="16"/>
              </w:rPr>
              <w:t> </w:t>
            </w:r>
            <w:r w:rsidRPr="00410C8C">
              <w:rPr>
                <w:rFonts w:ascii="Calibri" w:hAnsi="Calibri" w:cs="Calibri"/>
                <w:color w:val="000000"/>
                <w:sz w:val="16"/>
                <w:szCs w:val="16"/>
              </w:rPr>
              <w:t> </w:t>
            </w:r>
            <w:r w:rsidRPr="0064491C">
              <w:rPr>
                <w:rFonts w:ascii="Calibri" w:hAnsi="Calibri" w:cs="Calibri"/>
                <w:color w:val="000000"/>
                <w:sz w:val="16"/>
                <w:szCs w:val="16"/>
              </w:rPr>
              <w:t> </w:t>
            </w:r>
          </w:p>
        </w:tc>
        <w:tc>
          <w:tcPr>
            <w:tcW w:w="682" w:type="dxa"/>
            <w:tcBorders>
              <w:top w:val="single" w:sz="4" w:space="0" w:color="auto"/>
              <w:left w:val="nil"/>
              <w:bottom w:val="single" w:sz="4" w:space="0" w:color="auto"/>
              <w:right w:val="single" w:sz="4" w:space="0" w:color="auto"/>
            </w:tcBorders>
            <w:shd w:val="clear" w:color="000000" w:fill="FFFFFF"/>
            <w:vAlign w:val="center"/>
            <w:hideMark/>
          </w:tcPr>
          <w:p w:rsidR="00056C7C" w:rsidRPr="002C451D" w:rsidRDefault="00056C7C" w:rsidP="00BE63EC">
            <w:pPr>
              <w:jc w:val="center"/>
              <w:rPr>
                <w:rFonts w:ascii="Calibri" w:hAnsi="Calibri" w:cs="Calibri"/>
                <w:color w:val="000000"/>
                <w:sz w:val="16"/>
                <w:szCs w:val="16"/>
              </w:rPr>
            </w:pPr>
            <w:r>
              <w:rPr>
                <w:rFonts w:ascii="Calibri" w:hAnsi="Calibri" w:cs="Calibri"/>
                <w:color w:val="000000"/>
                <w:sz w:val="16"/>
                <w:szCs w:val="16"/>
              </w:rPr>
              <w:t>20</w:t>
            </w:r>
          </w:p>
        </w:tc>
        <w:tc>
          <w:tcPr>
            <w:tcW w:w="684"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284E0E" w:rsidRDefault="00056C7C" w:rsidP="00BE63EC">
            <w:pPr>
              <w:rPr>
                <w:rFonts w:ascii="Sylfaen" w:hAnsi="Sylfaen" w:cs="Calibri"/>
                <w:color w:val="000000"/>
                <w:sz w:val="16"/>
                <w:szCs w:val="16"/>
                <w:lang w:val="ka-GE"/>
              </w:rPr>
            </w:pPr>
            <w:r>
              <w:rPr>
                <w:rFonts w:ascii="Sylfaen" w:hAnsi="Sylfaen" w:cs="Calibri"/>
                <w:color w:val="000000"/>
                <w:sz w:val="16"/>
                <w:szCs w:val="16"/>
                <w:lang w:val="ka-GE"/>
              </w:rPr>
              <w:t>10</w:t>
            </w:r>
          </w:p>
        </w:tc>
        <w:tc>
          <w:tcPr>
            <w:tcW w:w="655"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284E0E" w:rsidRDefault="00056C7C" w:rsidP="00BE63EC">
            <w:pPr>
              <w:rPr>
                <w:rFonts w:ascii="Sylfaen" w:hAnsi="Sylfaen" w:cs="Calibri"/>
                <w:color w:val="000000"/>
                <w:sz w:val="16"/>
                <w:szCs w:val="16"/>
                <w:lang w:val="ka-GE"/>
              </w:rPr>
            </w:pPr>
            <w:r w:rsidRPr="0064491C">
              <w:rPr>
                <w:rFonts w:ascii="Sylfaen" w:hAnsi="Sylfaen" w:cs="Calibri"/>
                <w:color w:val="000000"/>
                <w:sz w:val="16"/>
                <w:szCs w:val="16"/>
              </w:rPr>
              <w:t> </w:t>
            </w:r>
            <w:r>
              <w:rPr>
                <w:rFonts w:ascii="Sylfaen" w:hAnsi="Sylfaen" w:cs="Calibri"/>
                <w:color w:val="000000"/>
                <w:sz w:val="16"/>
                <w:szCs w:val="16"/>
                <w:lang w:val="ka-GE"/>
              </w:rPr>
              <w:t>16</w:t>
            </w:r>
          </w:p>
        </w:tc>
        <w:tc>
          <w:tcPr>
            <w:tcW w:w="650" w:type="dxa"/>
            <w:tcBorders>
              <w:top w:val="single" w:sz="4" w:space="0" w:color="auto"/>
              <w:left w:val="nil"/>
              <w:bottom w:val="single" w:sz="4" w:space="0" w:color="auto"/>
              <w:right w:val="single" w:sz="4" w:space="0" w:color="auto"/>
            </w:tcBorders>
            <w:shd w:val="clear" w:color="auto" w:fill="auto"/>
            <w:vAlign w:val="center"/>
            <w:hideMark/>
          </w:tcPr>
          <w:p w:rsidR="00056C7C" w:rsidRPr="00284E0E" w:rsidRDefault="00056C7C" w:rsidP="00BE63EC">
            <w:pPr>
              <w:rPr>
                <w:rFonts w:ascii="Sylfaen" w:hAnsi="Sylfaen" w:cs="Calibri"/>
                <w:color w:val="000000"/>
                <w:sz w:val="16"/>
                <w:szCs w:val="16"/>
                <w:lang w:val="ka-GE"/>
              </w:rPr>
            </w:pPr>
            <w:r w:rsidRPr="0064491C">
              <w:rPr>
                <w:rFonts w:ascii="Sylfaen" w:hAnsi="Sylfaen" w:cs="Calibri"/>
                <w:color w:val="000000"/>
                <w:sz w:val="16"/>
                <w:szCs w:val="16"/>
              </w:rPr>
              <w:t> </w:t>
            </w:r>
            <w:r>
              <w:rPr>
                <w:rFonts w:ascii="Sylfaen" w:hAnsi="Sylfaen" w:cs="Calibri"/>
                <w:color w:val="000000"/>
                <w:sz w:val="16"/>
                <w:szCs w:val="16"/>
                <w:lang w:val="ka-GE"/>
              </w:rPr>
              <w:t>22</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64491C" w:rsidRDefault="00056C7C" w:rsidP="00BE63E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056C7C" w:rsidRPr="0064491C" w:rsidRDefault="00056C7C" w:rsidP="00BE63EC">
            <w:pPr>
              <w:jc w:val="right"/>
              <w:rPr>
                <w:rFonts w:ascii="Sylfaen" w:hAnsi="Sylfaen" w:cs="Calibri"/>
                <w:color w:val="000000"/>
                <w:sz w:val="16"/>
                <w:szCs w:val="16"/>
              </w:rPr>
            </w:pPr>
            <w:r w:rsidRPr="0064491C">
              <w:rPr>
                <w:rFonts w:ascii="Sylfaen" w:hAnsi="Sylfaen" w:cs="Calibri"/>
                <w:color w:val="000000"/>
                <w:sz w:val="16"/>
                <w:szCs w:val="16"/>
              </w:rPr>
              <w:t>-10%</w:t>
            </w:r>
          </w:p>
        </w:tc>
        <w:tc>
          <w:tcPr>
            <w:tcW w:w="2072" w:type="dxa"/>
            <w:tcBorders>
              <w:top w:val="single" w:sz="4" w:space="0" w:color="auto"/>
              <w:left w:val="nil"/>
              <w:bottom w:val="single" w:sz="4" w:space="0" w:color="auto"/>
              <w:right w:val="single" w:sz="4" w:space="0" w:color="auto"/>
            </w:tcBorders>
            <w:shd w:val="clear" w:color="auto" w:fill="auto"/>
            <w:vAlign w:val="bottom"/>
            <w:hideMark/>
          </w:tcPr>
          <w:p w:rsidR="00056C7C" w:rsidRPr="0064491C" w:rsidRDefault="00056C7C" w:rsidP="00BE63EC">
            <w:pPr>
              <w:rPr>
                <w:rFonts w:ascii="Sylfaen" w:hAnsi="Sylfaen" w:cs="Calibri"/>
                <w:color w:val="000000"/>
                <w:sz w:val="16"/>
                <w:szCs w:val="16"/>
              </w:rPr>
            </w:pPr>
            <w:r w:rsidRPr="0064491C">
              <w:rPr>
                <w:rFonts w:ascii="Sylfaen" w:hAnsi="Sylfaen" w:cs="Calibri"/>
                <w:color w:val="000000"/>
                <w:sz w:val="16"/>
                <w:szCs w:val="16"/>
              </w:rPr>
              <w:t>არასაკმარისი დაფინანსება, მოქალაქეები მომართვიანობა</w:t>
            </w:r>
          </w:p>
        </w:tc>
      </w:tr>
    </w:tbl>
    <w:p w:rsidR="00056C7C" w:rsidRDefault="00056C7C" w:rsidP="00056C7C">
      <w:pPr>
        <w:ind w:firstLine="600"/>
        <w:jc w:val="both"/>
        <w:rPr>
          <w:rFonts w:ascii="Sylfaen" w:hAnsi="Sylfaen"/>
          <w:lang w:val="ka-GE"/>
        </w:rPr>
      </w:pPr>
    </w:p>
    <w:tbl>
      <w:tblPr>
        <w:tblW w:w="9535" w:type="dxa"/>
        <w:tblLook w:val="04A0" w:firstRow="1" w:lastRow="0" w:firstColumn="1" w:lastColumn="0" w:noHBand="0" w:noVBand="1"/>
      </w:tblPr>
      <w:tblGrid>
        <w:gridCol w:w="1447"/>
        <w:gridCol w:w="681"/>
        <w:gridCol w:w="653"/>
        <w:gridCol w:w="639"/>
        <w:gridCol w:w="11"/>
        <w:gridCol w:w="647"/>
        <w:gridCol w:w="429"/>
        <w:gridCol w:w="186"/>
        <w:gridCol w:w="712"/>
        <w:gridCol w:w="264"/>
        <w:gridCol w:w="798"/>
        <w:gridCol w:w="502"/>
        <w:gridCol w:w="446"/>
        <w:gridCol w:w="2120"/>
      </w:tblGrid>
      <w:tr w:rsidR="00056C7C" w:rsidRPr="00FD5140" w:rsidTr="00BE63EC">
        <w:trPr>
          <w:trHeight w:val="881"/>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FD5140" w:rsidRDefault="00056C7C" w:rsidP="00BE63EC">
            <w:pPr>
              <w:rPr>
                <w:rFonts w:ascii="Sylfaen" w:hAnsi="Sylfaen" w:cs="Calibri"/>
                <w:b/>
                <w:bCs/>
                <w:color w:val="000000"/>
                <w:sz w:val="16"/>
                <w:szCs w:val="16"/>
              </w:rPr>
            </w:pPr>
            <w:r w:rsidRPr="00FD5140">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FD5140" w:rsidRDefault="00056C7C" w:rsidP="00BE63EC">
            <w:pPr>
              <w:jc w:val="center"/>
              <w:rPr>
                <w:rFonts w:ascii="Sylfaen" w:hAnsi="Sylfaen" w:cs="Calibri"/>
                <w:color w:val="000000"/>
                <w:sz w:val="16"/>
                <w:szCs w:val="16"/>
              </w:rPr>
            </w:pPr>
            <w:r w:rsidRPr="00FD5140">
              <w:rPr>
                <w:rFonts w:ascii="Sylfaen" w:hAnsi="Sylfaen" w:cs="Calibri"/>
                <w:color w:val="000000"/>
                <w:sz w:val="16"/>
                <w:szCs w:val="16"/>
              </w:rPr>
              <w:t>სოციალური დაცვა (სოციალურად დაუცველი მოსახლეობის დახმარება)</w:t>
            </w:r>
          </w:p>
        </w:tc>
      </w:tr>
      <w:tr w:rsidR="00056C7C" w:rsidRPr="00FD5140" w:rsidTr="00BE63EC">
        <w:trPr>
          <w:trHeight w:val="539"/>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FD5140" w:rsidRDefault="00056C7C" w:rsidP="00BE63EC">
            <w:pPr>
              <w:rPr>
                <w:rFonts w:ascii="Sylfaen" w:hAnsi="Sylfaen" w:cs="Calibri"/>
                <w:b/>
                <w:bCs/>
                <w:color w:val="000000"/>
                <w:sz w:val="16"/>
                <w:szCs w:val="16"/>
              </w:rPr>
            </w:pPr>
            <w:r w:rsidRPr="00FD5140">
              <w:rPr>
                <w:rFonts w:ascii="Sylfaen" w:hAnsi="Sylfaen" w:cs="Calibri"/>
                <w:b/>
                <w:bCs/>
                <w:color w:val="000000"/>
                <w:sz w:val="16"/>
                <w:szCs w:val="16"/>
              </w:rPr>
              <w:t>ქვეპროგრამის კლასიფიკაციის კოდი:</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FD5140" w:rsidRDefault="00056C7C" w:rsidP="00BE63EC">
            <w:pPr>
              <w:jc w:val="center"/>
              <w:rPr>
                <w:rFonts w:ascii="Sylfaen" w:hAnsi="Sylfaen" w:cs="Calibri"/>
                <w:color w:val="000000"/>
                <w:sz w:val="16"/>
                <w:szCs w:val="16"/>
              </w:rPr>
            </w:pPr>
            <w:r w:rsidRPr="00FD5140">
              <w:rPr>
                <w:rFonts w:ascii="Sylfaen" w:hAnsi="Sylfaen" w:cs="Calibri"/>
                <w:color w:val="000000"/>
                <w:sz w:val="16"/>
                <w:szCs w:val="16"/>
              </w:rPr>
              <w:t>06020306</w:t>
            </w:r>
          </w:p>
        </w:tc>
      </w:tr>
      <w:tr w:rsidR="00056C7C" w:rsidRPr="00FD5140" w:rsidTr="00BE63EC">
        <w:trPr>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FD5140" w:rsidRDefault="00056C7C" w:rsidP="00BE63EC">
            <w:pPr>
              <w:rPr>
                <w:rFonts w:ascii="Sylfaen" w:hAnsi="Sylfaen" w:cs="Calibri"/>
                <w:b/>
                <w:bCs/>
                <w:color w:val="000000"/>
                <w:sz w:val="16"/>
                <w:szCs w:val="16"/>
              </w:rPr>
            </w:pPr>
            <w:r w:rsidRPr="00FD5140">
              <w:rPr>
                <w:rFonts w:ascii="Sylfaen" w:hAnsi="Sylfaen" w:cs="Calibri"/>
                <w:b/>
                <w:bCs/>
                <w:color w:val="000000"/>
                <w:sz w:val="16"/>
                <w:szCs w:val="16"/>
              </w:rPr>
              <w:t>ქვეპროგრამის დასახელება:</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FD5140" w:rsidRDefault="00056C7C" w:rsidP="00BE63EC">
            <w:pPr>
              <w:jc w:val="center"/>
              <w:rPr>
                <w:rFonts w:ascii="Sylfaen" w:hAnsi="Sylfaen" w:cs="Calibri"/>
                <w:color w:val="000000"/>
                <w:sz w:val="16"/>
                <w:szCs w:val="16"/>
              </w:rPr>
            </w:pPr>
            <w:r w:rsidRPr="00FD5140">
              <w:rPr>
                <w:rFonts w:ascii="Sylfaen" w:hAnsi="Sylfaen" w:cs="Calibri"/>
                <w:color w:val="000000"/>
                <w:sz w:val="16"/>
                <w:szCs w:val="16"/>
              </w:rPr>
              <w:t xml:space="preserve">უპატრონო და სოც დაუცველი მიცვალებულთა სარიტუალო მომსახურების  პროგრამა </w:t>
            </w:r>
          </w:p>
        </w:tc>
      </w:tr>
      <w:tr w:rsidR="00056C7C" w:rsidRPr="00FD5140" w:rsidTr="00BE63EC">
        <w:trPr>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FD5140" w:rsidRDefault="00056C7C" w:rsidP="00BE63EC">
            <w:pPr>
              <w:rPr>
                <w:rFonts w:ascii="Sylfaen" w:hAnsi="Sylfaen" w:cs="Calibri"/>
                <w:color w:val="000000"/>
                <w:sz w:val="16"/>
                <w:szCs w:val="16"/>
              </w:rPr>
            </w:pPr>
            <w:proofErr w:type="gramStart"/>
            <w:r w:rsidRPr="00FD5140">
              <w:rPr>
                <w:rFonts w:ascii="Sylfaen" w:hAnsi="Sylfaen" w:cs="Calibri"/>
                <w:color w:val="000000"/>
                <w:sz w:val="16"/>
                <w:szCs w:val="16"/>
              </w:rPr>
              <w:t>არის</w:t>
            </w:r>
            <w:proofErr w:type="gramEnd"/>
            <w:r w:rsidRPr="00FD5140">
              <w:rPr>
                <w:rFonts w:ascii="Sylfaen" w:hAnsi="Sylfaen" w:cs="Calibri"/>
                <w:color w:val="000000"/>
                <w:sz w:val="16"/>
                <w:szCs w:val="16"/>
              </w:rPr>
              <w:t xml:space="preserve"> ქვეპროგრამა ახალი?         კი/ არა </w:t>
            </w:r>
          </w:p>
        </w:tc>
        <w:tc>
          <w:tcPr>
            <w:tcW w:w="2379" w:type="dxa"/>
            <w:gridSpan w:val="5"/>
            <w:tcBorders>
              <w:top w:val="single" w:sz="4" w:space="0" w:color="auto"/>
              <w:left w:val="nil"/>
              <w:bottom w:val="single" w:sz="4" w:space="0" w:color="auto"/>
              <w:right w:val="single" w:sz="4" w:space="0" w:color="auto"/>
            </w:tcBorders>
            <w:shd w:val="clear" w:color="auto" w:fill="auto"/>
            <w:vAlign w:val="center"/>
            <w:hideMark/>
          </w:tcPr>
          <w:p w:rsidR="00056C7C" w:rsidRPr="00FD5140" w:rsidRDefault="00056C7C" w:rsidP="00BE63EC">
            <w:pPr>
              <w:jc w:val="center"/>
              <w:rPr>
                <w:rFonts w:ascii="Sylfaen" w:hAnsi="Sylfaen" w:cs="Calibri"/>
                <w:color w:val="000000"/>
                <w:sz w:val="16"/>
                <w:szCs w:val="16"/>
              </w:rPr>
            </w:pPr>
            <w:r w:rsidRPr="00FD5140">
              <w:rPr>
                <w:rFonts w:ascii="Sylfaen" w:hAnsi="Sylfaen" w:cs="Calibri"/>
                <w:color w:val="000000"/>
                <w:sz w:val="16"/>
                <w:szCs w:val="16"/>
              </w:rPr>
              <w:t> </w:t>
            </w:r>
          </w:p>
        </w:tc>
        <w:tc>
          <w:tcPr>
            <w:tcW w:w="5028" w:type="dxa"/>
            <w:gridSpan w:val="7"/>
            <w:tcBorders>
              <w:top w:val="single" w:sz="4" w:space="0" w:color="auto"/>
              <w:left w:val="nil"/>
              <w:bottom w:val="single" w:sz="4" w:space="0" w:color="auto"/>
              <w:right w:val="single" w:sz="4" w:space="0" w:color="auto"/>
            </w:tcBorders>
            <w:shd w:val="clear" w:color="auto" w:fill="auto"/>
            <w:vAlign w:val="center"/>
            <w:hideMark/>
          </w:tcPr>
          <w:p w:rsidR="00056C7C" w:rsidRPr="00FD5140" w:rsidRDefault="00056C7C" w:rsidP="00BE63EC">
            <w:pPr>
              <w:jc w:val="center"/>
              <w:rPr>
                <w:rFonts w:ascii="Calibri" w:hAnsi="Calibri" w:cs="Calibri"/>
                <w:color w:val="000000"/>
                <w:sz w:val="16"/>
                <w:szCs w:val="16"/>
              </w:rPr>
            </w:pPr>
            <w:r w:rsidRPr="00FD5140">
              <w:rPr>
                <w:rFonts w:ascii="Calibri" w:hAnsi="Calibri" w:cs="Calibri"/>
                <w:color w:val="000000"/>
                <w:sz w:val="16"/>
                <w:szCs w:val="16"/>
              </w:rPr>
              <w:t>არა</w:t>
            </w:r>
          </w:p>
        </w:tc>
      </w:tr>
      <w:tr w:rsidR="00056C7C" w:rsidRPr="00FD5140" w:rsidTr="00BE63EC">
        <w:trPr>
          <w:trHeight w:val="512"/>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FD5140" w:rsidRDefault="00056C7C" w:rsidP="00BE63EC">
            <w:pPr>
              <w:rPr>
                <w:rFonts w:ascii="Sylfaen" w:hAnsi="Sylfaen" w:cs="Calibri"/>
                <w:b/>
                <w:bCs/>
                <w:color w:val="000000"/>
                <w:sz w:val="16"/>
                <w:szCs w:val="16"/>
              </w:rPr>
            </w:pPr>
            <w:r w:rsidRPr="00FD5140">
              <w:rPr>
                <w:rFonts w:ascii="Sylfaen" w:hAnsi="Sylfaen" w:cs="Calibri"/>
                <w:b/>
                <w:bCs/>
                <w:color w:val="000000"/>
                <w:sz w:val="16"/>
                <w:szCs w:val="16"/>
              </w:rPr>
              <w:t>ქვეპროგრამის განმახორციელებელი:</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FD5140" w:rsidRDefault="00056C7C" w:rsidP="00BE63EC">
            <w:pPr>
              <w:jc w:val="center"/>
              <w:rPr>
                <w:rFonts w:ascii="Sylfaen" w:hAnsi="Sylfaen" w:cs="Calibri"/>
                <w:color w:val="000000"/>
                <w:sz w:val="16"/>
                <w:szCs w:val="16"/>
              </w:rPr>
            </w:pPr>
            <w:r w:rsidRPr="00FD5140">
              <w:rPr>
                <w:rFonts w:ascii="Sylfaen" w:hAnsi="Sylfaen" w:cs="Calibri"/>
                <w:color w:val="000000"/>
                <w:sz w:val="16"/>
                <w:szCs w:val="16"/>
              </w:rPr>
              <w:t>ჯანმრთელობის დაცვისა და სოციალური</w:t>
            </w:r>
            <w:r w:rsidRPr="00FD5140">
              <w:rPr>
                <w:rFonts w:ascii="Sylfaen" w:hAnsi="Sylfaen" w:cs="Calibri"/>
                <w:color w:val="000000"/>
                <w:sz w:val="16"/>
                <w:szCs w:val="16"/>
              </w:rPr>
              <w:br/>
              <w:t>სამსახური</w:t>
            </w:r>
          </w:p>
        </w:tc>
      </w:tr>
      <w:tr w:rsidR="00056C7C" w:rsidRPr="00FD5140" w:rsidTr="00BE63EC">
        <w:trPr>
          <w:trHeight w:val="611"/>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FD5140" w:rsidRDefault="00056C7C" w:rsidP="00BE63EC">
            <w:pPr>
              <w:rPr>
                <w:rFonts w:ascii="Sylfaen" w:hAnsi="Sylfaen" w:cs="Calibri"/>
                <w:b/>
                <w:bCs/>
                <w:color w:val="000000"/>
                <w:sz w:val="16"/>
                <w:szCs w:val="16"/>
              </w:rPr>
            </w:pPr>
            <w:r w:rsidRPr="00FD5140">
              <w:rPr>
                <w:rFonts w:ascii="Sylfaen" w:hAnsi="Sylfaen" w:cs="Calibri"/>
                <w:b/>
                <w:bCs/>
                <w:color w:val="000000"/>
                <w:sz w:val="16"/>
                <w:szCs w:val="16"/>
              </w:rPr>
              <w:t>დაფინანსების წყარო: მუნიციპალური ბიუჯეტი</w:t>
            </w:r>
          </w:p>
        </w:tc>
        <w:tc>
          <w:tcPr>
            <w:tcW w:w="1303" w:type="dxa"/>
            <w:gridSpan w:val="3"/>
            <w:tcBorders>
              <w:top w:val="nil"/>
              <w:left w:val="nil"/>
              <w:bottom w:val="single" w:sz="4" w:space="0" w:color="auto"/>
              <w:right w:val="single" w:sz="4" w:space="0" w:color="auto"/>
            </w:tcBorders>
            <w:shd w:val="clear" w:color="auto" w:fill="auto"/>
            <w:vAlign w:val="center"/>
            <w:hideMark/>
          </w:tcPr>
          <w:p w:rsidR="00056C7C" w:rsidRPr="00FD5140" w:rsidRDefault="00056C7C" w:rsidP="00BE63EC">
            <w:pPr>
              <w:jc w:val="center"/>
              <w:rPr>
                <w:rFonts w:ascii="Sylfaen" w:hAnsi="Sylfaen" w:cs="Calibri"/>
                <w:color w:val="000000"/>
                <w:sz w:val="16"/>
                <w:szCs w:val="16"/>
              </w:rPr>
            </w:pPr>
            <w:r w:rsidRPr="00FD5140">
              <w:rPr>
                <w:rFonts w:ascii="Sylfaen" w:hAnsi="Sylfaen" w:cs="Calibri"/>
                <w:color w:val="000000"/>
                <w:sz w:val="16"/>
                <w:szCs w:val="16"/>
              </w:rPr>
              <w:t>2022 წელი</w:t>
            </w:r>
          </w:p>
        </w:tc>
        <w:tc>
          <w:tcPr>
            <w:tcW w:w="1076" w:type="dxa"/>
            <w:gridSpan w:val="2"/>
            <w:tcBorders>
              <w:top w:val="nil"/>
              <w:left w:val="nil"/>
              <w:bottom w:val="single" w:sz="4" w:space="0" w:color="auto"/>
              <w:right w:val="single" w:sz="4" w:space="0" w:color="auto"/>
            </w:tcBorders>
            <w:shd w:val="clear" w:color="auto" w:fill="auto"/>
            <w:vAlign w:val="center"/>
            <w:hideMark/>
          </w:tcPr>
          <w:p w:rsidR="00056C7C" w:rsidRPr="00FD5140" w:rsidRDefault="00056C7C" w:rsidP="00BE63EC">
            <w:pPr>
              <w:jc w:val="center"/>
              <w:rPr>
                <w:rFonts w:ascii="Sylfaen" w:hAnsi="Sylfaen" w:cs="Calibri"/>
                <w:color w:val="000000"/>
                <w:sz w:val="16"/>
                <w:szCs w:val="16"/>
              </w:rPr>
            </w:pPr>
            <w:r w:rsidRPr="00FD5140">
              <w:rPr>
                <w:rFonts w:ascii="Sylfaen" w:hAnsi="Sylfaen" w:cs="Calibri"/>
                <w:color w:val="000000"/>
                <w:sz w:val="16"/>
                <w:szCs w:val="16"/>
              </w:rPr>
              <w:t>2023 წელი</w:t>
            </w:r>
          </w:p>
        </w:tc>
        <w:tc>
          <w:tcPr>
            <w:tcW w:w="1162" w:type="dxa"/>
            <w:gridSpan w:val="3"/>
            <w:tcBorders>
              <w:top w:val="nil"/>
              <w:left w:val="nil"/>
              <w:bottom w:val="single" w:sz="4" w:space="0" w:color="auto"/>
              <w:right w:val="single" w:sz="4" w:space="0" w:color="auto"/>
            </w:tcBorders>
            <w:shd w:val="clear" w:color="auto" w:fill="auto"/>
            <w:vAlign w:val="center"/>
            <w:hideMark/>
          </w:tcPr>
          <w:p w:rsidR="00056C7C" w:rsidRPr="00FD5140" w:rsidRDefault="00056C7C" w:rsidP="00BE63EC">
            <w:pPr>
              <w:jc w:val="center"/>
              <w:rPr>
                <w:rFonts w:ascii="Sylfaen" w:hAnsi="Sylfaen" w:cs="Calibri"/>
                <w:color w:val="000000"/>
                <w:sz w:val="16"/>
                <w:szCs w:val="16"/>
              </w:rPr>
            </w:pPr>
            <w:r w:rsidRPr="00FD5140">
              <w:rPr>
                <w:rFonts w:ascii="Sylfaen" w:hAnsi="Sylfaen" w:cs="Calibri"/>
                <w:color w:val="000000"/>
                <w:sz w:val="16"/>
                <w:szCs w:val="16"/>
              </w:rPr>
              <w:t>2024 წელი</w:t>
            </w:r>
          </w:p>
        </w:tc>
        <w:tc>
          <w:tcPr>
            <w:tcW w:w="3866"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FD5140" w:rsidRDefault="00056C7C" w:rsidP="00BE63EC">
            <w:pPr>
              <w:jc w:val="center"/>
              <w:rPr>
                <w:rFonts w:ascii="Sylfaen" w:hAnsi="Sylfaen" w:cs="Calibri"/>
                <w:color w:val="000000"/>
                <w:sz w:val="16"/>
                <w:szCs w:val="16"/>
              </w:rPr>
            </w:pPr>
            <w:r w:rsidRPr="00FD5140">
              <w:rPr>
                <w:rFonts w:ascii="Sylfaen" w:hAnsi="Sylfaen" w:cs="Calibri"/>
                <w:color w:val="000000"/>
                <w:sz w:val="16"/>
                <w:szCs w:val="16"/>
              </w:rPr>
              <w:t>2025 წელი</w:t>
            </w:r>
          </w:p>
        </w:tc>
      </w:tr>
      <w:tr w:rsidR="00056C7C" w:rsidRPr="00FD5140" w:rsidTr="00BE63EC">
        <w:trPr>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FD5140" w:rsidRDefault="00056C7C" w:rsidP="00BE63EC">
            <w:pPr>
              <w:rPr>
                <w:rFonts w:ascii="Sylfaen" w:hAnsi="Sylfaen" w:cs="Calibri"/>
                <w:color w:val="000000"/>
                <w:sz w:val="16"/>
                <w:szCs w:val="16"/>
              </w:rPr>
            </w:pPr>
            <w:r w:rsidRPr="00FD5140">
              <w:rPr>
                <w:rFonts w:ascii="Sylfaen" w:hAnsi="Sylfaen" w:cs="Calibri"/>
                <w:color w:val="000000"/>
                <w:sz w:val="16"/>
                <w:szCs w:val="16"/>
              </w:rPr>
              <w:t>მუნიციპალური ბიუჯეტი</w:t>
            </w:r>
          </w:p>
        </w:tc>
        <w:tc>
          <w:tcPr>
            <w:tcW w:w="1303"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16.0   </w:t>
            </w:r>
          </w:p>
        </w:tc>
        <w:tc>
          <w:tcPr>
            <w:tcW w:w="1076"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20.1   </w:t>
            </w:r>
          </w:p>
        </w:tc>
        <w:tc>
          <w:tcPr>
            <w:tcW w:w="1162"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22.3   </w:t>
            </w:r>
          </w:p>
        </w:tc>
        <w:tc>
          <w:tcPr>
            <w:tcW w:w="3866"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25.5   </w:t>
            </w:r>
          </w:p>
        </w:tc>
      </w:tr>
      <w:tr w:rsidR="00056C7C" w:rsidRPr="00FD5140" w:rsidTr="00BE63EC">
        <w:trPr>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FD5140" w:rsidRDefault="00056C7C" w:rsidP="00BE63EC">
            <w:pPr>
              <w:rPr>
                <w:rFonts w:ascii="Sylfaen" w:hAnsi="Sylfaen" w:cs="Calibri"/>
                <w:b/>
                <w:bCs/>
                <w:color w:val="000000"/>
                <w:sz w:val="16"/>
                <w:szCs w:val="16"/>
              </w:rPr>
            </w:pPr>
            <w:r w:rsidRPr="00FD5140">
              <w:rPr>
                <w:rFonts w:ascii="Sylfaen" w:hAnsi="Sylfaen" w:cs="Calibri"/>
                <w:b/>
                <w:bCs/>
                <w:color w:val="000000"/>
                <w:sz w:val="16"/>
                <w:szCs w:val="16"/>
              </w:rPr>
              <w:t xml:space="preserve">სულ ქვეპროგრამა  </w:t>
            </w:r>
          </w:p>
        </w:tc>
        <w:tc>
          <w:tcPr>
            <w:tcW w:w="1303"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16.0   </w:t>
            </w:r>
          </w:p>
        </w:tc>
        <w:tc>
          <w:tcPr>
            <w:tcW w:w="1076"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20.1   </w:t>
            </w:r>
          </w:p>
        </w:tc>
        <w:tc>
          <w:tcPr>
            <w:tcW w:w="1162"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22.3   </w:t>
            </w:r>
          </w:p>
        </w:tc>
        <w:tc>
          <w:tcPr>
            <w:tcW w:w="3866"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25.5   </w:t>
            </w:r>
          </w:p>
        </w:tc>
      </w:tr>
      <w:tr w:rsidR="00056C7C" w:rsidRPr="00FD5140" w:rsidTr="00BE63EC">
        <w:trPr>
          <w:trHeight w:val="449"/>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FD5140" w:rsidRDefault="00056C7C" w:rsidP="00BE63EC">
            <w:pPr>
              <w:rPr>
                <w:rFonts w:ascii="Sylfaen" w:hAnsi="Sylfaen" w:cs="Calibri"/>
                <w:b/>
                <w:bCs/>
                <w:color w:val="000000"/>
                <w:sz w:val="16"/>
                <w:szCs w:val="16"/>
              </w:rPr>
            </w:pPr>
            <w:r w:rsidRPr="00FD5140">
              <w:rPr>
                <w:rFonts w:ascii="Sylfaen" w:hAnsi="Sylfaen" w:cs="Calibri"/>
                <w:b/>
                <w:bCs/>
                <w:color w:val="000000"/>
                <w:sz w:val="16"/>
                <w:szCs w:val="16"/>
              </w:rPr>
              <w:lastRenderedPageBreak/>
              <w:t>ქვეპროგრამის  აღწერა:</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FD5140" w:rsidRDefault="00056C7C" w:rsidP="00BE63EC">
            <w:pPr>
              <w:jc w:val="center"/>
              <w:rPr>
                <w:rFonts w:ascii="Sylfaen" w:hAnsi="Sylfaen" w:cs="Calibri"/>
                <w:color w:val="000000"/>
                <w:sz w:val="16"/>
                <w:szCs w:val="16"/>
              </w:rPr>
            </w:pPr>
            <w:r w:rsidRPr="009D676E">
              <w:rPr>
                <w:rFonts w:ascii="Sylfaen" w:hAnsi="Sylfaen"/>
                <w:sz w:val="18"/>
                <w:szCs w:val="18"/>
                <w:lang w:val="ka-GE"/>
              </w:rPr>
              <w:t>უპატრონო</w:t>
            </w:r>
            <w:r w:rsidRPr="009D676E">
              <w:rPr>
                <w:sz w:val="18"/>
                <w:szCs w:val="18"/>
                <w:lang w:val="ka-GE"/>
              </w:rPr>
              <w:t xml:space="preserve"> </w:t>
            </w:r>
            <w:r w:rsidRPr="009D676E">
              <w:rPr>
                <w:rFonts w:ascii="Sylfaen" w:hAnsi="Sylfaen"/>
                <w:sz w:val="18"/>
                <w:szCs w:val="18"/>
                <w:lang w:val="ka-GE"/>
              </w:rPr>
              <w:t>მიცვალებულების</w:t>
            </w:r>
            <w:r w:rsidRPr="009D676E">
              <w:rPr>
                <w:sz w:val="18"/>
                <w:szCs w:val="18"/>
                <w:lang w:val="ka-GE"/>
              </w:rPr>
              <w:t xml:space="preserve">, </w:t>
            </w:r>
            <w:r w:rsidRPr="009D676E">
              <w:rPr>
                <w:rFonts w:ascii="Sylfaen" w:hAnsi="Sylfaen"/>
                <w:sz w:val="18"/>
                <w:szCs w:val="18"/>
                <w:lang w:val="ka-GE"/>
              </w:rPr>
              <w:t>რომელთაც</w:t>
            </w:r>
            <w:r w:rsidRPr="009D676E">
              <w:rPr>
                <w:sz w:val="18"/>
                <w:szCs w:val="18"/>
                <w:lang w:val="ka-GE"/>
              </w:rPr>
              <w:t xml:space="preserve"> </w:t>
            </w:r>
            <w:r w:rsidRPr="009D676E">
              <w:rPr>
                <w:rFonts w:ascii="Sylfaen" w:hAnsi="Sylfaen"/>
                <w:sz w:val="18"/>
                <w:szCs w:val="18"/>
                <w:lang w:val="ka-GE"/>
              </w:rPr>
              <w:t>არ</w:t>
            </w:r>
            <w:r w:rsidRPr="009D676E">
              <w:rPr>
                <w:sz w:val="18"/>
                <w:szCs w:val="18"/>
                <w:lang w:val="ka-GE"/>
              </w:rPr>
              <w:t xml:space="preserve"> </w:t>
            </w:r>
            <w:r w:rsidRPr="009D676E">
              <w:rPr>
                <w:rFonts w:ascii="Sylfaen" w:hAnsi="Sylfaen"/>
                <w:sz w:val="18"/>
                <w:szCs w:val="18"/>
                <w:lang w:val="ka-GE"/>
              </w:rPr>
              <w:t>ჰყავთ</w:t>
            </w:r>
            <w:r w:rsidRPr="009D676E">
              <w:rPr>
                <w:sz w:val="18"/>
                <w:szCs w:val="18"/>
                <w:lang w:val="ka-GE"/>
              </w:rPr>
              <w:t xml:space="preserve"> </w:t>
            </w:r>
            <w:r w:rsidRPr="009D676E">
              <w:rPr>
                <w:rFonts w:ascii="Sylfaen" w:hAnsi="Sylfaen"/>
                <w:sz w:val="18"/>
                <w:szCs w:val="18"/>
                <w:lang w:val="ka-GE"/>
              </w:rPr>
              <w:t>არც</w:t>
            </w:r>
            <w:r w:rsidRPr="009D676E">
              <w:rPr>
                <w:sz w:val="18"/>
                <w:szCs w:val="18"/>
                <w:lang w:val="ka-GE"/>
              </w:rPr>
              <w:t xml:space="preserve"> </w:t>
            </w:r>
            <w:r w:rsidRPr="009D676E">
              <w:rPr>
                <w:rFonts w:ascii="Sylfaen" w:hAnsi="Sylfaen"/>
                <w:sz w:val="18"/>
                <w:szCs w:val="18"/>
                <w:lang w:val="ka-GE"/>
              </w:rPr>
              <w:t>ერთი</w:t>
            </w:r>
            <w:r w:rsidRPr="009D676E">
              <w:rPr>
                <w:sz w:val="18"/>
                <w:szCs w:val="18"/>
                <w:lang w:val="ka-GE"/>
              </w:rPr>
              <w:t xml:space="preserve"> </w:t>
            </w:r>
            <w:r w:rsidRPr="009D676E">
              <w:rPr>
                <w:rFonts w:ascii="Sylfaen" w:hAnsi="Sylfaen"/>
                <w:sz w:val="18"/>
                <w:szCs w:val="18"/>
                <w:lang w:val="ka-GE"/>
              </w:rPr>
              <w:t>რიგის</w:t>
            </w:r>
            <w:r w:rsidRPr="009D676E">
              <w:rPr>
                <w:sz w:val="18"/>
                <w:szCs w:val="18"/>
                <w:lang w:val="ka-GE"/>
              </w:rPr>
              <w:t xml:space="preserve"> </w:t>
            </w:r>
            <w:r w:rsidRPr="009D676E">
              <w:rPr>
                <w:rFonts w:ascii="Sylfaen" w:hAnsi="Sylfaen"/>
                <w:sz w:val="18"/>
                <w:szCs w:val="18"/>
                <w:lang w:val="ka-GE"/>
              </w:rPr>
              <w:t>მემკვიდრე</w:t>
            </w:r>
            <w:r w:rsidRPr="009D676E">
              <w:rPr>
                <w:sz w:val="18"/>
                <w:szCs w:val="18"/>
                <w:lang w:val="ka-GE"/>
              </w:rPr>
              <w:t xml:space="preserve">, </w:t>
            </w:r>
            <w:r w:rsidRPr="009D676E">
              <w:rPr>
                <w:rFonts w:ascii="Sylfaen" w:hAnsi="Sylfaen"/>
                <w:sz w:val="18"/>
                <w:szCs w:val="18"/>
                <w:lang w:val="ka-GE"/>
              </w:rPr>
              <w:t>ლტოლვილის</w:t>
            </w:r>
            <w:r w:rsidRPr="009D676E">
              <w:rPr>
                <w:sz w:val="18"/>
                <w:szCs w:val="18"/>
                <w:lang w:val="ka-GE"/>
              </w:rPr>
              <w:t>,</w:t>
            </w:r>
            <w:r w:rsidRPr="009D676E">
              <w:rPr>
                <w:rFonts w:ascii="Sylfaen" w:hAnsi="Sylfaen"/>
                <w:sz w:val="18"/>
                <w:szCs w:val="18"/>
                <w:lang w:val="ka-GE"/>
              </w:rPr>
              <w:t xml:space="preserve"> საგარეჯოს მუნიციპალიტეტში არსებული შშმ პირთა და ხანდაზმულთა სათემო სახლში მცხოვრები</w:t>
            </w:r>
            <w:r w:rsidRPr="009D676E">
              <w:rPr>
                <w:sz w:val="18"/>
                <w:szCs w:val="18"/>
                <w:lang w:val="ka-GE"/>
              </w:rPr>
              <w:t xml:space="preserve"> </w:t>
            </w:r>
            <w:r w:rsidRPr="009D676E">
              <w:rPr>
                <w:rFonts w:ascii="Sylfaen" w:hAnsi="Sylfaen"/>
                <w:sz w:val="18"/>
                <w:szCs w:val="18"/>
                <w:lang w:val="ka-GE"/>
              </w:rPr>
              <w:t>მიუსაფარი პირების, საგარეჯოს მუნიციპალიტეტის ტერიტორიაზე გარდაცვლილი არაიდენტიფიცირებული</w:t>
            </w:r>
            <w:r w:rsidRPr="009D676E">
              <w:rPr>
                <w:sz w:val="18"/>
                <w:szCs w:val="18"/>
                <w:lang w:val="ka-GE"/>
              </w:rPr>
              <w:t xml:space="preserve"> </w:t>
            </w:r>
            <w:r w:rsidRPr="009D676E">
              <w:rPr>
                <w:rFonts w:ascii="Sylfaen" w:hAnsi="Sylfaen"/>
                <w:sz w:val="18"/>
                <w:szCs w:val="18"/>
                <w:lang w:val="ka-GE"/>
              </w:rPr>
              <w:t>და</w:t>
            </w:r>
            <w:r w:rsidRPr="009D676E">
              <w:rPr>
                <w:sz w:val="18"/>
                <w:szCs w:val="18"/>
                <w:lang w:val="ka-GE"/>
              </w:rPr>
              <w:t xml:space="preserve"> </w:t>
            </w:r>
            <w:r w:rsidRPr="009D676E">
              <w:rPr>
                <w:rFonts w:ascii="Sylfaen" w:hAnsi="Sylfaen"/>
                <w:sz w:val="18"/>
                <w:szCs w:val="18"/>
                <w:lang w:val="ka-GE"/>
              </w:rPr>
              <w:t>სოციალურად</w:t>
            </w:r>
            <w:r w:rsidRPr="009D676E">
              <w:rPr>
                <w:sz w:val="18"/>
                <w:szCs w:val="18"/>
                <w:lang w:val="ka-GE"/>
              </w:rPr>
              <w:t xml:space="preserve"> </w:t>
            </w:r>
            <w:r w:rsidRPr="009D676E">
              <w:rPr>
                <w:rFonts w:ascii="Sylfaen" w:hAnsi="Sylfaen"/>
                <w:sz w:val="18"/>
                <w:szCs w:val="18"/>
                <w:lang w:val="ka-GE"/>
              </w:rPr>
              <w:t>დაუცველი</w:t>
            </w:r>
            <w:r w:rsidRPr="009D676E">
              <w:rPr>
                <w:sz w:val="18"/>
                <w:szCs w:val="18"/>
                <w:lang w:val="ka-GE"/>
              </w:rPr>
              <w:t xml:space="preserve"> </w:t>
            </w:r>
            <w:r w:rsidRPr="009D676E">
              <w:rPr>
                <w:rFonts w:ascii="Sylfaen" w:hAnsi="Sylfaen"/>
                <w:sz w:val="18"/>
                <w:szCs w:val="18"/>
                <w:lang w:val="ka-GE"/>
              </w:rPr>
              <w:t>ოჯახის გარდაცვლილი პირის  დაკრძალვის სარიტუალო ხარჯებისთვისთვის</w:t>
            </w:r>
            <w:r w:rsidRPr="009D676E">
              <w:rPr>
                <w:sz w:val="18"/>
                <w:szCs w:val="18"/>
                <w:lang w:val="ka-GE"/>
              </w:rPr>
              <w:t xml:space="preserve"> </w:t>
            </w:r>
            <w:r w:rsidRPr="009D676E">
              <w:rPr>
                <w:rFonts w:ascii="Sylfaen" w:hAnsi="Sylfaen"/>
                <w:sz w:val="18"/>
                <w:szCs w:val="18"/>
                <w:lang w:val="ka-GE"/>
              </w:rPr>
              <w:t xml:space="preserve"> დახმარება</w:t>
            </w:r>
            <w:r w:rsidRPr="009D676E">
              <w:rPr>
                <w:sz w:val="18"/>
                <w:szCs w:val="18"/>
                <w:lang w:val="ka-GE"/>
              </w:rPr>
              <w:t xml:space="preserve"> </w:t>
            </w:r>
            <w:r w:rsidRPr="009D676E">
              <w:rPr>
                <w:rFonts w:ascii="Sylfaen" w:hAnsi="Sylfaen"/>
                <w:sz w:val="18"/>
                <w:szCs w:val="18"/>
                <w:lang w:val="ka-GE"/>
              </w:rPr>
              <w:t>გაიცემა</w:t>
            </w:r>
            <w:r w:rsidRPr="009D676E">
              <w:rPr>
                <w:sz w:val="18"/>
                <w:szCs w:val="18"/>
                <w:lang w:val="ka-GE"/>
              </w:rPr>
              <w:t xml:space="preserve"> 300 </w:t>
            </w:r>
            <w:r w:rsidRPr="009D676E">
              <w:rPr>
                <w:rFonts w:ascii="Sylfaen" w:hAnsi="Sylfaen"/>
                <w:sz w:val="18"/>
                <w:szCs w:val="18"/>
                <w:lang w:val="ka-GE"/>
              </w:rPr>
              <w:t>ლარის</w:t>
            </w:r>
            <w:r w:rsidRPr="009D676E">
              <w:rPr>
                <w:sz w:val="18"/>
                <w:szCs w:val="18"/>
                <w:lang w:val="ka-GE"/>
              </w:rPr>
              <w:t xml:space="preserve"> </w:t>
            </w:r>
            <w:r w:rsidRPr="009D676E">
              <w:rPr>
                <w:rFonts w:ascii="Sylfaen" w:hAnsi="Sylfaen"/>
                <w:sz w:val="18"/>
                <w:szCs w:val="18"/>
                <w:lang w:val="ka-GE"/>
              </w:rPr>
              <w:t>ოდენობით.</w:t>
            </w:r>
            <w:r w:rsidRPr="009D676E">
              <w:rPr>
                <w:sz w:val="18"/>
                <w:szCs w:val="18"/>
                <w:lang w:val="ka-GE"/>
              </w:rPr>
              <w:t xml:space="preserve"> </w:t>
            </w:r>
            <w:r w:rsidRPr="009D676E">
              <w:rPr>
                <w:rFonts w:ascii="Sylfaen" w:hAnsi="Sylfaen"/>
                <w:sz w:val="18"/>
                <w:szCs w:val="18"/>
                <w:lang w:val="ka-GE"/>
              </w:rPr>
              <w:t xml:space="preserve"> (დახმარების  მიმღები სოციალურად დაუცველი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100 000-მდე, სოციალურად დაუცველი გარდაცვლილი პირის შემთხვევაში დაკრძალვის სარიტუალო ხარჯი ერიცხება სოციალურად დაუცველ ოჯახის წევრს).</w:t>
            </w:r>
          </w:p>
        </w:tc>
      </w:tr>
      <w:tr w:rsidR="00056C7C" w:rsidRPr="00FD5140" w:rsidTr="00BE63EC">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FD5140" w:rsidRDefault="00056C7C" w:rsidP="00BE63EC">
            <w:pPr>
              <w:jc w:val="center"/>
              <w:rPr>
                <w:rFonts w:ascii="Sylfaen" w:hAnsi="Sylfaen" w:cs="Calibri"/>
                <w:b/>
                <w:bCs/>
                <w:color w:val="000000"/>
                <w:sz w:val="16"/>
                <w:szCs w:val="16"/>
              </w:rPr>
            </w:pPr>
            <w:r w:rsidRPr="00FD5140">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056C7C" w:rsidRPr="00FD5140" w:rsidTr="00BE63EC">
        <w:trPr>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FD5140" w:rsidRDefault="00056C7C" w:rsidP="00BE63EC">
            <w:pPr>
              <w:rPr>
                <w:rFonts w:ascii="Sylfaen" w:hAnsi="Sylfaen" w:cs="Calibri"/>
                <w:color w:val="000000"/>
                <w:sz w:val="16"/>
                <w:szCs w:val="16"/>
              </w:rPr>
            </w:pPr>
            <w:r w:rsidRPr="00FD5140">
              <w:rPr>
                <w:rFonts w:ascii="Sylfaen" w:hAnsi="Sylfaen" w:cs="Calibri"/>
                <w:color w:val="000000"/>
                <w:sz w:val="16"/>
                <w:szCs w:val="16"/>
              </w:rPr>
              <w:t>დასახელება</w:t>
            </w:r>
          </w:p>
        </w:tc>
        <w:tc>
          <w:tcPr>
            <w:tcW w:w="1303" w:type="dxa"/>
            <w:gridSpan w:val="3"/>
            <w:tcBorders>
              <w:top w:val="nil"/>
              <w:left w:val="nil"/>
              <w:bottom w:val="single" w:sz="4" w:space="0" w:color="auto"/>
              <w:right w:val="single" w:sz="4" w:space="0" w:color="auto"/>
            </w:tcBorders>
            <w:shd w:val="clear" w:color="auto" w:fill="auto"/>
            <w:vAlign w:val="center"/>
            <w:hideMark/>
          </w:tcPr>
          <w:p w:rsidR="00056C7C" w:rsidRPr="00FD5140" w:rsidRDefault="00056C7C" w:rsidP="00BE63EC">
            <w:pPr>
              <w:rPr>
                <w:rFonts w:ascii="Sylfaen" w:hAnsi="Sylfaen" w:cs="Calibri"/>
                <w:color w:val="000000"/>
                <w:sz w:val="16"/>
                <w:szCs w:val="16"/>
              </w:rPr>
            </w:pPr>
            <w:r w:rsidRPr="00FD5140">
              <w:rPr>
                <w:rFonts w:ascii="Sylfaen" w:hAnsi="Sylfaen" w:cs="Calibri"/>
                <w:color w:val="000000"/>
                <w:sz w:val="16"/>
                <w:szCs w:val="16"/>
              </w:rPr>
              <w:t>სულ</w:t>
            </w:r>
          </w:p>
        </w:tc>
        <w:tc>
          <w:tcPr>
            <w:tcW w:w="1076" w:type="dxa"/>
            <w:gridSpan w:val="2"/>
            <w:tcBorders>
              <w:top w:val="nil"/>
              <w:left w:val="nil"/>
              <w:bottom w:val="single" w:sz="4" w:space="0" w:color="auto"/>
              <w:right w:val="single" w:sz="4" w:space="0" w:color="auto"/>
            </w:tcBorders>
            <w:shd w:val="clear" w:color="auto" w:fill="auto"/>
            <w:vAlign w:val="center"/>
            <w:hideMark/>
          </w:tcPr>
          <w:p w:rsidR="00056C7C" w:rsidRPr="00FD5140" w:rsidRDefault="00056C7C" w:rsidP="00BE63EC">
            <w:pPr>
              <w:jc w:val="center"/>
              <w:rPr>
                <w:rFonts w:ascii="Sylfaen" w:hAnsi="Sylfaen" w:cs="Calibri"/>
                <w:color w:val="000000"/>
                <w:sz w:val="16"/>
                <w:szCs w:val="16"/>
              </w:rPr>
            </w:pPr>
            <w:r w:rsidRPr="00FD5140">
              <w:rPr>
                <w:rFonts w:ascii="Sylfaen" w:hAnsi="Sylfaen" w:cs="Calibri"/>
                <w:color w:val="000000"/>
                <w:sz w:val="16"/>
                <w:szCs w:val="16"/>
              </w:rPr>
              <w:t>I კვარტალი</w:t>
            </w:r>
          </w:p>
        </w:tc>
        <w:tc>
          <w:tcPr>
            <w:tcW w:w="1162" w:type="dxa"/>
            <w:gridSpan w:val="3"/>
            <w:tcBorders>
              <w:top w:val="nil"/>
              <w:left w:val="nil"/>
              <w:bottom w:val="single" w:sz="4" w:space="0" w:color="auto"/>
              <w:right w:val="single" w:sz="4" w:space="0" w:color="auto"/>
            </w:tcBorders>
            <w:shd w:val="clear" w:color="auto" w:fill="auto"/>
            <w:vAlign w:val="center"/>
            <w:hideMark/>
          </w:tcPr>
          <w:p w:rsidR="00056C7C" w:rsidRPr="00FD5140" w:rsidRDefault="00056C7C" w:rsidP="00BE63EC">
            <w:pPr>
              <w:jc w:val="center"/>
              <w:rPr>
                <w:rFonts w:ascii="Sylfaen" w:hAnsi="Sylfaen" w:cs="Calibri"/>
                <w:color w:val="000000"/>
                <w:sz w:val="16"/>
                <w:szCs w:val="16"/>
              </w:rPr>
            </w:pPr>
            <w:r w:rsidRPr="00FD5140">
              <w:rPr>
                <w:rFonts w:ascii="Sylfaen" w:hAnsi="Sylfaen" w:cs="Calibri"/>
                <w:color w:val="000000"/>
                <w:sz w:val="16"/>
                <w:szCs w:val="16"/>
              </w:rPr>
              <w:t>II კვარტალი</w:t>
            </w:r>
          </w:p>
        </w:tc>
        <w:tc>
          <w:tcPr>
            <w:tcW w:w="1300" w:type="dxa"/>
            <w:gridSpan w:val="2"/>
            <w:tcBorders>
              <w:top w:val="nil"/>
              <w:left w:val="nil"/>
              <w:bottom w:val="single" w:sz="4" w:space="0" w:color="auto"/>
              <w:right w:val="single" w:sz="4" w:space="0" w:color="auto"/>
            </w:tcBorders>
            <w:shd w:val="clear" w:color="auto" w:fill="auto"/>
            <w:vAlign w:val="center"/>
            <w:hideMark/>
          </w:tcPr>
          <w:p w:rsidR="00056C7C" w:rsidRPr="00FD5140" w:rsidRDefault="00056C7C" w:rsidP="00BE63EC">
            <w:pPr>
              <w:jc w:val="center"/>
              <w:rPr>
                <w:rFonts w:ascii="Sylfaen" w:hAnsi="Sylfaen" w:cs="Calibri"/>
                <w:color w:val="000000"/>
                <w:sz w:val="16"/>
                <w:szCs w:val="16"/>
              </w:rPr>
            </w:pPr>
            <w:r w:rsidRPr="00FD5140">
              <w:rPr>
                <w:rFonts w:ascii="Sylfaen" w:hAnsi="Sylfaen" w:cs="Calibri"/>
                <w:color w:val="000000"/>
                <w:sz w:val="16"/>
                <w:szCs w:val="16"/>
              </w:rPr>
              <w:t>III კვარტალი</w:t>
            </w:r>
          </w:p>
        </w:tc>
        <w:tc>
          <w:tcPr>
            <w:tcW w:w="2566" w:type="dxa"/>
            <w:gridSpan w:val="2"/>
            <w:tcBorders>
              <w:top w:val="nil"/>
              <w:left w:val="nil"/>
              <w:bottom w:val="single" w:sz="4" w:space="0" w:color="auto"/>
              <w:right w:val="single" w:sz="4" w:space="0" w:color="auto"/>
            </w:tcBorders>
            <w:shd w:val="clear" w:color="auto" w:fill="auto"/>
            <w:vAlign w:val="center"/>
            <w:hideMark/>
          </w:tcPr>
          <w:p w:rsidR="00056C7C" w:rsidRPr="00FD5140" w:rsidRDefault="00056C7C" w:rsidP="00BE63EC">
            <w:pPr>
              <w:jc w:val="center"/>
              <w:rPr>
                <w:rFonts w:ascii="Sylfaen" w:hAnsi="Sylfaen" w:cs="Calibri"/>
                <w:color w:val="000000"/>
                <w:sz w:val="16"/>
                <w:szCs w:val="16"/>
              </w:rPr>
            </w:pPr>
            <w:r w:rsidRPr="00FD5140">
              <w:rPr>
                <w:rFonts w:ascii="Sylfaen" w:hAnsi="Sylfaen" w:cs="Calibri"/>
                <w:color w:val="000000"/>
                <w:sz w:val="16"/>
                <w:szCs w:val="16"/>
              </w:rPr>
              <w:t>IV კვარტალი</w:t>
            </w:r>
          </w:p>
        </w:tc>
      </w:tr>
      <w:tr w:rsidR="00056C7C" w:rsidRPr="00FD5140" w:rsidTr="00BE63EC">
        <w:trPr>
          <w:trHeight w:val="1187"/>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FD5140" w:rsidRDefault="00056C7C" w:rsidP="00BE63EC">
            <w:pPr>
              <w:rPr>
                <w:rFonts w:ascii="Sylfaen" w:hAnsi="Sylfaen" w:cs="Calibri"/>
                <w:color w:val="000000"/>
                <w:sz w:val="16"/>
                <w:szCs w:val="16"/>
              </w:rPr>
            </w:pPr>
            <w:r w:rsidRPr="00FD5140">
              <w:rPr>
                <w:rFonts w:ascii="Sylfaen" w:hAnsi="Sylfaen" w:cs="Calibri"/>
                <w:color w:val="000000"/>
                <w:sz w:val="16"/>
                <w:szCs w:val="16"/>
              </w:rPr>
              <w:t xml:space="preserve">უპატრონო და სოც დაუცველი მიცვალებულთა სარიტუალო მომსახურების  პროგრამა </w:t>
            </w:r>
          </w:p>
        </w:tc>
        <w:tc>
          <w:tcPr>
            <w:tcW w:w="13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E225BD" w:rsidRDefault="00056C7C" w:rsidP="00BE63EC">
            <w:pPr>
              <w:jc w:val="right"/>
              <w:rPr>
                <w:rFonts w:ascii="Sylfaen" w:hAnsi="Sylfaen" w:cs="Calibri"/>
                <w:color w:val="000000"/>
                <w:sz w:val="16"/>
                <w:szCs w:val="16"/>
              </w:rPr>
            </w:pPr>
            <w:r>
              <w:rPr>
                <w:rFonts w:ascii="Sylfaen" w:hAnsi="Sylfaen" w:cs="Calibri"/>
                <w:color w:val="000000"/>
                <w:sz w:val="16"/>
                <w:szCs w:val="16"/>
              </w:rPr>
              <w:t>16.0</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FD5140" w:rsidRDefault="00056C7C" w:rsidP="00BE63EC">
            <w:pPr>
              <w:jc w:val="center"/>
              <w:rPr>
                <w:rFonts w:ascii="Sylfaen" w:hAnsi="Sylfaen" w:cs="Calibri"/>
                <w:color w:val="000000"/>
                <w:sz w:val="16"/>
                <w:szCs w:val="16"/>
              </w:rPr>
            </w:pPr>
            <w:r w:rsidRPr="00FD5140">
              <w:rPr>
                <w:rFonts w:ascii="Sylfaen" w:hAnsi="Sylfaen" w:cs="Calibri"/>
                <w:color w:val="000000"/>
                <w:sz w:val="16"/>
                <w:szCs w:val="16"/>
              </w:rPr>
              <w:t>X</w:t>
            </w:r>
          </w:p>
        </w:tc>
        <w:tc>
          <w:tcPr>
            <w:tcW w:w="11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FD5140" w:rsidRDefault="00056C7C" w:rsidP="00BE63EC">
            <w:pPr>
              <w:jc w:val="center"/>
              <w:rPr>
                <w:rFonts w:ascii="Sylfaen" w:hAnsi="Sylfaen" w:cs="Calibri"/>
                <w:color w:val="000000"/>
                <w:sz w:val="16"/>
                <w:szCs w:val="16"/>
              </w:rPr>
            </w:pPr>
            <w:r w:rsidRPr="00FD5140">
              <w:rPr>
                <w:rFonts w:ascii="Sylfaen" w:hAnsi="Sylfaen" w:cs="Calibri"/>
                <w:color w:val="000000"/>
                <w:sz w:val="16"/>
                <w:szCs w:val="16"/>
              </w:rPr>
              <w:t>X</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FD5140" w:rsidRDefault="00056C7C" w:rsidP="00BE63EC">
            <w:pPr>
              <w:jc w:val="center"/>
              <w:rPr>
                <w:rFonts w:ascii="Sylfaen" w:hAnsi="Sylfaen" w:cs="Calibri"/>
                <w:color w:val="000000"/>
                <w:sz w:val="16"/>
                <w:szCs w:val="16"/>
              </w:rPr>
            </w:pPr>
            <w:r w:rsidRPr="00FD5140">
              <w:rPr>
                <w:rFonts w:ascii="Sylfaen" w:hAnsi="Sylfaen" w:cs="Calibri"/>
                <w:color w:val="000000"/>
                <w:sz w:val="16"/>
                <w:szCs w:val="16"/>
              </w:rPr>
              <w:t>X</w:t>
            </w:r>
          </w:p>
        </w:tc>
        <w:tc>
          <w:tcPr>
            <w:tcW w:w="2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FD5140" w:rsidRDefault="00056C7C" w:rsidP="00BE63EC">
            <w:pPr>
              <w:jc w:val="center"/>
              <w:rPr>
                <w:rFonts w:ascii="Sylfaen" w:hAnsi="Sylfaen" w:cs="Calibri"/>
                <w:color w:val="000000"/>
                <w:sz w:val="16"/>
                <w:szCs w:val="16"/>
              </w:rPr>
            </w:pPr>
            <w:r w:rsidRPr="00FD5140">
              <w:rPr>
                <w:rFonts w:ascii="Sylfaen" w:hAnsi="Sylfaen" w:cs="Calibri"/>
                <w:color w:val="000000"/>
                <w:sz w:val="16"/>
                <w:szCs w:val="16"/>
              </w:rPr>
              <w:t>X</w:t>
            </w:r>
          </w:p>
        </w:tc>
      </w:tr>
      <w:tr w:rsidR="00056C7C" w:rsidRPr="00FD5140" w:rsidTr="00BE63EC">
        <w:trPr>
          <w:trHeight w:val="521"/>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FD5140" w:rsidRDefault="00056C7C" w:rsidP="00BE63EC">
            <w:pPr>
              <w:rPr>
                <w:rFonts w:ascii="Sylfaen" w:hAnsi="Sylfaen" w:cs="Calibri"/>
                <w:b/>
                <w:bCs/>
                <w:color w:val="000000"/>
                <w:sz w:val="16"/>
                <w:szCs w:val="16"/>
              </w:rPr>
            </w:pPr>
            <w:r w:rsidRPr="00FD5140">
              <w:rPr>
                <w:rFonts w:ascii="Sylfaen" w:hAnsi="Sylfaen" w:cs="Calibri"/>
                <w:b/>
                <w:bCs/>
                <w:color w:val="000000"/>
                <w:sz w:val="16"/>
                <w:szCs w:val="16"/>
              </w:rPr>
              <w:t>შუალედური მოსალოდნელი შედეგი (2022 წელი)</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FD5140" w:rsidRDefault="00056C7C" w:rsidP="00BE63EC">
            <w:pPr>
              <w:jc w:val="center"/>
              <w:rPr>
                <w:rFonts w:ascii="Sylfaen" w:hAnsi="Sylfaen" w:cs="Calibri"/>
                <w:color w:val="000000"/>
                <w:sz w:val="16"/>
                <w:szCs w:val="16"/>
              </w:rPr>
            </w:pPr>
            <w:proofErr w:type="gramStart"/>
            <w:r w:rsidRPr="00FD5140">
              <w:rPr>
                <w:rFonts w:ascii="Sylfaen" w:hAnsi="Sylfaen" w:cs="Calibri"/>
                <w:color w:val="000000"/>
                <w:sz w:val="16"/>
                <w:szCs w:val="16"/>
              </w:rPr>
              <w:t>უპატრონო</w:t>
            </w:r>
            <w:proofErr w:type="gramEnd"/>
            <w:r w:rsidRPr="00FD5140">
              <w:rPr>
                <w:rFonts w:ascii="Sylfaen" w:hAnsi="Sylfaen" w:cs="Calibri"/>
                <w:color w:val="000000"/>
                <w:sz w:val="16"/>
                <w:szCs w:val="16"/>
              </w:rPr>
              <w:t xml:space="preserve"> მიცვალებულთა სარიტუალო მომსახურების დაფინანსება.</w:t>
            </w:r>
          </w:p>
        </w:tc>
      </w:tr>
      <w:tr w:rsidR="00056C7C" w:rsidRPr="00FD5140" w:rsidTr="00BE63EC">
        <w:trPr>
          <w:trHeight w:val="240"/>
        </w:trPr>
        <w:tc>
          <w:tcPr>
            <w:tcW w:w="5405" w:type="dxa"/>
            <w:gridSpan w:val="9"/>
            <w:tcBorders>
              <w:top w:val="nil"/>
              <w:left w:val="single" w:sz="8" w:space="0" w:color="auto"/>
              <w:bottom w:val="single" w:sz="8" w:space="0" w:color="auto"/>
              <w:right w:val="nil"/>
            </w:tcBorders>
            <w:shd w:val="clear" w:color="auto" w:fill="auto"/>
            <w:vAlign w:val="center"/>
            <w:hideMark/>
          </w:tcPr>
          <w:p w:rsidR="00056C7C" w:rsidRPr="00FD5140" w:rsidRDefault="00056C7C" w:rsidP="00BE63EC">
            <w:pPr>
              <w:rPr>
                <w:rFonts w:ascii="Sylfaen" w:hAnsi="Sylfaen" w:cs="Calibri"/>
                <w:b/>
                <w:bCs/>
                <w:color w:val="000000"/>
                <w:sz w:val="16"/>
                <w:szCs w:val="16"/>
              </w:rPr>
            </w:pPr>
            <w:r w:rsidRPr="00FD5140">
              <w:rPr>
                <w:rFonts w:ascii="Sylfaen" w:hAnsi="Sylfaen" w:cs="Calibri"/>
                <w:b/>
                <w:bCs/>
                <w:color w:val="000000"/>
                <w:sz w:val="16"/>
                <w:szCs w:val="16"/>
              </w:rPr>
              <w:t>ქვეპროგრამის შუალედურ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FD5140" w:rsidRDefault="00056C7C" w:rsidP="00BE63EC">
            <w:pPr>
              <w:rPr>
                <w:rFonts w:ascii="Sylfaen" w:hAnsi="Sylfaen" w:cs="Calibri"/>
                <w:color w:val="000000"/>
                <w:sz w:val="16"/>
                <w:szCs w:val="16"/>
              </w:rPr>
            </w:pPr>
            <w:r w:rsidRPr="00FD5140">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FD5140" w:rsidRDefault="00056C7C" w:rsidP="00BE63EC">
            <w:pPr>
              <w:rPr>
                <w:rFonts w:ascii="Sylfaen" w:hAnsi="Sylfaen" w:cs="Calibri"/>
                <w:color w:val="000000"/>
                <w:sz w:val="16"/>
                <w:szCs w:val="16"/>
              </w:rPr>
            </w:pPr>
            <w:r w:rsidRPr="00FD5140">
              <w:rPr>
                <w:rFonts w:ascii="Sylfaen" w:hAnsi="Sylfaen" w:cs="Calibri"/>
                <w:color w:val="000000"/>
                <w:sz w:val="16"/>
                <w:szCs w:val="16"/>
              </w:rPr>
              <w:t>გეგმიური გადახრა</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FD5140" w:rsidRDefault="00056C7C" w:rsidP="00BE63EC">
            <w:pPr>
              <w:rPr>
                <w:rFonts w:ascii="Sylfaen" w:hAnsi="Sylfaen" w:cs="Calibri"/>
                <w:color w:val="000000"/>
                <w:sz w:val="16"/>
                <w:szCs w:val="16"/>
              </w:rPr>
            </w:pPr>
            <w:r w:rsidRPr="00FD5140">
              <w:rPr>
                <w:rFonts w:ascii="Sylfaen" w:hAnsi="Sylfaen" w:cs="Calibri"/>
                <w:color w:val="000000"/>
                <w:sz w:val="16"/>
                <w:szCs w:val="16"/>
              </w:rPr>
              <w:t>რისკი</w:t>
            </w:r>
          </w:p>
        </w:tc>
      </w:tr>
      <w:tr w:rsidR="00056C7C" w:rsidRPr="00FD5140" w:rsidTr="00BE63EC">
        <w:trPr>
          <w:trHeight w:val="68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FD5140" w:rsidRDefault="00056C7C" w:rsidP="00BE63EC">
            <w:pPr>
              <w:rPr>
                <w:rFonts w:ascii="Sylfaen" w:hAnsi="Sylfaen" w:cs="Calibri"/>
                <w:color w:val="000000"/>
                <w:sz w:val="16"/>
                <w:szCs w:val="16"/>
              </w:rPr>
            </w:pPr>
            <w:r w:rsidRPr="00FD5140">
              <w:rPr>
                <w:rFonts w:ascii="Sylfaen" w:hAnsi="Sylfaen" w:cs="Calibri"/>
                <w:color w:val="000000"/>
                <w:sz w:val="16"/>
                <w:szCs w:val="16"/>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056C7C" w:rsidRPr="00FD5140" w:rsidRDefault="00056C7C" w:rsidP="00BE63EC">
            <w:pPr>
              <w:rPr>
                <w:rFonts w:ascii="Sylfaen" w:hAnsi="Sylfaen" w:cs="Calibri"/>
                <w:color w:val="000000"/>
                <w:sz w:val="16"/>
                <w:szCs w:val="16"/>
              </w:rPr>
            </w:pPr>
            <w:r w:rsidRPr="00FD5140">
              <w:rPr>
                <w:rFonts w:ascii="Sylfaen" w:hAnsi="Sylfaen" w:cs="Calibri"/>
                <w:color w:val="000000"/>
                <w:sz w:val="16"/>
                <w:szCs w:val="16"/>
              </w:rPr>
              <w:t>2021 წელი (საბაზისო)</w:t>
            </w:r>
          </w:p>
        </w:tc>
        <w:tc>
          <w:tcPr>
            <w:tcW w:w="639" w:type="dxa"/>
            <w:tcBorders>
              <w:top w:val="nil"/>
              <w:left w:val="nil"/>
              <w:bottom w:val="nil"/>
              <w:right w:val="single" w:sz="8" w:space="0" w:color="auto"/>
            </w:tcBorders>
            <w:shd w:val="clear" w:color="auto" w:fill="auto"/>
            <w:vAlign w:val="center"/>
            <w:hideMark/>
          </w:tcPr>
          <w:p w:rsidR="00056C7C" w:rsidRPr="00FD5140" w:rsidRDefault="00056C7C" w:rsidP="00BE63EC">
            <w:pPr>
              <w:rPr>
                <w:rFonts w:ascii="Sylfaen" w:hAnsi="Sylfaen" w:cs="Calibri"/>
                <w:color w:val="000000"/>
                <w:sz w:val="16"/>
                <w:szCs w:val="16"/>
              </w:rPr>
            </w:pPr>
            <w:r w:rsidRPr="00FD5140">
              <w:rPr>
                <w:rFonts w:ascii="Sylfaen" w:hAnsi="Sylfaen" w:cs="Calibri"/>
                <w:color w:val="000000"/>
                <w:sz w:val="16"/>
                <w:szCs w:val="16"/>
              </w:rPr>
              <w:t>2022 წელი</w:t>
            </w:r>
          </w:p>
        </w:tc>
        <w:tc>
          <w:tcPr>
            <w:tcW w:w="658" w:type="dxa"/>
            <w:gridSpan w:val="2"/>
            <w:tcBorders>
              <w:top w:val="nil"/>
              <w:left w:val="nil"/>
              <w:bottom w:val="nil"/>
              <w:right w:val="single" w:sz="8" w:space="0" w:color="auto"/>
            </w:tcBorders>
            <w:shd w:val="clear" w:color="auto" w:fill="auto"/>
            <w:vAlign w:val="center"/>
            <w:hideMark/>
          </w:tcPr>
          <w:p w:rsidR="00056C7C" w:rsidRPr="00FD5140" w:rsidRDefault="00056C7C" w:rsidP="00BE63EC">
            <w:pPr>
              <w:rPr>
                <w:rFonts w:ascii="Sylfaen" w:hAnsi="Sylfaen" w:cs="Calibri"/>
                <w:color w:val="000000"/>
                <w:sz w:val="16"/>
                <w:szCs w:val="16"/>
              </w:rPr>
            </w:pPr>
            <w:r w:rsidRPr="00FD5140">
              <w:rPr>
                <w:rFonts w:ascii="Sylfaen" w:hAnsi="Sylfaen" w:cs="Calibri"/>
                <w:color w:val="000000"/>
                <w:sz w:val="16"/>
                <w:szCs w:val="16"/>
              </w:rPr>
              <w:t>2023 წელი</w:t>
            </w:r>
          </w:p>
        </w:tc>
        <w:tc>
          <w:tcPr>
            <w:tcW w:w="615" w:type="dxa"/>
            <w:gridSpan w:val="2"/>
            <w:tcBorders>
              <w:top w:val="nil"/>
              <w:left w:val="nil"/>
              <w:bottom w:val="nil"/>
              <w:right w:val="single" w:sz="8" w:space="0" w:color="auto"/>
            </w:tcBorders>
            <w:shd w:val="clear" w:color="auto" w:fill="auto"/>
            <w:vAlign w:val="center"/>
            <w:hideMark/>
          </w:tcPr>
          <w:p w:rsidR="00056C7C" w:rsidRPr="00FD5140" w:rsidRDefault="00056C7C" w:rsidP="00BE63EC">
            <w:pPr>
              <w:rPr>
                <w:rFonts w:ascii="Sylfaen" w:hAnsi="Sylfaen" w:cs="Calibri"/>
                <w:color w:val="000000"/>
                <w:sz w:val="16"/>
                <w:szCs w:val="16"/>
              </w:rPr>
            </w:pPr>
            <w:r w:rsidRPr="00FD5140">
              <w:rPr>
                <w:rFonts w:ascii="Sylfaen" w:hAnsi="Sylfaen" w:cs="Calibri"/>
                <w:color w:val="000000"/>
                <w:sz w:val="16"/>
                <w:szCs w:val="16"/>
              </w:rPr>
              <w:t>2024 წელი</w:t>
            </w:r>
          </w:p>
        </w:tc>
        <w:tc>
          <w:tcPr>
            <w:tcW w:w="712" w:type="dxa"/>
            <w:tcBorders>
              <w:top w:val="nil"/>
              <w:left w:val="nil"/>
              <w:bottom w:val="nil"/>
              <w:right w:val="nil"/>
            </w:tcBorders>
            <w:shd w:val="clear" w:color="auto" w:fill="auto"/>
            <w:vAlign w:val="center"/>
            <w:hideMark/>
          </w:tcPr>
          <w:p w:rsidR="00056C7C" w:rsidRPr="00FD5140" w:rsidRDefault="00056C7C" w:rsidP="00BE63EC">
            <w:pPr>
              <w:rPr>
                <w:rFonts w:ascii="Sylfaen" w:hAnsi="Sylfaen" w:cs="Calibri"/>
                <w:color w:val="000000"/>
                <w:sz w:val="16"/>
                <w:szCs w:val="16"/>
              </w:rPr>
            </w:pPr>
            <w:r w:rsidRPr="00FD5140">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056C7C" w:rsidRPr="00FD5140" w:rsidRDefault="00056C7C" w:rsidP="00BE63EC">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056C7C" w:rsidRPr="00FD5140" w:rsidRDefault="00056C7C" w:rsidP="00BE63EC">
            <w:pPr>
              <w:rPr>
                <w:rFonts w:ascii="Sylfaen" w:hAnsi="Sylfaen" w:cs="Calibri"/>
                <w:color w:val="000000"/>
                <w:sz w:val="16"/>
                <w:szCs w:val="16"/>
              </w:rPr>
            </w:pPr>
          </w:p>
        </w:tc>
        <w:tc>
          <w:tcPr>
            <w:tcW w:w="2120" w:type="dxa"/>
            <w:vMerge/>
            <w:tcBorders>
              <w:top w:val="nil"/>
              <w:left w:val="single" w:sz="4" w:space="0" w:color="auto"/>
              <w:bottom w:val="single" w:sz="4" w:space="0" w:color="auto"/>
              <w:right w:val="single" w:sz="4" w:space="0" w:color="auto"/>
            </w:tcBorders>
            <w:vAlign w:val="center"/>
            <w:hideMark/>
          </w:tcPr>
          <w:p w:rsidR="00056C7C" w:rsidRPr="00FD5140" w:rsidRDefault="00056C7C" w:rsidP="00BE63EC">
            <w:pPr>
              <w:rPr>
                <w:rFonts w:ascii="Sylfaen" w:hAnsi="Sylfaen" w:cs="Calibri"/>
                <w:color w:val="000000"/>
                <w:sz w:val="16"/>
                <w:szCs w:val="16"/>
              </w:rPr>
            </w:pPr>
          </w:p>
        </w:tc>
      </w:tr>
      <w:tr w:rsidR="00056C7C" w:rsidRPr="00FD5140" w:rsidTr="00BE63EC">
        <w:trPr>
          <w:trHeight w:val="431"/>
        </w:trPr>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FD5140" w:rsidRDefault="00056C7C" w:rsidP="00BE63EC">
            <w:pPr>
              <w:jc w:val="center"/>
              <w:rPr>
                <w:rFonts w:ascii="Calibri" w:hAnsi="Calibri" w:cs="Calibri"/>
                <w:color w:val="000000"/>
                <w:sz w:val="16"/>
                <w:szCs w:val="16"/>
              </w:rPr>
            </w:pPr>
            <w:r w:rsidRPr="00FD5140">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FD5140"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19 (6 თვის მონაცემებით)</w:t>
            </w:r>
            <w:r w:rsidRPr="0010134C">
              <w:rPr>
                <w:rFonts w:ascii="Calibri" w:hAnsi="Calibri" w:cs="Calibri"/>
                <w:color w:val="000000"/>
                <w:sz w:val="16"/>
                <w:szCs w:val="16"/>
              </w:rPr>
              <w:t> </w:t>
            </w:r>
            <w:r w:rsidRPr="00410C8C">
              <w:rPr>
                <w:rFonts w:ascii="Calibri" w:hAnsi="Calibri" w:cs="Calibri"/>
                <w:color w:val="000000"/>
                <w:sz w:val="16"/>
                <w:szCs w:val="16"/>
              </w:rPr>
              <w:t> </w:t>
            </w:r>
            <w:r w:rsidRPr="00FD5140">
              <w:rPr>
                <w:rFonts w:ascii="Calibri" w:hAnsi="Calibri" w:cs="Calibri"/>
                <w:color w:val="000000"/>
                <w:sz w:val="16"/>
                <w:szCs w:val="16"/>
              </w:rPr>
              <w:t> </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056C7C" w:rsidRPr="00FD5140" w:rsidRDefault="00056C7C" w:rsidP="00BE63EC">
            <w:pPr>
              <w:jc w:val="center"/>
              <w:rPr>
                <w:rFonts w:ascii="Calibri" w:hAnsi="Calibri" w:cs="Calibri"/>
                <w:color w:val="000000"/>
                <w:sz w:val="16"/>
                <w:szCs w:val="16"/>
              </w:rPr>
            </w:pPr>
            <w:r>
              <w:rPr>
                <w:rFonts w:ascii="Calibri" w:hAnsi="Calibri" w:cs="Calibri"/>
                <w:color w:val="000000"/>
                <w:sz w:val="16"/>
                <w:szCs w:val="16"/>
              </w:rPr>
              <w:t>50</w:t>
            </w:r>
            <w:r w:rsidRPr="00FD5140">
              <w:rPr>
                <w:rFonts w:ascii="Calibri" w:hAnsi="Calibri" w:cs="Calibri"/>
                <w:color w:val="000000"/>
                <w:sz w:val="16"/>
                <w:szCs w:val="16"/>
              </w:rPr>
              <w:t> </w:t>
            </w:r>
          </w:p>
        </w:tc>
        <w:tc>
          <w:tcPr>
            <w:tcW w:w="658"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0F241B" w:rsidRDefault="00056C7C" w:rsidP="00BE63EC">
            <w:pPr>
              <w:rPr>
                <w:rFonts w:ascii="Sylfaen" w:hAnsi="Sylfaen" w:cs="Calibri"/>
                <w:color w:val="000000"/>
                <w:sz w:val="16"/>
                <w:szCs w:val="16"/>
                <w:lang w:val="ka-GE"/>
              </w:rPr>
            </w:pPr>
            <w:r w:rsidRPr="00FD5140">
              <w:rPr>
                <w:rFonts w:ascii="Sylfaen" w:hAnsi="Sylfaen" w:cs="Calibri"/>
                <w:color w:val="000000"/>
                <w:sz w:val="16"/>
                <w:szCs w:val="16"/>
              </w:rPr>
              <w:t> </w:t>
            </w:r>
            <w:r>
              <w:rPr>
                <w:rFonts w:ascii="Sylfaen" w:hAnsi="Sylfaen" w:cs="Calibri"/>
                <w:color w:val="000000"/>
                <w:sz w:val="16"/>
                <w:szCs w:val="16"/>
                <w:lang w:val="ka-GE"/>
              </w:rPr>
              <w:t>67</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0F241B" w:rsidRDefault="00056C7C" w:rsidP="00BE63EC">
            <w:pPr>
              <w:rPr>
                <w:rFonts w:ascii="Sylfaen" w:hAnsi="Sylfaen" w:cs="Calibri"/>
                <w:color w:val="000000"/>
                <w:sz w:val="16"/>
                <w:szCs w:val="16"/>
                <w:lang w:val="ka-GE"/>
              </w:rPr>
            </w:pPr>
            <w:r w:rsidRPr="00FD5140">
              <w:rPr>
                <w:rFonts w:ascii="Sylfaen" w:hAnsi="Sylfaen" w:cs="Calibri"/>
                <w:color w:val="000000"/>
                <w:sz w:val="16"/>
                <w:szCs w:val="16"/>
              </w:rPr>
              <w:t> </w:t>
            </w:r>
            <w:r>
              <w:rPr>
                <w:rFonts w:ascii="Sylfaen" w:hAnsi="Sylfaen" w:cs="Calibri"/>
                <w:color w:val="000000"/>
                <w:sz w:val="16"/>
                <w:szCs w:val="16"/>
                <w:lang w:val="ka-GE"/>
              </w:rPr>
              <w:t>74</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056C7C" w:rsidRPr="000F241B" w:rsidRDefault="00056C7C" w:rsidP="00BE63EC">
            <w:pPr>
              <w:rPr>
                <w:rFonts w:ascii="Sylfaen" w:hAnsi="Sylfaen" w:cs="Calibri"/>
                <w:color w:val="000000"/>
                <w:sz w:val="16"/>
                <w:szCs w:val="16"/>
                <w:lang w:val="ka-GE"/>
              </w:rPr>
            </w:pPr>
            <w:r w:rsidRPr="00FD5140">
              <w:rPr>
                <w:rFonts w:ascii="Sylfaen" w:hAnsi="Sylfaen" w:cs="Calibri"/>
                <w:color w:val="000000"/>
                <w:sz w:val="16"/>
                <w:szCs w:val="16"/>
              </w:rPr>
              <w:t> </w:t>
            </w:r>
            <w:r>
              <w:rPr>
                <w:rFonts w:ascii="Sylfaen" w:hAnsi="Sylfaen" w:cs="Calibri"/>
                <w:color w:val="000000"/>
                <w:sz w:val="16"/>
                <w:szCs w:val="16"/>
                <w:lang w:val="ka-GE"/>
              </w:rPr>
              <w:t>85</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FD5140" w:rsidRDefault="00056C7C" w:rsidP="00BE63E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FD5140" w:rsidRDefault="00056C7C" w:rsidP="00BE63EC">
            <w:pPr>
              <w:jc w:val="right"/>
              <w:rPr>
                <w:rFonts w:ascii="Sylfaen" w:hAnsi="Sylfaen" w:cs="Calibri"/>
                <w:color w:val="000000"/>
                <w:sz w:val="16"/>
                <w:szCs w:val="16"/>
              </w:rPr>
            </w:pPr>
            <w:r w:rsidRPr="00FD5140">
              <w:rPr>
                <w:rFonts w:ascii="Sylfaen" w:hAnsi="Sylfaen" w:cs="Calibri"/>
                <w:color w:val="000000"/>
                <w:sz w:val="16"/>
                <w:szCs w:val="16"/>
              </w:rPr>
              <w:t>-10%</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rsidR="00056C7C" w:rsidRPr="00FD5140" w:rsidRDefault="00056C7C" w:rsidP="00BE63EC">
            <w:pPr>
              <w:rPr>
                <w:rFonts w:ascii="Sylfaen" w:hAnsi="Sylfaen" w:cs="Calibri"/>
                <w:color w:val="000000"/>
                <w:sz w:val="16"/>
                <w:szCs w:val="16"/>
              </w:rPr>
            </w:pPr>
            <w:r w:rsidRPr="00FD5140">
              <w:rPr>
                <w:rFonts w:ascii="Sylfaen" w:hAnsi="Sylfaen" w:cs="Calibri"/>
                <w:color w:val="000000"/>
                <w:sz w:val="16"/>
                <w:szCs w:val="16"/>
              </w:rPr>
              <w:t>არასაკმარისი დაფინანსება, მოქალაქეები მომართვიანობა</w:t>
            </w:r>
          </w:p>
        </w:tc>
      </w:tr>
    </w:tbl>
    <w:p w:rsidR="00056C7C" w:rsidRDefault="00056C7C" w:rsidP="00056C7C">
      <w:pPr>
        <w:ind w:firstLine="600"/>
        <w:jc w:val="both"/>
        <w:rPr>
          <w:rFonts w:ascii="Sylfaen" w:hAnsi="Sylfaen"/>
          <w:lang w:val="ka-GE"/>
        </w:rPr>
      </w:pPr>
    </w:p>
    <w:tbl>
      <w:tblPr>
        <w:tblW w:w="9535" w:type="dxa"/>
        <w:tblLook w:val="04A0" w:firstRow="1" w:lastRow="0" w:firstColumn="1" w:lastColumn="0" w:noHBand="0" w:noVBand="1"/>
      </w:tblPr>
      <w:tblGrid>
        <w:gridCol w:w="1446"/>
        <w:gridCol w:w="682"/>
        <w:gridCol w:w="652"/>
        <w:gridCol w:w="653"/>
        <w:gridCol w:w="24"/>
        <w:gridCol w:w="591"/>
        <w:gridCol w:w="473"/>
        <w:gridCol w:w="142"/>
        <w:gridCol w:w="748"/>
        <w:gridCol w:w="280"/>
        <w:gridCol w:w="782"/>
        <w:gridCol w:w="521"/>
        <w:gridCol w:w="427"/>
        <w:gridCol w:w="2114"/>
      </w:tblGrid>
      <w:tr w:rsidR="00056C7C" w:rsidRPr="0044786F" w:rsidTr="00BE63EC">
        <w:trPr>
          <w:trHeight w:val="917"/>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4786F" w:rsidRDefault="00056C7C" w:rsidP="00BE63EC">
            <w:pPr>
              <w:rPr>
                <w:rFonts w:ascii="Sylfaen" w:hAnsi="Sylfaen" w:cs="Calibri"/>
                <w:b/>
                <w:bCs/>
                <w:color w:val="000000"/>
                <w:sz w:val="16"/>
                <w:szCs w:val="16"/>
              </w:rPr>
            </w:pPr>
            <w:r w:rsidRPr="0044786F">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44786F" w:rsidRDefault="00056C7C" w:rsidP="00BE63EC">
            <w:pPr>
              <w:jc w:val="center"/>
              <w:rPr>
                <w:rFonts w:ascii="Sylfaen" w:hAnsi="Sylfaen" w:cs="Calibri"/>
                <w:color w:val="000000"/>
                <w:sz w:val="16"/>
                <w:szCs w:val="16"/>
              </w:rPr>
            </w:pPr>
            <w:r w:rsidRPr="0044786F">
              <w:rPr>
                <w:rFonts w:ascii="Sylfaen" w:hAnsi="Sylfaen" w:cs="Calibri"/>
                <w:color w:val="000000"/>
                <w:sz w:val="16"/>
                <w:szCs w:val="16"/>
              </w:rPr>
              <w:t>სოციალური დაცვა (სოციალურად დაუცველი მოსახლეობის დახმარება)</w:t>
            </w:r>
          </w:p>
        </w:tc>
      </w:tr>
      <w:tr w:rsidR="00056C7C" w:rsidRPr="0044786F" w:rsidTr="00BE63EC">
        <w:trPr>
          <w:trHeight w:val="404"/>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4786F" w:rsidRDefault="00056C7C" w:rsidP="00BE63EC">
            <w:pPr>
              <w:rPr>
                <w:rFonts w:ascii="Sylfaen" w:hAnsi="Sylfaen" w:cs="Calibri"/>
                <w:b/>
                <w:bCs/>
                <w:color w:val="000000"/>
                <w:sz w:val="16"/>
                <w:szCs w:val="16"/>
              </w:rPr>
            </w:pPr>
            <w:r w:rsidRPr="0044786F">
              <w:rPr>
                <w:rFonts w:ascii="Sylfaen" w:hAnsi="Sylfaen" w:cs="Calibri"/>
                <w:b/>
                <w:bCs/>
                <w:color w:val="000000"/>
                <w:sz w:val="16"/>
                <w:szCs w:val="16"/>
              </w:rPr>
              <w:t>ქვეპროგრამის კლასიფიკაციის კოდი:</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6A0611" w:rsidRDefault="00056C7C" w:rsidP="00BE63EC">
            <w:pPr>
              <w:jc w:val="center"/>
              <w:rPr>
                <w:rFonts w:ascii="Sylfaen" w:hAnsi="Sylfaen" w:cs="Calibri"/>
                <w:color w:val="000000"/>
                <w:sz w:val="16"/>
                <w:szCs w:val="16"/>
                <w:lang w:val="ka-GE"/>
              </w:rPr>
            </w:pPr>
            <w:r w:rsidRPr="0044786F">
              <w:rPr>
                <w:rFonts w:ascii="Sylfaen" w:hAnsi="Sylfaen" w:cs="Calibri"/>
                <w:color w:val="000000"/>
                <w:sz w:val="16"/>
                <w:szCs w:val="16"/>
              </w:rPr>
              <w:t>0602030</w:t>
            </w:r>
            <w:r>
              <w:rPr>
                <w:rFonts w:ascii="Sylfaen" w:hAnsi="Sylfaen" w:cs="Calibri"/>
                <w:color w:val="000000"/>
                <w:sz w:val="16"/>
                <w:szCs w:val="16"/>
                <w:lang w:val="ka-GE"/>
              </w:rPr>
              <w:t>7</w:t>
            </w:r>
          </w:p>
        </w:tc>
      </w:tr>
      <w:tr w:rsidR="00056C7C" w:rsidRPr="0044786F" w:rsidTr="00BE63EC">
        <w:trPr>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4786F" w:rsidRDefault="00056C7C" w:rsidP="00BE63EC">
            <w:pPr>
              <w:rPr>
                <w:rFonts w:ascii="Sylfaen" w:hAnsi="Sylfaen" w:cs="Calibri"/>
                <w:b/>
                <w:bCs/>
                <w:color w:val="000000"/>
                <w:sz w:val="16"/>
                <w:szCs w:val="16"/>
              </w:rPr>
            </w:pPr>
            <w:r w:rsidRPr="0044786F">
              <w:rPr>
                <w:rFonts w:ascii="Sylfaen" w:hAnsi="Sylfaen" w:cs="Calibri"/>
                <w:b/>
                <w:bCs/>
                <w:color w:val="000000"/>
                <w:sz w:val="16"/>
                <w:szCs w:val="16"/>
              </w:rPr>
              <w:t>ქვეპროგრამის დასახელება:</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44786F" w:rsidRDefault="00056C7C" w:rsidP="00BE63EC">
            <w:pPr>
              <w:jc w:val="center"/>
              <w:rPr>
                <w:rFonts w:ascii="Sylfaen" w:hAnsi="Sylfaen" w:cs="Calibri"/>
                <w:color w:val="000000"/>
                <w:sz w:val="16"/>
                <w:szCs w:val="16"/>
              </w:rPr>
            </w:pPr>
            <w:r w:rsidRPr="0044786F">
              <w:rPr>
                <w:rFonts w:ascii="Sylfaen" w:hAnsi="Sylfaen" w:cs="Calibri"/>
                <w:color w:val="000000"/>
                <w:sz w:val="16"/>
                <w:szCs w:val="16"/>
              </w:rPr>
              <w:t>სიღარიბის ზღვარს მიღმა მყოფი ოჯახებსთვის დაროებით სარგებლობაში გადაცემული ფართებში მცხოვრები პირებისთვის მინიმალური საყოფაცხოვრებო პირობების შექმნა</w:t>
            </w:r>
          </w:p>
        </w:tc>
      </w:tr>
      <w:tr w:rsidR="00056C7C" w:rsidRPr="0044786F" w:rsidTr="00BE63EC">
        <w:trPr>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4786F" w:rsidRDefault="00056C7C" w:rsidP="00BE63EC">
            <w:pPr>
              <w:rPr>
                <w:rFonts w:ascii="Sylfaen" w:hAnsi="Sylfaen" w:cs="Calibri"/>
                <w:color w:val="000000"/>
                <w:sz w:val="16"/>
                <w:szCs w:val="16"/>
              </w:rPr>
            </w:pPr>
            <w:proofErr w:type="gramStart"/>
            <w:r w:rsidRPr="0044786F">
              <w:rPr>
                <w:rFonts w:ascii="Sylfaen" w:hAnsi="Sylfaen" w:cs="Calibri"/>
                <w:color w:val="000000"/>
                <w:sz w:val="16"/>
                <w:szCs w:val="16"/>
              </w:rPr>
              <w:t>არის</w:t>
            </w:r>
            <w:proofErr w:type="gramEnd"/>
            <w:r w:rsidRPr="0044786F">
              <w:rPr>
                <w:rFonts w:ascii="Sylfaen" w:hAnsi="Sylfaen" w:cs="Calibri"/>
                <w:color w:val="000000"/>
                <w:sz w:val="16"/>
                <w:szCs w:val="16"/>
              </w:rPr>
              <w:t xml:space="preserve"> ქვეპროგრამა ახალი?         კი/ არა </w:t>
            </w:r>
          </w:p>
        </w:tc>
        <w:tc>
          <w:tcPr>
            <w:tcW w:w="2393" w:type="dxa"/>
            <w:gridSpan w:val="5"/>
            <w:tcBorders>
              <w:top w:val="single" w:sz="4" w:space="0" w:color="auto"/>
              <w:left w:val="nil"/>
              <w:bottom w:val="single" w:sz="4" w:space="0" w:color="auto"/>
              <w:right w:val="single" w:sz="4" w:space="0" w:color="auto"/>
            </w:tcBorders>
            <w:shd w:val="clear" w:color="auto" w:fill="auto"/>
            <w:vAlign w:val="center"/>
            <w:hideMark/>
          </w:tcPr>
          <w:p w:rsidR="00056C7C" w:rsidRPr="0044786F" w:rsidRDefault="00056C7C" w:rsidP="00BE63EC">
            <w:pPr>
              <w:jc w:val="center"/>
              <w:rPr>
                <w:rFonts w:ascii="Sylfaen" w:hAnsi="Sylfaen" w:cs="Calibri"/>
                <w:color w:val="000000"/>
                <w:sz w:val="16"/>
                <w:szCs w:val="16"/>
              </w:rPr>
            </w:pPr>
            <w:r w:rsidRPr="0044786F">
              <w:rPr>
                <w:rFonts w:ascii="Sylfaen" w:hAnsi="Sylfaen" w:cs="Calibri"/>
                <w:color w:val="000000"/>
                <w:sz w:val="16"/>
                <w:szCs w:val="16"/>
              </w:rPr>
              <w:t> </w:t>
            </w:r>
          </w:p>
        </w:tc>
        <w:tc>
          <w:tcPr>
            <w:tcW w:w="5014" w:type="dxa"/>
            <w:gridSpan w:val="7"/>
            <w:tcBorders>
              <w:top w:val="single" w:sz="4" w:space="0" w:color="auto"/>
              <w:left w:val="nil"/>
              <w:bottom w:val="single" w:sz="4" w:space="0" w:color="auto"/>
              <w:right w:val="single" w:sz="4" w:space="0" w:color="auto"/>
            </w:tcBorders>
            <w:shd w:val="clear" w:color="auto" w:fill="auto"/>
            <w:vAlign w:val="center"/>
            <w:hideMark/>
          </w:tcPr>
          <w:p w:rsidR="00056C7C" w:rsidRPr="0044786F" w:rsidRDefault="00056C7C" w:rsidP="00BE63EC">
            <w:pPr>
              <w:jc w:val="center"/>
              <w:rPr>
                <w:rFonts w:ascii="Calibri" w:hAnsi="Calibri" w:cs="Calibri"/>
                <w:color w:val="000000"/>
                <w:sz w:val="16"/>
                <w:szCs w:val="16"/>
              </w:rPr>
            </w:pPr>
            <w:r w:rsidRPr="0044786F">
              <w:rPr>
                <w:rFonts w:ascii="Calibri" w:hAnsi="Calibri" w:cs="Calibri"/>
                <w:color w:val="000000"/>
                <w:sz w:val="16"/>
                <w:szCs w:val="16"/>
              </w:rPr>
              <w:t>არა</w:t>
            </w:r>
          </w:p>
        </w:tc>
      </w:tr>
      <w:tr w:rsidR="00056C7C" w:rsidRPr="0044786F" w:rsidTr="00BE63EC">
        <w:trPr>
          <w:trHeight w:val="494"/>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4786F" w:rsidRDefault="00056C7C" w:rsidP="00BE63EC">
            <w:pPr>
              <w:rPr>
                <w:rFonts w:ascii="Sylfaen" w:hAnsi="Sylfaen" w:cs="Calibri"/>
                <w:b/>
                <w:bCs/>
                <w:color w:val="000000"/>
                <w:sz w:val="16"/>
                <w:szCs w:val="16"/>
              </w:rPr>
            </w:pPr>
            <w:r w:rsidRPr="0044786F">
              <w:rPr>
                <w:rFonts w:ascii="Sylfaen" w:hAnsi="Sylfaen" w:cs="Calibri"/>
                <w:b/>
                <w:bCs/>
                <w:color w:val="000000"/>
                <w:sz w:val="16"/>
                <w:szCs w:val="16"/>
              </w:rPr>
              <w:t>ქვეპროგრამის განმახორციელებელი:</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44786F" w:rsidRDefault="00056C7C" w:rsidP="00BE63EC">
            <w:pPr>
              <w:jc w:val="center"/>
              <w:rPr>
                <w:rFonts w:ascii="Sylfaen" w:hAnsi="Sylfaen" w:cs="Calibri"/>
                <w:color w:val="000000"/>
                <w:sz w:val="16"/>
                <w:szCs w:val="16"/>
              </w:rPr>
            </w:pPr>
            <w:r w:rsidRPr="0044786F">
              <w:rPr>
                <w:rFonts w:ascii="Sylfaen" w:hAnsi="Sylfaen" w:cs="Calibri"/>
                <w:color w:val="000000"/>
                <w:sz w:val="16"/>
                <w:szCs w:val="16"/>
              </w:rPr>
              <w:t>ჯანმრთელობის დაცვისა და სოციალური</w:t>
            </w:r>
            <w:r w:rsidRPr="0044786F">
              <w:rPr>
                <w:rFonts w:ascii="Sylfaen" w:hAnsi="Sylfaen" w:cs="Calibri"/>
                <w:color w:val="000000"/>
                <w:sz w:val="16"/>
                <w:szCs w:val="16"/>
              </w:rPr>
              <w:br/>
              <w:t>სამსახური</w:t>
            </w:r>
          </w:p>
        </w:tc>
      </w:tr>
      <w:tr w:rsidR="00056C7C" w:rsidRPr="0044786F" w:rsidTr="00BE63EC">
        <w:trPr>
          <w:trHeight w:val="539"/>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4786F" w:rsidRDefault="00056C7C" w:rsidP="00BE63EC">
            <w:pPr>
              <w:rPr>
                <w:rFonts w:ascii="Sylfaen" w:hAnsi="Sylfaen" w:cs="Calibri"/>
                <w:b/>
                <w:bCs/>
                <w:color w:val="000000"/>
                <w:sz w:val="16"/>
                <w:szCs w:val="16"/>
              </w:rPr>
            </w:pPr>
            <w:r w:rsidRPr="0044786F">
              <w:rPr>
                <w:rFonts w:ascii="Sylfaen" w:hAnsi="Sylfaen" w:cs="Calibri"/>
                <w:b/>
                <w:bCs/>
                <w:color w:val="000000"/>
                <w:sz w:val="16"/>
                <w:szCs w:val="16"/>
              </w:rPr>
              <w:t>დაფინანსების წყარო: მუნიციპალური ბიუჯეტი</w:t>
            </w:r>
          </w:p>
        </w:tc>
        <w:tc>
          <w:tcPr>
            <w:tcW w:w="1329" w:type="dxa"/>
            <w:gridSpan w:val="3"/>
            <w:tcBorders>
              <w:top w:val="nil"/>
              <w:left w:val="nil"/>
              <w:bottom w:val="single" w:sz="4" w:space="0" w:color="auto"/>
              <w:right w:val="single" w:sz="4" w:space="0" w:color="auto"/>
            </w:tcBorders>
            <w:shd w:val="clear" w:color="auto" w:fill="auto"/>
            <w:vAlign w:val="center"/>
            <w:hideMark/>
          </w:tcPr>
          <w:p w:rsidR="00056C7C" w:rsidRPr="0044786F" w:rsidRDefault="00056C7C" w:rsidP="00BE63EC">
            <w:pPr>
              <w:jc w:val="center"/>
              <w:rPr>
                <w:rFonts w:ascii="Sylfaen" w:hAnsi="Sylfaen" w:cs="Calibri"/>
                <w:color w:val="000000"/>
                <w:sz w:val="16"/>
                <w:szCs w:val="16"/>
              </w:rPr>
            </w:pPr>
            <w:r w:rsidRPr="0044786F">
              <w:rPr>
                <w:rFonts w:ascii="Sylfaen" w:hAnsi="Sylfaen" w:cs="Calibri"/>
                <w:color w:val="000000"/>
                <w:sz w:val="16"/>
                <w:szCs w:val="16"/>
              </w:rPr>
              <w:t>2022 წელი</w:t>
            </w:r>
          </w:p>
        </w:tc>
        <w:tc>
          <w:tcPr>
            <w:tcW w:w="1064" w:type="dxa"/>
            <w:gridSpan w:val="2"/>
            <w:tcBorders>
              <w:top w:val="nil"/>
              <w:left w:val="nil"/>
              <w:bottom w:val="single" w:sz="4" w:space="0" w:color="auto"/>
              <w:right w:val="single" w:sz="4" w:space="0" w:color="auto"/>
            </w:tcBorders>
            <w:shd w:val="clear" w:color="auto" w:fill="auto"/>
            <w:vAlign w:val="center"/>
            <w:hideMark/>
          </w:tcPr>
          <w:p w:rsidR="00056C7C" w:rsidRPr="0044786F" w:rsidRDefault="00056C7C" w:rsidP="00BE63EC">
            <w:pPr>
              <w:jc w:val="center"/>
              <w:rPr>
                <w:rFonts w:ascii="Sylfaen" w:hAnsi="Sylfaen" w:cs="Calibri"/>
                <w:color w:val="000000"/>
                <w:sz w:val="16"/>
                <w:szCs w:val="16"/>
              </w:rPr>
            </w:pPr>
            <w:r w:rsidRPr="0044786F">
              <w:rPr>
                <w:rFonts w:ascii="Sylfaen" w:hAnsi="Sylfaen" w:cs="Calibri"/>
                <w:color w:val="000000"/>
                <w:sz w:val="16"/>
                <w:szCs w:val="16"/>
              </w:rPr>
              <w:t>2023 წელი</w:t>
            </w:r>
          </w:p>
        </w:tc>
        <w:tc>
          <w:tcPr>
            <w:tcW w:w="1170" w:type="dxa"/>
            <w:gridSpan w:val="3"/>
            <w:tcBorders>
              <w:top w:val="nil"/>
              <w:left w:val="nil"/>
              <w:bottom w:val="single" w:sz="4" w:space="0" w:color="auto"/>
              <w:right w:val="single" w:sz="4" w:space="0" w:color="auto"/>
            </w:tcBorders>
            <w:shd w:val="clear" w:color="auto" w:fill="auto"/>
            <w:vAlign w:val="center"/>
            <w:hideMark/>
          </w:tcPr>
          <w:p w:rsidR="00056C7C" w:rsidRPr="0044786F" w:rsidRDefault="00056C7C" w:rsidP="00BE63EC">
            <w:pPr>
              <w:jc w:val="center"/>
              <w:rPr>
                <w:rFonts w:ascii="Sylfaen" w:hAnsi="Sylfaen" w:cs="Calibri"/>
                <w:color w:val="000000"/>
                <w:sz w:val="16"/>
                <w:szCs w:val="16"/>
              </w:rPr>
            </w:pPr>
            <w:r w:rsidRPr="0044786F">
              <w:rPr>
                <w:rFonts w:ascii="Sylfaen" w:hAnsi="Sylfaen" w:cs="Calibri"/>
                <w:color w:val="000000"/>
                <w:sz w:val="16"/>
                <w:szCs w:val="16"/>
              </w:rPr>
              <w:t>2024 წელი</w:t>
            </w:r>
          </w:p>
        </w:tc>
        <w:tc>
          <w:tcPr>
            <w:tcW w:w="3844"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44786F" w:rsidRDefault="00056C7C" w:rsidP="00BE63EC">
            <w:pPr>
              <w:jc w:val="center"/>
              <w:rPr>
                <w:rFonts w:ascii="Sylfaen" w:hAnsi="Sylfaen" w:cs="Calibri"/>
                <w:color w:val="000000"/>
                <w:sz w:val="16"/>
                <w:szCs w:val="16"/>
              </w:rPr>
            </w:pPr>
            <w:r w:rsidRPr="0044786F">
              <w:rPr>
                <w:rFonts w:ascii="Sylfaen" w:hAnsi="Sylfaen" w:cs="Calibri"/>
                <w:color w:val="000000"/>
                <w:sz w:val="16"/>
                <w:szCs w:val="16"/>
              </w:rPr>
              <w:t>2025 წელი</w:t>
            </w:r>
          </w:p>
        </w:tc>
      </w:tr>
      <w:tr w:rsidR="00056C7C" w:rsidRPr="0044786F" w:rsidTr="00BE63EC">
        <w:trPr>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4786F" w:rsidRDefault="00056C7C" w:rsidP="00BE63EC">
            <w:pPr>
              <w:rPr>
                <w:rFonts w:ascii="Sylfaen" w:hAnsi="Sylfaen" w:cs="Calibri"/>
                <w:color w:val="000000"/>
                <w:sz w:val="16"/>
                <w:szCs w:val="16"/>
              </w:rPr>
            </w:pPr>
            <w:r w:rsidRPr="0044786F">
              <w:rPr>
                <w:rFonts w:ascii="Sylfaen" w:hAnsi="Sylfaen" w:cs="Calibri"/>
                <w:color w:val="000000"/>
                <w:sz w:val="16"/>
                <w:szCs w:val="16"/>
              </w:rPr>
              <w:t>მუნიციპალური ბიუჯეტი</w:t>
            </w:r>
          </w:p>
        </w:tc>
        <w:tc>
          <w:tcPr>
            <w:tcW w:w="1329"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10.0   </w:t>
            </w:r>
          </w:p>
        </w:tc>
        <w:tc>
          <w:tcPr>
            <w:tcW w:w="1064"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10.0   </w:t>
            </w:r>
          </w:p>
        </w:tc>
        <w:tc>
          <w:tcPr>
            <w:tcW w:w="1170"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10.0   </w:t>
            </w:r>
          </w:p>
        </w:tc>
        <w:tc>
          <w:tcPr>
            <w:tcW w:w="3844"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10.0   </w:t>
            </w:r>
          </w:p>
        </w:tc>
      </w:tr>
      <w:tr w:rsidR="00056C7C" w:rsidRPr="0044786F" w:rsidTr="00BE63EC">
        <w:trPr>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4786F" w:rsidRDefault="00056C7C" w:rsidP="00BE63EC">
            <w:pPr>
              <w:rPr>
                <w:rFonts w:ascii="Sylfaen" w:hAnsi="Sylfaen" w:cs="Calibri"/>
                <w:b/>
                <w:bCs/>
                <w:color w:val="000000"/>
                <w:sz w:val="16"/>
                <w:szCs w:val="16"/>
              </w:rPr>
            </w:pPr>
            <w:r w:rsidRPr="0044786F">
              <w:rPr>
                <w:rFonts w:ascii="Sylfaen" w:hAnsi="Sylfaen" w:cs="Calibri"/>
                <w:b/>
                <w:bCs/>
                <w:color w:val="000000"/>
                <w:sz w:val="16"/>
                <w:szCs w:val="16"/>
              </w:rPr>
              <w:t xml:space="preserve">სულ ქვეპროგრამა  </w:t>
            </w:r>
          </w:p>
        </w:tc>
        <w:tc>
          <w:tcPr>
            <w:tcW w:w="1329"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10.0   </w:t>
            </w:r>
          </w:p>
        </w:tc>
        <w:tc>
          <w:tcPr>
            <w:tcW w:w="1064"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10.0   </w:t>
            </w:r>
          </w:p>
        </w:tc>
        <w:tc>
          <w:tcPr>
            <w:tcW w:w="1170"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10.0   </w:t>
            </w:r>
          </w:p>
        </w:tc>
        <w:tc>
          <w:tcPr>
            <w:tcW w:w="3844"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10.0   </w:t>
            </w:r>
          </w:p>
        </w:tc>
      </w:tr>
      <w:tr w:rsidR="00056C7C" w:rsidRPr="0044786F" w:rsidTr="00BE63EC">
        <w:trPr>
          <w:trHeight w:val="647"/>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4786F" w:rsidRDefault="00056C7C" w:rsidP="00BE63EC">
            <w:pPr>
              <w:rPr>
                <w:rFonts w:ascii="Sylfaen" w:hAnsi="Sylfaen" w:cs="Calibri"/>
                <w:b/>
                <w:bCs/>
                <w:color w:val="000000"/>
                <w:sz w:val="16"/>
                <w:szCs w:val="16"/>
              </w:rPr>
            </w:pPr>
            <w:r w:rsidRPr="0044786F">
              <w:rPr>
                <w:rFonts w:ascii="Sylfaen" w:hAnsi="Sylfaen" w:cs="Calibri"/>
                <w:b/>
                <w:bCs/>
                <w:color w:val="000000"/>
                <w:sz w:val="16"/>
                <w:szCs w:val="16"/>
              </w:rPr>
              <w:lastRenderedPageBreak/>
              <w:t>ქვეპროგრამის  აღწერა:</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44786F" w:rsidRDefault="00056C7C" w:rsidP="00BE63EC">
            <w:pPr>
              <w:jc w:val="center"/>
              <w:rPr>
                <w:rFonts w:ascii="Sylfaen" w:hAnsi="Sylfaen" w:cs="Calibri"/>
                <w:color w:val="000000"/>
                <w:sz w:val="16"/>
                <w:szCs w:val="16"/>
              </w:rPr>
            </w:pPr>
            <w:proofErr w:type="gramStart"/>
            <w:r w:rsidRPr="0044786F">
              <w:rPr>
                <w:rFonts w:ascii="Sylfaen" w:hAnsi="Sylfaen" w:cs="Calibri"/>
                <w:color w:val="000000"/>
                <w:sz w:val="16"/>
                <w:szCs w:val="16"/>
              </w:rPr>
              <w:t>მერიის</w:t>
            </w:r>
            <w:proofErr w:type="gramEnd"/>
            <w:r w:rsidRPr="0044786F">
              <w:rPr>
                <w:rFonts w:ascii="Sylfaen" w:hAnsi="Sylfaen" w:cs="Calibri"/>
                <w:color w:val="000000"/>
                <w:sz w:val="16"/>
                <w:szCs w:val="16"/>
              </w:rPr>
              <w:t xml:space="preserve"> ბალანსზე არსებული შენობა თავშესაფრების დაროებით სარგებლობაში გადაცემული ფართებში მცხოვრები პირებისთვის მინიმალური საყოფაცხოვრებო პირობების შექმნა. </w:t>
            </w:r>
          </w:p>
        </w:tc>
      </w:tr>
      <w:tr w:rsidR="00056C7C" w:rsidRPr="0044786F" w:rsidTr="00BE63EC">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4786F" w:rsidRDefault="00056C7C" w:rsidP="00BE63EC">
            <w:pPr>
              <w:jc w:val="center"/>
              <w:rPr>
                <w:rFonts w:ascii="Sylfaen" w:hAnsi="Sylfaen" w:cs="Calibri"/>
                <w:b/>
                <w:bCs/>
                <w:color w:val="000000"/>
                <w:sz w:val="16"/>
                <w:szCs w:val="16"/>
              </w:rPr>
            </w:pPr>
            <w:r w:rsidRPr="0044786F">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056C7C" w:rsidRPr="0044786F" w:rsidTr="00BE63EC">
        <w:trPr>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4786F" w:rsidRDefault="00056C7C" w:rsidP="00BE63EC">
            <w:pPr>
              <w:rPr>
                <w:rFonts w:ascii="Sylfaen" w:hAnsi="Sylfaen" w:cs="Calibri"/>
                <w:color w:val="000000"/>
                <w:sz w:val="16"/>
                <w:szCs w:val="16"/>
              </w:rPr>
            </w:pPr>
            <w:r w:rsidRPr="0044786F">
              <w:rPr>
                <w:rFonts w:ascii="Sylfaen" w:hAnsi="Sylfaen" w:cs="Calibri"/>
                <w:color w:val="000000"/>
                <w:sz w:val="16"/>
                <w:szCs w:val="16"/>
              </w:rPr>
              <w:t>დასახელება</w:t>
            </w:r>
          </w:p>
        </w:tc>
        <w:tc>
          <w:tcPr>
            <w:tcW w:w="1329" w:type="dxa"/>
            <w:gridSpan w:val="3"/>
            <w:tcBorders>
              <w:top w:val="nil"/>
              <w:left w:val="nil"/>
              <w:bottom w:val="single" w:sz="4" w:space="0" w:color="auto"/>
              <w:right w:val="single" w:sz="4" w:space="0" w:color="auto"/>
            </w:tcBorders>
            <w:shd w:val="clear" w:color="auto" w:fill="auto"/>
            <w:vAlign w:val="center"/>
            <w:hideMark/>
          </w:tcPr>
          <w:p w:rsidR="00056C7C" w:rsidRPr="0044786F" w:rsidRDefault="00056C7C" w:rsidP="00BE63EC">
            <w:pPr>
              <w:rPr>
                <w:rFonts w:ascii="Sylfaen" w:hAnsi="Sylfaen" w:cs="Calibri"/>
                <w:color w:val="000000"/>
                <w:sz w:val="16"/>
                <w:szCs w:val="16"/>
              </w:rPr>
            </w:pPr>
            <w:r w:rsidRPr="0044786F">
              <w:rPr>
                <w:rFonts w:ascii="Sylfaen" w:hAnsi="Sylfaen" w:cs="Calibri"/>
                <w:color w:val="000000"/>
                <w:sz w:val="16"/>
                <w:szCs w:val="16"/>
              </w:rPr>
              <w:t>სულ</w:t>
            </w:r>
          </w:p>
        </w:tc>
        <w:tc>
          <w:tcPr>
            <w:tcW w:w="1064" w:type="dxa"/>
            <w:gridSpan w:val="2"/>
            <w:tcBorders>
              <w:top w:val="nil"/>
              <w:left w:val="nil"/>
              <w:bottom w:val="single" w:sz="4" w:space="0" w:color="auto"/>
              <w:right w:val="single" w:sz="4" w:space="0" w:color="auto"/>
            </w:tcBorders>
            <w:shd w:val="clear" w:color="auto" w:fill="auto"/>
            <w:vAlign w:val="center"/>
            <w:hideMark/>
          </w:tcPr>
          <w:p w:rsidR="00056C7C" w:rsidRPr="0044786F" w:rsidRDefault="00056C7C" w:rsidP="00BE63EC">
            <w:pPr>
              <w:jc w:val="center"/>
              <w:rPr>
                <w:rFonts w:ascii="Sylfaen" w:hAnsi="Sylfaen" w:cs="Calibri"/>
                <w:color w:val="000000"/>
                <w:sz w:val="16"/>
                <w:szCs w:val="16"/>
              </w:rPr>
            </w:pPr>
            <w:r w:rsidRPr="0044786F">
              <w:rPr>
                <w:rFonts w:ascii="Sylfaen" w:hAnsi="Sylfaen" w:cs="Calibri"/>
                <w:color w:val="000000"/>
                <w:sz w:val="16"/>
                <w:szCs w:val="16"/>
              </w:rPr>
              <w:t>I კვარტალი</w:t>
            </w:r>
          </w:p>
        </w:tc>
        <w:tc>
          <w:tcPr>
            <w:tcW w:w="1170" w:type="dxa"/>
            <w:gridSpan w:val="3"/>
            <w:tcBorders>
              <w:top w:val="nil"/>
              <w:left w:val="nil"/>
              <w:bottom w:val="single" w:sz="4" w:space="0" w:color="auto"/>
              <w:right w:val="single" w:sz="4" w:space="0" w:color="auto"/>
            </w:tcBorders>
            <w:shd w:val="clear" w:color="auto" w:fill="auto"/>
            <w:vAlign w:val="center"/>
            <w:hideMark/>
          </w:tcPr>
          <w:p w:rsidR="00056C7C" w:rsidRPr="0044786F" w:rsidRDefault="00056C7C" w:rsidP="00BE63EC">
            <w:pPr>
              <w:jc w:val="center"/>
              <w:rPr>
                <w:rFonts w:ascii="Sylfaen" w:hAnsi="Sylfaen" w:cs="Calibri"/>
                <w:color w:val="000000"/>
                <w:sz w:val="16"/>
                <w:szCs w:val="16"/>
              </w:rPr>
            </w:pPr>
            <w:r w:rsidRPr="0044786F">
              <w:rPr>
                <w:rFonts w:ascii="Sylfaen" w:hAnsi="Sylfaen" w:cs="Calibri"/>
                <w:color w:val="000000"/>
                <w:sz w:val="16"/>
                <w:szCs w:val="16"/>
              </w:rPr>
              <w:t>II კვარტალი</w:t>
            </w:r>
          </w:p>
        </w:tc>
        <w:tc>
          <w:tcPr>
            <w:tcW w:w="1303" w:type="dxa"/>
            <w:gridSpan w:val="2"/>
            <w:tcBorders>
              <w:top w:val="nil"/>
              <w:left w:val="nil"/>
              <w:bottom w:val="single" w:sz="4" w:space="0" w:color="auto"/>
              <w:right w:val="single" w:sz="4" w:space="0" w:color="auto"/>
            </w:tcBorders>
            <w:shd w:val="clear" w:color="auto" w:fill="auto"/>
            <w:vAlign w:val="center"/>
            <w:hideMark/>
          </w:tcPr>
          <w:p w:rsidR="00056C7C" w:rsidRPr="0044786F" w:rsidRDefault="00056C7C" w:rsidP="00BE63EC">
            <w:pPr>
              <w:jc w:val="center"/>
              <w:rPr>
                <w:rFonts w:ascii="Sylfaen" w:hAnsi="Sylfaen" w:cs="Calibri"/>
                <w:color w:val="000000"/>
                <w:sz w:val="16"/>
                <w:szCs w:val="16"/>
              </w:rPr>
            </w:pPr>
            <w:r w:rsidRPr="0044786F">
              <w:rPr>
                <w:rFonts w:ascii="Sylfaen" w:hAnsi="Sylfaen" w:cs="Calibri"/>
                <w:color w:val="000000"/>
                <w:sz w:val="16"/>
                <w:szCs w:val="16"/>
              </w:rPr>
              <w:t>III კვარტალი</w:t>
            </w:r>
          </w:p>
        </w:tc>
        <w:tc>
          <w:tcPr>
            <w:tcW w:w="2541" w:type="dxa"/>
            <w:gridSpan w:val="2"/>
            <w:tcBorders>
              <w:top w:val="nil"/>
              <w:left w:val="nil"/>
              <w:bottom w:val="single" w:sz="4" w:space="0" w:color="auto"/>
              <w:right w:val="single" w:sz="4" w:space="0" w:color="auto"/>
            </w:tcBorders>
            <w:shd w:val="clear" w:color="auto" w:fill="auto"/>
            <w:vAlign w:val="center"/>
            <w:hideMark/>
          </w:tcPr>
          <w:p w:rsidR="00056C7C" w:rsidRPr="0044786F" w:rsidRDefault="00056C7C" w:rsidP="00BE63EC">
            <w:pPr>
              <w:jc w:val="center"/>
              <w:rPr>
                <w:rFonts w:ascii="Sylfaen" w:hAnsi="Sylfaen" w:cs="Calibri"/>
                <w:color w:val="000000"/>
                <w:sz w:val="16"/>
                <w:szCs w:val="16"/>
              </w:rPr>
            </w:pPr>
            <w:r w:rsidRPr="0044786F">
              <w:rPr>
                <w:rFonts w:ascii="Sylfaen" w:hAnsi="Sylfaen" w:cs="Calibri"/>
                <w:color w:val="000000"/>
                <w:sz w:val="16"/>
                <w:szCs w:val="16"/>
              </w:rPr>
              <w:t>IV კვარტალი</w:t>
            </w:r>
          </w:p>
        </w:tc>
      </w:tr>
      <w:tr w:rsidR="00056C7C" w:rsidRPr="0044786F" w:rsidTr="00BE63EC">
        <w:trPr>
          <w:trHeight w:val="2024"/>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4786F" w:rsidRDefault="00056C7C" w:rsidP="00BE63EC">
            <w:pPr>
              <w:rPr>
                <w:rFonts w:ascii="Sylfaen" w:hAnsi="Sylfaen" w:cs="Calibri"/>
                <w:color w:val="000000"/>
                <w:sz w:val="16"/>
                <w:szCs w:val="16"/>
              </w:rPr>
            </w:pPr>
            <w:r w:rsidRPr="0044786F">
              <w:rPr>
                <w:rFonts w:ascii="Sylfaen" w:hAnsi="Sylfaen" w:cs="Calibri"/>
                <w:color w:val="000000"/>
                <w:sz w:val="16"/>
                <w:szCs w:val="16"/>
              </w:rPr>
              <w:t>სიღარიბის ზღვარს მიღმა მყოფი ოჯახებსთვის დაროებით სარგებლობაში გადაცემული ფართებში მცხოვრები პირებისთვის მინიმალური საყოფაცხოვრებო პირობების შექმნა</w:t>
            </w:r>
          </w:p>
        </w:tc>
        <w:tc>
          <w:tcPr>
            <w:tcW w:w="1329" w:type="dxa"/>
            <w:gridSpan w:val="3"/>
            <w:tcBorders>
              <w:top w:val="nil"/>
              <w:left w:val="nil"/>
              <w:bottom w:val="single" w:sz="4" w:space="0" w:color="auto"/>
              <w:right w:val="single" w:sz="4" w:space="0" w:color="auto"/>
            </w:tcBorders>
            <w:shd w:val="clear" w:color="auto" w:fill="auto"/>
            <w:vAlign w:val="center"/>
            <w:hideMark/>
          </w:tcPr>
          <w:p w:rsidR="00056C7C" w:rsidRPr="00E225BD" w:rsidRDefault="00056C7C" w:rsidP="00BE63EC">
            <w:pPr>
              <w:jc w:val="right"/>
              <w:rPr>
                <w:rFonts w:ascii="Sylfaen" w:hAnsi="Sylfaen" w:cs="Calibri"/>
                <w:color w:val="000000"/>
                <w:sz w:val="16"/>
                <w:szCs w:val="16"/>
              </w:rPr>
            </w:pPr>
            <w:r>
              <w:rPr>
                <w:rFonts w:ascii="Sylfaen" w:hAnsi="Sylfaen" w:cs="Calibri"/>
                <w:color w:val="000000"/>
                <w:sz w:val="16"/>
                <w:szCs w:val="16"/>
              </w:rPr>
              <w:t>10.0</w:t>
            </w:r>
          </w:p>
        </w:tc>
        <w:tc>
          <w:tcPr>
            <w:tcW w:w="1064" w:type="dxa"/>
            <w:gridSpan w:val="2"/>
            <w:tcBorders>
              <w:top w:val="nil"/>
              <w:left w:val="nil"/>
              <w:bottom w:val="single" w:sz="4" w:space="0" w:color="auto"/>
              <w:right w:val="single" w:sz="4" w:space="0" w:color="auto"/>
            </w:tcBorders>
            <w:shd w:val="clear" w:color="auto" w:fill="auto"/>
            <w:vAlign w:val="center"/>
            <w:hideMark/>
          </w:tcPr>
          <w:p w:rsidR="00056C7C" w:rsidRPr="0044786F" w:rsidRDefault="00056C7C" w:rsidP="00BE63EC">
            <w:pPr>
              <w:jc w:val="center"/>
              <w:rPr>
                <w:rFonts w:ascii="Sylfaen" w:hAnsi="Sylfaen" w:cs="Calibri"/>
                <w:color w:val="000000"/>
                <w:sz w:val="16"/>
                <w:szCs w:val="16"/>
              </w:rPr>
            </w:pPr>
            <w:r w:rsidRPr="0044786F">
              <w:rPr>
                <w:rFonts w:ascii="Sylfaen" w:hAnsi="Sylfaen" w:cs="Calibri"/>
                <w:color w:val="000000"/>
                <w:sz w:val="16"/>
                <w:szCs w:val="16"/>
              </w:rPr>
              <w:t>X</w:t>
            </w:r>
          </w:p>
        </w:tc>
        <w:tc>
          <w:tcPr>
            <w:tcW w:w="1170" w:type="dxa"/>
            <w:gridSpan w:val="3"/>
            <w:tcBorders>
              <w:top w:val="nil"/>
              <w:left w:val="nil"/>
              <w:bottom w:val="single" w:sz="4" w:space="0" w:color="auto"/>
              <w:right w:val="single" w:sz="4" w:space="0" w:color="auto"/>
            </w:tcBorders>
            <w:shd w:val="clear" w:color="auto" w:fill="auto"/>
            <w:vAlign w:val="center"/>
            <w:hideMark/>
          </w:tcPr>
          <w:p w:rsidR="00056C7C" w:rsidRPr="0044786F" w:rsidRDefault="00056C7C" w:rsidP="00BE63EC">
            <w:pPr>
              <w:jc w:val="center"/>
              <w:rPr>
                <w:rFonts w:ascii="Sylfaen" w:hAnsi="Sylfaen" w:cs="Calibri"/>
                <w:color w:val="000000"/>
                <w:sz w:val="16"/>
                <w:szCs w:val="16"/>
              </w:rPr>
            </w:pPr>
            <w:r w:rsidRPr="0044786F">
              <w:rPr>
                <w:rFonts w:ascii="Sylfaen" w:hAnsi="Sylfaen" w:cs="Calibri"/>
                <w:color w:val="000000"/>
                <w:sz w:val="16"/>
                <w:szCs w:val="16"/>
              </w:rPr>
              <w:t>X</w:t>
            </w:r>
          </w:p>
        </w:tc>
        <w:tc>
          <w:tcPr>
            <w:tcW w:w="1303" w:type="dxa"/>
            <w:gridSpan w:val="2"/>
            <w:tcBorders>
              <w:top w:val="nil"/>
              <w:left w:val="nil"/>
              <w:bottom w:val="single" w:sz="4" w:space="0" w:color="auto"/>
              <w:right w:val="single" w:sz="4" w:space="0" w:color="auto"/>
            </w:tcBorders>
            <w:shd w:val="clear" w:color="auto" w:fill="auto"/>
            <w:vAlign w:val="center"/>
            <w:hideMark/>
          </w:tcPr>
          <w:p w:rsidR="00056C7C" w:rsidRPr="0044786F" w:rsidRDefault="00056C7C" w:rsidP="00BE63EC">
            <w:pPr>
              <w:jc w:val="center"/>
              <w:rPr>
                <w:rFonts w:ascii="Sylfaen" w:hAnsi="Sylfaen" w:cs="Calibri"/>
                <w:color w:val="000000"/>
                <w:sz w:val="16"/>
                <w:szCs w:val="16"/>
              </w:rPr>
            </w:pPr>
            <w:r w:rsidRPr="0044786F">
              <w:rPr>
                <w:rFonts w:ascii="Sylfaen" w:hAnsi="Sylfaen" w:cs="Calibri"/>
                <w:color w:val="000000"/>
                <w:sz w:val="16"/>
                <w:szCs w:val="16"/>
              </w:rPr>
              <w:t>X</w:t>
            </w:r>
          </w:p>
        </w:tc>
        <w:tc>
          <w:tcPr>
            <w:tcW w:w="2541" w:type="dxa"/>
            <w:gridSpan w:val="2"/>
            <w:tcBorders>
              <w:top w:val="nil"/>
              <w:left w:val="nil"/>
              <w:bottom w:val="single" w:sz="4" w:space="0" w:color="auto"/>
              <w:right w:val="single" w:sz="4" w:space="0" w:color="auto"/>
            </w:tcBorders>
            <w:shd w:val="clear" w:color="auto" w:fill="auto"/>
            <w:vAlign w:val="center"/>
            <w:hideMark/>
          </w:tcPr>
          <w:p w:rsidR="00056C7C" w:rsidRPr="0044786F" w:rsidRDefault="00056C7C" w:rsidP="00BE63EC">
            <w:pPr>
              <w:jc w:val="center"/>
              <w:rPr>
                <w:rFonts w:ascii="Sylfaen" w:hAnsi="Sylfaen" w:cs="Calibri"/>
                <w:color w:val="000000"/>
                <w:sz w:val="16"/>
                <w:szCs w:val="16"/>
              </w:rPr>
            </w:pPr>
            <w:r w:rsidRPr="0044786F">
              <w:rPr>
                <w:rFonts w:ascii="Sylfaen" w:hAnsi="Sylfaen" w:cs="Calibri"/>
                <w:color w:val="000000"/>
                <w:sz w:val="16"/>
                <w:szCs w:val="16"/>
              </w:rPr>
              <w:t>X</w:t>
            </w:r>
          </w:p>
        </w:tc>
      </w:tr>
      <w:tr w:rsidR="00056C7C" w:rsidRPr="0044786F" w:rsidTr="00BE63EC">
        <w:trPr>
          <w:trHeight w:val="67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44786F" w:rsidRDefault="00056C7C" w:rsidP="00BE63EC">
            <w:pPr>
              <w:rPr>
                <w:rFonts w:ascii="Sylfaen" w:hAnsi="Sylfaen" w:cs="Calibri"/>
                <w:b/>
                <w:bCs/>
                <w:color w:val="000000"/>
                <w:sz w:val="16"/>
                <w:szCs w:val="16"/>
              </w:rPr>
            </w:pPr>
            <w:r w:rsidRPr="0044786F">
              <w:rPr>
                <w:rFonts w:ascii="Sylfaen" w:hAnsi="Sylfaen" w:cs="Calibri"/>
                <w:b/>
                <w:bCs/>
                <w:color w:val="000000"/>
                <w:sz w:val="16"/>
                <w:szCs w:val="16"/>
              </w:rPr>
              <w:t>შუალედური მოსალოდნელი შედეგი (2022 წელი)</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44786F" w:rsidRDefault="00056C7C" w:rsidP="00BE63EC">
            <w:pPr>
              <w:jc w:val="center"/>
              <w:rPr>
                <w:rFonts w:ascii="Sylfaen" w:hAnsi="Sylfaen" w:cs="Calibri"/>
                <w:color w:val="000000"/>
                <w:sz w:val="16"/>
                <w:szCs w:val="16"/>
              </w:rPr>
            </w:pPr>
            <w:proofErr w:type="gramStart"/>
            <w:r w:rsidRPr="0044786F">
              <w:rPr>
                <w:rFonts w:ascii="Sylfaen" w:hAnsi="Sylfaen" w:cs="Calibri"/>
                <w:color w:val="000000"/>
                <w:sz w:val="16"/>
                <w:szCs w:val="16"/>
              </w:rPr>
              <w:t>პროგრამით</w:t>
            </w:r>
            <w:proofErr w:type="gramEnd"/>
            <w:r w:rsidRPr="0044786F">
              <w:rPr>
                <w:rFonts w:ascii="Sylfaen" w:hAnsi="Sylfaen" w:cs="Calibri"/>
                <w:color w:val="000000"/>
                <w:sz w:val="16"/>
                <w:szCs w:val="16"/>
              </w:rPr>
              <w:t xml:space="preserve"> მოსარგებლე მოსახლეობის საცხოვრებელი პირობების გაუმჯობესების ხელშეწყობა.   </w:t>
            </w:r>
          </w:p>
        </w:tc>
      </w:tr>
      <w:tr w:rsidR="00056C7C" w:rsidRPr="0044786F" w:rsidTr="00BE63EC">
        <w:trPr>
          <w:trHeight w:val="240"/>
        </w:trPr>
        <w:tc>
          <w:tcPr>
            <w:tcW w:w="5411" w:type="dxa"/>
            <w:gridSpan w:val="9"/>
            <w:tcBorders>
              <w:top w:val="nil"/>
              <w:left w:val="single" w:sz="8" w:space="0" w:color="auto"/>
              <w:bottom w:val="single" w:sz="8" w:space="0" w:color="auto"/>
              <w:right w:val="nil"/>
            </w:tcBorders>
            <w:shd w:val="clear" w:color="auto" w:fill="auto"/>
            <w:vAlign w:val="center"/>
            <w:hideMark/>
          </w:tcPr>
          <w:p w:rsidR="00056C7C" w:rsidRPr="0044786F" w:rsidRDefault="00056C7C" w:rsidP="00BE63EC">
            <w:pPr>
              <w:rPr>
                <w:rFonts w:ascii="Sylfaen" w:hAnsi="Sylfaen" w:cs="Calibri"/>
                <w:b/>
                <w:bCs/>
                <w:color w:val="000000"/>
                <w:sz w:val="16"/>
                <w:szCs w:val="16"/>
              </w:rPr>
            </w:pPr>
            <w:r w:rsidRPr="0044786F">
              <w:rPr>
                <w:rFonts w:ascii="Sylfaen" w:hAnsi="Sylfaen" w:cs="Calibri"/>
                <w:b/>
                <w:bCs/>
                <w:color w:val="000000"/>
                <w:sz w:val="16"/>
                <w:szCs w:val="16"/>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44786F" w:rsidRDefault="00056C7C" w:rsidP="00BE63EC">
            <w:pPr>
              <w:rPr>
                <w:rFonts w:ascii="Sylfaen" w:hAnsi="Sylfaen" w:cs="Calibri"/>
                <w:color w:val="000000"/>
                <w:sz w:val="16"/>
                <w:szCs w:val="16"/>
              </w:rPr>
            </w:pPr>
            <w:r w:rsidRPr="0044786F">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44786F" w:rsidRDefault="00056C7C" w:rsidP="00BE63EC">
            <w:pPr>
              <w:rPr>
                <w:rFonts w:ascii="Sylfaen" w:hAnsi="Sylfaen" w:cs="Calibri"/>
                <w:color w:val="000000"/>
                <w:sz w:val="16"/>
                <w:szCs w:val="16"/>
              </w:rPr>
            </w:pPr>
            <w:r w:rsidRPr="0044786F">
              <w:rPr>
                <w:rFonts w:ascii="Sylfaen" w:hAnsi="Sylfaen" w:cs="Calibri"/>
                <w:color w:val="000000"/>
                <w:sz w:val="16"/>
                <w:szCs w:val="16"/>
              </w:rPr>
              <w:t>გეგმიური გადახრა</w:t>
            </w: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44786F" w:rsidRDefault="00056C7C" w:rsidP="00BE63EC">
            <w:pPr>
              <w:rPr>
                <w:rFonts w:ascii="Sylfaen" w:hAnsi="Sylfaen" w:cs="Calibri"/>
                <w:color w:val="000000"/>
                <w:sz w:val="16"/>
                <w:szCs w:val="16"/>
              </w:rPr>
            </w:pPr>
            <w:r w:rsidRPr="0044786F">
              <w:rPr>
                <w:rFonts w:ascii="Sylfaen" w:hAnsi="Sylfaen" w:cs="Calibri"/>
                <w:color w:val="000000"/>
                <w:sz w:val="16"/>
                <w:szCs w:val="16"/>
              </w:rPr>
              <w:t>რისკი</w:t>
            </w:r>
          </w:p>
        </w:tc>
      </w:tr>
      <w:tr w:rsidR="00056C7C" w:rsidRPr="0044786F" w:rsidTr="00BE63EC">
        <w:trPr>
          <w:trHeight w:val="799"/>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44786F" w:rsidRDefault="00056C7C" w:rsidP="00BE63EC">
            <w:pPr>
              <w:rPr>
                <w:rFonts w:ascii="Sylfaen" w:hAnsi="Sylfaen" w:cs="Calibri"/>
                <w:color w:val="000000"/>
                <w:sz w:val="16"/>
                <w:szCs w:val="16"/>
              </w:rPr>
            </w:pPr>
            <w:r w:rsidRPr="0044786F">
              <w:rPr>
                <w:rFonts w:ascii="Sylfaen" w:hAnsi="Sylfaen" w:cs="Calibri"/>
                <w:color w:val="000000"/>
                <w:sz w:val="16"/>
                <w:szCs w:val="16"/>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056C7C" w:rsidRPr="0044786F" w:rsidRDefault="00056C7C" w:rsidP="00BE63EC">
            <w:pPr>
              <w:rPr>
                <w:rFonts w:ascii="Sylfaen" w:hAnsi="Sylfaen" w:cs="Calibri"/>
                <w:color w:val="000000"/>
                <w:sz w:val="16"/>
                <w:szCs w:val="16"/>
              </w:rPr>
            </w:pPr>
            <w:r w:rsidRPr="0044786F">
              <w:rPr>
                <w:rFonts w:ascii="Sylfaen" w:hAnsi="Sylfaen" w:cs="Calibri"/>
                <w:color w:val="000000"/>
                <w:sz w:val="16"/>
                <w:szCs w:val="16"/>
              </w:rPr>
              <w:t>2021 წელი (საბაზისო)</w:t>
            </w:r>
          </w:p>
        </w:tc>
        <w:tc>
          <w:tcPr>
            <w:tcW w:w="653" w:type="dxa"/>
            <w:tcBorders>
              <w:top w:val="nil"/>
              <w:left w:val="nil"/>
              <w:bottom w:val="nil"/>
              <w:right w:val="single" w:sz="8" w:space="0" w:color="auto"/>
            </w:tcBorders>
            <w:shd w:val="clear" w:color="auto" w:fill="auto"/>
            <w:vAlign w:val="center"/>
            <w:hideMark/>
          </w:tcPr>
          <w:p w:rsidR="00056C7C" w:rsidRPr="0044786F" w:rsidRDefault="00056C7C" w:rsidP="00BE63EC">
            <w:pPr>
              <w:rPr>
                <w:rFonts w:ascii="Sylfaen" w:hAnsi="Sylfaen" w:cs="Calibri"/>
                <w:color w:val="000000"/>
                <w:sz w:val="16"/>
                <w:szCs w:val="16"/>
              </w:rPr>
            </w:pPr>
            <w:r w:rsidRPr="0044786F">
              <w:rPr>
                <w:rFonts w:ascii="Sylfaen" w:hAnsi="Sylfaen" w:cs="Calibri"/>
                <w:color w:val="000000"/>
                <w:sz w:val="16"/>
                <w:szCs w:val="16"/>
              </w:rPr>
              <w:t>2022 წელი</w:t>
            </w:r>
          </w:p>
        </w:tc>
        <w:tc>
          <w:tcPr>
            <w:tcW w:w="615" w:type="dxa"/>
            <w:gridSpan w:val="2"/>
            <w:tcBorders>
              <w:top w:val="nil"/>
              <w:left w:val="nil"/>
              <w:bottom w:val="nil"/>
              <w:right w:val="single" w:sz="8" w:space="0" w:color="auto"/>
            </w:tcBorders>
            <w:shd w:val="clear" w:color="auto" w:fill="auto"/>
            <w:vAlign w:val="center"/>
            <w:hideMark/>
          </w:tcPr>
          <w:p w:rsidR="00056C7C" w:rsidRPr="0044786F" w:rsidRDefault="00056C7C" w:rsidP="00BE63EC">
            <w:pPr>
              <w:rPr>
                <w:rFonts w:ascii="Sylfaen" w:hAnsi="Sylfaen" w:cs="Calibri"/>
                <w:color w:val="000000"/>
                <w:sz w:val="16"/>
                <w:szCs w:val="16"/>
              </w:rPr>
            </w:pPr>
            <w:r w:rsidRPr="0044786F">
              <w:rPr>
                <w:rFonts w:ascii="Sylfaen" w:hAnsi="Sylfaen" w:cs="Calibri"/>
                <w:color w:val="000000"/>
                <w:sz w:val="16"/>
                <w:szCs w:val="16"/>
              </w:rPr>
              <w:t>2023 წელი</w:t>
            </w:r>
          </w:p>
        </w:tc>
        <w:tc>
          <w:tcPr>
            <w:tcW w:w="615" w:type="dxa"/>
            <w:gridSpan w:val="2"/>
            <w:tcBorders>
              <w:top w:val="nil"/>
              <w:left w:val="nil"/>
              <w:bottom w:val="nil"/>
              <w:right w:val="single" w:sz="8" w:space="0" w:color="auto"/>
            </w:tcBorders>
            <w:shd w:val="clear" w:color="auto" w:fill="auto"/>
            <w:vAlign w:val="center"/>
            <w:hideMark/>
          </w:tcPr>
          <w:p w:rsidR="00056C7C" w:rsidRPr="0044786F" w:rsidRDefault="00056C7C" w:rsidP="00BE63EC">
            <w:pPr>
              <w:rPr>
                <w:rFonts w:ascii="Sylfaen" w:hAnsi="Sylfaen" w:cs="Calibri"/>
                <w:color w:val="000000"/>
                <w:sz w:val="16"/>
                <w:szCs w:val="16"/>
              </w:rPr>
            </w:pPr>
            <w:r w:rsidRPr="0044786F">
              <w:rPr>
                <w:rFonts w:ascii="Sylfaen" w:hAnsi="Sylfaen" w:cs="Calibri"/>
                <w:color w:val="000000"/>
                <w:sz w:val="16"/>
                <w:szCs w:val="16"/>
              </w:rPr>
              <w:t>2024 წელი</w:t>
            </w:r>
          </w:p>
        </w:tc>
        <w:tc>
          <w:tcPr>
            <w:tcW w:w="748" w:type="dxa"/>
            <w:tcBorders>
              <w:top w:val="nil"/>
              <w:left w:val="nil"/>
              <w:bottom w:val="nil"/>
              <w:right w:val="nil"/>
            </w:tcBorders>
            <w:shd w:val="clear" w:color="auto" w:fill="auto"/>
            <w:vAlign w:val="center"/>
            <w:hideMark/>
          </w:tcPr>
          <w:p w:rsidR="00056C7C" w:rsidRPr="0044786F" w:rsidRDefault="00056C7C" w:rsidP="00BE63EC">
            <w:pPr>
              <w:rPr>
                <w:rFonts w:ascii="Sylfaen" w:hAnsi="Sylfaen" w:cs="Calibri"/>
                <w:color w:val="000000"/>
                <w:sz w:val="16"/>
                <w:szCs w:val="16"/>
              </w:rPr>
            </w:pPr>
            <w:r w:rsidRPr="0044786F">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056C7C" w:rsidRPr="0044786F" w:rsidRDefault="00056C7C" w:rsidP="00BE63EC">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056C7C" w:rsidRPr="0044786F" w:rsidRDefault="00056C7C" w:rsidP="00BE63EC">
            <w:pPr>
              <w:rPr>
                <w:rFonts w:ascii="Sylfaen" w:hAnsi="Sylfaen" w:cs="Calibri"/>
                <w:color w:val="000000"/>
                <w:sz w:val="16"/>
                <w:szCs w:val="16"/>
              </w:rPr>
            </w:pPr>
          </w:p>
        </w:tc>
        <w:tc>
          <w:tcPr>
            <w:tcW w:w="2114" w:type="dxa"/>
            <w:vMerge/>
            <w:tcBorders>
              <w:top w:val="nil"/>
              <w:left w:val="single" w:sz="4" w:space="0" w:color="auto"/>
              <w:bottom w:val="single" w:sz="4" w:space="0" w:color="auto"/>
              <w:right w:val="single" w:sz="4" w:space="0" w:color="auto"/>
            </w:tcBorders>
            <w:vAlign w:val="center"/>
            <w:hideMark/>
          </w:tcPr>
          <w:p w:rsidR="00056C7C" w:rsidRPr="0044786F" w:rsidRDefault="00056C7C" w:rsidP="00BE63EC">
            <w:pPr>
              <w:rPr>
                <w:rFonts w:ascii="Sylfaen" w:hAnsi="Sylfaen" w:cs="Calibri"/>
                <w:color w:val="000000"/>
                <w:sz w:val="16"/>
                <w:szCs w:val="16"/>
              </w:rPr>
            </w:pPr>
          </w:p>
        </w:tc>
      </w:tr>
      <w:tr w:rsidR="00056C7C" w:rsidRPr="0044786F" w:rsidTr="00BE63EC">
        <w:trPr>
          <w:trHeight w:val="791"/>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44786F" w:rsidRDefault="00056C7C" w:rsidP="00BE63EC">
            <w:pPr>
              <w:jc w:val="center"/>
              <w:rPr>
                <w:rFonts w:ascii="Calibri" w:hAnsi="Calibri" w:cs="Calibri"/>
                <w:color w:val="000000"/>
                <w:sz w:val="16"/>
                <w:szCs w:val="16"/>
              </w:rPr>
            </w:pPr>
            <w:r w:rsidRPr="0044786F">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44786F"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0 (6 თვის მონაცემებით)</w:t>
            </w:r>
            <w:r w:rsidRPr="0010134C">
              <w:rPr>
                <w:rFonts w:ascii="Calibri" w:hAnsi="Calibri" w:cs="Calibri"/>
                <w:color w:val="000000"/>
                <w:sz w:val="16"/>
                <w:szCs w:val="16"/>
              </w:rPr>
              <w:t> </w:t>
            </w:r>
            <w:r w:rsidRPr="00410C8C">
              <w:rPr>
                <w:rFonts w:ascii="Calibri" w:hAnsi="Calibri" w:cs="Calibri"/>
                <w:color w:val="000000"/>
                <w:sz w:val="16"/>
                <w:szCs w:val="16"/>
              </w:rPr>
              <w:t> </w:t>
            </w:r>
            <w:r w:rsidRPr="0044786F">
              <w:rPr>
                <w:rFonts w:ascii="Calibri" w:hAnsi="Calibri" w:cs="Calibri"/>
                <w:color w:val="000000"/>
                <w:sz w:val="16"/>
                <w:szCs w:val="16"/>
              </w:rPr>
              <w:t> </w:t>
            </w:r>
          </w:p>
        </w:tc>
        <w:tc>
          <w:tcPr>
            <w:tcW w:w="653" w:type="dxa"/>
            <w:tcBorders>
              <w:top w:val="single" w:sz="4" w:space="0" w:color="auto"/>
              <w:left w:val="nil"/>
              <w:bottom w:val="single" w:sz="4" w:space="0" w:color="auto"/>
              <w:right w:val="single" w:sz="4" w:space="0" w:color="auto"/>
            </w:tcBorders>
            <w:shd w:val="clear" w:color="000000" w:fill="FFFFFF"/>
            <w:vAlign w:val="center"/>
            <w:hideMark/>
          </w:tcPr>
          <w:p w:rsidR="00056C7C" w:rsidRPr="0044786F"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10</w:t>
            </w:r>
            <w:r w:rsidRPr="0044786F">
              <w:rPr>
                <w:rFonts w:ascii="Calibri" w:hAnsi="Calibri" w:cs="Calibri"/>
                <w:color w:val="000000"/>
                <w:sz w:val="16"/>
                <w:szCs w:val="16"/>
              </w:rPr>
              <w:t> </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0F241B" w:rsidRDefault="00056C7C" w:rsidP="00BE63EC">
            <w:pPr>
              <w:rPr>
                <w:rFonts w:ascii="Sylfaen" w:hAnsi="Sylfaen" w:cs="Calibri"/>
                <w:color w:val="000000"/>
                <w:sz w:val="16"/>
                <w:szCs w:val="16"/>
                <w:lang w:val="ka-GE"/>
              </w:rPr>
            </w:pPr>
            <w:r w:rsidRPr="0044786F">
              <w:rPr>
                <w:rFonts w:ascii="Sylfaen" w:hAnsi="Sylfaen" w:cs="Calibri"/>
                <w:color w:val="000000"/>
                <w:sz w:val="16"/>
                <w:szCs w:val="16"/>
              </w:rPr>
              <w:t> </w:t>
            </w:r>
            <w:r>
              <w:rPr>
                <w:rFonts w:ascii="Sylfaen" w:hAnsi="Sylfaen" w:cs="Calibri"/>
                <w:color w:val="000000"/>
                <w:sz w:val="16"/>
                <w:szCs w:val="16"/>
                <w:lang w:val="ka-GE"/>
              </w:rPr>
              <w:t>10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0F241B" w:rsidRDefault="00056C7C" w:rsidP="00BE63EC">
            <w:pPr>
              <w:rPr>
                <w:rFonts w:ascii="Sylfaen" w:hAnsi="Sylfaen" w:cs="Calibri"/>
                <w:color w:val="000000"/>
                <w:sz w:val="16"/>
                <w:szCs w:val="16"/>
                <w:lang w:val="ka-GE"/>
              </w:rPr>
            </w:pPr>
            <w:r w:rsidRPr="0044786F">
              <w:rPr>
                <w:rFonts w:ascii="Sylfaen" w:hAnsi="Sylfaen" w:cs="Calibri"/>
                <w:color w:val="000000"/>
                <w:sz w:val="16"/>
                <w:szCs w:val="16"/>
              </w:rPr>
              <w:t> </w:t>
            </w:r>
            <w:r>
              <w:rPr>
                <w:rFonts w:ascii="Sylfaen" w:hAnsi="Sylfaen" w:cs="Calibri"/>
                <w:color w:val="000000"/>
                <w:sz w:val="16"/>
                <w:szCs w:val="16"/>
                <w:lang w:val="ka-GE"/>
              </w:rPr>
              <w:t>10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056C7C" w:rsidRPr="000F241B" w:rsidRDefault="00056C7C" w:rsidP="00BE63EC">
            <w:pPr>
              <w:rPr>
                <w:rFonts w:ascii="Sylfaen" w:hAnsi="Sylfaen" w:cs="Calibri"/>
                <w:color w:val="000000"/>
                <w:sz w:val="16"/>
                <w:szCs w:val="16"/>
                <w:lang w:val="ka-GE"/>
              </w:rPr>
            </w:pPr>
            <w:r w:rsidRPr="0044786F">
              <w:rPr>
                <w:rFonts w:ascii="Sylfaen" w:hAnsi="Sylfaen" w:cs="Calibri"/>
                <w:color w:val="000000"/>
                <w:sz w:val="16"/>
                <w:szCs w:val="16"/>
              </w:rPr>
              <w:t> </w:t>
            </w:r>
            <w:r>
              <w:rPr>
                <w:rFonts w:ascii="Sylfaen" w:hAnsi="Sylfaen" w:cs="Calibri"/>
                <w:color w:val="000000"/>
                <w:sz w:val="16"/>
                <w:szCs w:val="16"/>
                <w:lang w:val="ka-GE"/>
              </w:rPr>
              <w:t>10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44786F" w:rsidRDefault="00056C7C" w:rsidP="00BE63E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44786F" w:rsidRDefault="00056C7C" w:rsidP="00BE63EC">
            <w:pPr>
              <w:jc w:val="right"/>
              <w:rPr>
                <w:rFonts w:ascii="Sylfaen" w:hAnsi="Sylfaen" w:cs="Calibri"/>
                <w:color w:val="000000"/>
                <w:sz w:val="16"/>
                <w:szCs w:val="16"/>
              </w:rPr>
            </w:pPr>
            <w:r w:rsidRPr="0044786F">
              <w:rPr>
                <w:rFonts w:ascii="Sylfaen" w:hAnsi="Sylfaen" w:cs="Calibri"/>
                <w:color w:val="000000"/>
                <w:sz w:val="16"/>
                <w:szCs w:val="16"/>
              </w:rPr>
              <w:t>-10%</w:t>
            </w:r>
          </w:p>
        </w:tc>
        <w:tc>
          <w:tcPr>
            <w:tcW w:w="2114" w:type="dxa"/>
            <w:tcBorders>
              <w:top w:val="single" w:sz="4" w:space="0" w:color="auto"/>
              <w:left w:val="nil"/>
              <w:bottom w:val="single" w:sz="4" w:space="0" w:color="auto"/>
              <w:right w:val="single" w:sz="4" w:space="0" w:color="auto"/>
            </w:tcBorders>
            <w:shd w:val="clear" w:color="auto" w:fill="auto"/>
            <w:vAlign w:val="bottom"/>
            <w:hideMark/>
          </w:tcPr>
          <w:p w:rsidR="00056C7C" w:rsidRPr="0044786F" w:rsidRDefault="00056C7C" w:rsidP="00BE63EC">
            <w:pPr>
              <w:rPr>
                <w:rFonts w:ascii="Sylfaen" w:hAnsi="Sylfaen" w:cs="Calibri"/>
                <w:color w:val="000000"/>
                <w:sz w:val="16"/>
                <w:szCs w:val="16"/>
              </w:rPr>
            </w:pPr>
            <w:r w:rsidRPr="0044786F">
              <w:rPr>
                <w:rFonts w:ascii="Sylfaen" w:hAnsi="Sylfaen" w:cs="Calibri"/>
                <w:color w:val="000000"/>
                <w:sz w:val="16"/>
                <w:szCs w:val="16"/>
              </w:rPr>
              <w:t>არასაკმარისი დაფინანსება, მოქალაქეები მომართვიანობა</w:t>
            </w:r>
          </w:p>
        </w:tc>
      </w:tr>
    </w:tbl>
    <w:p w:rsidR="00056C7C" w:rsidRDefault="00056C7C" w:rsidP="00056C7C">
      <w:pPr>
        <w:ind w:firstLine="600"/>
        <w:jc w:val="both"/>
        <w:rPr>
          <w:rFonts w:ascii="Sylfaen" w:hAnsi="Sylfaen"/>
          <w:lang w:val="ka-GE"/>
        </w:rPr>
      </w:pPr>
    </w:p>
    <w:tbl>
      <w:tblPr>
        <w:tblW w:w="9535" w:type="dxa"/>
        <w:tblLook w:val="04A0" w:firstRow="1" w:lastRow="0" w:firstColumn="1" w:lastColumn="0" w:noHBand="0" w:noVBand="1"/>
      </w:tblPr>
      <w:tblGrid>
        <w:gridCol w:w="1444"/>
        <w:gridCol w:w="685"/>
        <w:gridCol w:w="649"/>
        <w:gridCol w:w="615"/>
        <w:gridCol w:w="857"/>
        <w:gridCol w:w="278"/>
        <w:gridCol w:w="338"/>
        <w:gridCol w:w="657"/>
        <w:gridCol w:w="202"/>
        <w:gridCol w:w="860"/>
        <w:gridCol w:w="571"/>
        <w:gridCol w:w="377"/>
        <w:gridCol w:w="2002"/>
      </w:tblGrid>
      <w:tr w:rsidR="00056C7C" w:rsidRPr="006F31BB" w:rsidTr="00BE63EC">
        <w:trPr>
          <w:trHeight w:val="701"/>
        </w:trPr>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6F31BB" w:rsidRDefault="00056C7C" w:rsidP="00BE63EC">
            <w:pPr>
              <w:rPr>
                <w:rFonts w:ascii="Sylfaen" w:hAnsi="Sylfaen" w:cs="Calibri"/>
                <w:b/>
                <w:bCs/>
                <w:color w:val="000000"/>
                <w:sz w:val="16"/>
                <w:szCs w:val="16"/>
              </w:rPr>
            </w:pPr>
            <w:r w:rsidRPr="006F31BB">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06"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6F31BB" w:rsidRDefault="00056C7C" w:rsidP="00BE63EC">
            <w:pPr>
              <w:jc w:val="center"/>
              <w:rPr>
                <w:rFonts w:ascii="Sylfaen" w:hAnsi="Sylfaen" w:cs="Calibri"/>
                <w:color w:val="000000"/>
                <w:sz w:val="16"/>
                <w:szCs w:val="16"/>
              </w:rPr>
            </w:pPr>
            <w:r w:rsidRPr="006F31BB">
              <w:rPr>
                <w:rFonts w:ascii="Sylfaen" w:hAnsi="Sylfaen" w:cs="Calibri"/>
                <w:color w:val="000000"/>
                <w:sz w:val="16"/>
                <w:szCs w:val="16"/>
              </w:rPr>
              <w:t xml:space="preserve">სოციალური დაცვა </w:t>
            </w:r>
          </w:p>
        </w:tc>
      </w:tr>
      <w:tr w:rsidR="00056C7C" w:rsidRPr="006F31BB" w:rsidTr="00BE63EC">
        <w:trPr>
          <w:trHeight w:val="476"/>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F31BB" w:rsidRDefault="00056C7C" w:rsidP="00BE63EC">
            <w:pPr>
              <w:rPr>
                <w:rFonts w:ascii="Sylfaen" w:hAnsi="Sylfaen" w:cs="Calibri"/>
                <w:b/>
                <w:bCs/>
                <w:color w:val="000000"/>
                <w:sz w:val="16"/>
                <w:szCs w:val="16"/>
              </w:rPr>
            </w:pPr>
            <w:r w:rsidRPr="006F31BB">
              <w:rPr>
                <w:rFonts w:ascii="Sylfaen" w:hAnsi="Sylfaen" w:cs="Calibri"/>
                <w:b/>
                <w:bCs/>
                <w:color w:val="000000"/>
                <w:sz w:val="16"/>
                <w:szCs w:val="16"/>
              </w:rPr>
              <w:t>ქვეპროგრამის კლასიფიკაციის კოდი:</w:t>
            </w:r>
          </w:p>
        </w:tc>
        <w:tc>
          <w:tcPr>
            <w:tcW w:w="7406"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6F31BB" w:rsidRDefault="00056C7C" w:rsidP="00BE63EC">
            <w:pPr>
              <w:jc w:val="center"/>
              <w:rPr>
                <w:rFonts w:ascii="Sylfaen" w:hAnsi="Sylfaen" w:cs="Calibri"/>
                <w:color w:val="000000"/>
                <w:sz w:val="16"/>
                <w:szCs w:val="16"/>
              </w:rPr>
            </w:pPr>
            <w:r w:rsidRPr="006F31BB">
              <w:rPr>
                <w:rFonts w:ascii="Sylfaen" w:hAnsi="Sylfaen" w:cs="Calibri"/>
                <w:color w:val="000000"/>
                <w:sz w:val="16"/>
                <w:szCs w:val="16"/>
              </w:rPr>
              <w:t>060204</w:t>
            </w:r>
          </w:p>
        </w:tc>
      </w:tr>
      <w:tr w:rsidR="00056C7C" w:rsidRPr="006F31BB" w:rsidTr="00BE63EC">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F31BB" w:rsidRDefault="00056C7C" w:rsidP="00BE63EC">
            <w:pPr>
              <w:rPr>
                <w:rFonts w:ascii="Sylfaen" w:hAnsi="Sylfaen" w:cs="Calibri"/>
                <w:b/>
                <w:bCs/>
                <w:color w:val="000000"/>
                <w:sz w:val="16"/>
                <w:szCs w:val="16"/>
              </w:rPr>
            </w:pPr>
            <w:r w:rsidRPr="006F31BB">
              <w:rPr>
                <w:rFonts w:ascii="Sylfaen" w:hAnsi="Sylfaen" w:cs="Calibri"/>
                <w:b/>
                <w:bCs/>
                <w:color w:val="000000"/>
                <w:sz w:val="16"/>
                <w:szCs w:val="16"/>
              </w:rPr>
              <w:t>ქვეპროგრამის დასახელება:</w:t>
            </w:r>
          </w:p>
        </w:tc>
        <w:tc>
          <w:tcPr>
            <w:tcW w:w="7406"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6F31BB" w:rsidRDefault="00056C7C" w:rsidP="00BE63EC">
            <w:pPr>
              <w:jc w:val="center"/>
              <w:rPr>
                <w:rFonts w:ascii="Sylfaen" w:hAnsi="Sylfaen" w:cs="Calibri"/>
                <w:color w:val="000000"/>
                <w:sz w:val="16"/>
                <w:szCs w:val="16"/>
              </w:rPr>
            </w:pPr>
            <w:r w:rsidRPr="006F31BB">
              <w:rPr>
                <w:rFonts w:ascii="Sylfaen" w:hAnsi="Sylfaen" w:cs="Calibri"/>
                <w:color w:val="000000"/>
                <w:sz w:val="16"/>
                <w:szCs w:val="16"/>
              </w:rPr>
              <w:t>მძიმე საცხოვრებელ პირობებში მყოფი ოჯახების დროებითი თავშესაფრით უზრუნველყოფის პროგრამა</w:t>
            </w:r>
          </w:p>
        </w:tc>
      </w:tr>
      <w:tr w:rsidR="00056C7C" w:rsidRPr="006F31BB" w:rsidTr="00BE63EC">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F31BB" w:rsidRDefault="00056C7C" w:rsidP="00BE63EC">
            <w:pPr>
              <w:rPr>
                <w:rFonts w:ascii="Sylfaen" w:hAnsi="Sylfaen" w:cs="Calibri"/>
                <w:color w:val="000000"/>
                <w:sz w:val="16"/>
                <w:szCs w:val="16"/>
              </w:rPr>
            </w:pPr>
            <w:proofErr w:type="gramStart"/>
            <w:r w:rsidRPr="006F31BB">
              <w:rPr>
                <w:rFonts w:ascii="Sylfaen" w:hAnsi="Sylfaen" w:cs="Calibri"/>
                <w:color w:val="000000"/>
                <w:sz w:val="16"/>
                <w:szCs w:val="16"/>
              </w:rPr>
              <w:t>არის</w:t>
            </w:r>
            <w:proofErr w:type="gramEnd"/>
            <w:r w:rsidRPr="006F31BB">
              <w:rPr>
                <w:rFonts w:ascii="Sylfaen" w:hAnsi="Sylfaen" w:cs="Calibri"/>
                <w:color w:val="000000"/>
                <w:sz w:val="16"/>
                <w:szCs w:val="16"/>
              </w:rPr>
              <w:t xml:space="preserve"> ქვეპროგრამა ახალი?         კი/ არა </w:t>
            </w:r>
          </w:p>
        </w:tc>
        <w:tc>
          <w:tcPr>
            <w:tcW w:w="2399"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6F31BB" w:rsidRDefault="00056C7C" w:rsidP="00BE63EC">
            <w:pPr>
              <w:jc w:val="center"/>
              <w:rPr>
                <w:rFonts w:ascii="Sylfaen" w:hAnsi="Sylfaen" w:cs="Calibri"/>
                <w:color w:val="000000"/>
                <w:sz w:val="16"/>
                <w:szCs w:val="16"/>
              </w:rPr>
            </w:pPr>
            <w:r w:rsidRPr="006F31BB">
              <w:rPr>
                <w:rFonts w:ascii="Sylfaen" w:hAnsi="Sylfaen" w:cs="Calibri"/>
                <w:color w:val="000000"/>
                <w:sz w:val="16"/>
                <w:szCs w:val="16"/>
              </w:rPr>
              <w:t> </w:t>
            </w:r>
          </w:p>
        </w:tc>
        <w:tc>
          <w:tcPr>
            <w:tcW w:w="5007" w:type="dxa"/>
            <w:gridSpan w:val="7"/>
            <w:tcBorders>
              <w:top w:val="single" w:sz="4" w:space="0" w:color="auto"/>
              <w:left w:val="nil"/>
              <w:bottom w:val="single" w:sz="4" w:space="0" w:color="auto"/>
              <w:right w:val="single" w:sz="4" w:space="0" w:color="auto"/>
            </w:tcBorders>
            <w:shd w:val="clear" w:color="auto" w:fill="auto"/>
            <w:vAlign w:val="center"/>
            <w:hideMark/>
          </w:tcPr>
          <w:p w:rsidR="00056C7C" w:rsidRPr="006F31BB" w:rsidRDefault="00056C7C" w:rsidP="00BE63EC">
            <w:pPr>
              <w:jc w:val="center"/>
              <w:rPr>
                <w:rFonts w:ascii="Calibri" w:hAnsi="Calibri" w:cs="Calibri"/>
                <w:color w:val="000000"/>
                <w:sz w:val="16"/>
                <w:szCs w:val="16"/>
              </w:rPr>
            </w:pPr>
            <w:r w:rsidRPr="006F31BB">
              <w:rPr>
                <w:rFonts w:ascii="Calibri" w:hAnsi="Calibri" w:cs="Calibri"/>
                <w:color w:val="000000"/>
                <w:sz w:val="16"/>
                <w:szCs w:val="16"/>
              </w:rPr>
              <w:t>არა</w:t>
            </w:r>
          </w:p>
        </w:tc>
      </w:tr>
      <w:tr w:rsidR="00056C7C" w:rsidRPr="006F31BB" w:rsidTr="00BE63EC">
        <w:trPr>
          <w:trHeight w:val="512"/>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F31BB" w:rsidRDefault="00056C7C" w:rsidP="00BE63EC">
            <w:pPr>
              <w:rPr>
                <w:rFonts w:ascii="Sylfaen" w:hAnsi="Sylfaen" w:cs="Calibri"/>
                <w:b/>
                <w:bCs/>
                <w:color w:val="000000"/>
                <w:sz w:val="16"/>
                <w:szCs w:val="16"/>
              </w:rPr>
            </w:pPr>
            <w:r w:rsidRPr="006F31BB">
              <w:rPr>
                <w:rFonts w:ascii="Sylfaen" w:hAnsi="Sylfaen" w:cs="Calibri"/>
                <w:b/>
                <w:bCs/>
                <w:color w:val="000000"/>
                <w:sz w:val="16"/>
                <w:szCs w:val="16"/>
              </w:rPr>
              <w:t>ქვეპროგრამის განმახორციელებელი:</w:t>
            </w:r>
          </w:p>
        </w:tc>
        <w:tc>
          <w:tcPr>
            <w:tcW w:w="7406"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6F31BB" w:rsidRDefault="00056C7C" w:rsidP="00BE63EC">
            <w:pPr>
              <w:jc w:val="center"/>
              <w:rPr>
                <w:rFonts w:ascii="Sylfaen" w:hAnsi="Sylfaen" w:cs="Calibri"/>
                <w:color w:val="000000"/>
                <w:sz w:val="16"/>
                <w:szCs w:val="16"/>
              </w:rPr>
            </w:pPr>
            <w:r w:rsidRPr="006F31BB">
              <w:rPr>
                <w:rFonts w:ascii="Sylfaen" w:hAnsi="Sylfaen" w:cs="Calibri"/>
                <w:color w:val="000000"/>
                <w:sz w:val="16"/>
                <w:szCs w:val="16"/>
              </w:rPr>
              <w:t>ჯანმრთელობის დაცვისა და სოციალური</w:t>
            </w:r>
            <w:r w:rsidRPr="006F31BB">
              <w:rPr>
                <w:rFonts w:ascii="Sylfaen" w:hAnsi="Sylfaen" w:cs="Calibri"/>
                <w:color w:val="000000"/>
                <w:sz w:val="16"/>
                <w:szCs w:val="16"/>
              </w:rPr>
              <w:br/>
              <w:t>სამსახური</w:t>
            </w:r>
          </w:p>
        </w:tc>
      </w:tr>
      <w:tr w:rsidR="00056C7C" w:rsidRPr="006F31BB" w:rsidTr="00BE63EC">
        <w:trPr>
          <w:trHeight w:val="629"/>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F31BB" w:rsidRDefault="00056C7C" w:rsidP="00BE63EC">
            <w:pPr>
              <w:rPr>
                <w:rFonts w:ascii="Sylfaen" w:hAnsi="Sylfaen" w:cs="Calibri"/>
                <w:b/>
                <w:bCs/>
                <w:color w:val="000000"/>
                <w:sz w:val="16"/>
                <w:szCs w:val="16"/>
              </w:rPr>
            </w:pPr>
            <w:r w:rsidRPr="006F31BB">
              <w:rPr>
                <w:rFonts w:ascii="Sylfaen" w:hAnsi="Sylfaen" w:cs="Calibri"/>
                <w:b/>
                <w:bCs/>
                <w:color w:val="000000"/>
                <w:sz w:val="16"/>
                <w:szCs w:val="16"/>
              </w:rPr>
              <w:t>დაფინანსების წყარო: მუნიციპალური ბიუჯეტი</w:t>
            </w:r>
          </w:p>
        </w:tc>
        <w:tc>
          <w:tcPr>
            <w:tcW w:w="1264" w:type="dxa"/>
            <w:gridSpan w:val="2"/>
            <w:tcBorders>
              <w:top w:val="nil"/>
              <w:left w:val="nil"/>
              <w:bottom w:val="single" w:sz="4" w:space="0" w:color="auto"/>
              <w:right w:val="single" w:sz="4" w:space="0" w:color="auto"/>
            </w:tcBorders>
            <w:shd w:val="clear" w:color="auto" w:fill="auto"/>
            <w:vAlign w:val="center"/>
            <w:hideMark/>
          </w:tcPr>
          <w:p w:rsidR="00056C7C" w:rsidRPr="006F31BB" w:rsidRDefault="00056C7C" w:rsidP="00BE63EC">
            <w:pPr>
              <w:jc w:val="center"/>
              <w:rPr>
                <w:rFonts w:ascii="Sylfaen" w:hAnsi="Sylfaen" w:cs="Calibri"/>
                <w:color w:val="000000"/>
                <w:sz w:val="16"/>
                <w:szCs w:val="16"/>
              </w:rPr>
            </w:pPr>
            <w:r w:rsidRPr="006F31BB">
              <w:rPr>
                <w:rFonts w:ascii="Sylfaen" w:hAnsi="Sylfaen" w:cs="Calibri"/>
                <w:color w:val="000000"/>
                <w:sz w:val="16"/>
                <w:szCs w:val="16"/>
              </w:rPr>
              <w:t>2022 წელი</w:t>
            </w:r>
          </w:p>
        </w:tc>
        <w:tc>
          <w:tcPr>
            <w:tcW w:w="1135" w:type="dxa"/>
            <w:gridSpan w:val="2"/>
            <w:tcBorders>
              <w:top w:val="nil"/>
              <w:left w:val="nil"/>
              <w:bottom w:val="single" w:sz="4" w:space="0" w:color="auto"/>
              <w:right w:val="single" w:sz="4" w:space="0" w:color="auto"/>
            </w:tcBorders>
            <w:shd w:val="clear" w:color="auto" w:fill="auto"/>
            <w:vAlign w:val="center"/>
            <w:hideMark/>
          </w:tcPr>
          <w:p w:rsidR="00056C7C" w:rsidRPr="006F31BB" w:rsidRDefault="00056C7C" w:rsidP="00BE63EC">
            <w:pPr>
              <w:jc w:val="center"/>
              <w:rPr>
                <w:rFonts w:ascii="Sylfaen" w:hAnsi="Sylfaen" w:cs="Calibri"/>
                <w:color w:val="000000"/>
                <w:sz w:val="16"/>
                <w:szCs w:val="16"/>
              </w:rPr>
            </w:pPr>
            <w:r w:rsidRPr="006F31BB">
              <w:rPr>
                <w:rFonts w:ascii="Sylfaen" w:hAnsi="Sylfaen" w:cs="Calibri"/>
                <w:color w:val="000000"/>
                <w:sz w:val="16"/>
                <w:szCs w:val="16"/>
              </w:rPr>
              <w:t>2023 წელი</w:t>
            </w:r>
          </w:p>
        </w:tc>
        <w:tc>
          <w:tcPr>
            <w:tcW w:w="1197" w:type="dxa"/>
            <w:gridSpan w:val="3"/>
            <w:tcBorders>
              <w:top w:val="nil"/>
              <w:left w:val="nil"/>
              <w:bottom w:val="single" w:sz="4" w:space="0" w:color="auto"/>
              <w:right w:val="single" w:sz="4" w:space="0" w:color="auto"/>
            </w:tcBorders>
            <w:shd w:val="clear" w:color="auto" w:fill="auto"/>
            <w:vAlign w:val="center"/>
            <w:hideMark/>
          </w:tcPr>
          <w:p w:rsidR="00056C7C" w:rsidRPr="006F31BB" w:rsidRDefault="00056C7C" w:rsidP="00BE63EC">
            <w:pPr>
              <w:jc w:val="center"/>
              <w:rPr>
                <w:rFonts w:ascii="Sylfaen" w:hAnsi="Sylfaen" w:cs="Calibri"/>
                <w:color w:val="000000"/>
                <w:sz w:val="16"/>
                <w:szCs w:val="16"/>
              </w:rPr>
            </w:pPr>
            <w:r w:rsidRPr="006F31BB">
              <w:rPr>
                <w:rFonts w:ascii="Sylfaen" w:hAnsi="Sylfaen" w:cs="Calibri"/>
                <w:color w:val="000000"/>
                <w:sz w:val="16"/>
                <w:szCs w:val="16"/>
              </w:rPr>
              <w:t>2024 წელი</w:t>
            </w:r>
          </w:p>
        </w:tc>
        <w:tc>
          <w:tcPr>
            <w:tcW w:w="3810"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6F31BB" w:rsidRDefault="00056C7C" w:rsidP="00BE63EC">
            <w:pPr>
              <w:jc w:val="center"/>
              <w:rPr>
                <w:rFonts w:ascii="Sylfaen" w:hAnsi="Sylfaen" w:cs="Calibri"/>
                <w:color w:val="000000"/>
                <w:sz w:val="16"/>
                <w:szCs w:val="16"/>
              </w:rPr>
            </w:pPr>
            <w:r w:rsidRPr="006F31BB">
              <w:rPr>
                <w:rFonts w:ascii="Sylfaen" w:hAnsi="Sylfaen" w:cs="Calibri"/>
                <w:color w:val="000000"/>
                <w:sz w:val="16"/>
                <w:szCs w:val="16"/>
              </w:rPr>
              <w:t>2025 წელი</w:t>
            </w:r>
          </w:p>
        </w:tc>
      </w:tr>
      <w:tr w:rsidR="00056C7C" w:rsidRPr="006F31BB" w:rsidTr="00BE63EC">
        <w:trPr>
          <w:trHeight w:val="450"/>
        </w:trPr>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6F31BB" w:rsidRDefault="00056C7C" w:rsidP="00BE63EC">
            <w:pPr>
              <w:rPr>
                <w:rFonts w:ascii="Sylfaen" w:hAnsi="Sylfaen" w:cs="Calibri"/>
                <w:color w:val="000000"/>
                <w:sz w:val="16"/>
                <w:szCs w:val="16"/>
              </w:rPr>
            </w:pPr>
            <w:r w:rsidRPr="006F31BB">
              <w:rPr>
                <w:rFonts w:ascii="Sylfaen" w:hAnsi="Sylfaen" w:cs="Calibri"/>
                <w:color w:val="000000"/>
                <w:sz w:val="16"/>
                <w:szCs w:val="16"/>
              </w:rPr>
              <w:t>მუნიციპალური ბიუჯეტი</w:t>
            </w:r>
          </w:p>
        </w:tc>
        <w:tc>
          <w:tcPr>
            <w:tcW w:w="1264"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38.0   </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32.0   </w:t>
            </w:r>
          </w:p>
        </w:tc>
        <w:tc>
          <w:tcPr>
            <w:tcW w:w="1197"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32.0   </w:t>
            </w:r>
          </w:p>
        </w:tc>
        <w:tc>
          <w:tcPr>
            <w:tcW w:w="1431" w:type="dxa"/>
            <w:gridSpan w:val="2"/>
            <w:tcBorders>
              <w:top w:val="single" w:sz="4" w:space="0" w:color="auto"/>
              <w:left w:val="single" w:sz="4" w:space="0" w:color="auto"/>
              <w:bottom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p>
        </w:tc>
        <w:tc>
          <w:tcPr>
            <w:tcW w:w="2379" w:type="dxa"/>
            <w:gridSpan w:val="2"/>
            <w:tcBorders>
              <w:top w:val="single" w:sz="4" w:space="0" w:color="auto"/>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32.0   </w:t>
            </w:r>
          </w:p>
        </w:tc>
      </w:tr>
      <w:tr w:rsidR="00056C7C" w:rsidRPr="006F31BB" w:rsidTr="00BE63EC">
        <w:trPr>
          <w:trHeight w:val="22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F31BB" w:rsidRDefault="00056C7C" w:rsidP="00BE63EC">
            <w:pPr>
              <w:rPr>
                <w:rFonts w:ascii="Sylfaen" w:hAnsi="Sylfaen" w:cs="Calibri"/>
                <w:b/>
                <w:bCs/>
                <w:color w:val="000000"/>
                <w:sz w:val="16"/>
                <w:szCs w:val="16"/>
              </w:rPr>
            </w:pPr>
            <w:r w:rsidRPr="006F31BB">
              <w:rPr>
                <w:rFonts w:ascii="Sylfaen" w:hAnsi="Sylfaen" w:cs="Calibri"/>
                <w:b/>
                <w:bCs/>
                <w:color w:val="000000"/>
                <w:sz w:val="16"/>
                <w:szCs w:val="16"/>
              </w:rPr>
              <w:t xml:space="preserve">სულ ქვეპროგრამა  </w:t>
            </w:r>
          </w:p>
        </w:tc>
        <w:tc>
          <w:tcPr>
            <w:tcW w:w="1264"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38.0   </w:t>
            </w:r>
          </w:p>
        </w:tc>
        <w:tc>
          <w:tcPr>
            <w:tcW w:w="1135"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32.0   </w:t>
            </w:r>
          </w:p>
        </w:tc>
        <w:tc>
          <w:tcPr>
            <w:tcW w:w="1197"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32.0   </w:t>
            </w:r>
          </w:p>
        </w:tc>
        <w:tc>
          <w:tcPr>
            <w:tcW w:w="3810"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32.0   </w:t>
            </w:r>
          </w:p>
        </w:tc>
      </w:tr>
      <w:tr w:rsidR="00056C7C" w:rsidRPr="006F31BB" w:rsidTr="00BE63EC">
        <w:trPr>
          <w:trHeight w:val="138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F31BB" w:rsidRDefault="00056C7C" w:rsidP="00BE63EC">
            <w:pPr>
              <w:rPr>
                <w:rFonts w:ascii="Sylfaen" w:hAnsi="Sylfaen" w:cs="Calibri"/>
                <w:b/>
                <w:bCs/>
                <w:color w:val="000000"/>
                <w:sz w:val="16"/>
                <w:szCs w:val="16"/>
              </w:rPr>
            </w:pPr>
            <w:r w:rsidRPr="006F31BB">
              <w:rPr>
                <w:rFonts w:ascii="Sylfaen" w:hAnsi="Sylfaen" w:cs="Calibri"/>
                <w:b/>
                <w:bCs/>
                <w:color w:val="000000"/>
                <w:sz w:val="16"/>
                <w:szCs w:val="16"/>
              </w:rPr>
              <w:t>ქვეპროგრამის  აღწერა:</w:t>
            </w:r>
          </w:p>
        </w:tc>
        <w:tc>
          <w:tcPr>
            <w:tcW w:w="7406"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6F31BB" w:rsidRDefault="00056C7C" w:rsidP="00BE63EC">
            <w:pPr>
              <w:jc w:val="center"/>
              <w:rPr>
                <w:rFonts w:ascii="Sylfaen" w:hAnsi="Sylfaen" w:cs="Calibri"/>
                <w:color w:val="000000"/>
                <w:sz w:val="16"/>
                <w:szCs w:val="16"/>
              </w:rPr>
            </w:pPr>
            <w:r w:rsidRPr="009D676E">
              <w:rPr>
                <w:rFonts w:ascii="Sylfaen" w:eastAsia="Calibri" w:hAnsi="Sylfaen"/>
                <w:sz w:val="18"/>
                <w:szCs w:val="18"/>
                <w:lang w:val="ka-GE"/>
              </w:rPr>
              <w:t xml:space="preserve">სტიქიით ან სხვა განსაკუთრებული შემთხვევით დაზარალებული ოჯახი, უსახლკარო ოჯახი, რომლის ავარიული საცხოვრებელი სახლი საფრთხეს უქმნის ადამიანის სიცოცხლეს, ასევე, მარტოხელა სტატუსის მქონე პირთათვის და ძალადობის ან/და ტრეფიკინგის მხვერპლთა საცხოვრებლით უზრუნველყოფა. ბავშვთა ზრუნვის პროგრამის ფარგლებში ბინის ქირით უზრუნველყოფა სოციალური მუშაკის დასკვნის საფუძველზე, ბინის ქირის უზრუნველყოფა ოჯახებისთვის, რომელთაც ჰყავთ ორი ან </w:t>
            </w:r>
            <w:r w:rsidRPr="009D676E">
              <w:rPr>
                <w:rFonts w:ascii="Sylfaen" w:eastAsia="Calibri" w:hAnsi="Sylfaen"/>
                <w:sz w:val="18"/>
                <w:szCs w:val="18"/>
                <w:lang w:val="ka-GE"/>
              </w:rPr>
              <w:lastRenderedPageBreak/>
              <w:t>ორზე მეტი შშმ პირი. დახმარება განისაზღვრება თითოეულ კატეგორიაზე 105.27 ლარით. ქირით უზრუნველყოფა მარტოხელა სტატუსის მქონე პირთათვის, შეზღუდული შესაძლებლობის მქონე და ძალადობის ან ტრეფიკინგის მხვერპლთათვის გაიცემა ექვსი თვის განმავლობაში.</w:t>
            </w:r>
          </w:p>
        </w:tc>
      </w:tr>
      <w:tr w:rsidR="00056C7C" w:rsidRPr="006F31BB" w:rsidTr="00BE63EC">
        <w:trPr>
          <w:trHeight w:val="22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6F31BB" w:rsidRDefault="00056C7C" w:rsidP="00BE63EC">
            <w:pPr>
              <w:jc w:val="center"/>
              <w:rPr>
                <w:rFonts w:ascii="Sylfaen" w:hAnsi="Sylfaen" w:cs="Calibri"/>
                <w:b/>
                <w:bCs/>
                <w:color w:val="000000"/>
                <w:sz w:val="16"/>
                <w:szCs w:val="16"/>
              </w:rPr>
            </w:pPr>
            <w:r w:rsidRPr="006F31BB">
              <w:rPr>
                <w:rFonts w:ascii="Sylfaen" w:hAnsi="Sylfaen" w:cs="Calibri"/>
                <w:b/>
                <w:bCs/>
                <w:color w:val="000000"/>
                <w:sz w:val="16"/>
                <w:szCs w:val="16"/>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056C7C" w:rsidRPr="006F31BB" w:rsidTr="00BE63EC">
        <w:trPr>
          <w:trHeight w:val="22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F31BB" w:rsidRDefault="00056C7C" w:rsidP="00BE63EC">
            <w:pPr>
              <w:rPr>
                <w:rFonts w:ascii="Sylfaen" w:hAnsi="Sylfaen" w:cs="Calibri"/>
                <w:color w:val="000000"/>
                <w:sz w:val="16"/>
                <w:szCs w:val="16"/>
              </w:rPr>
            </w:pPr>
            <w:r w:rsidRPr="006F31BB">
              <w:rPr>
                <w:rFonts w:ascii="Sylfaen" w:hAnsi="Sylfaen" w:cs="Calibri"/>
                <w:color w:val="000000"/>
                <w:sz w:val="16"/>
                <w:szCs w:val="16"/>
              </w:rPr>
              <w:t>დასახელება</w:t>
            </w:r>
          </w:p>
        </w:tc>
        <w:tc>
          <w:tcPr>
            <w:tcW w:w="1264" w:type="dxa"/>
            <w:gridSpan w:val="2"/>
            <w:tcBorders>
              <w:top w:val="nil"/>
              <w:left w:val="nil"/>
              <w:bottom w:val="single" w:sz="4" w:space="0" w:color="auto"/>
              <w:right w:val="single" w:sz="4" w:space="0" w:color="auto"/>
            </w:tcBorders>
            <w:shd w:val="clear" w:color="auto" w:fill="auto"/>
            <w:vAlign w:val="center"/>
            <w:hideMark/>
          </w:tcPr>
          <w:p w:rsidR="00056C7C" w:rsidRPr="006F31BB" w:rsidRDefault="00056C7C" w:rsidP="00BE63EC">
            <w:pPr>
              <w:rPr>
                <w:rFonts w:ascii="Sylfaen" w:hAnsi="Sylfaen" w:cs="Calibri"/>
                <w:color w:val="000000"/>
                <w:sz w:val="16"/>
                <w:szCs w:val="16"/>
              </w:rPr>
            </w:pPr>
            <w:r w:rsidRPr="006F31BB">
              <w:rPr>
                <w:rFonts w:ascii="Sylfaen" w:hAnsi="Sylfaen" w:cs="Calibri"/>
                <w:color w:val="000000"/>
                <w:sz w:val="16"/>
                <w:szCs w:val="16"/>
              </w:rPr>
              <w:t>სულ</w:t>
            </w:r>
          </w:p>
        </w:tc>
        <w:tc>
          <w:tcPr>
            <w:tcW w:w="1135" w:type="dxa"/>
            <w:gridSpan w:val="2"/>
            <w:tcBorders>
              <w:top w:val="nil"/>
              <w:left w:val="nil"/>
              <w:bottom w:val="single" w:sz="4" w:space="0" w:color="auto"/>
              <w:right w:val="single" w:sz="4" w:space="0" w:color="auto"/>
            </w:tcBorders>
            <w:shd w:val="clear" w:color="auto" w:fill="auto"/>
            <w:vAlign w:val="center"/>
            <w:hideMark/>
          </w:tcPr>
          <w:p w:rsidR="00056C7C" w:rsidRPr="006F31BB" w:rsidRDefault="00056C7C" w:rsidP="00BE63EC">
            <w:pPr>
              <w:jc w:val="center"/>
              <w:rPr>
                <w:rFonts w:ascii="Sylfaen" w:hAnsi="Sylfaen" w:cs="Calibri"/>
                <w:color w:val="000000"/>
                <w:sz w:val="16"/>
                <w:szCs w:val="16"/>
              </w:rPr>
            </w:pPr>
            <w:r w:rsidRPr="006F31BB">
              <w:rPr>
                <w:rFonts w:ascii="Sylfaen" w:hAnsi="Sylfaen" w:cs="Calibri"/>
                <w:color w:val="000000"/>
                <w:sz w:val="16"/>
                <w:szCs w:val="16"/>
              </w:rPr>
              <w:t>I კვარტალი</w:t>
            </w:r>
          </w:p>
        </w:tc>
        <w:tc>
          <w:tcPr>
            <w:tcW w:w="1197" w:type="dxa"/>
            <w:gridSpan w:val="3"/>
            <w:tcBorders>
              <w:top w:val="nil"/>
              <w:left w:val="nil"/>
              <w:bottom w:val="single" w:sz="4" w:space="0" w:color="auto"/>
              <w:right w:val="single" w:sz="4" w:space="0" w:color="auto"/>
            </w:tcBorders>
            <w:shd w:val="clear" w:color="auto" w:fill="auto"/>
            <w:vAlign w:val="center"/>
            <w:hideMark/>
          </w:tcPr>
          <w:p w:rsidR="00056C7C" w:rsidRPr="006F31BB" w:rsidRDefault="00056C7C" w:rsidP="00BE63EC">
            <w:pPr>
              <w:jc w:val="center"/>
              <w:rPr>
                <w:rFonts w:ascii="Sylfaen" w:hAnsi="Sylfaen" w:cs="Calibri"/>
                <w:color w:val="000000"/>
                <w:sz w:val="16"/>
                <w:szCs w:val="16"/>
              </w:rPr>
            </w:pPr>
            <w:r w:rsidRPr="006F31BB">
              <w:rPr>
                <w:rFonts w:ascii="Sylfaen" w:hAnsi="Sylfaen" w:cs="Calibri"/>
                <w:color w:val="000000"/>
                <w:sz w:val="16"/>
                <w:szCs w:val="16"/>
              </w:rPr>
              <w:t>II კვარტალი</w:t>
            </w:r>
          </w:p>
        </w:tc>
        <w:tc>
          <w:tcPr>
            <w:tcW w:w="1431" w:type="dxa"/>
            <w:gridSpan w:val="2"/>
            <w:tcBorders>
              <w:top w:val="nil"/>
              <w:left w:val="nil"/>
              <w:bottom w:val="single" w:sz="4" w:space="0" w:color="auto"/>
              <w:right w:val="single" w:sz="4" w:space="0" w:color="auto"/>
            </w:tcBorders>
            <w:shd w:val="clear" w:color="auto" w:fill="auto"/>
            <w:vAlign w:val="center"/>
            <w:hideMark/>
          </w:tcPr>
          <w:p w:rsidR="00056C7C" w:rsidRPr="006F31BB" w:rsidRDefault="00056C7C" w:rsidP="00BE63EC">
            <w:pPr>
              <w:jc w:val="center"/>
              <w:rPr>
                <w:rFonts w:ascii="Sylfaen" w:hAnsi="Sylfaen" w:cs="Calibri"/>
                <w:color w:val="000000"/>
                <w:sz w:val="16"/>
                <w:szCs w:val="16"/>
              </w:rPr>
            </w:pPr>
            <w:r w:rsidRPr="006F31BB">
              <w:rPr>
                <w:rFonts w:ascii="Sylfaen" w:hAnsi="Sylfaen" w:cs="Calibri"/>
                <w:color w:val="000000"/>
                <w:sz w:val="16"/>
                <w:szCs w:val="16"/>
              </w:rPr>
              <w:t>III კვარტალი</w:t>
            </w:r>
          </w:p>
        </w:tc>
        <w:tc>
          <w:tcPr>
            <w:tcW w:w="2379" w:type="dxa"/>
            <w:gridSpan w:val="2"/>
            <w:tcBorders>
              <w:top w:val="nil"/>
              <w:left w:val="nil"/>
              <w:bottom w:val="single" w:sz="4" w:space="0" w:color="auto"/>
              <w:right w:val="single" w:sz="4" w:space="0" w:color="auto"/>
            </w:tcBorders>
            <w:shd w:val="clear" w:color="auto" w:fill="auto"/>
            <w:vAlign w:val="center"/>
            <w:hideMark/>
          </w:tcPr>
          <w:p w:rsidR="00056C7C" w:rsidRPr="006F31BB" w:rsidRDefault="00056C7C" w:rsidP="00BE63EC">
            <w:pPr>
              <w:jc w:val="center"/>
              <w:rPr>
                <w:rFonts w:ascii="Sylfaen" w:hAnsi="Sylfaen" w:cs="Calibri"/>
                <w:color w:val="000000"/>
                <w:sz w:val="16"/>
                <w:szCs w:val="16"/>
              </w:rPr>
            </w:pPr>
            <w:r w:rsidRPr="006F31BB">
              <w:rPr>
                <w:rFonts w:ascii="Sylfaen" w:hAnsi="Sylfaen" w:cs="Calibri"/>
                <w:color w:val="000000"/>
                <w:sz w:val="16"/>
                <w:szCs w:val="16"/>
              </w:rPr>
              <w:t>IV კვარტალი</w:t>
            </w:r>
          </w:p>
        </w:tc>
      </w:tr>
      <w:tr w:rsidR="00056C7C" w:rsidRPr="006F31BB" w:rsidTr="00BE63EC">
        <w:trPr>
          <w:trHeight w:val="13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F31BB" w:rsidRDefault="00056C7C" w:rsidP="00BE63EC">
            <w:pPr>
              <w:rPr>
                <w:rFonts w:ascii="Sylfaen" w:hAnsi="Sylfaen" w:cs="Calibri"/>
                <w:color w:val="000000"/>
                <w:sz w:val="16"/>
                <w:szCs w:val="16"/>
              </w:rPr>
            </w:pPr>
            <w:r w:rsidRPr="006F31BB">
              <w:rPr>
                <w:rFonts w:ascii="Sylfaen" w:hAnsi="Sylfaen" w:cs="Calibri"/>
                <w:color w:val="000000"/>
                <w:sz w:val="16"/>
                <w:szCs w:val="16"/>
              </w:rPr>
              <w:t>მძიმე საცხოვრებელ პირობებში მყოფი ოჯახების დროებითი თავშესაფრით უზრუნველყოფის პროგრამა</w:t>
            </w:r>
          </w:p>
        </w:tc>
        <w:tc>
          <w:tcPr>
            <w:tcW w:w="1264" w:type="dxa"/>
            <w:gridSpan w:val="2"/>
            <w:tcBorders>
              <w:top w:val="nil"/>
              <w:left w:val="nil"/>
              <w:bottom w:val="single" w:sz="4" w:space="0" w:color="auto"/>
              <w:right w:val="single" w:sz="4" w:space="0" w:color="auto"/>
            </w:tcBorders>
            <w:shd w:val="clear" w:color="auto" w:fill="auto"/>
            <w:vAlign w:val="center"/>
            <w:hideMark/>
          </w:tcPr>
          <w:p w:rsidR="00056C7C" w:rsidRPr="006F31BB" w:rsidRDefault="00056C7C" w:rsidP="00BE63EC">
            <w:pPr>
              <w:jc w:val="right"/>
              <w:rPr>
                <w:rFonts w:ascii="Sylfaen" w:hAnsi="Sylfaen" w:cs="Calibri"/>
                <w:color w:val="000000"/>
                <w:sz w:val="16"/>
                <w:szCs w:val="16"/>
                <w:lang w:val="ka-GE"/>
              </w:rPr>
            </w:pPr>
            <w:r w:rsidRPr="006F31BB">
              <w:rPr>
                <w:rFonts w:ascii="Sylfaen" w:hAnsi="Sylfaen" w:cs="Calibri"/>
                <w:color w:val="000000"/>
                <w:sz w:val="16"/>
                <w:szCs w:val="16"/>
              </w:rPr>
              <w:t>3</w:t>
            </w:r>
            <w:r>
              <w:rPr>
                <w:rFonts w:ascii="Sylfaen" w:hAnsi="Sylfaen" w:cs="Calibri"/>
                <w:color w:val="000000"/>
                <w:sz w:val="16"/>
                <w:szCs w:val="16"/>
              </w:rPr>
              <w:t>8</w:t>
            </w:r>
            <w:r>
              <w:rPr>
                <w:rFonts w:ascii="Sylfaen" w:hAnsi="Sylfaen" w:cs="Calibri"/>
                <w:color w:val="000000"/>
                <w:sz w:val="16"/>
                <w:szCs w:val="16"/>
                <w:lang w:val="ka-GE"/>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056C7C" w:rsidRPr="006F31BB" w:rsidRDefault="00056C7C" w:rsidP="00BE63EC">
            <w:pPr>
              <w:jc w:val="center"/>
              <w:rPr>
                <w:rFonts w:ascii="Sylfaen" w:hAnsi="Sylfaen" w:cs="Calibri"/>
                <w:color w:val="000000"/>
                <w:sz w:val="16"/>
                <w:szCs w:val="16"/>
              </w:rPr>
            </w:pPr>
            <w:r w:rsidRPr="006F31BB">
              <w:rPr>
                <w:rFonts w:ascii="Sylfaen" w:hAnsi="Sylfaen" w:cs="Calibri"/>
                <w:color w:val="000000"/>
                <w:sz w:val="16"/>
                <w:szCs w:val="16"/>
              </w:rPr>
              <w:t>X</w:t>
            </w:r>
          </w:p>
        </w:tc>
        <w:tc>
          <w:tcPr>
            <w:tcW w:w="1197" w:type="dxa"/>
            <w:gridSpan w:val="3"/>
            <w:tcBorders>
              <w:top w:val="nil"/>
              <w:left w:val="nil"/>
              <w:bottom w:val="single" w:sz="4" w:space="0" w:color="auto"/>
              <w:right w:val="single" w:sz="4" w:space="0" w:color="auto"/>
            </w:tcBorders>
            <w:shd w:val="clear" w:color="auto" w:fill="auto"/>
            <w:vAlign w:val="center"/>
            <w:hideMark/>
          </w:tcPr>
          <w:p w:rsidR="00056C7C" w:rsidRPr="006F31BB" w:rsidRDefault="00056C7C" w:rsidP="00BE63EC">
            <w:pPr>
              <w:jc w:val="center"/>
              <w:rPr>
                <w:rFonts w:ascii="Sylfaen" w:hAnsi="Sylfaen" w:cs="Calibri"/>
                <w:color w:val="000000"/>
                <w:sz w:val="16"/>
                <w:szCs w:val="16"/>
              </w:rPr>
            </w:pPr>
            <w:r w:rsidRPr="006F31BB">
              <w:rPr>
                <w:rFonts w:ascii="Sylfaen" w:hAnsi="Sylfaen" w:cs="Calibri"/>
                <w:color w:val="000000"/>
                <w:sz w:val="16"/>
                <w:szCs w:val="16"/>
              </w:rPr>
              <w:t>X</w:t>
            </w:r>
          </w:p>
        </w:tc>
        <w:tc>
          <w:tcPr>
            <w:tcW w:w="1431" w:type="dxa"/>
            <w:gridSpan w:val="2"/>
            <w:tcBorders>
              <w:top w:val="nil"/>
              <w:left w:val="nil"/>
              <w:bottom w:val="single" w:sz="4" w:space="0" w:color="auto"/>
              <w:right w:val="single" w:sz="4" w:space="0" w:color="auto"/>
            </w:tcBorders>
            <w:shd w:val="clear" w:color="auto" w:fill="auto"/>
            <w:vAlign w:val="center"/>
            <w:hideMark/>
          </w:tcPr>
          <w:p w:rsidR="00056C7C" w:rsidRPr="006F31BB" w:rsidRDefault="00056C7C" w:rsidP="00BE63EC">
            <w:pPr>
              <w:jc w:val="center"/>
              <w:rPr>
                <w:rFonts w:ascii="Sylfaen" w:hAnsi="Sylfaen" w:cs="Calibri"/>
                <w:color w:val="000000"/>
                <w:sz w:val="16"/>
                <w:szCs w:val="16"/>
              </w:rPr>
            </w:pPr>
            <w:r w:rsidRPr="006F31BB">
              <w:rPr>
                <w:rFonts w:ascii="Sylfaen" w:hAnsi="Sylfaen" w:cs="Calibri"/>
                <w:color w:val="000000"/>
                <w:sz w:val="16"/>
                <w:szCs w:val="16"/>
              </w:rPr>
              <w:t>X</w:t>
            </w:r>
          </w:p>
        </w:tc>
        <w:tc>
          <w:tcPr>
            <w:tcW w:w="2379" w:type="dxa"/>
            <w:gridSpan w:val="2"/>
            <w:tcBorders>
              <w:top w:val="nil"/>
              <w:left w:val="nil"/>
              <w:bottom w:val="single" w:sz="4" w:space="0" w:color="auto"/>
              <w:right w:val="single" w:sz="4" w:space="0" w:color="auto"/>
            </w:tcBorders>
            <w:shd w:val="clear" w:color="auto" w:fill="auto"/>
            <w:vAlign w:val="center"/>
            <w:hideMark/>
          </w:tcPr>
          <w:p w:rsidR="00056C7C" w:rsidRPr="006F31BB" w:rsidRDefault="00056C7C" w:rsidP="00BE63EC">
            <w:pPr>
              <w:jc w:val="center"/>
              <w:rPr>
                <w:rFonts w:ascii="Sylfaen" w:hAnsi="Sylfaen" w:cs="Calibri"/>
                <w:color w:val="000000"/>
                <w:sz w:val="16"/>
                <w:szCs w:val="16"/>
              </w:rPr>
            </w:pPr>
            <w:r w:rsidRPr="006F31BB">
              <w:rPr>
                <w:rFonts w:ascii="Sylfaen" w:hAnsi="Sylfaen" w:cs="Calibri"/>
                <w:color w:val="000000"/>
                <w:sz w:val="16"/>
                <w:szCs w:val="16"/>
              </w:rPr>
              <w:t>X</w:t>
            </w:r>
          </w:p>
        </w:tc>
      </w:tr>
      <w:tr w:rsidR="00056C7C" w:rsidRPr="006F31BB" w:rsidTr="00BE63EC">
        <w:trPr>
          <w:trHeight w:val="67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F31BB" w:rsidRDefault="00056C7C" w:rsidP="00BE63EC">
            <w:pPr>
              <w:rPr>
                <w:rFonts w:ascii="Sylfaen" w:hAnsi="Sylfaen" w:cs="Calibri"/>
                <w:b/>
                <w:bCs/>
                <w:color w:val="000000"/>
                <w:sz w:val="16"/>
                <w:szCs w:val="16"/>
              </w:rPr>
            </w:pPr>
            <w:r w:rsidRPr="006F31BB">
              <w:rPr>
                <w:rFonts w:ascii="Sylfaen" w:hAnsi="Sylfaen" w:cs="Calibri"/>
                <w:b/>
                <w:bCs/>
                <w:color w:val="000000"/>
                <w:sz w:val="16"/>
                <w:szCs w:val="16"/>
              </w:rPr>
              <w:t>შუალედური მოსალოდნელი შედეგი (2022 წელი)</w:t>
            </w:r>
          </w:p>
        </w:tc>
        <w:tc>
          <w:tcPr>
            <w:tcW w:w="7406"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6F31BB" w:rsidRDefault="00056C7C" w:rsidP="00BE63EC">
            <w:pPr>
              <w:jc w:val="center"/>
              <w:rPr>
                <w:rFonts w:ascii="Sylfaen" w:hAnsi="Sylfaen" w:cs="Calibri"/>
                <w:color w:val="000000"/>
                <w:sz w:val="16"/>
                <w:szCs w:val="16"/>
              </w:rPr>
            </w:pPr>
            <w:proofErr w:type="gramStart"/>
            <w:r w:rsidRPr="006F31BB">
              <w:rPr>
                <w:rFonts w:ascii="Sylfaen" w:hAnsi="Sylfaen" w:cs="Calibri"/>
                <w:color w:val="000000"/>
                <w:sz w:val="16"/>
                <w:szCs w:val="16"/>
              </w:rPr>
              <w:t>პროგრამით</w:t>
            </w:r>
            <w:proofErr w:type="gramEnd"/>
            <w:r w:rsidRPr="006F31BB">
              <w:rPr>
                <w:rFonts w:ascii="Sylfaen" w:hAnsi="Sylfaen" w:cs="Calibri"/>
                <w:color w:val="000000"/>
                <w:sz w:val="16"/>
                <w:szCs w:val="16"/>
              </w:rPr>
              <w:t xml:space="preserve"> მოსარგებლე ბენეფიციართა დროებითი თავშესაფრით უზრუნველყოფა. </w:t>
            </w:r>
          </w:p>
        </w:tc>
      </w:tr>
      <w:tr w:rsidR="00056C7C" w:rsidRPr="006F31BB" w:rsidTr="00BE63EC">
        <w:trPr>
          <w:trHeight w:val="240"/>
        </w:trPr>
        <w:tc>
          <w:tcPr>
            <w:tcW w:w="5523" w:type="dxa"/>
            <w:gridSpan w:val="8"/>
            <w:tcBorders>
              <w:top w:val="nil"/>
              <w:left w:val="single" w:sz="8" w:space="0" w:color="auto"/>
              <w:bottom w:val="single" w:sz="8" w:space="0" w:color="auto"/>
              <w:right w:val="nil"/>
            </w:tcBorders>
            <w:shd w:val="clear" w:color="auto" w:fill="auto"/>
            <w:vAlign w:val="center"/>
            <w:hideMark/>
          </w:tcPr>
          <w:p w:rsidR="00056C7C" w:rsidRPr="006F31BB" w:rsidRDefault="00056C7C" w:rsidP="00BE63EC">
            <w:pPr>
              <w:rPr>
                <w:rFonts w:ascii="Sylfaen" w:hAnsi="Sylfaen" w:cs="Calibri"/>
                <w:b/>
                <w:bCs/>
                <w:color w:val="000000"/>
                <w:sz w:val="16"/>
                <w:szCs w:val="16"/>
              </w:rPr>
            </w:pPr>
            <w:r w:rsidRPr="006F31BB">
              <w:rPr>
                <w:rFonts w:ascii="Sylfaen" w:hAnsi="Sylfaen" w:cs="Calibri"/>
                <w:b/>
                <w:bCs/>
                <w:color w:val="000000"/>
                <w:sz w:val="16"/>
                <w:szCs w:val="16"/>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6F31BB" w:rsidRDefault="00056C7C" w:rsidP="00BE63EC">
            <w:pPr>
              <w:rPr>
                <w:rFonts w:ascii="Sylfaen" w:hAnsi="Sylfaen" w:cs="Calibri"/>
                <w:color w:val="000000"/>
                <w:sz w:val="16"/>
                <w:szCs w:val="16"/>
              </w:rPr>
            </w:pPr>
            <w:r w:rsidRPr="006F31BB">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6F31BB" w:rsidRDefault="00056C7C" w:rsidP="00BE63EC">
            <w:pPr>
              <w:rPr>
                <w:rFonts w:ascii="Sylfaen" w:hAnsi="Sylfaen" w:cs="Calibri"/>
                <w:color w:val="000000"/>
                <w:sz w:val="16"/>
                <w:szCs w:val="16"/>
              </w:rPr>
            </w:pPr>
            <w:r w:rsidRPr="006F31BB">
              <w:rPr>
                <w:rFonts w:ascii="Sylfaen" w:hAnsi="Sylfaen" w:cs="Calibri"/>
                <w:color w:val="000000"/>
                <w:sz w:val="16"/>
                <w:szCs w:val="16"/>
              </w:rPr>
              <w:t>გეგმიური გადახრა</w:t>
            </w:r>
          </w:p>
        </w:tc>
        <w:tc>
          <w:tcPr>
            <w:tcW w:w="2002"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6F31BB" w:rsidRDefault="00056C7C" w:rsidP="00BE63EC">
            <w:pPr>
              <w:rPr>
                <w:rFonts w:ascii="Sylfaen" w:hAnsi="Sylfaen" w:cs="Calibri"/>
                <w:color w:val="000000"/>
                <w:sz w:val="16"/>
                <w:szCs w:val="16"/>
              </w:rPr>
            </w:pPr>
            <w:r w:rsidRPr="006F31BB">
              <w:rPr>
                <w:rFonts w:ascii="Sylfaen" w:hAnsi="Sylfaen" w:cs="Calibri"/>
                <w:color w:val="000000"/>
                <w:sz w:val="16"/>
                <w:szCs w:val="16"/>
              </w:rPr>
              <w:t>რისკი</w:t>
            </w:r>
          </w:p>
        </w:tc>
      </w:tr>
      <w:tr w:rsidR="00056C7C" w:rsidRPr="006F31BB" w:rsidTr="00BE63EC">
        <w:trPr>
          <w:trHeight w:val="664"/>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6F31BB" w:rsidRDefault="00056C7C" w:rsidP="00BE63EC">
            <w:pPr>
              <w:rPr>
                <w:rFonts w:ascii="Sylfaen" w:hAnsi="Sylfaen" w:cs="Calibri"/>
                <w:color w:val="000000"/>
                <w:sz w:val="16"/>
                <w:szCs w:val="16"/>
              </w:rPr>
            </w:pPr>
            <w:r w:rsidRPr="006F31BB">
              <w:rPr>
                <w:rFonts w:ascii="Sylfaen" w:hAnsi="Sylfaen" w:cs="Calibri"/>
                <w:color w:val="000000"/>
                <w:sz w:val="16"/>
                <w:szCs w:val="16"/>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056C7C" w:rsidRPr="006F31BB" w:rsidRDefault="00056C7C" w:rsidP="00BE63EC">
            <w:pPr>
              <w:rPr>
                <w:rFonts w:ascii="Sylfaen" w:hAnsi="Sylfaen" w:cs="Calibri"/>
                <w:color w:val="000000"/>
                <w:sz w:val="16"/>
                <w:szCs w:val="16"/>
              </w:rPr>
            </w:pPr>
            <w:r w:rsidRPr="006F31BB">
              <w:rPr>
                <w:rFonts w:ascii="Sylfaen" w:hAnsi="Sylfaen" w:cs="Calibri"/>
                <w:color w:val="000000"/>
                <w:sz w:val="16"/>
                <w:szCs w:val="16"/>
              </w:rPr>
              <w:t>2021 წელი (საბაზისო)</w:t>
            </w:r>
          </w:p>
        </w:tc>
        <w:tc>
          <w:tcPr>
            <w:tcW w:w="615" w:type="dxa"/>
            <w:tcBorders>
              <w:top w:val="nil"/>
              <w:left w:val="nil"/>
              <w:bottom w:val="nil"/>
              <w:right w:val="single" w:sz="8" w:space="0" w:color="auto"/>
            </w:tcBorders>
            <w:shd w:val="clear" w:color="auto" w:fill="auto"/>
            <w:vAlign w:val="center"/>
            <w:hideMark/>
          </w:tcPr>
          <w:p w:rsidR="00056C7C" w:rsidRPr="006F31BB" w:rsidRDefault="00056C7C" w:rsidP="00BE63EC">
            <w:pPr>
              <w:rPr>
                <w:rFonts w:ascii="Sylfaen" w:hAnsi="Sylfaen" w:cs="Calibri"/>
                <w:color w:val="000000"/>
                <w:sz w:val="16"/>
                <w:szCs w:val="16"/>
              </w:rPr>
            </w:pPr>
            <w:r w:rsidRPr="006F31BB">
              <w:rPr>
                <w:rFonts w:ascii="Sylfaen" w:hAnsi="Sylfaen" w:cs="Calibri"/>
                <w:color w:val="000000"/>
                <w:sz w:val="16"/>
                <w:szCs w:val="16"/>
              </w:rPr>
              <w:t>2022 წელი</w:t>
            </w:r>
          </w:p>
        </w:tc>
        <w:tc>
          <w:tcPr>
            <w:tcW w:w="857" w:type="dxa"/>
            <w:tcBorders>
              <w:top w:val="nil"/>
              <w:left w:val="nil"/>
              <w:bottom w:val="nil"/>
              <w:right w:val="single" w:sz="8" w:space="0" w:color="auto"/>
            </w:tcBorders>
            <w:shd w:val="clear" w:color="auto" w:fill="auto"/>
            <w:vAlign w:val="center"/>
            <w:hideMark/>
          </w:tcPr>
          <w:p w:rsidR="00056C7C" w:rsidRPr="006F31BB" w:rsidRDefault="00056C7C" w:rsidP="00BE63EC">
            <w:pPr>
              <w:rPr>
                <w:rFonts w:ascii="Sylfaen" w:hAnsi="Sylfaen" w:cs="Calibri"/>
                <w:color w:val="000000"/>
                <w:sz w:val="16"/>
                <w:szCs w:val="16"/>
              </w:rPr>
            </w:pPr>
            <w:r w:rsidRPr="006F31BB">
              <w:rPr>
                <w:rFonts w:ascii="Sylfaen" w:hAnsi="Sylfaen" w:cs="Calibri"/>
                <w:color w:val="000000"/>
                <w:sz w:val="16"/>
                <w:szCs w:val="16"/>
              </w:rPr>
              <w:t>2023 წელი</w:t>
            </w:r>
          </w:p>
        </w:tc>
        <w:tc>
          <w:tcPr>
            <w:tcW w:w="616" w:type="dxa"/>
            <w:gridSpan w:val="2"/>
            <w:tcBorders>
              <w:top w:val="nil"/>
              <w:left w:val="nil"/>
              <w:bottom w:val="nil"/>
              <w:right w:val="single" w:sz="8" w:space="0" w:color="auto"/>
            </w:tcBorders>
            <w:shd w:val="clear" w:color="auto" w:fill="auto"/>
            <w:vAlign w:val="center"/>
            <w:hideMark/>
          </w:tcPr>
          <w:p w:rsidR="00056C7C" w:rsidRPr="006F31BB" w:rsidRDefault="00056C7C" w:rsidP="00BE63EC">
            <w:pPr>
              <w:rPr>
                <w:rFonts w:ascii="Sylfaen" w:hAnsi="Sylfaen" w:cs="Calibri"/>
                <w:color w:val="000000"/>
                <w:sz w:val="16"/>
                <w:szCs w:val="16"/>
              </w:rPr>
            </w:pPr>
            <w:r w:rsidRPr="006F31BB">
              <w:rPr>
                <w:rFonts w:ascii="Sylfaen" w:hAnsi="Sylfaen" w:cs="Calibri"/>
                <w:color w:val="000000"/>
                <w:sz w:val="16"/>
                <w:szCs w:val="16"/>
              </w:rPr>
              <w:t>2024 წელი</w:t>
            </w:r>
          </w:p>
        </w:tc>
        <w:tc>
          <w:tcPr>
            <w:tcW w:w="657" w:type="dxa"/>
            <w:tcBorders>
              <w:top w:val="nil"/>
              <w:left w:val="nil"/>
              <w:bottom w:val="nil"/>
              <w:right w:val="nil"/>
            </w:tcBorders>
            <w:shd w:val="clear" w:color="auto" w:fill="auto"/>
            <w:vAlign w:val="center"/>
            <w:hideMark/>
          </w:tcPr>
          <w:p w:rsidR="00056C7C" w:rsidRPr="006F31BB" w:rsidRDefault="00056C7C" w:rsidP="00BE63EC">
            <w:pPr>
              <w:rPr>
                <w:rFonts w:ascii="Sylfaen" w:hAnsi="Sylfaen" w:cs="Calibri"/>
                <w:color w:val="000000"/>
                <w:sz w:val="16"/>
                <w:szCs w:val="16"/>
              </w:rPr>
            </w:pPr>
            <w:r w:rsidRPr="006F31BB">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056C7C" w:rsidRPr="006F31BB" w:rsidRDefault="00056C7C" w:rsidP="00BE63EC">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056C7C" w:rsidRPr="006F31BB" w:rsidRDefault="00056C7C" w:rsidP="00BE63EC">
            <w:pPr>
              <w:rPr>
                <w:rFonts w:ascii="Sylfaen" w:hAnsi="Sylfaen" w:cs="Calibri"/>
                <w:color w:val="000000"/>
                <w:sz w:val="16"/>
                <w:szCs w:val="16"/>
              </w:rPr>
            </w:pPr>
          </w:p>
        </w:tc>
        <w:tc>
          <w:tcPr>
            <w:tcW w:w="2002" w:type="dxa"/>
            <w:vMerge/>
            <w:tcBorders>
              <w:top w:val="nil"/>
              <w:left w:val="single" w:sz="4" w:space="0" w:color="auto"/>
              <w:bottom w:val="single" w:sz="4" w:space="0" w:color="auto"/>
              <w:right w:val="single" w:sz="4" w:space="0" w:color="auto"/>
            </w:tcBorders>
            <w:vAlign w:val="center"/>
            <w:hideMark/>
          </w:tcPr>
          <w:p w:rsidR="00056C7C" w:rsidRPr="006F31BB" w:rsidRDefault="00056C7C" w:rsidP="00BE63EC">
            <w:pPr>
              <w:rPr>
                <w:rFonts w:ascii="Sylfaen" w:hAnsi="Sylfaen" w:cs="Calibri"/>
                <w:color w:val="000000"/>
                <w:sz w:val="16"/>
                <w:szCs w:val="16"/>
              </w:rPr>
            </w:pPr>
          </w:p>
        </w:tc>
      </w:tr>
      <w:tr w:rsidR="00056C7C" w:rsidRPr="006F31BB" w:rsidTr="00BE63EC">
        <w:trPr>
          <w:trHeight w:val="854"/>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6F31BB" w:rsidRDefault="00056C7C" w:rsidP="00BE63EC">
            <w:pPr>
              <w:jc w:val="center"/>
              <w:rPr>
                <w:rFonts w:ascii="Calibri" w:hAnsi="Calibri" w:cs="Calibri"/>
                <w:color w:val="000000"/>
                <w:sz w:val="16"/>
                <w:szCs w:val="16"/>
              </w:rPr>
            </w:pPr>
            <w:r w:rsidRPr="006F31BB">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6F31BB"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21 (6 თვის მონაცემებით)</w:t>
            </w:r>
            <w:r w:rsidRPr="0010134C">
              <w:rPr>
                <w:rFonts w:ascii="Calibri" w:hAnsi="Calibri" w:cs="Calibri"/>
                <w:color w:val="000000"/>
                <w:sz w:val="16"/>
                <w:szCs w:val="16"/>
              </w:rPr>
              <w:t> </w:t>
            </w:r>
            <w:r w:rsidRPr="00410C8C">
              <w:rPr>
                <w:rFonts w:ascii="Calibri" w:hAnsi="Calibri" w:cs="Calibri"/>
                <w:color w:val="000000"/>
                <w:sz w:val="16"/>
                <w:szCs w:val="16"/>
              </w:rPr>
              <w:t> </w:t>
            </w:r>
            <w:r w:rsidRPr="006F31BB">
              <w:rPr>
                <w:rFonts w:ascii="Calibri" w:hAnsi="Calibri"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056C7C" w:rsidRPr="006F31BB" w:rsidRDefault="00056C7C" w:rsidP="00BE63EC">
            <w:pPr>
              <w:jc w:val="center"/>
              <w:rPr>
                <w:rFonts w:ascii="Calibri" w:hAnsi="Calibri" w:cs="Calibri"/>
                <w:color w:val="000000"/>
                <w:sz w:val="16"/>
                <w:szCs w:val="16"/>
              </w:rPr>
            </w:pPr>
            <w:r>
              <w:rPr>
                <w:rFonts w:ascii="Calibri" w:hAnsi="Calibri" w:cs="Calibri"/>
                <w:color w:val="000000"/>
                <w:sz w:val="16"/>
                <w:szCs w:val="16"/>
              </w:rPr>
              <w:t>30</w:t>
            </w:r>
            <w:r w:rsidRPr="006F31BB">
              <w:rPr>
                <w:rFonts w:ascii="Calibri" w:hAnsi="Calibri" w:cs="Calibri"/>
                <w:color w:val="000000"/>
                <w:sz w:val="16"/>
                <w:szCs w:val="16"/>
              </w:rPr>
              <w:t>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056C7C" w:rsidRPr="008C18DE" w:rsidRDefault="00056C7C" w:rsidP="00BE63EC">
            <w:pPr>
              <w:rPr>
                <w:rFonts w:ascii="Sylfaen" w:hAnsi="Sylfaen" w:cs="Calibri"/>
                <w:color w:val="000000"/>
                <w:sz w:val="16"/>
                <w:szCs w:val="16"/>
                <w:lang w:val="ka-GE"/>
              </w:rPr>
            </w:pPr>
            <w:r w:rsidRPr="006F31BB">
              <w:rPr>
                <w:rFonts w:ascii="Sylfaen" w:hAnsi="Sylfaen" w:cs="Calibri"/>
                <w:color w:val="000000"/>
                <w:sz w:val="16"/>
                <w:szCs w:val="16"/>
              </w:rPr>
              <w:t> </w:t>
            </w:r>
            <w:r>
              <w:rPr>
                <w:rFonts w:ascii="Sylfaen" w:hAnsi="Sylfaen" w:cs="Calibri"/>
                <w:color w:val="000000"/>
                <w:sz w:val="16"/>
                <w:szCs w:val="16"/>
                <w:lang w:val="ka-GE"/>
              </w:rPr>
              <w:t>25</w:t>
            </w:r>
          </w:p>
        </w:tc>
        <w:tc>
          <w:tcPr>
            <w:tcW w:w="616"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8C18DE" w:rsidRDefault="00056C7C" w:rsidP="00BE63EC">
            <w:pPr>
              <w:rPr>
                <w:rFonts w:ascii="Sylfaen" w:hAnsi="Sylfaen" w:cs="Calibri"/>
                <w:color w:val="000000"/>
                <w:sz w:val="16"/>
                <w:szCs w:val="16"/>
                <w:lang w:val="ka-GE"/>
              </w:rPr>
            </w:pPr>
            <w:r w:rsidRPr="006F31BB">
              <w:rPr>
                <w:rFonts w:ascii="Sylfaen" w:hAnsi="Sylfaen" w:cs="Calibri"/>
                <w:color w:val="000000"/>
                <w:sz w:val="16"/>
                <w:szCs w:val="16"/>
              </w:rPr>
              <w:t> </w:t>
            </w:r>
            <w:r>
              <w:rPr>
                <w:rFonts w:ascii="Sylfaen" w:hAnsi="Sylfaen" w:cs="Calibri"/>
                <w:color w:val="000000"/>
                <w:sz w:val="16"/>
                <w:szCs w:val="16"/>
                <w:lang w:val="ka-GE"/>
              </w:rPr>
              <w:t>25</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056C7C" w:rsidRPr="008C18DE" w:rsidRDefault="00056C7C" w:rsidP="00BE63EC">
            <w:pPr>
              <w:rPr>
                <w:rFonts w:ascii="Sylfaen" w:hAnsi="Sylfaen" w:cs="Calibri"/>
                <w:color w:val="000000"/>
                <w:sz w:val="16"/>
                <w:szCs w:val="16"/>
                <w:lang w:val="ka-GE"/>
              </w:rPr>
            </w:pPr>
            <w:r w:rsidRPr="006F31BB">
              <w:rPr>
                <w:rFonts w:ascii="Sylfaen" w:hAnsi="Sylfaen" w:cs="Calibri"/>
                <w:color w:val="000000"/>
                <w:sz w:val="16"/>
                <w:szCs w:val="16"/>
              </w:rPr>
              <w:t> </w:t>
            </w:r>
            <w:r>
              <w:rPr>
                <w:rFonts w:ascii="Sylfaen" w:hAnsi="Sylfaen" w:cs="Calibri"/>
                <w:color w:val="000000"/>
                <w:sz w:val="16"/>
                <w:szCs w:val="16"/>
                <w:lang w:val="ka-GE"/>
              </w:rPr>
              <w:t>25</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6F31BB" w:rsidRDefault="00056C7C" w:rsidP="00BE63E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6F31BB" w:rsidRDefault="00056C7C" w:rsidP="00BE63EC">
            <w:pPr>
              <w:jc w:val="right"/>
              <w:rPr>
                <w:rFonts w:ascii="Sylfaen" w:hAnsi="Sylfaen" w:cs="Calibri"/>
                <w:color w:val="000000"/>
                <w:sz w:val="16"/>
                <w:szCs w:val="16"/>
              </w:rPr>
            </w:pPr>
            <w:r w:rsidRPr="006F31BB">
              <w:rPr>
                <w:rFonts w:ascii="Sylfaen" w:hAnsi="Sylfaen" w:cs="Calibri"/>
                <w:color w:val="000000"/>
                <w:sz w:val="16"/>
                <w:szCs w:val="16"/>
              </w:rPr>
              <w:t>-10%</w:t>
            </w:r>
          </w:p>
        </w:tc>
        <w:tc>
          <w:tcPr>
            <w:tcW w:w="2002" w:type="dxa"/>
            <w:tcBorders>
              <w:top w:val="single" w:sz="4" w:space="0" w:color="auto"/>
              <w:left w:val="nil"/>
              <w:bottom w:val="single" w:sz="4" w:space="0" w:color="auto"/>
              <w:right w:val="single" w:sz="4" w:space="0" w:color="auto"/>
            </w:tcBorders>
            <w:shd w:val="clear" w:color="auto" w:fill="auto"/>
            <w:vAlign w:val="bottom"/>
            <w:hideMark/>
          </w:tcPr>
          <w:p w:rsidR="00056C7C" w:rsidRPr="006F31BB" w:rsidRDefault="00056C7C" w:rsidP="00BE63EC">
            <w:pPr>
              <w:rPr>
                <w:rFonts w:ascii="Sylfaen" w:hAnsi="Sylfaen" w:cs="Calibri"/>
                <w:color w:val="000000"/>
                <w:sz w:val="16"/>
                <w:szCs w:val="16"/>
              </w:rPr>
            </w:pPr>
            <w:r w:rsidRPr="006F31BB">
              <w:rPr>
                <w:rFonts w:ascii="Sylfaen" w:hAnsi="Sylfaen" w:cs="Calibri"/>
                <w:color w:val="000000"/>
                <w:sz w:val="16"/>
                <w:szCs w:val="16"/>
              </w:rPr>
              <w:t>არასაკმარისი დაფინანსება, მოქალაქეები მომართვიანობა</w:t>
            </w:r>
          </w:p>
        </w:tc>
      </w:tr>
    </w:tbl>
    <w:p w:rsidR="00056C7C" w:rsidRDefault="00056C7C" w:rsidP="00056C7C">
      <w:pPr>
        <w:ind w:firstLine="600"/>
        <w:jc w:val="both"/>
        <w:rPr>
          <w:rFonts w:ascii="Sylfaen" w:hAnsi="Sylfaen"/>
          <w:lang w:val="ka-GE"/>
        </w:rPr>
      </w:pPr>
    </w:p>
    <w:tbl>
      <w:tblPr>
        <w:tblW w:w="9535" w:type="dxa"/>
        <w:tblLook w:val="04A0" w:firstRow="1" w:lastRow="0" w:firstColumn="1" w:lastColumn="0" w:noHBand="0" w:noVBand="1"/>
      </w:tblPr>
      <w:tblGrid>
        <w:gridCol w:w="1446"/>
        <w:gridCol w:w="736"/>
        <w:gridCol w:w="598"/>
        <w:gridCol w:w="680"/>
        <w:gridCol w:w="15"/>
        <w:gridCol w:w="744"/>
        <w:gridCol w:w="323"/>
        <w:gridCol w:w="133"/>
        <w:gridCol w:w="159"/>
        <w:gridCol w:w="658"/>
        <w:gridCol w:w="189"/>
        <w:gridCol w:w="704"/>
        <w:gridCol w:w="169"/>
        <w:gridCol w:w="420"/>
        <w:gridCol w:w="528"/>
        <w:gridCol w:w="2033"/>
      </w:tblGrid>
      <w:tr w:rsidR="00056C7C" w:rsidRPr="00170389" w:rsidTr="00BE63EC">
        <w:trPr>
          <w:trHeight w:val="926"/>
        </w:trPr>
        <w:tc>
          <w:tcPr>
            <w:tcW w:w="21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70389" w:rsidRDefault="00056C7C" w:rsidP="00BE63EC">
            <w:pPr>
              <w:rPr>
                <w:rFonts w:ascii="Sylfaen" w:hAnsi="Sylfaen" w:cs="Calibri"/>
                <w:b/>
                <w:bCs/>
                <w:color w:val="000000"/>
                <w:sz w:val="16"/>
                <w:szCs w:val="16"/>
              </w:rPr>
            </w:pPr>
            <w:r w:rsidRPr="00170389">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353" w:type="dxa"/>
            <w:gridSpan w:val="14"/>
            <w:tcBorders>
              <w:top w:val="single" w:sz="4" w:space="0" w:color="auto"/>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 xml:space="preserve">სოციალური დაცვა </w:t>
            </w:r>
          </w:p>
        </w:tc>
      </w:tr>
      <w:tr w:rsidR="00056C7C" w:rsidRPr="00170389" w:rsidTr="00BE63EC">
        <w:trPr>
          <w:trHeight w:val="539"/>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170389" w:rsidRDefault="00056C7C" w:rsidP="00BE63EC">
            <w:pPr>
              <w:rPr>
                <w:rFonts w:ascii="Sylfaen" w:hAnsi="Sylfaen" w:cs="Calibri"/>
                <w:b/>
                <w:bCs/>
                <w:color w:val="000000"/>
                <w:sz w:val="16"/>
                <w:szCs w:val="16"/>
              </w:rPr>
            </w:pPr>
            <w:r w:rsidRPr="00170389">
              <w:rPr>
                <w:rFonts w:ascii="Sylfaen" w:hAnsi="Sylfaen" w:cs="Calibri"/>
                <w:b/>
                <w:bCs/>
                <w:color w:val="000000"/>
                <w:sz w:val="16"/>
                <w:szCs w:val="16"/>
              </w:rPr>
              <w:t>ქვეპროგრამის კლასიფიკაციის კოდი:</w:t>
            </w:r>
          </w:p>
        </w:tc>
        <w:tc>
          <w:tcPr>
            <w:tcW w:w="7353" w:type="dxa"/>
            <w:gridSpan w:val="14"/>
            <w:tcBorders>
              <w:top w:val="single" w:sz="4" w:space="0" w:color="auto"/>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060205</w:t>
            </w:r>
          </w:p>
        </w:tc>
      </w:tr>
      <w:tr w:rsidR="00056C7C" w:rsidRPr="00170389" w:rsidTr="00BE63EC">
        <w:trPr>
          <w:trHeight w:val="450"/>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170389" w:rsidRDefault="00056C7C" w:rsidP="00BE63EC">
            <w:pPr>
              <w:rPr>
                <w:rFonts w:ascii="Sylfaen" w:hAnsi="Sylfaen" w:cs="Calibri"/>
                <w:b/>
                <w:bCs/>
                <w:color w:val="000000"/>
                <w:sz w:val="16"/>
                <w:szCs w:val="16"/>
              </w:rPr>
            </w:pPr>
            <w:r w:rsidRPr="00170389">
              <w:rPr>
                <w:rFonts w:ascii="Sylfaen" w:hAnsi="Sylfaen" w:cs="Calibri"/>
                <w:b/>
                <w:bCs/>
                <w:color w:val="000000"/>
                <w:sz w:val="16"/>
                <w:szCs w:val="16"/>
              </w:rPr>
              <w:t>ქვეპროგრამის დასახელება:</w:t>
            </w:r>
          </w:p>
        </w:tc>
        <w:tc>
          <w:tcPr>
            <w:tcW w:w="7353" w:type="dxa"/>
            <w:gridSpan w:val="14"/>
            <w:tcBorders>
              <w:top w:val="single" w:sz="4" w:space="0" w:color="auto"/>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უმწეოთათვის  უფასო სასადილოს დაფინანსება</w:t>
            </w:r>
          </w:p>
        </w:tc>
      </w:tr>
      <w:tr w:rsidR="00056C7C" w:rsidRPr="00170389" w:rsidTr="00BE63EC">
        <w:trPr>
          <w:trHeight w:val="450"/>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170389" w:rsidRDefault="00056C7C" w:rsidP="00BE63EC">
            <w:pPr>
              <w:rPr>
                <w:rFonts w:ascii="Sylfaen" w:hAnsi="Sylfaen" w:cs="Calibri"/>
                <w:color w:val="000000"/>
                <w:sz w:val="16"/>
                <w:szCs w:val="16"/>
              </w:rPr>
            </w:pPr>
            <w:proofErr w:type="gramStart"/>
            <w:r w:rsidRPr="00170389">
              <w:rPr>
                <w:rFonts w:ascii="Sylfaen" w:hAnsi="Sylfaen" w:cs="Calibri"/>
                <w:color w:val="000000"/>
                <w:sz w:val="16"/>
                <w:szCs w:val="16"/>
              </w:rPr>
              <w:t>არის</w:t>
            </w:r>
            <w:proofErr w:type="gramEnd"/>
            <w:r w:rsidRPr="00170389">
              <w:rPr>
                <w:rFonts w:ascii="Sylfaen" w:hAnsi="Sylfaen" w:cs="Calibri"/>
                <w:color w:val="000000"/>
                <w:sz w:val="16"/>
                <w:szCs w:val="16"/>
              </w:rPr>
              <w:t xml:space="preserve"> ქვეპროგრამა ახალი?         კი/ არა </w:t>
            </w:r>
          </w:p>
        </w:tc>
        <w:tc>
          <w:tcPr>
            <w:tcW w:w="2360" w:type="dxa"/>
            <w:gridSpan w:val="5"/>
            <w:tcBorders>
              <w:top w:val="single" w:sz="4" w:space="0" w:color="auto"/>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 </w:t>
            </w:r>
          </w:p>
        </w:tc>
        <w:tc>
          <w:tcPr>
            <w:tcW w:w="4993" w:type="dxa"/>
            <w:gridSpan w:val="9"/>
            <w:tcBorders>
              <w:top w:val="single" w:sz="4" w:space="0" w:color="auto"/>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Calibri" w:hAnsi="Calibri" w:cs="Calibri"/>
                <w:color w:val="000000"/>
                <w:sz w:val="16"/>
                <w:szCs w:val="16"/>
              </w:rPr>
            </w:pPr>
            <w:r w:rsidRPr="00170389">
              <w:rPr>
                <w:rFonts w:ascii="Calibri" w:hAnsi="Calibri" w:cs="Calibri"/>
                <w:color w:val="000000"/>
                <w:sz w:val="16"/>
                <w:szCs w:val="16"/>
              </w:rPr>
              <w:t>არა</w:t>
            </w:r>
          </w:p>
        </w:tc>
      </w:tr>
      <w:tr w:rsidR="00056C7C" w:rsidRPr="00170389" w:rsidTr="00BE63EC">
        <w:trPr>
          <w:trHeight w:val="602"/>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170389" w:rsidRDefault="00056C7C" w:rsidP="00BE63EC">
            <w:pPr>
              <w:rPr>
                <w:rFonts w:ascii="Sylfaen" w:hAnsi="Sylfaen" w:cs="Calibri"/>
                <w:b/>
                <w:bCs/>
                <w:color w:val="000000"/>
                <w:sz w:val="16"/>
                <w:szCs w:val="16"/>
              </w:rPr>
            </w:pPr>
            <w:r w:rsidRPr="00170389">
              <w:rPr>
                <w:rFonts w:ascii="Sylfaen" w:hAnsi="Sylfaen" w:cs="Calibri"/>
                <w:b/>
                <w:bCs/>
                <w:color w:val="000000"/>
                <w:sz w:val="16"/>
                <w:szCs w:val="16"/>
              </w:rPr>
              <w:t>ქვეპროგრამის განმახორციელებელი:</w:t>
            </w:r>
          </w:p>
        </w:tc>
        <w:tc>
          <w:tcPr>
            <w:tcW w:w="7353" w:type="dxa"/>
            <w:gridSpan w:val="14"/>
            <w:tcBorders>
              <w:top w:val="single" w:sz="4" w:space="0" w:color="auto"/>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 xml:space="preserve"> ა(ა)იპ ,,საგარეჯოს სათნოების სახლი"</w:t>
            </w:r>
          </w:p>
        </w:tc>
      </w:tr>
      <w:tr w:rsidR="00056C7C" w:rsidRPr="00170389" w:rsidTr="00BE63EC">
        <w:trPr>
          <w:trHeight w:val="611"/>
        </w:trPr>
        <w:tc>
          <w:tcPr>
            <w:tcW w:w="21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70389" w:rsidRDefault="00056C7C" w:rsidP="00BE63EC">
            <w:pPr>
              <w:rPr>
                <w:rFonts w:ascii="Sylfaen" w:hAnsi="Sylfaen" w:cs="Calibri"/>
                <w:b/>
                <w:bCs/>
                <w:color w:val="000000"/>
                <w:sz w:val="16"/>
                <w:szCs w:val="16"/>
              </w:rPr>
            </w:pPr>
            <w:r w:rsidRPr="00170389">
              <w:rPr>
                <w:rFonts w:ascii="Sylfaen" w:hAnsi="Sylfaen" w:cs="Calibri"/>
                <w:b/>
                <w:bCs/>
                <w:color w:val="000000"/>
                <w:sz w:val="16"/>
                <w:szCs w:val="16"/>
              </w:rPr>
              <w:t>დაფინანსების წყარო: მუნიციპალური ბიუჯეტი</w:t>
            </w:r>
          </w:p>
        </w:tc>
        <w:tc>
          <w:tcPr>
            <w:tcW w:w="1293"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2022 წელი</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2023 წელი</w:t>
            </w:r>
          </w:p>
        </w:tc>
        <w:tc>
          <w:tcPr>
            <w:tcW w:w="1710"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2024 წელი</w:t>
            </w:r>
          </w:p>
        </w:tc>
        <w:tc>
          <w:tcPr>
            <w:tcW w:w="3150"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2025 წელი</w:t>
            </w:r>
          </w:p>
        </w:tc>
      </w:tr>
      <w:tr w:rsidR="00056C7C" w:rsidRPr="00170389" w:rsidTr="00BE63EC">
        <w:trPr>
          <w:trHeight w:val="450"/>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170389" w:rsidRDefault="00056C7C" w:rsidP="00BE63EC">
            <w:pPr>
              <w:rPr>
                <w:rFonts w:ascii="Sylfaen" w:hAnsi="Sylfaen" w:cs="Calibri"/>
                <w:color w:val="000000"/>
                <w:sz w:val="16"/>
                <w:szCs w:val="16"/>
              </w:rPr>
            </w:pPr>
            <w:r w:rsidRPr="00170389">
              <w:rPr>
                <w:rFonts w:ascii="Sylfaen" w:hAnsi="Sylfaen" w:cs="Calibri"/>
                <w:color w:val="000000"/>
                <w:sz w:val="16"/>
                <w:szCs w:val="16"/>
              </w:rPr>
              <w:t>მუნიციპალური ბიუჯეტი</w:t>
            </w:r>
          </w:p>
        </w:tc>
        <w:tc>
          <w:tcPr>
            <w:tcW w:w="1293" w:type="dxa"/>
            <w:gridSpan w:val="3"/>
            <w:tcBorders>
              <w:top w:val="nil"/>
              <w:left w:val="nil"/>
              <w:bottom w:val="single" w:sz="4" w:space="0" w:color="auto"/>
              <w:right w:val="single" w:sz="4" w:space="0" w:color="auto"/>
            </w:tcBorders>
            <w:shd w:val="clear" w:color="000000" w:fill="FFFFFF"/>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274.5   </w:t>
            </w:r>
          </w:p>
        </w:tc>
        <w:tc>
          <w:tcPr>
            <w:tcW w:w="1200" w:type="dxa"/>
            <w:gridSpan w:val="3"/>
            <w:tcBorders>
              <w:top w:val="nil"/>
              <w:left w:val="nil"/>
              <w:bottom w:val="single" w:sz="4" w:space="0" w:color="auto"/>
              <w:right w:val="single" w:sz="4" w:space="0" w:color="auto"/>
            </w:tcBorders>
            <w:shd w:val="clear" w:color="000000" w:fill="FFFFFF"/>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244.2   </w:t>
            </w:r>
          </w:p>
        </w:tc>
        <w:tc>
          <w:tcPr>
            <w:tcW w:w="1710" w:type="dxa"/>
            <w:gridSpan w:val="4"/>
            <w:tcBorders>
              <w:top w:val="nil"/>
              <w:left w:val="nil"/>
              <w:bottom w:val="single" w:sz="4" w:space="0" w:color="auto"/>
              <w:right w:val="single" w:sz="4" w:space="0" w:color="auto"/>
            </w:tcBorders>
            <w:shd w:val="clear" w:color="000000" w:fill="FFFFFF"/>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257.6   </w:t>
            </w:r>
          </w:p>
        </w:tc>
        <w:tc>
          <w:tcPr>
            <w:tcW w:w="3150" w:type="dxa"/>
            <w:gridSpan w:val="4"/>
            <w:tcBorders>
              <w:top w:val="single" w:sz="4" w:space="0" w:color="auto"/>
              <w:left w:val="nil"/>
              <w:bottom w:val="single" w:sz="4" w:space="0" w:color="auto"/>
              <w:right w:val="single" w:sz="4" w:space="0" w:color="auto"/>
            </w:tcBorders>
            <w:shd w:val="clear" w:color="000000" w:fill="FFFFFF"/>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270.5   </w:t>
            </w:r>
          </w:p>
        </w:tc>
      </w:tr>
      <w:tr w:rsidR="00056C7C" w:rsidRPr="00170389" w:rsidTr="00BE63EC">
        <w:trPr>
          <w:trHeight w:val="341"/>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170389" w:rsidRDefault="00056C7C" w:rsidP="00BE63EC">
            <w:pPr>
              <w:rPr>
                <w:rFonts w:ascii="Sylfaen" w:hAnsi="Sylfaen" w:cs="Calibri"/>
                <w:b/>
                <w:bCs/>
                <w:color w:val="000000"/>
                <w:sz w:val="16"/>
                <w:szCs w:val="16"/>
              </w:rPr>
            </w:pPr>
            <w:r w:rsidRPr="00170389">
              <w:rPr>
                <w:rFonts w:ascii="Sylfaen" w:hAnsi="Sylfaen" w:cs="Calibri"/>
                <w:b/>
                <w:bCs/>
                <w:color w:val="000000"/>
                <w:sz w:val="16"/>
                <w:szCs w:val="16"/>
              </w:rPr>
              <w:t xml:space="preserve">სულ ქვეპროგრამა  </w:t>
            </w:r>
          </w:p>
        </w:tc>
        <w:tc>
          <w:tcPr>
            <w:tcW w:w="1293"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274.5   </w:t>
            </w:r>
          </w:p>
        </w:tc>
        <w:tc>
          <w:tcPr>
            <w:tcW w:w="1200"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244.2   </w:t>
            </w:r>
          </w:p>
        </w:tc>
        <w:tc>
          <w:tcPr>
            <w:tcW w:w="1710" w:type="dxa"/>
            <w:gridSpan w:val="4"/>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257.6   </w:t>
            </w:r>
          </w:p>
        </w:tc>
        <w:tc>
          <w:tcPr>
            <w:tcW w:w="3150"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270.5   </w:t>
            </w:r>
          </w:p>
        </w:tc>
      </w:tr>
      <w:tr w:rsidR="00056C7C" w:rsidRPr="00170389" w:rsidTr="00BE63EC">
        <w:trPr>
          <w:trHeight w:val="2096"/>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170389" w:rsidRDefault="00056C7C" w:rsidP="00BE63EC">
            <w:pPr>
              <w:rPr>
                <w:rFonts w:ascii="Sylfaen" w:hAnsi="Sylfaen" w:cs="Calibri"/>
                <w:b/>
                <w:bCs/>
                <w:color w:val="000000"/>
                <w:sz w:val="16"/>
                <w:szCs w:val="16"/>
              </w:rPr>
            </w:pPr>
            <w:r w:rsidRPr="00170389">
              <w:rPr>
                <w:rFonts w:ascii="Sylfaen" w:hAnsi="Sylfaen" w:cs="Calibri"/>
                <w:b/>
                <w:bCs/>
                <w:color w:val="000000"/>
                <w:sz w:val="16"/>
                <w:szCs w:val="16"/>
              </w:rPr>
              <w:lastRenderedPageBreak/>
              <w:t>ქვეპროგრამის  აღწერა:</w:t>
            </w:r>
          </w:p>
        </w:tc>
        <w:tc>
          <w:tcPr>
            <w:tcW w:w="7353" w:type="dxa"/>
            <w:gridSpan w:val="14"/>
            <w:tcBorders>
              <w:top w:val="single" w:sz="4" w:space="0" w:color="auto"/>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proofErr w:type="gramStart"/>
            <w:r w:rsidRPr="00170389">
              <w:rPr>
                <w:rFonts w:ascii="Sylfaen" w:hAnsi="Sylfaen" w:cs="Calibri"/>
                <w:color w:val="000000"/>
                <w:sz w:val="16"/>
                <w:szCs w:val="16"/>
              </w:rPr>
              <w:t>ქ.საგარეჯოში</w:t>
            </w:r>
            <w:proofErr w:type="gramEnd"/>
            <w:r w:rsidRPr="00170389">
              <w:rPr>
                <w:rFonts w:ascii="Sylfaen" w:hAnsi="Sylfaen" w:cs="Calibri"/>
                <w:color w:val="000000"/>
                <w:sz w:val="16"/>
                <w:szCs w:val="16"/>
              </w:rPr>
              <w:t xml:space="preserve"> უმწეოთათვის განკუთვნილი საგარეჯოს მუნიციპალიტეტის მერიის ორი უფასო მუნიციპალური სასადილო ემსახურება სოციალურად დაუცველ ბენეფიციართა ყოველდღიურად დღეში ერთჯერ ცხელი საკვებით უზრუნველყოფას. </w:t>
            </w:r>
            <w:proofErr w:type="gramStart"/>
            <w:r w:rsidRPr="00170389">
              <w:rPr>
                <w:rFonts w:ascii="Sylfaen" w:hAnsi="Sylfaen" w:cs="Calibri"/>
                <w:color w:val="000000"/>
                <w:sz w:val="16"/>
                <w:szCs w:val="16"/>
              </w:rPr>
              <w:t>ყოველთვიურად</w:t>
            </w:r>
            <w:proofErr w:type="gramEnd"/>
            <w:r w:rsidRPr="00170389">
              <w:rPr>
                <w:rFonts w:ascii="Sylfaen" w:hAnsi="Sylfaen" w:cs="Calibri"/>
                <w:color w:val="000000"/>
                <w:sz w:val="16"/>
                <w:szCs w:val="16"/>
              </w:rPr>
              <w:t xml:space="preserve"> ხდება მოსარგებლე პირთა რაოდენობაში ცვლილების შეტანა აუცილებლობის შემთხვევაში შესაძლოა მოხდეს ცვლილება მენიუში საჭირო კალორაჟის გათვალისწინებით ბენეფიციართა მოთხოვნილებების საფუძველზე. </w:t>
            </w:r>
            <w:proofErr w:type="gramStart"/>
            <w:r w:rsidRPr="00170389">
              <w:rPr>
                <w:rFonts w:ascii="Sylfaen" w:hAnsi="Sylfaen" w:cs="Calibri"/>
                <w:color w:val="000000"/>
                <w:sz w:val="16"/>
                <w:szCs w:val="16"/>
              </w:rPr>
              <w:t>მომსახურეობით</w:t>
            </w:r>
            <w:proofErr w:type="gramEnd"/>
            <w:r w:rsidRPr="00170389">
              <w:rPr>
                <w:rFonts w:ascii="Sylfaen" w:hAnsi="Sylfaen" w:cs="Calibri"/>
                <w:color w:val="000000"/>
                <w:sz w:val="16"/>
                <w:szCs w:val="16"/>
              </w:rPr>
              <w:t xml:space="preserve"> ასევე ისარგებლებენ მარტოხელები,შრომისუუნარო  პენსიონერები, მრავალშვილიანი ოჯახები,ობოლი, მარჩენალდაკარგულთა ბავშვიანი ოჯახები,სადღესასწაულო დღეებში განხორციელდება ერთჯერადი საჩუქრების გაცემა.                                                                                                                                                                                  </w:t>
            </w:r>
            <w:proofErr w:type="gramStart"/>
            <w:r w:rsidRPr="00170389">
              <w:rPr>
                <w:rFonts w:ascii="Sylfaen" w:hAnsi="Sylfaen" w:cs="Calibri"/>
                <w:color w:val="000000"/>
                <w:sz w:val="16"/>
                <w:szCs w:val="16"/>
              </w:rPr>
              <w:t>პროგრამის</w:t>
            </w:r>
            <w:proofErr w:type="gramEnd"/>
            <w:r w:rsidRPr="00170389">
              <w:rPr>
                <w:rFonts w:ascii="Sylfaen" w:hAnsi="Sylfaen" w:cs="Calibri"/>
                <w:color w:val="000000"/>
                <w:sz w:val="16"/>
                <w:szCs w:val="16"/>
              </w:rPr>
              <w:t xml:space="preserve"> მიზანია _ სიღატაკის ზღვარზე მყოფი მოსახლეობის უფასო საკვებით უზრუნველყოფა.</w:t>
            </w:r>
          </w:p>
        </w:tc>
      </w:tr>
      <w:tr w:rsidR="00056C7C" w:rsidRPr="00170389" w:rsidTr="00BE63EC">
        <w:trPr>
          <w:trHeight w:val="225"/>
        </w:trPr>
        <w:tc>
          <w:tcPr>
            <w:tcW w:w="953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b/>
                <w:bCs/>
                <w:color w:val="000000"/>
                <w:sz w:val="16"/>
                <w:szCs w:val="16"/>
              </w:rPr>
            </w:pPr>
            <w:r w:rsidRPr="00170389">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056C7C" w:rsidRPr="00170389" w:rsidTr="00BE63EC">
        <w:trPr>
          <w:trHeight w:val="225"/>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170389" w:rsidRDefault="00056C7C" w:rsidP="00BE63EC">
            <w:pPr>
              <w:rPr>
                <w:rFonts w:ascii="Sylfaen" w:hAnsi="Sylfaen" w:cs="Calibri"/>
                <w:color w:val="000000"/>
                <w:sz w:val="16"/>
                <w:szCs w:val="16"/>
              </w:rPr>
            </w:pPr>
            <w:r w:rsidRPr="00170389">
              <w:rPr>
                <w:rFonts w:ascii="Sylfaen" w:hAnsi="Sylfaen" w:cs="Calibri"/>
                <w:color w:val="000000"/>
                <w:sz w:val="16"/>
                <w:szCs w:val="16"/>
              </w:rPr>
              <w:t>დასახელება</w:t>
            </w:r>
          </w:p>
        </w:tc>
        <w:tc>
          <w:tcPr>
            <w:tcW w:w="1293" w:type="dxa"/>
            <w:gridSpan w:val="3"/>
            <w:tcBorders>
              <w:top w:val="nil"/>
              <w:left w:val="nil"/>
              <w:bottom w:val="single" w:sz="4" w:space="0" w:color="auto"/>
              <w:right w:val="single" w:sz="4" w:space="0" w:color="auto"/>
            </w:tcBorders>
            <w:shd w:val="clear" w:color="auto" w:fill="auto"/>
            <w:vAlign w:val="center"/>
            <w:hideMark/>
          </w:tcPr>
          <w:p w:rsidR="00056C7C" w:rsidRPr="00170389" w:rsidRDefault="00056C7C" w:rsidP="00BE63EC">
            <w:pPr>
              <w:rPr>
                <w:rFonts w:ascii="Sylfaen" w:hAnsi="Sylfaen" w:cs="Calibri"/>
                <w:color w:val="000000"/>
                <w:sz w:val="16"/>
                <w:szCs w:val="16"/>
              </w:rPr>
            </w:pPr>
            <w:r w:rsidRPr="00170389">
              <w:rPr>
                <w:rFonts w:ascii="Sylfaen" w:hAnsi="Sylfaen" w:cs="Calibri"/>
                <w:color w:val="000000"/>
                <w:sz w:val="16"/>
                <w:szCs w:val="16"/>
              </w:rPr>
              <w:t>სულ</w:t>
            </w:r>
          </w:p>
        </w:tc>
        <w:tc>
          <w:tcPr>
            <w:tcW w:w="1067" w:type="dxa"/>
            <w:gridSpan w:val="2"/>
            <w:tcBorders>
              <w:top w:val="nil"/>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I კვარტალი</w:t>
            </w:r>
          </w:p>
        </w:tc>
        <w:tc>
          <w:tcPr>
            <w:tcW w:w="1139" w:type="dxa"/>
            <w:gridSpan w:val="4"/>
            <w:tcBorders>
              <w:top w:val="nil"/>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II კვარტალი</w:t>
            </w:r>
          </w:p>
        </w:tc>
        <w:tc>
          <w:tcPr>
            <w:tcW w:w="1293" w:type="dxa"/>
            <w:gridSpan w:val="3"/>
            <w:tcBorders>
              <w:top w:val="nil"/>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III კვარტალი</w:t>
            </w:r>
          </w:p>
        </w:tc>
        <w:tc>
          <w:tcPr>
            <w:tcW w:w="2561" w:type="dxa"/>
            <w:gridSpan w:val="2"/>
            <w:tcBorders>
              <w:top w:val="nil"/>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IV კვარტალი</w:t>
            </w:r>
          </w:p>
        </w:tc>
      </w:tr>
      <w:tr w:rsidR="00056C7C" w:rsidRPr="00170389" w:rsidTr="00BE63EC">
        <w:trPr>
          <w:trHeight w:val="764"/>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F213F6" w:rsidRDefault="00056C7C" w:rsidP="00BE63EC">
            <w:pPr>
              <w:rPr>
                <w:rFonts w:ascii="Sylfaen" w:hAnsi="Sylfaen" w:cs="Calibri"/>
                <w:color w:val="000000"/>
                <w:sz w:val="16"/>
                <w:szCs w:val="16"/>
              </w:rPr>
            </w:pPr>
            <w:r w:rsidRPr="00F213F6">
              <w:rPr>
                <w:rFonts w:ascii="Sylfaen" w:hAnsi="Sylfaen" w:cs="Calibri"/>
                <w:color w:val="000000"/>
                <w:sz w:val="16"/>
                <w:szCs w:val="16"/>
              </w:rPr>
              <w:t>ბენეფიციართათვის საკვები პროდუქტების შეძენა</w:t>
            </w:r>
          </w:p>
        </w:tc>
        <w:tc>
          <w:tcPr>
            <w:tcW w:w="1293" w:type="dxa"/>
            <w:gridSpan w:val="3"/>
            <w:tcBorders>
              <w:top w:val="nil"/>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1</w:t>
            </w:r>
            <w:r>
              <w:rPr>
                <w:rFonts w:ascii="Sylfaen" w:hAnsi="Sylfaen" w:cs="Calibri"/>
                <w:color w:val="000000"/>
                <w:sz w:val="16"/>
                <w:szCs w:val="16"/>
              </w:rPr>
              <w:t>9</w:t>
            </w:r>
            <w:r w:rsidRPr="00170389">
              <w:rPr>
                <w:rFonts w:ascii="Sylfaen" w:hAnsi="Sylfaen" w:cs="Calibri"/>
                <w:color w:val="000000"/>
                <w:sz w:val="16"/>
                <w:szCs w:val="16"/>
              </w:rPr>
              <w:t>2.6</w:t>
            </w:r>
          </w:p>
        </w:tc>
        <w:tc>
          <w:tcPr>
            <w:tcW w:w="1067" w:type="dxa"/>
            <w:gridSpan w:val="2"/>
            <w:tcBorders>
              <w:top w:val="nil"/>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X</w:t>
            </w:r>
          </w:p>
        </w:tc>
        <w:tc>
          <w:tcPr>
            <w:tcW w:w="1139" w:type="dxa"/>
            <w:gridSpan w:val="4"/>
            <w:tcBorders>
              <w:top w:val="nil"/>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X</w:t>
            </w:r>
          </w:p>
        </w:tc>
        <w:tc>
          <w:tcPr>
            <w:tcW w:w="1293" w:type="dxa"/>
            <w:gridSpan w:val="3"/>
            <w:tcBorders>
              <w:top w:val="nil"/>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X</w:t>
            </w:r>
          </w:p>
        </w:tc>
        <w:tc>
          <w:tcPr>
            <w:tcW w:w="2561" w:type="dxa"/>
            <w:gridSpan w:val="2"/>
            <w:tcBorders>
              <w:top w:val="nil"/>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X</w:t>
            </w:r>
          </w:p>
        </w:tc>
      </w:tr>
      <w:tr w:rsidR="00056C7C" w:rsidRPr="00170389" w:rsidTr="00BE63EC">
        <w:trPr>
          <w:trHeight w:val="521"/>
        </w:trPr>
        <w:tc>
          <w:tcPr>
            <w:tcW w:w="21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F213F6" w:rsidRDefault="00056C7C" w:rsidP="00BE63EC">
            <w:pPr>
              <w:rPr>
                <w:rFonts w:ascii="Sylfaen" w:hAnsi="Sylfaen" w:cs="Calibri"/>
                <w:color w:val="000000"/>
                <w:sz w:val="16"/>
                <w:szCs w:val="16"/>
              </w:rPr>
            </w:pPr>
            <w:r w:rsidRPr="00F213F6">
              <w:rPr>
                <w:rFonts w:ascii="Sylfaen" w:hAnsi="Sylfaen" w:cs="Calibri"/>
                <w:color w:val="000000"/>
                <w:sz w:val="16"/>
                <w:szCs w:val="16"/>
              </w:rPr>
              <w:t>ადმინისტრაციული ხარჯები</w:t>
            </w:r>
          </w:p>
        </w:tc>
        <w:tc>
          <w:tcPr>
            <w:tcW w:w="12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AF1616" w:rsidRDefault="00056C7C" w:rsidP="00BE63EC">
            <w:pPr>
              <w:jc w:val="center"/>
              <w:rPr>
                <w:rFonts w:ascii="Sylfaen" w:hAnsi="Sylfaen" w:cs="Calibri"/>
                <w:color w:val="000000"/>
                <w:sz w:val="16"/>
                <w:szCs w:val="16"/>
              </w:rPr>
            </w:pPr>
            <w:r>
              <w:rPr>
                <w:rFonts w:ascii="Sylfaen" w:hAnsi="Sylfaen" w:cs="Calibri"/>
                <w:color w:val="000000"/>
                <w:sz w:val="16"/>
                <w:szCs w:val="16"/>
              </w:rPr>
              <w:t>81.9</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X</w:t>
            </w:r>
          </w:p>
        </w:tc>
        <w:tc>
          <w:tcPr>
            <w:tcW w:w="11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X</w:t>
            </w:r>
          </w:p>
        </w:tc>
        <w:tc>
          <w:tcPr>
            <w:tcW w:w="12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X</w:t>
            </w:r>
          </w:p>
        </w:tc>
        <w:tc>
          <w:tcPr>
            <w:tcW w:w="25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X</w:t>
            </w:r>
          </w:p>
        </w:tc>
      </w:tr>
      <w:tr w:rsidR="00056C7C" w:rsidRPr="00170389" w:rsidTr="00BE63EC">
        <w:trPr>
          <w:trHeight w:val="225"/>
        </w:trPr>
        <w:tc>
          <w:tcPr>
            <w:tcW w:w="21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70389" w:rsidRDefault="00056C7C" w:rsidP="00BE63EC">
            <w:pPr>
              <w:rPr>
                <w:rFonts w:ascii="Sylfaen" w:hAnsi="Sylfaen" w:cs="Calibri"/>
                <w:color w:val="000000"/>
                <w:sz w:val="16"/>
                <w:szCs w:val="16"/>
              </w:rPr>
            </w:pPr>
            <w:r w:rsidRPr="00170389">
              <w:rPr>
                <w:rFonts w:ascii="Sylfaen" w:hAnsi="Sylfaen" w:cs="Calibri"/>
                <w:color w:val="000000"/>
                <w:sz w:val="16"/>
                <w:szCs w:val="16"/>
              </w:rPr>
              <w:t> </w:t>
            </w:r>
          </w:p>
        </w:tc>
        <w:tc>
          <w:tcPr>
            <w:tcW w:w="1293"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Pr>
                <w:rFonts w:ascii="Sylfaen" w:hAnsi="Sylfaen" w:cs="Calibri"/>
                <w:color w:val="000000"/>
                <w:sz w:val="16"/>
                <w:szCs w:val="16"/>
                <w:lang w:val="ka-GE"/>
              </w:rPr>
              <w:t>274,5</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 </w:t>
            </w:r>
          </w:p>
        </w:tc>
        <w:tc>
          <w:tcPr>
            <w:tcW w:w="1139"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 </w:t>
            </w:r>
          </w:p>
        </w:tc>
        <w:tc>
          <w:tcPr>
            <w:tcW w:w="1293"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 </w:t>
            </w:r>
          </w:p>
        </w:tc>
      </w:tr>
      <w:tr w:rsidR="00056C7C" w:rsidRPr="00170389" w:rsidTr="00BE63EC">
        <w:trPr>
          <w:trHeight w:val="675"/>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170389" w:rsidRDefault="00056C7C" w:rsidP="00BE63EC">
            <w:pPr>
              <w:rPr>
                <w:rFonts w:ascii="Sylfaen" w:hAnsi="Sylfaen" w:cs="Calibri"/>
                <w:b/>
                <w:bCs/>
                <w:color w:val="000000"/>
                <w:sz w:val="16"/>
                <w:szCs w:val="16"/>
              </w:rPr>
            </w:pPr>
            <w:r w:rsidRPr="00170389">
              <w:rPr>
                <w:rFonts w:ascii="Sylfaen" w:hAnsi="Sylfaen" w:cs="Calibri"/>
                <w:b/>
                <w:bCs/>
                <w:color w:val="000000"/>
                <w:sz w:val="16"/>
                <w:szCs w:val="16"/>
              </w:rPr>
              <w:t>შუალედური მოსალოდნელი შედეგი (2022 წელი)</w:t>
            </w:r>
          </w:p>
        </w:tc>
        <w:tc>
          <w:tcPr>
            <w:tcW w:w="7353" w:type="dxa"/>
            <w:gridSpan w:val="14"/>
            <w:tcBorders>
              <w:top w:val="single" w:sz="4" w:space="0" w:color="auto"/>
              <w:left w:val="nil"/>
              <w:bottom w:val="single" w:sz="4" w:space="0" w:color="auto"/>
              <w:right w:val="single" w:sz="4" w:space="0" w:color="auto"/>
            </w:tcBorders>
            <w:shd w:val="clear" w:color="auto" w:fill="auto"/>
            <w:vAlign w:val="center"/>
            <w:hideMark/>
          </w:tcPr>
          <w:p w:rsidR="00056C7C" w:rsidRPr="00170389" w:rsidRDefault="00056C7C" w:rsidP="00BE63EC">
            <w:pPr>
              <w:jc w:val="center"/>
              <w:rPr>
                <w:rFonts w:ascii="Sylfaen" w:hAnsi="Sylfaen" w:cs="Calibri"/>
                <w:color w:val="000000"/>
                <w:sz w:val="16"/>
                <w:szCs w:val="16"/>
              </w:rPr>
            </w:pPr>
            <w:r w:rsidRPr="00170389">
              <w:rPr>
                <w:rFonts w:ascii="Sylfaen" w:hAnsi="Sylfaen" w:cs="Calibri"/>
                <w:color w:val="000000"/>
                <w:sz w:val="16"/>
                <w:szCs w:val="16"/>
              </w:rPr>
              <w:t>კვებით უზრუნველყოფილი უკიდურესად შეჭირვებული მოხუცები და შეზღუდული შესაძლებლობის მქონე პირები</w:t>
            </w:r>
          </w:p>
        </w:tc>
      </w:tr>
      <w:tr w:rsidR="00056C7C" w:rsidRPr="00170389" w:rsidTr="00BE63EC">
        <w:trPr>
          <w:trHeight w:val="240"/>
        </w:trPr>
        <w:tc>
          <w:tcPr>
            <w:tcW w:w="5492" w:type="dxa"/>
            <w:gridSpan w:val="10"/>
            <w:tcBorders>
              <w:top w:val="nil"/>
              <w:left w:val="single" w:sz="8" w:space="0" w:color="auto"/>
              <w:bottom w:val="single" w:sz="8" w:space="0" w:color="auto"/>
              <w:right w:val="nil"/>
            </w:tcBorders>
            <w:shd w:val="clear" w:color="auto" w:fill="auto"/>
            <w:vAlign w:val="center"/>
            <w:hideMark/>
          </w:tcPr>
          <w:p w:rsidR="00056C7C" w:rsidRPr="00170389" w:rsidRDefault="00056C7C" w:rsidP="00BE63EC">
            <w:pPr>
              <w:rPr>
                <w:rFonts w:ascii="Sylfaen" w:hAnsi="Sylfaen" w:cs="Calibri"/>
                <w:b/>
                <w:bCs/>
                <w:color w:val="000000"/>
                <w:sz w:val="16"/>
                <w:szCs w:val="16"/>
              </w:rPr>
            </w:pPr>
            <w:r w:rsidRPr="00170389">
              <w:rPr>
                <w:rFonts w:ascii="Sylfaen" w:hAnsi="Sylfaen" w:cs="Calibri"/>
                <w:b/>
                <w:bCs/>
                <w:color w:val="000000"/>
                <w:sz w:val="16"/>
                <w:szCs w:val="16"/>
              </w:rPr>
              <w:t>ქვეპროგრამის შუალედური შედეგის ინდიკატორები</w:t>
            </w:r>
          </w:p>
        </w:tc>
        <w:tc>
          <w:tcPr>
            <w:tcW w:w="10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170389" w:rsidRDefault="00056C7C" w:rsidP="00BE63EC">
            <w:pPr>
              <w:rPr>
                <w:rFonts w:ascii="Sylfaen" w:hAnsi="Sylfaen" w:cs="Calibri"/>
                <w:color w:val="000000"/>
                <w:sz w:val="16"/>
                <w:szCs w:val="16"/>
              </w:rPr>
            </w:pPr>
            <w:r w:rsidRPr="00170389">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170389" w:rsidRDefault="00056C7C" w:rsidP="00BE63EC">
            <w:pPr>
              <w:rPr>
                <w:rFonts w:ascii="Sylfaen" w:hAnsi="Sylfaen" w:cs="Calibri"/>
                <w:color w:val="000000"/>
                <w:sz w:val="16"/>
                <w:szCs w:val="16"/>
              </w:rPr>
            </w:pPr>
            <w:r w:rsidRPr="00170389">
              <w:rPr>
                <w:rFonts w:ascii="Sylfaen" w:hAnsi="Sylfaen" w:cs="Calibri"/>
                <w:color w:val="000000"/>
                <w:sz w:val="16"/>
                <w:szCs w:val="16"/>
              </w:rPr>
              <w:t>გეგმიური გადახრა</w:t>
            </w:r>
          </w:p>
        </w:tc>
        <w:tc>
          <w:tcPr>
            <w:tcW w:w="2033"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170389" w:rsidRDefault="00056C7C" w:rsidP="00BE63EC">
            <w:pPr>
              <w:rPr>
                <w:rFonts w:ascii="Sylfaen" w:hAnsi="Sylfaen" w:cs="Calibri"/>
                <w:color w:val="000000"/>
                <w:sz w:val="16"/>
                <w:szCs w:val="16"/>
              </w:rPr>
            </w:pPr>
            <w:r w:rsidRPr="00170389">
              <w:rPr>
                <w:rFonts w:ascii="Sylfaen" w:hAnsi="Sylfaen" w:cs="Calibri"/>
                <w:color w:val="000000"/>
                <w:sz w:val="16"/>
                <w:szCs w:val="16"/>
              </w:rPr>
              <w:t>რისკი</w:t>
            </w:r>
          </w:p>
        </w:tc>
      </w:tr>
      <w:tr w:rsidR="00056C7C" w:rsidRPr="00170389" w:rsidTr="00BE63EC">
        <w:trPr>
          <w:trHeight w:val="664"/>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170389" w:rsidRDefault="00056C7C" w:rsidP="00BE63EC">
            <w:pPr>
              <w:rPr>
                <w:rFonts w:ascii="Sylfaen" w:hAnsi="Sylfaen" w:cs="Calibri"/>
                <w:color w:val="000000"/>
                <w:sz w:val="16"/>
                <w:szCs w:val="16"/>
              </w:rPr>
            </w:pPr>
            <w:r w:rsidRPr="00170389">
              <w:rPr>
                <w:rFonts w:ascii="Sylfaen" w:hAnsi="Sylfaen" w:cs="Calibri"/>
                <w:color w:val="000000"/>
                <w:sz w:val="16"/>
                <w:szCs w:val="16"/>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056C7C" w:rsidRPr="00170389" w:rsidRDefault="00056C7C" w:rsidP="00BE63EC">
            <w:pPr>
              <w:rPr>
                <w:rFonts w:ascii="Sylfaen" w:hAnsi="Sylfaen" w:cs="Calibri"/>
                <w:color w:val="000000"/>
                <w:sz w:val="16"/>
                <w:szCs w:val="16"/>
              </w:rPr>
            </w:pPr>
            <w:r w:rsidRPr="00170389">
              <w:rPr>
                <w:rFonts w:ascii="Sylfaen" w:hAnsi="Sylfaen" w:cs="Calibri"/>
                <w:color w:val="000000"/>
                <w:sz w:val="16"/>
                <w:szCs w:val="16"/>
              </w:rPr>
              <w:t>2021 წელი (საბაზისო)</w:t>
            </w:r>
          </w:p>
        </w:tc>
        <w:tc>
          <w:tcPr>
            <w:tcW w:w="680" w:type="dxa"/>
            <w:tcBorders>
              <w:top w:val="nil"/>
              <w:left w:val="nil"/>
              <w:bottom w:val="nil"/>
              <w:right w:val="single" w:sz="8" w:space="0" w:color="auto"/>
            </w:tcBorders>
            <w:shd w:val="clear" w:color="auto" w:fill="auto"/>
            <w:vAlign w:val="center"/>
            <w:hideMark/>
          </w:tcPr>
          <w:p w:rsidR="00056C7C" w:rsidRPr="00170389" w:rsidRDefault="00056C7C" w:rsidP="00BE63EC">
            <w:pPr>
              <w:rPr>
                <w:rFonts w:ascii="Sylfaen" w:hAnsi="Sylfaen" w:cs="Calibri"/>
                <w:color w:val="000000"/>
                <w:sz w:val="16"/>
                <w:szCs w:val="16"/>
              </w:rPr>
            </w:pPr>
            <w:r w:rsidRPr="00170389">
              <w:rPr>
                <w:rFonts w:ascii="Sylfaen" w:hAnsi="Sylfaen" w:cs="Calibri"/>
                <w:color w:val="000000"/>
                <w:sz w:val="16"/>
                <w:szCs w:val="16"/>
              </w:rPr>
              <w:t>2022 წელი</w:t>
            </w:r>
          </w:p>
        </w:tc>
        <w:tc>
          <w:tcPr>
            <w:tcW w:w="759" w:type="dxa"/>
            <w:gridSpan w:val="2"/>
            <w:tcBorders>
              <w:top w:val="nil"/>
              <w:left w:val="nil"/>
              <w:bottom w:val="nil"/>
              <w:right w:val="single" w:sz="8" w:space="0" w:color="auto"/>
            </w:tcBorders>
            <w:shd w:val="clear" w:color="auto" w:fill="auto"/>
            <w:vAlign w:val="center"/>
            <w:hideMark/>
          </w:tcPr>
          <w:p w:rsidR="00056C7C" w:rsidRPr="00170389" w:rsidRDefault="00056C7C" w:rsidP="00BE63EC">
            <w:pPr>
              <w:rPr>
                <w:rFonts w:ascii="Sylfaen" w:hAnsi="Sylfaen" w:cs="Calibri"/>
                <w:color w:val="000000"/>
                <w:sz w:val="16"/>
                <w:szCs w:val="16"/>
              </w:rPr>
            </w:pPr>
            <w:r w:rsidRPr="00170389">
              <w:rPr>
                <w:rFonts w:ascii="Sylfaen" w:hAnsi="Sylfaen" w:cs="Calibri"/>
                <w:color w:val="000000"/>
                <w:sz w:val="16"/>
                <w:szCs w:val="16"/>
              </w:rPr>
              <w:t>2023 წელი</w:t>
            </w:r>
          </w:p>
        </w:tc>
        <w:tc>
          <w:tcPr>
            <w:tcW w:w="615" w:type="dxa"/>
            <w:gridSpan w:val="3"/>
            <w:tcBorders>
              <w:top w:val="nil"/>
              <w:left w:val="nil"/>
              <w:bottom w:val="nil"/>
              <w:right w:val="single" w:sz="8" w:space="0" w:color="auto"/>
            </w:tcBorders>
            <w:shd w:val="clear" w:color="auto" w:fill="auto"/>
            <w:vAlign w:val="center"/>
            <w:hideMark/>
          </w:tcPr>
          <w:p w:rsidR="00056C7C" w:rsidRPr="00170389" w:rsidRDefault="00056C7C" w:rsidP="00BE63EC">
            <w:pPr>
              <w:rPr>
                <w:rFonts w:ascii="Sylfaen" w:hAnsi="Sylfaen" w:cs="Calibri"/>
                <w:color w:val="000000"/>
                <w:sz w:val="16"/>
                <w:szCs w:val="16"/>
              </w:rPr>
            </w:pPr>
            <w:r w:rsidRPr="00170389">
              <w:rPr>
                <w:rFonts w:ascii="Sylfaen" w:hAnsi="Sylfaen" w:cs="Calibri"/>
                <w:color w:val="000000"/>
                <w:sz w:val="16"/>
                <w:szCs w:val="16"/>
              </w:rPr>
              <w:t>2024 წელი</w:t>
            </w:r>
          </w:p>
        </w:tc>
        <w:tc>
          <w:tcPr>
            <w:tcW w:w="658" w:type="dxa"/>
            <w:tcBorders>
              <w:top w:val="nil"/>
              <w:left w:val="nil"/>
              <w:bottom w:val="nil"/>
              <w:right w:val="nil"/>
            </w:tcBorders>
            <w:shd w:val="clear" w:color="auto" w:fill="auto"/>
            <w:vAlign w:val="center"/>
            <w:hideMark/>
          </w:tcPr>
          <w:p w:rsidR="00056C7C" w:rsidRPr="00170389" w:rsidRDefault="00056C7C" w:rsidP="00BE63EC">
            <w:pPr>
              <w:rPr>
                <w:rFonts w:ascii="Sylfaen" w:hAnsi="Sylfaen" w:cs="Calibri"/>
                <w:color w:val="000000"/>
                <w:sz w:val="16"/>
                <w:szCs w:val="16"/>
              </w:rPr>
            </w:pPr>
            <w:r w:rsidRPr="00170389">
              <w:rPr>
                <w:rFonts w:ascii="Sylfaen" w:hAnsi="Sylfaen" w:cs="Calibri"/>
                <w:color w:val="000000"/>
                <w:sz w:val="16"/>
                <w:szCs w:val="16"/>
              </w:rPr>
              <w:t>2025  წელი</w:t>
            </w:r>
          </w:p>
        </w:tc>
        <w:tc>
          <w:tcPr>
            <w:tcW w:w="1062" w:type="dxa"/>
            <w:gridSpan w:val="3"/>
            <w:vMerge/>
            <w:tcBorders>
              <w:top w:val="nil"/>
              <w:left w:val="single" w:sz="4" w:space="0" w:color="auto"/>
              <w:bottom w:val="single" w:sz="4" w:space="0" w:color="auto"/>
              <w:right w:val="single" w:sz="4" w:space="0" w:color="auto"/>
            </w:tcBorders>
            <w:vAlign w:val="center"/>
            <w:hideMark/>
          </w:tcPr>
          <w:p w:rsidR="00056C7C" w:rsidRPr="00170389" w:rsidRDefault="00056C7C" w:rsidP="00BE63EC">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056C7C" w:rsidRPr="00170389" w:rsidRDefault="00056C7C" w:rsidP="00BE63EC">
            <w:pPr>
              <w:rPr>
                <w:rFonts w:ascii="Sylfaen" w:hAnsi="Sylfaen" w:cs="Calibri"/>
                <w:color w:val="000000"/>
                <w:sz w:val="16"/>
                <w:szCs w:val="16"/>
              </w:rPr>
            </w:pPr>
          </w:p>
        </w:tc>
        <w:tc>
          <w:tcPr>
            <w:tcW w:w="2033" w:type="dxa"/>
            <w:vMerge/>
            <w:tcBorders>
              <w:top w:val="nil"/>
              <w:left w:val="single" w:sz="4" w:space="0" w:color="auto"/>
              <w:bottom w:val="single" w:sz="4" w:space="0" w:color="auto"/>
              <w:right w:val="single" w:sz="4" w:space="0" w:color="auto"/>
            </w:tcBorders>
            <w:vAlign w:val="center"/>
            <w:hideMark/>
          </w:tcPr>
          <w:p w:rsidR="00056C7C" w:rsidRPr="00170389" w:rsidRDefault="00056C7C" w:rsidP="00BE63EC">
            <w:pPr>
              <w:rPr>
                <w:rFonts w:ascii="Sylfaen" w:hAnsi="Sylfaen" w:cs="Calibri"/>
                <w:color w:val="000000"/>
                <w:sz w:val="16"/>
                <w:szCs w:val="16"/>
              </w:rPr>
            </w:pPr>
          </w:p>
        </w:tc>
      </w:tr>
      <w:tr w:rsidR="00056C7C" w:rsidRPr="00170389" w:rsidTr="00BE63EC">
        <w:trPr>
          <w:trHeight w:val="881"/>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170389" w:rsidRDefault="00056C7C" w:rsidP="00BE63EC">
            <w:pPr>
              <w:jc w:val="center"/>
              <w:rPr>
                <w:rFonts w:ascii="Calibri" w:hAnsi="Calibri" w:cs="Calibri"/>
                <w:color w:val="000000"/>
                <w:sz w:val="16"/>
                <w:szCs w:val="16"/>
              </w:rPr>
            </w:pPr>
            <w:r w:rsidRPr="00170389">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170389"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220 (6 თვის მონაცემებით)</w:t>
            </w:r>
            <w:r w:rsidRPr="0010134C">
              <w:rPr>
                <w:rFonts w:ascii="Calibri" w:hAnsi="Calibri" w:cs="Calibri"/>
                <w:color w:val="000000"/>
                <w:sz w:val="16"/>
                <w:szCs w:val="16"/>
              </w:rPr>
              <w:t> </w:t>
            </w:r>
            <w:r w:rsidRPr="00410C8C">
              <w:rPr>
                <w:rFonts w:ascii="Calibri" w:hAnsi="Calibri" w:cs="Calibri"/>
                <w:color w:val="000000"/>
                <w:sz w:val="16"/>
                <w:szCs w:val="16"/>
              </w:rPr>
              <w:t> </w:t>
            </w:r>
            <w:r w:rsidRPr="00170389">
              <w:rPr>
                <w:rFonts w:ascii="Calibri" w:hAnsi="Calibri" w:cs="Calibri"/>
                <w:color w:val="000000"/>
                <w:sz w:val="16"/>
                <w:szCs w:val="16"/>
              </w:rPr>
              <w:t>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056C7C" w:rsidRPr="00170389"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225</w:t>
            </w:r>
            <w:r w:rsidRPr="00170389">
              <w:rPr>
                <w:rFonts w:ascii="Calibri" w:hAnsi="Calibri" w:cs="Calibri"/>
                <w:color w:val="000000"/>
                <w:sz w:val="16"/>
                <w:szCs w:val="16"/>
              </w:rPr>
              <w:t> </w:t>
            </w:r>
          </w:p>
        </w:tc>
        <w:tc>
          <w:tcPr>
            <w:tcW w:w="759"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8C18DE" w:rsidRDefault="00056C7C" w:rsidP="00BE63EC">
            <w:pPr>
              <w:rPr>
                <w:rFonts w:ascii="Sylfaen" w:hAnsi="Sylfaen" w:cs="Calibri"/>
                <w:color w:val="000000"/>
                <w:sz w:val="16"/>
                <w:szCs w:val="16"/>
                <w:lang w:val="ka-GE"/>
              </w:rPr>
            </w:pPr>
            <w:r w:rsidRPr="00170389">
              <w:rPr>
                <w:rFonts w:ascii="Sylfaen" w:hAnsi="Sylfaen" w:cs="Calibri"/>
                <w:color w:val="000000"/>
                <w:sz w:val="16"/>
                <w:szCs w:val="16"/>
              </w:rPr>
              <w:t> </w:t>
            </w:r>
            <w:r>
              <w:rPr>
                <w:rFonts w:ascii="Sylfaen" w:hAnsi="Sylfaen" w:cs="Calibri"/>
                <w:color w:val="000000"/>
                <w:sz w:val="16"/>
                <w:szCs w:val="16"/>
                <w:lang w:val="ka-GE"/>
              </w:rPr>
              <w:t>226</w:t>
            </w:r>
          </w:p>
        </w:tc>
        <w:tc>
          <w:tcPr>
            <w:tcW w:w="615"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Pr="008C18DE" w:rsidRDefault="00056C7C" w:rsidP="00BE63EC">
            <w:pPr>
              <w:rPr>
                <w:rFonts w:ascii="Sylfaen" w:hAnsi="Sylfaen" w:cs="Calibri"/>
                <w:color w:val="000000"/>
                <w:sz w:val="16"/>
                <w:szCs w:val="16"/>
                <w:lang w:val="ka-GE"/>
              </w:rPr>
            </w:pPr>
            <w:r w:rsidRPr="00170389">
              <w:rPr>
                <w:rFonts w:ascii="Sylfaen" w:hAnsi="Sylfaen" w:cs="Calibri"/>
                <w:color w:val="000000"/>
                <w:sz w:val="16"/>
                <w:szCs w:val="16"/>
              </w:rPr>
              <w:t> </w:t>
            </w:r>
            <w:r>
              <w:rPr>
                <w:rFonts w:ascii="Sylfaen" w:hAnsi="Sylfaen" w:cs="Calibri"/>
                <w:color w:val="000000"/>
                <w:sz w:val="16"/>
                <w:szCs w:val="16"/>
                <w:lang w:val="ka-GE"/>
              </w:rPr>
              <w:t>227</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056C7C" w:rsidRPr="008C18DE" w:rsidRDefault="00056C7C" w:rsidP="00BE63EC">
            <w:pPr>
              <w:rPr>
                <w:rFonts w:ascii="Sylfaen" w:hAnsi="Sylfaen" w:cs="Calibri"/>
                <w:color w:val="000000"/>
                <w:sz w:val="16"/>
                <w:szCs w:val="16"/>
                <w:lang w:val="ka-GE"/>
              </w:rPr>
            </w:pPr>
            <w:r w:rsidRPr="00170389">
              <w:rPr>
                <w:rFonts w:ascii="Sylfaen" w:hAnsi="Sylfaen" w:cs="Calibri"/>
                <w:color w:val="000000"/>
                <w:sz w:val="16"/>
                <w:szCs w:val="16"/>
              </w:rPr>
              <w:t> </w:t>
            </w:r>
            <w:r>
              <w:rPr>
                <w:rFonts w:ascii="Sylfaen" w:hAnsi="Sylfaen" w:cs="Calibri"/>
                <w:color w:val="000000"/>
                <w:sz w:val="16"/>
                <w:szCs w:val="16"/>
                <w:lang w:val="ka-GE"/>
              </w:rPr>
              <w:t>228</w:t>
            </w:r>
          </w:p>
        </w:tc>
        <w:tc>
          <w:tcPr>
            <w:tcW w:w="1062"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Pr="00170389" w:rsidRDefault="00056C7C" w:rsidP="00BE63E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170389" w:rsidRDefault="00056C7C" w:rsidP="00BE63EC">
            <w:pPr>
              <w:jc w:val="right"/>
              <w:rPr>
                <w:rFonts w:ascii="Sylfaen" w:hAnsi="Sylfaen" w:cs="Calibri"/>
                <w:color w:val="000000"/>
                <w:sz w:val="16"/>
                <w:szCs w:val="16"/>
              </w:rPr>
            </w:pPr>
            <w:r w:rsidRPr="00170389">
              <w:rPr>
                <w:rFonts w:ascii="Sylfaen" w:hAnsi="Sylfaen" w:cs="Calibri"/>
                <w:color w:val="000000"/>
                <w:sz w:val="16"/>
                <w:szCs w:val="16"/>
              </w:rPr>
              <w:t>-10%</w:t>
            </w:r>
          </w:p>
        </w:tc>
        <w:tc>
          <w:tcPr>
            <w:tcW w:w="2033" w:type="dxa"/>
            <w:tcBorders>
              <w:top w:val="single" w:sz="4" w:space="0" w:color="auto"/>
              <w:left w:val="nil"/>
              <w:bottom w:val="single" w:sz="4" w:space="0" w:color="auto"/>
              <w:right w:val="single" w:sz="4" w:space="0" w:color="auto"/>
            </w:tcBorders>
            <w:shd w:val="clear" w:color="auto" w:fill="auto"/>
            <w:vAlign w:val="bottom"/>
            <w:hideMark/>
          </w:tcPr>
          <w:p w:rsidR="00056C7C" w:rsidRPr="00170389" w:rsidRDefault="00056C7C" w:rsidP="00BE63EC">
            <w:pPr>
              <w:rPr>
                <w:rFonts w:ascii="Sylfaen" w:hAnsi="Sylfaen" w:cs="Calibri"/>
                <w:color w:val="000000"/>
                <w:sz w:val="16"/>
                <w:szCs w:val="16"/>
              </w:rPr>
            </w:pPr>
            <w:r w:rsidRPr="00170389">
              <w:rPr>
                <w:rFonts w:ascii="Sylfaen" w:hAnsi="Sylfaen" w:cs="Calibri"/>
                <w:color w:val="000000"/>
                <w:sz w:val="16"/>
                <w:szCs w:val="16"/>
              </w:rPr>
              <w:t>არასაკმარისი დაფინანსება, მოქალაქეები მომართვიანობა</w:t>
            </w:r>
          </w:p>
        </w:tc>
      </w:tr>
    </w:tbl>
    <w:p w:rsidR="00056C7C" w:rsidRDefault="00056C7C" w:rsidP="00056C7C">
      <w:pPr>
        <w:ind w:firstLine="600"/>
        <w:jc w:val="both"/>
        <w:rPr>
          <w:rFonts w:ascii="Sylfaen" w:hAnsi="Sylfaen"/>
          <w:lang w:val="ka-GE"/>
        </w:rPr>
      </w:pPr>
    </w:p>
    <w:tbl>
      <w:tblPr>
        <w:tblW w:w="9535" w:type="dxa"/>
        <w:tblLayout w:type="fixed"/>
        <w:tblLook w:val="04A0" w:firstRow="1" w:lastRow="0" w:firstColumn="1" w:lastColumn="0" w:noHBand="0" w:noVBand="1"/>
      </w:tblPr>
      <w:tblGrid>
        <w:gridCol w:w="1450"/>
        <w:gridCol w:w="677"/>
        <w:gridCol w:w="657"/>
        <w:gridCol w:w="654"/>
        <w:gridCol w:w="10"/>
        <w:gridCol w:w="758"/>
        <w:gridCol w:w="314"/>
        <w:gridCol w:w="350"/>
        <w:gridCol w:w="717"/>
        <w:gridCol w:w="1062"/>
        <w:gridCol w:w="254"/>
        <w:gridCol w:w="690"/>
        <w:gridCol w:w="1942"/>
      </w:tblGrid>
      <w:tr w:rsidR="00056C7C" w:rsidRPr="006D2D13" w:rsidTr="00BE63EC">
        <w:trPr>
          <w:trHeight w:val="854"/>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6D2D13" w:rsidRDefault="00056C7C" w:rsidP="00BE63EC">
            <w:pPr>
              <w:rPr>
                <w:rFonts w:ascii="Sylfaen" w:hAnsi="Sylfaen" w:cs="Calibri"/>
                <w:b/>
                <w:bCs/>
                <w:color w:val="000000"/>
                <w:sz w:val="16"/>
                <w:szCs w:val="16"/>
              </w:rPr>
            </w:pPr>
            <w:r w:rsidRPr="006D2D13">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08" w:type="dxa"/>
            <w:gridSpan w:val="11"/>
            <w:tcBorders>
              <w:top w:val="single" w:sz="4" w:space="0" w:color="auto"/>
              <w:left w:val="nil"/>
              <w:bottom w:val="single" w:sz="4" w:space="0" w:color="auto"/>
              <w:right w:val="single" w:sz="4" w:space="0" w:color="000000"/>
            </w:tcBorders>
            <w:shd w:val="clear" w:color="auto" w:fill="auto"/>
            <w:vAlign w:val="center"/>
            <w:hideMark/>
          </w:tcPr>
          <w:p w:rsidR="00056C7C" w:rsidRPr="006D2D13" w:rsidRDefault="00056C7C" w:rsidP="00BE63EC">
            <w:pPr>
              <w:jc w:val="center"/>
              <w:rPr>
                <w:rFonts w:ascii="Sylfaen" w:hAnsi="Sylfaen" w:cs="Calibri"/>
                <w:color w:val="000000"/>
                <w:sz w:val="16"/>
                <w:szCs w:val="16"/>
              </w:rPr>
            </w:pPr>
            <w:r w:rsidRPr="006D2D13">
              <w:rPr>
                <w:rFonts w:ascii="Sylfaen" w:hAnsi="Sylfaen" w:cs="Calibri"/>
                <w:color w:val="000000"/>
                <w:sz w:val="16"/>
                <w:szCs w:val="16"/>
              </w:rPr>
              <w:t xml:space="preserve">სოციალური დაცვა </w:t>
            </w:r>
          </w:p>
        </w:tc>
      </w:tr>
      <w:tr w:rsidR="00056C7C" w:rsidRPr="006D2D13" w:rsidTr="00BE63EC">
        <w:trPr>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D2D13" w:rsidRDefault="00056C7C" w:rsidP="00BE63EC">
            <w:pPr>
              <w:rPr>
                <w:rFonts w:ascii="Sylfaen" w:hAnsi="Sylfaen" w:cs="Calibri"/>
                <w:b/>
                <w:bCs/>
                <w:color w:val="000000"/>
                <w:sz w:val="16"/>
                <w:szCs w:val="16"/>
              </w:rPr>
            </w:pPr>
            <w:r w:rsidRPr="006D2D13">
              <w:rPr>
                <w:rFonts w:ascii="Sylfaen" w:hAnsi="Sylfaen" w:cs="Calibri"/>
                <w:b/>
                <w:bCs/>
                <w:color w:val="000000"/>
                <w:sz w:val="16"/>
                <w:szCs w:val="16"/>
              </w:rPr>
              <w:t>ქვეპროგრამის კლასიფიკაციის კოდი:</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6D2D13" w:rsidRDefault="00056C7C" w:rsidP="00BE63EC">
            <w:pPr>
              <w:jc w:val="center"/>
              <w:rPr>
                <w:rFonts w:ascii="Sylfaen" w:hAnsi="Sylfaen" w:cs="Calibri"/>
                <w:color w:val="000000"/>
                <w:sz w:val="16"/>
                <w:szCs w:val="16"/>
              </w:rPr>
            </w:pPr>
            <w:r w:rsidRPr="006D2D13">
              <w:rPr>
                <w:rFonts w:ascii="Sylfaen" w:hAnsi="Sylfaen" w:cs="Calibri"/>
                <w:color w:val="000000"/>
                <w:sz w:val="16"/>
                <w:szCs w:val="16"/>
              </w:rPr>
              <w:t>060206</w:t>
            </w:r>
          </w:p>
        </w:tc>
      </w:tr>
      <w:tr w:rsidR="00056C7C" w:rsidRPr="006D2D13" w:rsidTr="00BE63EC">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D2D13" w:rsidRDefault="00056C7C" w:rsidP="00BE63EC">
            <w:pPr>
              <w:rPr>
                <w:rFonts w:ascii="Sylfaen" w:hAnsi="Sylfaen" w:cs="Calibri"/>
                <w:b/>
                <w:bCs/>
                <w:color w:val="000000"/>
                <w:sz w:val="16"/>
                <w:szCs w:val="16"/>
              </w:rPr>
            </w:pPr>
            <w:r w:rsidRPr="006D2D13">
              <w:rPr>
                <w:rFonts w:ascii="Sylfaen" w:hAnsi="Sylfaen" w:cs="Calibri"/>
                <w:b/>
                <w:bCs/>
                <w:color w:val="000000"/>
                <w:sz w:val="16"/>
                <w:szCs w:val="16"/>
              </w:rPr>
              <w:t>ქვეპროგრამის დასახელება:</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6D2D13" w:rsidRDefault="00056C7C" w:rsidP="00BE63EC">
            <w:pPr>
              <w:jc w:val="center"/>
              <w:rPr>
                <w:rFonts w:ascii="Sylfaen" w:hAnsi="Sylfaen" w:cs="Calibri"/>
                <w:color w:val="000000"/>
                <w:sz w:val="16"/>
                <w:szCs w:val="16"/>
              </w:rPr>
            </w:pPr>
            <w:r w:rsidRPr="006D2D13">
              <w:rPr>
                <w:rFonts w:ascii="Sylfaen" w:hAnsi="Sylfaen" w:cs="Calibri"/>
                <w:color w:val="000000"/>
                <w:sz w:val="16"/>
                <w:szCs w:val="16"/>
              </w:rPr>
              <w:t xml:space="preserve">ომის ვეტერანებისა და მათი ოჯახების დახმარების პროგრამა </w:t>
            </w:r>
          </w:p>
        </w:tc>
      </w:tr>
      <w:tr w:rsidR="00056C7C" w:rsidRPr="006D2D13" w:rsidTr="00BE63EC">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D2D13" w:rsidRDefault="00056C7C" w:rsidP="00BE63EC">
            <w:pPr>
              <w:rPr>
                <w:rFonts w:ascii="Sylfaen" w:hAnsi="Sylfaen" w:cs="Calibri"/>
                <w:color w:val="000000"/>
                <w:sz w:val="16"/>
                <w:szCs w:val="16"/>
              </w:rPr>
            </w:pPr>
            <w:proofErr w:type="gramStart"/>
            <w:r w:rsidRPr="006D2D13">
              <w:rPr>
                <w:rFonts w:ascii="Sylfaen" w:hAnsi="Sylfaen" w:cs="Calibri"/>
                <w:color w:val="000000"/>
                <w:sz w:val="16"/>
                <w:szCs w:val="16"/>
              </w:rPr>
              <w:t>არის</w:t>
            </w:r>
            <w:proofErr w:type="gramEnd"/>
            <w:r w:rsidRPr="006D2D13">
              <w:rPr>
                <w:rFonts w:ascii="Sylfaen" w:hAnsi="Sylfaen" w:cs="Calibri"/>
                <w:color w:val="000000"/>
                <w:sz w:val="16"/>
                <w:szCs w:val="16"/>
              </w:rPr>
              <w:t xml:space="preserve"> ქვეპროგრამა ახალი?         კი/ არა </w:t>
            </w:r>
          </w:p>
        </w:tc>
        <w:tc>
          <w:tcPr>
            <w:tcW w:w="2393" w:type="dxa"/>
            <w:gridSpan w:val="5"/>
            <w:tcBorders>
              <w:top w:val="single" w:sz="4" w:space="0" w:color="auto"/>
              <w:left w:val="nil"/>
              <w:bottom w:val="single" w:sz="4" w:space="0" w:color="auto"/>
              <w:right w:val="single" w:sz="4" w:space="0" w:color="auto"/>
            </w:tcBorders>
            <w:shd w:val="clear" w:color="auto" w:fill="auto"/>
            <w:vAlign w:val="center"/>
            <w:hideMark/>
          </w:tcPr>
          <w:p w:rsidR="00056C7C" w:rsidRPr="006D2D13" w:rsidRDefault="00056C7C" w:rsidP="00BE63EC">
            <w:pPr>
              <w:jc w:val="center"/>
              <w:rPr>
                <w:rFonts w:ascii="Sylfaen" w:hAnsi="Sylfaen" w:cs="Calibri"/>
                <w:color w:val="000000"/>
                <w:sz w:val="16"/>
                <w:szCs w:val="16"/>
              </w:rPr>
            </w:pPr>
            <w:r w:rsidRPr="006D2D13">
              <w:rPr>
                <w:rFonts w:ascii="Sylfaen" w:hAnsi="Sylfaen" w:cs="Calibri"/>
                <w:color w:val="000000"/>
                <w:sz w:val="16"/>
                <w:szCs w:val="16"/>
              </w:rPr>
              <w:t> </w:t>
            </w:r>
          </w:p>
        </w:tc>
        <w:tc>
          <w:tcPr>
            <w:tcW w:w="5015" w:type="dxa"/>
            <w:gridSpan w:val="6"/>
            <w:tcBorders>
              <w:top w:val="single" w:sz="4" w:space="0" w:color="auto"/>
              <w:left w:val="nil"/>
              <w:bottom w:val="single" w:sz="4" w:space="0" w:color="auto"/>
              <w:right w:val="single" w:sz="4" w:space="0" w:color="auto"/>
            </w:tcBorders>
            <w:shd w:val="clear" w:color="auto" w:fill="auto"/>
            <w:vAlign w:val="center"/>
            <w:hideMark/>
          </w:tcPr>
          <w:p w:rsidR="00056C7C" w:rsidRPr="006D2D13" w:rsidRDefault="00056C7C" w:rsidP="00BE63EC">
            <w:pPr>
              <w:jc w:val="center"/>
              <w:rPr>
                <w:rFonts w:ascii="Calibri" w:hAnsi="Calibri" w:cs="Calibri"/>
                <w:color w:val="000000"/>
                <w:sz w:val="16"/>
                <w:szCs w:val="16"/>
              </w:rPr>
            </w:pPr>
            <w:r w:rsidRPr="006D2D13">
              <w:rPr>
                <w:rFonts w:ascii="Calibri" w:hAnsi="Calibri" w:cs="Calibri"/>
                <w:color w:val="000000"/>
                <w:sz w:val="16"/>
                <w:szCs w:val="16"/>
              </w:rPr>
              <w:t>არა</w:t>
            </w:r>
          </w:p>
        </w:tc>
      </w:tr>
      <w:tr w:rsidR="00056C7C" w:rsidRPr="006D2D13" w:rsidTr="00BE63EC">
        <w:trPr>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D2D13" w:rsidRDefault="00056C7C" w:rsidP="00BE63EC">
            <w:pPr>
              <w:rPr>
                <w:rFonts w:ascii="Sylfaen" w:hAnsi="Sylfaen" w:cs="Calibri"/>
                <w:b/>
                <w:bCs/>
                <w:color w:val="000000"/>
                <w:sz w:val="16"/>
                <w:szCs w:val="16"/>
              </w:rPr>
            </w:pPr>
            <w:r w:rsidRPr="006D2D13">
              <w:rPr>
                <w:rFonts w:ascii="Sylfaen" w:hAnsi="Sylfaen" w:cs="Calibri"/>
                <w:b/>
                <w:bCs/>
                <w:color w:val="000000"/>
                <w:sz w:val="16"/>
                <w:szCs w:val="16"/>
              </w:rPr>
              <w:t>ქვეპროგრამის განმახორციელებელი:</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6D2D13" w:rsidRDefault="00056C7C" w:rsidP="00BE63EC">
            <w:pPr>
              <w:jc w:val="center"/>
              <w:rPr>
                <w:rFonts w:ascii="Sylfaen" w:hAnsi="Sylfaen" w:cs="Calibri"/>
                <w:color w:val="000000"/>
                <w:sz w:val="16"/>
                <w:szCs w:val="16"/>
              </w:rPr>
            </w:pPr>
            <w:r w:rsidRPr="006D2D13">
              <w:rPr>
                <w:rFonts w:ascii="Sylfaen" w:hAnsi="Sylfaen" w:cs="Calibri"/>
                <w:color w:val="000000"/>
                <w:sz w:val="16"/>
                <w:szCs w:val="16"/>
              </w:rPr>
              <w:t>ჯანმრთელობის დაცვისა და სოციალური</w:t>
            </w:r>
            <w:r w:rsidRPr="006D2D13">
              <w:rPr>
                <w:rFonts w:ascii="Sylfaen" w:hAnsi="Sylfaen" w:cs="Calibri"/>
                <w:color w:val="000000"/>
                <w:sz w:val="16"/>
                <w:szCs w:val="16"/>
              </w:rPr>
              <w:br/>
              <w:t>სამსახური</w:t>
            </w:r>
          </w:p>
        </w:tc>
      </w:tr>
      <w:tr w:rsidR="00056C7C" w:rsidRPr="006D2D13" w:rsidTr="00BE63EC">
        <w:trPr>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D2D13" w:rsidRDefault="00056C7C" w:rsidP="00BE63EC">
            <w:pPr>
              <w:rPr>
                <w:rFonts w:ascii="Sylfaen" w:hAnsi="Sylfaen" w:cs="Calibri"/>
                <w:b/>
                <w:bCs/>
                <w:color w:val="000000"/>
                <w:sz w:val="16"/>
                <w:szCs w:val="16"/>
              </w:rPr>
            </w:pPr>
            <w:r w:rsidRPr="006D2D13">
              <w:rPr>
                <w:rFonts w:ascii="Sylfaen" w:hAnsi="Sylfaen" w:cs="Calibri"/>
                <w:b/>
                <w:bCs/>
                <w:color w:val="000000"/>
                <w:sz w:val="16"/>
                <w:szCs w:val="16"/>
              </w:rPr>
              <w:t>დაფინანსების წყარო: მუნიციპალური ბიუჯეტი</w:t>
            </w:r>
          </w:p>
        </w:tc>
        <w:tc>
          <w:tcPr>
            <w:tcW w:w="1321" w:type="dxa"/>
            <w:gridSpan w:val="3"/>
            <w:tcBorders>
              <w:top w:val="nil"/>
              <w:left w:val="nil"/>
              <w:bottom w:val="single" w:sz="4" w:space="0" w:color="auto"/>
              <w:right w:val="single" w:sz="4" w:space="0" w:color="auto"/>
            </w:tcBorders>
            <w:shd w:val="clear" w:color="auto" w:fill="auto"/>
            <w:vAlign w:val="center"/>
            <w:hideMark/>
          </w:tcPr>
          <w:p w:rsidR="00056C7C" w:rsidRPr="006D2D13" w:rsidRDefault="00056C7C" w:rsidP="00BE63EC">
            <w:pPr>
              <w:jc w:val="center"/>
              <w:rPr>
                <w:rFonts w:ascii="Sylfaen" w:hAnsi="Sylfaen" w:cs="Calibri"/>
                <w:color w:val="000000"/>
                <w:sz w:val="16"/>
                <w:szCs w:val="16"/>
              </w:rPr>
            </w:pPr>
            <w:r w:rsidRPr="006D2D13">
              <w:rPr>
                <w:rFonts w:ascii="Sylfaen" w:hAnsi="Sylfaen" w:cs="Calibri"/>
                <w:color w:val="000000"/>
                <w:sz w:val="16"/>
                <w:szCs w:val="16"/>
              </w:rPr>
              <w:t>2022 წელი</w:t>
            </w:r>
          </w:p>
        </w:tc>
        <w:tc>
          <w:tcPr>
            <w:tcW w:w="1072" w:type="dxa"/>
            <w:gridSpan w:val="2"/>
            <w:tcBorders>
              <w:top w:val="nil"/>
              <w:left w:val="nil"/>
              <w:bottom w:val="single" w:sz="4" w:space="0" w:color="auto"/>
              <w:right w:val="single" w:sz="4" w:space="0" w:color="auto"/>
            </w:tcBorders>
            <w:shd w:val="clear" w:color="auto" w:fill="auto"/>
            <w:vAlign w:val="center"/>
            <w:hideMark/>
          </w:tcPr>
          <w:p w:rsidR="00056C7C" w:rsidRPr="006D2D13" w:rsidRDefault="00056C7C" w:rsidP="00BE63EC">
            <w:pPr>
              <w:jc w:val="center"/>
              <w:rPr>
                <w:rFonts w:ascii="Sylfaen" w:hAnsi="Sylfaen" w:cs="Calibri"/>
                <w:color w:val="000000"/>
                <w:sz w:val="16"/>
                <w:szCs w:val="16"/>
              </w:rPr>
            </w:pPr>
            <w:r w:rsidRPr="006D2D13">
              <w:rPr>
                <w:rFonts w:ascii="Sylfaen" w:hAnsi="Sylfaen" w:cs="Calibri"/>
                <w:color w:val="000000"/>
                <w:sz w:val="16"/>
                <w:szCs w:val="16"/>
              </w:rPr>
              <w:t>2023 წელი</w:t>
            </w:r>
          </w:p>
        </w:tc>
        <w:tc>
          <w:tcPr>
            <w:tcW w:w="1067" w:type="dxa"/>
            <w:gridSpan w:val="2"/>
            <w:tcBorders>
              <w:top w:val="nil"/>
              <w:left w:val="nil"/>
              <w:bottom w:val="single" w:sz="4" w:space="0" w:color="auto"/>
              <w:right w:val="single" w:sz="4" w:space="0" w:color="auto"/>
            </w:tcBorders>
            <w:shd w:val="clear" w:color="auto" w:fill="auto"/>
            <w:vAlign w:val="center"/>
            <w:hideMark/>
          </w:tcPr>
          <w:p w:rsidR="00056C7C" w:rsidRPr="006D2D13" w:rsidRDefault="00056C7C" w:rsidP="00BE63EC">
            <w:pPr>
              <w:jc w:val="center"/>
              <w:rPr>
                <w:rFonts w:ascii="Sylfaen" w:hAnsi="Sylfaen" w:cs="Calibri"/>
                <w:color w:val="000000"/>
                <w:sz w:val="16"/>
                <w:szCs w:val="16"/>
              </w:rPr>
            </w:pPr>
            <w:r w:rsidRPr="006D2D13">
              <w:rPr>
                <w:rFonts w:ascii="Sylfaen" w:hAnsi="Sylfaen" w:cs="Calibri"/>
                <w:color w:val="000000"/>
                <w:sz w:val="16"/>
                <w:szCs w:val="16"/>
              </w:rPr>
              <w:t>2024 წელი</w:t>
            </w:r>
          </w:p>
        </w:tc>
        <w:tc>
          <w:tcPr>
            <w:tcW w:w="3948"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6D2D13" w:rsidRDefault="00056C7C" w:rsidP="00BE63EC">
            <w:pPr>
              <w:jc w:val="center"/>
              <w:rPr>
                <w:rFonts w:ascii="Sylfaen" w:hAnsi="Sylfaen" w:cs="Calibri"/>
                <w:color w:val="000000"/>
                <w:sz w:val="16"/>
                <w:szCs w:val="16"/>
              </w:rPr>
            </w:pPr>
            <w:r w:rsidRPr="006D2D13">
              <w:rPr>
                <w:rFonts w:ascii="Sylfaen" w:hAnsi="Sylfaen" w:cs="Calibri"/>
                <w:color w:val="000000"/>
                <w:sz w:val="16"/>
                <w:szCs w:val="16"/>
              </w:rPr>
              <w:t>2025 წელი</w:t>
            </w:r>
          </w:p>
        </w:tc>
      </w:tr>
      <w:tr w:rsidR="00056C7C" w:rsidRPr="006D2D13" w:rsidTr="00BE63EC">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D2D13" w:rsidRDefault="00056C7C" w:rsidP="00BE63EC">
            <w:pPr>
              <w:rPr>
                <w:rFonts w:ascii="Sylfaen" w:hAnsi="Sylfaen" w:cs="Calibri"/>
                <w:color w:val="000000"/>
                <w:sz w:val="16"/>
                <w:szCs w:val="16"/>
              </w:rPr>
            </w:pPr>
            <w:r w:rsidRPr="006D2D13">
              <w:rPr>
                <w:rFonts w:ascii="Sylfaen" w:hAnsi="Sylfaen" w:cs="Calibri"/>
                <w:color w:val="000000"/>
                <w:sz w:val="16"/>
                <w:szCs w:val="16"/>
              </w:rPr>
              <w:t>მუნიციპალური ბიუჯეტი</w:t>
            </w:r>
          </w:p>
        </w:tc>
        <w:tc>
          <w:tcPr>
            <w:tcW w:w="1321"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10.0   </w:t>
            </w:r>
          </w:p>
        </w:tc>
        <w:tc>
          <w:tcPr>
            <w:tcW w:w="1072"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6.2   </w:t>
            </w:r>
          </w:p>
        </w:tc>
        <w:tc>
          <w:tcPr>
            <w:tcW w:w="1067"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6.2   </w:t>
            </w:r>
          </w:p>
        </w:tc>
        <w:tc>
          <w:tcPr>
            <w:tcW w:w="3948"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6.2   </w:t>
            </w:r>
          </w:p>
        </w:tc>
      </w:tr>
      <w:tr w:rsidR="00056C7C" w:rsidRPr="006D2D13" w:rsidTr="00BE63EC">
        <w:trPr>
          <w:trHeight w:val="2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D2D13" w:rsidRDefault="00056C7C" w:rsidP="00BE63EC">
            <w:pPr>
              <w:rPr>
                <w:rFonts w:ascii="Sylfaen" w:hAnsi="Sylfaen" w:cs="Calibri"/>
                <w:b/>
                <w:bCs/>
                <w:color w:val="000000"/>
                <w:sz w:val="16"/>
                <w:szCs w:val="16"/>
              </w:rPr>
            </w:pPr>
            <w:r w:rsidRPr="006D2D13">
              <w:rPr>
                <w:rFonts w:ascii="Sylfaen" w:hAnsi="Sylfaen" w:cs="Calibri"/>
                <w:b/>
                <w:bCs/>
                <w:color w:val="000000"/>
                <w:sz w:val="16"/>
                <w:szCs w:val="16"/>
              </w:rPr>
              <w:t xml:space="preserve">სულ ქვეპროგრამა  </w:t>
            </w:r>
          </w:p>
        </w:tc>
        <w:tc>
          <w:tcPr>
            <w:tcW w:w="1321"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10.0   </w:t>
            </w:r>
          </w:p>
        </w:tc>
        <w:tc>
          <w:tcPr>
            <w:tcW w:w="1072"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6.2   </w:t>
            </w:r>
          </w:p>
        </w:tc>
        <w:tc>
          <w:tcPr>
            <w:tcW w:w="1067"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6.2   </w:t>
            </w:r>
          </w:p>
        </w:tc>
        <w:tc>
          <w:tcPr>
            <w:tcW w:w="3948"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6.2   </w:t>
            </w:r>
          </w:p>
        </w:tc>
      </w:tr>
      <w:tr w:rsidR="00056C7C" w:rsidRPr="006D2D13" w:rsidTr="00BE63EC">
        <w:trPr>
          <w:trHeight w:val="201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6D2D13" w:rsidRDefault="00056C7C" w:rsidP="00BE63EC">
            <w:pPr>
              <w:rPr>
                <w:rFonts w:ascii="Sylfaen" w:hAnsi="Sylfaen" w:cs="Calibri"/>
                <w:b/>
                <w:bCs/>
                <w:color w:val="000000"/>
                <w:sz w:val="16"/>
                <w:szCs w:val="16"/>
              </w:rPr>
            </w:pPr>
            <w:r w:rsidRPr="006D2D13">
              <w:rPr>
                <w:rFonts w:ascii="Sylfaen" w:hAnsi="Sylfaen" w:cs="Calibri"/>
                <w:b/>
                <w:bCs/>
                <w:color w:val="000000"/>
                <w:sz w:val="16"/>
                <w:szCs w:val="16"/>
              </w:rPr>
              <w:lastRenderedPageBreak/>
              <w:t>ქვეპროგრამის  აღწერა:</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9D676E" w:rsidRDefault="00056C7C" w:rsidP="00BE63EC">
            <w:pPr>
              <w:jc w:val="both"/>
              <w:rPr>
                <w:rFonts w:ascii="Sylfaen" w:hAnsi="Sylfaen"/>
                <w:sz w:val="18"/>
                <w:szCs w:val="18"/>
                <w:lang w:val="ka-GE"/>
              </w:rPr>
            </w:pPr>
            <w:r w:rsidRPr="009D676E">
              <w:rPr>
                <w:rFonts w:ascii="Sylfaen" w:hAnsi="Sylfaen"/>
                <w:sz w:val="18"/>
                <w:szCs w:val="18"/>
                <w:lang w:val="ka-GE"/>
              </w:rPr>
              <w:t>ა) საქართველოს ერთიანობისთვის ბრძოლაში მონაწილე ვეტერანთა დაკრძალვის სარიტუალო ხარჯებისთვის დახმარება გაიცმა 300 ლარის ოდენობით.</w:t>
            </w:r>
          </w:p>
          <w:p w:rsidR="00056C7C" w:rsidRPr="009D676E" w:rsidRDefault="00056C7C" w:rsidP="00BE63EC">
            <w:pPr>
              <w:jc w:val="both"/>
              <w:rPr>
                <w:rFonts w:ascii="Sylfaen" w:hAnsi="Sylfaen"/>
                <w:sz w:val="18"/>
                <w:szCs w:val="18"/>
                <w:lang w:val="ka-GE"/>
              </w:rPr>
            </w:pPr>
            <w:r w:rsidRPr="009D676E">
              <w:rPr>
                <w:rFonts w:ascii="Sylfaen" w:hAnsi="Sylfaen"/>
                <w:sz w:val="18"/>
                <w:szCs w:val="18"/>
                <w:lang w:val="ka-GE"/>
              </w:rPr>
              <w:t xml:space="preserve">ბ) საქართველოს ტერიტორიული მთლიანობისა და დამოუკიდებლობისათვის საბრძოლო მოქმედებებში დაღუპულთა ოჯახის დახმარებისთვის თითოეულ ოჯახზე გაიცემა 500 ლარი. </w:t>
            </w:r>
          </w:p>
          <w:p w:rsidR="00056C7C" w:rsidRPr="006D2D13" w:rsidRDefault="00056C7C" w:rsidP="00BE63EC">
            <w:pPr>
              <w:jc w:val="center"/>
              <w:rPr>
                <w:rFonts w:ascii="Sylfaen" w:hAnsi="Sylfaen" w:cs="Calibri"/>
                <w:color w:val="000000"/>
                <w:sz w:val="16"/>
                <w:szCs w:val="16"/>
              </w:rPr>
            </w:pPr>
            <w:r w:rsidRPr="009D676E">
              <w:rPr>
                <w:rFonts w:ascii="Sylfaen" w:hAnsi="Sylfaen"/>
                <w:sz w:val="18"/>
                <w:szCs w:val="18"/>
                <w:lang w:val="ka-GE"/>
              </w:rPr>
              <w:t>გ) დიდი სამამულო ომის ვეტერანების სადღესასწაულო და სარიტუალო ხარჯებით დახმარებისთვის გაიცემა 300 ლარი ფულადი საჩუქარი სადღესასწაულოდ, 250 ლარი დაკრძალვის სარუტუალო ხარჯისთვის.</w:t>
            </w:r>
          </w:p>
        </w:tc>
      </w:tr>
      <w:tr w:rsidR="00056C7C" w:rsidRPr="006D2D13" w:rsidTr="00BE63EC">
        <w:trPr>
          <w:trHeight w:val="22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6D2D13" w:rsidRDefault="00056C7C" w:rsidP="00BE63EC">
            <w:pPr>
              <w:jc w:val="center"/>
              <w:rPr>
                <w:rFonts w:ascii="Sylfaen" w:hAnsi="Sylfaen" w:cs="Calibri"/>
                <w:b/>
                <w:bCs/>
                <w:color w:val="000000"/>
                <w:sz w:val="16"/>
                <w:szCs w:val="16"/>
              </w:rPr>
            </w:pPr>
            <w:r w:rsidRPr="006D2D13">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056C7C" w:rsidRPr="006D2D13" w:rsidTr="00BE63EC">
        <w:trPr>
          <w:trHeight w:val="2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D2D13" w:rsidRDefault="00056C7C" w:rsidP="00BE63EC">
            <w:pPr>
              <w:rPr>
                <w:rFonts w:ascii="Sylfaen" w:hAnsi="Sylfaen" w:cs="Calibri"/>
                <w:color w:val="000000"/>
                <w:sz w:val="16"/>
                <w:szCs w:val="16"/>
              </w:rPr>
            </w:pPr>
            <w:r w:rsidRPr="006D2D13">
              <w:rPr>
                <w:rFonts w:ascii="Sylfaen" w:hAnsi="Sylfaen" w:cs="Calibri"/>
                <w:color w:val="000000"/>
                <w:sz w:val="16"/>
                <w:szCs w:val="16"/>
              </w:rPr>
              <w:t>დასახელება</w:t>
            </w:r>
          </w:p>
        </w:tc>
        <w:tc>
          <w:tcPr>
            <w:tcW w:w="1321" w:type="dxa"/>
            <w:gridSpan w:val="3"/>
            <w:tcBorders>
              <w:top w:val="nil"/>
              <w:left w:val="nil"/>
              <w:bottom w:val="single" w:sz="4" w:space="0" w:color="auto"/>
              <w:right w:val="single" w:sz="4" w:space="0" w:color="auto"/>
            </w:tcBorders>
            <w:shd w:val="clear" w:color="auto" w:fill="auto"/>
            <w:vAlign w:val="center"/>
            <w:hideMark/>
          </w:tcPr>
          <w:p w:rsidR="00056C7C" w:rsidRPr="006D2D13" w:rsidRDefault="00056C7C" w:rsidP="00BE63EC">
            <w:pPr>
              <w:rPr>
                <w:rFonts w:ascii="Sylfaen" w:hAnsi="Sylfaen" w:cs="Calibri"/>
                <w:color w:val="000000"/>
                <w:sz w:val="16"/>
                <w:szCs w:val="16"/>
              </w:rPr>
            </w:pPr>
            <w:r w:rsidRPr="006D2D13">
              <w:rPr>
                <w:rFonts w:ascii="Sylfaen" w:hAnsi="Sylfaen" w:cs="Calibri"/>
                <w:color w:val="000000"/>
                <w:sz w:val="16"/>
                <w:szCs w:val="16"/>
              </w:rPr>
              <w:t>სულ</w:t>
            </w:r>
          </w:p>
        </w:tc>
        <w:tc>
          <w:tcPr>
            <w:tcW w:w="1072" w:type="dxa"/>
            <w:gridSpan w:val="2"/>
            <w:tcBorders>
              <w:top w:val="nil"/>
              <w:left w:val="nil"/>
              <w:bottom w:val="single" w:sz="4" w:space="0" w:color="auto"/>
              <w:right w:val="single" w:sz="4" w:space="0" w:color="auto"/>
            </w:tcBorders>
            <w:shd w:val="clear" w:color="auto" w:fill="auto"/>
            <w:vAlign w:val="center"/>
            <w:hideMark/>
          </w:tcPr>
          <w:p w:rsidR="00056C7C" w:rsidRPr="006D2D13" w:rsidRDefault="00056C7C" w:rsidP="00BE63EC">
            <w:pPr>
              <w:jc w:val="center"/>
              <w:rPr>
                <w:rFonts w:ascii="Sylfaen" w:hAnsi="Sylfaen" w:cs="Calibri"/>
                <w:color w:val="000000"/>
                <w:sz w:val="16"/>
                <w:szCs w:val="16"/>
              </w:rPr>
            </w:pPr>
            <w:r w:rsidRPr="006D2D13">
              <w:rPr>
                <w:rFonts w:ascii="Sylfaen" w:hAnsi="Sylfaen" w:cs="Calibri"/>
                <w:color w:val="000000"/>
                <w:sz w:val="16"/>
                <w:szCs w:val="16"/>
              </w:rPr>
              <w:t>I კვარტალი</w:t>
            </w:r>
          </w:p>
        </w:tc>
        <w:tc>
          <w:tcPr>
            <w:tcW w:w="1067" w:type="dxa"/>
            <w:gridSpan w:val="2"/>
            <w:tcBorders>
              <w:top w:val="nil"/>
              <w:left w:val="nil"/>
              <w:bottom w:val="single" w:sz="4" w:space="0" w:color="auto"/>
              <w:right w:val="single" w:sz="4" w:space="0" w:color="auto"/>
            </w:tcBorders>
            <w:shd w:val="clear" w:color="auto" w:fill="auto"/>
            <w:vAlign w:val="center"/>
            <w:hideMark/>
          </w:tcPr>
          <w:p w:rsidR="00056C7C" w:rsidRPr="006D2D13" w:rsidRDefault="00056C7C" w:rsidP="00BE63EC">
            <w:pPr>
              <w:jc w:val="center"/>
              <w:rPr>
                <w:rFonts w:ascii="Sylfaen" w:hAnsi="Sylfaen" w:cs="Calibri"/>
                <w:color w:val="000000"/>
                <w:sz w:val="16"/>
                <w:szCs w:val="16"/>
              </w:rPr>
            </w:pPr>
            <w:r w:rsidRPr="006D2D13">
              <w:rPr>
                <w:rFonts w:ascii="Sylfaen" w:hAnsi="Sylfaen" w:cs="Calibri"/>
                <w:color w:val="000000"/>
                <w:sz w:val="16"/>
                <w:szCs w:val="16"/>
              </w:rPr>
              <w:t>II კვარტალი</w:t>
            </w:r>
          </w:p>
        </w:tc>
        <w:tc>
          <w:tcPr>
            <w:tcW w:w="1316" w:type="dxa"/>
            <w:gridSpan w:val="2"/>
            <w:tcBorders>
              <w:top w:val="nil"/>
              <w:left w:val="nil"/>
              <w:bottom w:val="single" w:sz="4" w:space="0" w:color="auto"/>
              <w:right w:val="single" w:sz="4" w:space="0" w:color="auto"/>
            </w:tcBorders>
            <w:shd w:val="clear" w:color="auto" w:fill="auto"/>
            <w:vAlign w:val="center"/>
            <w:hideMark/>
          </w:tcPr>
          <w:p w:rsidR="00056C7C" w:rsidRPr="006D2D13" w:rsidRDefault="00056C7C" w:rsidP="00BE63EC">
            <w:pPr>
              <w:jc w:val="center"/>
              <w:rPr>
                <w:rFonts w:ascii="Sylfaen" w:hAnsi="Sylfaen" w:cs="Calibri"/>
                <w:color w:val="000000"/>
                <w:sz w:val="16"/>
                <w:szCs w:val="16"/>
              </w:rPr>
            </w:pPr>
            <w:r w:rsidRPr="006D2D13">
              <w:rPr>
                <w:rFonts w:ascii="Sylfaen" w:hAnsi="Sylfaen" w:cs="Calibri"/>
                <w:color w:val="000000"/>
                <w:sz w:val="16"/>
                <w:szCs w:val="16"/>
              </w:rPr>
              <w:t>III კვარტალი</w:t>
            </w:r>
          </w:p>
        </w:tc>
        <w:tc>
          <w:tcPr>
            <w:tcW w:w="2632" w:type="dxa"/>
            <w:gridSpan w:val="2"/>
            <w:tcBorders>
              <w:top w:val="nil"/>
              <w:left w:val="nil"/>
              <w:bottom w:val="single" w:sz="4" w:space="0" w:color="auto"/>
              <w:right w:val="single" w:sz="4" w:space="0" w:color="auto"/>
            </w:tcBorders>
            <w:shd w:val="clear" w:color="auto" w:fill="auto"/>
            <w:vAlign w:val="center"/>
            <w:hideMark/>
          </w:tcPr>
          <w:p w:rsidR="00056C7C" w:rsidRPr="006D2D13" w:rsidRDefault="00056C7C" w:rsidP="00BE63EC">
            <w:pPr>
              <w:jc w:val="center"/>
              <w:rPr>
                <w:rFonts w:ascii="Sylfaen" w:hAnsi="Sylfaen" w:cs="Calibri"/>
                <w:color w:val="000000"/>
                <w:sz w:val="16"/>
                <w:szCs w:val="16"/>
              </w:rPr>
            </w:pPr>
            <w:r w:rsidRPr="006D2D13">
              <w:rPr>
                <w:rFonts w:ascii="Sylfaen" w:hAnsi="Sylfaen" w:cs="Calibri"/>
                <w:color w:val="000000"/>
                <w:sz w:val="16"/>
                <w:szCs w:val="16"/>
              </w:rPr>
              <w:t>IV კვარტალი</w:t>
            </w:r>
          </w:p>
        </w:tc>
      </w:tr>
      <w:tr w:rsidR="00056C7C" w:rsidRPr="006D2D13" w:rsidTr="00BE63EC">
        <w:trPr>
          <w:trHeight w:val="67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D2D13" w:rsidRDefault="00056C7C" w:rsidP="00BE63EC">
            <w:pPr>
              <w:rPr>
                <w:rFonts w:ascii="Sylfaen" w:hAnsi="Sylfaen" w:cs="Calibri"/>
                <w:color w:val="000000"/>
                <w:sz w:val="16"/>
                <w:szCs w:val="16"/>
              </w:rPr>
            </w:pPr>
            <w:r w:rsidRPr="006D2D13">
              <w:rPr>
                <w:rFonts w:ascii="Sylfaen" w:hAnsi="Sylfaen" w:cs="Calibri"/>
                <w:color w:val="000000"/>
                <w:sz w:val="16"/>
                <w:szCs w:val="16"/>
              </w:rPr>
              <w:t xml:space="preserve">ომის ვეტერანებისა და მათი ოჯახების დახმარების პროგრამა </w:t>
            </w:r>
          </w:p>
        </w:tc>
        <w:tc>
          <w:tcPr>
            <w:tcW w:w="1321" w:type="dxa"/>
            <w:gridSpan w:val="3"/>
            <w:tcBorders>
              <w:top w:val="nil"/>
              <w:left w:val="nil"/>
              <w:bottom w:val="single" w:sz="4" w:space="0" w:color="auto"/>
              <w:right w:val="single" w:sz="4" w:space="0" w:color="auto"/>
            </w:tcBorders>
            <w:shd w:val="clear" w:color="auto" w:fill="auto"/>
            <w:vAlign w:val="center"/>
            <w:hideMark/>
          </w:tcPr>
          <w:p w:rsidR="00056C7C" w:rsidRPr="0008108B" w:rsidRDefault="00056C7C" w:rsidP="00BE63EC">
            <w:pPr>
              <w:jc w:val="right"/>
              <w:rPr>
                <w:rFonts w:ascii="Sylfaen" w:hAnsi="Sylfaen" w:cs="Calibri"/>
                <w:color w:val="000000"/>
                <w:sz w:val="16"/>
                <w:szCs w:val="16"/>
              </w:rPr>
            </w:pPr>
            <w:r>
              <w:rPr>
                <w:rFonts w:ascii="Sylfaen" w:hAnsi="Sylfaen" w:cs="Calibri"/>
                <w:color w:val="000000"/>
                <w:sz w:val="16"/>
                <w:szCs w:val="16"/>
              </w:rPr>
              <w:t>10.0</w:t>
            </w:r>
          </w:p>
        </w:tc>
        <w:tc>
          <w:tcPr>
            <w:tcW w:w="1072" w:type="dxa"/>
            <w:gridSpan w:val="2"/>
            <w:tcBorders>
              <w:top w:val="nil"/>
              <w:left w:val="nil"/>
              <w:bottom w:val="single" w:sz="4" w:space="0" w:color="auto"/>
              <w:right w:val="single" w:sz="4" w:space="0" w:color="auto"/>
            </w:tcBorders>
            <w:shd w:val="clear" w:color="auto" w:fill="auto"/>
            <w:vAlign w:val="center"/>
            <w:hideMark/>
          </w:tcPr>
          <w:p w:rsidR="00056C7C" w:rsidRPr="006D2D13" w:rsidRDefault="00056C7C" w:rsidP="00BE63EC">
            <w:pPr>
              <w:jc w:val="center"/>
              <w:rPr>
                <w:rFonts w:ascii="Sylfaen" w:hAnsi="Sylfaen" w:cs="Calibri"/>
                <w:color w:val="000000"/>
                <w:sz w:val="16"/>
                <w:szCs w:val="16"/>
              </w:rPr>
            </w:pPr>
            <w:r w:rsidRPr="006D2D13">
              <w:rPr>
                <w:rFonts w:ascii="Sylfaen" w:hAnsi="Sylfaen" w:cs="Calibri"/>
                <w:color w:val="000000"/>
                <w:sz w:val="16"/>
                <w:szCs w:val="16"/>
              </w:rPr>
              <w:t>X</w:t>
            </w:r>
          </w:p>
        </w:tc>
        <w:tc>
          <w:tcPr>
            <w:tcW w:w="1067" w:type="dxa"/>
            <w:gridSpan w:val="2"/>
            <w:tcBorders>
              <w:top w:val="nil"/>
              <w:left w:val="nil"/>
              <w:bottom w:val="single" w:sz="4" w:space="0" w:color="auto"/>
              <w:right w:val="single" w:sz="4" w:space="0" w:color="auto"/>
            </w:tcBorders>
            <w:shd w:val="clear" w:color="auto" w:fill="auto"/>
            <w:vAlign w:val="center"/>
            <w:hideMark/>
          </w:tcPr>
          <w:p w:rsidR="00056C7C" w:rsidRPr="006D2D13" w:rsidRDefault="00056C7C" w:rsidP="00BE63EC">
            <w:pPr>
              <w:jc w:val="center"/>
              <w:rPr>
                <w:rFonts w:ascii="Sylfaen" w:hAnsi="Sylfaen" w:cs="Calibri"/>
                <w:color w:val="000000"/>
                <w:sz w:val="16"/>
                <w:szCs w:val="16"/>
              </w:rPr>
            </w:pPr>
            <w:r w:rsidRPr="006D2D13">
              <w:rPr>
                <w:rFonts w:ascii="Sylfaen" w:hAnsi="Sylfaen" w:cs="Calibri"/>
                <w:color w:val="000000"/>
                <w:sz w:val="16"/>
                <w:szCs w:val="16"/>
              </w:rPr>
              <w:t>X</w:t>
            </w:r>
          </w:p>
        </w:tc>
        <w:tc>
          <w:tcPr>
            <w:tcW w:w="1316" w:type="dxa"/>
            <w:gridSpan w:val="2"/>
            <w:tcBorders>
              <w:top w:val="nil"/>
              <w:left w:val="nil"/>
              <w:bottom w:val="single" w:sz="4" w:space="0" w:color="auto"/>
              <w:right w:val="single" w:sz="4" w:space="0" w:color="auto"/>
            </w:tcBorders>
            <w:shd w:val="clear" w:color="auto" w:fill="auto"/>
            <w:vAlign w:val="center"/>
            <w:hideMark/>
          </w:tcPr>
          <w:p w:rsidR="00056C7C" w:rsidRPr="006D2D13" w:rsidRDefault="00056C7C" w:rsidP="00BE63EC">
            <w:pPr>
              <w:jc w:val="center"/>
              <w:rPr>
                <w:rFonts w:ascii="Sylfaen" w:hAnsi="Sylfaen" w:cs="Calibri"/>
                <w:color w:val="000000"/>
                <w:sz w:val="16"/>
                <w:szCs w:val="16"/>
              </w:rPr>
            </w:pPr>
            <w:r w:rsidRPr="006D2D13">
              <w:rPr>
                <w:rFonts w:ascii="Sylfaen" w:hAnsi="Sylfaen" w:cs="Calibri"/>
                <w:color w:val="000000"/>
                <w:sz w:val="16"/>
                <w:szCs w:val="16"/>
              </w:rPr>
              <w:t>X</w:t>
            </w:r>
          </w:p>
        </w:tc>
        <w:tc>
          <w:tcPr>
            <w:tcW w:w="2632" w:type="dxa"/>
            <w:gridSpan w:val="2"/>
            <w:tcBorders>
              <w:top w:val="nil"/>
              <w:left w:val="nil"/>
              <w:bottom w:val="single" w:sz="4" w:space="0" w:color="auto"/>
              <w:right w:val="single" w:sz="4" w:space="0" w:color="auto"/>
            </w:tcBorders>
            <w:shd w:val="clear" w:color="auto" w:fill="auto"/>
            <w:vAlign w:val="center"/>
            <w:hideMark/>
          </w:tcPr>
          <w:p w:rsidR="00056C7C" w:rsidRPr="006D2D13" w:rsidRDefault="00056C7C" w:rsidP="00BE63EC">
            <w:pPr>
              <w:jc w:val="center"/>
              <w:rPr>
                <w:rFonts w:ascii="Sylfaen" w:hAnsi="Sylfaen" w:cs="Calibri"/>
                <w:color w:val="000000"/>
                <w:sz w:val="16"/>
                <w:szCs w:val="16"/>
              </w:rPr>
            </w:pPr>
            <w:r w:rsidRPr="006D2D13">
              <w:rPr>
                <w:rFonts w:ascii="Sylfaen" w:hAnsi="Sylfaen" w:cs="Calibri"/>
                <w:color w:val="000000"/>
                <w:sz w:val="16"/>
                <w:szCs w:val="16"/>
              </w:rPr>
              <w:t>X</w:t>
            </w:r>
          </w:p>
        </w:tc>
      </w:tr>
      <w:tr w:rsidR="00056C7C" w:rsidRPr="006D2D13" w:rsidTr="00BE63EC">
        <w:trPr>
          <w:trHeight w:val="67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6D2D13" w:rsidRDefault="00056C7C" w:rsidP="00BE63EC">
            <w:pPr>
              <w:rPr>
                <w:rFonts w:ascii="Sylfaen" w:hAnsi="Sylfaen" w:cs="Calibri"/>
                <w:b/>
                <w:bCs/>
                <w:color w:val="000000"/>
                <w:sz w:val="16"/>
                <w:szCs w:val="16"/>
              </w:rPr>
            </w:pPr>
            <w:r w:rsidRPr="006D2D13">
              <w:rPr>
                <w:rFonts w:ascii="Sylfaen" w:hAnsi="Sylfaen" w:cs="Calibri"/>
                <w:b/>
                <w:bCs/>
                <w:color w:val="000000"/>
                <w:sz w:val="16"/>
                <w:szCs w:val="16"/>
              </w:rPr>
              <w:t>შუალედური მოსალოდნელი შედეგი (2022 წელი)</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6D2D13" w:rsidRDefault="00056C7C" w:rsidP="00BE63EC">
            <w:pPr>
              <w:jc w:val="center"/>
              <w:rPr>
                <w:rFonts w:ascii="Sylfaen" w:hAnsi="Sylfaen" w:cs="Calibri"/>
                <w:color w:val="000000"/>
                <w:sz w:val="16"/>
                <w:szCs w:val="16"/>
              </w:rPr>
            </w:pPr>
            <w:proofErr w:type="gramStart"/>
            <w:r w:rsidRPr="006D2D13">
              <w:rPr>
                <w:rFonts w:ascii="Sylfaen" w:hAnsi="Sylfaen" w:cs="Calibri"/>
                <w:color w:val="000000"/>
                <w:sz w:val="16"/>
                <w:szCs w:val="16"/>
              </w:rPr>
              <w:t>ვეტერანებისა</w:t>
            </w:r>
            <w:proofErr w:type="gramEnd"/>
            <w:r w:rsidRPr="006D2D13">
              <w:rPr>
                <w:rFonts w:ascii="Sylfaen" w:hAnsi="Sylfaen" w:cs="Calibri"/>
                <w:color w:val="000000"/>
                <w:sz w:val="16"/>
                <w:szCs w:val="16"/>
              </w:rPr>
              <w:t xml:space="preserve"> და მათი ოჯახების თანადგომა. </w:t>
            </w:r>
          </w:p>
        </w:tc>
      </w:tr>
      <w:tr w:rsidR="00056C7C" w:rsidRPr="006D2D13" w:rsidTr="00BE63EC">
        <w:trPr>
          <w:trHeight w:val="791"/>
        </w:trPr>
        <w:tc>
          <w:tcPr>
            <w:tcW w:w="5587" w:type="dxa"/>
            <w:gridSpan w:val="9"/>
            <w:tcBorders>
              <w:top w:val="nil"/>
              <w:left w:val="single" w:sz="8" w:space="0" w:color="auto"/>
              <w:bottom w:val="single" w:sz="4" w:space="0" w:color="auto"/>
              <w:right w:val="nil"/>
            </w:tcBorders>
            <w:shd w:val="clear" w:color="auto" w:fill="auto"/>
            <w:vAlign w:val="center"/>
            <w:hideMark/>
          </w:tcPr>
          <w:p w:rsidR="00056C7C" w:rsidRPr="006D2D13" w:rsidRDefault="00056C7C" w:rsidP="00BE63EC">
            <w:pPr>
              <w:rPr>
                <w:rFonts w:ascii="Sylfaen" w:hAnsi="Sylfaen" w:cs="Calibri"/>
                <w:b/>
                <w:bCs/>
                <w:color w:val="000000"/>
                <w:sz w:val="16"/>
                <w:szCs w:val="16"/>
              </w:rPr>
            </w:pPr>
            <w:r w:rsidRPr="006D2D13">
              <w:rPr>
                <w:rFonts w:ascii="Sylfaen" w:hAnsi="Sylfaen" w:cs="Calibri"/>
                <w:b/>
                <w:bCs/>
                <w:color w:val="000000"/>
                <w:sz w:val="16"/>
                <w:szCs w:val="16"/>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6D2D13" w:rsidRDefault="00056C7C" w:rsidP="00BE63EC">
            <w:pPr>
              <w:rPr>
                <w:rFonts w:ascii="Sylfaen" w:hAnsi="Sylfaen" w:cs="Calibri"/>
                <w:color w:val="000000"/>
                <w:sz w:val="16"/>
                <w:szCs w:val="16"/>
              </w:rPr>
            </w:pPr>
            <w:r w:rsidRPr="006D2D13">
              <w:rPr>
                <w:rFonts w:ascii="Sylfaen" w:hAnsi="Sylfaen" w:cs="Calibri"/>
                <w:color w:val="000000"/>
                <w:sz w:val="16"/>
                <w:szCs w:val="16"/>
              </w:rPr>
              <w:t>გაზომვის ერთეული</w:t>
            </w:r>
          </w:p>
        </w:tc>
        <w:tc>
          <w:tcPr>
            <w:tcW w:w="9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6D2D13" w:rsidRDefault="00056C7C" w:rsidP="00BE63EC">
            <w:pPr>
              <w:rPr>
                <w:rFonts w:ascii="Sylfaen" w:hAnsi="Sylfaen" w:cs="Calibri"/>
                <w:color w:val="000000"/>
                <w:sz w:val="16"/>
                <w:szCs w:val="16"/>
              </w:rPr>
            </w:pPr>
            <w:r w:rsidRPr="006D2D13">
              <w:rPr>
                <w:rFonts w:ascii="Sylfaen" w:hAnsi="Sylfaen" w:cs="Calibri"/>
                <w:color w:val="000000"/>
                <w:sz w:val="16"/>
                <w:szCs w:val="16"/>
              </w:rPr>
              <w:t>გეგმიური გადახრა</w:t>
            </w: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6D2D13" w:rsidRDefault="00056C7C" w:rsidP="00BE63EC">
            <w:pPr>
              <w:rPr>
                <w:rFonts w:ascii="Sylfaen" w:hAnsi="Sylfaen" w:cs="Calibri"/>
                <w:color w:val="000000"/>
                <w:sz w:val="16"/>
                <w:szCs w:val="16"/>
              </w:rPr>
            </w:pPr>
            <w:r w:rsidRPr="006D2D13">
              <w:rPr>
                <w:rFonts w:ascii="Sylfaen" w:hAnsi="Sylfaen" w:cs="Calibri"/>
                <w:color w:val="000000"/>
                <w:sz w:val="16"/>
                <w:szCs w:val="16"/>
              </w:rPr>
              <w:t>რისკი</w:t>
            </w:r>
          </w:p>
        </w:tc>
      </w:tr>
      <w:tr w:rsidR="00056C7C" w:rsidRPr="006D2D13" w:rsidTr="00BE63EC">
        <w:trPr>
          <w:trHeight w:val="601"/>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6D2D13" w:rsidRDefault="00056C7C" w:rsidP="00BE63EC">
            <w:pPr>
              <w:rPr>
                <w:rFonts w:ascii="Sylfaen" w:hAnsi="Sylfaen" w:cs="Calibri"/>
                <w:color w:val="000000"/>
                <w:sz w:val="16"/>
                <w:szCs w:val="16"/>
              </w:rPr>
            </w:pPr>
            <w:r w:rsidRPr="006D2D13">
              <w:rPr>
                <w:rFonts w:ascii="Sylfaen" w:hAnsi="Sylfaen" w:cs="Calibri"/>
                <w:color w:val="000000"/>
                <w:sz w:val="16"/>
                <w:szCs w:val="16"/>
              </w:rPr>
              <w:t>დასახელება</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6D2D13" w:rsidRDefault="00056C7C" w:rsidP="00BE63EC">
            <w:pPr>
              <w:rPr>
                <w:rFonts w:ascii="Sylfaen" w:hAnsi="Sylfaen" w:cs="Calibri"/>
                <w:color w:val="000000"/>
                <w:sz w:val="16"/>
                <w:szCs w:val="16"/>
              </w:rPr>
            </w:pPr>
            <w:r w:rsidRPr="006D2D13">
              <w:rPr>
                <w:rFonts w:ascii="Sylfaen" w:hAnsi="Sylfaen" w:cs="Calibri"/>
                <w:color w:val="000000"/>
                <w:sz w:val="16"/>
                <w:szCs w:val="16"/>
              </w:rPr>
              <w:t>2021 წელი (საბაზისო)</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6D2D13" w:rsidRDefault="00056C7C" w:rsidP="00BE63EC">
            <w:pPr>
              <w:rPr>
                <w:rFonts w:ascii="Sylfaen" w:hAnsi="Sylfaen" w:cs="Calibri"/>
                <w:color w:val="000000"/>
                <w:sz w:val="16"/>
                <w:szCs w:val="16"/>
              </w:rPr>
            </w:pPr>
            <w:r w:rsidRPr="006D2D13">
              <w:rPr>
                <w:rFonts w:ascii="Sylfaen" w:hAnsi="Sylfaen" w:cs="Calibri"/>
                <w:color w:val="000000"/>
                <w:sz w:val="16"/>
                <w:szCs w:val="16"/>
              </w:rPr>
              <w:t>2022 წელი</w:t>
            </w:r>
          </w:p>
        </w:tc>
        <w:tc>
          <w:tcPr>
            <w:tcW w:w="7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6D2D13" w:rsidRDefault="00056C7C" w:rsidP="00BE63EC">
            <w:pPr>
              <w:rPr>
                <w:rFonts w:ascii="Sylfaen" w:hAnsi="Sylfaen" w:cs="Calibri"/>
                <w:color w:val="000000"/>
                <w:sz w:val="16"/>
                <w:szCs w:val="16"/>
              </w:rPr>
            </w:pPr>
            <w:r w:rsidRPr="006D2D13">
              <w:rPr>
                <w:rFonts w:ascii="Sylfaen" w:hAnsi="Sylfaen" w:cs="Calibri"/>
                <w:color w:val="000000"/>
                <w:sz w:val="16"/>
                <w:szCs w:val="16"/>
              </w:rPr>
              <w:t>2023 წელი</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6D2D13" w:rsidRDefault="00056C7C" w:rsidP="00BE63EC">
            <w:pPr>
              <w:rPr>
                <w:rFonts w:ascii="Sylfaen" w:hAnsi="Sylfaen" w:cs="Calibri"/>
                <w:color w:val="000000"/>
                <w:sz w:val="16"/>
                <w:szCs w:val="16"/>
              </w:rPr>
            </w:pPr>
            <w:r w:rsidRPr="006D2D13">
              <w:rPr>
                <w:rFonts w:ascii="Sylfaen" w:hAnsi="Sylfaen" w:cs="Calibri"/>
                <w:color w:val="000000"/>
                <w:sz w:val="16"/>
                <w:szCs w:val="16"/>
              </w:rPr>
              <w:t>2024 წელი</w:t>
            </w:r>
          </w:p>
        </w:tc>
        <w:tc>
          <w:tcPr>
            <w:tcW w:w="717" w:type="dxa"/>
            <w:tcBorders>
              <w:top w:val="single" w:sz="4" w:space="0" w:color="auto"/>
              <w:left w:val="single" w:sz="4" w:space="0" w:color="auto"/>
              <w:bottom w:val="single" w:sz="4" w:space="0" w:color="auto"/>
              <w:right w:val="nil"/>
            </w:tcBorders>
            <w:shd w:val="clear" w:color="auto" w:fill="auto"/>
            <w:vAlign w:val="center"/>
            <w:hideMark/>
          </w:tcPr>
          <w:p w:rsidR="00056C7C" w:rsidRPr="006D2D13" w:rsidRDefault="00056C7C" w:rsidP="00BE63EC">
            <w:pPr>
              <w:rPr>
                <w:rFonts w:ascii="Sylfaen" w:hAnsi="Sylfaen" w:cs="Calibri"/>
                <w:color w:val="000000"/>
                <w:sz w:val="16"/>
                <w:szCs w:val="16"/>
              </w:rPr>
            </w:pPr>
            <w:r w:rsidRPr="006D2D13">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056C7C" w:rsidRPr="006D2D13" w:rsidRDefault="00056C7C" w:rsidP="00BE63EC">
            <w:pPr>
              <w:rPr>
                <w:rFonts w:ascii="Sylfaen" w:hAnsi="Sylfaen" w:cs="Calibri"/>
                <w:color w:val="000000"/>
                <w:sz w:val="16"/>
                <w:szCs w:val="16"/>
              </w:rPr>
            </w:pPr>
          </w:p>
        </w:tc>
        <w:tc>
          <w:tcPr>
            <w:tcW w:w="944" w:type="dxa"/>
            <w:gridSpan w:val="2"/>
            <w:vMerge/>
            <w:tcBorders>
              <w:top w:val="nil"/>
              <w:left w:val="single" w:sz="4" w:space="0" w:color="auto"/>
              <w:bottom w:val="single" w:sz="4" w:space="0" w:color="auto"/>
              <w:right w:val="single" w:sz="4" w:space="0" w:color="auto"/>
            </w:tcBorders>
            <w:vAlign w:val="center"/>
            <w:hideMark/>
          </w:tcPr>
          <w:p w:rsidR="00056C7C" w:rsidRPr="006D2D13" w:rsidRDefault="00056C7C" w:rsidP="00BE63EC">
            <w:pPr>
              <w:rPr>
                <w:rFonts w:ascii="Sylfaen" w:hAnsi="Sylfaen" w:cs="Calibri"/>
                <w:color w:val="000000"/>
                <w:sz w:val="16"/>
                <w:szCs w:val="16"/>
              </w:rPr>
            </w:pPr>
          </w:p>
        </w:tc>
        <w:tc>
          <w:tcPr>
            <w:tcW w:w="1942" w:type="dxa"/>
            <w:vMerge/>
            <w:tcBorders>
              <w:top w:val="nil"/>
              <w:left w:val="single" w:sz="4" w:space="0" w:color="auto"/>
              <w:bottom w:val="single" w:sz="4" w:space="0" w:color="auto"/>
              <w:right w:val="single" w:sz="4" w:space="0" w:color="auto"/>
            </w:tcBorders>
            <w:vAlign w:val="center"/>
            <w:hideMark/>
          </w:tcPr>
          <w:p w:rsidR="00056C7C" w:rsidRPr="006D2D13" w:rsidRDefault="00056C7C" w:rsidP="00BE63EC">
            <w:pPr>
              <w:rPr>
                <w:rFonts w:ascii="Sylfaen" w:hAnsi="Sylfaen" w:cs="Calibri"/>
                <w:color w:val="000000"/>
                <w:sz w:val="16"/>
                <w:szCs w:val="16"/>
              </w:rPr>
            </w:pPr>
          </w:p>
        </w:tc>
      </w:tr>
      <w:tr w:rsidR="00056C7C" w:rsidRPr="006D2D13" w:rsidTr="00BE63EC">
        <w:trPr>
          <w:trHeight w:val="827"/>
        </w:trPr>
        <w:tc>
          <w:tcPr>
            <w:tcW w:w="1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6D2D13" w:rsidRDefault="00056C7C" w:rsidP="00BE63EC">
            <w:pPr>
              <w:jc w:val="center"/>
              <w:rPr>
                <w:rFonts w:ascii="Calibri" w:hAnsi="Calibri" w:cs="Calibri"/>
                <w:color w:val="000000"/>
                <w:sz w:val="16"/>
                <w:szCs w:val="16"/>
              </w:rPr>
            </w:pPr>
            <w:r w:rsidRPr="006D2D13">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6D2D13"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1 (6 თვის მონაცემებით)</w:t>
            </w:r>
            <w:r w:rsidRPr="0010134C">
              <w:rPr>
                <w:rFonts w:ascii="Calibri" w:hAnsi="Calibri" w:cs="Calibri"/>
                <w:color w:val="000000"/>
                <w:sz w:val="16"/>
                <w:szCs w:val="16"/>
              </w:rPr>
              <w:t> </w:t>
            </w:r>
            <w:r w:rsidRPr="00410C8C">
              <w:rPr>
                <w:rFonts w:ascii="Calibri" w:hAnsi="Calibri" w:cs="Calibri"/>
                <w:color w:val="000000"/>
                <w:sz w:val="16"/>
                <w:szCs w:val="16"/>
              </w:rPr>
              <w:t> </w:t>
            </w:r>
            <w:r w:rsidRPr="006D2D13">
              <w:rPr>
                <w:rFonts w:ascii="Calibri" w:hAnsi="Calibri" w:cs="Calibri"/>
                <w:color w:val="000000"/>
                <w:sz w:val="16"/>
                <w:szCs w:val="16"/>
              </w:rPr>
              <w:t> </w:t>
            </w:r>
          </w:p>
        </w:tc>
        <w:tc>
          <w:tcPr>
            <w:tcW w:w="654" w:type="dxa"/>
            <w:tcBorders>
              <w:top w:val="single" w:sz="4" w:space="0" w:color="auto"/>
              <w:left w:val="nil"/>
              <w:bottom w:val="single" w:sz="4" w:space="0" w:color="auto"/>
              <w:right w:val="single" w:sz="4" w:space="0" w:color="auto"/>
            </w:tcBorders>
            <w:shd w:val="clear" w:color="000000" w:fill="FFFFFF"/>
            <w:vAlign w:val="center"/>
            <w:hideMark/>
          </w:tcPr>
          <w:p w:rsidR="00056C7C" w:rsidRPr="008C18DE" w:rsidRDefault="00056C7C" w:rsidP="00BE63EC">
            <w:pPr>
              <w:jc w:val="center"/>
              <w:rPr>
                <w:rFonts w:ascii="Calibri" w:hAnsi="Calibri" w:cs="Calibri"/>
                <w:color w:val="000000"/>
                <w:sz w:val="16"/>
                <w:szCs w:val="16"/>
                <w:lang w:val="ka-GE"/>
              </w:rPr>
            </w:pPr>
            <w:r w:rsidRPr="006D2D13">
              <w:rPr>
                <w:rFonts w:ascii="Calibri" w:hAnsi="Calibri" w:cs="Calibri"/>
                <w:color w:val="000000"/>
                <w:sz w:val="16"/>
                <w:szCs w:val="16"/>
              </w:rPr>
              <w:t> </w:t>
            </w:r>
            <w:r>
              <w:rPr>
                <w:rFonts w:ascii="Calibri" w:hAnsi="Calibri" w:cs="Calibri"/>
                <w:color w:val="000000"/>
                <w:sz w:val="16"/>
                <w:szCs w:val="16"/>
                <w:lang w:val="ka-GE"/>
              </w:rPr>
              <w:t>3</w:t>
            </w:r>
          </w:p>
        </w:tc>
        <w:tc>
          <w:tcPr>
            <w:tcW w:w="768"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8C18DE" w:rsidRDefault="00056C7C" w:rsidP="00BE63EC">
            <w:pPr>
              <w:rPr>
                <w:rFonts w:ascii="Sylfaen" w:hAnsi="Sylfaen" w:cs="Calibri"/>
                <w:color w:val="000000"/>
                <w:sz w:val="16"/>
                <w:szCs w:val="16"/>
                <w:lang w:val="ka-GE"/>
              </w:rPr>
            </w:pPr>
            <w:r w:rsidRPr="006D2D13">
              <w:rPr>
                <w:rFonts w:ascii="Sylfaen" w:hAnsi="Sylfaen" w:cs="Calibri"/>
                <w:color w:val="000000"/>
                <w:sz w:val="16"/>
                <w:szCs w:val="16"/>
              </w:rPr>
              <w:t> </w:t>
            </w:r>
            <w:r>
              <w:rPr>
                <w:rFonts w:ascii="Sylfaen" w:hAnsi="Sylfaen" w:cs="Calibri"/>
                <w:color w:val="000000"/>
                <w:sz w:val="16"/>
                <w:szCs w:val="16"/>
                <w:lang w:val="ka-GE"/>
              </w:rPr>
              <w:t>3</w:t>
            </w:r>
          </w:p>
        </w:tc>
        <w:tc>
          <w:tcPr>
            <w:tcW w:w="664"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8C18DE" w:rsidRDefault="00056C7C" w:rsidP="00BE63EC">
            <w:pPr>
              <w:rPr>
                <w:rFonts w:ascii="Sylfaen" w:hAnsi="Sylfaen" w:cs="Calibri"/>
                <w:color w:val="000000"/>
                <w:sz w:val="16"/>
                <w:szCs w:val="16"/>
                <w:lang w:val="ka-GE"/>
              </w:rPr>
            </w:pPr>
            <w:r w:rsidRPr="006D2D13">
              <w:rPr>
                <w:rFonts w:ascii="Sylfaen" w:hAnsi="Sylfaen" w:cs="Calibri"/>
                <w:color w:val="000000"/>
                <w:sz w:val="16"/>
                <w:szCs w:val="16"/>
              </w:rPr>
              <w:t> </w:t>
            </w:r>
            <w:r>
              <w:rPr>
                <w:rFonts w:ascii="Sylfaen" w:hAnsi="Sylfaen" w:cs="Calibri"/>
                <w:color w:val="000000"/>
                <w:sz w:val="16"/>
                <w:szCs w:val="16"/>
                <w:lang w:val="ka-GE"/>
              </w:rPr>
              <w:t>3</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056C7C" w:rsidRPr="008C18DE" w:rsidRDefault="00056C7C" w:rsidP="00BE63EC">
            <w:pPr>
              <w:rPr>
                <w:rFonts w:ascii="Sylfaen" w:hAnsi="Sylfaen" w:cs="Calibri"/>
                <w:color w:val="000000"/>
                <w:sz w:val="16"/>
                <w:szCs w:val="16"/>
                <w:lang w:val="ka-GE"/>
              </w:rPr>
            </w:pPr>
            <w:r w:rsidRPr="006D2D13">
              <w:rPr>
                <w:rFonts w:ascii="Sylfaen" w:hAnsi="Sylfaen" w:cs="Calibri"/>
                <w:color w:val="000000"/>
                <w:sz w:val="16"/>
                <w:szCs w:val="16"/>
              </w:rPr>
              <w:t> </w:t>
            </w:r>
            <w:r>
              <w:rPr>
                <w:rFonts w:ascii="Sylfaen" w:hAnsi="Sylfaen" w:cs="Calibri"/>
                <w:color w:val="000000"/>
                <w:sz w:val="16"/>
                <w:szCs w:val="16"/>
                <w:lang w:val="ka-GE"/>
              </w:rPr>
              <w:t>3</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056C7C" w:rsidRPr="006D2D13" w:rsidRDefault="00056C7C" w:rsidP="00BE63E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6D2D13" w:rsidRDefault="00056C7C" w:rsidP="00BE63EC">
            <w:pPr>
              <w:jc w:val="right"/>
              <w:rPr>
                <w:rFonts w:ascii="Sylfaen" w:hAnsi="Sylfaen" w:cs="Calibri"/>
                <w:color w:val="000000"/>
                <w:sz w:val="16"/>
                <w:szCs w:val="16"/>
              </w:rPr>
            </w:pPr>
            <w:r w:rsidRPr="006D2D13">
              <w:rPr>
                <w:rFonts w:ascii="Sylfaen" w:hAnsi="Sylfaen" w:cs="Calibri"/>
                <w:color w:val="000000"/>
                <w:sz w:val="16"/>
                <w:szCs w:val="16"/>
              </w:rPr>
              <w:t>-10%</w:t>
            </w:r>
          </w:p>
        </w:tc>
        <w:tc>
          <w:tcPr>
            <w:tcW w:w="1942" w:type="dxa"/>
            <w:tcBorders>
              <w:top w:val="single" w:sz="4" w:space="0" w:color="auto"/>
              <w:left w:val="nil"/>
              <w:bottom w:val="single" w:sz="4" w:space="0" w:color="auto"/>
              <w:right w:val="single" w:sz="4" w:space="0" w:color="auto"/>
            </w:tcBorders>
            <w:shd w:val="clear" w:color="auto" w:fill="auto"/>
            <w:vAlign w:val="bottom"/>
            <w:hideMark/>
          </w:tcPr>
          <w:p w:rsidR="00056C7C" w:rsidRPr="006D2D13" w:rsidRDefault="00056C7C" w:rsidP="00BE63EC">
            <w:pPr>
              <w:rPr>
                <w:rFonts w:ascii="Sylfaen" w:hAnsi="Sylfaen" w:cs="Calibri"/>
                <w:color w:val="000000"/>
                <w:sz w:val="16"/>
                <w:szCs w:val="16"/>
              </w:rPr>
            </w:pPr>
            <w:r w:rsidRPr="006D2D13">
              <w:rPr>
                <w:rFonts w:ascii="Sylfaen" w:hAnsi="Sylfaen" w:cs="Calibri"/>
                <w:color w:val="000000"/>
                <w:sz w:val="16"/>
                <w:szCs w:val="16"/>
              </w:rPr>
              <w:t>არასაკმარისი დაფინანსება, მოქალაქეები მომართვიანობა</w:t>
            </w:r>
          </w:p>
        </w:tc>
      </w:tr>
    </w:tbl>
    <w:p w:rsidR="00056C7C" w:rsidRDefault="00056C7C" w:rsidP="00056C7C">
      <w:pPr>
        <w:ind w:firstLine="600"/>
        <w:jc w:val="both"/>
        <w:rPr>
          <w:rFonts w:ascii="Sylfaen" w:hAnsi="Sylfaen"/>
          <w:lang w:val="ka-GE"/>
        </w:rPr>
      </w:pPr>
    </w:p>
    <w:tbl>
      <w:tblPr>
        <w:tblW w:w="9535" w:type="dxa"/>
        <w:tblLook w:val="04A0" w:firstRow="1" w:lastRow="0" w:firstColumn="1" w:lastColumn="0" w:noHBand="0" w:noVBand="1"/>
      </w:tblPr>
      <w:tblGrid>
        <w:gridCol w:w="1449"/>
        <w:gridCol w:w="551"/>
        <w:gridCol w:w="516"/>
        <w:gridCol w:w="686"/>
        <w:gridCol w:w="48"/>
        <w:gridCol w:w="676"/>
        <w:gridCol w:w="502"/>
        <w:gridCol w:w="165"/>
        <w:gridCol w:w="893"/>
        <w:gridCol w:w="77"/>
        <w:gridCol w:w="987"/>
        <w:gridCol w:w="323"/>
        <w:gridCol w:w="632"/>
        <w:gridCol w:w="2030"/>
      </w:tblGrid>
      <w:tr w:rsidR="00056C7C" w:rsidRPr="008D21F4" w:rsidTr="00BE63EC">
        <w:trPr>
          <w:trHeight w:val="944"/>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8D21F4" w:rsidRDefault="00056C7C" w:rsidP="00BE63EC">
            <w:pPr>
              <w:rPr>
                <w:rFonts w:ascii="Sylfaen" w:hAnsi="Sylfaen" w:cs="Calibri"/>
                <w:b/>
                <w:bCs/>
                <w:color w:val="000000"/>
                <w:sz w:val="16"/>
                <w:szCs w:val="16"/>
              </w:rPr>
            </w:pPr>
            <w:r w:rsidRPr="008D21F4">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8D21F4" w:rsidRDefault="00056C7C" w:rsidP="00BE63EC">
            <w:pPr>
              <w:jc w:val="center"/>
              <w:rPr>
                <w:rFonts w:ascii="Sylfaen" w:hAnsi="Sylfaen" w:cs="Calibri"/>
                <w:color w:val="000000"/>
                <w:sz w:val="16"/>
                <w:szCs w:val="16"/>
              </w:rPr>
            </w:pPr>
            <w:r w:rsidRPr="008D21F4">
              <w:rPr>
                <w:rFonts w:ascii="Sylfaen" w:hAnsi="Sylfaen" w:cs="Calibri"/>
                <w:color w:val="000000"/>
                <w:sz w:val="16"/>
                <w:szCs w:val="16"/>
              </w:rPr>
              <w:t xml:space="preserve">სოციალური დაცვა </w:t>
            </w:r>
          </w:p>
        </w:tc>
      </w:tr>
      <w:tr w:rsidR="00056C7C" w:rsidRPr="008D21F4" w:rsidTr="00BE63EC">
        <w:trPr>
          <w:trHeight w:val="43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8D21F4" w:rsidRDefault="00056C7C" w:rsidP="00BE63EC">
            <w:pPr>
              <w:rPr>
                <w:rFonts w:ascii="Sylfaen" w:hAnsi="Sylfaen" w:cs="Calibri"/>
                <w:b/>
                <w:bCs/>
                <w:color w:val="000000"/>
                <w:sz w:val="16"/>
                <w:szCs w:val="16"/>
              </w:rPr>
            </w:pPr>
            <w:r w:rsidRPr="008D21F4">
              <w:rPr>
                <w:rFonts w:ascii="Sylfaen" w:hAnsi="Sylfaen" w:cs="Calibri"/>
                <w:b/>
                <w:bCs/>
                <w:color w:val="000000"/>
                <w:sz w:val="16"/>
                <w:szCs w:val="16"/>
              </w:rPr>
              <w:t>ქვეპროგრამის კლასიფიკაციის კოდი:</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8D21F4" w:rsidRDefault="00056C7C" w:rsidP="00BE63EC">
            <w:pPr>
              <w:jc w:val="center"/>
              <w:rPr>
                <w:rFonts w:ascii="Sylfaen" w:hAnsi="Sylfaen" w:cs="Calibri"/>
                <w:color w:val="000000"/>
                <w:sz w:val="16"/>
                <w:szCs w:val="16"/>
              </w:rPr>
            </w:pPr>
            <w:r w:rsidRPr="008D21F4">
              <w:rPr>
                <w:rFonts w:ascii="Sylfaen" w:hAnsi="Sylfaen" w:cs="Calibri"/>
                <w:color w:val="000000"/>
                <w:sz w:val="16"/>
                <w:szCs w:val="16"/>
              </w:rPr>
              <w:t>060207</w:t>
            </w:r>
          </w:p>
        </w:tc>
      </w:tr>
      <w:tr w:rsidR="00056C7C" w:rsidRPr="008D21F4" w:rsidTr="00BE63EC">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8D21F4" w:rsidRDefault="00056C7C" w:rsidP="00BE63EC">
            <w:pPr>
              <w:rPr>
                <w:rFonts w:ascii="Sylfaen" w:hAnsi="Sylfaen" w:cs="Calibri"/>
                <w:b/>
                <w:bCs/>
                <w:color w:val="000000"/>
                <w:sz w:val="16"/>
                <w:szCs w:val="16"/>
              </w:rPr>
            </w:pPr>
            <w:r w:rsidRPr="008D21F4">
              <w:rPr>
                <w:rFonts w:ascii="Sylfaen" w:hAnsi="Sylfaen" w:cs="Calibri"/>
                <w:b/>
                <w:bCs/>
                <w:color w:val="000000"/>
                <w:sz w:val="16"/>
                <w:szCs w:val="16"/>
              </w:rPr>
              <w:t>ქვეპროგრამის დასახელება:</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8D21F4" w:rsidRDefault="00056C7C" w:rsidP="00BE63EC">
            <w:pPr>
              <w:jc w:val="center"/>
              <w:rPr>
                <w:rFonts w:ascii="Sylfaen" w:hAnsi="Sylfaen" w:cs="Calibri"/>
                <w:color w:val="000000"/>
                <w:sz w:val="16"/>
                <w:szCs w:val="16"/>
              </w:rPr>
            </w:pPr>
            <w:r w:rsidRPr="008D21F4">
              <w:rPr>
                <w:rFonts w:ascii="Sylfaen" w:hAnsi="Sylfaen" w:cs="Calibri"/>
                <w:color w:val="000000"/>
                <w:sz w:val="16"/>
                <w:szCs w:val="16"/>
              </w:rPr>
              <w:t>წითელი ჯვრის დაფინანსების პროგრამა</w:t>
            </w:r>
          </w:p>
        </w:tc>
      </w:tr>
      <w:tr w:rsidR="00056C7C" w:rsidRPr="008D21F4" w:rsidTr="00BE63EC">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8D21F4" w:rsidRDefault="00056C7C" w:rsidP="00BE63EC">
            <w:pPr>
              <w:rPr>
                <w:rFonts w:ascii="Sylfaen" w:hAnsi="Sylfaen" w:cs="Calibri"/>
                <w:color w:val="000000"/>
                <w:sz w:val="16"/>
                <w:szCs w:val="16"/>
              </w:rPr>
            </w:pPr>
            <w:proofErr w:type="gramStart"/>
            <w:r w:rsidRPr="008D21F4">
              <w:rPr>
                <w:rFonts w:ascii="Sylfaen" w:hAnsi="Sylfaen" w:cs="Calibri"/>
                <w:color w:val="000000"/>
                <w:sz w:val="16"/>
                <w:szCs w:val="16"/>
              </w:rPr>
              <w:t>არის</w:t>
            </w:r>
            <w:proofErr w:type="gramEnd"/>
            <w:r w:rsidRPr="008D21F4">
              <w:rPr>
                <w:rFonts w:ascii="Sylfaen" w:hAnsi="Sylfaen" w:cs="Calibri"/>
                <w:color w:val="000000"/>
                <w:sz w:val="16"/>
                <w:szCs w:val="16"/>
              </w:rPr>
              <w:t xml:space="preserve"> ქვეპროგრამა ახალი?         კი/ არა </w:t>
            </w:r>
          </w:p>
        </w:tc>
        <w:tc>
          <w:tcPr>
            <w:tcW w:w="2428" w:type="dxa"/>
            <w:gridSpan w:val="5"/>
            <w:tcBorders>
              <w:top w:val="single" w:sz="4" w:space="0" w:color="auto"/>
              <w:left w:val="nil"/>
              <w:bottom w:val="single" w:sz="4" w:space="0" w:color="auto"/>
              <w:right w:val="single" w:sz="4" w:space="0" w:color="auto"/>
            </w:tcBorders>
            <w:shd w:val="clear" w:color="auto" w:fill="auto"/>
            <w:vAlign w:val="center"/>
            <w:hideMark/>
          </w:tcPr>
          <w:p w:rsidR="00056C7C" w:rsidRPr="008D21F4" w:rsidRDefault="00056C7C" w:rsidP="00BE63EC">
            <w:pPr>
              <w:jc w:val="center"/>
              <w:rPr>
                <w:rFonts w:ascii="Sylfaen" w:hAnsi="Sylfaen" w:cs="Calibri"/>
                <w:color w:val="000000"/>
                <w:sz w:val="16"/>
                <w:szCs w:val="16"/>
              </w:rPr>
            </w:pPr>
            <w:r w:rsidRPr="008D21F4">
              <w:rPr>
                <w:rFonts w:ascii="Sylfaen" w:hAnsi="Sylfaen" w:cs="Calibri"/>
                <w:color w:val="000000"/>
                <w:sz w:val="16"/>
                <w:szCs w:val="16"/>
              </w:rPr>
              <w:t> </w:t>
            </w:r>
          </w:p>
        </w:tc>
        <w:tc>
          <w:tcPr>
            <w:tcW w:w="5107" w:type="dxa"/>
            <w:gridSpan w:val="7"/>
            <w:tcBorders>
              <w:top w:val="single" w:sz="4" w:space="0" w:color="auto"/>
              <w:left w:val="nil"/>
              <w:bottom w:val="single" w:sz="4" w:space="0" w:color="auto"/>
              <w:right w:val="single" w:sz="4" w:space="0" w:color="auto"/>
            </w:tcBorders>
            <w:shd w:val="clear" w:color="auto" w:fill="auto"/>
            <w:vAlign w:val="center"/>
            <w:hideMark/>
          </w:tcPr>
          <w:p w:rsidR="00056C7C" w:rsidRPr="008D21F4" w:rsidRDefault="00056C7C" w:rsidP="00BE63EC">
            <w:pPr>
              <w:jc w:val="center"/>
              <w:rPr>
                <w:rFonts w:ascii="Calibri" w:hAnsi="Calibri" w:cs="Calibri"/>
                <w:color w:val="000000"/>
                <w:sz w:val="16"/>
                <w:szCs w:val="16"/>
              </w:rPr>
            </w:pPr>
            <w:r w:rsidRPr="008D21F4">
              <w:rPr>
                <w:rFonts w:ascii="Calibri" w:hAnsi="Calibri" w:cs="Calibri"/>
                <w:color w:val="000000"/>
                <w:sz w:val="16"/>
                <w:szCs w:val="16"/>
              </w:rPr>
              <w:t>არა</w:t>
            </w:r>
          </w:p>
        </w:tc>
      </w:tr>
      <w:tr w:rsidR="00056C7C" w:rsidRPr="008D21F4" w:rsidTr="00BE63EC">
        <w:trPr>
          <w:trHeight w:val="494"/>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8D21F4" w:rsidRDefault="00056C7C" w:rsidP="00BE63EC">
            <w:pPr>
              <w:rPr>
                <w:rFonts w:ascii="Sylfaen" w:hAnsi="Sylfaen" w:cs="Calibri"/>
                <w:b/>
                <w:bCs/>
                <w:color w:val="000000"/>
                <w:sz w:val="16"/>
                <w:szCs w:val="16"/>
              </w:rPr>
            </w:pPr>
            <w:r w:rsidRPr="008D21F4">
              <w:rPr>
                <w:rFonts w:ascii="Sylfaen" w:hAnsi="Sylfaen" w:cs="Calibri"/>
                <w:b/>
                <w:bCs/>
                <w:color w:val="000000"/>
                <w:sz w:val="16"/>
                <w:szCs w:val="16"/>
              </w:rPr>
              <w:t>ქვეპროგრამის განმახორციელებელი:</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8D21F4" w:rsidRDefault="00056C7C" w:rsidP="00BE63EC">
            <w:pPr>
              <w:jc w:val="center"/>
              <w:rPr>
                <w:rFonts w:ascii="Sylfaen" w:hAnsi="Sylfaen" w:cs="Calibri"/>
                <w:color w:val="000000"/>
                <w:sz w:val="16"/>
                <w:szCs w:val="16"/>
              </w:rPr>
            </w:pPr>
            <w:r w:rsidRPr="008D21F4">
              <w:rPr>
                <w:rFonts w:ascii="Sylfaen" w:hAnsi="Sylfaen" w:cs="Calibri"/>
                <w:color w:val="000000"/>
                <w:sz w:val="16"/>
                <w:szCs w:val="16"/>
              </w:rPr>
              <w:t>ჯანმრთელობის დაცვისა და სოციალური</w:t>
            </w:r>
            <w:r w:rsidRPr="008D21F4">
              <w:rPr>
                <w:rFonts w:ascii="Sylfaen" w:hAnsi="Sylfaen" w:cs="Calibri"/>
                <w:color w:val="000000"/>
                <w:sz w:val="16"/>
                <w:szCs w:val="16"/>
              </w:rPr>
              <w:br/>
              <w:t>სამსახური</w:t>
            </w:r>
          </w:p>
        </w:tc>
      </w:tr>
      <w:tr w:rsidR="00056C7C" w:rsidRPr="008D21F4" w:rsidTr="00BE63EC">
        <w:trPr>
          <w:trHeight w:val="70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8D21F4" w:rsidRDefault="00056C7C" w:rsidP="00BE63EC">
            <w:pPr>
              <w:rPr>
                <w:rFonts w:ascii="Sylfaen" w:hAnsi="Sylfaen" w:cs="Calibri"/>
                <w:b/>
                <w:bCs/>
                <w:color w:val="000000"/>
                <w:sz w:val="16"/>
                <w:szCs w:val="16"/>
              </w:rPr>
            </w:pPr>
            <w:r w:rsidRPr="008D21F4">
              <w:rPr>
                <w:rFonts w:ascii="Sylfaen" w:hAnsi="Sylfaen" w:cs="Calibri"/>
                <w:b/>
                <w:bCs/>
                <w:color w:val="000000"/>
                <w:sz w:val="16"/>
                <w:szCs w:val="16"/>
              </w:rPr>
              <w:t>დაფინანსების წყარო: მუნიციპალური ბიუჯეტი</w:t>
            </w:r>
          </w:p>
        </w:tc>
        <w:tc>
          <w:tcPr>
            <w:tcW w:w="1250" w:type="dxa"/>
            <w:gridSpan w:val="3"/>
            <w:tcBorders>
              <w:top w:val="nil"/>
              <w:left w:val="nil"/>
              <w:bottom w:val="single" w:sz="4" w:space="0" w:color="auto"/>
              <w:right w:val="single" w:sz="4" w:space="0" w:color="auto"/>
            </w:tcBorders>
            <w:shd w:val="clear" w:color="auto" w:fill="auto"/>
            <w:vAlign w:val="center"/>
            <w:hideMark/>
          </w:tcPr>
          <w:p w:rsidR="00056C7C" w:rsidRPr="008D21F4" w:rsidRDefault="00056C7C" w:rsidP="00BE63EC">
            <w:pPr>
              <w:jc w:val="center"/>
              <w:rPr>
                <w:rFonts w:ascii="Sylfaen" w:hAnsi="Sylfaen" w:cs="Calibri"/>
                <w:color w:val="000000"/>
                <w:sz w:val="16"/>
                <w:szCs w:val="16"/>
              </w:rPr>
            </w:pPr>
            <w:r w:rsidRPr="008D21F4">
              <w:rPr>
                <w:rFonts w:ascii="Sylfaen" w:hAnsi="Sylfaen" w:cs="Calibri"/>
                <w:color w:val="000000"/>
                <w:sz w:val="16"/>
                <w:szCs w:val="16"/>
              </w:rPr>
              <w:t>2022 წელი</w:t>
            </w:r>
          </w:p>
        </w:tc>
        <w:tc>
          <w:tcPr>
            <w:tcW w:w="1178" w:type="dxa"/>
            <w:gridSpan w:val="2"/>
            <w:tcBorders>
              <w:top w:val="nil"/>
              <w:left w:val="nil"/>
              <w:bottom w:val="single" w:sz="4" w:space="0" w:color="auto"/>
              <w:right w:val="single" w:sz="4" w:space="0" w:color="auto"/>
            </w:tcBorders>
            <w:shd w:val="clear" w:color="auto" w:fill="auto"/>
            <w:vAlign w:val="center"/>
            <w:hideMark/>
          </w:tcPr>
          <w:p w:rsidR="00056C7C" w:rsidRPr="008D21F4" w:rsidRDefault="00056C7C" w:rsidP="00BE63EC">
            <w:pPr>
              <w:jc w:val="center"/>
              <w:rPr>
                <w:rFonts w:ascii="Sylfaen" w:hAnsi="Sylfaen" w:cs="Calibri"/>
                <w:color w:val="000000"/>
                <w:sz w:val="16"/>
                <w:szCs w:val="16"/>
              </w:rPr>
            </w:pPr>
            <w:r w:rsidRPr="008D21F4">
              <w:rPr>
                <w:rFonts w:ascii="Sylfaen" w:hAnsi="Sylfaen" w:cs="Calibri"/>
                <w:color w:val="000000"/>
                <w:sz w:val="16"/>
                <w:szCs w:val="16"/>
              </w:rPr>
              <w:t>2023 წელი</w:t>
            </w:r>
          </w:p>
        </w:tc>
        <w:tc>
          <w:tcPr>
            <w:tcW w:w="1135" w:type="dxa"/>
            <w:gridSpan w:val="3"/>
            <w:tcBorders>
              <w:top w:val="nil"/>
              <w:left w:val="nil"/>
              <w:bottom w:val="single" w:sz="4" w:space="0" w:color="auto"/>
              <w:right w:val="single" w:sz="4" w:space="0" w:color="auto"/>
            </w:tcBorders>
            <w:shd w:val="clear" w:color="auto" w:fill="auto"/>
            <w:vAlign w:val="center"/>
            <w:hideMark/>
          </w:tcPr>
          <w:p w:rsidR="00056C7C" w:rsidRPr="008D21F4" w:rsidRDefault="00056C7C" w:rsidP="00BE63EC">
            <w:pPr>
              <w:jc w:val="center"/>
              <w:rPr>
                <w:rFonts w:ascii="Sylfaen" w:hAnsi="Sylfaen" w:cs="Calibri"/>
                <w:color w:val="000000"/>
                <w:sz w:val="16"/>
                <w:szCs w:val="16"/>
              </w:rPr>
            </w:pPr>
            <w:r w:rsidRPr="008D21F4">
              <w:rPr>
                <w:rFonts w:ascii="Sylfaen" w:hAnsi="Sylfaen" w:cs="Calibri"/>
                <w:color w:val="000000"/>
                <w:sz w:val="16"/>
                <w:szCs w:val="16"/>
              </w:rPr>
              <w:t>2024 წელი</w:t>
            </w:r>
          </w:p>
        </w:tc>
        <w:tc>
          <w:tcPr>
            <w:tcW w:w="3972"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8D21F4" w:rsidRDefault="00056C7C" w:rsidP="00BE63EC">
            <w:pPr>
              <w:jc w:val="center"/>
              <w:rPr>
                <w:rFonts w:ascii="Sylfaen" w:hAnsi="Sylfaen" w:cs="Calibri"/>
                <w:color w:val="000000"/>
                <w:sz w:val="16"/>
                <w:szCs w:val="16"/>
              </w:rPr>
            </w:pPr>
            <w:r w:rsidRPr="008D21F4">
              <w:rPr>
                <w:rFonts w:ascii="Sylfaen" w:hAnsi="Sylfaen" w:cs="Calibri"/>
                <w:color w:val="000000"/>
                <w:sz w:val="16"/>
                <w:szCs w:val="16"/>
              </w:rPr>
              <w:t>2025 წელი</w:t>
            </w:r>
          </w:p>
        </w:tc>
      </w:tr>
      <w:tr w:rsidR="00056C7C" w:rsidRPr="008D21F4" w:rsidTr="00BE63EC">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8D21F4" w:rsidRDefault="00056C7C" w:rsidP="00BE63EC">
            <w:pPr>
              <w:rPr>
                <w:rFonts w:ascii="Sylfaen" w:hAnsi="Sylfaen" w:cs="Calibri"/>
                <w:color w:val="000000"/>
                <w:sz w:val="16"/>
                <w:szCs w:val="16"/>
              </w:rPr>
            </w:pPr>
            <w:r w:rsidRPr="008D21F4">
              <w:rPr>
                <w:rFonts w:ascii="Sylfaen" w:hAnsi="Sylfaen" w:cs="Calibri"/>
                <w:color w:val="000000"/>
                <w:sz w:val="16"/>
                <w:szCs w:val="16"/>
              </w:rPr>
              <w:t>მუნიციპალური ბიუჯეტი</w:t>
            </w:r>
          </w:p>
        </w:tc>
        <w:tc>
          <w:tcPr>
            <w:tcW w:w="1250"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15.0   </w:t>
            </w:r>
          </w:p>
        </w:tc>
        <w:tc>
          <w:tcPr>
            <w:tcW w:w="1178"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15.8   </w:t>
            </w:r>
          </w:p>
        </w:tc>
        <w:tc>
          <w:tcPr>
            <w:tcW w:w="1135"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16.7   </w:t>
            </w:r>
          </w:p>
        </w:tc>
        <w:tc>
          <w:tcPr>
            <w:tcW w:w="3972"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17.7   </w:t>
            </w:r>
          </w:p>
        </w:tc>
      </w:tr>
      <w:tr w:rsidR="00056C7C" w:rsidRPr="008D21F4" w:rsidTr="00BE63EC">
        <w:trPr>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8D21F4" w:rsidRDefault="00056C7C" w:rsidP="00BE63EC">
            <w:pPr>
              <w:rPr>
                <w:rFonts w:ascii="Sylfaen" w:hAnsi="Sylfaen" w:cs="Calibri"/>
                <w:b/>
                <w:bCs/>
                <w:color w:val="000000"/>
                <w:sz w:val="16"/>
                <w:szCs w:val="16"/>
              </w:rPr>
            </w:pPr>
            <w:r w:rsidRPr="008D21F4">
              <w:rPr>
                <w:rFonts w:ascii="Sylfaen" w:hAnsi="Sylfaen" w:cs="Calibri"/>
                <w:b/>
                <w:bCs/>
                <w:color w:val="000000"/>
                <w:sz w:val="16"/>
                <w:szCs w:val="16"/>
              </w:rPr>
              <w:t xml:space="preserve">სულ ქვეპროგრამა  </w:t>
            </w:r>
          </w:p>
        </w:tc>
        <w:tc>
          <w:tcPr>
            <w:tcW w:w="1250" w:type="dxa"/>
            <w:gridSpan w:val="3"/>
            <w:tcBorders>
              <w:top w:val="nil"/>
              <w:left w:val="nil"/>
              <w:bottom w:val="single" w:sz="4" w:space="0" w:color="auto"/>
              <w:right w:val="single" w:sz="4" w:space="0" w:color="auto"/>
            </w:tcBorders>
            <w:shd w:val="clear" w:color="auto" w:fill="auto"/>
            <w:vAlign w:val="center"/>
            <w:hideMark/>
          </w:tcPr>
          <w:p w:rsidR="00056C7C" w:rsidRPr="008D21F4" w:rsidRDefault="00056C7C" w:rsidP="00BE63EC">
            <w:pPr>
              <w:rPr>
                <w:rFonts w:ascii="Sylfaen" w:hAnsi="Sylfaen" w:cs="Calibri"/>
                <w:b/>
                <w:bCs/>
                <w:color w:val="000000"/>
                <w:sz w:val="16"/>
                <w:szCs w:val="16"/>
              </w:rPr>
            </w:pPr>
            <w:r w:rsidRPr="008D21F4">
              <w:rPr>
                <w:rFonts w:ascii="Sylfaen" w:hAnsi="Sylfaen" w:cs="Calibri"/>
                <w:b/>
                <w:bCs/>
                <w:color w:val="000000"/>
                <w:sz w:val="16"/>
                <w:szCs w:val="16"/>
              </w:rPr>
              <w:t xml:space="preserve">              15.0   </w:t>
            </w:r>
          </w:p>
        </w:tc>
        <w:tc>
          <w:tcPr>
            <w:tcW w:w="1178" w:type="dxa"/>
            <w:gridSpan w:val="2"/>
            <w:tcBorders>
              <w:top w:val="nil"/>
              <w:left w:val="nil"/>
              <w:bottom w:val="single" w:sz="4" w:space="0" w:color="auto"/>
              <w:right w:val="single" w:sz="4" w:space="0" w:color="auto"/>
            </w:tcBorders>
            <w:shd w:val="clear" w:color="auto" w:fill="auto"/>
            <w:vAlign w:val="center"/>
            <w:hideMark/>
          </w:tcPr>
          <w:p w:rsidR="00056C7C" w:rsidRPr="008D21F4" w:rsidRDefault="00056C7C" w:rsidP="00BE63EC">
            <w:pPr>
              <w:rPr>
                <w:rFonts w:ascii="Sylfaen" w:hAnsi="Sylfaen" w:cs="Calibri"/>
                <w:b/>
                <w:bCs/>
                <w:color w:val="000000"/>
                <w:sz w:val="16"/>
                <w:szCs w:val="16"/>
              </w:rPr>
            </w:pPr>
            <w:r w:rsidRPr="008D21F4">
              <w:rPr>
                <w:rFonts w:ascii="Sylfaen" w:hAnsi="Sylfaen" w:cs="Calibri"/>
                <w:b/>
                <w:bCs/>
                <w:color w:val="000000"/>
                <w:sz w:val="16"/>
                <w:szCs w:val="16"/>
              </w:rPr>
              <w:t xml:space="preserve">         15.8   </w:t>
            </w:r>
          </w:p>
        </w:tc>
        <w:tc>
          <w:tcPr>
            <w:tcW w:w="1135" w:type="dxa"/>
            <w:gridSpan w:val="3"/>
            <w:tcBorders>
              <w:top w:val="nil"/>
              <w:left w:val="nil"/>
              <w:bottom w:val="single" w:sz="4" w:space="0" w:color="auto"/>
              <w:right w:val="single" w:sz="4" w:space="0" w:color="auto"/>
            </w:tcBorders>
            <w:shd w:val="clear" w:color="auto" w:fill="auto"/>
            <w:vAlign w:val="center"/>
            <w:hideMark/>
          </w:tcPr>
          <w:p w:rsidR="00056C7C" w:rsidRPr="008D21F4" w:rsidRDefault="00056C7C" w:rsidP="00BE63EC">
            <w:pPr>
              <w:jc w:val="center"/>
              <w:rPr>
                <w:rFonts w:ascii="Sylfaen" w:hAnsi="Sylfaen" w:cs="Calibri"/>
                <w:b/>
                <w:bCs/>
                <w:color w:val="000000"/>
                <w:sz w:val="16"/>
                <w:szCs w:val="16"/>
              </w:rPr>
            </w:pPr>
            <w:r w:rsidRPr="008D21F4">
              <w:rPr>
                <w:rFonts w:ascii="Sylfaen" w:hAnsi="Sylfaen" w:cs="Calibri"/>
                <w:b/>
                <w:bCs/>
                <w:color w:val="000000"/>
                <w:sz w:val="16"/>
                <w:szCs w:val="16"/>
              </w:rPr>
              <w:t xml:space="preserve">          16.7   </w:t>
            </w:r>
          </w:p>
        </w:tc>
        <w:tc>
          <w:tcPr>
            <w:tcW w:w="3972"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8D21F4" w:rsidRDefault="00056C7C" w:rsidP="00BE63EC">
            <w:pPr>
              <w:jc w:val="center"/>
              <w:rPr>
                <w:rFonts w:ascii="Calibri" w:hAnsi="Calibri" w:cs="Calibri"/>
                <w:color w:val="000000"/>
                <w:sz w:val="16"/>
                <w:szCs w:val="16"/>
              </w:rPr>
            </w:pPr>
            <w:r>
              <w:rPr>
                <w:rFonts w:ascii="Calibri" w:hAnsi="Calibri" w:cs="Calibri"/>
                <w:color w:val="000000"/>
                <w:sz w:val="16"/>
                <w:szCs w:val="16"/>
              </w:rPr>
              <w:t xml:space="preserve">         </w:t>
            </w:r>
            <w:r w:rsidRPr="008D21F4">
              <w:rPr>
                <w:rFonts w:ascii="Calibri" w:hAnsi="Calibri" w:cs="Calibri"/>
                <w:color w:val="000000"/>
                <w:sz w:val="16"/>
                <w:szCs w:val="16"/>
              </w:rPr>
              <w:t xml:space="preserve"> 17.7   </w:t>
            </w:r>
          </w:p>
        </w:tc>
      </w:tr>
      <w:tr w:rsidR="00056C7C" w:rsidRPr="008D21F4" w:rsidTr="00BE63EC">
        <w:trPr>
          <w:trHeight w:val="1844"/>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8D21F4" w:rsidRDefault="00056C7C" w:rsidP="00BE63EC">
            <w:pPr>
              <w:rPr>
                <w:rFonts w:ascii="Sylfaen" w:hAnsi="Sylfaen" w:cs="Calibri"/>
                <w:b/>
                <w:bCs/>
                <w:color w:val="000000"/>
                <w:sz w:val="16"/>
                <w:szCs w:val="16"/>
              </w:rPr>
            </w:pPr>
            <w:r w:rsidRPr="008D21F4">
              <w:rPr>
                <w:rFonts w:ascii="Sylfaen" w:hAnsi="Sylfaen" w:cs="Calibri"/>
                <w:b/>
                <w:bCs/>
                <w:color w:val="000000"/>
                <w:sz w:val="16"/>
                <w:szCs w:val="16"/>
              </w:rPr>
              <w:lastRenderedPageBreak/>
              <w:t>ქვეპროგრამის  აღწერა:</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8D21F4" w:rsidRDefault="00056C7C" w:rsidP="00BE63EC">
            <w:pPr>
              <w:jc w:val="center"/>
              <w:rPr>
                <w:rFonts w:ascii="Sylfaen" w:hAnsi="Sylfaen" w:cs="Calibri"/>
                <w:color w:val="000000"/>
                <w:sz w:val="16"/>
                <w:szCs w:val="16"/>
              </w:rPr>
            </w:pPr>
            <w:r w:rsidRPr="008D21F4">
              <w:rPr>
                <w:rFonts w:ascii="Sylfaen" w:hAnsi="Sylfaen" w:cs="Calibri"/>
                <w:color w:val="000000"/>
                <w:sz w:val="16"/>
                <w:szCs w:val="16"/>
              </w:rPr>
              <w:t xml:space="preserve"> </w:t>
            </w:r>
            <w:r w:rsidRPr="009D676E">
              <w:rPr>
                <w:rFonts w:ascii="Sylfaen" w:hAnsi="Sylfaen"/>
                <w:sz w:val="18"/>
                <w:szCs w:val="18"/>
                <w:lang w:val="ka-GE"/>
              </w:rPr>
              <w:t>წითელი ჯვრის საგარეჯოს ფილიალი ,,ინტეგრირებულ საქმიანობათა ცენტრის“ ბაზაზე აქტიურად ახორციელებს მოწყვლადი ჯგუფების, მათ შორის ხანდაზმულების, განსაკუთრებული საჭიროებებისა და იძულებით გადაადგილებული პირების, სოციალურ მხარდაჭერასა და კატასტროფების რისკის შემცირების შესაძლებლობების გაზრდაზე, მათ შორის მუნიციპალიტეტის ტერიტორიაზე მცხოვრები აზერბაიჯანული თემის უნარიანობის ამაღლებაზე ორიენტირებულ  საქმიანობებს. იგი ასევე მუშაობს ახალგაზრდების გაძლიერების და მოხალისეთა ინიციციატივების განვითარების მიმართულებით.</w:t>
            </w:r>
          </w:p>
        </w:tc>
      </w:tr>
      <w:tr w:rsidR="00056C7C" w:rsidRPr="008D21F4" w:rsidTr="00BE63EC">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8D21F4" w:rsidRDefault="00056C7C" w:rsidP="00BE63EC">
            <w:pPr>
              <w:jc w:val="center"/>
              <w:rPr>
                <w:rFonts w:ascii="Sylfaen" w:hAnsi="Sylfaen" w:cs="Calibri"/>
                <w:b/>
                <w:bCs/>
                <w:color w:val="000000"/>
                <w:sz w:val="16"/>
                <w:szCs w:val="16"/>
              </w:rPr>
            </w:pPr>
            <w:r w:rsidRPr="008D21F4">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056C7C" w:rsidRPr="008D21F4" w:rsidTr="00BE63EC">
        <w:trPr>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8D21F4" w:rsidRDefault="00056C7C" w:rsidP="00BE63EC">
            <w:pPr>
              <w:rPr>
                <w:rFonts w:ascii="Sylfaen" w:hAnsi="Sylfaen" w:cs="Calibri"/>
                <w:color w:val="000000"/>
                <w:sz w:val="16"/>
                <w:szCs w:val="16"/>
              </w:rPr>
            </w:pPr>
            <w:r w:rsidRPr="008D21F4">
              <w:rPr>
                <w:rFonts w:ascii="Sylfaen" w:hAnsi="Sylfaen" w:cs="Calibri"/>
                <w:color w:val="000000"/>
                <w:sz w:val="16"/>
                <w:szCs w:val="16"/>
              </w:rPr>
              <w:t>დასახელება</w:t>
            </w:r>
          </w:p>
        </w:tc>
        <w:tc>
          <w:tcPr>
            <w:tcW w:w="1250" w:type="dxa"/>
            <w:gridSpan w:val="3"/>
            <w:tcBorders>
              <w:top w:val="nil"/>
              <w:left w:val="nil"/>
              <w:bottom w:val="single" w:sz="4" w:space="0" w:color="auto"/>
              <w:right w:val="single" w:sz="4" w:space="0" w:color="auto"/>
            </w:tcBorders>
            <w:shd w:val="clear" w:color="auto" w:fill="auto"/>
            <w:vAlign w:val="center"/>
            <w:hideMark/>
          </w:tcPr>
          <w:p w:rsidR="00056C7C" w:rsidRPr="008D21F4" w:rsidRDefault="00056C7C" w:rsidP="00BE63EC">
            <w:pPr>
              <w:rPr>
                <w:rFonts w:ascii="Sylfaen" w:hAnsi="Sylfaen" w:cs="Calibri"/>
                <w:color w:val="000000"/>
                <w:sz w:val="16"/>
                <w:szCs w:val="16"/>
              </w:rPr>
            </w:pPr>
            <w:r w:rsidRPr="008D21F4">
              <w:rPr>
                <w:rFonts w:ascii="Sylfaen" w:hAnsi="Sylfaen" w:cs="Calibri"/>
                <w:color w:val="000000"/>
                <w:sz w:val="16"/>
                <w:szCs w:val="16"/>
              </w:rPr>
              <w:t>სულ</w:t>
            </w:r>
          </w:p>
        </w:tc>
        <w:tc>
          <w:tcPr>
            <w:tcW w:w="1178" w:type="dxa"/>
            <w:gridSpan w:val="2"/>
            <w:tcBorders>
              <w:top w:val="nil"/>
              <w:left w:val="nil"/>
              <w:bottom w:val="single" w:sz="4" w:space="0" w:color="auto"/>
              <w:right w:val="single" w:sz="4" w:space="0" w:color="auto"/>
            </w:tcBorders>
            <w:shd w:val="clear" w:color="auto" w:fill="auto"/>
            <w:vAlign w:val="center"/>
            <w:hideMark/>
          </w:tcPr>
          <w:p w:rsidR="00056C7C" w:rsidRPr="008D21F4" w:rsidRDefault="00056C7C" w:rsidP="00BE63EC">
            <w:pPr>
              <w:jc w:val="center"/>
              <w:rPr>
                <w:rFonts w:ascii="Sylfaen" w:hAnsi="Sylfaen" w:cs="Calibri"/>
                <w:color w:val="000000"/>
                <w:sz w:val="16"/>
                <w:szCs w:val="16"/>
              </w:rPr>
            </w:pPr>
            <w:r w:rsidRPr="008D21F4">
              <w:rPr>
                <w:rFonts w:ascii="Sylfaen" w:hAnsi="Sylfaen" w:cs="Calibri"/>
                <w:color w:val="000000"/>
                <w:sz w:val="16"/>
                <w:szCs w:val="16"/>
              </w:rPr>
              <w:t>I კვარტალი</w:t>
            </w:r>
          </w:p>
        </w:tc>
        <w:tc>
          <w:tcPr>
            <w:tcW w:w="1135" w:type="dxa"/>
            <w:gridSpan w:val="3"/>
            <w:tcBorders>
              <w:top w:val="nil"/>
              <w:left w:val="nil"/>
              <w:bottom w:val="single" w:sz="4" w:space="0" w:color="auto"/>
              <w:right w:val="single" w:sz="4" w:space="0" w:color="auto"/>
            </w:tcBorders>
            <w:shd w:val="clear" w:color="auto" w:fill="auto"/>
            <w:vAlign w:val="center"/>
            <w:hideMark/>
          </w:tcPr>
          <w:p w:rsidR="00056C7C" w:rsidRPr="008D21F4" w:rsidRDefault="00056C7C" w:rsidP="00BE63EC">
            <w:pPr>
              <w:jc w:val="center"/>
              <w:rPr>
                <w:rFonts w:ascii="Sylfaen" w:hAnsi="Sylfaen" w:cs="Calibri"/>
                <w:color w:val="000000"/>
                <w:sz w:val="16"/>
                <w:szCs w:val="16"/>
              </w:rPr>
            </w:pPr>
            <w:r w:rsidRPr="008D21F4">
              <w:rPr>
                <w:rFonts w:ascii="Sylfaen" w:hAnsi="Sylfaen" w:cs="Calibri"/>
                <w:color w:val="000000"/>
                <w:sz w:val="16"/>
                <w:szCs w:val="16"/>
              </w:rPr>
              <w:t>II კვარტალი</w:t>
            </w:r>
          </w:p>
        </w:tc>
        <w:tc>
          <w:tcPr>
            <w:tcW w:w="1310" w:type="dxa"/>
            <w:gridSpan w:val="2"/>
            <w:tcBorders>
              <w:top w:val="nil"/>
              <w:left w:val="nil"/>
              <w:bottom w:val="single" w:sz="4" w:space="0" w:color="auto"/>
              <w:right w:val="single" w:sz="4" w:space="0" w:color="auto"/>
            </w:tcBorders>
            <w:shd w:val="clear" w:color="auto" w:fill="auto"/>
            <w:vAlign w:val="center"/>
            <w:hideMark/>
          </w:tcPr>
          <w:p w:rsidR="00056C7C" w:rsidRPr="008D21F4" w:rsidRDefault="00056C7C" w:rsidP="00BE63EC">
            <w:pPr>
              <w:jc w:val="center"/>
              <w:rPr>
                <w:rFonts w:ascii="Sylfaen" w:hAnsi="Sylfaen" w:cs="Calibri"/>
                <w:color w:val="000000"/>
                <w:sz w:val="16"/>
                <w:szCs w:val="16"/>
              </w:rPr>
            </w:pPr>
            <w:r w:rsidRPr="008D21F4">
              <w:rPr>
                <w:rFonts w:ascii="Sylfaen" w:hAnsi="Sylfaen" w:cs="Calibri"/>
                <w:color w:val="000000"/>
                <w:sz w:val="16"/>
                <w:szCs w:val="16"/>
              </w:rPr>
              <w:t>III კვარტალი</w:t>
            </w:r>
          </w:p>
        </w:tc>
        <w:tc>
          <w:tcPr>
            <w:tcW w:w="2662" w:type="dxa"/>
            <w:gridSpan w:val="2"/>
            <w:tcBorders>
              <w:top w:val="nil"/>
              <w:left w:val="nil"/>
              <w:bottom w:val="single" w:sz="4" w:space="0" w:color="auto"/>
              <w:right w:val="single" w:sz="4" w:space="0" w:color="auto"/>
            </w:tcBorders>
            <w:shd w:val="clear" w:color="auto" w:fill="auto"/>
            <w:vAlign w:val="center"/>
            <w:hideMark/>
          </w:tcPr>
          <w:p w:rsidR="00056C7C" w:rsidRPr="008D21F4" w:rsidRDefault="00056C7C" w:rsidP="00BE63EC">
            <w:pPr>
              <w:jc w:val="center"/>
              <w:rPr>
                <w:rFonts w:ascii="Sylfaen" w:hAnsi="Sylfaen" w:cs="Calibri"/>
                <w:color w:val="000000"/>
                <w:sz w:val="16"/>
                <w:szCs w:val="16"/>
              </w:rPr>
            </w:pPr>
            <w:r w:rsidRPr="008D21F4">
              <w:rPr>
                <w:rFonts w:ascii="Sylfaen" w:hAnsi="Sylfaen" w:cs="Calibri"/>
                <w:color w:val="000000"/>
                <w:sz w:val="16"/>
                <w:szCs w:val="16"/>
              </w:rPr>
              <w:t>IV კვარტალი</w:t>
            </w:r>
          </w:p>
        </w:tc>
      </w:tr>
      <w:tr w:rsidR="00056C7C" w:rsidRPr="008D21F4" w:rsidTr="00BE63EC">
        <w:trPr>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8D21F4" w:rsidRDefault="00056C7C" w:rsidP="00BE63EC">
            <w:pPr>
              <w:rPr>
                <w:rFonts w:ascii="Sylfaen" w:hAnsi="Sylfaen" w:cs="Calibri"/>
                <w:color w:val="000000"/>
                <w:sz w:val="16"/>
                <w:szCs w:val="16"/>
              </w:rPr>
            </w:pPr>
            <w:r w:rsidRPr="008D21F4">
              <w:rPr>
                <w:rFonts w:ascii="Sylfaen" w:hAnsi="Sylfaen" w:cs="Calibri"/>
                <w:color w:val="000000"/>
                <w:sz w:val="16"/>
                <w:szCs w:val="16"/>
              </w:rPr>
              <w:t>წითელი ჯვრის დაფინანსების პროგრამა</w:t>
            </w:r>
          </w:p>
        </w:tc>
        <w:tc>
          <w:tcPr>
            <w:tcW w:w="1250" w:type="dxa"/>
            <w:gridSpan w:val="3"/>
            <w:tcBorders>
              <w:top w:val="nil"/>
              <w:left w:val="nil"/>
              <w:bottom w:val="single" w:sz="4" w:space="0" w:color="auto"/>
              <w:right w:val="single" w:sz="4" w:space="0" w:color="auto"/>
            </w:tcBorders>
            <w:shd w:val="clear" w:color="auto" w:fill="auto"/>
            <w:vAlign w:val="center"/>
            <w:hideMark/>
          </w:tcPr>
          <w:p w:rsidR="00056C7C" w:rsidRPr="008D21F4" w:rsidRDefault="00056C7C" w:rsidP="00BE63EC">
            <w:pPr>
              <w:jc w:val="right"/>
              <w:rPr>
                <w:rFonts w:ascii="Sylfaen" w:hAnsi="Sylfaen" w:cs="Calibri"/>
                <w:color w:val="000000"/>
                <w:sz w:val="16"/>
                <w:szCs w:val="16"/>
              </w:rPr>
            </w:pPr>
            <w:r w:rsidRPr="008D21F4">
              <w:rPr>
                <w:rFonts w:ascii="Sylfaen" w:hAnsi="Sylfaen" w:cs="Calibri"/>
                <w:color w:val="000000"/>
                <w:sz w:val="16"/>
                <w:szCs w:val="16"/>
              </w:rPr>
              <w:t>15</w:t>
            </w:r>
          </w:p>
        </w:tc>
        <w:tc>
          <w:tcPr>
            <w:tcW w:w="1178" w:type="dxa"/>
            <w:gridSpan w:val="2"/>
            <w:tcBorders>
              <w:top w:val="nil"/>
              <w:left w:val="nil"/>
              <w:bottom w:val="single" w:sz="4" w:space="0" w:color="auto"/>
              <w:right w:val="single" w:sz="4" w:space="0" w:color="auto"/>
            </w:tcBorders>
            <w:shd w:val="clear" w:color="auto" w:fill="auto"/>
            <w:vAlign w:val="center"/>
            <w:hideMark/>
          </w:tcPr>
          <w:p w:rsidR="00056C7C" w:rsidRPr="008D21F4" w:rsidRDefault="00056C7C" w:rsidP="00BE63EC">
            <w:pPr>
              <w:jc w:val="center"/>
              <w:rPr>
                <w:rFonts w:ascii="Sylfaen" w:hAnsi="Sylfaen" w:cs="Calibri"/>
                <w:color w:val="000000"/>
                <w:sz w:val="16"/>
                <w:szCs w:val="16"/>
              </w:rPr>
            </w:pPr>
            <w:r w:rsidRPr="008D21F4">
              <w:rPr>
                <w:rFonts w:ascii="Sylfaen" w:hAnsi="Sylfaen" w:cs="Calibri"/>
                <w:color w:val="000000"/>
                <w:sz w:val="16"/>
                <w:szCs w:val="16"/>
              </w:rPr>
              <w:t>X</w:t>
            </w:r>
          </w:p>
        </w:tc>
        <w:tc>
          <w:tcPr>
            <w:tcW w:w="1135" w:type="dxa"/>
            <w:gridSpan w:val="3"/>
            <w:tcBorders>
              <w:top w:val="nil"/>
              <w:left w:val="nil"/>
              <w:bottom w:val="single" w:sz="4" w:space="0" w:color="auto"/>
              <w:right w:val="single" w:sz="4" w:space="0" w:color="auto"/>
            </w:tcBorders>
            <w:shd w:val="clear" w:color="auto" w:fill="auto"/>
            <w:vAlign w:val="center"/>
            <w:hideMark/>
          </w:tcPr>
          <w:p w:rsidR="00056C7C" w:rsidRPr="008D21F4" w:rsidRDefault="00056C7C" w:rsidP="00BE63EC">
            <w:pPr>
              <w:jc w:val="center"/>
              <w:rPr>
                <w:rFonts w:ascii="Sylfaen" w:hAnsi="Sylfaen" w:cs="Calibri"/>
                <w:color w:val="000000"/>
                <w:sz w:val="16"/>
                <w:szCs w:val="16"/>
              </w:rPr>
            </w:pPr>
            <w:r w:rsidRPr="008D21F4">
              <w:rPr>
                <w:rFonts w:ascii="Sylfaen" w:hAnsi="Sylfaen" w:cs="Calibri"/>
                <w:color w:val="000000"/>
                <w:sz w:val="16"/>
                <w:szCs w:val="16"/>
              </w:rPr>
              <w:t>X</w:t>
            </w:r>
          </w:p>
        </w:tc>
        <w:tc>
          <w:tcPr>
            <w:tcW w:w="1310" w:type="dxa"/>
            <w:gridSpan w:val="2"/>
            <w:tcBorders>
              <w:top w:val="nil"/>
              <w:left w:val="nil"/>
              <w:bottom w:val="single" w:sz="4" w:space="0" w:color="auto"/>
              <w:right w:val="single" w:sz="4" w:space="0" w:color="auto"/>
            </w:tcBorders>
            <w:shd w:val="clear" w:color="auto" w:fill="auto"/>
            <w:vAlign w:val="center"/>
            <w:hideMark/>
          </w:tcPr>
          <w:p w:rsidR="00056C7C" w:rsidRPr="008D21F4" w:rsidRDefault="00056C7C" w:rsidP="00BE63EC">
            <w:pPr>
              <w:jc w:val="center"/>
              <w:rPr>
                <w:rFonts w:ascii="Sylfaen" w:hAnsi="Sylfaen" w:cs="Calibri"/>
                <w:color w:val="000000"/>
                <w:sz w:val="16"/>
                <w:szCs w:val="16"/>
              </w:rPr>
            </w:pPr>
            <w:r w:rsidRPr="008D21F4">
              <w:rPr>
                <w:rFonts w:ascii="Sylfaen" w:hAnsi="Sylfaen" w:cs="Calibri"/>
                <w:color w:val="000000"/>
                <w:sz w:val="16"/>
                <w:szCs w:val="16"/>
              </w:rPr>
              <w:t>X</w:t>
            </w:r>
          </w:p>
        </w:tc>
        <w:tc>
          <w:tcPr>
            <w:tcW w:w="2662" w:type="dxa"/>
            <w:gridSpan w:val="2"/>
            <w:tcBorders>
              <w:top w:val="nil"/>
              <w:left w:val="nil"/>
              <w:bottom w:val="single" w:sz="4" w:space="0" w:color="auto"/>
              <w:right w:val="single" w:sz="4" w:space="0" w:color="auto"/>
            </w:tcBorders>
            <w:shd w:val="clear" w:color="auto" w:fill="auto"/>
            <w:vAlign w:val="center"/>
            <w:hideMark/>
          </w:tcPr>
          <w:p w:rsidR="00056C7C" w:rsidRPr="008D21F4" w:rsidRDefault="00056C7C" w:rsidP="00BE63EC">
            <w:pPr>
              <w:jc w:val="center"/>
              <w:rPr>
                <w:rFonts w:ascii="Sylfaen" w:hAnsi="Sylfaen" w:cs="Calibri"/>
                <w:color w:val="000000"/>
                <w:sz w:val="16"/>
                <w:szCs w:val="16"/>
              </w:rPr>
            </w:pPr>
            <w:r w:rsidRPr="008D21F4">
              <w:rPr>
                <w:rFonts w:ascii="Sylfaen" w:hAnsi="Sylfaen" w:cs="Calibri"/>
                <w:color w:val="000000"/>
                <w:sz w:val="16"/>
                <w:szCs w:val="16"/>
              </w:rPr>
              <w:t>X</w:t>
            </w:r>
          </w:p>
        </w:tc>
      </w:tr>
      <w:tr w:rsidR="00056C7C" w:rsidRPr="008D21F4" w:rsidTr="00BE63EC">
        <w:trPr>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8D21F4" w:rsidRDefault="00056C7C" w:rsidP="00BE63EC">
            <w:pPr>
              <w:rPr>
                <w:rFonts w:ascii="Sylfaen" w:hAnsi="Sylfaen" w:cs="Calibri"/>
                <w:b/>
                <w:bCs/>
                <w:color w:val="000000"/>
                <w:sz w:val="16"/>
                <w:szCs w:val="16"/>
              </w:rPr>
            </w:pPr>
            <w:r w:rsidRPr="008D21F4">
              <w:rPr>
                <w:rFonts w:ascii="Sylfaen" w:hAnsi="Sylfaen" w:cs="Calibri"/>
                <w:b/>
                <w:bCs/>
                <w:color w:val="000000"/>
                <w:sz w:val="16"/>
                <w:szCs w:val="16"/>
              </w:rPr>
              <w:t>შუალედური მოსალოდნელი შედეგი (2022 წელი)</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8D21F4" w:rsidRDefault="00056C7C" w:rsidP="00BE63EC">
            <w:pPr>
              <w:jc w:val="center"/>
              <w:rPr>
                <w:rFonts w:ascii="Sylfaen" w:hAnsi="Sylfaen" w:cs="Calibri"/>
                <w:color w:val="000000"/>
                <w:sz w:val="16"/>
                <w:szCs w:val="16"/>
              </w:rPr>
            </w:pPr>
            <w:proofErr w:type="gramStart"/>
            <w:r w:rsidRPr="008D21F4">
              <w:rPr>
                <w:rFonts w:ascii="Sylfaen" w:hAnsi="Sylfaen" w:cs="Calibri"/>
                <w:color w:val="000000"/>
                <w:sz w:val="16"/>
                <w:szCs w:val="16"/>
              </w:rPr>
              <w:t>საქმიანობათა</w:t>
            </w:r>
            <w:proofErr w:type="gramEnd"/>
            <w:r w:rsidRPr="008D21F4">
              <w:rPr>
                <w:rFonts w:ascii="Sylfaen" w:hAnsi="Sylfaen" w:cs="Calibri"/>
                <w:color w:val="000000"/>
                <w:sz w:val="16"/>
                <w:szCs w:val="16"/>
              </w:rPr>
              <w:t xml:space="preserve"> ცენტრი  აკმაყოფილებს მოწყვლადი ჯგუფების საჭიროებებს და ფუნქციონირებს პერსონალის, მოხალისეებისა და ბენეფიციარების თანამონაწილეობით. </w:t>
            </w:r>
          </w:p>
        </w:tc>
      </w:tr>
      <w:tr w:rsidR="00056C7C" w:rsidRPr="008D21F4" w:rsidTr="00BE63EC">
        <w:trPr>
          <w:trHeight w:val="240"/>
        </w:trPr>
        <w:tc>
          <w:tcPr>
            <w:tcW w:w="5486" w:type="dxa"/>
            <w:gridSpan w:val="9"/>
            <w:tcBorders>
              <w:top w:val="nil"/>
              <w:left w:val="single" w:sz="8" w:space="0" w:color="auto"/>
              <w:bottom w:val="single" w:sz="8" w:space="0" w:color="auto"/>
              <w:right w:val="nil"/>
            </w:tcBorders>
            <w:shd w:val="clear" w:color="auto" w:fill="auto"/>
            <w:vAlign w:val="center"/>
            <w:hideMark/>
          </w:tcPr>
          <w:p w:rsidR="00056C7C" w:rsidRPr="008D21F4" w:rsidRDefault="00056C7C" w:rsidP="00BE63EC">
            <w:pPr>
              <w:rPr>
                <w:rFonts w:ascii="Sylfaen" w:hAnsi="Sylfaen" w:cs="Calibri"/>
                <w:b/>
                <w:bCs/>
                <w:color w:val="000000"/>
                <w:sz w:val="16"/>
                <w:szCs w:val="16"/>
              </w:rPr>
            </w:pPr>
            <w:r w:rsidRPr="008D21F4">
              <w:rPr>
                <w:rFonts w:ascii="Sylfaen" w:hAnsi="Sylfaen" w:cs="Calibri"/>
                <w:b/>
                <w:bCs/>
                <w:color w:val="000000"/>
                <w:sz w:val="16"/>
                <w:szCs w:val="16"/>
              </w:rPr>
              <w:t>ქვეპროგრამის შუალედური შედეგის ინდიკატორები</w:t>
            </w:r>
          </w:p>
        </w:tc>
        <w:tc>
          <w:tcPr>
            <w:tcW w:w="106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8D21F4" w:rsidRDefault="00056C7C" w:rsidP="00BE63EC">
            <w:pPr>
              <w:rPr>
                <w:rFonts w:ascii="Sylfaen" w:hAnsi="Sylfaen" w:cs="Calibri"/>
                <w:color w:val="000000"/>
                <w:sz w:val="16"/>
                <w:szCs w:val="16"/>
              </w:rPr>
            </w:pPr>
            <w:r w:rsidRPr="008D21F4">
              <w:rPr>
                <w:rFonts w:ascii="Sylfaen" w:hAnsi="Sylfaen" w:cs="Calibri"/>
                <w:color w:val="000000"/>
                <w:sz w:val="16"/>
                <w:szCs w:val="16"/>
              </w:rPr>
              <w:t>გაზომვის ერთეული</w:t>
            </w:r>
          </w:p>
        </w:tc>
        <w:tc>
          <w:tcPr>
            <w:tcW w:w="95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8D21F4" w:rsidRDefault="00056C7C" w:rsidP="00BE63EC">
            <w:pPr>
              <w:rPr>
                <w:rFonts w:ascii="Sylfaen" w:hAnsi="Sylfaen" w:cs="Calibri"/>
                <w:color w:val="000000"/>
                <w:sz w:val="16"/>
                <w:szCs w:val="16"/>
              </w:rPr>
            </w:pPr>
            <w:r w:rsidRPr="008D21F4">
              <w:rPr>
                <w:rFonts w:ascii="Sylfaen" w:hAnsi="Sylfaen" w:cs="Calibri"/>
                <w:color w:val="000000"/>
                <w:sz w:val="16"/>
                <w:szCs w:val="16"/>
              </w:rPr>
              <w:t>გეგმიური გადახრა</w:t>
            </w:r>
          </w:p>
        </w:tc>
        <w:tc>
          <w:tcPr>
            <w:tcW w:w="2030"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8D21F4" w:rsidRDefault="00056C7C" w:rsidP="00BE63EC">
            <w:pPr>
              <w:rPr>
                <w:rFonts w:ascii="Sylfaen" w:hAnsi="Sylfaen" w:cs="Calibri"/>
                <w:color w:val="000000"/>
                <w:sz w:val="16"/>
                <w:szCs w:val="16"/>
              </w:rPr>
            </w:pPr>
            <w:r w:rsidRPr="008D21F4">
              <w:rPr>
                <w:rFonts w:ascii="Sylfaen" w:hAnsi="Sylfaen" w:cs="Calibri"/>
                <w:color w:val="000000"/>
                <w:sz w:val="16"/>
                <w:szCs w:val="16"/>
              </w:rPr>
              <w:t>რისკი</w:t>
            </w:r>
          </w:p>
        </w:tc>
      </w:tr>
      <w:tr w:rsidR="00056C7C" w:rsidRPr="008D21F4" w:rsidTr="00BE63EC">
        <w:trPr>
          <w:trHeight w:val="682"/>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8D21F4" w:rsidRDefault="00056C7C" w:rsidP="00BE63EC">
            <w:pPr>
              <w:rPr>
                <w:rFonts w:ascii="Sylfaen" w:hAnsi="Sylfaen" w:cs="Calibri"/>
                <w:color w:val="000000"/>
                <w:sz w:val="16"/>
                <w:szCs w:val="16"/>
              </w:rPr>
            </w:pPr>
            <w:r w:rsidRPr="008D21F4">
              <w:rPr>
                <w:rFonts w:ascii="Sylfaen" w:hAnsi="Sylfaen" w:cs="Calibri"/>
                <w:color w:val="000000"/>
                <w:sz w:val="16"/>
                <w:szCs w:val="16"/>
              </w:rPr>
              <w:t>დასახელება</w:t>
            </w:r>
          </w:p>
        </w:tc>
        <w:tc>
          <w:tcPr>
            <w:tcW w:w="1067" w:type="dxa"/>
            <w:gridSpan w:val="2"/>
            <w:tcBorders>
              <w:top w:val="nil"/>
              <w:left w:val="single" w:sz="4" w:space="0" w:color="auto"/>
              <w:bottom w:val="nil"/>
              <w:right w:val="single" w:sz="8" w:space="0" w:color="auto"/>
            </w:tcBorders>
            <w:shd w:val="clear" w:color="auto" w:fill="auto"/>
            <w:vAlign w:val="center"/>
            <w:hideMark/>
          </w:tcPr>
          <w:p w:rsidR="00056C7C" w:rsidRPr="008D21F4" w:rsidRDefault="00056C7C" w:rsidP="00BE63EC">
            <w:pPr>
              <w:rPr>
                <w:rFonts w:ascii="Sylfaen" w:hAnsi="Sylfaen" w:cs="Calibri"/>
                <w:color w:val="000000"/>
                <w:sz w:val="16"/>
                <w:szCs w:val="16"/>
              </w:rPr>
            </w:pPr>
            <w:r w:rsidRPr="008D21F4">
              <w:rPr>
                <w:rFonts w:ascii="Sylfaen" w:hAnsi="Sylfaen" w:cs="Calibri"/>
                <w:color w:val="000000"/>
                <w:sz w:val="16"/>
                <w:szCs w:val="16"/>
              </w:rPr>
              <w:t>2021 წელი (საბაზისო)</w:t>
            </w:r>
          </w:p>
        </w:tc>
        <w:tc>
          <w:tcPr>
            <w:tcW w:w="686" w:type="dxa"/>
            <w:tcBorders>
              <w:top w:val="nil"/>
              <w:left w:val="nil"/>
              <w:bottom w:val="nil"/>
              <w:right w:val="single" w:sz="8" w:space="0" w:color="auto"/>
            </w:tcBorders>
            <w:shd w:val="clear" w:color="auto" w:fill="auto"/>
            <w:vAlign w:val="center"/>
            <w:hideMark/>
          </w:tcPr>
          <w:p w:rsidR="00056C7C" w:rsidRPr="008D21F4" w:rsidRDefault="00056C7C" w:rsidP="00BE63EC">
            <w:pPr>
              <w:rPr>
                <w:rFonts w:ascii="Sylfaen" w:hAnsi="Sylfaen" w:cs="Calibri"/>
                <w:color w:val="000000"/>
                <w:sz w:val="16"/>
                <w:szCs w:val="16"/>
              </w:rPr>
            </w:pPr>
            <w:r w:rsidRPr="008D21F4">
              <w:rPr>
                <w:rFonts w:ascii="Sylfaen" w:hAnsi="Sylfaen" w:cs="Calibri"/>
                <w:color w:val="000000"/>
                <w:sz w:val="16"/>
                <w:szCs w:val="16"/>
              </w:rPr>
              <w:t>2022 წელი</w:t>
            </w:r>
          </w:p>
        </w:tc>
        <w:tc>
          <w:tcPr>
            <w:tcW w:w="724" w:type="dxa"/>
            <w:gridSpan w:val="2"/>
            <w:tcBorders>
              <w:top w:val="nil"/>
              <w:left w:val="nil"/>
              <w:bottom w:val="nil"/>
              <w:right w:val="single" w:sz="8" w:space="0" w:color="auto"/>
            </w:tcBorders>
            <w:shd w:val="clear" w:color="auto" w:fill="auto"/>
            <w:vAlign w:val="center"/>
            <w:hideMark/>
          </w:tcPr>
          <w:p w:rsidR="00056C7C" w:rsidRPr="008D21F4" w:rsidRDefault="00056C7C" w:rsidP="00BE63EC">
            <w:pPr>
              <w:rPr>
                <w:rFonts w:ascii="Sylfaen" w:hAnsi="Sylfaen" w:cs="Calibri"/>
                <w:color w:val="000000"/>
                <w:sz w:val="16"/>
                <w:szCs w:val="16"/>
              </w:rPr>
            </w:pPr>
            <w:r w:rsidRPr="008D21F4">
              <w:rPr>
                <w:rFonts w:ascii="Sylfaen" w:hAnsi="Sylfaen" w:cs="Calibri"/>
                <w:color w:val="000000"/>
                <w:sz w:val="16"/>
                <w:szCs w:val="16"/>
              </w:rPr>
              <w:t>2023 წელი</w:t>
            </w:r>
          </w:p>
        </w:tc>
        <w:tc>
          <w:tcPr>
            <w:tcW w:w="667" w:type="dxa"/>
            <w:gridSpan w:val="2"/>
            <w:tcBorders>
              <w:top w:val="nil"/>
              <w:left w:val="nil"/>
              <w:bottom w:val="nil"/>
              <w:right w:val="single" w:sz="8" w:space="0" w:color="auto"/>
            </w:tcBorders>
            <w:shd w:val="clear" w:color="auto" w:fill="auto"/>
            <w:vAlign w:val="center"/>
            <w:hideMark/>
          </w:tcPr>
          <w:p w:rsidR="00056C7C" w:rsidRPr="008D21F4" w:rsidRDefault="00056C7C" w:rsidP="00BE63EC">
            <w:pPr>
              <w:rPr>
                <w:rFonts w:ascii="Sylfaen" w:hAnsi="Sylfaen" w:cs="Calibri"/>
                <w:color w:val="000000"/>
                <w:sz w:val="16"/>
                <w:szCs w:val="16"/>
              </w:rPr>
            </w:pPr>
            <w:r w:rsidRPr="008D21F4">
              <w:rPr>
                <w:rFonts w:ascii="Sylfaen" w:hAnsi="Sylfaen" w:cs="Calibri"/>
                <w:color w:val="000000"/>
                <w:sz w:val="16"/>
                <w:szCs w:val="16"/>
              </w:rPr>
              <w:t>2024 წელი</w:t>
            </w:r>
          </w:p>
        </w:tc>
        <w:tc>
          <w:tcPr>
            <w:tcW w:w="893" w:type="dxa"/>
            <w:tcBorders>
              <w:top w:val="nil"/>
              <w:left w:val="nil"/>
              <w:bottom w:val="nil"/>
              <w:right w:val="nil"/>
            </w:tcBorders>
            <w:shd w:val="clear" w:color="auto" w:fill="auto"/>
            <w:vAlign w:val="center"/>
            <w:hideMark/>
          </w:tcPr>
          <w:p w:rsidR="00056C7C" w:rsidRPr="008D21F4" w:rsidRDefault="00056C7C" w:rsidP="00BE63EC">
            <w:pPr>
              <w:rPr>
                <w:rFonts w:ascii="Sylfaen" w:hAnsi="Sylfaen" w:cs="Calibri"/>
                <w:color w:val="000000"/>
                <w:sz w:val="16"/>
                <w:szCs w:val="16"/>
              </w:rPr>
            </w:pPr>
            <w:r w:rsidRPr="008D21F4">
              <w:rPr>
                <w:rFonts w:ascii="Sylfaen" w:hAnsi="Sylfaen" w:cs="Calibri"/>
                <w:color w:val="000000"/>
                <w:sz w:val="16"/>
                <w:szCs w:val="16"/>
              </w:rPr>
              <w:t>2025  წელი</w:t>
            </w:r>
          </w:p>
        </w:tc>
        <w:tc>
          <w:tcPr>
            <w:tcW w:w="1064" w:type="dxa"/>
            <w:gridSpan w:val="2"/>
            <w:vMerge/>
            <w:tcBorders>
              <w:top w:val="nil"/>
              <w:left w:val="single" w:sz="4" w:space="0" w:color="auto"/>
              <w:bottom w:val="single" w:sz="4" w:space="0" w:color="auto"/>
              <w:right w:val="single" w:sz="4" w:space="0" w:color="auto"/>
            </w:tcBorders>
            <w:vAlign w:val="center"/>
            <w:hideMark/>
          </w:tcPr>
          <w:p w:rsidR="00056C7C" w:rsidRPr="008D21F4" w:rsidRDefault="00056C7C" w:rsidP="00BE63EC">
            <w:pPr>
              <w:rPr>
                <w:rFonts w:ascii="Sylfaen" w:hAnsi="Sylfaen" w:cs="Calibri"/>
                <w:color w:val="000000"/>
                <w:sz w:val="16"/>
                <w:szCs w:val="16"/>
              </w:rPr>
            </w:pPr>
          </w:p>
        </w:tc>
        <w:tc>
          <w:tcPr>
            <w:tcW w:w="955" w:type="dxa"/>
            <w:gridSpan w:val="2"/>
            <w:vMerge/>
            <w:tcBorders>
              <w:top w:val="nil"/>
              <w:left w:val="single" w:sz="4" w:space="0" w:color="auto"/>
              <w:bottom w:val="single" w:sz="4" w:space="0" w:color="auto"/>
              <w:right w:val="single" w:sz="4" w:space="0" w:color="auto"/>
            </w:tcBorders>
            <w:vAlign w:val="center"/>
            <w:hideMark/>
          </w:tcPr>
          <w:p w:rsidR="00056C7C" w:rsidRPr="008D21F4" w:rsidRDefault="00056C7C" w:rsidP="00BE63EC">
            <w:pPr>
              <w:rPr>
                <w:rFonts w:ascii="Sylfaen" w:hAnsi="Sylfaen" w:cs="Calibri"/>
                <w:color w:val="000000"/>
                <w:sz w:val="16"/>
                <w:szCs w:val="16"/>
              </w:rPr>
            </w:pPr>
          </w:p>
        </w:tc>
        <w:tc>
          <w:tcPr>
            <w:tcW w:w="2030" w:type="dxa"/>
            <w:vMerge/>
            <w:tcBorders>
              <w:top w:val="nil"/>
              <w:left w:val="single" w:sz="4" w:space="0" w:color="auto"/>
              <w:bottom w:val="single" w:sz="4" w:space="0" w:color="auto"/>
              <w:right w:val="single" w:sz="4" w:space="0" w:color="auto"/>
            </w:tcBorders>
            <w:vAlign w:val="center"/>
            <w:hideMark/>
          </w:tcPr>
          <w:p w:rsidR="00056C7C" w:rsidRPr="008D21F4" w:rsidRDefault="00056C7C" w:rsidP="00BE63EC">
            <w:pPr>
              <w:rPr>
                <w:rFonts w:ascii="Sylfaen" w:hAnsi="Sylfaen" w:cs="Calibri"/>
                <w:color w:val="000000"/>
                <w:sz w:val="16"/>
                <w:szCs w:val="16"/>
              </w:rPr>
            </w:pPr>
          </w:p>
        </w:tc>
      </w:tr>
      <w:tr w:rsidR="00056C7C" w:rsidRPr="008D21F4" w:rsidTr="00BE63EC">
        <w:trPr>
          <w:trHeight w:val="611"/>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8D21F4" w:rsidRDefault="00056C7C" w:rsidP="00BE63EC">
            <w:pPr>
              <w:jc w:val="center"/>
              <w:rPr>
                <w:rFonts w:ascii="Calibri" w:hAnsi="Calibri" w:cs="Calibri"/>
                <w:color w:val="000000"/>
                <w:sz w:val="16"/>
                <w:szCs w:val="16"/>
              </w:rPr>
            </w:pPr>
            <w:r w:rsidRPr="008D21F4">
              <w:rPr>
                <w:rFonts w:ascii="Calibri" w:hAnsi="Calibri" w:cs="Calibri"/>
                <w:color w:val="000000"/>
                <w:sz w:val="16"/>
                <w:szCs w:val="16"/>
              </w:rPr>
              <w:t>პროგრამით მოსარგებლე ბენეფიციართა რაოდენობა</w:t>
            </w:r>
          </w:p>
        </w:tc>
        <w:tc>
          <w:tcPr>
            <w:tcW w:w="1067"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8D21F4" w:rsidRDefault="00056C7C" w:rsidP="00BE63EC">
            <w:pPr>
              <w:jc w:val="center"/>
              <w:rPr>
                <w:rFonts w:ascii="Calibri" w:hAnsi="Calibri" w:cs="Calibri"/>
                <w:color w:val="000000"/>
                <w:sz w:val="16"/>
                <w:szCs w:val="16"/>
              </w:rPr>
            </w:pPr>
            <w:r>
              <w:rPr>
                <w:rFonts w:ascii="Calibri" w:hAnsi="Calibri" w:cs="Calibri"/>
                <w:color w:val="000000"/>
                <w:sz w:val="16"/>
                <w:szCs w:val="16"/>
                <w:lang w:val="ka-GE"/>
              </w:rPr>
              <w:t>300</w:t>
            </w:r>
            <w:r w:rsidRPr="0010134C">
              <w:rPr>
                <w:rFonts w:ascii="Calibri" w:hAnsi="Calibri" w:cs="Calibri"/>
                <w:color w:val="000000"/>
                <w:sz w:val="16"/>
                <w:szCs w:val="16"/>
              </w:rPr>
              <w:t> </w:t>
            </w:r>
            <w:r w:rsidRPr="00410C8C">
              <w:rPr>
                <w:rFonts w:ascii="Calibri" w:hAnsi="Calibri" w:cs="Calibri"/>
                <w:color w:val="000000"/>
                <w:sz w:val="16"/>
                <w:szCs w:val="16"/>
              </w:rPr>
              <w:t> </w:t>
            </w:r>
            <w:r w:rsidRPr="008D21F4">
              <w:rPr>
                <w:rFonts w:ascii="Calibri" w:hAnsi="Calibri" w:cs="Calibri"/>
                <w:color w:val="000000"/>
                <w:sz w:val="16"/>
                <w:szCs w:val="16"/>
              </w:rPr>
              <w:t> </w:t>
            </w:r>
          </w:p>
        </w:tc>
        <w:tc>
          <w:tcPr>
            <w:tcW w:w="686" w:type="dxa"/>
            <w:tcBorders>
              <w:top w:val="single" w:sz="4" w:space="0" w:color="auto"/>
              <w:left w:val="nil"/>
              <w:bottom w:val="single" w:sz="4" w:space="0" w:color="auto"/>
              <w:right w:val="single" w:sz="4" w:space="0" w:color="auto"/>
            </w:tcBorders>
            <w:shd w:val="clear" w:color="000000" w:fill="FFFFFF"/>
            <w:vAlign w:val="center"/>
            <w:hideMark/>
          </w:tcPr>
          <w:p w:rsidR="00056C7C" w:rsidRPr="008C18DE" w:rsidRDefault="00056C7C" w:rsidP="00BE63EC">
            <w:pPr>
              <w:jc w:val="center"/>
              <w:rPr>
                <w:rFonts w:ascii="Calibri" w:hAnsi="Calibri" w:cs="Calibri"/>
                <w:color w:val="000000"/>
                <w:sz w:val="16"/>
                <w:szCs w:val="16"/>
                <w:lang w:val="ka-GE"/>
              </w:rPr>
            </w:pPr>
            <w:r w:rsidRPr="008D21F4">
              <w:rPr>
                <w:rFonts w:ascii="Calibri" w:hAnsi="Calibri" w:cs="Calibri"/>
                <w:color w:val="000000"/>
                <w:sz w:val="16"/>
                <w:szCs w:val="16"/>
              </w:rPr>
              <w:t> </w:t>
            </w:r>
            <w:r>
              <w:rPr>
                <w:rFonts w:ascii="Calibri" w:hAnsi="Calibri" w:cs="Calibri"/>
                <w:color w:val="000000"/>
                <w:sz w:val="16"/>
                <w:szCs w:val="16"/>
                <w:lang w:val="ka-GE"/>
              </w:rPr>
              <w:t>300</w:t>
            </w:r>
          </w:p>
        </w:tc>
        <w:tc>
          <w:tcPr>
            <w:tcW w:w="724"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8C18DE" w:rsidRDefault="00056C7C" w:rsidP="00BE63EC">
            <w:pPr>
              <w:rPr>
                <w:rFonts w:ascii="Sylfaen" w:hAnsi="Sylfaen" w:cs="Calibri"/>
                <w:color w:val="000000"/>
                <w:sz w:val="16"/>
                <w:szCs w:val="16"/>
                <w:lang w:val="ka-GE"/>
              </w:rPr>
            </w:pPr>
            <w:r w:rsidRPr="008D21F4">
              <w:rPr>
                <w:rFonts w:ascii="Sylfaen" w:hAnsi="Sylfaen" w:cs="Calibri"/>
                <w:color w:val="000000"/>
                <w:sz w:val="16"/>
                <w:szCs w:val="16"/>
              </w:rPr>
              <w:t> </w:t>
            </w:r>
            <w:r>
              <w:rPr>
                <w:rFonts w:ascii="Sylfaen" w:hAnsi="Sylfaen" w:cs="Calibri"/>
                <w:color w:val="000000"/>
                <w:sz w:val="16"/>
                <w:szCs w:val="16"/>
                <w:lang w:val="ka-GE"/>
              </w:rPr>
              <w:t>300</w:t>
            </w:r>
          </w:p>
        </w:tc>
        <w:tc>
          <w:tcPr>
            <w:tcW w:w="667"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8C18DE" w:rsidRDefault="00056C7C" w:rsidP="00BE63EC">
            <w:pPr>
              <w:rPr>
                <w:rFonts w:ascii="Sylfaen" w:hAnsi="Sylfaen" w:cs="Calibri"/>
                <w:color w:val="000000"/>
                <w:sz w:val="16"/>
                <w:szCs w:val="16"/>
                <w:lang w:val="ka-GE"/>
              </w:rPr>
            </w:pPr>
            <w:r w:rsidRPr="008D21F4">
              <w:rPr>
                <w:rFonts w:ascii="Sylfaen" w:hAnsi="Sylfaen" w:cs="Calibri"/>
                <w:color w:val="000000"/>
                <w:sz w:val="16"/>
                <w:szCs w:val="16"/>
              </w:rPr>
              <w:t> </w:t>
            </w:r>
            <w:r>
              <w:rPr>
                <w:rFonts w:ascii="Sylfaen" w:hAnsi="Sylfaen" w:cs="Calibri"/>
                <w:color w:val="000000"/>
                <w:sz w:val="16"/>
                <w:szCs w:val="16"/>
                <w:lang w:val="ka-GE"/>
              </w:rPr>
              <w:t>300</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056C7C" w:rsidRPr="008C18DE" w:rsidRDefault="00056C7C" w:rsidP="00BE63EC">
            <w:pPr>
              <w:rPr>
                <w:rFonts w:ascii="Sylfaen" w:hAnsi="Sylfaen" w:cs="Calibri"/>
                <w:color w:val="000000"/>
                <w:sz w:val="16"/>
                <w:szCs w:val="16"/>
                <w:lang w:val="ka-GE"/>
              </w:rPr>
            </w:pPr>
            <w:r w:rsidRPr="008D21F4">
              <w:rPr>
                <w:rFonts w:ascii="Sylfaen" w:hAnsi="Sylfaen" w:cs="Calibri"/>
                <w:color w:val="000000"/>
                <w:sz w:val="16"/>
                <w:szCs w:val="16"/>
              </w:rPr>
              <w:t> </w:t>
            </w:r>
            <w:r>
              <w:rPr>
                <w:rFonts w:ascii="Sylfaen" w:hAnsi="Sylfaen" w:cs="Calibri"/>
                <w:color w:val="000000"/>
                <w:sz w:val="16"/>
                <w:szCs w:val="16"/>
                <w:lang w:val="ka-GE"/>
              </w:rPr>
              <w:t>300</w:t>
            </w:r>
          </w:p>
        </w:tc>
        <w:tc>
          <w:tcPr>
            <w:tcW w:w="1064"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8D21F4" w:rsidRDefault="00056C7C" w:rsidP="00BE63E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55"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8D21F4" w:rsidRDefault="00056C7C" w:rsidP="00BE63EC">
            <w:pPr>
              <w:jc w:val="right"/>
              <w:rPr>
                <w:rFonts w:ascii="Sylfaen" w:hAnsi="Sylfaen" w:cs="Calibri"/>
                <w:color w:val="000000"/>
                <w:sz w:val="16"/>
                <w:szCs w:val="16"/>
              </w:rPr>
            </w:pPr>
            <w:r w:rsidRPr="008D21F4">
              <w:rPr>
                <w:rFonts w:ascii="Sylfaen" w:hAnsi="Sylfaen" w:cs="Calibri"/>
                <w:color w:val="000000"/>
                <w:sz w:val="16"/>
                <w:szCs w:val="16"/>
              </w:rPr>
              <w:t>-10%</w:t>
            </w:r>
          </w:p>
        </w:tc>
        <w:tc>
          <w:tcPr>
            <w:tcW w:w="2030" w:type="dxa"/>
            <w:tcBorders>
              <w:top w:val="single" w:sz="4" w:space="0" w:color="auto"/>
              <w:left w:val="nil"/>
              <w:bottom w:val="single" w:sz="4" w:space="0" w:color="auto"/>
              <w:right w:val="single" w:sz="4" w:space="0" w:color="auto"/>
            </w:tcBorders>
            <w:shd w:val="clear" w:color="auto" w:fill="auto"/>
            <w:vAlign w:val="bottom"/>
            <w:hideMark/>
          </w:tcPr>
          <w:p w:rsidR="00056C7C" w:rsidRPr="008D21F4" w:rsidRDefault="00056C7C" w:rsidP="00BE63EC">
            <w:pPr>
              <w:rPr>
                <w:rFonts w:ascii="Sylfaen" w:hAnsi="Sylfaen" w:cs="Calibri"/>
                <w:color w:val="000000"/>
                <w:sz w:val="16"/>
                <w:szCs w:val="16"/>
              </w:rPr>
            </w:pPr>
            <w:r w:rsidRPr="008D21F4">
              <w:rPr>
                <w:rFonts w:ascii="Sylfaen" w:hAnsi="Sylfaen" w:cs="Calibri"/>
                <w:color w:val="000000"/>
                <w:sz w:val="16"/>
                <w:szCs w:val="16"/>
              </w:rPr>
              <w:t>არასაკმარისი დაფინანსება, მოქალაქეები მომართვიანობა</w:t>
            </w:r>
          </w:p>
        </w:tc>
      </w:tr>
    </w:tbl>
    <w:p w:rsidR="00056C7C" w:rsidRDefault="00056C7C" w:rsidP="00056C7C">
      <w:pPr>
        <w:ind w:firstLine="600"/>
        <w:jc w:val="both"/>
        <w:rPr>
          <w:rFonts w:ascii="Sylfaen" w:hAnsi="Sylfaen"/>
          <w:lang w:val="ka-GE"/>
        </w:rPr>
      </w:pPr>
    </w:p>
    <w:tbl>
      <w:tblPr>
        <w:tblW w:w="9535" w:type="dxa"/>
        <w:tblLook w:val="04A0" w:firstRow="1" w:lastRow="0" w:firstColumn="1" w:lastColumn="0" w:noHBand="0" w:noVBand="1"/>
      </w:tblPr>
      <w:tblGrid>
        <w:gridCol w:w="1449"/>
        <w:gridCol w:w="660"/>
        <w:gridCol w:w="638"/>
        <w:gridCol w:w="684"/>
        <w:gridCol w:w="51"/>
        <w:gridCol w:w="564"/>
        <w:gridCol w:w="527"/>
        <w:gridCol w:w="88"/>
        <w:gridCol w:w="872"/>
        <w:gridCol w:w="111"/>
        <w:gridCol w:w="951"/>
        <w:gridCol w:w="354"/>
        <w:gridCol w:w="594"/>
        <w:gridCol w:w="1992"/>
      </w:tblGrid>
      <w:tr w:rsidR="00056C7C" w:rsidRPr="00EF41BF" w:rsidTr="00BE63EC">
        <w:trPr>
          <w:trHeight w:val="881"/>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b/>
                <w:bCs/>
                <w:color w:val="000000"/>
                <w:sz w:val="16"/>
                <w:szCs w:val="16"/>
              </w:rPr>
            </w:pPr>
            <w:r w:rsidRPr="00EF41BF">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26"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 xml:space="preserve">სოციალური დაცვა </w:t>
            </w:r>
          </w:p>
        </w:tc>
      </w:tr>
      <w:tr w:rsidR="00056C7C" w:rsidRPr="00EF41BF" w:rsidTr="00BE63EC">
        <w:trPr>
          <w:trHeight w:val="539"/>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კლასიფიკაციის კოდი:</w:t>
            </w:r>
          </w:p>
        </w:tc>
        <w:tc>
          <w:tcPr>
            <w:tcW w:w="7426"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060208</w:t>
            </w:r>
          </w:p>
        </w:tc>
      </w:tr>
      <w:tr w:rsidR="00056C7C" w:rsidRPr="00EF41BF" w:rsidTr="00BE63EC">
        <w:trPr>
          <w:trHeight w:val="450"/>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დასახელება:</w:t>
            </w:r>
          </w:p>
        </w:tc>
        <w:tc>
          <w:tcPr>
            <w:tcW w:w="742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 xml:space="preserve">სტუდენტებისთვის სწავლის საფასურის დაფინანსება </w:t>
            </w:r>
          </w:p>
        </w:tc>
      </w:tr>
      <w:tr w:rsidR="00056C7C" w:rsidRPr="00EF41BF" w:rsidTr="00BE63EC">
        <w:trPr>
          <w:trHeight w:val="450"/>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proofErr w:type="gramStart"/>
            <w:r w:rsidRPr="00EF41BF">
              <w:rPr>
                <w:rFonts w:ascii="Sylfaen" w:hAnsi="Sylfaen" w:cs="Calibri"/>
                <w:color w:val="000000"/>
                <w:sz w:val="16"/>
                <w:szCs w:val="16"/>
              </w:rPr>
              <w:t>არის</w:t>
            </w:r>
            <w:proofErr w:type="gramEnd"/>
            <w:r w:rsidRPr="00EF41BF">
              <w:rPr>
                <w:rFonts w:ascii="Sylfaen" w:hAnsi="Sylfaen" w:cs="Calibri"/>
                <w:color w:val="000000"/>
                <w:sz w:val="16"/>
                <w:szCs w:val="16"/>
              </w:rPr>
              <w:t xml:space="preserve"> ქვეპროგრამა ახალი?         კი/ არა </w:t>
            </w:r>
          </w:p>
        </w:tc>
        <w:tc>
          <w:tcPr>
            <w:tcW w:w="2464" w:type="dxa"/>
            <w:gridSpan w:val="5"/>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 </w:t>
            </w:r>
          </w:p>
        </w:tc>
        <w:tc>
          <w:tcPr>
            <w:tcW w:w="4962" w:type="dxa"/>
            <w:gridSpan w:val="7"/>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Calibri" w:hAnsi="Calibri" w:cs="Calibri"/>
                <w:color w:val="000000"/>
                <w:sz w:val="16"/>
                <w:szCs w:val="16"/>
              </w:rPr>
            </w:pPr>
            <w:r w:rsidRPr="00EF41BF">
              <w:rPr>
                <w:rFonts w:ascii="Calibri" w:hAnsi="Calibri" w:cs="Calibri"/>
                <w:color w:val="000000"/>
                <w:sz w:val="16"/>
                <w:szCs w:val="16"/>
              </w:rPr>
              <w:t>არა</w:t>
            </w:r>
          </w:p>
        </w:tc>
      </w:tr>
      <w:tr w:rsidR="00056C7C" w:rsidRPr="00EF41BF" w:rsidTr="00BE63EC">
        <w:trPr>
          <w:trHeight w:val="422"/>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განმახორციელებელი:</w:t>
            </w:r>
          </w:p>
        </w:tc>
        <w:tc>
          <w:tcPr>
            <w:tcW w:w="7426"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ჯანმრთელობის დაცვისა და სოციალური</w:t>
            </w:r>
            <w:r w:rsidRPr="00EF41BF">
              <w:rPr>
                <w:rFonts w:ascii="Sylfaen" w:hAnsi="Sylfaen" w:cs="Calibri"/>
                <w:color w:val="000000"/>
                <w:sz w:val="16"/>
                <w:szCs w:val="16"/>
              </w:rPr>
              <w:br/>
              <w:t>სამსახური</w:t>
            </w:r>
          </w:p>
        </w:tc>
      </w:tr>
      <w:tr w:rsidR="00056C7C" w:rsidRPr="00EF41BF" w:rsidTr="00BE63EC">
        <w:trPr>
          <w:trHeight w:val="701"/>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b/>
                <w:bCs/>
                <w:color w:val="000000"/>
                <w:sz w:val="16"/>
                <w:szCs w:val="16"/>
              </w:rPr>
            </w:pPr>
            <w:r w:rsidRPr="00EF41BF">
              <w:rPr>
                <w:rFonts w:ascii="Sylfaen" w:hAnsi="Sylfaen" w:cs="Calibri"/>
                <w:b/>
                <w:bCs/>
                <w:color w:val="000000"/>
                <w:sz w:val="16"/>
                <w:szCs w:val="16"/>
              </w:rPr>
              <w:t>დაფინანსების წყარო: მუნიციპალური ბიუჯეტი</w:t>
            </w:r>
          </w:p>
        </w:tc>
        <w:tc>
          <w:tcPr>
            <w:tcW w:w="1373" w:type="dxa"/>
            <w:gridSpan w:val="3"/>
            <w:tcBorders>
              <w:top w:val="nil"/>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2022 წელი</w:t>
            </w:r>
          </w:p>
        </w:tc>
        <w:tc>
          <w:tcPr>
            <w:tcW w:w="1091" w:type="dxa"/>
            <w:gridSpan w:val="2"/>
            <w:tcBorders>
              <w:top w:val="nil"/>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2023 წელი</w:t>
            </w:r>
          </w:p>
        </w:tc>
        <w:tc>
          <w:tcPr>
            <w:tcW w:w="1071" w:type="dxa"/>
            <w:gridSpan w:val="3"/>
            <w:tcBorders>
              <w:top w:val="nil"/>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2024 წელი</w:t>
            </w:r>
          </w:p>
        </w:tc>
        <w:tc>
          <w:tcPr>
            <w:tcW w:w="3891"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2025 წელი</w:t>
            </w:r>
          </w:p>
        </w:tc>
      </w:tr>
      <w:tr w:rsidR="00056C7C" w:rsidRPr="00EF41BF" w:rsidTr="00BE63EC">
        <w:trPr>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მუნიციპალური ბიუჯეტი</w:t>
            </w:r>
          </w:p>
        </w:tc>
        <w:tc>
          <w:tcPr>
            <w:tcW w:w="1373"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15.0   </w:t>
            </w:r>
          </w:p>
        </w:tc>
        <w:tc>
          <w:tcPr>
            <w:tcW w:w="1091"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7.8   </w:t>
            </w:r>
          </w:p>
        </w:tc>
        <w:tc>
          <w:tcPr>
            <w:tcW w:w="1071"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8.2   </w:t>
            </w:r>
          </w:p>
        </w:tc>
        <w:tc>
          <w:tcPr>
            <w:tcW w:w="3891"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8.7   </w:t>
            </w:r>
          </w:p>
        </w:tc>
      </w:tr>
      <w:tr w:rsidR="00056C7C" w:rsidRPr="00EF41BF" w:rsidTr="00BE63EC">
        <w:trPr>
          <w:trHeight w:val="22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b/>
                <w:bCs/>
                <w:color w:val="000000"/>
                <w:sz w:val="16"/>
                <w:szCs w:val="16"/>
              </w:rPr>
            </w:pPr>
            <w:r w:rsidRPr="00EF41BF">
              <w:rPr>
                <w:rFonts w:ascii="Sylfaen" w:hAnsi="Sylfaen" w:cs="Calibri"/>
                <w:b/>
                <w:bCs/>
                <w:color w:val="000000"/>
                <w:sz w:val="16"/>
                <w:szCs w:val="16"/>
              </w:rPr>
              <w:t xml:space="preserve">სულ ქვეპროგრამა  </w:t>
            </w:r>
          </w:p>
        </w:tc>
        <w:tc>
          <w:tcPr>
            <w:tcW w:w="1373"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15.0   </w:t>
            </w:r>
          </w:p>
        </w:tc>
        <w:tc>
          <w:tcPr>
            <w:tcW w:w="1091" w:type="dxa"/>
            <w:gridSpan w:val="2"/>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7.8   </w:t>
            </w:r>
          </w:p>
        </w:tc>
        <w:tc>
          <w:tcPr>
            <w:tcW w:w="1071" w:type="dxa"/>
            <w:gridSpan w:val="3"/>
            <w:tcBorders>
              <w:top w:val="nil"/>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8.2   </w:t>
            </w:r>
          </w:p>
        </w:tc>
        <w:tc>
          <w:tcPr>
            <w:tcW w:w="3891" w:type="dxa"/>
            <w:gridSpan w:val="4"/>
            <w:tcBorders>
              <w:top w:val="single" w:sz="4" w:space="0" w:color="auto"/>
              <w:left w:val="nil"/>
              <w:bottom w:val="single" w:sz="4" w:space="0" w:color="auto"/>
              <w:right w:val="single" w:sz="4" w:space="0" w:color="auto"/>
            </w:tcBorders>
            <w:shd w:val="clear" w:color="auto" w:fill="auto"/>
            <w:vAlign w:val="center"/>
            <w:hideMark/>
          </w:tcPr>
          <w:p w:rsidR="00056C7C" w:rsidRDefault="00056C7C" w:rsidP="00BE63EC">
            <w:pPr>
              <w:jc w:val="center"/>
              <w:rPr>
                <w:rFonts w:ascii="Arial CYR" w:hAnsi="Arial CYR" w:cs="Arial CYR"/>
                <w:sz w:val="16"/>
                <w:szCs w:val="16"/>
              </w:rPr>
            </w:pPr>
            <w:r>
              <w:rPr>
                <w:rFonts w:ascii="Arial CYR" w:hAnsi="Arial CYR" w:cs="Arial CYR"/>
                <w:sz w:val="16"/>
                <w:szCs w:val="16"/>
              </w:rPr>
              <w:t xml:space="preserve">           8.7   </w:t>
            </w:r>
          </w:p>
        </w:tc>
      </w:tr>
      <w:tr w:rsidR="00056C7C" w:rsidRPr="00EF41BF" w:rsidTr="00BE63EC">
        <w:trPr>
          <w:trHeight w:val="1547"/>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b/>
                <w:bCs/>
                <w:color w:val="000000"/>
                <w:sz w:val="16"/>
                <w:szCs w:val="16"/>
              </w:rPr>
            </w:pPr>
            <w:r w:rsidRPr="00EF41BF">
              <w:rPr>
                <w:rFonts w:ascii="Sylfaen" w:hAnsi="Sylfaen" w:cs="Calibri"/>
                <w:b/>
                <w:bCs/>
                <w:color w:val="000000"/>
                <w:sz w:val="16"/>
                <w:szCs w:val="16"/>
              </w:rPr>
              <w:lastRenderedPageBreak/>
              <w:t>ქვეპროგრამის  აღწერა:</w:t>
            </w:r>
          </w:p>
        </w:tc>
        <w:tc>
          <w:tcPr>
            <w:tcW w:w="7426"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9D676E">
              <w:rPr>
                <w:rFonts w:ascii="Sylfaen" w:eastAsia="Calibri" w:hAnsi="Sylfaen"/>
                <w:sz w:val="18"/>
                <w:szCs w:val="18"/>
                <w:lang w:val="ka-GE"/>
              </w:rPr>
              <w:t>სოციალურად დაუცველ მრავალშვილიან, სოციალურად დაუცველ დედით ან მამით ობოლ, სოციალურად დაუცველ მარტოხელა მშობლის სტატუსის მქონე შვილთა და შეზღუდული შესაძლებლობის სტატუსის მქონე სტუდნეტებისთვის, ასევე სტუდენტებისთვის, რომელთაც ჰყავთ შეზღუდული შესაძლებლობის სტატუსის მქონე მშობელი ან მშობლები და ოჯახი რეგისტრირებულია სოციალურად დაუცველთა ერთიან ბაზაში (სარეიტინგო ქულა 100 000) უმაღლეს საგამანათლებლო სასწავლებელში სწავლის საფასურის  თანადაფინანსება  განისაზღვრება 1000 ლარამდე   თანხით.</w:t>
            </w:r>
          </w:p>
        </w:tc>
      </w:tr>
      <w:tr w:rsidR="00056C7C" w:rsidRPr="00EF41BF" w:rsidTr="00BE63EC">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b/>
                <w:bCs/>
                <w:color w:val="000000"/>
                <w:sz w:val="16"/>
                <w:szCs w:val="16"/>
              </w:rPr>
            </w:pPr>
            <w:r w:rsidRPr="00EF41BF">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056C7C" w:rsidRPr="00EF41BF" w:rsidTr="00BE63EC">
        <w:trPr>
          <w:trHeight w:val="22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დასახელება</w:t>
            </w:r>
          </w:p>
        </w:tc>
        <w:tc>
          <w:tcPr>
            <w:tcW w:w="1373" w:type="dxa"/>
            <w:gridSpan w:val="3"/>
            <w:tcBorders>
              <w:top w:val="nil"/>
              <w:left w:val="nil"/>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სულ</w:t>
            </w:r>
          </w:p>
        </w:tc>
        <w:tc>
          <w:tcPr>
            <w:tcW w:w="1091" w:type="dxa"/>
            <w:gridSpan w:val="2"/>
            <w:tcBorders>
              <w:top w:val="nil"/>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I კვარტალი</w:t>
            </w:r>
          </w:p>
        </w:tc>
        <w:tc>
          <w:tcPr>
            <w:tcW w:w="1071" w:type="dxa"/>
            <w:gridSpan w:val="3"/>
            <w:tcBorders>
              <w:top w:val="nil"/>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II კვარტალი</w:t>
            </w:r>
          </w:p>
        </w:tc>
        <w:tc>
          <w:tcPr>
            <w:tcW w:w="1305" w:type="dxa"/>
            <w:gridSpan w:val="2"/>
            <w:tcBorders>
              <w:top w:val="nil"/>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III კვარტალი</w:t>
            </w:r>
          </w:p>
        </w:tc>
        <w:tc>
          <w:tcPr>
            <w:tcW w:w="2586" w:type="dxa"/>
            <w:gridSpan w:val="2"/>
            <w:tcBorders>
              <w:top w:val="nil"/>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IV კვარტალი</w:t>
            </w:r>
          </w:p>
        </w:tc>
      </w:tr>
      <w:tr w:rsidR="00056C7C" w:rsidRPr="00EF41BF" w:rsidTr="00BE63EC">
        <w:trPr>
          <w:trHeight w:val="67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 xml:space="preserve">სტუდენტებისთვის სწავლის საფასურის დაფინანსება </w:t>
            </w:r>
          </w:p>
        </w:tc>
        <w:tc>
          <w:tcPr>
            <w:tcW w:w="1373" w:type="dxa"/>
            <w:gridSpan w:val="3"/>
            <w:tcBorders>
              <w:top w:val="nil"/>
              <w:left w:val="nil"/>
              <w:bottom w:val="single" w:sz="4" w:space="0" w:color="auto"/>
              <w:right w:val="single" w:sz="4" w:space="0" w:color="auto"/>
            </w:tcBorders>
            <w:shd w:val="clear" w:color="auto" w:fill="auto"/>
            <w:vAlign w:val="center"/>
            <w:hideMark/>
          </w:tcPr>
          <w:p w:rsidR="00056C7C" w:rsidRPr="002B1638" w:rsidRDefault="00056C7C" w:rsidP="00BE63EC">
            <w:pPr>
              <w:jc w:val="right"/>
              <w:rPr>
                <w:rFonts w:ascii="Sylfaen" w:hAnsi="Sylfaen" w:cs="Calibri"/>
                <w:color w:val="000000"/>
                <w:sz w:val="16"/>
                <w:szCs w:val="16"/>
              </w:rPr>
            </w:pPr>
            <w:r>
              <w:rPr>
                <w:rFonts w:ascii="Sylfaen" w:hAnsi="Sylfaen" w:cs="Calibri"/>
                <w:color w:val="000000"/>
                <w:sz w:val="16"/>
                <w:szCs w:val="16"/>
              </w:rPr>
              <w:t>15.0</w:t>
            </w:r>
          </w:p>
        </w:tc>
        <w:tc>
          <w:tcPr>
            <w:tcW w:w="1091" w:type="dxa"/>
            <w:gridSpan w:val="2"/>
            <w:tcBorders>
              <w:top w:val="nil"/>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X</w:t>
            </w:r>
          </w:p>
        </w:tc>
        <w:tc>
          <w:tcPr>
            <w:tcW w:w="1071" w:type="dxa"/>
            <w:gridSpan w:val="3"/>
            <w:tcBorders>
              <w:top w:val="nil"/>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X</w:t>
            </w:r>
          </w:p>
        </w:tc>
        <w:tc>
          <w:tcPr>
            <w:tcW w:w="1305" w:type="dxa"/>
            <w:gridSpan w:val="2"/>
            <w:tcBorders>
              <w:top w:val="nil"/>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X</w:t>
            </w:r>
          </w:p>
        </w:tc>
        <w:tc>
          <w:tcPr>
            <w:tcW w:w="2586" w:type="dxa"/>
            <w:gridSpan w:val="2"/>
            <w:tcBorders>
              <w:top w:val="nil"/>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X</w:t>
            </w:r>
          </w:p>
        </w:tc>
      </w:tr>
      <w:tr w:rsidR="00056C7C" w:rsidRPr="00EF41BF" w:rsidTr="00BE63EC">
        <w:trPr>
          <w:trHeight w:val="67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b/>
                <w:bCs/>
                <w:color w:val="000000"/>
                <w:sz w:val="16"/>
                <w:szCs w:val="16"/>
              </w:rPr>
            </w:pPr>
            <w:r w:rsidRPr="00EF41BF">
              <w:rPr>
                <w:rFonts w:ascii="Sylfaen" w:hAnsi="Sylfaen" w:cs="Calibri"/>
                <w:b/>
                <w:bCs/>
                <w:color w:val="000000"/>
                <w:sz w:val="16"/>
                <w:szCs w:val="16"/>
              </w:rPr>
              <w:t>შუალედური მოსალოდნელი შედეგი (2022 წელი)</w:t>
            </w:r>
          </w:p>
        </w:tc>
        <w:tc>
          <w:tcPr>
            <w:tcW w:w="7426"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proofErr w:type="gramStart"/>
            <w:r w:rsidRPr="00EF41BF">
              <w:rPr>
                <w:rFonts w:ascii="Sylfaen" w:hAnsi="Sylfaen" w:cs="Calibri"/>
                <w:color w:val="000000"/>
                <w:sz w:val="16"/>
                <w:szCs w:val="16"/>
              </w:rPr>
              <w:t>სოციალურად</w:t>
            </w:r>
            <w:proofErr w:type="gramEnd"/>
            <w:r w:rsidRPr="00EF41BF">
              <w:rPr>
                <w:rFonts w:ascii="Sylfaen" w:hAnsi="Sylfaen" w:cs="Calibri"/>
                <w:color w:val="000000"/>
                <w:sz w:val="16"/>
                <w:szCs w:val="16"/>
              </w:rPr>
              <w:t xml:space="preserve"> დაუცველი ოჯახების ფინანსური ხელშეწყობა. </w:t>
            </w:r>
          </w:p>
        </w:tc>
      </w:tr>
      <w:tr w:rsidR="00056C7C" w:rsidRPr="00EF41BF" w:rsidTr="00BE63EC">
        <w:trPr>
          <w:trHeight w:val="240"/>
        </w:trPr>
        <w:tc>
          <w:tcPr>
            <w:tcW w:w="5533" w:type="dxa"/>
            <w:gridSpan w:val="9"/>
            <w:tcBorders>
              <w:top w:val="nil"/>
              <w:left w:val="single" w:sz="8" w:space="0" w:color="auto"/>
              <w:bottom w:val="single" w:sz="8" w:space="0" w:color="auto"/>
              <w:right w:val="nil"/>
            </w:tcBorders>
            <w:shd w:val="clear" w:color="auto" w:fill="auto"/>
            <w:vAlign w:val="center"/>
            <w:hideMark/>
          </w:tcPr>
          <w:p w:rsidR="00056C7C" w:rsidRPr="00EF41BF" w:rsidRDefault="00056C7C" w:rsidP="00BE63EC">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გეგმიური გადახრა</w:t>
            </w:r>
          </w:p>
        </w:tc>
        <w:tc>
          <w:tcPr>
            <w:tcW w:w="1992"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რისკი</w:t>
            </w:r>
          </w:p>
        </w:tc>
      </w:tr>
      <w:tr w:rsidR="00056C7C" w:rsidRPr="00EF41BF" w:rsidTr="00BE63EC">
        <w:trPr>
          <w:trHeight w:val="574"/>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2021 წელი (საბაზისო)</w:t>
            </w:r>
          </w:p>
        </w:tc>
        <w:tc>
          <w:tcPr>
            <w:tcW w:w="684" w:type="dxa"/>
            <w:tcBorders>
              <w:top w:val="nil"/>
              <w:left w:val="nil"/>
              <w:bottom w:val="nil"/>
              <w:right w:val="single" w:sz="8"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2022 წელი</w:t>
            </w:r>
          </w:p>
        </w:tc>
        <w:tc>
          <w:tcPr>
            <w:tcW w:w="615" w:type="dxa"/>
            <w:gridSpan w:val="2"/>
            <w:tcBorders>
              <w:top w:val="nil"/>
              <w:left w:val="nil"/>
              <w:bottom w:val="nil"/>
              <w:right w:val="single" w:sz="8"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2023 წელი</w:t>
            </w:r>
          </w:p>
        </w:tc>
        <w:tc>
          <w:tcPr>
            <w:tcW w:w="615" w:type="dxa"/>
            <w:gridSpan w:val="2"/>
            <w:tcBorders>
              <w:top w:val="nil"/>
              <w:left w:val="nil"/>
              <w:bottom w:val="nil"/>
              <w:right w:val="single" w:sz="8"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2024 წელი</w:t>
            </w:r>
          </w:p>
        </w:tc>
        <w:tc>
          <w:tcPr>
            <w:tcW w:w="872" w:type="dxa"/>
            <w:tcBorders>
              <w:top w:val="nil"/>
              <w:left w:val="nil"/>
              <w:bottom w:val="nil"/>
              <w:right w:val="nil"/>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056C7C" w:rsidRPr="00EF41BF" w:rsidRDefault="00056C7C" w:rsidP="00BE63EC">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056C7C" w:rsidRPr="00EF41BF" w:rsidRDefault="00056C7C" w:rsidP="00BE63EC">
            <w:pPr>
              <w:rPr>
                <w:rFonts w:ascii="Sylfaen" w:hAnsi="Sylfaen" w:cs="Calibri"/>
                <w:color w:val="000000"/>
                <w:sz w:val="16"/>
                <w:szCs w:val="16"/>
              </w:rPr>
            </w:pPr>
          </w:p>
        </w:tc>
        <w:tc>
          <w:tcPr>
            <w:tcW w:w="1992" w:type="dxa"/>
            <w:vMerge/>
            <w:tcBorders>
              <w:top w:val="nil"/>
              <w:left w:val="single" w:sz="4" w:space="0" w:color="auto"/>
              <w:bottom w:val="single" w:sz="4" w:space="0" w:color="auto"/>
              <w:right w:val="single" w:sz="4" w:space="0" w:color="auto"/>
            </w:tcBorders>
            <w:vAlign w:val="center"/>
            <w:hideMark/>
          </w:tcPr>
          <w:p w:rsidR="00056C7C" w:rsidRPr="00EF41BF" w:rsidRDefault="00056C7C" w:rsidP="00BE63EC">
            <w:pPr>
              <w:rPr>
                <w:rFonts w:ascii="Sylfaen" w:hAnsi="Sylfaen" w:cs="Calibri"/>
                <w:color w:val="000000"/>
                <w:sz w:val="16"/>
                <w:szCs w:val="16"/>
              </w:rPr>
            </w:pPr>
          </w:p>
        </w:tc>
      </w:tr>
      <w:tr w:rsidR="00056C7C" w:rsidRPr="00EF41BF" w:rsidTr="00BE63EC">
        <w:trPr>
          <w:trHeight w:val="881"/>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EF41BF" w:rsidRDefault="00056C7C" w:rsidP="00BE63EC">
            <w:pPr>
              <w:jc w:val="center"/>
              <w:rPr>
                <w:rFonts w:ascii="Calibri" w:hAnsi="Calibri" w:cs="Calibri"/>
                <w:color w:val="000000"/>
                <w:sz w:val="16"/>
                <w:szCs w:val="16"/>
              </w:rPr>
            </w:pPr>
            <w:r w:rsidRPr="00EF41BF">
              <w:rPr>
                <w:rFonts w:ascii="Calibri" w:hAnsi="Calibri" w:cs="Calibri"/>
                <w:color w:val="000000"/>
                <w:sz w:val="16"/>
                <w:szCs w:val="16"/>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EF41BF" w:rsidRDefault="00056C7C" w:rsidP="00BE63EC">
            <w:pPr>
              <w:jc w:val="center"/>
              <w:rPr>
                <w:rFonts w:ascii="Calibri" w:hAnsi="Calibri" w:cs="Calibri"/>
                <w:color w:val="000000"/>
                <w:sz w:val="16"/>
                <w:szCs w:val="16"/>
              </w:rPr>
            </w:pPr>
            <w:r w:rsidRPr="00EF41BF">
              <w:rPr>
                <w:rFonts w:ascii="Calibri" w:hAnsi="Calibri" w:cs="Calibri"/>
                <w:color w:val="000000"/>
                <w:sz w:val="16"/>
                <w:szCs w:val="16"/>
              </w:rPr>
              <w:t> </w:t>
            </w:r>
            <w:r>
              <w:rPr>
                <w:rFonts w:ascii="Calibri" w:hAnsi="Calibri" w:cs="Calibri"/>
                <w:color w:val="000000"/>
                <w:sz w:val="16"/>
                <w:szCs w:val="16"/>
                <w:lang w:val="ka-GE"/>
              </w:rPr>
              <w:t>7 (6 თვის მონაცემებით)</w:t>
            </w:r>
            <w:r w:rsidRPr="0010134C">
              <w:rPr>
                <w:rFonts w:ascii="Calibri" w:hAnsi="Calibri" w:cs="Calibri"/>
                <w:color w:val="000000"/>
                <w:sz w:val="16"/>
                <w:szCs w:val="16"/>
              </w:rPr>
              <w:t> </w:t>
            </w:r>
            <w:r w:rsidRPr="00410C8C">
              <w:rPr>
                <w:rFonts w:ascii="Calibri" w:hAnsi="Calibri" w:cs="Calibri"/>
                <w:color w:val="000000"/>
                <w:sz w:val="16"/>
                <w:szCs w:val="16"/>
              </w:rPr>
              <w:t> </w:t>
            </w:r>
          </w:p>
        </w:tc>
        <w:tc>
          <w:tcPr>
            <w:tcW w:w="684" w:type="dxa"/>
            <w:tcBorders>
              <w:top w:val="single" w:sz="4" w:space="0" w:color="auto"/>
              <w:left w:val="nil"/>
              <w:bottom w:val="single" w:sz="4" w:space="0" w:color="auto"/>
              <w:right w:val="single" w:sz="4" w:space="0" w:color="auto"/>
            </w:tcBorders>
            <w:shd w:val="clear" w:color="000000" w:fill="FFFFFF"/>
            <w:vAlign w:val="center"/>
            <w:hideMark/>
          </w:tcPr>
          <w:p w:rsidR="00056C7C" w:rsidRPr="002B1638" w:rsidRDefault="00056C7C" w:rsidP="00BE63EC">
            <w:pPr>
              <w:jc w:val="center"/>
              <w:rPr>
                <w:rFonts w:ascii="Calibri" w:hAnsi="Calibri" w:cs="Calibri"/>
                <w:color w:val="000000"/>
                <w:sz w:val="16"/>
                <w:szCs w:val="16"/>
              </w:rPr>
            </w:pPr>
            <w:r>
              <w:rPr>
                <w:rFonts w:ascii="Calibri" w:hAnsi="Calibri" w:cs="Calibri"/>
                <w:color w:val="000000"/>
                <w:sz w:val="16"/>
                <w:szCs w:val="16"/>
              </w:rPr>
              <w:t>15</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3B23B5" w:rsidRDefault="00056C7C" w:rsidP="00BE63EC">
            <w:pPr>
              <w:rPr>
                <w:rFonts w:ascii="Sylfaen" w:hAnsi="Sylfaen" w:cs="Calibri"/>
                <w:color w:val="000000"/>
                <w:sz w:val="16"/>
                <w:szCs w:val="16"/>
                <w:lang w:val="ka-GE"/>
              </w:rPr>
            </w:pPr>
            <w:r w:rsidRPr="00EF41BF">
              <w:rPr>
                <w:rFonts w:ascii="Sylfaen" w:hAnsi="Sylfaen" w:cs="Calibri"/>
                <w:color w:val="000000"/>
                <w:sz w:val="16"/>
                <w:szCs w:val="16"/>
              </w:rPr>
              <w:t> </w:t>
            </w:r>
            <w:r>
              <w:rPr>
                <w:rFonts w:ascii="Sylfaen" w:hAnsi="Sylfaen" w:cs="Calibri"/>
                <w:color w:val="000000"/>
                <w:sz w:val="16"/>
                <w:szCs w:val="16"/>
                <w:lang w:val="ka-GE"/>
              </w:rPr>
              <w:t>7</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3B23B5" w:rsidRDefault="00056C7C" w:rsidP="00BE63EC">
            <w:pPr>
              <w:rPr>
                <w:rFonts w:ascii="Sylfaen" w:hAnsi="Sylfaen" w:cs="Calibri"/>
                <w:color w:val="000000"/>
                <w:sz w:val="16"/>
                <w:szCs w:val="16"/>
                <w:lang w:val="ka-GE"/>
              </w:rPr>
            </w:pPr>
            <w:r w:rsidRPr="00EF41BF">
              <w:rPr>
                <w:rFonts w:ascii="Sylfaen" w:hAnsi="Sylfaen" w:cs="Calibri"/>
                <w:color w:val="000000"/>
                <w:sz w:val="16"/>
                <w:szCs w:val="16"/>
              </w:rPr>
              <w:t> </w:t>
            </w:r>
            <w:r>
              <w:rPr>
                <w:rFonts w:ascii="Sylfaen" w:hAnsi="Sylfaen" w:cs="Calibri"/>
                <w:color w:val="000000"/>
                <w:sz w:val="16"/>
                <w:szCs w:val="16"/>
                <w:lang w:val="ka-GE"/>
              </w:rPr>
              <w:t>8</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056C7C" w:rsidRPr="003B23B5" w:rsidRDefault="00056C7C" w:rsidP="00BE63EC">
            <w:pPr>
              <w:rPr>
                <w:rFonts w:ascii="Sylfaen" w:hAnsi="Sylfaen" w:cs="Calibri"/>
                <w:color w:val="000000"/>
                <w:sz w:val="16"/>
                <w:szCs w:val="16"/>
                <w:lang w:val="ka-GE"/>
              </w:rPr>
            </w:pPr>
            <w:r w:rsidRPr="00EF41BF">
              <w:rPr>
                <w:rFonts w:ascii="Sylfaen" w:hAnsi="Sylfaen" w:cs="Calibri"/>
                <w:color w:val="000000"/>
                <w:sz w:val="16"/>
                <w:szCs w:val="16"/>
              </w:rPr>
              <w:t> </w:t>
            </w:r>
            <w:r>
              <w:rPr>
                <w:rFonts w:ascii="Sylfaen" w:hAnsi="Sylfaen" w:cs="Calibri"/>
                <w:color w:val="000000"/>
                <w:sz w:val="16"/>
                <w:szCs w:val="16"/>
                <w:lang w:val="ka-GE"/>
              </w:rPr>
              <w:t>8</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right"/>
              <w:rPr>
                <w:rFonts w:ascii="Sylfaen" w:hAnsi="Sylfaen" w:cs="Calibri"/>
                <w:color w:val="000000"/>
                <w:sz w:val="16"/>
                <w:szCs w:val="16"/>
              </w:rPr>
            </w:pPr>
            <w:r w:rsidRPr="00EF41BF">
              <w:rPr>
                <w:rFonts w:ascii="Sylfaen" w:hAnsi="Sylfaen" w:cs="Calibri"/>
                <w:color w:val="000000"/>
                <w:sz w:val="16"/>
                <w:szCs w:val="16"/>
              </w:rPr>
              <w:t>-10%</w:t>
            </w:r>
          </w:p>
        </w:tc>
        <w:tc>
          <w:tcPr>
            <w:tcW w:w="1992" w:type="dxa"/>
            <w:tcBorders>
              <w:top w:val="single" w:sz="4" w:space="0" w:color="auto"/>
              <w:left w:val="nil"/>
              <w:bottom w:val="single" w:sz="4" w:space="0" w:color="auto"/>
              <w:right w:val="single" w:sz="4" w:space="0" w:color="auto"/>
            </w:tcBorders>
            <w:shd w:val="clear" w:color="auto" w:fill="auto"/>
            <w:vAlign w:val="bottom"/>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არასაკმარისი დაფინანსება, მოქალაქეები მომართვიანობა</w:t>
            </w:r>
          </w:p>
        </w:tc>
      </w:tr>
    </w:tbl>
    <w:p w:rsidR="00056C7C" w:rsidRDefault="00056C7C" w:rsidP="00056C7C">
      <w:pPr>
        <w:ind w:firstLine="600"/>
        <w:jc w:val="both"/>
        <w:rPr>
          <w:rFonts w:ascii="Sylfaen" w:hAnsi="Sylfaen"/>
          <w:lang w:val="ka-GE"/>
        </w:rPr>
      </w:pPr>
    </w:p>
    <w:tbl>
      <w:tblPr>
        <w:tblW w:w="9535" w:type="dxa"/>
        <w:tblLook w:val="04A0" w:firstRow="1" w:lastRow="0" w:firstColumn="1" w:lastColumn="0" w:noHBand="0" w:noVBand="1"/>
      </w:tblPr>
      <w:tblGrid>
        <w:gridCol w:w="1473"/>
        <w:gridCol w:w="527"/>
        <w:gridCol w:w="590"/>
        <w:gridCol w:w="710"/>
        <w:gridCol w:w="54"/>
        <w:gridCol w:w="731"/>
        <w:gridCol w:w="375"/>
        <w:gridCol w:w="483"/>
        <w:gridCol w:w="700"/>
        <w:gridCol w:w="129"/>
        <w:gridCol w:w="1062"/>
        <w:gridCol w:w="50"/>
        <w:gridCol w:w="903"/>
        <w:gridCol w:w="1748"/>
      </w:tblGrid>
      <w:tr w:rsidR="00056C7C" w:rsidRPr="00EF41BF" w:rsidTr="00BE63EC">
        <w:trPr>
          <w:trHeight w:val="881"/>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b/>
                <w:bCs/>
                <w:color w:val="000000"/>
                <w:sz w:val="16"/>
                <w:szCs w:val="16"/>
              </w:rPr>
            </w:pPr>
            <w:r w:rsidRPr="00EF41BF">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 xml:space="preserve">სოციალური დაცვა </w:t>
            </w:r>
          </w:p>
        </w:tc>
      </w:tr>
      <w:tr w:rsidR="00056C7C" w:rsidRPr="00EF41BF" w:rsidTr="00BE63EC">
        <w:trPr>
          <w:trHeight w:val="52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კლასიფიკაციის კოდი:</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060209</w:t>
            </w:r>
          </w:p>
        </w:tc>
      </w:tr>
      <w:tr w:rsidR="00056C7C" w:rsidRPr="00EF41BF" w:rsidTr="00BE63EC">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დასახელება:</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მარჩენალდაკარგულ პირთა სოციალური დაცვა</w:t>
            </w:r>
          </w:p>
        </w:tc>
      </w:tr>
      <w:tr w:rsidR="00056C7C" w:rsidRPr="00EF41BF" w:rsidTr="00BE63EC">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proofErr w:type="gramStart"/>
            <w:r w:rsidRPr="00EF41BF">
              <w:rPr>
                <w:rFonts w:ascii="Sylfaen" w:hAnsi="Sylfaen" w:cs="Calibri"/>
                <w:color w:val="000000"/>
                <w:sz w:val="16"/>
                <w:szCs w:val="16"/>
              </w:rPr>
              <w:t>არის</w:t>
            </w:r>
            <w:proofErr w:type="gramEnd"/>
            <w:r w:rsidRPr="00EF41BF">
              <w:rPr>
                <w:rFonts w:ascii="Sylfaen" w:hAnsi="Sylfaen" w:cs="Calibri"/>
                <w:color w:val="000000"/>
                <w:sz w:val="16"/>
                <w:szCs w:val="16"/>
              </w:rPr>
              <w:t xml:space="preserve"> ქვეპროგრამა ახალი?         კი/ არა </w:t>
            </w:r>
          </w:p>
        </w:tc>
        <w:tc>
          <w:tcPr>
            <w:tcW w:w="2460" w:type="dxa"/>
            <w:gridSpan w:val="5"/>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 </w:t>
            </w:r>
          </w:p>
        </w:tc>
        <w:tc>
          <w:tcPr>
            <w:tcW w:w="5075" w:type="dxa"/>
            <w:gridSpan w:val="7"/>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Calibri" w:hAnsi="Calibri" w:cs="Calibri"/>
                <w:color w:val="000000"/>
                <w:sz w:val="16"/>
                <w:szCs w:val="16"/>
              </w:rPr>
            </w:pPr>
            <w:r w:rsidRPr="00EF41BF">
              <w:rPr>
                <w:rFonts w:ascii="Calibri" w:hAnsi="Calibri" w:cs="Calibri"/>
                <w:color w:val="000000"/>
                <w:sz w:val="16"/>
                <w:szCs w:val="16"/>
              </w:rPr>
              <w:t>არა</w:t>
            </w:r>
          </w:p>
        </w:tc>
      </w:tr>
      <w:tr w:rsidR="00056C7C" w:rsidRPr="00EF41BF" w:rsidTr="00BE63EC">
        <w:trPr>
          <w:trHeight w:val="43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განმახორციელებელი:</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ჯანმრთელობის დაცვისა და სოციალური</w:t>
            </w:r>
            <w:r w:rsidRPr="00EF41BF">
              <w:rPr>
                <w:rFonts w:ascii="Sylfaen" w:hAnsi="Sylfaen" w:cs="Calibri"/>
                <w:color w:val="000000"/>
                <w:sz w:val="16"/>
                <w:szCs w:val="16"/>
              </w:rPr>
              <w:br/>
              <w:t>სამსახური</w:t>
            </w:r>
          </w:p>
        </w:tc>
      </w:tr>
      <w:tr w:rsidR="00056C7C" w:rsidRPr="00EF41BF" w:rsidTr="00BE63EC">
        <w:trPr>
          <w:trHeight w:val="70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b/>
                <w:bCs/>
                <w:color w:val="000000"/>
                <w:sz w:val="16"/>
                <w:szCs w:val="16"/>
              </w:rPr>
            </w:pPr>
            <w:r w:rsidRPr="00EF41BF">
              <w:rPr>
                <w:rFonts w:ascii="Sylfaen" w:hAnsi="Sylfaen" w:cs="Calibri"/>
                <w:b/>
                <w:bCs/>
                <w:color w:val="000000"/>
                <w:sz w:val="16"/>
                <w:szCs w:val="16"/>
              </w:rPr>
              <w:t>დაფინანსების წყარო: მუნიციპალური ბიუჯეტი</w:t>
            </w:r>
          </w:p>
        </w:tc>
        <w:tc>
          <w:tcPr>
            <w:tcW w:w="1354" w:type="dxa"/>
            <w:gridSpan w:val="3"/>
            <w:tcBorders>
              <w:top w:val="nil"/>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2022 წელი</w:t>
            </w:r>
          </w:p>
        </w:tc>
        <w:tc>
          <w:tcPr>
            <w:tcW w:w="1106" w:type="dxa"/>
            <w:gridSpan w:val="2"/>
            <w:tcBorders>
              <w:top w:val="nil"/>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2023 წელი</w:t>
            </w:r>
          </w:p>
        </w:tc>
        <w:tc>
          <w:tcPr>
            <w:tcW w:w="1183" w:type="dxa"/>
            <w:gridSpan w:val="2"/>
            <w:tcBorders>
              <w:top w:val="nil"/>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2024 წელი</w:t>
            </w:r>
          </w:p>
        </w:tc>
        <w:tc>
          <w:tcPr>
            <w:tcW w:w="3892" w:type="dxa"/>
            <w:gridSpan w:val="5"/>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2025 წელი</w:t>
            </w:r>
          </w:p>
        </w:tc>
      </w:tr>
      <w:tr w:rsidR="00056C7C" w:rsidRPr="00EF41BF" w:rsidTr="00BE63EC">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მუნიციპალური ბიუჯეტი</w:t>
            </w:r>
          </w:p>
        </w:tc>
        <w:tc>
          <w:tcPr>
            <w:tcW w:w="1354" w:type="dxa"/>
            <w:gridSpan w:val="3"/>
            <w:tcBorders>
              <w:top w:val="nil"/>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1.8</w:t>
            </w:r>
          </w:p>
        </w:tc>
        <w:tc>
          <w:tcPr>
            <w:tcW w:w="1106" w:type="dxa"/>
            <w:gridSpan w:val="2"/>
            <w:tcBorders>
              <w:top w:val="nil"/>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1.8</w:t>
            </w:r>
          </w:p>
        </w:tc>
        <w:tc>
          <w:tcPr>
            <w:tcW w:w="1183" w:type="dxa"/>
            <w:gridSpan w:val="2"/>
            <w:tcBorders>
              <w:top w:val="nil"/>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1.8</w:t>
            </w:r>
          </w:p>
        </w:tc>
        <w:tc>
          <w:tcPr>
            <w:tcW w:w="3892" w:type="dxa"/>
            <w:gridSpan w:val="5"/>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1.8</w:t>
            </w:r>
          </w:p>
        </w:tc>
      </w:tr>
      <w:tr w:rsidR="00056C7C" w:rsidRPr="00EF41BF" w:rsidTr="00BE63EC">
        <w:trPr>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b/>
                <w:bCs/>
                <w:color w:val="000000"/>
                <w:sz w:val="16"/>
                <w:szCs w:val="16"/>
              </w:rPr>
            </w:pPr>
            <w:r w:rsidRPr="00EF41BF">
              <w:rPr>
                <w:rFonts w:ascii="Sylfaen" w:hAnsi="Sylfaen" w:cs="Calibri"/>
                <w:b/>
                <w:bCs/>
                <w:color w:val="000000"/>
                <w:sz w:val="16"/>
                <w:szCs w:val="16"/>
              </w:rPr>
              <w:t xml:space="preserve">სულ ქვეპროგრამა  </w:t>
            </w:r>
          </w:p>
        </w:tc>
        <w:tc>
          <w:tcPr>
            <w:tcW w:w="1354" w:type="dxa"/>
            <w:gridSpan w:val="3"/>
            <w:tcBorders>
              <w:top w:val="nil"/>
              <w:left w:val="nil"/>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b/>
                <w:bCs/>
                <w:color w:val="000000"/>
                <w:sz w:val="16"/>
                <w:szCs w:val="16"/>
              </w:rPr>
            </w:pPr>
            <w:r w:rsidRPr="00EF41BF">
              <w:rPr>
                <w:rFonts w:ascii="Sylfaen" w:hAnsi="Sylfaen" w:cs="Calibri"/>
                <w:b/>
                <w:bCs/>
                <w:color w:val="000000"/>
                <w:sz w:val="16"/>
                <w:szCs w:val="16"/>
              </w:rPr>
              <w:t xml:space="preserve">               1.8   </w:t>
            </w:r>
          </w:p>
        </w:tc>
        <w:tc>
          <w:tcPr>
            <w:tcW w:w="1106" w:type="dxa"/>
            <w:gridSpan w:val="2"/>
            <w:tcBorders>
              <w:top w:val="nil"/>
              <w:left w:val="nil"/>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b/>
                <w:bCs/>
                <w:color w:val="000000"/>
                <w:sz w:val="16"/>
                <w:szCs w:val="16"/>
              </w:rPr>
            </w:pPr>
            <w:r w:rsidRPr="00EF41BF">
              <w:rPr>
                <w:rFonts w:ascii="Sylfaen" w:hAnsi="Sylfaen" w:cs="Calibri"/>
                <w:b/>
                <w:bCs/>
                <w:color w:val="000000"/>
                <w:sz w:val="16"/>
                <w:szCs w:val="16"/>
              </w:rPr>
              <w:t xml:space="preserve">           1.8   </w:t>
            </w:r>
          </w:p>
        </w:tc>
        <w:tc>
          <w:tcPr>
            <w:tcW w:w="1183" w:type="dxa"/>
            <w:gridSpan w:val="2"/>
            <w:tcBorders>
              <w:top w:val="nil"/>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b/>
                <w:bCs/>
                <w:color w:val="000000"/>
                <w:sz w:val="16"/>
                <w:szCs w:val="16"/>
              </w:rPr>
            </w:pPr>
            <w:r w:rsidRPr="00EF41BF">
              <w:rPr>
                <w:rFonts w:ascii="Sylfaen" w:hAnsi="Sylfaen" w:cs="Calibri"/>
                <w:b/>
                <w:bCs/>
                <w:color w:val="000000"/>
                <w:sz w:val="16"/>
                <w:szCs w:val="16"/>
              </w:rPr>
              <w:t xml:space="preserve">           1.8   </w:t>
            </w:r>
          </w:p>
        </w:tc>
        <w:tc>
          <w:tcPr>
            <w:tcW w:w="3892" w:type="dxa"/>
            <w:gridSpan w:val="5"/>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Calibri" w:hAnsi="Calibri" w:cs="Calibri"/>
                <w:color w:val="000000"/>
                <w:sz w:val="16"/>
                <w:szCs w:val="16"/>
              </w:rPr>
            </w:pPr>
            <w:r w:rsidRPr="00EF41BF">
              <w:rPr>
                <w:rFonts w:ascii="Calibri" w:hAnsi="Calibri" w:cs="Calibri"/>
                <w:color w:val="000000"/>
                <w:sz w:val="16"/>
                <w:szCs w:val="16"/>
              </w:rPr>
              <w:t xml:space="preserve">                                                                               1.8   </w:t>
            </w:r>
          </w:p>
        </w:tc>
      </w:tr>
      <w:tr w:rsidR="00056C7C" w:rsidRPr="00EF41BF" w:rsidTr="00BE63EC">
        <w:trPr>
          <w:trHeight w:val="827"/>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აღწერა:</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proofErr w:type="gramStart"/>
            <w:r w:rsidRPr="00EF41BF">
              <w:rPr>
                <w:rFonts w:ascii="Sylfaen" w:hAnsi="Sylfaen" w:cs="Calibri"/>
                <w:color w:val="000000"/>
                <w:sz w:val="16"/>
                <w:szCs w:val="16"/>
              </w:rPr>
              <w:t>პროგრამა</w:t>
            </w:r>
            <w:proofErr w:type="gramEnd"/>
            <w:r w:rsidRPr="00EF41BF">
              <w:rPr>
                <w:rFonts w:ascii="Sylfaen" w:hAnsi="Sylfaen" w:cs="Calibri"/>
                <w:color w:val="000000"/>
                <w:sz w:val="16"/>
                <w:szCs w:val="16"/>
              </w:rPr>
              <w:t xml:space="preserve"> ითვალისწინებს სამსახურებრივი მოვალეობის დროს დაღუპულის ოჯახის დახმარებას , პროგრამა მრავალწლიანია , რადგან დახმარება უნდა გაიცეს იმ დრომდე, ვიდრე გარდაცვლილს ექნებოდა მის კმაყოფაზე მყოფ პირთა რჩენის ვალდებულება.</w:t>
            </w:r>
          </w:p>
        </w:tc>
      </w:tr>
      <w:tr w:rsidR="00056C7C" w:rsidRPr="00EF41BF" w:rsidTr="00BE63EC">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b/>
                <w:bCs/>
                <w:color w:val="000000"/>
                <w:sz w:val="16"/>
                <w:szCs w:val="16"/>
              </w:rPr>
            </w:pPr>
            <w:r w:rsidRPr="00EF41BF">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056C7C" w:rsidRPr="00EF41BF" w:rsidTr="00BE63EC">
        <w:trPr>
          <w:trHeight w:val="22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lastRenderedPageBreak/>
              <w:t>დასახელება</w:t>
            </w:r>
          </w:p>
        </w:tc>
        <w:tc>
          <w:tcPr>
            <w:tcW w:w="1354"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სულ</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I კვარტალი</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II კვარტალი</w:t>
            </w:r>
          </w:p>
        </w:tc>
        <w:tc>
          <w:tcPr>
            <w:tcW w:w="1241" w:type="dxa"/>
            <w:gridSpan w:val="3"/>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III კვარტალი</w:t>
            </w:r>
          </w:p>
        </w:tc>
        <w:tc>
          <w:tcPr>
            <w:tcW w:w="2651"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IV კვარტალი</w:t>
            </w:r>
          </w:p>
        </w:tc>
      </w:tr>
      <w:tr w:rsidR="00056C7C" w:rsidRPr="00EF41BF" w:rsidTr="00BE63EC">
        <w:trPr>
          <w:trHeight w:val="67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მარჩენალდაკარგულ პირთა სოციალური დაცვა</w:t>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jc w:val="right"/>
              <w:rPr>
                <w:rFonts w:ascii="Sylfaen" w:hAnsi="Sylfaen" w:cs="Calibri"/>
                <w:color w:val="000000"/>
                <w:sz w:val="16"/>
                <w:szCs w:val="16"/>
              </w:rPr>
            </w:pPr>
            <w:r w:rsidRPr="00EF41BF">
              <w:rPr>
                <w:rFonts w:ascii="Sylfaen" w:hAnsi="Sylfaen" w:cs="Calibri"/>
                <w:color w:val="000000"/>
                <w:sz w:val="16"/>
                <w:szCs w:val="16"/>
              </w:rPr>
              <w:t>1.8</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X</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X</w:t>
            </w:r>
          </w:p>
        </w:tc>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X</w:t>
            </w:r>
          </w:p>
        </w:tc>
        <w:tc>
          <w:tcPr>
            <w:tcW w:w="2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r w:rsidRPr="00EF41BF">
              <w:rPr>
                <w:rFonts w:ascii="Sylfaen" w:hAnsi="Sylfaen" w:cs="Calibri"/>
                <w:color w:val="000000"/>
                <w:sz w:val="16"/>
                <w:szCs w:val="16"/>
              </w:rPr>
              <w:t>X</w:t>
            </w:r>
          </w:p>
        </w:tc>
      </w:tr>
      <w:tr w:rsidR="00056C7C" w:rsidRPr="00EF41BF" w:rsidTr="00BE63EC">
        <w:trPr>
          <w:trHeight w:val="67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b/>
                <w:bCs/>
                <w:color w:val="000000"/>
                <w:sz w:val="16"/>
                <w:szCs w:val="16"/>
              </w:rPr>
            </w:pPr>
            <w:r w:rsidRPr="00EF41BF">
              <w:rPr>
                <w:rFonts w:ascii="Sylfaen" w:hAnsi="Sylfaen" w:cs="Calibri"/>
                <w:b/>
                <w:bCs/>
                <w:color w:val="000000"/>
                <w:sz w:val="16"/>
                <w:szCs w:val="16"/>
              </w:rPr>
              <w:t>შუალედური მოსალოდნელი შედეგი (2022 წელი)</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center"/>
              <w:rPr>
                <w:rFonts w:ascii="Sylfaen" w:hAnsi="Sylfaen" w:cs="Calibri"/>
                <w:color w:val="000000"/>
                <w:sz w:val="16"/>
                <w:szCs w:val="16"/>
              </w:rPr>
            </w:pPr>
            <w:proofErr w:type="gramStart"/>
            <w:r w:rsidRPr="00EF41BF">
              <w:rPr>
                <w:rFonts w:ascii="Sylfaen" w:hAnsi="Sylfaen" w:cs="Calibri"/>
                <w:color w:val="000000"/>
                <w:sz w:val="16"/>
                <w:szCs w:val="16"/>
              </w:rPr>
              <w:t>მარჩენალდაკარგული</w:t>
            </w:r>
            <w:proofErr w:type="gramEnd"/>
            <w:r w:rsidRPr="00EF41BF">
              <w:rPr>
                <w:rFonts w:ascii="Sylfaen" w:hAnsi="Sylfaen" w:cs="Calibri"/>
                <w:color w:val="000000"/>
                <w:sz w:val="16"/>
                <w:szCs w:val="16"/>
              </w:rPr>
              <w:t xml:space="preserve"> ოჯახების ფინანსური ხელშეწყობა. </w:t>
            </w:r>
          </w:p>
        </w:tc>
      </w:tr>
      <w:tr w:rsidR="00056C7C" w:rsidRPr="00EF41BF" w:rsidTr="00BE63EC">
        <w:trPr>
          <w:trHeight w:val="240"/>
        </w:trPr>
        <w:tc>
          <w:tcPr>
            <w:tcW w:w="5772" w:type="dxa"/>
            <w:gridSpan w:val="10"/>
            <w:tcBorders>
              <w:top w:val="nil"/>
              <w:left w:val="single" w:sz="8" w:space="0" w:color="auto"/>
              <w:bottom w:val="single" w:sz="8" w:space="0" w:color="auto"/>
              <w:right w:val="nil"/>
            </w:tcBorders>
            <w:shd w:val="clear" w:color="auto" w:fill="auto"/>
            <w:vAlign w:val="center"/>
            <w:hideMark/>
          </w:tcPr>
          <w:p w:rsidR="00056C7C" w:rsidRPr="00EF41BF" w:rsidRDefault="00056C7C" w:rsidP="00BE63EC">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გაზომვის ერთეული</w:t>
            </w:r>
          </w:p>
        </w:tc>
        <w:tc>
          <w:tcPr>
            <w:tcW w:w="95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გეგმიური გადახრა</w:t>
            </w:r>
          </w:p>
        </w:tc>
        <w:tc>
          <w:tcPr>
            <w:tcW w:w="1748" w:type="dxa"/>
            <w:vMerge w:val="restart"/>
            <w:tcBorders>
              <w:top w:val="nil"/>
              <w:left w:val="single" w:sz="4" w:space="0" w:color="auto"/>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რისკი</w:t>
            </w:r>
          </w:p>
        </w:tc>
      </w:tr>
      <w:tr w:rsidR="00056C7C" w:rsidRPr="00EF41BF" w:rsidTr="00BE63EC">
        <w:trPr>
          <w:trHeight w:val="709"/>
        </w:trPr>
        <w:tc>
          <w:tcPr>
            <w:tcW w:w="147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დასახელება</w:t>
            </w:r>
          </w:p>
        </w:tc>
        <w:tc>
          <w:tcPr>
            <w:tcW w:w="1117"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2021 წელი (საბაზისო)</w:t>
            </w:r>
          </w:p>
        </w:tc>
        <w:tc>
          <w:tcPr>
            <w:tcW w:w="710" w:type="dxa"/>
            <w:tcBorders>
              <w:top w:val="nil"/>
              <w:left w:val="single" w:sz="4" w:space="0" w:color="auto"/>
              <w:bottom w:val="nil"/>
              <w:right w:val="single" w:sz="8"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2022 წელი</w:t>
            </w:r>
          </w:p>
        </w:tc>
        <w:tc>
          <w:tcPr>
            <w:tcW w:w="785" w:type="dxa"/>
            <w:gridSpan w:val="2"/>
            <w:tcBorders>
              <w:top w:val="nil"/>
              <w:left w:val="nil"/>
              <w:bottom w:val="nil"/>
              <w:right w:val="single" w:sz="8"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2023 წელი</w:t>
            </w:r>
          </w:p>
        </w:tc>
        <w:tc>
          <w:tcPr>
            <w:tcW w:w="858" w:type="dxa"/>
            <w:gridSpan w:val="2"/>
            <w:tcBorders>
              <w:top w:val="nil"/>
              <w:left w:val="nil"/>
              <w:bottom w:val="nil"/>
              <w:right w:val="single" w:sz="8"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2024 წელი</w:t>
            </w:r>
          </w:p>
        </w:tc>
        <w:tc>
          <w:tcPr>
            <w:tcW w:w="829" w:type="dxa"/>
            <w:gridSpan w:val="2"/>
            <w:tcBorders>
              <w:top w:val="nil"/>
              <w:left w:val="nil"/>
              <w:bottom w:val="nil"/>
              <w:right w:val="nil"/>
            </w:tcBorders>
            <w:shd w:val="clear" w:color="auto" w:fill="auto"/>
            <w:vAlign w:val="center"/>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056C7C" w:rsidRPr="00EF41BF" w:rsidRDefault="00056C7C" w:rsidP="00BE63EC">
            <w:pPr>
              <w:rPr>
                <w:rFonts w:ascii="Sylfaen" w:hAnsi="Sylfaen" w:cs="Calibri"/>
                <w:color w:val="000000"/>
                <w:sz w:val="16"/>
                <w:szCs w:val="16"/>
              </w:rPr>
            </w:pPr>
          </w:p>
        </w:tc>
        <w:tc>
          <w:tcPr>
            <w:tcW w:w="953" w:type="dxa"/>
            <w:gridSpan w:val="2"/>
            <w:vMerge/>
            <w:tcBorders>
              <w:top w:val="nil"/>
              <w:left w:val="single" w:sz="4" w:space="0" w:color="auto"/>
              <w:bottom w:val="single" w:sz="4" w:space="0" w:color="auto"/>
              <w:right w:val="single" w:sz="4" w:space="0" w:color="auto"/>
            </w:tcBorders>
            <w:vAlign w:val="center"/>
            <w:hideMark/>
          </w:tcPr>
          <w:p w:rsidR="00056C7C" w:rsidRPr="00EF41BF" w:rsidRDefault="00056C7C" w:rsidP="00BE63EC">
            <w:pPr>
              <w:rPr>
                <w:rFonts w:ascii="Sylfaen" w:hAnsi="Sylfaen" w:cs="Calibri"/>
                <w:color w:val="000000"/>
                <w:sz w:val="16"/>
                <w:szCs w:val="16"/>
              </w:rPr>
            </w:pPr>
          </w:p>
        </w:tc>
        <w:tc>
          <w:tcPr>
            <w:tcW w:w="1748" w:type="dxa"/>
            <w:vMerge/>
            <w:tcBorders>
              <w:top w:val="nil"/>
              <w:left w:val="single" w:sz="4" w:space="0" w:color="auto"/>
              <w:bottom w:val="single" w:sz="4" w:space="0" w:color="auto"/>
              <w:right w:val="single" w:sz="4" w:space="0" w:color="auto"/>
            </w:tcBorders>
            <w:vAlign w:val="center"/>
            <w:hideMark/>
          </w:tcPr>
          <w:p w:rsidR="00056C7C" w:rsidRPr="00EF41BF" w:rsidRDefault="00056C7C" w:rsidP="00BE63EC">
            <w:pPr>
              <w:rPr>
                <w:rFonts w:ascii="Sylfaen" w:hAnsi="Sylfaen" w:cs="Calibri"/>
                <w:color w:val="000000"/>
                <w:sz w:val="16"/>
                <w:szCs w:val="16"/>
              </w:rPr>
            </w:pPr>
          </w:p>
        </w:tc>
      </w:tr>
      <w:tr w:rsidR="00056C7C" w:rsidRPr="00EF41BF" w:rsidTr="00BE63EC">
        <w:trPr>
          <w:trHeight w:val="764"/>
        </w:trPr>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6C7C" w:rsidRPr="00EF41BF" w:rsidRDefault="00056C7C" w:rsidP="00BE63EC">
            <w:pPr>
              <w:jc w:val="center"/>
              <w:rPr>
                <w:rFonts w:ascii="Calibri" w:hAnsi="Calibri" w:cs="Calibri"/>
                <w:color w:val="000000"/>
                <w:sz w:val="16"/>
                <w:szCs w:val="16"/>
              </w:rPr>
            </w:pPr>
            <w:r w:rsidRPr="00EF41BF">
              <w:rPr>
                <w:rFonts w:ascii="Calibri" w:hAnsi="Calibri" w:cs="Calibri"/>
                <w:color w:val="000000"/>
                <w:sz w:val="16"/>
                <w:szCs w:val="16"/>
              </w:rPr>
              <w:t>პროგრამით მოსარგებლე ბენეფიციართა რაოდენობა</w:t>
            </w:r>
          </w:p>
        </w:tc>
        <w:tc>
          <w:tcPr>
            <w:tcW w:w="1117" w:type="dxa"/>
            <w:gridSpan w:val="2"/>
            <w:tcBorders>
              <w:top w:val="single" w:sz="4" w:space="0" w:color="auto"/>
              <w:left w:val="nil"/>
              <w:bottom w:val="single" w:sz="4" w:space="0" w:color="auto"/>
              <w:right w:val="single" w:sz="4" w:space="0" w:color="auto"/>
            </w:tcBorders>
            <w:shd w:val="clear" w:color="000000" w:fill="FFFFFF"/>
            <w:vAlign w:val="center"/>
            <w:hideMark/>
          </w:tcPr>
          <w:p w:rsidR="00056C7C" w:rsidRPr="00EF41BF" w:rsidRDefault="00056C7C" w:rsidP="00BE63EC">
            <w:pPr>
              <w:jc w:val="center"/>
              <w:rPr>
                <w:rFonts w:ascii="Calibri" w:hAnsi="Calibri" w:cs="Calibri"/>
                <w:color w:val="000000"/>
                <w:sz w:val="16"/>
                <w:szCs w:val="16"/>
              </w:rPr>
            </w:pPr>
            <w:r w:rsidRPr="00EF41BF">
              <w:rPr>
                <w:rFonts w:ascii="Calibri" w:hAnsi="Calibri" w:cs="Calibri"/>
                <w:color w:val="000000"/>
                <w:sz w:val="16"/>
                <w:szCs w:val="16"/>
              </w:rPr>
              <w:t>1</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056C7C" w:rsidRPr="00EF41BF" w:rsidRDefault="00056C7C" w:rsidP="00BE63EC">
            <w:pPr>
              <w:jc w:val="center"/>
              <w:rPr>
                <w:rFonts w:ascii="Calibri" w:hAnsi="Calibri" w:cs="Calibri"/>
                <w:color w:val="000000"/>
                <w:sz w:val="16"/>
                <w:szCs w:val="16"/>
              </w:rPr>
            </w:pPr>
            <w:r w:rsidRPr="00EF41BF">
              <w:rPr>
                <w:rFonts w:ascii="Calibri" w:hAnsi="Calibri" w:cs="Calibri"/>
                <w:color w:val="000000"/>
                <w:sz w:val="16"/>
                <w:szCs w:val="16"/>
              </w:rPr>
              <w:t>1</w:t>
            </w:r>
          </w:p>
        </w:tc>
        <w:tc>
          <w:tcPr>
            <w:tcW w:w="785"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right"/>
              <w:rPr>
                <w:rFonts w:ascii="Sylfaen" w:hAnsi="Sylfaen" w:cs="Calibri"/>
                <w:color w:val="000000"/>
                <w:sz w:val="16"/>
                <w:szCs w:val="16"/>
              </w:rPr>
            </w:pPr>
            <w:r w:rsidRPr="00EF41BF">
              <w:rPr>
                <w:rFonts w:ascii="Sylfaen" w:hAnsi="Sylfaen" w:cs="Calibri"/>
                <w:color w:val="000000"/>
                <w:sz w:val="16"/>
                <w:szCs w:val="16"/>
              </w:rPr>
              <w:t>1</w:t>
            </w:r>
          </w:p>
        </w:tc>
        <w:tc>
          <w:tcPr>
            <w:tcW w:w="858"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right"/>
              <w:rPr>
                <w:rFonts w:ascii="Sylfaen" w:hAnsi="Sylfaen" w:cs="Calibri"/>
                <w:color w:val="000000"/>
                <w:sz w:val="16"/>
                <w:szCs w:val="16"/>
              </w:rPr>
            </w:pPr>
            <w:r w:rsidRPr="00EF41BF">
              <w:rPr>
                <w:rFonts w:ascii="Sylfaen" w:hAnsi="Sylfaen" w:cs="Calibri"/>
                <w:color w:val="000000"/>
                <w:sz w:val="16"/>
                <w:szCs w:val="16"/>
              </w:rPr>
              <w:t>1</w:t>
            </w:r>
          </w:p>
        </w:tc>
        <w:tc>
          <w:tcPr>
            <w:tcW w:w="829"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right"/>
              <w:rPr>
                <w:rFonts w:ascii="Sylfaen" w:hAnsi="Sylfaen" w:cs="Calibri"/>
                <w:color w:val="000000"/>
                <w:sz w:val="16"/>
                <w:szCs w:val="16"/>
              </w:rPr>
            </w:pPr>
            <w:r w:rsidRPr="00EF41BF">
              <w:rPr>
                <w:rFonts w:ascii="Sylfaen" w:hAnsi="Sylfaen" w:cs="Calibri"/>
                <w:color w:val="000000"/>
                <w:sz w:val="16"/>
                <w:szCs w:val="16"/>
              </w:rPr>
              <w:t>1</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53" w:type="dxa"/>
            <w:gridSpan w:val="2"/>
            <w:tcBorders>
              <w:top w:val="single" w:sz="4" w:space="0" w:color="auto"/>
              <w:left w:val="nil"/>
              <w:bottom w:val="single" w:sz="4" w:space="0" w:color="auto"/>
              <w:right w:val="single" w:sz="4" w:space="0" w:color="auto"/>
            </w:tcBorders>
            <w:shd w:val="clear" w:color="auto" w:fill="auto"/>
            <w:vAlign w:val="center"/>
            <w:hideMark/>
          </w:tcPr>
          <w:p w:rsidR="00056C7C" w:rsidRPr="00EF41BF" w:rsidRDefault="00056C7C" w:rsidP="00BE63EC">
            <w:pPr>
              <w:jc w:val="right"/>
              <w:rPr>
                <w:rFonts w:ascii="Sylfaen" w:hAnsi="Sylfaen" w:cs="Calibri"/>
                <w:color w:val="000000"/>
                <w:sz w:val="16"/>
                <w:szCs w:val="16"/>
              </w:rPr>
            </w:pPr>
            <w:r w:rsidRPr="00EF41BF">
              <w:rPr>
                <w:rFonts w:ascii="Sylfaen" w:hAnsi="Sylfaen" w:cs="Calibri"/>
                <w:color w:val="000000"/>
                <w:sz w:val="16"/>
                <w:szCs w:val="16"/>
              </w:rPr>
              <w:t>-10%</w:t>
            </w: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056C7C" w:rsidRPr="00EF41BF" w:rsidRDefault="00056C7C" w:rsidP="00BE63EC">
            <w:pPr>
              <w:rPr>
                <w:rFonts w:ascii="Sylfaen" w:hAnsi="Sylfaen" w:cs="Calibri"/>
                <w:color w:val="000000"/>
                <w:sz w:val="16"/>
                <w:szCs w:val="16"/>
              </w:rPr>
            </w:pPr>
            <w:r w:rsidRPr="00EF41BF">
              <w:rPr>
                <w:rFonts w:ascii="Sylfaen" w:hAnsi="Sylfaen" w:cs="Calibri"/>
                <w:color w:val="000000"/>
                <w:sz w:val="16"/>
                <w:szCs w:val="16"/>
              </w:rPr>
              <w:t>არასაკმარისი დაფინანსება</w:t>
            </w:r>
          </w:p>
        </w:tc>
      </w:tr>
    </w:tbl>
    <w:p w:rsidR="00056C7C" w:rsidRDefault="00056C7C" w:rsidP="00622EA2">
      <w:pPr>
        <w:ind w:firstLine="600"/>
        <w:jc w:val="both"/>
        <w:rPr>
          <w:rFonts w:ascii="Sylfaen" w:hAnsi="Sylfaen"/>
          <w:lang w:val="ka-GE"/>
        </w:rPr>
      </w:pPr>
    </w:p>
    <w:p w:rsidR="00056C7C" w:rsidRDefault="00056C7C" w:rsidP="00622EA2">
      <w:pPr>
        <w:ind w:firstLine="600"/>
        <w:jc w:val="both"/>
        <w:rPr>
          <w:rFonts w:ascii="Sylfaen" w:hAnsi="Sylfaen"/>
          <w:lang w:val="ka-GE"/>
        </w:rPr>
      </w:pPr>
    </w:p>
    <w:p w:rsidR="00056C7C" w:rsidRDefault="00056C7C" w:rsidP="00622EA2">
      <w:pPr>
        <w:ind w:firstLine="600"/>
        <w:jc w:val="both"/>
        <w:rPr>
          <w:rFonts w:ascii="Sylfaen" w:hAnsi="Sylfaen"/>
          <w:lang w:val="ka-GE"/>
        </w:rPr>
      </w:pPr>
    </w:p>
    <w:p w:rsidR="00056C7C" w:rsidRDefault="00056C7C" w:rsidP="00622EA2">
      <w:pPr>
        <w:ind w:firstLine="600"/>
        <w:jc w:val="both"/>
        <w:rPr>
          <w:rFonts w:ascii="Sylfaen" w:hAnsi="Sylfaen"/>
          <w:lang w:val="ka-GE"/>
        </w:rPr>
      </w:pPr>
    </w:p>
    <w:p w:rsidR="00056C7C" w:rsidRDefault="00056C7C" w:rsidP="00622EA2">
      <w:pPr>
        <w:ind w:firstLine="600"/>
        <w:jc w:val="both"/>
        <w:rPr>
          <w:rFonts w:ascii="Sylfaen" w:hAnsi="Sylfaen"/>
          <w:lang w:val="ka-GE"/>
        </w:rPr>
      </w:pPr>
    </w:p>
    <w:p w:rsidR="00622EA2" w:rsidRDefault="00622EA2" w:rsidP="00622EA2">
      <w:pPr>
        <w:ind w:firstLine="600"/>
        <w:jc w:val="both"/>
        <w:rPr>
          <w:rFonts w:ascii="Sylfaen" w:hAnsi="Sylfaen"/>
          <w:lang w:val="ka-GE"/>
        </w:rPr>
      </w:pPr>
    </w:p>
    <w:tbl>
      <w:tblPr>
        <w:tblW w:w="9535" w:type="dxa"/>
        <w:tblLook w:val="04A0" w:firstRow="1" w:lastRow="0" w:firstColumn="1" w:lastColumn="0" w:noHBand="0" w:noVBand="1"/>
      </w:tblPr>
      <w:tblGrid>
        <w:gridCol w:w="1473"/>
        <w:gridCol w:w="527"/>
        <w:gridCol w:w="590"/>
        <w:gridCol w:w="710"/>
        <w:gridCol w:w="54"/>
        <w:gridCol w:w="731"/>
        <w:gridCol w:w="375"/>
        <w:gridCol w:w="483"/>
        <w:gridCol w:w="700"/>
        <w:gridCol w:w="129"/>
        <w:gridCol w:w="1062"/>
        <w:gridCol w:w="50"/>
        <w:gridCol w:w="903"/>
        <w:gridCol w:w="1748"/>
      </w:tblGrid>
      <w:tr w:rsidR="00622EA2" w:rsidRPr="00EF41BF" w:rsidTr="00622EA2">
        <w:trPr>
          <w:trHeight w:val="67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Pr="00EF41BF" w:rsidRDefault="00622EA2" w:rsidP="00622EA2">
            <w:pPr>
              <w:rPr>
                <w:rFonts w:ascii="Sylfaen" w:hAnsi="Sylfaen" w:cs="Calibri"/>
                <w:color w:val="000000"/>
                <w:sz w:val="16"/>
                <w:szCs w:val="16"/>
              </w:rPr>
            </w:pPr>
            <w:r w:rsidRPr="00EF41BF">
              <w:rPr>
                <w:rFonts w:ascii="Sylfaen" w:hAnsi="Sylfaen" w:cs="Calibri"/>
                <w:color w:val="000000"/>
                <w:sz w:val="16"/>
                <w:szCs w:val="16"/>
              </w:rPr>
              <w:t>მარჩენალდაკარგულ პირთა სოციალური დაცვა</w:t>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Pr="00EF41BF" w:rsidRDefault="00622EA2" w:rsidP="00622EA2">
            <w:pPr>
              <w:jc w:val="right"/>
              <w:rPr>
                <w:rFonts w:ascii="Sylfaen" w:hAnsi="Sylfaen" w:cs="Calibri"/>
                <w:color w:val="000000"/>
                <w:sz w:val="16"/>
                <w:szCs w:val="16"/>
              </w:rPr>
            </w:pPr>
            <w:r w:rsidRPr="00EF41BF">
              <w:rPr>
                <w:rFonts w:ascii="Sylfaen" w:hAnsi="Sylfaen" w:cs="Calibri"/>
                <w:color w:val="000000"/>
                <w:sz w:val="16"/>
                <w:szCs w:val="16"/>
              </w:rPr>
              <w:t>1.8</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Pr="00EF41BF" w:rsidRDefault="00622EA2" w:rsidP="00622EA2">
            <w:pPr>
              <w:jc w:val="center"/>
              <w:rPr>
                <w:rFonts w:ascii="Sylfaen" w:hAnsi="Sylfaen" w:cs="Calibri"/>
                <w:color w:val="000000"/>
                <w:sz w:val="16"/>
                <w:szCs w:val="16"/>
              </w:rPr>
            </w:pPr>
            <w:r w:rsidRPr="00EF41BF">
              <w:rPr>
                <w:rFonts w:ascii="Sylfaen" w:hAnsi="Sylfaen" w:cs="Calibri"/>
                <w:color w:val="000000"/>
                <w:sz w:val="16"/>
                <w:szCs w:val="16"/>
              </w:rPr>
              <w:t>X</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Pr="00EF41BF" w:rsidRDefault="00622EA2" w:rsidP="00622EA2">
            <w:pPr>
              <w:jc w:val="center"/>
              <w:rPr>
                <w:rFonts w:ascii="Sylfaen" w:hAnsi="Sylfaen" w:cs="Calibri"/>
                <w:color w:val="000000"/>
                <w:sz w:val="16"/>
                <w:szCs w:val="16"/>
              </w:rPr>
            </w:pPr>
            <w:r w:rsidRPr="00EF41BF">
              <w:rPr>
                <w:rFonts w:ascii="Sylfaen" w:hAnsi="Sylfaen" w:cs="Calibri"/>
                <w:color w:val="000000"/>
                <w:sz w:val="16"/>
                <w:szCs w:val="16"/>
              </w:rPr>
              <w:t>X</w:t>
            </w:r>
          </w:p>
        </w:tc>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Pr="00EF41BF" w:rsidRDefault="00622EA2" w:rsidP="00622EA2">
            <w:pPr>
              <w:jc w:val="center"/>
              <w:rPr>
                <w:rFonts w:ascii="Sylfaen" w:hAnsi="Sylfaen" w:cs="Calibri"/>
                <w:color w:val="000000"/>
                <w:sz w:val="16"/>
                <w:szCs w:val="16"/>
              </w:rPr>
            </w:pPr>
            <w:r w:rsidRPr="00EF41BF">
              <w:rPr>
                <w:rFonts w:ascii="Sylfaen" w:hAnsi="Sylfaen" w:cs="Calibri"/>
                <w:color w:val="000000"/>
                <w:sz w:val="16"/>
                <w:szCs w:val="16"/>
              </w:rPr>
              <w:t>X</w:t>
            </w:r>
          </w:p>
        </w:tc>
        <w:tc>
          <w:tcPr>
            <w:tcW w:w="2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Pr="00EF41BF" w:rsidRDefault="00622EA2" w:rsidP="00622EA2">
            <w:pPr>
              <w:jc w:val="center"/>
              <w:rPr>
                <w:rFonts w:ascii="Sylfaen" w:hAnsi="Sylfaen" w:cs="Calibri"/>
                <w:color w:val="000000"/>
                <w:sz w:val="16"/>
                <w:szCs w:val="16"/>
              </w:rPr>
            </w:pPr>
            <w:r w:rsidRPr="00EF41BF">
              <w:rPr>
                <w:rFonts w:ascii="Sylfaen" w:hAnsi="Sylfaen" w:cs="Calibri"/>
                <w:color w:val="000000"/>
                <w:sz w:val="16"/>
                <w:szCs w:val="16"/>
              </w:rPr>
              <w:t>X</w:t>
            </w:r>
          </w:p>
        </w:tc>
      </w:tr>
      <w:tr w:rsidR="00622EA2" w:rsidRPr="00EF41BF" w:rsidTr="00622EA2">
        <w:trPr>
          <w:trHeight w:val="67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Pr="00EF41BF" w:rsidRDefault="00622EA2" w:rsidP="00622EA2">
            <w:pPr>
              <w:rPr>
                <w:rFonts w:ascii="Sylfaen" w:hAnsi="Sylfaen" w:cs="Calibri"/>
                <w:b/>
                <w:bCs/>
                <w:color w:val="000000"/>
                <w:sz w:val="16"/>
                <w:szCs w:val="16"/>
              </w:rPr>
            </w:pPr>
            <w:r w:rsidRPr="00EF41BF">
              <w:rPr>
                <w:rFonts w:ascii="Sylfaen" w:hAnsi="Sylfaen" w:cs="Calibri"/>
                <w:b/>
                <w:bCs/>
                <w:color w:val="000000"/>
                <w:sz w:val="16"/>
                <w:szCs w:val="16"/>
              </w:rPr>
              <w:t>შუალედური მოსალოდნელი შედეგი (2022 წელი)</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622EA2" w:rsidRPr="00EF41BF" w:rsidRDefault="00622EA2" w:rsidP="00622EA2">
            <w:pPr>
              <w:jc w:val="center"/>
              <w:rPr>
                <w:rFonts w:ascii="Sylfaen" w:hAnsi="Sylfaen" w:cs="Calibri"/>
                <w:color w:val="000000"/>
                <w:sz w:val="16"/>
                <w:szCs w:val="16"/>
              </w:rPr>
            </w:pPr>
            <w:proofErr w:type="gramStart"/>
            <w:r w:rsidRPr="00EF41BF">
              <w:rPr>
                <w:rFonts w:ascii="Sylfaen" w:hAnsi="Sylfaen" w:cs="Calibri"/>
                <w:color w:val="000000"/>
                <w:sz w:val="16"/>
                <w:szCs w:val="16"/>
              </w:rPr>
              <w:t>მარჩენალდაკარგული</w:t>
            </w:r>
            <w:proofErr w:type="gramEnd"/>
            <w:r w:rsidRPr="00EF41BF">
              <w:rPr>
                <w:rFonts w:ascii="Sylfaen" w:hAnsi="Sylfaen" w:cs="Calibri"/>
                <w:color w:val="000000"/>
                <w:sz w:val="16"/>
                <w:szCs w:val="16"/>
              </w:rPr>
              <w:t xml:space="preserve"> ოჯახების ფინანსური ხელშეწყობა. </w:t>
            </w:r>
          </w:p>
        </w:tc>
      </w:tr>
      <w:tr w:rsidR="00622EA2" w:rsidRPr="00EF41BF" w:rsidTr="00622EA2">
        <w:trPr>
          <w:trHeight w:val="240"/>
        </w:trPr>
        <w:tc>
          <w:tcPr>
            <w:tcW w:w="5772" w:type="dxa"/>
            <w:gridSpan w:val="10"/>
            <w:tcBorders>
              <w:top w:val="nil"/>
              <w:left w:val="single" w:sz="8" w:space="0" w:color="auto"/>
              <w:bottom w:val="single" w:sz="8" w:space="0" w:color="auto"/>
              <w:right w:val="nil"/>
            </w:tcBorders>
            <w:shd w:val="clear" w:color="auto" w:fill="auto"/>
            <w:vAlign w:val="center"/>
            <w:hideMark/>
          </w:tcPr>
          <w:p w:rsidR="00622EA2" w:rsidRPr="00EF41BF" w:rsidRDefault="00622EA2" w:rsidP="00622EA2">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22EA2" w:rsidRPr="00EF41BF" w:rsidRDefault="00622EA2" w:rsidP="00622EA2">
            <w:pPr>
              <w:rPr>
                <w:rFonts w:ascii="Sylfaen" w:hAnsi="Sylfaen" w:cs="Calibri"/>
                <w:color w:val="000000"/>
                <w:sz w:val="16"/>
                <w:szCs w:val="16"/>
              </w:rPr>
            </w:pPr>
            <w:r w:rsidRPr="00EF41BF">
              <w:rPr>
                <w:rFonts w:ascii="Sylfaen" w:hAnsi="Sylfaen" w:cs="Calibri"/>
                <w:color w:val="000000"/>
                <w:sz w:val="16"/>
                <w:szCs w:val="16"/>
              </w:rPr>
              <w:t>გაზომვის ერთეული</w:t>
            </w:r>
          </w:p>
        </w:tc>
        <w:tc>
          <w:tcPr>
            <w:tcW w:w="95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2EA2" w:rsidRPr="00EF41BF" w:rsidRDefault="00622EA2" w:rsidP="00622EA2">
            <w:pPr>
              <w:rPr>
                <w:rFonts w:ascii="Sylfaen" w:hAnsi="Sylfaen" w:cs="Calibri"/>
                <w:color w:val="000000"/>
                <w:sz w:val="16"/>
                <w:szCs w:val="16"/>
              </w:rPr>
            </w:pPr>
            <w:r w:rsidRPr="00EF41BF">
              <w:rPr>
                <w:rFonts w:ascii="Sylfaen" w:hAnsi="Sylfaen" w:cs="Calibri"/>
                <w:color w:val="000000"/>
                <w:sz w:val="16"/>
                <w:szCs w:val="16"/>
              </w:rPr>
              <w:t>გეგმიური გადახრა</w:t>
            </w:r>
          </w:p>
        </w:tc>
        <w:tc>
          <w:tcPr>
            <w:tcW w:w="1748" w:type="dxa"/>
            <w:vMerge w:val="restart"/>
            <w:tcBorders>
              <w:top w:val="nil"/>
              <w:left w:val="single" w:sz="4" w:space="0" w:color="auto"/>
              <w:bottom w:val="single" w:sz="4" w:space="0" w:color="auto"/>
              <w:right w:val="single" w:sz="4" w:space="0" w:color="auto"/>
            </w:tcBorders>
            <w:shd w:val="clear" w:color="auto" w:fill="auto"/>
            <w:vAlign w:val="center"/>
            <w:hideMark/>
          </w:tcPr>
          <w:p w:rsidR="00622EA2" w:rsidRPr="00EF41BF" w:rsidRDefault="00622EA2" w:rsidP="00622EA2">
            <w:pPr>
              <w:rPr>
                <w:rFonts w:ascii="Sylfaen" w:hAnsi="Sylfaen" w:cs="Calibri"/>
                <w:color w:val="000000"/>
                <w:sz w:val="16"/>
                <w:szCs w:val="16"/>
              </w:rPr>
            </w:pPr>
            <w:r w:rsidRPr="00EF41BF">
              <w:rPr>
                <w:rFonts w:ascii="Sylfaen" w:hAnsi="Sylfaen" w:cs="Calibri"/>
                <w:color w:val="000000"/>
                <w:sz w:val="16"/>
                <w:szCs w:val="16"/>
              </w:rPr>
              <w:t>რისკი</w:t>
            </w:r>
          </w:p>
        </w:tc>
      </w:tr>
      <w:tr w:rsidR="00622EA2" w:rsidRPr="00EF41BF" w:rsidTr="00622EA2">
        <w:trPr>
          <w:trHeight w:val="709"/>
        </w:trPr>
        <w:tc>
          <w:tcPr>
            <w:tcW w:w="147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22EA2" w:rsidRPr="00EF41BF" w:rsidRDefault="00622EA2" w:rsidP="00622EA2">
            <w:pPr>
              <w:rPr>
                <w:rFonts w:ascii="Sylfaen" w:hAnsi="Sylfaen" w:cs="Calibri"/>
                <w:color w:val="000000"/>
                <w:sz w:val="16"/>
                <w:szCs w:val="16"/>
              </w:rPr>
            </w:pPr>
            <w:r w:rsidRPr="00EF41BF">
              <w:rPr>
                <w:rFonts w:ascii="Sylfaen" w:hAnsi="Sylfaen" w:cs="Calibri"/>
                <w:color w:val="000000"/>
                <w:sz w:val="16"/>
                <w:szCs w:val="16"/>
              </w:rPr>
              <w:t>დასახელება</w:t>
            </w:r>
          </w:p>
        </w:tc>
        <w:tc>
          <w:tcPr>
            <w:tcW w:w="1117" w:type="dxa"/>
            <w:gridSpan w:val="2"/>
            <w:tcBorders>
              <w:top w:val="single" w:sz="4" w:space="0" w:color="auto"/>
              <w:left w:val="nil"/>
              <w:bottom w:val="single" w:sz="4" w:space="0" w:color="auto"/>
              <w:right w:val="single" w:sz="4" w:space="0" w:color="auto"/>
            </w:tcBorders>
            <w:shd w:val="clear" w:color="auto" w:fill="auto"/>
            <w:vAlign w:val="center"/>
            <w:hideMark/>
          </w:tcPr>
          <w:p w:rsidR="00622EA2" w:rsidRPr="00EF41BF" w:rsidRDefault="00622EA2" w:rsidP="00622EA2">
            <w:pPr>
              <w:rPr>
                <w:rFonts w:ascii="Sylfaen" w:hAnsi="Sylfaen" w:cs="Calibri"/>
                <w:color w:val="000000"/>
                <w:sz w:val="16"/>
                <w:szCs w:val="16"/>
              </w:rPr>
            </w:pPr>
            <w:r w:rsidRPr="00EF41BF">
              <w:rPr>
                <w:rFonts w:ascii="Sylfaen" w:hAnsi="Sylfaen" w:cs="Calibri"/>
                <w:color w:val="000000"/>
                <w:sz w:val="16"/>
                <w:szCs w:val="16"/>
              </w:rPr>
              <w:t>2021 წელი (საბაზისო)</w:t>
            </w:r>
          </w:p>
        </w:tc>
        <w:tc>
          <w:tcPr>
            <w:tcW w:w="710" w:type="dxa"/>
            <w:tcBorders>
              <w:top w:val="nil"/>
              <w:left w:val="single" w:sz="4" w:space="0" w:color="auto"/>
              <w:bottom w:val="nil"/>
              <w:right w:val="single" w:sz="8" w:space="0" w:color="auto"/>
            </w:tcBorders>
            <w:shd w:val="clear" w:color="auto" w:fill="auto"/>
            <w:vAlign w:val="center"/>
            <w:hideMark/>
          </w:tcPr>
          <w:p w:rsidR="00622EA2" w:rsidRPr="00EF41BF" w:rsidRDefault="00622EA2" w:rsidP="00622EA2">
            <w:pPr>
              <w:rPr>
                <w:rFonts w:ascii="Sylfaen" w:hAnsi="Sylfaen" w:cs="Calibri"/>
                <w:color w:val="000000"/>
                <w:sz w:val="16"/>
                <w:szCs w:val="16"/>
              </w:rPr>
            </w:pPr>
            <w:r w:rsidRPr="00EF41BF">
              <w:rPr>
                <w:rFonts w:ascii="Sylfaen" w:hAnsi="Sylfaen" w:cs="Calibri"/>
                <w:color w:val="000000"/>
                <w:sz w:val="16"/>
                <w:szCs w:val="16"/>
              </w:rPr>
              <w:t>2022 წელი</w:t>
            </w:r>
          </w:p>
        </w:tc>
        <w:tc>
          <w:tcPr>
            <w:tcW w:w="785" w:type="dxa"/>
            <w:gridSpan w:val="2"/>
            <w:tcBorders>
              <w:top w:val="nil"/>
              <w:left w:val="nil"/>
              <w:bottom w:val="nil"/>
              <w:right w:val="single" w:sz="8" w:space="0" w:color="auto"/>
            </w:tcBorders>
            <w:shd w:val="clear" w:color="auto" w:fill="auto"/>
            <w:vAlign w:val="center"/>
            <w:hideMark/>
          </w:tcPr>
          <w:p w:rsidR="00622EA2" w:rsidRPr="00EF41BF" w:rsidRDefault="00622EA2" w:rsidP="00622EA2">
            <w:pPr>
              <w:rPr>
                <w:rFonts w:ascii="Sylfaen" w:hAnsi="Sylfaen" w:cs="Calibri"/>
                <w:color w:val="000000"/>
                <w:sz w:val="16"/>
                <w:szCs w:val="16"/>
              </w:rPr>
            </w:pPr>
            <w:r w:rsidRPr="00EF41BF">
              <w:rPr>
                <w:rFonts w:ascii="Sylfaen" w:hAnsi="Sylfaen" w:cs="Calibri"/>
                <w:color w:val="000000"/>
                <w:sz w:val="16"/>
                <w:szCs w:val="16"/>
              </w:rPr>
              <w:t>2023 წელი</w:t>
            </w:r>
          </w:p>
        </w:tc>
        <w:tc>
          <w:tcPr>
            <w:tcW w:w="858" w:type="dxa"/>
            <w:gridSpan w:val="2"/>
            <w:tcBorders>
              <w:top w:val="nil"/>
              <w:left w:val="nil"/>
              <w:bottom w:val="nil"/>
              <w:right w:val="single" w:sz="8" w:space="0" w:color="auto"/>
            </w:tcBorders>
            <w:shd w:val="clear" w:color="auto" w:fill="auto"/>
            <w:vAlign w:val="center"/>
            <w:hideMark/>
          </w:tcPr>
          <w:p w:rsidR="00622EA2" w:rsidRPr="00EF41BF" w:rsidRDefault="00622EA2" w:rsidP="00622EA2">
            <w:pPr>
              <w:rPr>
                <w:rFonts w:ascii="Sylfaen" w:hAnsi="Sylfaen" w:cs="Calibri"/>
                <w:color w:val="000000"/>
                <w:sz w:val="16"/>
                <w:szCs w:val="16"/>
              </w:rPr>
            </w:pPr>
            <w:r w:rsidRPr="00EF41BF">
              <w:rPr>
                <w:rFonts w:ascii="Sylfaen" w:hAnsi="Sylfaen" w:cs="Calibri"/>
                <w:color w:val="000000"/>
                <w:sz w:val="16"/>
                <w:szCs w:val="16"/>
              </w:rPr>
              <w:t>2024 წელი</w:t>
            </w:r>
          </w:p>
        </w:tc>
        <w:tc>
          <w:tcPr>
            <w:tcW w:w="829" w:type="dxa"/>
            <w:gridSpan w:val="2"/>
            <w:tcBorders>
              <w:top w:val="nil"/>
              <w:left w:val="nil"/>
              <w:bottom w:val="nil"/>
              <w:right w:val="nil"/>
            </w:tcBorders>
            <w:shd w:val="clear" w:color="auto" w:fill="auto"/>
            <w:vAlign w:val="center"/>
            <w:hideMark/>
          </w:tcPr>
          <w:p w:rsidR="00622EA2" w:rsidRPr="00EF41BF" w:rsidRDefault="00622EA2" w:rsidP="00622EA2">
            <w:pPr>
              <w:rPr>
                <w:rFonts w:ascii="Sylfaen" w:hAnsi="Sylfaen" w:cs="Calibri"/>
                <w:color w:val="000000"/>
                <w:sz w:val="16"/>
                <w:szCs w:val="16"/>
              </w:rPr>
            </w:pPr>
            <w:r w:rsidRPr="00EF41BF">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622EA2" w:rsidRPr="00EF41BF" w:rsidRDefault="00622EA2" w:rsidP="00622EA2">
            <w:pPr>
              <w:rPr>
                <w:rFonts w:ascii="Sylfaen" w:hAnsi="Sylfaen" w:cs="Calibri"/>
                <w:color w:val="000000"/>
                <w:sz w:val="16"/>
                <w:szCs w:val="16"/>
              </w:rPr>
            </w:pPr>
          </w:p>
        </w:tc>
        <w:tc>
          <w:tcPr>
            <w:tcW w:w="953" w:type="dxa"/>
            <w:gridSpan w:val="2"/>
            <w:vMerge/>
            <w:tcBorders>
              <w:top w:val="nil"/>
              <w:left w:val="single" w:sz="4" w:space="0" w:color="auto"/>
              <w:bottom w:val="single" w:sz="4" w:space="0" w:color="auto"/>
              <w:right w:val="single" w:sz="4" w:space="0" w:color="auto"/>
            </w:tcBorders>
            <w:vAlign w:val="center"/>
            <w:hideMark/>
          </w:tcPr>
          <w:p w:rsidR="00622EA2" w:rsidRPr="00EF41BF" w:rsidRDefault="00622EA2" w:rsidP="00622EA2">
            <w:pPr>
              <w:rPr>
                <w:rFonts w:ascii="Sylfaen" w:hAnsi="Sylfaen" w:cs="Calibri"/>
                <w:color w:val="000000"/>
                <w:sz w:val="16"/>
                <w:szCs w:val="16"/>
              </w:rPr>
            </w:pPr>
          </w:p>
        </w:tc>
        <w:tc>
          <w:tcPr>
            <w:tcW w:w="1748" w:type="dxa"/>
            <w:vMerge/>
            <w:tcBorders>
              <w:top w:val="nil"/>
              <w:left w:val="single" w:sz="4" w:space="0" w:color="auto"/>
              <w:bottom w:val="single" w:sz="4" w:space="0" w:color="auto"/>
              <w:right w:val="single" w:sz="4" w:space="0" w:color="auto"/>
            </w:tcBorders>
            <w:vAlign w:val="center"/>
            <w:hideMark/>
          </w:tcPr>
          <w:p w:rsidR="00622EA2" w:rsidRPr="00EF41BF" w:rsidRDefault="00622EA2" w:rsidP="00622EA2">
            <w:pPr>
              <w:rPr>
                <w:rFonts w:ascii="Sylfaen" w:hAnsi="Sylfaen" w:cs="Calibri"/>
                <w:color w:val="000000"/>
                <w:sz w:val="16"/>
                <w:szCs w:val="16"/>
              </w:rPr>
            </w:pPr>
          </w:p>
        </w:tc>
      </w:tr>
      <w:tr w:rsidR="00622EA2" w:rsidRPr="00EF41BF" w:rsidTr="00622EA2">
        <w:trPr>
          <w:trHeight w:val="764"/>
        </w:trPr>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EF41BF" w:rsidRDefault="00622EA2" w:rsidP="00622EA2">
            <w:pPr>
              <w:jc w:val="center"/>
              <w:rPr>
                <w:rFonts w:ascii="Calibri" w:hAnsi="Calibri" w:cs="Calibri"/>
                <w:color w:val="000000"/>
                <w:sz w:val="16"/>
                <w:szCs w:val="16"/>
              </w:rPr>
            </w:pPr>
            <w:r w:rsidRPr="00EF41BF">
              <w:rPr>
                <w:rFonts w:ascii="Calibri" w:hAnsi="Calibri" w:cs="Calibri"/>
                <w:color w:val="000000"/>
                <w:sz w:val="16"/>
                <w:szCs w:val="16"/>
              </w:rPr>
              <w:t>პროგრამით მოსარგებლე ბენეფიციართა რაოდენობა</w:t>
            </w:r>
          </w:p>
        </w:tc>
        <w:tc>
          <w:tcPr>
            <w:tcW w:w="1117" w:type="dxa"/>
            <w:gridSpan w:val="2"/>
            <w:tcBorders>
              <w:top w:val="single" w:sz="4" w:space="0" w:color="auto"/>
              <w:left w:val="nil"/>
              <w:bottom w:val="single" w:sz="4" w:space="0" w:color="auto"/>
              <w:right w:val="single" w:sz="4" w:space="0" w:color="auto"/>
            </w:tcBorders>
            <w:shd w:val="clear" w:color="000000" w:fill="FFFFFF"/>
            <w:vAlign w:val="center"/>
            <w:hideMark/>
          </w:tcPr>
          <w:p w:rsidR="00622EA2" w:rsidRPr="00EF41BF" w:rsidRDefault="00622EA2" w:rsidP="00622EA2">
            <w:pPr>
              <w:jc w:val="center"/>
              <w:rPr>
                <w:rFonts w:ascii="Calibri" w:hAnsi="Calibri" w:cs="Calibri"/>
                <w:color w:val="000000"/>
                <w:sz w:val="16"/>
                <w:szCs w:val="16"/>
              </w:rPr>
            </w:pPr>
            <w:r w:rsidRPr="00EF41BF">
              <w:rPr>
                <w:rFonts w:ascii="Calibri" w:hAnsi="Calibri" w:cs="Calibri"/>
                <w:color w:val="000000"/>
                <w:sz w:val="16"/>
                <w:szCs w:val="16"/>
              </w:rPr>
              <w:t>1</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622EA2" w:rsidRPr="00EF41BF" w:rsidRDefault="00622EA2" w:rsidP="00622EA2">
            <w:pPr>
              <w:jc w:val="center"/>
              <w:rPr>
                <w:rFonts w:ascii="Calibri" w:hAnsi="Calibri" w:cs="Calibri"/>
                <w:color w:val="000000"/>
                <w:sz w:val="16"/>
                <w:szCs w:val="16"/>
              </w:rPr>
            </w:pPr>
            <w:r w:rsidRPr="00EF41BF">
              <w:rPr>
                <w:rFonts w:ascii="Calibri" w:hAnsi="Calibri" w:cs="Calibri"/>
                <w:color w:val="000000"/>
                <w:sz w:val="16"/>
                <w:szCs w:val="16"/>
              </w:rPr>
              <w:t>1</w:t>
            </w:r>
          </w:p>
        </w:tc>
        <w:tc>
          <w:tcPr>
            <w:tcW w:w="785" w:type="dxa"/>
            <w:gridSpan w:val="2"/>
            <w:tcBorders>
              <w:top w:val="single" w:sz="4" w:space="0" w:color="auto"/>
              <w:left w:val="nil"/>
              <w:bottom w:val="single" w:sz="4" w:space="0" w:color="auto"/>
              <w:right w:val="single" w:sz="4" w:space="0" w:color="auto"/>
            </w:tcBorders>
            <w:shd w:val="clear" w:color="auto" w:fill="auto"/>
            <w:vAlign w:val="center"/>
            <w:hideMark/>
          </w:tcPr>
          <w:p w:rsidR="00622EA2" w:rsidRPr="00EF41BF" w:rsidRDefault="00622EA2" w:rsidP="00622EA2">
            <w:pPr>
              <w:jc w:val="right"/>
              <w:rPr>
                <w:rFonts w:ascii="Sylfaen" w:hAnsi="Sylfaen" w:cs="Calibri"/>
                <w:color w:val="000000"/>
                <w:sz w:val="16"/>
                <w:szCs w:val="16"/>
              </w:rPr>
            </w:pPr>
            <w:r w:rsidRPr="00EF41BF">
              <w:rPr>
                <w:rFonts w:ascii="Sylfaen" w:hAnsi="Sylfaen" w:cs="Calibri"/>
                <w:color w:val="000000"/>
                <w:sz w:val="16"/>
                <w:szCs w:val="16"/>
              </w:rPr>
              <w:t>1</w:t>
            </w:r>
          </w:p>
        </w:tc>
        <w:tc>
          <w:tcPr>
            <w:tcW w:w="858" w:type="dxa"/>
            <w:gridSpan w:val="2"/>
            <w:tcBorders>
              <w:top w:val="single" w:sz="4" w:space="0" w:color="auto"/>
              <w:left w:val="nil"/>
              <w:bottom w:val="single" w:sz="4" w:space="0" w:color="auto"/>
              <w:right w:val="single" w:sz="4" w:space="0" w:color="auto"/>
            </w:tcBorders>
            <w:shd w:val="clear" w:color="auto" w:fill="auto"/>
            <w:vAlign w:val="center"/>
            <w:hideMark/>
          </w:tcPr>
          <w:p w:rsidR="00622EA2" w:rsidRPr="00EF41BF" w:rsidRDefault="00622EA2" w:rsidP="00622EA2">
            <w:pPr>
              <w:jc w:val="right"/>
              <w:rPr>
                <w:rFonts w:ascii="Sylfaen" w:hAnsi="Sylfaen" w:cs="Calibri"/>
                <w:color w:val="000000"/>
                <w:sz w:val="16"/>
                <w:szCs w:val="16"/>
              </w:rPr>
            </w:pPr>
            <w:r w:rsidRPr="00EF41BF">
              <w:rPr>
                <w:rFonts w:ascii="Sylfaen" w:hAnsi="Sylfaen" w:cs="Calibri"/>
                <w:color w:val="000000"/>
                <w:sz w:val="16"/>
                <w:szCs w:val="16"/>
              </w:rPr>
              <w:t>1</w:t>
            </w:r>
          </w:p>
        </w:tc>
        <w:tc>
          <w:tcPr>
            <w:tcW w:w="829" w:type="dxa"/>
            <w:gridSpan w:val="2"/>
            <w:tcBorders>
              <w:top w:val="single" w:sz="4" w:space="0" w:color="auto"/>
              <w:left w:val="nil"/>
              <w:bottom w:val="single" w:sz="4" w:space="0" w:color="auto"/>
              <w:right w:val="single" w:sz="4" w:space="0" w:color="auto"/>
            </w:tcBorders>
            <w:shd w:val="clear" w:color="auto" w:fill="auto"/>
            <w:vAlign w:val="center"/>
            <w:hideMark/>
          </w:tcPr>
          <w:p w:rsidR="00622EA2" w:rsidRPr="00EF41BF" w:rsidRDefault="00622EA2" w:rsidP="00622EA2">
            <w:pPr>
              <w:jc w:val="right"/>
              <w:rPr>
                <w:rFonts w:ascii="Sylfaen" w:hAnsi="Sylfaen" w:cs="Calibri"/>
                <w:color w:val="000000"/>
                <w:sz w:val="16"/>
                <w:szCs w:val="16"/>
              </w:rPr>
            </w:pPr>
            <w:r w:rsidRPr="00EF41BF">
              <w:rPr>
                <w:rFonts w:ascii="Sylfaen" w:hAnsi="Sylfaen" w:cs="Calibri"/>
                <w:color w:val="000000"/>
                <w:sz w:val="16"/>
                <w:szCs w:val="16"/>
              </w:rPr>
              <w:t>1</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622EA2" w:rsidRPr="00EF41BF" w:rsidRDefault="00622EA2" w:rsidP="00622EA2">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53" w:type="dxa"/>
            <w:gridSpan w:val="2"/>
            <w:tcBorders>
              <w:top w:val="single" w:sz="4" w:space="0" w:color="auto"/>
              <w:left w:val="nil"/>
              <w:bottom w:val="single" w:sz="4" w:space="0" w:color="auto"/>
              <w:right w:val="single" w:sz="4" w:space="0" w:color="auto"/>
            </w:tcBorders>
            <w:shd w:val="clear" w:color="auto" w:fill="auto"/>
            <w:vAlign w:val="center"/>
            <w:hideMark/>
          </w:tcPr>
          <w:p w:rsidR="00622EA2" w:rsidRPr="00EF41BF" w:rsidRDefault="00622EA2" w:rsidP="00622EA2">
            <w:pPr>
              <w:jc w:val="right"/>
              <w:rPr>
                <w:rFonts w:ascii="Sylfaen" w:hAnsi="Sylfaen" w:cs="Calibri"/>
                <w:color w:val="000000"/>
                <w:sz w:val="16"/>
                <w:szCs w:val="16"/>
              </w:rPr>
            </w:pPr>
            <w:r w:rsidRPr="00EF41BF">
              <w:rPr>
                <w:rFonts w:ascii="Sylfaen" w:hAnsi="Sylfaen" w:cs="Calibri"/>
                <w:color w:val="000000"/>
                <w:sz w:val="16"/>
                <w:szCs w:val="16"/>
              </w:rPr>
              <w:t>-10%</w:t>
            </w: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622EA2" w:rsidRPr="00EF41BF" w:rsidRDefault="00622EA2" w:rsidP="00622EA2">
            <w:pPr>
              <w:rPr>
                <w:rFonts w:ascii="Sylfaen" w:hAnsi="Sylfaen" w:cs="Calibri"/>
                <w:color w:val="000000"/>
                <w:sz w:val="16"/>
                <w:szCs w:val="16"/>
              </w:rPr>
            </w:pPr>
            <w:r w:rsidRPr="00EF41BF">
              <w:rPr>
                <w:rFonts w:ascii="Sylfaen" w:hAnsi="Sylfaen" w:cs="Calibri"/>
                <w:color w:val="000000"/>
                <w:sz w:val="16"/>
                <w:szCs w:val="16"/>
              </w:rPr>
              <w:t>არასაკმარისი დაფინანსება</w:t>
            </w:r>
          </w:p>
        </w:tc>
      </w:tr>
    </w:tbl>
    <w:p w:rsidR="00622EA2" w:rsidRDefault="00622EA2" w:rsidP="00BB62AF">
      <w:pPr>
        <w:pStyle w:val="Heading2"/>
        <w:rPr>
          <w:rFonts w:ascii="Sylfaen" w:hAnsi="Sylfaen" w:cs="Sylfaen"/>
        </w:rPr>
      </w:pPr>
      <w:r w:rsidRPr="008F501E">
        <w:t xml:space="preserve">  </w:t>
      </w:r>
      <w:r w:rsidRPr="008F501E">
        <w:rPr>
          <w:rFonts w:ascii="Sylfaen" w:hAnsi="Sylfaen" w:cs="Sylfaen"/>
        </w:rPr>
        <w:t>მმართველობა</w:t>
      </w:r>
      <w:r w:rsidRPr="008F501E">
        <w:t xml:space="preserve"> </w:t>
      </w:r>
      <w:r w:rsidRPr="008F501E">
        <w:rPr>
          <w:rFonts w:ascii="Sylfaen" w:hAnsi="Sylfaen" w:cs="Sylfaen"/>
        </w:rPr>
        <w:t>და</w:t>
      </w:r>
      <w:r w:rsidRPr="008F501E">
        <w:t xml:space="preserve"> </w:t>
      </w:r>
      <w:r w:rsidRPr="008F501E">
        <w:rPr>
          <w:rFonts w:ascii="Sylfaen" w:hAnsi="Sylfaen" w:cs="Sylfaen"/>
        </w:rPr>
        <w:t>საერთო</w:t>
      </w:r>
      <w:r w:rsidRPr="008F501E">
        <w:t xml:space="preserve"> </w:t>
      </w:r>
      <w:r w:rsidRPr="008F501E">
        <w:rPr>
          <w:rFonts w:ascii="Sylfaen" w:hAnsi="Sylfaen" w:cs="Sylfaen"/>
        </w:rPr>
        <w:t>დანიშნულების</w:t>
      </w:r>
      <w:r w:rsidRPr="008F501E">
        <w:t xml:space="preserve"> </w:t>
      </w:r>
      <w:r w:rsidRPr="008F501E">
        <w:rPr>
          <w:rFonts w:ascii="Sylfaen" w:hAnsi="Sylfaen" w:cs="Sylfaen"/>
        </w:rPr>
        <w:t>ხარჯები</w:t>
      </w:r>
    </w:p>
    <w:p w:rsidR="00BB62AF" w:rsidRPr="00BB62AF" w:rsidRDefault="00BB62AF" w:rsidP="00BB62AF"/>
    <w:p w:rsidR="00622EA2" w:rsidRDefault="00622EA2" w:rsidP="00BB62AF">
      <w:pPr>
        <w:ind w:left="-90" w:firstLine="360"/>
        <w:jc w:val="both"/>
        <w:rPr>
          <w:rFonts w:ascii="Sylfaen" w:hAnsi="Sylfaen"/>
          <w:noProof/>
          <w:lang w:val="ka-GE"/>
        </w:rPr>
      </w:pP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 xml:space="preserve">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სასამართლო გადაწყვეტილებები) მომსახურება. </w:t>
      </w:r>
    </w:p>
    <w:tbl>
      <w:tblPr>
        <w:tblW w:w="4764" w:type="pct"/>
        <w:tblLook w:val="04A0" w:firstRow="1" w:lastRow="0" w:firstColumn="1" w:lastColumn="0" w:noHBand="0" w:noVBand="1"/>
      </w:tblPr>
      <w:tblGrid>
        <w:gridCol w:w="858"/>
        <w:gridCol w:w="2523"/>
        <w:gridCol w:w="1130"/>
        <w:gridCol w:w="1145"/>
        <w:gridCol w:w="1094"/>
        <w:gridCol w:w="1096"/>
        <w:gridCol w:w="1598"/>
      </w:tblGrid>
      <w:tr w:rsidR="00622EA2" w:rsidRPr="008951FF" w:rsidTr="00C32802">
        <w:trPr>
          <w:trHeight w:val="674"/>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Pr="008951FF" w:rsidRDefault="00622EA2" w:rsidP="00622EA2">
            <w:pPr>
              <w:jc w:val="center"/>
              <w:rPr>
                <w:rFonts w:ascii="Arial CYR" w:hAnsi="Arial CYR" w:cs="Arial CYR"/>
                <w:sz w:val="18"/>
                <w:szCs w:val="18"/>
              </w:rPr>
            </w:pPr>
            <w:proofErr w:type="gramStart"/>
            <w:r w:rsidRPr="008951FF">
              <w:rPr>
                <w:rFonts w:ascii="Sylfaen" w:hAnsi="Sylfaen" w:cs="Sylfaen"/>
                <w:sz w:val="18"/>
                <w:szCs w:val="18"/>
              </w:rPr>
              <w:t>ორგ</w:t>
            </w:r>
            <w:proofErr w:type="gramEnd"/>
            <w:r w:rsidRPr="008951FF">
              <w:rPr>
                <w:rFonts w:ascii="Arial CYR" w:hAnsi="Arial CYR" w:cs="Arial CYR"/>
                <w:sz w:val="18"/>
                <w:szCs w:val="18"/>
              </w:rPr>
              <w:t>.</w:t>
            </w:r>
            <w:r w:rsidRPr="008951FF">
              <w:rPr>
                <w:rFonts w:ascii="Arial CYR" w:hAnsi="Arial CYR" w:cs="Arial CYR"/>
                <w:sz w:val="18"/>
                <w:szCs w:val="18"/>
              </w:rPr>
              <w:br/>
            </w:r>
            <w:r w:rsidRPr="008951FF">
              <w:rPr>
                <w:rFonts w:ascii="Sylfaen" w:hAnsi="Sylfaen" w:cs="Sylfaen"/>
                <w:sz w:val="18"/>
                <w:szCs w:val="18"/>
              </w:rPr>
              <w:t>კოდი</w:t>
            </w:r>
          </w:p>
        </w:tc>
        <w:tc>
          <w:tcPr>
            <w:tcW w:w="1336" w:type="pct"/>
            <w:tcBorders>
              <w:top w:val="single" w:sz="4" w:space="0" w:color="auto"/>
              <w:left w:val="nil"/>
              <w:bottom w:val="single" w:sz="4" w:space="0" w:color="auto"/>
              <w:right w:val="single" w:sz="4" w:space="0" w:color="auto"/>
            </w:tcBorders>
            <w:shd w:val="clear" w:color="auto" w:fill="auto"/>
            <w:noWrap/>
            <w:vAlign w:val="center"/>
            <w:hideMark/>
          </w:tcPr>
          <w:p w:rsidR="00622EA2" w:rsidRPr="008951FF" w:rsidRDefault="00622EA2" w:rsidP="00622EA2">
            <w:pPr>
              <w:jc w:val="center"/>
              <w:rPr>
                <w:rFonts w:ascii="Arial CYR" w:hAnsi="Arial CYR" w:cs="Arial CYR"/>
                <w:sz w:val="18"/>
                <w:szCs w:val="18"/>
              </w:rPr>
            </w:pPr>
            <w:r w:rsidRPr="008951FF">
              <w:rPr>
                <w:rFonts w:ascii="Sylfaen" w:hAnsi="Sylfaen" w:cs="Sylfaen"/>
                <w:sz w:val="18"/>
                <w:szCs w:val="18"/>
              </w:rPr>
              <w:t>დასახელება</w:t>
            </w:r>
          </w:p>
        </w:tc>
        <w:tc>
          <w:tcPr>
            <w:tcW w:w="598" w:type="pct"/>
            <w:tcBorders>
              <w:top w:val="single" w:sz="4" w:space="0" w:color="auto"/>
              <w:left w:val="single" w:sz="4" w:space="0" w:color="auto"/>
              <w:bottom w:val="single" w:sz="4" w:space="0" w:color="auto"/>
              <w:right w:val="single" w:sz="4" w:space="0" w:color="auto"/>
            </w:tcBorders>
          </w:tcPr>
          <w:p w:rsidR="00622EA2" w:rsidRPr="00AB7FB3" w:rsidRDefault="00622EA2" w:rsidP="00622EA2">
            <w:pPr>
              <w:jc w:val="center"/>
              <w:rPr>
                <w:rFonts w:ascii="Sylfaen" w:hAnsi="Sylfaen" w:cs="Arial CYR"/>
                <w:b/>
                <w:bCs/>
                <w:sz w:val="16"/>
                <w:szCs w:val="16"/>
                <w:lang w:val="ka-GE"/>
              </w:rPr>
            </w:pPr>
            <w:r>
              <w:rPr>
                <w:rFonts w:ascii="Sylfaen" w:hAnsi="Sylfaen" w:cs="Arial CYR"/>
                <w:b/>
                <w:bCs/>
                <w:sz w:val="16"/>
                <w:szCs w:val="16"/>
                <w:lang w:val="ka-GE"/>
              </w:rPr>
              <w:t>მომუშავეთა რიცხოვნება</w:t>
            </w:r>
          </w:p>
        </w:tc>
        <w:tc>
          <w:tcPr>
            <w:tcW w:w="6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Default="00622EA2" w:rsidP="00622EA2">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579" w:type="pct"/>
            <w:tcBorders>
              <w:top w:val="single" w:sz="4" w:space="0" w:color="auto"/>
              <w:left w:val="nil"/>
              <w:bottom w:val="single" w:sz="4" w:space="0" w:color="auto"/>
              <w:right w:val="single" w:sz="4" w:space="0" w:color="auto"/>
            </w:tcBorders>
            <w:shd w:val="clear" w:color="000000" w:fill="FFFFFF"/>
            <w:vAlign w:val="center"/>
            <w:hideMark/>
          </w:tcPr>
          <w:p w:rsidR="00622EA2" w:rsidRDefault="00622EA2" w:rsidP="00622EA2">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622EA2" w:rsidRDefault="00622EA2" w:rsidP="00622EA2">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846" w:type="pct"/>
            <w:tcBorders>
              <w:top w:val="single" w:sz="4" w:space="0" w:color="auto"/>
              <w:left w:val="nil"/>
              <w:bottom w:val="single" w:sz="4" w:space="0" w:color="auto"/>
              <w:right w:val="single" w:sz="4" w:space="0" w:color="auto"/>
            </w:tcBorders>
            <w:shd w:val="clear" w:color="000000" w:fill="FFFFFF"/>
            <w:vAlign w:val="center"/>
            <w:hideMark/>
          </w:tcPr>
          <w:p w:rsidR="00622EA2" w:rsidRDefault="00622EA2" w:rsidP="00622EA2">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C32802" w:rsidRPr="008951FF" w:rsidTr="00C32802">
        <w:trPr>
          <w:trHeight w:val="1592"/>
        </w:trPr>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802" w:rsidRPr="008951FF" w:rsidRDefault="00C32802" w:rsidP="00C32802">
            <w:pPr>
              <w:jc w:val="center"/>
              <w:rPr>
                <w:rFonts w:ascii="Arial CYR" w:hAnsi="Arial CYR" w:cs="Arial CYR"/>
                <w:sz w:val="18"/>
                <w:szCs w:val="18"/>
              </w:rPr>
            </w:pPr>
            <w:r w:rsidRPr="008951FF">
              <w:rPr>
                <w:rFonts w:ascii="Arial CYR" w:hAnsi="Arial CYR" w:cs="Arial CYR"/>
                <w:sz w:val="18"/>
                <w:szCs w:val="18"/>
              </w:rPr>
              <w:lastRenderedPageBreak/>
              <w:t>01 00</w:t>
            </w:r>
          </w:p>
        </w:tc>
        <w:tc>
          <w:tcPr>
            <w:tcW w:w="1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2802" w:rsidRPr="008951FF" w:rsidRDefault="00C32802" w:rsidP="00C32802">
            <w:pPr>
              <w:rPr>
                <w:rFonts w:ascii="Sylfaen" w:hAnsi="Sylfaen" w:cs="Arial CYR"/>
                <w:color w:val="000000"/>
                <w:sz w:val="18"/>
                <w:szCs w:val="18"/>
              </w:rPr>
            </w:pPr>
            <w:r w:rsidRPr="008951FF">
              <w:rPr>
                <w:rFonts w:ascii="Sylfaen" w:hAnsi="Sylfaen" w:cs="Arial CYR"/>
                <w:color w:val="000000"/>
                <w:sz w:val="18"/>
                <w:szCs w:val="18"/>
              </w:rPr>
              <w:t xml:space="preserve">  </w:t>
            </w:r>
          </w:p>
          <w:p w:rsidR="00C32802" w:rsidRPr="008951FF" w:rsidRDefault="00C32802" w:rsidP="00C32802">
            <w:pPr>
              <w:rPr>
                <w:rFonts w:ascii="Arial CYR" w:hAnsi="Arial CYR" w:cs="Arial CYR"/>
                <w:bCs/>
                <w:sz w:val="18"/>
                <w:szCs w:val="18"/>
              </w:rPr>
            </w:pPr>
            <w:r w:rsidRPr="008951FF">
              <w:rPr>
                <w:rFonts w:ascii="Sylfaen" w:hAnsi="Sylfaen" w:cs="Sylfaen"/>
                <w:bCs/>
                <w:sz w:val="18"/>
                <w:szCs w:val="18"/>
              </w:rPr>
              <w:t>მმართველობა</w:t>
            </w:r>
            <w:r w:rsidRPr="008951FF">
              <w:rPr>
                <w:rFonts w:ascii="Arial CYR" w:hAnsi="Arial CYR" w:cs="Arial CYR"/>
                <w:bCs/>
                <w:sz w:val="18"/>
                <w:szCs w:val="18"/>
              </w:rPr>
              <w:t xml:space="preserve"> </w:t>
            </w:r>
            <w:r w:rsidRPr="008951FF">
              <w:rPr>
                <w:rFonts w:ascii="Sylfaen" w:hAnsi="Sylfaen" w:cs="Sylfaen"/>
                <w:bCs/>
                <w:sz w:val="18"/>
                <w:szCs w:val="18"/>
              </w:rPr>
              <w:t>და</w:t>
            </w:r>
            <w:r w:rsidRPr="008951FF">
              <w:rPr>
                <w:rFonts w:ascii="Arial CYR" w:hAnsi="Arial CYR" w:cs="Arial CYR"/>
                <w:bCs/>
                <w:sz w:val="18"/>
                <w:szCs w:val="18"/>
              </w:rPr>
              <w:t xml:space="preserve"> </w:t>
            </w:r>
            <w:r w:rsidRPr="008951FF">
              <w:rPr>
                <w:rFonts w:ascii="Sylfaen" w:hAnsi="Sylfaen" w:cs="Sylfaen"/>
                <w:bCs/>
                <w:sz w:val="18"/>
                <w:szCs w:val="18"/>
              </w:rPr>
              <w:t>საერთო</w:t>
            </w:r>
            <w:r w:rsidRPr="008951FF">
              <w:rPr>
                <w:rFonts w:ascii="Arial CYR" w:hAnsi="Arial CYR" w:cs="Arial CYR"/>
                <w:bCs/>
                <w:sz w:val="18"/>
                <w:szCs w:val="18"/>
              </w:rPr>
              <w:t xml:space="preserve"> </w:t>
            </w:r>
            <w:r w:rsidRPr="008951FF">
              <w:rPr>
                <w:rFonts w:ascii="Sylfaen" w:hAnsi="Sylfaen" w:cs="Sylfaen"/>
                <w:bCs/>
                <w:sz w:val="18"/>
                <w:szCs w:val="18"/>
              </w:rPr>
              <w:t>დანიშნულების</w:t>
            </w:r>
            <w:r w:rsidRPr="008951FF">
              <w:rPr>
                <w:rFonts w:ascii="Arial CYR" w:hAnsi="Arial CYR" w:cs="Arial CYR"/>
                <w:bCs/>
                <w:sz w:val="18"/>
                <w:szCs w:val="18"/>
              </w:rPr>
              <w:t xml:space="preserve"> </w:t>
            </w:r>
            <w:r w:rsidRPr="008951FF">
              <w:rPr>
                <w:rFonts w:ascii="Sylfaen" w:hAnsi="Sylfaen" w:cs="Sylfaen"/>
                <w:bCs/>
                <w:sz w:val="18"/>
                <w:szCs w:val="18"/>
              </w:rPr>
              <w:t>ხარჯები</w:t>
            </w:r>
          </w:p>
          <w:p w:rsidR="00C32802" w:rsidRPr="008951FF" w:rsidRDefault="00C32802" w:rsidP="00C32802">
            <w:pPr>
              <w:rPr>
                <w:rFonts w:ascii="Sylfaen" w:hAnsi="Sylfaen" w:cs="Arial CYR"/>
                <w:color w:val="000000"/>
                <w:sz w:val="18"/>
                <w:szCs w:val="18"/>
              </w:rPr>
            </w:pPr>
          </w:p>
          <w:p w:rsidR="00C32802" w:rsidRPr="008951FF" w:rsidRDefault="00C32802" w:rsidP="00C32802">
            <w:pPr>
              <w:rPr>
                <w:rFonts w:ascii="Arial CYR" w:hAnsi="Arial CYR" w:cs="Arial CYR"/>
                <w:sz w:val="18"/>
                <w:szCs w:val="18"/>
              </w:rPr>
            </w:pPr>
          </w:p>
        </w:tc>
        <w:tc>
          <w:tcPr>
            <w:tcW w:w="598" w:type="pct"/>
            <w:tcBorders>
              <w:top w:val="single" w:sz="4" w:space="0" w:color="auto"/>
              <w:left w:val="single" w:sz="4" w:space="0" w:color="auto"/>
              <w:bottom w:val="single" w:sz="4" w:space="0" w:color="auto"/>
              <w:right w:val="single" w:sz="4" w:space="0" w:color="auto"/>
            </w:tcBorders>
          </w:tcPr>
          <w:p w:rsidR="00C32802" w:rsidRPr="00AB7FB3" w:rsidRDefault="00C32802" w:rsidP="00C32802">
            <w:pPr>
              <w:jc w:val="center"/>
              <w:rPr>
                <w:rFonts w:cs="Arial CYR"/>
                <w:b/>
                <w:bCs/>
                <w:sz w:val="16"/>
                <w:szCs w:val="16"/>
                <w:lang w:val="ka-GE"/>
              </w:rPr>
            </w:pPr>
            <w:r>
              <w:rPr>
                <w:rFonts w:cs="Arial CYR"/>
                <w:b/>
                <w:bCs/>
                <w:sz w:val="16"/>
                <w:szCs w:val="16"/>
                <w:lang w:val="ka-GE"/>
              </w:rPr>
              <w:t>193</w:t>
            </w:r>
          </w:p>
        </w:tc>
        <w:tc>
          <w:tcPr>
            <w:tcW w:w="6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5338.6</w:t>
            </w:r>
          </w:p>
        </w:tc>
        <w:tc>
          <w:tcPr>
            <w:tcW w:w="5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5290.1</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5284.5</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5358.1</w:t>
            </w:r>
          </w:p>
        </w:tc>
      </w:tr>
      <w:tr w:rsidR="00C32802" w:rsidRPr="008951FF" w:rsidTr="00C32802">
        <w:trPr>
          <w:trHeight w:val="909"/>
        </w:trPr>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2802" w:rsidRPr="005B38E8" w:rsidRDefault="00C32802" w:rsidP="00C32802">
            <w:pPr>
              <w:jc w:val="center"/>
              <w:rPr>
                <w:rFonts w:cs="Arial CYR"/>
                <w:sz w:val="18"/>
                <w:szCs w:val="18"/>
                <w:lang w:val="ka-GE"/>
              </w:rPr>
            </w:pPr>
            <w:r>
              <w:rPr>
                <w:rFonts w:cs="Arial CYR"/>
                <w:sz w:val="18"/>
                <w:szCs w:val="18"/>
                <w:lang w:val="ka-GE"/>
              </w:rPr>
              <w:t>01 01</w:t>
            </w:r>
          </w:p>
        </w:tc>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rsidR="00C32802" w:rsidRPr="008951FF" w:rsidRDefault="00C32802" w:rsidP="00C32802">
            <w:pPr>
              <w:rPr>
                <w:rFonts w:ascii="Sylfaen" w:hAnsi="Sylfaen" w:cs="Arial CYR"/>
                <w:color w:val="000000"/>
                <w:sz w:val="18"/>
                <w:szCs w:val="18"/>
              </w:rPr>
            </w:pPr>
            <w:r w:rsidRPr="00B75A72">
              <w:rPr>
                <w:rFonts w:ascii="Sylfaen" w:hAnsi="Sylfaen" w:cs="Arial CYR"/>
                <w:color w:val="000000"/>
                <w:sz w:val="18"/>
                <w:szCs w:val="18"/>
              </w:rPr>
              <w:t>საკანონმდებლო და აღმასრულებელი ხელისუფლების საქმიანობის უზრუნველყოფა</w:t>
            </w:r>
          </w:p>
        </w:tc>
        <w:tc>
          <w:tcPr>
            <w:tcW w:w="598" w:type="pct"/>
            <w:tcBorders>
              <w:top w:val="single" w:sz="4" w:space="0" w:color="auto"/>
              <w:left w:val="single" w:sz="4" w:space="0" w:color="auto"/>
              <w:bottom w:val="single" w:sz="4" w:space="0" w:color="auto"/>
              <w:right w:val="single" w:sz="4" w:space="0" w:color="auto"/>
            </w:tcBorders>
          </w:tcPr>
          <w:p w:rsidR="00C32802" w:rsidRDefault="00C32802" w:rsidP="00C32802">
            <w:pPr>
              <w:jc w:val="center"/>
              <w:rPr>
                <w:rFonts w:cs="Arial CYR"/>
                <w:b/>
                <w:bCs/>
                <w:sz w:val="16"/>
                <w:szCs w:val="16"/>
                <w:lang w:val="ka-GE"/>
              </w:rPr>
            </w:pPr>
            <w:r>
              <w:rPr>
                <w:rFonts w:cs="Arial CYR"/>
                <w:b/>
                <w:bCs/>
                <w:sz w:val="16"/>
                <w:szCs w:val="16"/>
                <w:lang w:val="ka-GE"/>
              </w:rPr>
              <w:t>193</w:t>
            </w:r>
          </w:p>
        </w:tc>
        <w:tc>
          <w:tcPr>
            <w:tcW w:w="60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32802" w:rsidRPr="00B90FDC" w:rsidRDefault="00C32802" w:rsidP="00C32802">
            <w:pPr>
              <w:jc w:val="center"/>
              <w:rPr>
                <w:rFonts w:ascii="Arial CYR" w:hAnsi="Arial CYR" w:cs="Arial CYR"/>
                <w:b/>
                <w:bCs/>
                <w:sz w:val="16"/>
                <w:szCs w:val="16"/>
                <w:lang w:val="ru-RU"/>
              </w:rPr>
            </w:pPr>
            <w:r>
              <w:rPr>
                <w:rFonts w:ascii="Arial CYR" w:hAnsi="Arial CYR" w:cs="Arial CYR"/>
                <w:b/>
                <w:bCs/>
                <w:sz w:val="16"/>
                <w:szCs w:val="16"/>
              </w:rPr>
              <w:t>4860.8</w:t>
            </w:r>
          </w:p>
        </w:tc>
        <w:tc>
          <w:tcPr>
            <w:tcW w:w="5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4815.7</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4765.4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4793.8</w:t>
            </w:r>
          </w:p>
        </w:tc>
      </w:tr>
      <w:tr w:rsidR="00C32802" w:rsidRPr="008951FF" w:rsidTr="00C32802">
        <w:trPr>
          <w:trHeight w:val="782"/>
        </w:trPr>
        <w:tc>
          <w:tcPr>
            <w:tcW w:w="454" w:type="pct"/>
            <w:tcBorders>
              <w:top w:val="nil"/>
              <w:left w:val="single" w:sz="4" w:space="0" w:color="auto"/>
              <w:bottom w:val="single" w:sz="4" w:space="0" w:color="auto"/>
              <w:right w:val="single" w:sz="4" w:space="0" w:color="auto"/>
            </w:tcBorders>
            <w:shd w:val="clear" w:color="auto" w:fill="auto"/>
            <w:noWrap/>
            <w:vAlign w:val="center"/>
          </w:tcPr>
          <w:p w:rsidR="00C32802" w:rsidRPr="005B38E8" w:rsidRDefault="00C32802" w:rsidP="00C32802">
            <w:pPr>
              <w:jc w:val="center"/>
              <w:rPr>
                <w:rFonts w:cs="Arial CYR"/>
                <w:sz w:val="18"/>
                <w:szCs w:val="18"/>
                <w:lang w:val="ka-GE"/>
              </w:rPr>
            </w:pPr>
            <w:r>
              <w:rPr>
                <w:rFonts w:cs="Arial CYR"/>
                <w:sz w:val="18"/>
                <w:szCs w:val="18"/>
                <w:lang w:val="ka-GE"/>
              </w:rPr>
              <w:t>01 01 01</w:t>
            </w:r>
          </w:p>
        </w:tc>
        <w:tc>
          <w:tcPr>
            <w:tcW w:w="1336" w:type="pct"/>
            <w:tcBorders>
              <w:top w:val="nil"/>
              <w:left w:val="nil"/>
              <w:bottom w:val="single" w:sz="4" w:space="0" w:color="auto"/>
              <w:right w:val="single" w:sz="4" w:space="0" w:color="auto"/>
            </w:tcBorders>
            <w:shd w:val="clear" w:color="auto" w:fill="auto"/>
            <w:vAlign w:val="center"/>
          </w:tcPr>
          <w:p w:rsidR="00C32802" w:rsidRPr="008951FF" w:rsidRDefault="00C32802" w:rsidP="00C32802">
            <w:pPr>
              <w:rPr>
                <w:rFonts w:ascii="Sylfaen" w:hAnsi="Sylfaen" w:cs="Arial CYR"/>
                <w:color w:val="000000"/>
                <w:sz w:val="18"/>
                <w:szCs w:val="18"/>
              </w:rPr>
            </w:pPr>
            <w:r w:rsidRPr="00B75A72">
              <w:rPr>
                <w:rFonts w:ascii="Sylfaen" w:hAnsi="Sylfaen" w:cs="Arial CYR"/>
                <w:color w:val="000000"/>
                <w:sz w:val="18"/>
                <w:szCs w:val="18"/>
              </w:rPr>
              <w:t>საგარეჯოს მუნიციპალიტეტის საკრებულო</w:t>
            </w:r>
          </w:p>
        </w:tc>
        <w:tc>
          <w:tcPr>
            <w:tcW w:w="598" w:type="pct"/>
            <w:tcBorders>
              <w:top w:val="single" w:sz="4" w:space="0" w:color="auto"/>
              <w:left w:val="nil"/>
              <w:bottom w:val="single" w:sz="4" w:space="0" w:color="auto"/>
              <w:right w:val="single" w:sz="4" w:space="0" w:color="auto"/>
            </w:tcBorders>
          </w:tcPr>
          <w:p w:rsidR="00C32802" w:rsidRDefault="00C32802" w:rsidP="00C32802">
            <w:pPr>
              <w:jc w:val="center"/>
              <w:rPr>
                <w:rFonts w:cs="Arial CYR"/>
                <w:b/>
                <w:bCs/>
                <w:sz w:val="16"/>
                <w:szCs w:val="16"/>
                <w:lang w:val="ka-GE"/>
              </w:rPr>
            </w:pPr>
            <w:r>
              <w:rPr>
                <w:rFonts w:cs="Arial CYR"/>
                <w:b/>
                <w:bCs/>
                <w:sz w:val="16"/>
                <w:szCs w:val="16"/>
                <w:lang w:val="ka-GE"/>
              </w:rPr>
              <w:t>38</w:t>
            </w:r>
          </w:p>
        </w:tc>
        <w:tc>
          <w:tcPr>
            <w:tcW w:w="606" w:type="pct"/>
            <w:tcBorders>
              <w:top w:val="nil"/>
              <w:left w:val="single" w:sz="4" w:space="0" w:color="auto"/>
              <w:bottom w:val="single" w:sz="4" w:space="0" w:color="auto"/>
              <w:right w:val="single" w:sz="4" w:space="0" w:color="auto"/>
            </w:tcBorders>
            <w:shd w:val="clear" w:color="000000" w:fill="FFFFFF"/>
            <w:noWrap/>
            <w:vAlign w:val="center"/>
          </w:tcPr>
          <w:p w:rsidR="00C32802" w:rsidRPr="00B90FDC" w:rsidRDefault="00C32802" w:rsidP="00C32802">
            <w:pPr>
              <w:jc w:val="center"/>
              <w:rPr>
                <w:rFonts w:ascii="Arial CYR" w:hAnsi="Arial CYR" w:cs="Arial CYR"/>
                <w:b/>
                <w:bCs/>
                <w:sz w:val="16"/>
                <w:szCs w:val="16"/>
                <w:lang w:val="ru-RU"/>
              </w:rPr>
            </w:pPr>
            <w:r>
              <w:rPr>
                <w:rFonts w:ascii="Arial CYR" w:hAnsi="Arial CYR" w:cs="Arial CYR"/>
                <w:b/>
                <w:bCs/>
                <w:sz w:val="16"/>
                <w:szCs w:val="16"/>
              </w:rPr>
              <w:t>1134.2</w:t>
            </w:r>
          </w:p>
        </w:tc>
        <w:tc>
          <w:tcPr>
            <w:tcW w:w="579" w:type="pct"/>
            <w:tcBorders>
              <w:top w:val="nil"/>
              <w:left w:val="nil"/>
              <w:bottom w:val="single" w:sz="4" w:space="0" w:color="auto"/>
              <w:right w:val="single" w:sz="4" w:space="0" w:color="auto"/>
            </w:tcBorders>
            <w:shd w:val="clear" w:color="000000" w:fill="FFFFFF"/>
            <w:noWrap/>
            <w:vAlign w:val="center"/>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1124.2</w:t>
            </w:r>
          </w:p>
        </w:tc>
        <w:tc>
          <w:tcPr>
            <w:tcW w:w="580" w:type="pct"/>
            <w:tcBorders>
              <w:top w:val="nil"/>
              <w:left w:val="nil"/>
              <w:bottom w:val="single" w:sz="4" w:space="0" w:color="auto"/>
              <w:right w:val="single" w:sz="4" w:space="0" w:color="auto"/>
            </w:tcBorders>
            <w:shd w:val="clear" w:color="auto" w:fill="auto"/>
            <w:noWrap/>
            <w:vAlign w:val="center"/>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1140.2</w:t>
            </w:r>
          </w:p>
        </w:tc>
        <w:tc>
          <w:tcPr>
            <w:tcW w:w="846" w:type="pct"/>
            <w:tcBorders>
              <w:top w:val="nil"/>
              <w:left w:val="nil"/>
              <w:bottom w:val="single" w:sz="4" w:space="0" w:color="auto"/>
              <w:right w:val="single" w:sz="4" w:space="0" w:color="auto"/>
            </w:tcBorders>
            <w:shd w:val="clear" w:color="auto" w:fill="auto"/>
            <w:noWrap/>
            <w:vAlign w:val="center"/>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1137.1</w:t>
            </w:r>
          </w:p>
        </w:tc>
      </w:tr>
      <w:tr w:rsidR="00C32802" w:rsidRPr="008951FF" w:rsidTr="00C32802">
        <w:trPr>
          <w:trHeight w:val="629"/>
        </w:trPr>
        <w:tc>
          <w:tcPr>
            <w:tcW w:w="454" w:type="pct"/>
            <w:tcBorders>
              <w:top w:val="nil"/>
              <w:left w:val="single" w:sz="4" w:space="0" w:color="auto"/>
              <w:bottom w:val="single" w:sz="4" w:space="0" w:color="auto"/>
              <w:right w:val="single" w:sz="4" w:space="0" w:color="auto"/>
            </w:tcBorders>
            <w:shd w:val="clear" w:color="auto" w:fill="auto"/>
            <w:noWrap/>
            <w:vAlign w:val="center"/>
          </w:tcPr>
          <w:p w:rsidR="00C32802" w:rsidRPr="005B38E8" w:rsidRDefault="00C32802" w:rsidP="00C32802">
            <w:pPr>
              <w:jc w:val="center"/>
              <w:rPr>
                <w:rFonts w:cs="Arial CYR"/>
                <w:sz w:val="18"/>
                <w:szCs w:val="18"/>
                <w:lang w:val="ka-GE"/>
              </w:rPr>
            </w:pPr>
            <w:r>
              <w:rPr>
                <w:rFonts w:cs="Arial CYR"/>
                <w:sz w:val="18"/>
                <w:szCs w:val="18"/>
                <w:lang w:val="ka-GE"/>
              </w:rPr>
              <w:t>01 01 02</w:t>
            </w:r>
          </w:p>
        </w:tc>
        <w:tc>
          <w:tcPr>
            <w:tcW w:w="1336" w:type="pct"/>
            <w:tcBorders>
              <w:top w:val="nil"/>
              <w:left w:val="nil"/>
              <w:bottom w:val="single" w:sz="4" w:space="0" w:color="auto"/>
              <w:right w:val="single" w:sz="4" w:space="0" w:color="auto"/>
            </w:tcBorders>
            <w:shd w:val="clear" w:color="auto" w:fill="auto"/>
            <w:vAlign w:val="center"/>
          </w:tcPr>
          <w:p w:rsidR="00C32802" w:rsidRPr="008951FF" w:rsidRDefault="00C32802" w:rsidP="00C32802">
            <w:pPr>
              <w:rPr>
                <w:rFonts w:ascii="Sylfaen" w:hAnsi="Sylfaen" w:cs="Arial CYR"/>
                <w:color w:val="000000"/>
                <w:sz w:val="18"/>
                <w:szCs w:val="18"/>
              </w:rPr>
            </w:pPr>
            <w:r w:rsidRPr="00B75A72">
              <w:rPr>
                <w:rFonts w:ascii="Sylfaen" w:hAnsi="Sylfaen" w:cs="Arial CYR"/>
                <w:color w:val="000000"/>
                <w:sz w:val="18"/>
                <w:szCs w:val="18"/>
              </w:rPr>
              <w:t>საგარეჯოს მუნიციპალიტეტის მერია</w:t>
            </w:r>
          </w:p>
        </w:tc>
        <w:tc>
          <w:tcPr>
            <w:tcW w:w="598" w:type="pct"/>
            <w:tcBorders>
              <w:top w:val="single" w:sz="4" w:space="0" w:color="auto"/>
              <w:left w:val="nil"/>
              <w:bottom w:val="single" w:sz="4" w:space="0" w:color="auto"/>
              <w:right w:val="single" w:sz="4" w:space="0" w:color="auto"/>
            </w:tcBorders>
          </w:tcPr>
          <w:p w:rsidR="00C32802" w:rsidRDefault="00C32802" w:rsidP="00C32802">
            <w:pPr>
              <w:jc w:val="center"/>
              <w:rPr>
                <w:rFonts w:cs="Arial CYR"/>
                <w:b/>
                <w:bCs/>
                <w:sz w:val="16"/>
                <w:szCs w:val="16"/>
                <w:lang w:val="ka-GE"/>
              </w:rPr>
            </w:pPr>
            <w:r>
              <w:rPr>
                <w:rFonts w:cs="Arial CYR"/>
                <w:b/>
                <w:bCs/>
                <w:sz w:val="16"/>
                <w:szCs w:val="16"/>
                <w:lang w:val="ka-GE"/>
              </w:rPr>
              <w:t>145</w:t>
            </w:r>
          </w:p>
        </w:tc>
        <w:tc>
          <w:tcPr>
            <w:tcW w:w="606" w:type="pct"/>
            <w:tcBorders>
              <w:top w:val="nil"/>
              <w:left w:val="single" w:sz="4" w:space="0" w:color="auto"/>
              <w:bottom w:val="single" w:sz="4" w:space="0" w:color="auto"/>
              <w:right w:val="single" w:sz="4" w:space="0" w:color="auto"/>
            </w:tcBorders>
            <w:shd w:val="clear" w:color="000000" w:fill="FFFFFF"/>
            <w:noWrap/>
            <w:vAlign w:val="center"/>
          </w:tcPr>
          <w:p w:rsidR="00C32802" w:rsidRPr="00B90FDC" w:rsidRDefault="00C32802" w:rsidP="00C32802">
            <w:pPr>
              <w:jc w:val="center"/>
              <w:rPr>
                <w:rFonts w:ascii="Arial CYR" w:hAnsi="Arial CYR" w:cs="Arial CYR"/>
                <w:b/>
                <w:bCs/>
                <w:sz w:val="16"/>
                <w:szCs w:val="16"/>
                <w:lang w:val="ru-RU"/>
              </w:rPr>
            </w:pPr>
            <w:r>
              <w:rPr>
                <w:rFonts w:ascii="Arial CYR" w:hAnsi="Arial CYR" w:cs="Arial CYR"/>
                <w:b/>
                <w:bCs/>
                <w:sz w:val="16"/>
                <w:szCs w:val="16"/>
              </w:rPr>
              <w:t>3586.6</w:t>
            </w:r>
          </w:p>
        </w:tc>
        <w:tc>
          <w:tcPr>
            <w:tcW w:w="579" w:type="pct"/>
            <w:tcBorders>
              <w:top w:val="nil"/>
              <w:left w:val="nil"/>
              <w:bottom w:val="single" w:sz="4" w:space="0" w:color="auto"/>
              <w:right w:val="single" w:sz="4" w:space="0" w:color="auto"/>
            </w:tcBorders>
            <w:shd w:val="clear" w:color="000000" w:fill="FFFFFF"/>
            <w:noWrap/>
            <w:vAlign w:val="center"/>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3551.5</w:t>
            </w:r>
          </w:p>
        </w:tc>
        <w:tc>
          <w:tcPr>
            <w:tcW w:w="580" w:type="pct"/>
            <w:tcBorders>
              <w:top w:val="nil"/>
              <w:left w:val="nil"/>
              <w:bottom w:val="single" w:sz="4" w:space="0" w:color="auto"/>
              <w:right w:val="single" w:sz="4" w:space="0" w:color="auto"/>
            </w:tcBorders>
            <w:shd w:val="clear" w:color="auto" w:fill="auto"/>
            <w:noWrap/>
            <w:vAlign w:val="center"/>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3485.2</w:t>
            </w:r>
          </w:p>
        </w:tc>
        <w:tc>
          <w:tcPr>
            <w:tcW w:w="846" w:type="pct"/>
            <w:tcBorders>
              <w:top w:val="nil"/>
              <w:left w:val="nil"/>
              <w:bottom w:val="single" w:sz="4" w:space="0" w:color="auto"/>
              <w:right w:val="single" w:sz="4" w:space="0" w:color="auto"/>
            </w:tcBorders>
            <w:shd w:val="clear" w:color="auto" w:fill="auto"/>
            <w:noWrap/>
            <w:vAlign w:val="center"/>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3516.7</w:t>
            </w:r>
          </w:p>
        </w:tc>
      </w:tr>
      <w:tr w:rsidR="00C32802" w:rsidRPr="008951FF" w:rsidTr="00C32802">
        <w:trPr>
          <w:trHeight w:val="791"/>
        </w:trPr>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2802" w:rsidRPr="005B38E8" w:rsidRDefault="00C32802" w:rsidP="00C32802">
            <w:pPr>
              <w:jc w:val="center"/>
              <w:rPr>
                <w:rFonts w:cs="Arial CYR"/>
                <w:sz w:val="18"/>
                <w:szCs w:val="18"/>
                <w:lang w:val="ka-GE"/>
              </w:rPr>
            </w:pPr>
            <w:r>
              <w:rPr>
                <w:rFonts w:cs="Arial CYR"/>
                <w:sz w:val="18"/>
                <w:szCs w:val="18"/>
                <w:lang w:val="ka-GE"/>
              </w:rPr>
              <w:t>01 01 03</w:t>
            </w:r>
          </w:p>
        </w:tc>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rsidR="00C32802" w:rsidRPr="008951FF" w:rsidRDefault="00C32802" w:rsidP="00C32802">
            <w:pPr>
              <w:rPr>
                <w:rFonts w:ascii="Sylfaen" w:hAnsi="Sylfaen" w:cs="Arial CYR"/>
                <w:color w:val="000000"/>
                <w:sz w:val="18"/>
                <w:szCs w:val="18"/>
              </w:rPr>
            </w:pPr>
            <w:r w:rsidRPr="00B75A72">
              <w:rPr>
                <w:rFonts w:ascii="Sylfaen" w:hAnsi="Sylfaen" w:cs="Arial CYR"/>
                <w:color w:val="000000"/>
                <w:sz w:val="18"/>
                <w:szCs w:val="18"/>
              </w:rPr>
              <w:t>სამხედრო აღრიცხვისა და გაწვევის სამსახური</w:t>
            </w:r>
          </w:p>
        </w:tc>
        <w:tc>
          <w:tcPr>
            <w:tcW w:w="598" w:type="pct"/>
            <w:tcBorders>
              <w:top w:val="single" w:sz="4" w:space="0" w:color="auto"/>
              <w:left w:val="single" w:sz="4" w:space="0" w:color="auto"/>
              <w:bottom w:val="single" w:sz="4" w:space="0" w:color="auto"/>
              <w:right w:val="single" w:sz="4" w:space="0" w:color="auto"/>
            </w:tcBorders>
          </w:tcPr>
          <w:p w:rsidR="00C32802" w:rsidRDefault="00C32802" w:rsidP="00C32802">
            <w:pPr>
              <w:jc w:val="center"/>
              <w:rPr>
                <w:rFonts w:cs="Arial CYR"/>
                <w:b/>
                <w:bCs/>
                <w:sz w:val="16"/>
                <w:szCs w:val="16"/>
                <w:lang w:val="ka-GE"/>
              </w:rPr>
            </w:pPr>
          </w:p>
          <w:p w:rsidR="00C32802" w:rsidRDefault="00C32802" w:rsidP="00C32802">
            <w:pPr>
              <w:jc w:val="center"/>
              <w:rPr>
                <w:rFonts w:cs="Arial CYR"/>
                <w:b/>
                <w:bCs/>
                <w:sz w:val="16"/>
                <w:szCs w:val="16"/>
                <w:lang w:val="ka-GE"/>
              </w:rPr>
            </w:pPr>
          </w:p>
          <w:p w:rsidR="00C32802" w:rsidRDefault="00C32802" w:rsidP="00C32802">
            <w:pPr>
              <w:rPr>
                <w:rFonts w:cs="Arial CYR"/>
                <w:b/>
                <w:bCs/>
                <w:sz w:val="16"/>
                <w:szCs w:val="16"/>
                <w:lang w:val="ka-GE"/>
              </w:rPr>
            </w:pPr>
            <w:r>
              <w:rPr>
                <w:rFonts w:cs="Arial CYR"/>
                <w:b/>
                <w:bCs/>
                <w:sz w:val="16"/>
                <w:szCs w:val="16"/>
                <w:lang w:val="ka-GE"/>
              </w:rPr>
              <w:t xml:space="preserve">         10</w:t>
            </w:r>
          </w:p>
        </w:tc>
        <w:tc>
          <w:tcPr>
            <w:tcW w:w="60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32802" w:rsidRPr="005B38E8" w:rsidRDefault="00C32802" w:rsidP="00C32802">
            <w:pPr>
              <w:jc w:val="center"/>
              <w:rPr>
                <w:rFonts w:cs="Arial CYR"/>
                <w:b/>
                <w:bCs/>
                <w:sz w:val="16"/>
                <w:szCs w:val="16"/>
                <w:lang w:val="ka-GE"/>
              </w:rPr>
            </w:pPr>
            <w:r>
              <w:rPr>
                <w:rFonts w:cs="Arial CYR"/>
                <w:b/>
                <w:bCs/>
                <w:sz w:val="16"/>
                <w:szCs w:val="16"/>
                <w:lang w:val="ka-GE"/>
              </w:rPr>
              <w:t>1</w:t>
            </w:r>
            <w:r>
              <w:rPr>
                <w:rFonts w:cs="Arial CYR"/>
                <w:b/>
                <w:bCs/>
                <w:sz w:val="16"/>
                <w:szCs w:val="16"/>
              </w:rPr>
              <w:t>4</w:t>
            </w:r>
            <w:r>
              <w:rPr>
                <w:rFonts w:cs="Arial CYR"/>
                <w:b/>
                <w:bCs/>
                <w:sz w:val="16"/>
                <w:szCs w:val="16"/>
                <w:lang w:val="ka-GE"/>
              </w:rPr>
              <w:t>0,0</w:t>
            </w:r>
          </w:p>
        </w:tc>
        <w:tc>
          <w:tcPr>
            <w:tcW w:w="5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140.0</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140.0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140.0</w:t>
            </w:r>
          </w:p>
        </w:tc>
      </w:tr>
      <w:tr w:rsidR="00C32802" w:rsidRPr="008951FF" w:rsidTr="00C32802">
        <w:trPr>
          <w:trHeight w:val="539"/>
        </w:trPr>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2802" w:rsidRPr="005B38E8" w:rsidRDefault="00C32802" w:rsidP="00C32802">
            <w:pPr>
              <w:jc w:val="center"/>
              <w:rPr>
                <w:rFonts w:cs="Arial CYR"/>
                <w:sz w:val="18"/>
                <w:szCs w:val="18"/>
                <w:lang w:val="ka-GE"/>
              </w:rPr>
            </w:pPr>
            <w:r>
              <w:rPr>
                <w:rFonts w:cs="Arial CYR"/>
                <w:sz w:val="18"/>
                <w:szCs w:val="18"/>
                <w:lang w:val="ka-GE"/>
              </w:rPr>
              <w:t>01 02</w:t>
            </w:r>
          </w:p>
        </w:tc>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rsidR="00C32802" w:rsidRPr="00B75A72" w:rsidRDefault="00C32802" w:rsidP="00C32802">
            <w:pPr>
              <w:rPr>
                <w:rFonts w:ascii="Sylfaen" w:hAnsi="Sylfaen" w:cs="Arial CYR"/>
                <w:color w:val="000000"/>
                <w:sz w:val="18"/>
                <w:szCs w:val="18"/>
              </w:rPr>
            </w:pPr>
            <w:r w:rsidRPr="00B75A72">
              <w:rPr>
                <w:rFonts w:ascii="Sylfaen" w:hAnsi="Sylfaen" w:cs="Arial CYR"/>
                <w:color w:val="000000"/>
                <w:sz w:val="18"/>
                <w:szCs w:val="18"/>
              </w:rPr>
              <w:t>საერთო დანიშნულების ხარჯები</w:t>
            </w:r>
          </w:p>
        </w:tc>
        <w:tc>
          <w:tcPr>
            <w:tcW w:w="598" w:type="pct"/>
            <w:tcBorders>
              <w:top w:val="single" w:sz="4" w:space="0" w:color="auto"/>
              <w:left w:val="single" w:sz="4" w:space="0" w:color="auto"/>
              <w:bottom w:val="single" w:sz="4" w:space="0" w:color="auto"/>
              <w:right w:val="single" w:sz="4" w:space="0" w:color="auto"/>
            </w:tcBorders>
          </w:tcPr>
          <w:p w:rsidR="00C32802" w:rsidRDefault="00C32802" w:rsidP="00C32802">
            <w:pPr>
              <w:jc w:val="center"/>
              <w:rPr>
                <w:rFonts w:cs="Arial CYR"/>
                <w:b/>
                <w:bCs/>
                <w:sz w:val="16"/>
                <w:szCs w:val="16"/>
                <w:lang w:val="ka-GE"/>
              </w:rPr>
            </w:pPr>
            <w:r>
              <w:rPr>
                <w:rFonts w:cs="Arial CYR"/>
                <w:b/>
                <w:bCs/>
                <w:sz w:val="16"/>
                <w:szCs w:val="16"/>
                <w:lang w:val="ka-GE"/>
              </w:rPr>
              <w:t>0</w:t>
            </w:r>
          </w:p>
        </w:tc>
        <w:tc>
          <w:tcPr>
            <w:tcW w:w="60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32802" w:rsidRPr="005B38E8" w:rsidRDefault="00C32802" w:rsidP="00C32802">
            <w:pPr>
              <w:jc w:val="center"/>
              <w:rPr>
                <w:rFonts w:cs="Arial CYR"/>
                <w:b/>
                <w:bCs/>
                <w:sz w:val="16"/>
                <w:szCs w:val="16"/>
                <w:lang w:val="ka-GE"/>
              </w:rPr>
            </w:pPr>
            <w:r>
              <w:rPr>
                <w:rFonts w:cs="Arial CYR"/>
                <w:b/>
                <w:bCs/>
                <w:sz w:val="16"/>
                <w:szCs w:val="16"/>
                <w:lang w:val="ka-GE"/>
              </w:rPr>
              <w:t>4</w:t>
            </w:r>
            <w:r>
              <w:rPr>
                <w:rFonts w:cs="Arial CYR"/>
                <w:b/>
                <w:bCs/>
                <w:sz w:val="16"/>
                <w:szCs w:val="16"/>
              </w:rPr>
              <w:t>7</w:t>
            </w:r>
            <w:r>
              <w:rPr>
                <w:rFonts w:cs="Arial CYR"/>
                <w:b/>
                <w:bCs/>
                <w:sz w:val="16"/>
                <w:szCs w:val="16"/>
                <w:lang w:val="ka-GE"/>
              </w:rPr>
              <w:t>7,7</w:t>
            </w:r>
          </w:p>
        </w:tc>
        <w:tc>
          <w:tcPr>
            <w:tcW w:w="5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32802" w:rsidRPr="005B38E8" w:rsidRDefault="00C32802" w:rsidP="00C32802">
            <w:pPr>
              <w:jc w:val="center"/>
              <w:rPr>
                <w:rFonts w:cs="Arial CYR"/>
                <w:b/>
                <w:bCs/>
                <w:sz w:val="16"/>
                <w:szCs w:val="16"/>
                <w:lang w:val="ka-GE"/>
              </w:rPr>
            </w:pPr>
            <w:r>
              <w:rPr>
                <w:rFonts w:cs="Arial CYR"/>
                <w:b/>
                <w:bCs/>
                <w:sz w:val="16"/>
                <w:szCs w:val="16"/>
                <w:lang w:val="ka-GE"/>
              </w:rPr>
              <w:t>474,4</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2802" w:rsidRPr="005B38E8" w:rsidRDefault="00C32802" w:rsidP="00C32802">
            <w:pPr>
              <w:jc w:val="center"/>
              <w:rPr>
                <w:rFonts w:cs="Arial CYR"/>
                <w:b/>
                <w:bCs/>
                <w:sz w:val="16"/>
                <w:szCs w:val="16"/>
                <w:lang w:val="ka-GE"/>
              </w:rPr>
            </w:pPr>
            <w:r>
              <w:rPr>
                <w:rFonts w:cs="Arial CYR"/>
                <w:b/>
                <w:bCs/>
                <w:sz w:val="16"/>
                <w:szCs w:val="16"/>
                <w:lang w:val="ka-GE"/>
              </w:rPr>
              <w:t>519,1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2802" w:rsidRPr="005B38E8" w:rsidRDefault="00C32802" w:rsidP="00C32802">
            <w:pPr>
              <w:jc w:val="center"/>
              <w:rPr>
                <w:rFonts w:cs="Arial CYR"/>
                <w:b/>
                <w:bCs/>
                <w:sz w:val="16"/>
                <w:szCs w:val="16"/>
                <w:lang w:val="ka-GE"/>
              </w:rPr>
            </w:pPr>
            <w:r>
              <w:rPr>
                <w:rFonts w:cs="Arial CYR"/>
                <w:b/>
                <w:bCs/>
                <w:sz w:val="16"/>
                <w:szCs w:val="16"/>
                <w:lang w:val="ka-GE"/>
              </w:rPr>
              <w:t>564,3</w:t>
            </w:r>
          </w:p>
        </w:tc>
      </w:tr>
      <w:tr w:rsidR="00C32802" w:rsidRPr="008951FF" w:rsidTr="00C32802">
        <w:trPr>
          <w:trHeight w:val="431"/>
        </w:trPr>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2802" w:rsidRPr="005B38E8" w:rsidRDefault="00C32802" w:rsidP="00C32802">
            <w:pPr>
              <w:jc w:val="center"/>
              <w:rPr>
                <w:rFonts w:cs="Arial CYR"/>
                <w:sz w:val="18"/>
                <w:szCs w:val="18"/>
                <w:lang w:val="ka-GE"/>
              </w:rPr>
            </w:pPr>
            <w:r>
              <w:rPr>
                <w:rFonts w:cs="Arial CYR"/>
                <w:sz w:val="18"/>
                <w:szCs w:val="18"/>
                <w:lang w:val="ka-GE"/>
              </w:rPr>
              <w:t>01 02 01</w:t>
            </w:r>
          </w:p>
        </w:tc>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rsidR="00C32802" w:rsidRPr="00B75A72" w:rsidRDefault="00C32802" w:rsidP="00C32802">
            <w:pPr>
              <w:rPr>
                <w:rFonts w:ascii="Sylfaen" w:hAnsi="Sylfaen" w:cs="Arial CYR"/>
                <w:color w:val="000000"/>
                <w:sz w:val="18"/>
                <w:szCs w:val="18"/>
              </w:rPr>
            </w:pPr>
            <w:r w:rsidRPr="00B75A72">
              <w:rPr>
                <w:rFonts w:ascii="Sylfaen" w:hAnsi="Sylfaen" w:cs="Arial CYR"/>
                <w:color w:val="000000"/>
                <w:sz w:val="18"/>
                <w:szCs w:val="18"/>
              </w:rPr>
              <w:t>სარეზერვო ფონდი</w:t>
            </w:r>
          </w:p>
        </w:tc>
        <w:tc>
          <w:tcPr>
            <w:tcW w:w="598" w:type="pct"/>
            <w:tcBorders>
              <w:top w:val="single" w:sz="4" w:space="0" w:color="auto"/>
              <w:left w:val="single" w:sz="4" w:space="0" w:color="auto"/>
              <w:bottom w:val="single" w:sz="4" w:space="0" w:color="auto"/>
              <w:right w:val="single" w:sz="4" w:space="0" w:color="auto"/>
            </w:tcBorders>
          </w:tcPr>
          <w:p w:rsidR="00C32802" w:rsidRDefault="00C32802" w:rsidP="00C32802">
            <w:pPr>
              <w:jc w:val="center"/>
              <w:rPr>
                <w:rFonts w:cs="Arial CYR"/>
                <w:b/>
                <w:bCs/>
                <w:sz w:val="16"/>
                <w:szCs w:val="16"/>
                <w:lang w:val="ka-GE"/>
              </w:rPr>
            </w:pPr>
            <w:r>
              <w:rPr>
                <w:rFonts w:cs="Arial CYR"/>
                <w:b/>
                <w:bCs/>
                <w:sz w:val="16"/>
                <w:szCs w:val="16"/>
                <w:lang w:val="ka-GE"/>
              </w:rPr>
              <w:t>0</w:t>
            </w:r>
          </w:p>
        </w:tc>
        <w:tc>
          <w:tcPr>
            <w:tcW w:w="60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32802" w:rsidRPr="005B38E8" w:rsidRDefault="00C32802" w:rsidP="00C32802">
            <w:pPr>
              <w:jc w:val="center"/>
              <w:rPr>
                <w:rFonts w:cs="Arial CYR"/>
                <w:b/>
                <w:bCs/>
                <w:sz w:val="16"/>
                <w:szCs w:val="16"/>
                <w:lang w:val="ka-GE"/>
              </w:rPr>
            </w:pPr>
            <w:r>
              <w:rPr>
                <w:rFonts w:cs="Arial CYR"/>
                <w:b/>
                <w:bCs/>
                <w:sz w:val="16"/>
                <w:szCs w:val="16"/>
                <w:lang w:val="ka-GE"/>
              </w:rPr>
              <w:t>3</w:t>
            </w:r>
            <w:r>
              <w:rPr>
                <w:rFonts w:cs="Arial CYR"/>
                <w:b/>
                <w:bCs/>
                <w:sz w:val="16"/>
                <w:szCs w:val="16"/>
              </w:rPr>
              <w:t>9</w:t>
            </w:r>
            <w:r>
              <w:rPr>
                <w:rFonts w:cs="Arial CYR"/>
                <w:b/>
                <w:bCs/>
                <w:sz w:val="16"/>
                <w:szCs w:val="16"/>
                <w:lang w:val="ka-GE"/>
              </w:rPr>
              <w:t>0,0</w:t>
            </w:r>
          </w:p>
        </w:tc>
        <w:tc>
          <w:tcPr>
            <w:tcW w:w="579" w:type="pct"/>
            <w:tcBorders>
              <w:top w:val="nil"/>
              <w:left w:val="nil"/>
              <w:bottom w:val="single" w:sz="4" w:space="0" w:color="auto"/>
              <w:right w:val="single" w:sz="4" w:space="0" w:color="auto"/>
            </w:tcBorders>
            <w:shd w:val="clear" w:color="000000" w:fill="FFFFFF"/>
            <w:noWrap/>
            <w:vAlign w:val="center"/>
          </w:tcPr>
          <w:p w:rsidR="00C32802" w:rsidRPr="005B38E8" w:rsidRDefault="00C32802" w:rsidP="00C32802">
            <w:pPr>
              <w:jc w:val="center"/>
              <w:rPr>
                <w:rFonts w:cs="Arial CYR"/>
                <w:b/>
                <w:bCs/>
                <w:sz w:val="16"/>
                <w:szCs w:val="16"/>
                <w:lang w:val="ka-GE"/>
              </w:rPr>
            </w:pPr>
            <w:r>
              <w:rPr>
                <w:rFonts w:cs="Arial CYR"/>
                <w:b/>
                <w:bCs/>
                <w:sz w:val="16"/>
                <w:szCs w:val="16"/>
                <w:lang w:val="ka-GE"/>
              </w:rPr>
              <w:t>400,0</w:t>
            </w:r>
          </w:p>
        </w:tc>
        <w:tc>
          <w:tcPr>
            <w:tcW w:w="580" w:type="pct"/>
            <w:tcBorders>
              <w:top w:val="nil"/>
              <w:left w:val="nil"/>
              <w:bottom w:val="single" w:sz="4" w:space="0" w:color="auto"/>
              <w:right w:val="single" w:sz="4" w:space="0" w:color="auto"/>
            </w:tcBorders>
            <w:shd w:val="clear" w:color="auto" w:fill="auto"/>
            <w:noWrap/>
            <w:vAlign w:val="center"/>
          </w:tcPr>
          <w:p w:rsidR="00C32802" w:rsidRPr="005B38E8" w:rsidRDefault="00C32802" w:rsidP="00C32802">
            <w:pPr>
              <w:jc w:val="center"/>
              <w:rPr>
                <w:rFonts w:cs="Arial CYR"/>
                <w:b/>
                <w:bCs/>
                <w:sz w:val="16"/>
                <w:szCs w:val="16"/>
                <w:lang w:val="ka-GE"/>
              </w:rPr>
            </w:pPr>
            <w:r>
              <w:rPr>
                <w:rFonts w:cs="Arial CYR"/>
                <w:b/>
                <w:bCs/>
                <w:sz w:val="16"/>
                <w:szCs w:val="16"/>
                <w:lang w:val="ka-GE"/>
              </w:rPr>
              <w:t>450,0</w:t>
            </w:r>
          </w:p>
        </w:tc>
        <w:tc>
          <w:tcPr>
            <w:tcW w:w="846" w:type="pct"/>
            <w:tcBorders>
              <w:top w:val="nil"/>
              <w:left w:val="nil"/>
              <w:bottom w:val="single" w:sz="4" w:space="0" w:color="auto"/>
              <w:right w:val="single" w:sz="4" w:space="0" w:color="auto"/>
            </w:tcBorders>
            <w:shd w:val="clear" w:color="auto" w:fill="auto"/>
            <w:noWrap/>
            <w:vAlign w:val="center"/>
          </w:tcPr>
          <w:p w:rsidR="00C32802" w:rsidRPr="005B38E8" w:rsidRDefault="00C32802" w:rsidP="00C32802">
            <w:pPr>
              <w:jc w:val="center"/>
              <w:rPr>
                <w:rFonts w:cs="Arial CYR"/>
                <w:b/>
                <w:bCs/>
                <w:sz w:val="16"/>
                <w:szCs w:val="16"/>
                <w:lang w:val="ka-GE"/>
              </w:rPr>
            </w:pPr>
            <w:r>
              <w:rPr>
                <w:rFonts w:cs="Arial CYR"/>
                <w:b/>
                <w:bCs/>
                <w:sz w:val="16"/>
                <w:szCs w:val="16"/>
                <w:lang w:val="ka-GE"/>
              </w:rPr>
              <w:t>500,0</w:t>
            </w:r>
          </w:p>
        </w:tc>
      </w:tr>
      <w:tr w:rsidR="00622EA2" w:rsidRPr="008951FF" w:rsidTr="00C32802">
        <w:trPr>
          <w:trHeight w:val="449"/>
        </w:trPr>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2EA2" w:rsidRPr="005B38E8" w:rsidRDefault="00622EA2" w:rsidP="00622EA2">
            <w:pPr>
              <w:jc w:val="center"/>
              <w:rPr>
                <w:rFonts w:cs="Arial CYR"/>
                <w:sz w:val="18"/>
                <w:szCs w:val="18"/>
                <w:lang w:val="ka-GE"/>
              </w:rPr>
            </w:pPr>
            <w:r>
              <w:rPr>
                <w:rFonts w:cs="Arial CYR"/>
                <w:sz w:val="18"/>
                <w:szCs w:val="18"/>
                <w:lang w:val="ka-GE"/>
              </w:rPr>
              <w:t>01 02 02</w:t>
            </w:r>
          </w:p>
        </w:tc>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rsidR="00622EA2" w:rsidRPr="00B75A72" w:rsidRDefault="00622EA2" w:rsidP="00622EA2">
            <w:pPr>
              <w:rPr>
                <w:rFonts w:ascii="Sylfaen" w:hAnsi="Sylfaen" w:cs="Arial CYR"/>
                <w:color w:val="000000"/>
                <w:sz w:val="18"/>
                <w:szCs w:val="18"/>
              </w:rPr>
            </w:pPr>
            <w:r w:rsidRPr="00B75A72">
              <w:rPr>
                <w:rFonts w:ascii="Sylfaen" w:hAnsi="Sylfaen" w:cs="Arial CYR"/>
                <w:color w:val="000000"/>
                <w:sz w:val="18"/>
                <w:szCs w:val="18"/>
              </w:rPr>
              <w:t>მგფ-ს სა სხვა დავალიანებების დაფარვა</w:t>
            </w:r>
          </w:p>
        </w:tc>
        <w:tc>
          <w:tcPr>
            <w:tcW w:w="598" w:type="pct"/>
            <w:tcBorders>
              <w:top w:val="single" w:sz="4" w:space="0" w:color="auto"/>
              <w:left w:val="single" w:sz="4" w:space="0" w:color="auto"/>
              <w:bottom w:val="single" w:sz="4" w:space="0" w:color="auto"/>
              <w:right w:val="single" w:sz="4" w:space="0" w:color="auto"/>
            </w:tcBorders>
          </w:tcPr>
          <w:p w:rsidR="00622EA2" w:rsidRDefault="00622EA2" w:rsidP="00622EA2">
            <w:pPr>
              <w:jc w:val="center"/>
              <w:rPr>
                <w:rFonts w:cs="Arial CYR"/>
                <w:b/>
                <w:bCs/>
                <w:sz w:val="16"/>
                <w:szCs w:val="16"/>
                <w:lang w:val="ka-GE"/>
              </w:rPr>
            </w:pPr>
            <w:r>
              <w:rPr>
                <w:rFonts w:cs="Arial CYR"/>
                <w:b/>
                <w:bCs/>
                <w:sz w:val="16"/>
                <w:szCs w:val="16"/>
                <w:lang w:val="ka-GE"/>
              </w:rPr>
              <w:t>0</w:t>
            </w:r>
          </w:p>
        </w:tc>
        <w:tc>
          <w:tcPr>
            <w:tcW w:w="60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22EA2" w:rsidRPr="0021232E" w:rsidRDefault="00622EA2" w:rsidP="0021232E">
            <w:pPr>
              <w:jc w:val="center"/>
              <w:rPr>
                <w:rFonts w:cs="Arial CYR"/>
                <w:b/>
                <w:bCs/>
                <w:sz w:val="16"/>
                <w:szCs w:val="16"/>
              </w:rPr>
            </w:pPr>
            <w:r>
              <w:rPr>
                <w:rFonts w:cs="Arial CYR"/>
                <w:b/>
                <w:bCs/>
                <w:sz w:val="16"/>
                <w:szCs w:val="16"/>
                <w:lang w:val="ka-GE"/>
              </w:rPr>
              <w:t>87,</w:t>
            </w:r>
            <w:r w:rsidR="0021232E">
              <w:rPr>
                <w:rFonts w:cs="Arial CYR"/>
                <w:b/>
                <w:bCs/>
                <w:sz w:val="16"/>
                <w:szCs w:val="16"/>
              </w:rPr>
              <w:t>8</w:t>
            </w:r>
          </w:p>
        </w:tc>
        <w:tc>
          <w:tcPr>
            <w:tcW w:w="579" w:type="pct"/>
            <w:tcBorders>
              <w:top w:val="nil"/>
              <w:left w:val="nil"/>
              <w:bottom w:val="single" w:sz="4" w:space="0" w:color="auto"/>
              <w:right w:val="single" w:sz="4" w:space="0" w:color="auto"/>
            </w:tcBorders>
            <w:shd w:val="clear" w:color="000000" w:fill="FFFFFF"/>
            <w:noWrap/>
            <w:vAlign w:val="center"/>
          </w:tcPr>
          <w:p w:rsidR="00622EA2" w:rsidRPr="005B38E8" w:rsidRDefault="00622EA2" w:rsidP="00622EA2">
            <w:pPr>
              <w:jc w:val="center"/>
              <w:rPr>
                <w:rFonts w:cs="Arial CYR"/>
                <w:b/>
                <w:bCs/>
                <w:sz w:val="16"/>
                <w:szCs w:val="16"/>
                <w:lang w:val="ka-GE"/>
              </w:rPr>
            </w:pPr>
            <w:r>
              <w:rPr>
                <w:rFonts w:cs="Arial CYR"/>
                <w:b/>
                <w:bCs/>
                <w:sz w:val="16"/>
                <w:szCs w:val="16"/>
                <w:lang w:val="ka-GE"/>
              </w:rPr>
              <w:t>74,4</w:t>
            </w:r>
          </w:p>
        </w:tc>
        <w:tc>
          <w:tcPr>
            <w:tcW w:w="580" w:type="pct"/>
            <w:tcBorders>
              <w:top w:val="nil"/>
              <w:left w:val="nil"/>
              <w:bottom w:val="single" w:sz="4" w:space="0" w:color="auto"/>
              <w:right w:val="single" w:sz="4" w:space="0" w:color="auto"/>
            </w:tcBorders>
            <w:shd w:val="clear" w:color="auto" w:fill="auto"/>
            <w:noWrap/>
            <w:vAlign w:val="center"/>
          </w:tcPr>
          <w:p w:rsidR="00622EA2" w:rsidRPr="005B38E8" w:rsidRDefault="00622EA2" w:rsidP="00622EA2">
            <w:pPr>
              <w:jc w:val="center"/>
              <w:rPr>
                <w:rFonts w:cs="Arial CYR"/>
                <w:b/>
                <w:bCs/>
                <w:sz w:val="16"/>
                <w:szCs w:val="16"/>
                <w:lang w:val="ka-GE"/>
              </w:rPr>
            </w:pPr>
            <w:r>
              <w:rPr>
                <w:rFonts w:cs="Arial CYR"/>
                <w:b/>
                <w:bCs/>
                <w:sz w:val="16"/>
                <w:szCs w:val="16"/>
                <w:lang w:val="ka-GE"/>
              </w:rPr>
              <w:t>69,1</w:t>
            </w:r>
          </w:p>
        </w:tc>
        <w:tc>
          <w:tcPr>
            <w:tcW w:w="846" w:type="pct"/>
            <w:tcBorders>
              <w:top w:val="nil"/>
              <w:left w:val="nil"/>
              <w:bottom w:val="single" w:sz="4" w:space="0" w:color="auto"/>
              <w:right w:val="single" w:sz="4" w:space="0" w:color="auto"/>
            </w:tcBorders>
            <w:shd w:val="clear" w:color="auto" w:fill="auto"/>
            <w:noWrap/>
            <w:vAlign w:val="center"/>
          </w:tcPr>
          <w:p w:rsidR="00622EA2" w:rsidRPr="005B38E8" w:rsidRDefault="00622EA2" w:rsidP="00622EA2">
            <w:pPr>
              <w:jc w:val="center"/>
              <w:rPr>
                <w:rFonts w:cs="Arial CYR"/>
                <w:b/>
                <w:bCs/>
                <w:sz w:val="16"/>
                <w:szCs w:val="16"/>
                <w:lang w:val="ka-GE"/>
              </w:rPr>
            </w:pPr>
            <w:r>
              <w:rPr>
                <w:rFonts w:cs="Arial CYR"/>
                <w:b/>
                <w:bCs/>
                <w:sz w:val="16"/>
                <w:szCs w:val="16"/>
                <w:lang w:val="ka-GE"/>
              </w:rPr>
              <w:t>64,3</w:t>
            </w:r>
          </w:p>
        </w:tc>
      </w:tr>
    </w:tbl>
    <w:p w:rsidR="00622EA2" w:rsidRDefault="00622EA2" w:rsidP="00622EA2">
      <w:pPr>
        <w:jc w:val="both"/>
        <w:rPr>
          <w:rFonts w:ascii="Sylfaen" w:hAnsi="Sylfaen"/>
          <w:lang w:val="ka-GE"/>
        </w:rPr>
      </w:pPr>
    </w:p>
    <w:tbl>
      <w:tblPr>
        <w:tblW w:w="9436" w:type="dxa"/>
        <w:tblLook w:val="04A0" w:firstRow="1" w:lastRow="0" w:firstColumn="1" w:lastColumn="0" w:noHBand="0" w:noVBand="1"/>
      </w:tblPr>
      <w:tblGrid>
        <w:gridCol w:w="1481"/>
        <w:gridCol w:w="1020"/>
        <w:gridCol w:w="629"/>
        <w:gridCol w:w="688"/>
        <w:gridCol w:w="31"/>
        <w:gridCol w:w="710"/>
        <w:gridCol w:w="410"/>
        <w:gridCol w:w="205"/>
        <w:gridCol w:w="972"/>
        <w:gridCol w:w="144"/>
        <w:gridCol w:w="804"/>
        <w:gridCol w:w="582"/>
        <w:gridCol w:w="1760"/>
      </w:tblGrid>
      <w:tr w:rsidR="00622EA2" w:rsidRPr="00D21194" w:rsidTr="00622EA2">
        <w:trPr>
          <w:trHeight w:val="450"/>
        </w:trPr>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Pr="00D21194" w:rsidRDefault="00622EA2" w:rsidP="00622EA2">
            <w:pPr>
              <w:rPr>
                <w:rFonts w:ascii="Sylfaen" w:hAnsi="Sylfaen" w:cs="Calibri"/>
                <w:b/>
                <w:bCs/>
                <w:color w:val="000000"/>
                <w:sz w:val="16"/>
                <w:szCs w:val="16"/>
              </w:rPr>
            </w:pPr>
            <w:r w:rsidRPr="00D21194">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935" w:type="dxa"/>
            <w:gridSpan w:val="11"/>
            <w:tcBorders>
              <w:top w:val="single" w:sz="4" w:space="0" w:color="auto"/>
              <w:left w:val="nil"/>
              <w:bottom w:val="single" w:sz="4" w:space="0" w:color="auto"/>
              <w:right w:val="single" w:sz="4" w:space="0" w:color="auto"/>
            </w:tcBorders>
            <w:shd w:val="clear" w:color="auto" w:fill="auto"/>
            <w:noWrap/>
            <w:vAlign w:val="center"/>
            <w:hideMark/>
          </w:tcPr>
          <w:p w:rsidR="00622EA2" w:rsidRPr="00D21194" w:rsidRDefault="00622EA2" w:rsidP="00622EA2">
            <w:pPr>
              <w:rPr>
                <w:rFonts w:ascii="Sylfaen" w:hAnsi="Sylfaen" w:cs="Calibri"/>
                <w:color w:val="000000"/>
                <w:sz w:val="16"/>
                <w:szCs w:val="16"/>
              </w:rPr>
            </w:pPr>
            <w:r>
              <w:rPr>
                <w:rFonts w:ascii="Sylfaen" w:hAnsi="Sylfaen" w:cs="Calibri"/>
                <w:color w:val="000000"/>
                <w:sz w:val="16"/>
                <w:szCs w:val="16"/>
                <w:lang w:val="ka-GE"/>
              </w:rPr>
              <w:t xml:space="preserve">                           მმართველობა და საერთო დანიშნულების ხარჯები</w:t>
            </w:r>
            <w:r w:rsidRPr="00D21194">
              <w:rPr>
                <w:rFonts w:ascii="Sylfaen" w:hAnsi="Sylfaen" w:cs="Calibri"/>
                <w:color w:val="000000"/>
                <w:sz w:val="16"/>
                <w:szCs w:val="16"/>
              </w:rPr>
              <w:t xml:space="preserve"> </w:t>
            </w:r>
          </w:p>
        </w:tc>
      </w:tr>
      <w:tr w:rsidR="00622EA2" w:rsidRPr="0062169C" w:rsidTr="00622EA2">
        <w:trPr>
          <w:trHeight w:val="450"/>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622EA2" w:rsidRPr="0062169C" w:rsidRDefault="00622EA2" w:rsidP="00622EA2">
            <w:pPr>
              <w:rPr>
                <w:rFonts w:ascii="Sylfaen" w:hAnsi="Sylfaen" w:cs="Calibri"/>
                <w:b/>
                <w:bCs/>
                <w:color w:val="000000"/>
                <w:sz w:val="16"/>
                <w:szCs w:val="16"/>
              </w:rPr>
            </w:pPr>
            <w:r w:rsidRPr="0062169C">
              <w:rPr>
                <w:rFonts w:ascii="Sylfaen" w:hAnsi="Sylfaen" w:cs="Calibri"/>
                <w:b/>
                <w:bCs/>
                <w:color w:val="000000"/>
                <w:sz w:val="16"/>
                <w:szCs w:val="16"/>
              </w:rPr>
              <w:t>პროგრამის კლასიფიკაციის კოდი:</w:t>
            </w:r>
          </w:p>
        </w:tc>
        <w:tc>
          <w:tcPr>
            <w:tcW w:w="6935" w:type="dxa"/>
            <w:gridSpan w:val="11"/>
            <w:tcBorders>
              <w:top w:val="single" w:sz="4" w:space="0" w:color="auto"/>
              <w:left w:val="nil"/>
              <w:bottom w:val="single" w:sz="4" w:space="0" w:color="auto"/>
              <w:right w:val="single" w:sz="4" w:space="0" w:color="auto"/>
            </w:tcBorders>
            <w:shd w:val="clear" w:color="auto" w:fill="auto"/>
            <w:noWrap/>
            <w:vAlign w:val="center"/>
            <w:hideMark/>
          </w:tcPr>
          <w:p w:rsidR="00622EA2" w:rsidRPr="0062169C" w:rsidRDefault="00622EA2" w:rsidP="00622EA2">
            <w:pPr>
              <w:jc w:val="center"/>
              <w:rPr>
                <w:rFonts w:ascii="Sylfaen" w:hAnsi="Sylfaen" w:cs="Calibri"/>
                <w:color w:val="000000"/>
                <w:sz w:val="16"/>
                <w:szCs w:val="16"/>
              </w:rPr>
            </w:pPr>
            <w:r w:rsidRPr="0062169C">
              <w:rPr>
                <w:rFonts w:ascii="Sylfaen" w:hAnsi="Sylfaen" w:cs="Calibri"/>
                <w:color w:val="000000"/>
                <w:sz w:val="16"/>
                <w:szCs w:val="16"/>
              </w:rPr>
              <w:t>01 01</w:t>
            </w:r>
          </w:p>
        </w:tc>
      </w:tr>
      <w:tr w:rsidR="00622EA2" w:rsidRPr="0062169C" w:rsidTr="00622EA2">
        <w:trPr>
          <w:trHeight w:val="225"/>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622EA2" w:rsidRPr="0062169C" w:rsidRDefault="00622EA2" w:rsidP="00622EA2">
            <w:pPr>
              <w:rPr>
                <w:rFonts w:ascii="Sylfaen" w:hAnsi="Sylfaen" w:cs="Calibri"/>
                <w:b/>
                <w:bCs/>
                <w:color w:val="000000"/>
                <w:sz w:val="16"/>
                <w:szCs w:val="16"/>
              </w:rPr>
            </w:pPr>
            <w:r w:rsidRPr="0062169C">
              <w:rPr>
                <w:rFonts w:ascii="Sylfaen" w:hAnsi="Sylfaen" w:cs="Calibri"/>
                <w:b/>
                <w:bCs/>
                <w:color w:val="000000"/>
                <w:sz w:val="16"/>
                <w:szCs w:val="16"/>
              </w:rPr>
              <w:t>პროგრამის დასახელება:</w:t>
            </w:r>
          </w:p>
        </w:tc>
        <w:tc>
          <w:tcPr>
            <w:tcW w:w="6935" w:type="dxa"/>
            <w:gridSpan w:val="11"/>
            <w:tcBorders>
              <w:top w:val="single" w:sz="4" w:space="0" w:color="auto"/>
              <w:left w:val="nil"/>
              <w:bottom w:val="single" w:sz="4" w:space="0" w:color="auto"/>
              <w:right w:val="single" w:sz="4" w:space="0" w:color="auto"/>
            </w:tcBorders>
            <w:shd w:val="clear" w:color="auto" w:fill="auto"/>
            <w:vAlign w:val="center"/>
            <w:hideMark/>
          </w:tcPr>
          <w:p w:rsidR="00622EA2" w:rsidRPr="0062169C" w:rsidRDefault="00622EA2" w:rsidP="00622EA2">
            <w:pPr>
              <w:jc w:val="center"/>
              <w:rPr>
                <w:rFonts w:ascii="Sylfaen" w:hAnsi="Sylfaen" w:cs="Calibri"/>
                <w:color w:val="000000"/>
                <w:sz w:val="16"/>
                <w:szCs w:val="16"/>
              </w:rPr>
            </w:pPr>
            <w:r w:rsidRPr="0062169C">
              <w:rPr>
                <w:rFonts w:ascii="Sylfaen" w:hAnsi="Sylfaen" w:cs="Calibri"/>
                <w:color w:val="000000"/>
                <w:sz w:val="16"/>
                <w:szCs w:val="16"/>
              </w:rPr>
              <w:t xml:space="preserve"> საკანონმდებლო და აღმასრულებელი ხელისუფლების საქმიანობის უზრუნველყოფა</w:t>
            </w:r>
          </w:p>
        </w:tc>
      </w:tr>
      <w:tr w:rsidR="00622EA2" w:rsidRPr="0062169C" w:rsidTr="00622EA2">
        <w:trPr>
          <w:trHeight w:val="450"/>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622EA2" w:rsidRPr="0062169C" w:rsidRDefault="00622EA2" w:rsidP="00622EA2">
            <w:pPr>
              <w:rPr>
                <w:rFonts w:ascii="Sylfaen" w:hAnsi="Sylfaen" w:cs="Calibri"/>
                <w:b/>
                <w:bCs/>
                <w:color w:val="000000"/>
                <w:sz w:val="16"/>
                <w:szCs w:val="16"/>
              </w:rPr>
            </w:pPr>
            <w:r w:rsidRPr="0062169C">
              <w:rPr>
                <w:rFonts w:ascii="Sylfaen" w:hAnsi="Sylfaen" w:cs="Calibri"/>
                <w:b/>
                <w:bCs/>
                <w:color w:val="000000"/>
                <w:sz w:val="16"/>
                <w:szCs w:val="16"/>
              </w:rPr>
              <w:t>პროგრამის განმახორციელებელი:</w:t>
            </w:r>
          </w:p>
        </w:tc>
        <w:tc>
          <w:tcPr>
            <w:tcW w:w="6935" w:type="dxa"/>
            <w:gridSpan w:val="11"/>
            <w:tcBorders>
              <w:top w:val="single" w:sz="4" w:space="0" w:color="auto"/>
              <w:left w:val="nil"/>
              <w:bottom w:val="single" w:sz="4" w:space="0" w:color="auto"/>
              <w:right w:val="single" w:sz="4" w:space="0" w:color="auto"/>
            </w:tcBorders>
            <w:shd w:val="clear" w:color="auto" w:fill="auto"/>
            <w:vAlign w:val="center"/>
            <w:hideMark/>
          </w:tcPr>
          <w:p w:rsidR="00622EA2" w:rsidRPr="0062169C" w:rsidRDefault="00622EA2" w:rsidP="00622EA2">
            <w:pPr>
              <w:jc w:val="center"/>
              <w:rPr>
                <w:rFonts w:ascii="Sylfaen" w:hAnsi="Sylfaen" w:cs="Calibri"/>
                <w:color w:val="000000"/>
                <w:sz w:val="16"/>
                <w:szCs w:val="16"/>
              </w:rPr>
            </w:pPr>
            <w:r w:rsidRPr="0062169C">
              <w:rPr>
                <w:rFonts w:ascii="Sylfaen" w:hAnsi="Sylfaen" w:cs="Calibri"/>
                <w:color w:val="000000"/>
                <w:sz w:val="16"/>
                <w:szCs w:val="16"/>
              </w:rPr>
              <w:t>საგარეჯოს მუნიციპალიტეტის მერია და საკრებულო</w:t>
            </w:r>
          </w:p>
        </w:tc>
      </w:tr>
      <w:tr w:rsidR="00622EA2" w:rsidRPr="0062169C" w:rsidTr="00BB62AF">
        <w:trPr>
          <w:trHeight w:val="557"/>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622EA2" w:rsidRPr="0062169C" w:rsidRDefault="00622EA2" w:rsidP="00622EA2">
            <w:pPr>
              <w:rPr>
                <w:rFonts w:ascii="Sylfaen" w:hAnsi="Sylfaen" w:cs="Calibri"/>
                <w:b/>
                <w:bCs/>
                <w:color w:val="000000"/>
                <w:sz w:val="16"/>
                <w:szCs w:val="16"/>
              </w:rPr>
            </w:pPr>
            <w:r w:rsidRPr="0062169C">
              <w:rPr>
                <w:rFonts w:ascii="Sylfaen" w:hAnsi="Sylfaen" w:cs="Calibri"/>
                <w:b/>
                <w:bCs/>
                <w:color w:val="000000"/>
                <w:sz w:val="16"/>
                <w:szCs w:val="16"/>
              </w:rPr>
              <w:t>პროგრამის განხორციელების პერიოდი:</w:t>
            </w:r>
          </w:p>
        </w:tc>
        <w:tc>
          <w:tcPr>
            <w:tcW w:w="6935" w:type="dxa"/>
            <w:gridSpan w:val="11"/>
            <w:tcBorders>
              <w:top w:val="single" w:sz="4" w:space="0" w:color="auto"/>
              <w:left w:val="nil"/>
              <w:bottom w:val="single" w:sz="4" w:space="0" w:color="auto"/>
              <w:right w:val="single" w:sz="4" w:space="0" w:color="auto"/>
            </w:tcBorders>
            <w:shd w:val="clear" w:color="auto" w:fill="auto"/>
            <w:noWrap/>
            <w:vAlign w:val="center"/>
            <w:hideMark/>
          </w:tcPr>
          <w:p w:rsidR="00622EA2" w:rsidRPr="0062169C" w:rsidRDefault="00622EA2" w:rsidP="00622EA2">
            <w:pPr>
              <w:jc w:val="center"/>
              <w:rPr>
                <w:rFonts w:ascii="Sylfaen" w:hAnsi="Sylfaen" w:cs="Calibri"/>
                <w:color w:val="000000"/>
                <w:sz w:val="16"/>
                <w:szCs w:val="16"/>
              </w:rPr>
            </w:pPr>
            <w:r w:rsidRPr="0062169C">
              <w:rPr>
                <w:rFonts w:ascii="Sylfaen" w:hAnsi="Sylfaen" w:cs="Calibri"/>
                <w:color w:val="000000"/>
                <w:sz w:val="16"/>
                <w:szCs w:val="16"/>
              </w:rPr>
              <w:t>2022-2025 წლები</w:t>
            </w:r>
          </w:p>
        </w:tc>
      </w:tr>
      <w:tr w:rsidR="00622EA2" w:rsidRPr="0062169C" w:rsidTr="00056C7C">
        <w:trPr>
          <w:trHeight w:val="539"/>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622EA2" w:rsidRPr="0062169C" w:rsidRDefault="00622EA2" w:rsidP="00622EA2">
            <w:pPr>
              <w:rPr>
                <w:rFonts w:ascii="Sylfaen" w:hAnsi="Sylfaen" w:cs="Calibri"/>
                <w:b/>
                <w:bCs/>
                <w:color w:val="000000"/>
                <w:sz w:val="16"/>
                <w:szCs w:val="16"/>
              </w:rPr>
            </w:pPr>
            <w:r w:rsidRPr="0062169C">
              <w:rPr>
                <w:rFonts w:ascii="Sylfaen" w:hAnsi="Sylfaen" w:cs="Calibri"/>
                <w:b/>
                <w:bCs/>
                <w:color w:val="000000"/>
                <w:sz w:val="16"/>
                <w:szCs w:val="16"/>
              </w:rPr>
              <w:t>პროგრამის მიზანი და აღწერა :</w:t>
            </w:r>
          </w:p>
        </w:tc>
        <w:tc>
          <w:tcPr>
            <w:tcW w:w="6935" w:type="dxa"/>
            <w:gridSpan w:val="11"/>
            <w:tcBorders>
              <w:top w:val="single" w:sz="4" w:space="0" w:color="auto"/>
              <w:left w:val="nil"/>
              <w:bottom w:val="single" w:sz="4" w:space="0" w:color="auto"/>
              <w:right w:val="single" w:sz="4" w:space="0" w:color="auto"/>
            </w:tcBorders>
            <w:shd w:val="clear" w:color="auto" w:fill="auto"/>
            <w:vAlign w:val="center"/>
            <w:hideMark/>
          </w:tcPr>
          <w:p w:rsidR="00056C7C" w:rsidRPr="00056C7C" w:rsidRDefault="00622EA2" w:rsidP="00056C7C">
            <w:pPr>
              <w:jc w:val="center"/>
              <w:rPr>
                <w:rFonts w:ascii="Sylfaen" w:eastAsia="Calibri" w:hAnsi="Sylfaen"/>
                <w:sz w:val="18"/>
                <w:szCs w:val="18"/>
              </w:rPr>
            </w:pPr>
            <w:r w:rsidRPr="0062169C">
              <w:rPr>
                <w:rFonts w:ascii="Sylfaen" w:hAnsi="Sylfaen" w:cs="Calibri"/>
                <w:color w:val="000000"/>
                <w:sz w:val="16"/>
                <w:szCs w:val="16"/>
              </w:rPr>
              <w:t xml:space="preserve">პროგრამის მიზანია კანონმდებლობით მინიჭებული უფლებამოსილებების ხარისხიანად განხორციელებული  და წარმომადგენლობითი და აღმასრულებელი ორგანოების  კვალიფიციური მუშაობის შედეგად  კმაყოფილი </w:t>
            </w:r>
            <w:r w:rsidRPr="00882A72">
              <w:rPr>
                <w:rFonts w:ascii="Sylfaen" w:eastAsia="Calibri" w:hAnsi="Sylfaen"/>
                <w:sz w:val="18"/>
                <w:szCs w:val="18"/>
              </w:rPr>
              <w:t>პროგრამა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საკრებულოს, მერიის და სამხედრო სამსახურის შენახვის ხარჯები, მათ შორის:    შრომის ანაზღაურების,</w:t>
            </w:r>
            <w:r>
              <w:rPr>
                <w:rFonts w:ascii="Sylfaen" w:eastAsia="Calibri" w:hAnsi="Sylfaen"/>
                <w:sz w:val="18"/>
                <w:szCs w:val="18"/>
                <w:lang w:val="ka-GE"/>
              </w:rPr>
              <w:t xml:space="preserve"> </w:t>
            </w:r>
            <w:r w:rsidRPr="00882A72">
              <w:rPr>
                <w:rFonts w:ascii="Sylfaen" w:eastAsia="Calibri" w:hAnsi="Sylfaen"/>
                <w:sz w:val="18"/>
                <w:szCs w:val="18"/>
              </w:rPr>
              <w:t>მივლინების,</w:t>
            </w:r>
            <w:r>
              <w:rPr>
                <w:rFonts w:ascii="Sylfaen" w:eastAsia="Calibri" w:hAnsi="Sylfaen"/>
                <w:sz w:val="18"/>
                <w:szCs w:val="18"/>
                <w:lang w:val="ka-GE"/>
              </w:rPr>
              <w:t xml:space="preserve"> </w:t>
            </w:r>
            <w:r w:rsidRPr="00882A72">
              <w:rPr>
                <w:rFonts w:ascii="Sylfaen" w:eastAsia="Calibri" w:hAnsi="Sylfaen"/>
                <w:sz w:val="18"/>
                <w:szCs w:val="18"/>
              </w:rPr>
              <w:t>ოფისის,</w:t>
            </w:r>
            <w:r>
              <w:rPr>
                <w:rFonts w:ascii="Sylfaen" w:eastAsia="Calibri" w:hAnsi="Sylfaen"/>
                <w:sz w:val="18"/>
                <w:szCs w:val="18"/>
                <w:lang w:val="ka-GE"/>
              </w:rPr>
              <w:t xml:space="preserve"> </w:t>
            </w:r>
            <w:r w:rsidRPr="00882A72">
              <w:rPr>
                <w:rFonts w:ascii="Sylfaen" w:eastAsia="Calibri" w:hAnsi="Sylfaen"/>
                <w:sz w:val="18"/>
                <w:szCs w:val="18"/>
              </w:rPr>
              <w:t>წარმომადგენლობითი, ტრანსპორტის,ტექნიკის და იარაღის ექსპლოატაციისა და მოვლა-შენახვის,კადრების მომზადება-გადამზადებასთან,</w:t>
            </w:r>
            <w:r>
              <w:rPr>
                <w:rFonts w:ascii="Sylfaen" w:eastAsia="Calibri" w:hAnsi="Sylfaen"/>
                <w:sz w:val="18"/>
                <w:szCs w:val="18"/>
                <w:lang w:val="ka-GE"/>
              </w:rPr>
              <w:t xml:space="preserve"> </w:t>
            </w:r>
            <w:r w:rsidRPr="00882A72">
              <w:rPr>
                <w:rFonts w:ascii="Sylfaen" w:eastAsia="Calibri" w:hAnsi="Sylfaen"/>
                <w:sz w:val="18"/>
                <w:szCs w:val="18"/>
              </w:rPr>
              <w:t>კვალიფიკაციის ამაღლებასთან და სტაჟირებასთან დაკავშირებულ,</w:t>
            </w:r>
            <w:r>
              <w:rPr>
                <w:rFonts w:ascii="Sylfaen" w:eastAsia="Calibri" w:hAnsi="Sylfaen"/>
                <w:sz w:val="18"/>
                <w:szCs w:val="18"/>
                <w:lang w:val="ka-GE"/>
              </w:rPr>
              <w:t xml:space="preserve"> </w:t>
            </w:r>
            <w:r w:rsidRPr="00882A72">
              <w:rPr>
                <w:rFonts w:ascii="Sylfaen" w:eastAsia="Calibri" w:hAnsi="Sylfaen"/>
                <w:sz w:val="18"/>
                <w:szCs w:val="18"/>
              </w:rPr>
              <w:t>აგრეთვე სხვა დანარჩენ საქონელსა და მომსახურებაზე გაწეულ დანარჩენ ხარჯებ</w:t>
            </w:r>
            <w:r>
              <w:rPr>
                <w:rFonts w:ascii="Sylfaen" w:eastAsia="Calibri" w:hAnsi="Sylfaen"/>
                <w:sz w:val="18"/>
                <w:szCs w:val="18"/>
                <w:lang w:val="ka-GE"/>
              </w:rPr>
              <w:t xml:space="preserve">ს, ( მათ შორის </w:t>
            </w:r>
            <w:r>
              <w:rPr>
                <w:rFonts w:ascii="Sylfaen" w:eastAsia="Calibri" w:hAnsi="Sylfaen"/>
                <w:sz w:val="18"/>
                <w:szCs w:val="18"/>
                <w:lang w:val="ka-GE"/>
              </w:rPr>
              <w:lastRenderedPageBreak/>
              <w:t xml:space="preserve">გენდერული თანასწორობის სამოქმედო გეგმით გათვალისწინებული ღონისძიებებისთვის) </w:t>
            </w:r>
            <w:r w:rsidRPr="00882A72">
              <w:rPr>
                <w:rFonts w:ascii="Sylfaen" w:eastAsia="Calibri" w:hAnsi="Sylfaen"/>
                <w:sz w:val="18"/>
                <w:szCs w:val="18"/>
              </w:rPr>
              <w:t xml:space="preserve"> და არაფინანსური აქტივების ზრდის ხარჯი</w:t>
            </w:r>
            <w:r w:rsidR="00056C7C">
              <w:rPr>
                <w:rFonts w:ascii="Sylfaen" w:eastAsia="Calibri" w:hAnsi="Sylfaen"/>
                <w:sz w:val="18"/>
                <w:szCs w:val="18"/>
              </w:rPr>
              <w:t>.</w:t>
            </w:r>
            <w:bookmarkStart w:id="16" w:name="_GoBack"/>
            <w:bookmarkEnd w:id="16"/>
          </w:p>
        </w:tc>
      </w:tr>
      <w:tr w:rsidR="00622EA2" w:rsidRPr="0062169C" w:rsidTr="00622EA2">
        <w:trPr>
          <w:trHeight w:val="450"/>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622EA2" w:rsidRPr="0062169C" w:rsidRDefault="00622EA2" w:rsidP="00622EA2">
            <w:pPr>
              <w:jc w:val="center"/>
              <w:rPr>
                <w:rFonts w:ascii="Sylfaen" w:hAnsi="Sylfaen" w:cs="Calibri"/>
                <w:b/>
                <w:bCs/>
                <w:color w:val="000000"/>
                <w:sz w:val="16"/>
                <w:szCs w:val="16"/>
              </w:rPr>
            </w:pPr>
            <w:r w:rsidRPr="0062169C">
              <w:rPr>
                <w:rFonts w:ascii="Sylfaen" w:hAnsi="Sylfaen" w:cs="Calibri"/>
                <w:b/>
                <w:bCs/>
                <w:color w:val="000000"/>
                <w:sz w:val="16"/>
                <w:szCs w:val="16"/>
              </w:rPr>
              <w:lastRenderedPageBreak/>
              <w:t xml:space="preserve"> ქვეპროგრამის დასახელება</w:t>
            </w:r>
          </w:p>
        </w:tc>
        <w:tc>
          <w:tcPr>
            <w:tcW w:w="1348" w:type="dxa"/>
            <w:gridSpan w:val="3"/>
            <w:tcBorders>
              <w:top w:val="nil"/>
              <w:left w:val="nil"/>
              <w:bottom w:val="single" w:sz="4" w:space="0" w:color="auto"/>
              <w:right w:val="single" w:sz="4" w:space="0" w:color="auto"/>
            </w:tcBorders>
            <w:shd w:val="clear" w:color="auto" w:fill="auto"/>
            <w:vAlign w:val="center"/>
            <w:hideMark/>
          </w:tcPr>
          <w:p w:rsidR="00622EA2" w:rsidRPr="0062169C" w:rsidRDefault="00622EA2" w:rsidP="00622EA2">
            <w:pPr>
              <w:jc w:val="center"/>
              <w:rPr>
                <w:rFonts w:ascii="Sylfaen" w:hAnsi="Sylfaen" w:cs="Calibri"/>
                <w:b/>
                <w:bCs/>
                <w:color w:val="000000"/>
                <w:sz w:val="16"/>
                <w:szCs w:val="16"/>
              </w:rPr>
            </w:pPr>
            <w:r w:rsidRPr="0062169C">
              <w:rPr>
                <w:rFonts w:ascii="Sylfaen" w:hAnsi="Sylfaen" w:cs="Calibri"/>
                <w:b/>
                <w:bCs/>
                <w:color w:val="000000"/>
                <w:sz w:val="16"/>
                <w:szCs w:val="16"/>
              </w:rPr>
              <w:t>სულ</w:t>
            </w:r>
          </w:p>
        </w:tc>
        <w:tc>
          <w:tcPr>
            <w:tcW w:w="1120" w:type="dxa"/>
            <w:gridSpan w:val="2"/>
            <w:tcBorders>
              <w:top w:val="nil"/>
              <w:left w:val="nil"/>
              <w:bottom w:val="single" w:sz="4" w:space="0" w:color="auto"/>
              <w:right w:val="single" w:sz="4" w:space="0" w:color="auto"/>
            </w:tcBorders>
            <w:shd w:val="clear" w:color="auto" w:fill="auto"/>
            <w:vAlign w:val="center"/>
            <w:hideMark/>
          </w:tcPr>
          <w:p w:rsidR="00622EA2" w:rsidRPr="0062169C" w:rsidRDefault="00622EA2" w:rsidP="00622EA2">
            <w:pPr>
              <w:jc w:val="center"/>
              <w:rPr>
                <w:rFonts w:ascii="Sylfaen" w:hAnsi="Sylfaen" w:cs="Calibri"/>
                <w:b/>
                <w:bCs/>
                <w:color w:val="000000"/>
                <w:sz w:val="16"/>
                <w:szCs w:val="16"/>
              </w:rPr>
            </w:pPr>
            <w:r w:rsidRPr="0062169C">
              <w:rPr>
                <w:rFonts w:ascii="Sylfaen" w:hAnsi="Sylfaen" w:cs="Calibri"/>
                <w:b/>
                <w:bCs/>
                <w:color w:val="000000"/>
                <w:sz w:val="16"/>
                <w:szCs w:val="16"/>
              </w:rPr>
              <w:t xml:space="preserve">2022 წელი </w:t>
            </w:r>
          </w:p>
        </w:tc>
        <w:tc>
          <w:tcPr>
            <w:tcW w:w="1321" w:type="dxa"/>
            <w:gridSpan w:val="3"/>
            <w:tcBorders>
              <w:top w:val="nil"/>
              <w:left w:val="nil"/>
              <w:bottom w:val="single" w:sz="4" w:space="0" w:color="auto"/>
              <w:right w:val="single" w:sz="4" w:space="0" w:color="auto"/>
            </w:tcBorders>
            <w:shd w:val="clear" w:color="auto" w:fill="auto"/>
            <w:vAlign w:val="center"/>
            <w:hideMark/>
          </w:tcPr>
          <w:p w:rsidR="00622EA2" w:rsidRPr="0062169C" w:rsidRDefault="00622EA2" w:rsidP="00622EA2">
            <w:pPr>
              <w:jc w:val="center"/>
              <w:rPr>
                <w:rFonts w:ascii="Sylfaen" w:hAnsi="Sylfaen" w:cs="Calibri"/>
                <w:b/>
                <w:bCs/>
                <w:color w:val="000000"/>
                <w:sz w:val="16"/>
                <w:szCs w:val="16"/>
              </w:rPr>
            </w:pPr>
            <w:r w:rsidRPr="0062169C">
              <w:rPr>
                <w:rFonts w:ascii="Sylfaen" w:hAnsi="Sylfaen" w:cs="Calibri"/>
                <w:b/>
                <w:bCs/>
                <w:color w:val="000000"/>
                <w:sz w:val="16"/>
                <w:szCs w:val="16"/>
              </w:rPr>
              <w:t xml:space="preserve">2023 წელი </w:t>
            </w:r>
          </w:p>
        </w:tc>
        <w:tc>
          <w:tcPr>
            <w:tcW w:w="1386" w:type="dxa"/>
            <w:gridSpan w:val="2"/>
            <w:tcBorders>
              <w:top w:val="nil"/>
              <w:left w:val="nil"/>
              <w:bottom w:val="single" w:sz="4" w:space="0" w:color="auto"/>
              <w:right w:val="single" w:sz="4" w:space="0" w:color="auto"/>
            </w:tcBorders>
            <w:shd w:val="clear" w:color="auto" w:fill="auto"/>
            <w:vAlign w:val="center"/>
            <w:hideMark/>
          </w:tcPr>
          <w:p w:rsidR="00622EA2" w:rsidRPr="0062169C" w:rsidRDefault="00622EA2" w:rsidP="00622EA2">
            <w:pPr>
              <w:jc w:val="center"/>
              <w:rPr>
                <w:rFonts w:ascii="Sylfaen" w:hAnsi="Sylfaen" w:cs="Calibri"/>
                <w:b/>
                <w:bCs/>
                <w:color w:val="000000"/>
                <w:sz w:val="16"/>
                <w:szCs w:val="16"/>
              </w:rPr>
            </w:pPr>
            <w:r w:rsidRPr="0062169C">
              <w:rPr>
                <w:rFonts w:ascii="Sylfaen" w:hAnsi="Sylfaen" w:cs="Calibri"/>
                <w:b/>
                <w:bCs/>
                <w:color w:val="000000"/>
                <w:sz w:val="16"/>
                <w:szCs w:val="16"/>
              </w:rPr>
              <w:t xml:space="preserve">2024 წელი </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622EA2" w:rsidRPr="0062169C" w:rsidRDefault="00622EA2" w:rsidP="00622EA2">
            <w:pPr>
              <w:jc w:val="center"/>
              <w:rPr>
                <w:rFonts w:ascii="Sylfaen" w:hAnsi="Sylfaen" w:cs="Calibri"/>
                <w:b/>
                <w:bCs/>
                <w:color w:val="000000"/>
                <w:sz w:val="16"/>
                <w:szCs w:val="16"/>
              </w:rPr>
            </w:pPr>
            <w:r w:rsidRPr="0062169C">
              <w:rPr>
                <w:rFonts w:ascii="Sylfaen" w:hAnsi="Sylfaen" w:cs="Calibri"/>
                <w:b/>
                <w:bCs/>
                <w:color w:val="000000"/>
                <w:sz w:val="16"/>
                <w:szCs w:val="16"/>
              </w:rPr>
              <w:t xml:space="preserve">2025 წელი </w:t>
            </w:r>
          </w:p>
        </w:tc>
      </w:tr>
      <w:tr w:rsidR="00C32802" w:rsidRPr="0062169C" w:rsidTr="00622EA2">
        <w:trPr>
          <w:trHeight w:val="450"/>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C32802" w:rsidRPr="0062169C" w:rsidRDefault="00C32802" w:rsidP="00C32802">
            <w:pPr>
              <w:rPr>
                <w:rFonts w:ascii="Sylfaen" w:hAnsi="Sylfaen" w:cs="Calibri"/>
                <w:color w:val="000000"/>
                <w:sz w:val="16"/>
                <w:szCs w:val="16"/>
              </w:rPr>
            </w:pPr>
            <w:r w:rsidRPr="0062169C">
              <w:rPr>
                <w:rFonts w:ascii="Sylfaen" w:hAnsi="Sylfaen" w:cs="Calibri"/>
                <w:color w:val="000000"/>
                <w:sz w:val="16"/>
                <w:szCs w:val="16"/>
              </w:rPr>
              <w:t>საგარეჯოს მუნიციპალიტეტის საკრებულო</w:t>
            </w:r>
          </w:p>
        </w:tc>
        <w:tc>
          <w:tcPr>
            <w:tcW w:w="1348" w:type="dxa"/>
            <w:gridSpan w:val="3"/>
            <w:tcBorders>
              <w:top w:val="nil"/>
              <w:left w:val="nil"/>
              <w:bottom w:val="single" w:sz="4" w:space="0" w:color="auto"/>
              <w:right w:val="single" w:sz="4" w:space="0" w:color="auto"/>
            </w:tcBorders>
            <w:shd w:val="clear" w:color="auto" w:fill="auto"/>
            <w:vAlign w:val="center"/>
            <w:hideMark/>
          </w:tcPr>
          <w:p w:rsidR="00C32802" w:rsidRPr="00152B4C" w:rsidRDefault="00C32802" w:rsidP="00C32802">
            <w:pPr>
              <w:jc w:val="center"/>
              <w:rPr>
                <w:rFonts w:ascii="Sylfaen" w:hAnsi="Sylfaen" w:cs="Calibri"/>
                <w:b/>
                <w:bCs/>
                <w:color w:val="000000"/>
                <w:sz w:val="16"/>
                <w:szCs w:val="16"/>
                <w:lang w:val="ka-GE"/>
              </w:rPr>
            </w:pPr>
            <w:r>
              <w:rPr>
                <w:rFonts w:ascii="Sylfaen" w:hAnsi="Sylfaen" w:cs="Calibri"/>
                <w:b/>
                <w:bCs/>
                <w:color w:val="000000"/>
                <w:sz w:val="16"/>
                <w:szCs w:val="16"/>
                <w:lang w:val="ka-GE"/>
              </w:rPr>
              <w:t>4535,7</w:t>
            </w:r>
          </w:p>
        </w:tc>
        <w:tc>
          <w:tcPr>
            <w:tcW w:w="1120" w:type="dxa"/>
            <w:gridSpan w:val="2"/>
            <w:tcBorders>
              <w:top w:val="nil"/>
              <w:left w:val="nil"/>
              <w:bottom w:val="single" w:sz="4" w:space="0" w:color="auto"/>
              <w:right w:val="single" w:sz="4" w:space="0" w:color="auto"/>
            </w:tcBorders>
            <w:shd w:val="clear" w:color="auto" w:fill="auto"/>
            <w:vAlign w:val="center"/>
            <w:hideMark/>
          </w:tcPr>
          <w:p w:rsidR="00C32802" w:rsidRPr="00B90FDC" w:rsidRDefault="00C32802" w:rsidP="00C32802">
            <w:pPr>
              <w:jc w:val="center"/>
              <w:rPr>
                <w:rFonts w:ascii="Arial CYR" w:hAnsi="Arial CYR" w:cs="Arial CYR"/>
                <w:b/>
                <w:bCs/>
                <w:sz w:val="16"/>
                <w:szCs w:val="16"/>
                <w:lang w:val="ru-RU"/>
              </w:rPr>
            </w:pPr>
            <w:r>
              <w:rPr>
                <w:rFonts w:ascii="Arial CYR" w:hAnsi="Arial CYR" w:cs="Arial CYR"/>
                <w:b/>
                <w:bCs/>
                <w:sz w:val="16"/>
                <w:szCs w:val="16"/>
              </w:rPr>
              <w:t>1134.2</w:t>
            </w:r>
          </w:p>
        </w:tc>
        <w:tc>
          <w:tcPr>
            <w:tcW w:w="1321" w:type="dxa"/>
            <w:gridSpan w:val="3"/>
            <w:tcBorders>
              <w:top w:val="nil"/>
              <w:left w:val="nil"/>
              <w:bottom w:val="single" w:sz="4" w:space="0" w:color="auto"/>
              <w:right w:val="single" w:sz="4" w:space="0" w:color="auto"/>
            </w:tcBorders>
            <w:shd w:val="clear" w:color="auto" w:fill="auto"/>
            <w:vAlign w:val="center"/>
            <w:hideMark/>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1124.2</w:t>
            </w:r>
          </w:p>
        </w:tc>
        <w:tc>
          <w:tcPr>
            <w:tcW w:w="1386" w:type="dxa"/>
            <w:gridSpan w:val="2"/>
            <w:tcBorders>
              <w:top w:val="nil"/>
              <w:left w:val="nil"/>
              <w:bottom w:val="single" w:sz="4" w:space="0" w:color="auto"/>
              <w:right w:val="single" w:sz="4" w:space="0" w:color="auto"/>
            </w:tcBorders>
            <w:shd w:val="clear" w:color="auto" w:fill="auto"/>
            <w:vAlign w:val="center"/>
            <w:hideMark/>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1140.2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1137.1</w:t>
            </w:r>
          </w:p>
        </w:tc>
      </w:tr>
      <w:tr w:rsidR="00C32802" w:rsidRPr="0062169C" w:rsidTr="00622EA2">
        <w:trPr>
          <w:trHeight w:val="450"/>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C32802" w:rsidRPr="0062169C" w:rsidRDefault="00C32802" w:rsidP="00C32802">
            <w:pPr>
              <w:rPr>
                <w:rFonts w:ascii="Sylfaen" w:hAnsi="Sylfaen" w:cs="Calibri"/>
                <w:color w:val="000000"/>
                <w:sz w:val="16"/>
                <w:szCs w:val="16"/>
              </w:rPr>
            </w:pPr>
            <w:r w:rsidRPr="0062169C">
              <w:rPr>
                <w:rFonts w:ascii="Sylfaen" w:hAnsi="Sylfaen" w:cs="Calibri"/>
                <w:color w:val="000000"/>
                <w:sz w:val="16"/>
                <w:szCs w:val="16"/>
              </w:rPr>
              <w:t xml:space="preserve">  საგარეჯოს მუნიციპალიტეტის მერია</w:t>
            </w:r>
          </w:p>
        </w:tc>
        <w:tc>
          <w:tcPr>
            <w:tcW w:w="1348" w:type="dxa"/>
            <w:gridSpan w:val="3"/>
            <w:tcBorders>
              <w:top w:val="nil"/>
              <w:left w:val="nil"/>
              <w:bottom w:val="single" w:sz="4" w:space="0" w:color="auto"/>
              <w:right w:val="single" w:sz="4" w:space="0" w:color="auto"/>
            </w:tcBorders>
            <w:shd w:val="clear" w:color="auto" w:fill="auto"/>
            <w:vAlign w:val="center"/>
            <w:hideMark/>
          </w:tcPr>
          <w:p w:rsidR="00C32802" w:rsidRPr="00152B4C" w:rsidRDefault="00C32802" w:rsidP="00C32802">
            <w:pPr>
              <w:jc w:val="center"/>
              <w:rPr>
                <w:rFonts w:ascii="Sylfaen" w:hAnsi="Sylfaen" w:cs="Calibri"/>
                <w:b/>
                <w:bCs/>
                <w:color w:val="000000"/>
                <w:sz w:val="16"/>
                <w:szCs w:val="16"/>
                <w:lang w:val="ka-GE"/>
              </w:rPr>
            </w:pPr>
            <w:r>
              <w:rPr>
                <w:rFonts w:ascii="Sylfaen" w:hAnsi="Sylfaen" w:cs="Calibri"/>
                <w:b/>
                <w:bCs/>
                <w:color w:val="000000"/>
                <w:sz w:val="16"/>
                <w:szCs w:val="16"/>
                <w:lang w:val="ka-GE"/>
              </w:rPr>
              <w:t>14140,0</w:t>
            </w:r>
          </w:p>
        </w:tc>
        <w:tc>
          <w:tcPr>
            <w:tcW w:w="1120" w:type="dxa"/>
            <w:gridSpan w:val="2"/>
            <w:tcBorders>
              <w:top w:val="nil"/>
              <w:left w:val="nil"/>
              <w:bottom w:val="single" w:sz="4" w:space="0" w:color="auto"/>
              <w:right w:val="single" w:sz="4" w:space="0" w:color="auto"/>
            </w:tcBorders>
            <w:shd w:val="clear" w:color="auto" w:fill="auto"/>
            <w:vAlign w:val="center"/>
            <w:hideMark/>
          </w:tcPr>
          <w:p w:rsidR="00C32802" w:rsidRPr="00B90FDC" w:rsidRDefault="00C32802" w:rsidP="00C32802">
            <w:pPr>
              <w:jc w:val="center"/>
              <w:rPr>
                <w:rFonts w:ascii="Arial CYR" w:hAnsi="Arial CYR" w:cs="Arial CYR"/>
                <w:b/>
                <w:bCs/>
                <w:sz w:val="16"/>
                <w:szCs w:val="16"/>
                <w:lang w:val="ru-RU"/>
              </w:rPr>
            </w:pPr>
            <w:r>
              <w:rPr>
                <w:rFonts w:ascii="Arial CYR" w:hAnsi="Arial CYR" w:cs="Arial CYR"/>
                <w:b/>
                <w:bCs/>
                <w:sz w:val="16"/>
                <w:szCs w:val="16"/>
              </w:rPr>
              <w:t>3586.6</w:t>
            </w:r>
          </w:p>
        </w:tc>
        <w:tc>
          <w:tcPr>
            <w:tcW w:w="1321" w:type="dxa"/>
            <w:gridSpan w:val="3"/>
            <w:tcBorders>
              <w:top w:val="nil"/>
              <w:left w:val="nil"/>
              <w:bottom w:val="single" w:sz="4" w:space="0" w:color="auto"/>
              <w:right w:val="single" w:sz="4" w:space="0" w:color="auto"/>
            </w:tcBorders>
            <w:shd w:val="clear" w:color="auto" w:fill="auto"/>
            <w:vAlign w:val="center"/>
            <w:hideMark/>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3551.5</w:t>
            </w:r>
          </w:p>
        </w:tc>
        <w:tc>
          <w:tcPr>
            <w:tcW w:w="1386" w:type="dxa"/>
            <w:gridSpan w:val="2"/>
            <w:tcBorders>
              <w:top w:val="nil"/>
              <w:left w:val="nil"/>
              <w:bottom w:val="single" w:sz="4" w:space="0" w:color="auto"/>
              <w:right w:val="single" w:sz="4" w:space="0" w:color="auto"/>
            </w:tcBorders>
            <w:shd w:val="clear" w:color="auto" w:fill="auto"/>
            <w:vAlign w:val="center"/>
            <w:hideMark/>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3485.2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3516.7</w:t>
            </w:r>
          </w:p>
        </w:tc>
      </w:tr>
      <w:tr w:rsidR="00C32802" w:rsidRPr="0062169C" w:rsidTr="00622EA2">
        <w:trPr>
          <w:trHeight w:val="600"/>
        </w:trPr>
        <w:tc>
          <w:tcPr>
            <w:tcW w:w="2501" w:type="dxa"/>
            <w:gridSpan w:val="2"/>
            <w:tcBorders>
              <w:top w:val="nil"/>
              <w:left w:val="single" w:sz="4" w:space="0" w:color="auto"/>
              <w:bottom w:val="single" w:sz="4" w:space="0" w:color="auto"/>
              <w:right w:val="single" w:sz="4" w:space="0" w:color="auto"/>
            </w:tcBorders>
            <w:shd w:val="clear" w:color="000000" w:fill="FFFFFF"/>
            <w:vAlign w:val="center"/>
            <w:hideMark/>
          </w:tcPr>
          <w:p w:rsidR="00C32802" w:rsidRPr="0062169C" w:rsidRDefault="00C32802" w:rsidP="00C32802">
            <w:pPr>
              <w:rPr>
                <w:rFonts w:ascii="Sylfaen" w:hAnsi="Sylfaen" w:cs="Calibri"/>
                <w:color w:val="000000"/>
                <w:sz w:val="20"/>
                <w:szCs w:val="20"/>
              </w:rPr>
            </w:pPr>
            <w:r w:rsidRPr="0062169C">
              <w:rPr>
                <w:rFonts w:ascii="Sylfaen" w:hAnsi="Sylfaen" w:cs="Calibri"/>
                <w:color w:val="000000"/>
                <w:sz w:val="20"/>
                <w:szCs w:val="20"/>
              </w:rPr>
              <w:t xml:space="preserve"> სამხედრო აღრიცხვისა და გაწვევის სამსახური</w:t>
            </w:r>
          </w:p>
        </w:tc>
        <w:tc>
          <w:tcPr>
            <w:tcW w:w="1348" w:type="dxa"/>
            <w:gridSpan w:val="3"/>
            <w:tcBorders>
              <w:top w:val="nil"/>
              <w:left w:val="nil"/>
              <w:bottom w:val="single" w:sz="4" w:space="0" w:color="auto"/>
              <w:right w:val="single" w:sz="4" w:space="0" w:color="auto"/>
            </w:tcBorders>
            <w:shd w:val="clear" w:color="auto" w:fill="auto"/>
            <w:vAlign w:val="center"/>
            <w:hideMark/>
          </w:tcPr>
          <w:p w:rsidR="00C32802" w:rsidRPr="00152B4C" w:rsidRDefault="00C32802" w:rsidP="00C32802">
            <w:pPr>
              <w:jc w:val="center"/>
              <w:rPr>
                <w:rFonts w:ascii="Sylfaen" w:hAnsi="Sylfaen" w:cs="Calibri"/>
                <w:b/>
                <w:bCs/>
                <w:color w:val="000000"/>
                <w:sz w:val="16"/>
                <w:szCs w:val="16"/>
                <w:lang w:val="ka-GE"/>
              </w:rPr>
            </w:pPr>
            <w:r>
              <w:rPr>
                <w:rFonts w:ascii="Sylfaen" w:hAnsi="Sylfaen" w:cs="Calibri"/>
                <w:b/>
                <w:bCs/>
                <w:color w:val="000000"/>
                <w:sz w:val="16"/>
                <w:szCs w:val="16"/>
                <w:lang w:val="ka-GE"/>
              </w:rPr>
              <w:t>560,0</w:t>
            </w:r>
          </w:p>
        </w:tc>
        <w:tc>
          <w:tcPr>
            <w:tcW w:w="1120" w:type="dxa"/>
            <w:gridSpan w:val="2"/>
            <w:tcBorders>
              <w:top w:val="nil"/>
              <w:left w:val="nil"/>
              <w:bottom w:val="single" w:sz="4" w:space="0" w:color="auto"/>
              <w:right w:val="single" w:sz="4" w:space="0" w:color="auto"/>
            </w:tcBorders>
            <w:shd w:val="clear" w:color="auto" w:fill="auto"/>
            <w:vAlign w:val="center"/>
            <w:hideMark/>
          </w:tcPr>
          <w:p w:rsidR="00C32802" w:rsidRPr="005B38E8" w:rsidRDefault="00C32802" w:rsidP="00C32802">
            <w:pPr>
              <w:jc w:val="center"/>
              <w:rPr>
                <w:rFonts w:cs="Arial CYR"/>
                <w:b/>
                <w:bCs/>
                <w:sz w:val="16"/>
                <w:szCs w:val="16"/>
                <w:lang w:val="ka-GE"/>
              </w:rPr>
            </w:pPr>
            <w:r>
              <w:rPr>
                <w:rFonts w:cs="Arial CYR"/>
                <w:b/>
                <w:bCs/>
                <w:sz w:val="16"/>
                <w:szCs w:val="16"/>
                <w:lang w:val="ka-GE"/>
              </w:rPr>
              <w:t>1</w:t>
            </w:r>
            <w:r>
              <w:rPr>
                <w:rFonts w:cs="Arial CYR"/>
                <w:b/>
                <w:bCs/>
                <w:sz w:val="16"/>
                <w:szCs w:val="16"/>
              </w:rPr>
              <w:t>4</w:t>
            </w:r>
            <w:r>
              <w:rPr>
                <w:rFonts w:cs="Arial CYR"/>
                <w:b/>
                <w:bCs/>
                <w:sz w:val="16"/>
                <w:szCs w:val="16"/>
                <w:lang w:val="ka-GE"/>
              </w:rPr>
              <w:t>0,0</w:t>
            </w:r>
          </w:p>
        </w:tc>
        <w:tc>
          <w:tcPr>
            <w:tcW w:w="1321" w:type="dxa"/>
            <w:gridSpan w:val="3"/>
            <w:tcBorders>
              <w:top w:val="nil"/>
              <w:left w:val="nil"/>
              <w:bottom w:val="single" w:sz="4" w:space="0" w:color="auto"/>
              <w:right w:val="single" w:sz="4" w:space="0" w:color="auto"/>
            </w:tcBorders>
            <w:shd w:val="clear" w:color="auto" w:fill="auto"/>
            <w:vAlign w:val="center"/>
            <w:hideMark/>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140.0</w:t>
            </w:r>
          </w:p>
        </w:tc>
        <w:tc>
          <w:tcPr>
            <w:tcW w:w="1386" w:type="dxa"/>
            <w:gridSpan w:val="2"/>
            <w:tcBorders>
              <w:top w:val="nil"/>
              <w:left w:val="nil"/>
              <w:bottom w:val="single" w:sz="4" w:space="0" w:color="auto"/>
              <w:right w:val="single" w:sz="4" w:space="0" w:color="auto"/>
            </w:tcBorders>
            <w:shd w:val="clear" w:color="auto" w:fill="auto"/>
            <w:vAlign w:val="center"/>
            <w:hideMark/>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140.0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140.0</w:t>
            </w:r>
          </w:p>
        </w:tc>
      </w:tr>
      <w:tr w:rsidR="00C32802" w:rsidRPr="0062169C" w:rsidTr="00622EA2">
        <w:trPr>
          <w:trHeight w:val="225"/>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C32802" w:rsidRPr="0062169C" w:rsidRDefault="00C32802" w:rsidP="00C32802">
            <w:pPr>
              <w:rPr>
                <w:rFonts w:ascii="Sylfaen" w:hAnsi="Sylfaen" w:cs="Calibri"/>
                <w:color w:val="000000"/>
                <w:sz w:val="16"/>
                <w:szCs w:val="16"/>
              </w:rPr>
            </w:pPr>
            <w:r w:rsidRPr="0062169C">
              <w:rPr>
                <w:rFonts w:ascii="Sylfaen" w:hAnsi="Sylfaen" w:cs="Calibri"/>
                <w:color w:val="000000"/>
                <w:sz w:val="16"/>
                <w:szCs w:val="16"/>
              </w:rPr>
              <w:t>სულ პროგრამა</w:t>
            </w:r>
          </w:p>
        </w:tc>
        <w:tc>
          <w:tcPr>
            <w:tcW w:w="1348" w:type="dxa"/>
            <w:gridSpan w:val="3"/>
            <w:tcBorders>
              <w:top w:val="nil"/>
              <w:left w:val="nil"/>
              <w:bottom w:val="single" w:sz="4" w:space="0" w:color="auto"/>
              <w:right w:val="single" w:sz="4" w:space="0" w:color="auto"/>
            </w:tcBorders>
            <w:shd w:val="clear" w:color="auto" w:fill="auto"/>
            <w:vAlign w:val="center"/>
            <w:hideMark/>
          </w:tcPr>
          <w:p w:rsidR="00C32802" w:rsidRDefault="00C32802" w:rsidP="00C32802">
            <w:pPr>
              <w:rPr>
                <w:rFonts w:ascii="Sylfaen" w:hAnsi="Sylfaen" w:cs="Calibri"/>
                <w:color w:val="000000"/>
                <w:sz w:val="16"/>
                <w:szCs w:val="16"/>
              </w:rPr>
            </w:pPr>
            <w:r>
              <w:rPr>
                <w:rFonts w:ascii="Sylfaen" w:hAnsi="Sylfaen" w:cs="Calibri"/>
                <w:color w:val="000000"/>
                <w:sz w:val="16"/>
                <w:szCs w:val="16"/>
                <w:lang w:val="ka-GE"/>
              </w:rPr>
              <w:t xml:space="preserve">      19235,7</w:t>
            </w:r>
            <w:r>
              <w:rPr>
                <w:rFonts w:ascii="Sylfaen" w:hAnsi="Sylfaen" w:cs="Calibri"/>
                <w:color w:val="000000"/>
                <w:sz w:val="16"/>
                <w:szCs w:val="16"/>
              </w:rPr>
              <w:t xml:space="preserve"> </w:t>
            </w:r>
          </w:p>
        </w:tc>
        <w:tc>
          <w:tcPr>
            <w:tcW w:w="1120" w:type="dxa"/>
            <w:gridSpan w:val="2"/>
            <w:tcBorders>
              <w:top w:val="nil"/>
              <w:left w:val="nil"/>
              <w:bottom w:val="single" w:sz="4" w:space="0" w:color="auto"/>
              <w:right w:val="single" w:sz="4" w:space="0" w:color="auto"/>
            </w:tcBorders>
            <w:shd w:val="clear" w:color="auto" w:fill="auto"/>
            <w:vAlign w:val="center"/>
            <w:hideMark/>
          </w:tcPr>
          <w:p w:rsidR="00C32802" w:rsidRPr="00B90FDC" w:rsidRDefault="00C32802" w:rsidP="00C32802">
            <w:pPr>
              <w:jc w:val="center"/>
              <w:rPr>
                <w:rFonts w:ascii="Arial CYR" w:hAnsi="Arial CYR" w:cs="Arial CYR"/>
                <w:b/>
                <w:bCs/>
                <w:sz w:val="16"/>
                <w:szCs w:val="16"/>
                <w:lang w:val="ru-RU"/>
              </w:rPr>
            </w:pPr>
            <w:r>
              <w:rPr>
                <w:rFonts w:ascii="Arial CYR" w:hAnsi="Arial CYR" w:cs="Arial CYR"/>
                <w:b/>
                <w:bCs/>
                <w:sz w:val="16"/>
                <w:szCs w:val="16"/>
              </w:rPr>
              <w:t>4860.8</w:t>
            </w:r>
          </w:p>
        </w:tc>
        <w:tc>
          <w:tcPr>
            <w:tcW w:w="1321" w:type="dxa"/>
            <w:gridSpan w:val="3"/>
            <w:tcBorders>
              <w:top w:val="nil"/>
              <w:left w:val="nil"/>
              <w:bottom w:val="single" w:sz="4" w:space="0" w:color="auto"/>
              <w:right w:val="single" w:sz="4" w:space="0" w:color="auto"/>
            </w:tcBorders>
            <w:shd w:val="clear" w:color="auto" w:fill="auto"/>
            <w:vAlign w:val="center"/>
            <w:hideMark/>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4815.7</w:t>
            </w:r>
          </w:p>
        </w:tc>
        <w:tc>
          <w:tcPr>
            <w:tcW w:w="1386" w:type="dxa"/>
            <w:gridSpan w:val="2"/>
            <w:tcBorders>
              <w:top w:val="nil"/>
              <w:left w:val="nil"/>
              <w:bottom w:val="single" w:sz="4" w:space="0" w:color="auto"/>
              <w:right w:val="single" w:sz="4" w:space="0" w:color="auto"/>
            </w:tcBorders>
            <w:shd w:val="clear" w:color="auto" w:fill="auto"/>
            <w:vAlign w:val="center"/>
            <w:hideMark/>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4765.4</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C32802" w:rsidRDefault="00C32802" w:rsidP="00C32802">
            <w:pPr>
              <w:jc w:val="center"/>
              <w:rPr>
                <w:rFonts w:ascii="Arial CYR" w:hAnsi="Arial CYR" w:cs="Arial CYR"/>
                <w:b/>
                <w:bCs/>
                <w:sz w:val="16"/>
                <w:szCs w:val="16"/>
              </w:rPr>
            </w:pPr>
            <w:r>
              <w:rPr>
                <w:rFonts w:ascii="Arial CYR" w:hAnsi="Arial CYR" w:cs="Arial CYR"/>
                <w:b/>
                <w:bCs/>
                <w:sz w:val="16"/>
                <w:szCs w:val="16"/>
              </w:rPr>
              <w:t>4793.8</w:t>
            </w:r>
          </w:p>
        </w:tc>
      </w:tr>
      <w:tr w:rsidR="00622EA2" w:rsidRPr="0062169C" w:rsidTr="00622EA2">
        <w:trPr>
          <w:trHeight w:val="737"/>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622EA2" w:rsidRPr="0062169C" w:rsidRDefault="00622EA2" w:rsidP="00622EA2">
            <w:pPr>
              <w:rPr>
                <w:rFonts w:ascii="Sylfaen" w:hAnsi="Sylfaen" w:cs="Calibri"/>
                <w:b/>
                <w:bCs/>
                <w:color w:val="000000"/>
                <w:sz w:val="16"/>
                <w:szCs w:val="16"/>
              </w:rPr>
            </w:pPr>
            <w:r w:rsidRPr="0062169C">
              <w:rPr>
                <w:rFonts w:ascii="Sylfaen" w:hAnsi="Sylfaen" w:cs="Calibri"/>
                <w:b/>
                <w:bCs/>
                <w:color w:val="000000"/>
                <w:sz w:val="16"/>
                <w:szCs w:val="16"/>
              </w:rPr>
              <w:t>მოსალოდნელი საბოლოო შედეგი</w:t>
            </w:r>
          </w:p>
        </w:tc>
        <w:tc>
          <w:tcPr>
            <w:tcW w:w="6935" w:type="dxa"/>
            <w:gridSpan w:val="11"/>
            <w:tcBorders>
              <w:top w:val="single" w:sz="4" w:space="0" w:color="auto"/>
              <w:left w:val="nil"/>
              <w:bottom w:val="single" w:sz="4" w:space="0" w:color="auto"/>
              <w:right w:val="single" w:sz="4" w:space="0" w:color="auto"/>
            </w:tcBorders>
            <w:shd w:val="clear" w:color="auto" w:fill="auto"/>
            <w:vAlign w:val="center"/>
            <w:hideMark/>
          </w:tcPr>
          <w:p w:rsidR="00622EA2" w:rsidRPr="0062169C" w:rsidRDefault="00622EA2" w:rsidP="00622EA2">
            <w:pPr>
              <w:jc w:val="center"/>
              <w:rPr>
                <w:rFonts w:ascii="Sylfaen" w:hAnsi="Sylfaen" w:cs="Calibri"/>
                <w:color w:val="000000"/>
                <w:sz w:val="16"/>
                <w:szCs w:val="16"/>
              </w:rPr>
            </w:pPr>
            <w:r w:rsidRPr="0062169C">
              <w:rPr>
                <w:rFonts w:ascii="Sylfaen" w:hAnsi="Sylfaen" w:cs="Calibri"/>
                <w:color w:val="000000"/>
                <w:sz w:val="16"/>
                <w:szCs w:val="16"/>
              </w:rPr>
              <w:br/>
              <w:t xml:space="preserve"> საკანონმდებლო და აღმასრულებელი ხელისუფლების კანონმდებლობით მინიჭებული უფლებამოსილებების ხარისხიანად და კვალიფიციურად განხორციელება</w:t>
            </w:r>
          </w:p>
        </w:tc>
      </w:tr>
      <w:tr w:rsidR="00622EA2" w:rsidRPr="0062169C" w:rsidTr="00622EA2">
        <w:trPr>
          <w:trHeight w:val="450"/>
        </w:trPr>
        <w:tc>
          <w:tcPr>
            <w:tcW w:w="51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Pr="0062169C" w:rsidRDefault="00622EA2" w:rsidP="00622EA2">
            <w:pPr>
              <w:jc w:val="center"/>
              <w:rPr>
                <w:rFonts w:ascii="Sylfaen" w:hAnsi="Sylfaen" w:cs="Calibri"/>
                <w:b/>
                <w:bCs/>
                <w:color w:val="000000"/>
                <w:sz w:val="16"/>
                <w:szCs w:val="16"/>
              </w:rPr>
            </w:pPr>
            <w:r w:rsidRPr="0062169C">
              <w:rPr>
                <w:rFonts w:ascii="Sylfaen" w:hAnsi="Sylfaen" w:cs="Calibri"/>
                <w:b/>
                <w:bCs/>
                <w:color w:val="000000"/>
                <w:sz w:val="16"/>
                <w:szCs w:val="16"/>
              </w:rPr>
              <w:t>პროგრამის საბოლოო  შედეგის ინდიკატორები</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Pr="0062169C" w:rsidRDefault="00622EA2" w:rsidP="00622EA2">
            <w:pPr>
              <w:rPr>
                <w:rFonts w:ascii="Sylfaen" w:hAnsi="Sylfaen" w:cs="Calibri"/>
                <w:color w:val="000000"/>
                <w:sz w:val="16"/>
                <w:szCs w:val="16"/>
              </w:rPr>
            </w:pPr>
            <w:r w:rsidRPr="0062169C">
              <w:rPr>
                <w:rFonts w:ascii="Sylfaen" w:hAnsi="Sylfaen" w:cs="Calibri"/>
                <w:color w:val="000000"/>
                <w:sz w:val="16"/>
                <w:szCs w:val="16"/>
              </w:rPr>
              <w:t>გაზომვის ერთეული</w:t>
            </w:r>
          </w:p>
        </w:tc>
        <w:tc>
          <w:tcPr>
            <w:tcW w:w="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Pr="0062169C" w:rsidRDefault="00622EA2" w:rsidP="00622EA2">
            <w:pPr>
              <w:rPr>
                <w:rFonts w:ascii="Sylfaen" w:hAnsi="Sylfaen" w:cs="Calibri"/>
                <w:color w:val="000000"/>
                <w:sz w:val="16"/>
                <w:szCs w:val="16"/>
              </w:rPr>
            </w:pPr>
            <w:r w:rsidRPr="0062169C">
              <w:rPr>
                <w:rFonts w:ascii="Sylfaen" w:hAnsi="Sylfaen" w:cs="Calibri"/>
                <w:color w:val="000000"/>
                <w:sz w:val="16"/>
                <w:szCs w:val="16"/>
              </w:rPr>
              <w:t>გეგმიური გადახრა</w:t>
            </w:r>
          </w:p>
        </w:tc>
        <w:tc>
          <w:tcPr>
            <w:tcW w:w="23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Pr="0062169C" w:rsidRDefault="00622EA2" w:rsidP="00622EA2">
            <w:pPr>
              <w:rPr>
                <w:rFonts w:ascii="Sylfaen" w:hAnsi="Sylfaen" w:cs="Calibri"/>
                <w:color w:val="000000"/>
                <w:sz w:val="16"/>
                <w:szCs w:val="16"/>
              </w:rPr>
            </w:pPr>
            <w:r w:rsidRPr="0062169C">
              <w:rPr>
                <w:rFonts w:ascii="Sylfaen" w:hAnsi="Sylfaen" w:cs="Calibri"/>
                <w:color w:val="000000"/>
                <w:sz w:val="16"/>
                <w:szCs w:val="16"/>
              </w:rPr>
              <w:t>რისკი</w:t>
            </w:r>
          </w:p>
        </w:tc>
      </w:tr>
      <w:tr w:rsidR="00622EA2" w:rsidRPr="0062169C" w:rsidTr="00622EA2">
        <w:trPr>
          <w:trHeight w:val="450"/>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Pr="0062169C" w:rsidRDefault="00622EA2" w:rsidP="00622EA2">
            <w:pPr>
              <w:rPr>
                <w:rFonts w:ascii="Sylfaen" w:hAnsi="Sylfaen" w:cs="Calibri"/>
                <w:color w:val="000000"/>
                <w:sz w:val="16"/>
                <w:szCs w:val="16"/>
              </w:rPr>
            </w:pPr>
            <w:r w:rsidRPr="0062169C">
              <w:rPr>
                <w:rFonts w:ascii="Sylfaen" w:hAnsi="Sylfaen" w:cs="Calibri"/>
                <w:color w:val="000000"/>
                <w:sz w:val="16"/>
                <w:szCs w:val="16"/>
              </w:rPr>
              <w:t>დასახელება</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622EA2" w:rsidRPr="0062169C" w:rsidRDefault="00622EA2" w:rsidP="00622EA2">
            <w:pPr>
              <w:rPr>
                <w:rFonts w:ascii="Sylfaen" w:hAnsi="Sylfaen" w:cs="Calibri"/>
                <w:color w:val="000000"/>
                <w:sz w:val="16"/>
                <w:szCs w:val="16"/>
              </w:rPr>
            </w:pPr>
            <w:r w:rsidRPr="0062169C">
              <w:rPr>
                <w:rFonts w:ascii="Sylfaen" w:hAnsi="Sylfaen" w:cs="Calibri"/>
                <w:color w:val="000000"/>
                <w:sz w:val="16"/>
                <w:szCs w:val="16"/>
              </w:rPr>
              <w:t>2021 წელი (საბაზისო)</w:t>
            </w:r>
          </w:p>
        </w:tc>
        <w:tc>
          <w:tcPr>
            <w:tcW w:w="629" w:type="dxa"/>
            <w:tcBorders>
              <w:top w:val="single" w:sz="4" w:space="0" w:color="auto"/>
              <w:left w:val="nil"/>
              <w:bottom w:val="single" w:sz="4" w:space="0" w:color="auto"/>
              <w:right w:val="single" w:sz="4" w:space="0" w:color="auto"/>
            </w:tcBorders>
            <w:shd w:val="clear" w:color="auto" w:fill="auto"/>
            <w:vAlign w:val="center"/>
            <w:hideMark/>
          </w:tcPr>
          <w:p w:rsidR="00622EA2" w:rsidRPr="0062169C" w:rsidRDefault="00622EA2" w:rsidP="00622EA2">
            <w:pPr>
              <w:rPr>
                <w:rFonts w:ascii="Sylfaen" w:hAnsi="Sylfaen" w:cs="Calibri"/>
                <w:color w:val="000000"/>
                <w:sz w:val="16"/>
                <w:szCs w:val="16"/>
              </w:rPr>
            </w:pPr>
            <w:r w:rsidRPr="0062169C">
              <w:rPr>
                <w:rFonts w:ascii="Sylfaen" w:hAnsi="Sylfaen" w:cs="Calibri"/>
                <w:color w:val="000000"/>
                <w:sz w:val="16"/>
                <w:szCs w:val="16"/>
              </w:rPr>
              <w:t>2022 წელი</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622EA2" w:rsidRPr="0062169C" w:rsidRDefault="00622EA2" w:rsidP="00622EA2">
            <w:pPr>
              <w:rPr>
                <w:rFonts w:ascii="Sylfaen" w:hAnsi="Sylfaen" w:cs="Calibri"/>
                <w:color w:val="000000"/>
                <w:sz w:val="16"/>
                <w:szCs w:val="16"/>
              </w:rPr>
            </w:pPr>
            <w:r w:rsidRPr="0062169C">
              <w:rPr>
                <w:rFonts w:ascii="Sylfaen" w:hAnsi="Sylfaen" w:cs="Calibri"/>
                <w:color w:val="000000"/>
                <w:sz w:val="16"/>
                <w:szCs w:val="16"/>
              </w:rPr>
              <w:t>2023 წელი</w:t>
            </w:r>
          </w:p>
        </w:tc>
        <w:tc>
          <w:tcPr>
            <w:tcW w:w="741" w:type="dxa"/>
            <w:gridSpan w:val="2"/>
            <w:tcBorders>
              <w:top w:val="single" w:sz="4" w:space="0" w:color="auto"/>
              <w:left w:val="nil"/>
              <w:bottom w:val="single" w:sz="4" w:space="0" w:color="auto"/>
              <w:right w:val="single" w:sz="4" w:space="0" w:color="auto"/>
            </w:tcBorders>
            <w:shd w:val="clear" w:color="auto" w:fill="auto"/>
            <w:vAlign w:val="center"/>
            <w:hideMark/>
          </w:tcPr>
          <w:p w:rsidR="00622EA2" w:rsidRPr="0062169C" w:rsidRDefault="00622EA2" w:rsidP="00622EA2">
            <w:pPr>
              <w:rPr>
                <w:rFonts w:ascii="Sylfaen" w:hAnsi="Sylfaen" w:cs="Calibri"/>
                <w:color w:val="000000"/>
                <w:sz w:val="16"/>
                <w:szCs w:val="16"/>
              </w:rPr>
            </w:pPr>
            <w:r w:rsidRPr="0062169C">
              <w:rPr>
                <w:rFonts w:ascii="Sylfaen" w:hAnsi="Sylfaen" w:cs="Calibri"/>
                <w:color w:val="000000"/>
                <w:sz w:val="16"/>
                <w:szCs w:val="16"/>
              </w:rPr>
              <w:t>2024 წელი</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622EA2" w:rsidRPr="0062169C" w:rsidRDefault="00622EA2" w:rsidP="00622EA2">
            <w:pPr>
              <w:rPr>
                <w:rFonts w:ascii="Sylfaen" w:hAnsi="Sylfaen" w:cs="Calibri"/>
                <w:color w:val="000000"/>
                <w:sz w:val="16"/>
                <w:szCs w:val="16"/>
              </w:rPr>
            </w:pPr>
            <w:r w:rsidRPr="0062169C">
              <w:rPr>
                <w:rFonts w:ascii="Sylfaen" w:hAnsi="Sylfaen" w:cs="Calibri"/>
                <w:color w:val="000000"/>
                <w:sz w:val="16"/>
                <w:szCs w:val="16"/>
              </w:rPr>
              <w:t>2025  წელი</w:t>
            </w: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622EA2" w:rsidRPr="0062169C" w:rsidRDefault="00622EA2" w:rsidP="00622EA2">
            <w:pPr>
              <w:rPr>
                <w:rFonts w:ascii="Sylfaen" w:hAnsi="Sylfaen" w:cs="Calibri"/>
                <w:color w:val="000000"/>
                <w:sz w:val="16"/>
                <w:szCs w:val="16"/>
              </w:rPr>
            </w:pPr>
          </w:p>
        </w:tc>
        <w:tc>
          <w:tcPr>
            <w:tcW w:w="948" w:type="dxa"/>
            <w:gridSpan w:val="2"/>
            <w:vMerge/>
            <w:tcBorders>
              <w:top w:val="single" w:sz="4" w:space="0" w:color="auto"/>
              <w:left w:val="single" w:sz="4" w:space="0" w:color="auto"/>
              <w:bottom w:val="single" w:sz="4" w:space="0" w:color="auto"/>
              <w:right w:val="single" w:sz="4" w:space="0" w:color="auto"/>
            </w:tcBorders>
            <w:vAlign w:val="center"/>
            <w:hideMark/>
          </w:tcPr>
          <w:p w:rsidR="00622EA2" w:rsidRPr="0062169C" w:rsidRDefault="00622EA2" w:rsidP="00622EA2">
            <w:pPr>
              <w:rPr>
                <w:rFonts w:ascii="Sylfaen" w:hAnsi="Sylfaen" w:cs="Calibri"/>
                <w:color w:val="000000"/>
                <w:sz w:val="16"/>
                <w:szCs w:val="16"/>
              </w:rPr>
            </w:pPr>
          </w:p>
        </w:tc>
        <w:tc>
          <w:tcPr>
            <w:tcW w:w="2342" w:type="dxa"/>
            <w:gridSpan w:val="2"/>
            <w:vMerge/>
            <w:tcBorders>
              <w:top w:val="single" w:sz="4" w:space="0" w:color="auto"/>
              <w:left w:val="single" w:sz="4" w:space="0" w:color="auto"/>
              <w:bottom w:val="single" w:sz="4" w:space="0" w:color="auto"/>
              <w:right w:val="single" w:sz="4" w:space="0" w:color="auto"/>
            </w:tcBorders>
            <w:vAlign w:val="center"/>
            <w:hideMark/>
          </w:tcPr>
          <w:p w:rsidR="00622EA2" w:rsidRPr="0062169C" w:rsidRDefault="00622EA2" w:rsidP="00622EA2">
            <w:pPr>
              <w:rPr>
                <w:rFonts w:ascii="Sylfaen" w:hAnsi="Sylfaen" w:cs="Calibri"/>
                <w:color w:val="000000"/>
                <w:sz w:val="16"/>
                <w:szCs w:val="16"/>
              </w:rPr>
            </w:pPr>
          </w:p>
        </w:tc>
      </w:tr>
      <w:tr w:rsidR="00622EA2" w:rsidRPr="0062169C" w:rsidTr="00BB62AF">
        <w:trPr>
          <w:trHeight w:val="1421"/>
        </w:trPr>
        <w:tc>
          <w:tcPr>
            <w:tcW w:w="1481" w:type="dxa"/>
            <w:tcBorders>
              <w:top w:val="nil"/>
              <w:left w:val="single" w:sz="4" w:space="0" w:color="auto"/>
              <w:bottom w:val="single" w:sz="4" w:space="0" w:color="auto"/>
              <w:right w:val="single" w:sz="4" w:space="0" w:color="auto"/>
            </w:tcBorders>
            <w:shd w:val="clear" w:color="auto" w:fill="auto"/>
            <w:vAlign w:val="center"/>
            <w:hideMark/>
          </w:tcPr>
          <w:p w:rsidR="00622EA2" w:rsidRPr="0062169C" w:rsidRDefault="00622EA2" w:rsidP="00622EA2">
            <w:pPr>
              <w:jc w:val="center"/>
              <w:rPr>
                <w:rFonts w:ascii="Sylfaen" w:hAnsi="Sylfaen" w:cs="Calibri"/>
                <w:color w:val="000000"/>
                <w:sz w:val="16"/>
                <w:szCs w:val="16"/>
              </w:rPr>
            </w:pPr>
            <w:r w:rsidRPr="0062169C">
              <w:rPr>
                <w:rFonts w:ascii="Sylfaen" w:hAnsi="Sylfaen" w:cs="Calibri"/>
                <w:color w:val="000000"/>
                <w:sz w:val="16"/>
                <w:szCs w:val="16"/>
              </w:rPr>
              <w:t xml:space="preserve"> საკანონმდებლო და აღმასრულებელი ხელისუფლების საქმიანობით  კმაყოფილი მოქალაქეები</w:t>
            </w:r>
          </w:p>
        </w:tc>
        <w:tc>
          <w:tcPr>
            <w:tcW w:w="1020" w:type="dxa"/>
            <w:tcBorders>
              <w:top w:val="nil"/>
              <w:left w:val="nil"/>
              <w:bottom w:val="single" w:sz="4" w:space="0" w:color="auto"/>
              <w:right w:val="single" w:sz="4" w:space="0" w:color="auto"/>
            </w:tcBorders>
            <w:shd w:val="clear" w:color="000000" w:fill="FFFFFF"/>
            <w:vAlign w:val="center"/>
            <w:hideMark/>
          </w:tcPr>
          <w:p w:rsidR="00622EA2" w:rsidRPr="0062169C" w:rsidRDefault="00622EA2" w:rsidP="00622EA2">
            <w:pPr>
              <w:jc w:val="center"/>
              <w:rPr>
                <w:rFonts w:ascii="Calibri" w:hAnsi="Calibri" w:cs="Calibri"/>
                <w:color w:val="000000"/>
                <w:sz w:val="16"/>
                <w:szCs w:val="16"/>
              </w:rPr>
            </w:pPr>
            <w:r w:rsidRPr="0062169C">
              <w:rPr>
                <w:rFonts w:ascii="Calibri" w:hAnsi="Calibri" w:cs="Calibri"/>
                <w:color w:val="000000"/>
                <w:sz w:val="16"/>
                <w:szCs w:val="16"/>
              </w:rPr>
              <w:t>10</w:t>
            </w:r>
          </w:p>
        </w:tc>
        <w:tc>
          <w:tcPr>
            <w:tcW w:w="629" w:type="dxa"/>
            <w:tcBorders>
              <w:top w:val="nil"/>
              <w:left w:val="nil"/>
              <w:bottom w:val="single" w:sz="4" w:space="0" w:color="auto"/>
              <w:right w:val="single" w:sz="4" w:space="0" w:color="auto"/>
            </w:tcBorders>
            <w:shd w:val="clear" w:color="000000" w:fill="FFFFFF"/>
            <w:vAlign w:val="center"/>
            <w:hideMark/>
          </w:tcPr>
          <w:p w:rsidR="00622EA2" w:rsidRPr="0062169C" w:rsidRDefault="00622EA2" w:rsidP="00622EA2">
            <w:pPr>
              <w:jc w:val="center"/>
              <w:rPr>
                <w:rFonts w:ascii="Calibri" w:hAnsi="Calibri" w:cs="Calibri"/>
                <w:color w:val="000000"/>
                <w:sz w:val="16"/>
                <w:szCs w:val="16"/>
              </w:rPr>
            </w:pPr>
            <w:r w:rsidRPr="0062169C">
              <w:rPr>
                <w:rFonts w:ascii="Calibri" w:hAnsi="Calibri" w:cs="Calibri"/>
                <w:color w:val="000000"/>
                <w:sz w:val="16"/>
                <w:szCs w:val="16"/>
              </w:rPr>
              <w:t>11</w:t>
            </w:r>
          </w:p>
        </w:tc>
        <w:tc>
          <w:tcPr>
            <w:tcW w:w="688" w:type="dxa"/>
            <w:tcBorders>
              <w:top w:val="nil"/>
              <w:left w:val="nil"/>
              <w:bottom w:val="single" w:sz="4" w:space="0" w:color="auto"/>
              <w:right w:val="single" w:sz="4" w:space="0" w:color="auto"/>
            </w:tcBorders>
            <w:shd w:val="clear" w:color="auto" w:fill="auto"/>
            <w:vAlign w:val="center"/>
            <w:hideMark/>
          </w:tcPr>
          <w:p w:rsidR="00622EA2" w:rsidRPr="0062169C" w:rsidRDefault="00622EA2" w:rsidP="00622EA2">
            <w:pPr>
              <w:jc w:val="right"/>
              <w:rPr>
                <w:rFonts w:ascii="Sylfaen" w:hAnsi="Sylfaen" w:cs="Calibri"/>
                <w:color w:val="000000"/>
                <w:sz w:val="16"/>
                <w:szCs w:val="16"/>
              </w:rPr>
            </w:pPr>
            <w:r w:rsidRPr="0062169C">
              <w:rPr>
                <w:rFonts w:ascii="Sylfaen" w:hAnsi="Sylfaen" w:cs="Calibri"/>
                <w:color w:val="000000"/>
                <w:sz w:val="16"/>
                <w:szCs w:val="16"/>
              </w:rPr>
              <w:t>12</w:t>
            </w:r>
          </w:p>
        </w:tc>
        <w:tc>
          <w:tcPr>
            <w:tcW w:w="741" w:type="dxa"/>
            <w:gridSpan w:val="2"/>
            <w:tcBorders>
              <w:top w:val="nil"/>
              <w:left w:val="nil"/>
              <w:bottom w:val="single" w:sz="4" w:space="0" w:color="auto"/>
              <w:right w:val="single" w:sz="4" w:space="0" w:color="auto"/>
            </w:tcBorders>
            <w:shd w:val="clear" w:color="auto" w:fill="auto"/>
            <w:vAlign w:val="center"/>
            <w:hideMark/>
          </w:tcPr>
          <w:p w:rsidR="00622EA2" w:rsidRPr="0062169C" w:rsidRDefault="00622EA2" w:rsidP="00622EA2">
            <w:pPr>
              <w:jc w:val="right"/>
              <w:rPr>
                <w:rFonts w:ascii="Sylfaen" w:hAnsi="Sylfaen" w:cs="Calibri"/>
                <w:color w:val="000000"/>
                <w:sz w:val="16"/>
                <w:szCs w:val="16"/>
              </w:rPr>
            </w:pPr>
            <w:r w:rsidRPr="0062169C">
              <w:rPr>
                <w:rFonts w:ascii="Sylfaen" w:hAnsi="Sylfaen" w:cs="Calibri"/>
                <w:color w:val="000000"/>
                <w:sz w:val="16"/>
                <w:szCs w:val="16"/>
              </w:rPr>
              <w:t>13</w:t>
            </w:r>
          </w:p>
        </w:tc>
        <w:tc>
          <w:tcPr>
            <w:tcW w:w="615" w:type="dxa"/>
            <w:gridSpan w:val="2"/>
            <w:tcBorders>
              <w:top w:val="nil"/>
              <w:left w:val="nil"/>
              <w:bottom w:val="single" w:sz="4" w:space="0" w:color="auto"/>
              <w:right w:val="single" w:sz="4" w:space="0" w:color="auto"/>
            </w:tcBorders>
            <w:shd w:val="clear" w:color="auto" w:fill="auto"/>
            <w:vAlign w:val="center"/>
            <w:hideMark/>
          </w:tcPr>
          <w:p w:rsidR="00622EA2" w:rsidRPr="0062169C" w:rsidRDefault="00622EA2" w:rsidP="00622EA2">
            <w:pPr>
              <w:jc w:val="right"/>
              <w:rPr>
                <w:rFonts w:ascii="Sylfaen" w:hAnsi="Sylfaen" w:cs="Calibri"/>
                <w:color w:val="000000"/>
                <w:sz w:val="16"/>
                <w:szCs w:val="16"/>
              </w:rPr>
            </w:pPr>
            <w:r w:rsidRPr="0062169C">
              <w:rPr>
                <w:rFonts w:ascii="Sylfaen" w:hAnsi="Sylfaen" w:cs="Calibri"/>
                <w:color w:val="000000"/>
                <w:sz w:val="16"/>
                <w:szCs w:val="16"/>
              </w:rPr>
              <w:t>14</w:t>
            </w:r>
          </w:p>
        </w:tc>
        <w:tc>
          <w:tcPr>
            <w:tcW w:w="972" w:type="dxa"/>
            <w:tcBorders>
              <w:top w:val="nil"/>
              <w:left w:val="nil"/>
              <w:bottom w:val="single" w:sz="4" w:space="0" w:color="auto"/>
              <w:right w:val="single" w:sz="4" w:space="0" w:color="auto"/>
            </w:tcBorders>
            <w:shd w:val="clear" w:color="auto" w:fill="auto"/>
            <w:vAlign w:val="center"/>
            <w:hideMark/>
          </w:tcPr>
          <w:p w:rsidR="00622EA2" w:rsidRPr="0062169C" w:rsidRDefault="00622EA2" w:rsidP="00622EA2">
            <w:pPr>
              <w:rPr>
                <w:rFonts w:ascii="Sylfaen" w:hAnsi="Sylfaen" w:cs="Calibri"/>
                <w:color w:val="000000"/>
                <w:sz w:val="16"/>
                <w:szCs w:val="16"/>
              </w:rPr>
            </w:pPr>
            <w:r w:rsidRPr="0062169C">
              <w:rPr>
                <w:rFonts w:ascii="Sylfaen" w:hAnsi="Sylfaen" w:cs="Calibri"/>
                <w:color w:val="000000"/>
                <w:sz w:val="16"/>
                <w:szCs w:val="16"/>
              </w:rPr>
              <w:t>%</w:t>
            </w:r>
          </w:p>
        </w:tc>
        <w:tc>
          <w:tcPr>
            <w:tcW w:w="948" w:type="dxa"/>
            <w:gridSpan w:val="2"/>
            <w:tcBorders>
              <w:top w:val="nil"/>
              <w:left w:val="nil"/>
              <w:bottom w:val="single" w:sz="4" w:space="0" w:color="auto"/>
              <w:right w:val="single" w:sz="4" w:space="0" w:color="auto"/>
            </w:tcBorders>
            <w:shd w:val="clear" w:color="auto" w:fill="auto"/>
            <w:vAlign w:val="center"/>
            <w:hideMark/>
          </w:tcPr>
          <w:p w:rsidR="00622EA2" w:rsidRPr="0062169C" w:rsidRDefault="00622EA2" w:rsidP="00622EA2">
            <w:pPr>
              <w:jc w:val="right"/>
              <w:rPr>
                <w:rFonts w:ascii="Sylfaen" w:hAnsi="Sylfaen" w:cs="Calibri"/>
                <w:color w:val="000000"/>
                <w:sz w:val="16"/>
                <w:szCs w:val="16"/>
              </w:rPr>
            </w:pPr>
            <w:r w:rsidRPr="0062169C">
              <w:rPr>
                <w:rFonts w:ascii="Sylfaen" w:hAnsi="Sylfaen" w:cs="Calibri"/>
                <w:color w:val="000000"/>
                <w:sz w:val="16"/>
                <w:szCs w:val="16"/>
              </w:rPr>
              <w:t>-5%</w:t>
            </w:r>
          </w:p>
        </w:tc>
        <w:tc>
          <w:tcPr>
            <w:tcW w:w="2342" w:type="dxa"/>
            <w:gridSpan w:val="2"/>
            <w:tcBorders>
              <w:top w:val="nil"/>
              <w:left w:val="nil"/>
              <w:bottom w:val="single" w:sz="4" w:space="0" w:color="auto"/>
              <w:right w:val="single" w:sz="4" w:space="0" w:color="auto"/>
            </w:tcBorders>
            <w:shd w:val="clear" w:color="auto" w:fill="auto"/>
            <w:vAlign w:val="bottom"/>
            <w:hideMark/>
          </w:tcPr>
          <w:p w:rsidR="00622EA2" w:rsidRPr="0062169C" w:rsidRDefault="00622EA2" w:rsidP="00622EA2">
            <w:pPr>
              <w:rPr>
                <w:rFonts w:ascii="Sylfaen" w:hAnsi="Sylfaen" w:cs="Calibri"/>
                <w:color w:val="000000"/>
                <w:sz w:val="16"/>
                <w:szCs w:val="16"/>
              </w:rPr>
            </w:pPr>
            <w:r w:rsidRPr="0062169C">
              <w:rPr>
                <w:rFonts w:ascii="Sylfaen" w:hAnsi="Sylfaen" w:cs="Calibri"/>
                <w:color w:val="000000"/>
                <w:sz w:val="16"/>
                <w:szCs w:val="16"/>
              </w:rPr>
              <w:t>მოქალაქეების სუბიექტური აზრი</w:t>
            </w:r>
          </w:p>
        </w:tc>
      </w:tr>
    </w:tbl>
    <w:p w:rsidR="00622EA2" w:rsidRDefault="00622EA2" w:rsidP="00622EA2">
      <w:pPr>
        <w:jc w:val="both"/>
        <w:rPr>
          <w:rFonts w:ascii="Sylfaen" w:hAnsi="Sylfaen"/>
          <w:lang w:val="ka-GE"/>
        </w:rPr>
      </w:pPr>
    </w:p>
    <w:tbl>
      <w:tblPr>
        <w:tblW w:w="9445" w:type="dxa"/>
        <w:tblLayout w:type="fixed"/>
        <w:tblLook w:val="04A0" w:firstRow="1" w:lastRow="0" w:firstColumn="1" w:lastColumn="0" w:noHBand="0" w:noVBand="1"/>
      </w:tblPr>
      <w:tblGrid>
        <w:gridCol w:w="1364"/>
        <w:gridCol w:w="1018"/>
        <w:gridCol w:w="201"/>
        <w:gridCol w:w="414"/>
        <w:gridCol w:w="692"/>
        <w:gridCol w:w="242"/>
        <w:gridCol w:w="384"/>
        <w:gridCol w:w="630"/>
        <w:gridCol w:w="180"/>
        <w:gridCol w:w="764"/>
        <w:gridCol w:w="661"/>
        <w:gridCol w:w="1095"/>
        <w:gridCol w:w="152"/>
        <w:gridCol w:w="1648"/>
      </w:tblGrid>
      <w:tr w:rsidR="00622EA2" w:rsidRPr="00D21194" w:rsidTr="00387960">
        <w:trPr>
          <w:trHeight w:val="450"/>
        </w:trPr>
        <w:tc>
          <w:tcPr>
            <w:tcW w:w="25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Pr="00D21194" w:rsidRDefault="00622EA2" w:rsidP="00622EA2">
            <w:pPr>
              <w:rPr>
                <w:rFonts w:ascii="Sylfaen" w:hAnsi="Sylfaen" w:cs="Calibri"/>
                <w:b/>
                <w:bCs/>
                <w:color w:val="000000"/>
                <w:sz w:val="16"/>
                <w:szCs w:val="16"/>
              </w:rPr>
            </w:pPr>
            <w:r w:rsidRPr="00D21194">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862" w:type="dxa"/>
            <w:gridSpan w:val="11"/>
            <w:tcBorders>
              <w:top w:val="single" w:sz="4" w:space="0" w:color="auto"/>
              <w:left w:val="nil"/>
              <w:bottom w:val="single" w:sz="4" w:space="0" w:color="auto"/>
              <w:right w:val="single" w:sz="4" w:space="0" w:color="auto"/>
            </w:tcBorders>
            <w:shd w:val="clear" w:color="auto" w:fill="auto"/>
            <w:noWrap/>
            <w:vAlign w:val="center"/>
            <w:hideMark/>
          </w:tcPr>
          <w:p w:rsidR="00622EA2" w:rsidRPr="00D21194" w:rsidRDefault="00622EA2" w:rsidP="00622EA2">
            <w:pPr>
              <w:jc w:val="center"/>
              <w:rPr>
                <w:rFonts w:ascii="Sylfaen" w:hAnsi="Sylfaen" w:cs="Calibri"/>
                <w:color w:val="000000"/>
                <w:sz w:val="16"/>
                <w:szCs w:val="16"/>
              </w:rPr>
            </w:pPr>
            <w:r w:rsidRPr="00253F3D">
              <w:rPr>
                <w:rFonts w:ascii="Sylfaen" w:hAnsi="Sylfaen" w:cs="Calibri"/>
                <w:color w:val="000000"/>
                <w:sz w:val="16"/>
                <w:szCs w:val="16"/>
              </w:rPr>
              <w:t xml:space="preserve">                           მმართველობა და საერთო დანიშნულების ხარჯები</w:t>
            </w:r>
            <w:r w:rsidRPr="00D21194">
              <w:rPr>
                <w:rFonts w:ascii="Sylfaen" w:hAnsi="Sylfaen" w:cs="Calibri"/>
                <w:color w:val="000000"/>
                <w:sz w:val="16"/>
                <w:szCs w:val="16"/>
              </w:rPr>
              <w:t xml:space="preserve"> </w:t>
            </w:r>
          </w:p>
        </w:tc>
      </w:tr>
      <w:tr w:rsidR="00622EA2" w:rsidRPr="00F80680" w:rsidTr="00387960">
        <w:trPr>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622EA2" w:rsidRPr="00F80680" w:rsidRDefault="00622EA2" w:rsidP="00622EA2">
            <w:pPr>
              <w:rPr>
                <w:rFonts w:ascii="Sylfaen" w:hAnsi="Sylfaen" w:cs="Calibri"/>
                <w:b/>
                <w:bCs/>
                <w:color w:val="000000"/>
                <w:sz w:val="16"/>
                <w:szCs w:val="16"/>
              </w:rPr>
            </w:pPr>
            <w:r w:rsidRPr="00F80680">
              <w:rPr>
                <w:rFonts w:ascii="Sylfaen" w:hAnsi="Sylfaen" w:cs="Calibri"/>
                <w:b/>
                <w:bCs/>
                <w:color w:val="000000"/>
                <w:sz w:val="16"/>
                <w:szCs w:val="16"/>
              </w:rPr>
              <w:t>პროგრამის კლასიფიკაციის კოდი:</w:t>
            </w:r>
          </w:p>
        </w:tc>
        <w:tc>
          <w:tcPr>
            <w:tcW w:w="6862" w:type="dxa"/>
            <w:gridSpan w:val="11"/>
            <w:tcBorders>
              <w:top w:val="single" w:sz="4" w:space="0" w:color="auto"/>
              <w:left w:val="nil"/>
              <w:bottom w:val="single" w:sz="4" w:space="0" w:color="auto"/>
              <w:right w:val="single" w:sz="4" w:space="0" w:color="auto"/>
            </w:tcBorders>
            <w:shd w:val="clear" w:color="auto" w:fill="auto"/>
            <w:noWrap/>
            <w:vAlign w:val="center"/>
            <w:hideMark/>
          </w:tcPr>
          <w:p w:rsidR="00622EA2" w:rsidRPr="00F80680" w:rsidRDefault="00622EA2" w:rsidP="00622EA2">
            <w:pPr>
              <w:jc w:val="center"/>
              <w:rPr>
                <w:rFonts w:ascii="Sylfaen" w:hAnsi="Sylfaen" w:cs="Calibri"/>
                <w:color w:val="000000"/>
                <w:sz w:val="16"/>
                <w:szCs w:val="16"/>
              </w:rPr>
            </w:pPr>
            <w:r w:rsidRPr="00F80680">
              <w:rPr>
                <w:rFonts w:ascii="Sylfaen" w:hAnsi="Sylfaen" w:cs="Calibri"/>
                <w:color w:val="000000"/>
                <w:sz w:val="16"/>
                <w:szCs w:val="16"/>
              </w:rPr>
              <w:t>01 02</w:t>
            </w:r>
          </w:p>
        </w:tc>
      </w:tr>
      <w:tr w:rsidR="00622EA2" w:rsidRPr="00F80680" w:rsidTr="00387960">
        <w:trPr>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622EA2" w:rsidRPr="00F80680" w:rsidRDefault="00622EA2" w:rsidP="00622EA2">
            <w:pPr>
              <w:rPr>
                <w:rFonts w:ascii="Sylfaen" w:hAnsi="Sylfaen" w:cs="Calibri"/>
                <w:b/>
                <w:bCs/>
                <w:color w:val="000000"/>
                <w:sz w:val="16"/>
                <w:szCs w:val="16"/>
              </w:rPr>
            </w:pPr>
            <w:r w:rsidRPr="00F80680">
              <w:rPr>
                <w:rFonts w:ascii="Sylfaen" w:hAnsi="Sylfaen" w:cs="Calibri"/>
                <w:b/>
                <w:bCs/>
                <w:color w:val="000000"/>
                <w:sz w:val="16"/>
                <w:szCs w:val="16"/>
              </w:rPr>
              <w:t>პროგრამის დასახელება:</w:t>
            </w:r>
          </w:p>
        </w:tc>
        <w:tc>
          <w:tcPr>
            <w:tcW w:w="6862" w:type="dxa"/>
            <w:gridSpan w:val="11"/>
            <w:tcBorders>
              <w:top w:val="single" w:sz="4" w:space="0" w:color="auto"/>
              <w:left w:val="nil"/>
              <w:bottom w:val="single" w:sz="4" w:space="0" w:color="auto"/>
              <w:right w:val="single" w:sz="4" w:space="0" w:color="auto"/>
            </w:tcBorders>
            <w:shd w:val="clear" w:color="auto" w:fill="auto"/>
            <w:vAlign w:val="center"/>
            <w:hideMark/>
          </w:tcPr>
          <w:p w:rsidR="00622EA2" w:rsidRPr="00F80680" w:rsidRDefault="00622EA2" w:rsidP="00622EA2">
            <w:pPr>
              <w:jc w:val="center"/>
              <w:rPr>
                <w:rFonts w:ascii="Sylfaen" w:hAnsi="Sylfaen" w:cs="Calibri"/>
                <w:color w:val="000000"/>
                <w:sz w:val="16"/>
                <w:szCs w:val="16"/>
              </w:rPr>
            </w:pPr>
            <w:r w:rsidRPr="00F80680">
              <w:rPr>
                <w:rFonts w:ascii="Sylfaen" w:hAnsi="Sylfaen" w:cs="Calibri"/>
                <w:color w:val="000000"/>
                <w:sz w:val="16"/>
                <w:szCs w:val="16"/>
              </w:rPr>
              <w:t>საერთო დანიშნულების ხარჯები</w:t>
            </w:r>
          </w:p>
        </w:tc>
      </w:tr>
      <w:tr w:rsidR="00622EA2" w:rsidRPr="00F80680" w:rsidTr="00387960">
        <w:trPr>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622EA2" w:rsidRPr="00F80680" w:rsidRDefault="00622EA2" w:rsidP="00622EA2">
            <w:pPr>
              <w:rPr>
                <w:rFonts w:ascii="Sylfaen" w:hAnsi="Sylfaen" w:cs="Calibri"/>
                <w:b/>
                <w:bCs/>
                <w:color w:val="000000"/>
                <w:sz w:val="16"/>
                <w:szCs w:val="16"/>
              </w:rPr>
            </w:pPr>
            <w:r w:rsidRPr="00F80680">
              <w:rPr>
                <w:rFonts w:ascii="Sylfaen" w:hAnsi="Sylfaen" w:cs="Calibri"/>
                <w:b/>
                <w:bCs/>
                <w:color w:val="000000"/>
                <w:sz w:val="16"/>
                <w:szCs w:val="16"/>
              </w:rPr>
              <w:t>პროგრამის განმახორციელებელი:</w:t>
            </w:r>
          </w:p>
        </w:tc>
        <w:tc>
          <w:tcPr>
            <w:tcW w:w="6862" w:type="dxa"/>
            <w:gridSpan w:val="11"/>
            <w:tcBorders>
              <w:top w:val="single" w:sz="4" w:space="0" w:color="auto"/>
              <w:left w:val="nil"/>
              <w:bottom w:val="single" w:sz="4" w:space="0" w:color="auto"/>
              <w:right w:val="single" w:sz="4" w:space="0" w:color="auto"/>
            </w:tcBorders>
            <w:shd w:val="clear" w:color="auto" w:fill="auto"/>
            <w:vAlign w:val="center"/>
            <w:hideMark/>
          </w:tcPr>
          <w:p w:rsidR="00622EA2" w:rsidRPr="00F80680" w:rsidRDefault="00622EA2" w:rsidP="00622EA2">
            <w:pPr>
              <w:jc w:val="center"/>
              <w:rPr>
                <w:rFonts w:ascii="Sylfaen" w:hAnsi="Sylfaen" w:cs="Calibri"/>
                <w:color w:val="000000"/>
                <w:sz w:val="16"/>
                <w:szCs w:val="16"/>
              </w:rPr>
            </w:pPr>
            <w:r w:rsidRPr="00F80680">
              <w:rPr>
                <w:rFonts w:ascii="Sylfaen" w:hAnsi="Sylfaen" w:cs="Calibri"/>
                <w:color w:val="000000"/>
                <w:sz w:val="16"/>
                <w:szCs w:val="16"/>
              </w:rPr>
              <w:t xml:space="preserve">საგარეჯოს მუნიციპალიტეტის მერია </w:t>
            </w:r>
          </w:p>
        </w:tc>
      </w:tr>
      <w:tr w:rsidR="00622EA2" w:rsidRPr="00F80680" w:rsidTr="00BB62AF">
        <w:trPr>
          <w:trHeight w:val="377"/>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622EA2" w:rsidRPr="00F80680" w:rsidRDefault="00622EA2" w:rsidP="00622EA2">
            <w:pPr>
              <w:rPr>
                <w:rFonts w:ascii="Sylfaen" w:hAnsi="Sylfaen" w:cs="Calibri"/>
                <w:b/>
                <w:bCs/>
                <w:color w:val="000000"/>
                <w:sz w:val="16"/>
                <w:szCs w:val="16"/>
              </w:rPr>
            </w:pPr>
            <w:r w:rsidRPr="00F80680">
              <w:rPr>
                <w:rFonts w:ascii="Sylfaen" w:hAnsi="Sylfaen" w:cs="Calibri"/>
                <w:b/>
                <w:bCs/>
                <w:color w:val="000000"/>
                <w:sz w:val="16"/>
                <w:szCs w:val="16"/>
              </w:rPr>
              <w:t>პროგრამის განხორციელების პერიოდი:</w:t>
            </w:r>
          </w:p>
        </w:tc>
        <w:tc>
          <w:tcPr>
            <w:tcW w:w="6862" w:type="dxa"/>
            <w:gridSpan w:val="11"/>
            <w:tcBorders>
              <w:top w:val="single" w:sz="4" w:space="0" w:color="auto"/>
              <w:left w:val="nil"/>
              <w:bottom w:val="single" w:sz="4" w:space="0" w:color="auto"/>
              <w:right w:val="single" w:sz="4" w:space="0" w:color="auto"/>
            </w:tcBorders>
            <w:shd w:val="clear" w:color="auto" w:fill="auto"/>
            <w:noWrap/>
            <w:vAlign w:val="center"/>
            <w:hideMark/>
          </w:tcPr>
          <w:p w:rsidR="00622EA2" w:rsidRPr="00F80680" w:rsidRDefault="00622EA2" w:rsidP="00622EA2">
            <w:pPr>
              <w:jc w:val="center"/>
              <w:rPr>
                <w:rFonts w:ascii="Sylfaen" w:hAnsi="Sylfaen" w:cs="Calibri"/>
                <w:color w:val="000000"/>
                <w:sz w:val="16"/>
                <w:szCs w:val="16"/>
              </w:rPr>
            </w:pPr>
            <w:r w:rsidRPr="00F80680">
              <w:rPr>
                <w:rFonts w:ascii="Sylfaen" w:hAnsi="Sylfaen" w:cs="Calibri"/>
                <w:color w:val="000000"/>
                <w:sz w:val="16"/>
                <w:szCs w:val="16"/>
              </w:rPr>
              <w:t>2022-2025 წლები</w:t>
            </w:r>
          </w:p>
        </w:tc>
      </w:tr>
      <w:tr w:rsidR="00622EA2" w:rsidRPr="00F80680" w:rsidTr="00387960">
        <w:trPr>
          <w:trHeight w:val="1511"/>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622EA2" w:rsidRPr="00F80680" w:rsidRDefault="00622EA2" w:rsidP="00622EA2">
            <w:pPr>
              <w:rPr>
                <w:rFonts w:ascii="Sylfaen" w:hAnsi="Sylfaen" w:cs="Calibri"/>
                <w:b/>
                <w:bCs/>
                <w:color w:val="000000"/>
                <w:sz w:val="16"/>
                <w:szCs w:val="16"/>
              </w:rPr>
            </w:pPr>
            <w:r w:rsidRPr="00F80680">
              <w:rPr>
                <w:rFonts w:ascii="Sylfaen" w:hAnsi="Sylfaen" w:cs="Calibri"/>
                <w:b/>
                <w:bCs/>
                <w:color w:val="000000"/>
                <w:sz w:val="16"/>
                <w:szCs w:val="16"/>
              </w:rPr>
              <w:t>პროგრამის მიზანი და აღწერა :</w:t>
            </w:r>
          </w:p>
        </w:tc>
        <w:tc>
          <w:tcPr>
            <w:tcW w:w="6862" w:type="dxa"/>
            <w:gridSpan w:val="11"/>
            <w:tcBorders>
              <w:top w:val="single" w:sz="4" w:space="0" w:color="auto"/>
              <w:left w:val="nil"/>
              <w:bottom w:val="single" w:sz="4" w:space="0" w:color="auto"/>
              <w:right w:val="single" w:sz="4" w:space="0" w:color="auto"/>
            </w:tcBorders>
            <w:shd w:val="clear" w:color="auto" w:fill="auto"/>
            <w:vAlign w:val="center"/>
            <w:hideMark/>
          </w:tcPr>
          <w:p w:rsidR="00622EA2" w:rsidRPr="00F80680" w:rsidRDefault="00622EA2" w:rsidP="00622EA2">
            <w:pPr>
              <w:jc w:val="center"/>
              <w:rPr>
                <w:rFonts w:ascii="Sylfaen" w:hAnsi="Sylfaen" w:cs="Calibri"/>
                <w:color w:val="000000"/>
                <w:sz w:val="16"/>
                <w:szCs w:val="16"/>
              </w:rPr>
            </w:pPr>
            <w:proofErr w:type="gramStart"/>
            <w:r w:rsidRPr="00F80680">
              <w:rPr>
                <w:rFonts w:ascii="Sylfaen" w:hAnsi="Sylfaen" w:cs="Calibri"/>
                <w:color w:val="000000"/>
                <w:sz w:val="16"/>
                <w:szCs w:val="16"/>
              </w:rPr>
              <w:t>პროგრამის</w:t>
            </w:r>
            <w:proofErr w:type="gramEnd"/>
            <w:r w:rsidRPr="00F80680">
              <w:rPr>
                <w:rFonts w:ascii="Sylfaen" w:hAnsi="Sylfaen" w:cs="Calibri"/>
                <w:color w:val="000000"/>
                <w:sz w:val="16"/>
                <w:szCs w:val="16"/>
              </w:rPr>
              <w:t xml:space="preserve"> მიზანია მიზნობრივად გახარჯულია სარეზერვო ფონდი, დროულად დაფარული დავლიანებები. ქვეპროგრამის ფარგლებში დაგეგმილია მუნიციპალური განვითარების ფონდიდან "საქართველოს მყარი ნარჩენების მართვის პროექტის" ქონების გადაცემის ხელშეკრულების ფარგლებში თანხის გადახდის დღისათვის (28 აპრილი და 28 ოქტომბერი) გადასახდელი ძირი და დარიცხული  საპროცენტო თანხა საქართველოს ეროვნული ბანკის მიერ დადგენილი რეფინანსირების განაკვეთის ცვლილების შესაბამისად.</w:t>
            </w:r>
          </w:p>
        </w:tc>
      </w:tr>
      <w:tr w:rsidR="00622EA2" w:rsidRPr="00F80680" w:rsidTr="00387960">
        <w:trPr>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622EA2" w:rsidRPr="00F80680" w:rsidRDefault="00622EA2" w:rsidP="00622EA2">
            <w:pPr>
              <w:jc w:val="center"/>
              <w:rPr>
                <w:rFonts w:ascii="Sylfaen" w:hAnsi="Sylfaen" w:cs="Calibri"/>
                <w:b/>
                <w:bCs/>
                <w:color w:val="000000"/>
                <w:sz w:val="16"/>
                <w:szCs w:val="16"/>
              </w:rPr>
            </w:pPr>
            <w:r w:rsidRPr="00F80680">
              <w:rPr>
                <w:rFonts w:ascii="Sylfaen" w:hAnsi="Sylfaen" w:cs="Calibri"/>
                <w:b/>
                <w:bCs/>
                <w:color w:val="000000"/>
                <w:sz w:val="16"/>
                <w:szCs w:val="16"/>
              </w:rPr>
              <w:t xml:space="preserve"> ქვეპროგრამის დასახელება</w:t>
            </w:r>
          </w:p>
        </w:tc>
        <w:tc>
          <w:tcPr>
            <w:tcW w:w="1348" w:type="dxa"/>
            <w:gridSpan w:val="3"/>
            <w:tcBorders>
              <w:top w:val="nil"/>
              <w:left w:val="nil"/>
              <w:bottom w:val="single" w:sz="4" w:space="0" w:color="auto"/>
              <w:right w:val="single" w:sz="4" w:space="0" w:color="auto"/>
            </w:tcBorders>
            <w:shd w:val="clear" w:color="auto" w:fill="auto"/>
            <w:vAlign w:val="center"/>
            <w:hideMark/>
          </w:tcPr>
          <w:p w:rsidR="00622EA2" w:rsidRPr="00F80680" w:rsidRDefault="00622EA2" w:rsidP="00622EA2">
            <w:pPr>
              <w:jc w:val="center"/>
              <w:rPr>
                <w:rFonts w:ascii="Sylfaen" w:hAnsi="Sylfaen" w:cs="Calibri"/>
                <w:b/>
                <w:bCs/>
                <w:color w:val="000000"/>
                <w:sz w:val="16"/>
                <w:szCs w:val="16"/>
              </w:rPr>
            </w:pPr>
            <w:r w:rsidRPr="00F80680">
              <w:rPr>
                <w:rFonts w:ascii="Sylfaen" w:hAnsi="Sylfaen" w:cs="Calibri"/>
                <w:b/>
                <w:bCs/>
                <w:color w:val="000000"/>
                <w:sz w:val="16"/>
                <w:szCs w:val="16"/>
              </w:rPr>
              <w:t>სულ</w:t>
            </w:r>
          </w:p>
        </w:tc>
        <w:tc>
          <w:tcPr>
            <w:tcW w:w="1194" w:type="dxa"/>
            <w:gridSpan w:val="3"/>
            <w:tcBorders>
              <w:top w:val="nil"/>
              <w:left w:val="nil"/>
              <w:bottom w:val="single" w:sz="4" w:space="0" w:color="auto"/>
              <w:right w:val="single" w:sz="4" w:space="0" w:color="auto"/>
            </w:tcBorders>
            <w:shd w:val="clear" w:color="auto" w:fill="auto"/>
            <w:vAlign w:val="center"/>
            <w:hideMark/>
          </w:tcPr>
          <w:p w:rsidR="00622EA2" w:rsidRPr="00F80680" w:rsidRDefault="00622EA2" w:rsidP="00622EA2">
            <w:pPr>
              <w:jc w:val="center"/>
              <w:rPr>
                <w:rFonts w:ascii="Sylfaen" w:hAnsi="Sylfaen" w:cs="Calibri"/>
                <w:b/>
                <w:bCs/>
                <w:color w:val="000000"/>
                <w:sz w:val="16"/>
                <w:szCs w:val="16"/>
              </w:rPr>
            </w:pPr>
            <w:r w:rsidRPr="00F80680">
              <w:rPr>
                <w:rFonts w:ascii="Sylfaen" w:hAnsi="Sylfaen" w:cs="Calibri"/>
                <w:b/>
                <w:bCs/>
                <w:color w:val="000000"/>
                <w:sz w:val="16"/>
                <w:szCs w:val="16"/>
              </w:rPr>
              <w:t xml:space="preserve">2022 წელი </w:t>
            </w:r>
          </w:p>
        </w:tc>
        <w:tc>
          <w:tcPr>
            <w:tcW w:w="1425" w:type="dxa"/>
            <w:gridSpan w:val="2"/>
            <w:tcBorders>
              <w:top w:val="nil"/>
              <w:left w:val="nil"/>
              <w:bottom w:val="single" w:sz="4" w:space="0" w:color="auto"/>
              <w:right w:val="single" w:sz="4" w:space="0" w:color="auto"/>
            </w:tcBorders>
            <w:shd w:val="clear" w:color="auto" w:fill="auto"/>
            <w:vAlign w:val="center"/>
            <w:hideMark/>
          </w:tcPr>
          <w:p w:rsidR="00622EA2" w:rsidRPr="00F80680" w:rsidRDefault="00622EA2" w:rsidP="00622EA2">
            <w:pPr>
              <w:jc w:val="center"/>
              <w:rPr>
                <w:rFonts w:ascii="Sylfaen" w:hAnsi="Sylfaen" w:cs="Calibri"/>
                <w:b/>
                <w:bCs/>
                <w:color w:val="000000"/>
                <w:sz w:val="16"/>
                <w:szCs w:val="16"/>
              </w:rPr>
            </w:pPr>
            <w:r w:rsidRPr="00F80680">
              <w:rPr>
                <w:rFonts w:ascii="Sylfaen" w:hAnsi="Sylfaen" w:cs="Calibri"/>
                <w:b/>
                <w:bCs/>
                <w:color w:val="000000"/>
                <w:sz w:val="16"/>
                <w:szCs w:val="16"/>
              </w:rPr>
              <w:t xml:space="preserve">2023 წელი </w:t>
            </w:r>
          </w:p>
        </w:tc>
        <w:tc>
          <w:tcPr>
            <w:tcW w:w="1247" w:type="dxa"/>
            <w:gridSpan w:val="2"/>
            <w:tcBorders>
              <w:top w:val="nil"/>
              <w:left w:val="nil"/>
              <w:bottom w:val="single" w:sz="4" w:space="0" w:color="auto"/>
              <w:right w:val="single" w:sz="4" w:space="0" w:color="auto"/>
            </w:tcBorders>
            <w:shd w:val="clear" w:color="auto" w:fill="auto"/>
            <w:vAlign w:val="center"/>
            <w:hideMark/>
          </w:tcPr>
          <w:p w:rsidR="00622EA2" w:rsidRPr="00F80680" w:rsidRDefault="00622EA2" w:rsidP="00622EA2">
            <w:pPr>
              <w:jc w:val="center"/>
              <w:rPr>
                <w:rFonts w:ascii="Sylfaen" w:hAnsi="Sylfaen" w:cs="Calibri"/>
                <w:b/>
                <w:bCs/>
                <w:color w:val="000000"/>
                <w:sz w:val="16"/>
                <w:szCs w:val="16"/>
              </w:rPr>
            </w:pPr>
            <w:r w:rsidRPr="00F80680">
              <w:rPr>
                <w:rFonts w:ascii="Sylfaen" w:hAnsi="Sylfaen" w:cs="Calibri"/>
                <w:b/>
                <w:bCs/>
                <w:color w:val="000000"/>
                <w:sz w:val="16"/>
                <w:szCs w:val="16"/>
              </w:rPr>
              <w:t xml:space="preserve">2024 წელი </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622EA2" w:rsidRPr="00F80680" w:rsidRDefault="00622EA2" w:rsidP="00622EA2">
            <w:pPr>
              <w:jc w:val="center"/>
              <w:rPr>
                <w:rFonts w:ascii="Sylfaen" w:hAnsi="Sylfaen" w:cs="Calibri"/>
                <w:b/>
                <w:bCs/>
                <w:color w:val="000000"/>
                <w:sz w:val="16"/>
                <w:szCs w:val="16"/>
              </w:rPr>
            </w:pPr>
            <w:r w:rsidRPr="00F80680">
              <w:rPr>
                <w:rFonts w:ascii="Sylfaen" w:hAnsi="Sylfaen" w:cs="Calibri"/>
                <w:b/>
                <w:bCs/>
                <w:color w:val="000000"/>
                <w:sz w:val="16"/>
                <w:szCs w:val="16"/>
              </w:rPr>
              <w:t xml:space="preserve">2025 წელი </w:t>
            </w:r>
          </w:p>
        </w:tc>
      </w:tr>
      <w:tr w:rsidR="0021232E" w:rsidRPr="00F80680" w:rsidTr="00387960">
        <w:trPr>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21232E" w:rsidRPr="00F80680" w:rsidRDefault="0021232E" w:rsidP="0021232E">
            <w:pPr>
              <w:rPr>
                <w:rFonts w:ascii="Sylfaen" w:hAnsi="Sylfaen" w:cs="Calibri"/>
                <w:color w:val="000000"/>
                <w:sz w:val="16"/>
                <w:szCs w:val="16"/>
              </w:rPr>
            </w:pPr>
            <w:r w:rsidRPr="00F80680">
              <w:rPr>
                <w:rFonts w:ascii="Sylfaen" w:hAnsi="Sylfaen" w:cs="Calibri"/>
                <w:color w:val="000000"/>
                <w:sz w:val="16"/>
                <w:szCs w:val="16"/>
              </w:rPr>
              <w:t>სარეზერვო ფონდი</w:t>
            </w:r>
          </w:p>
        </w:tc>
        <w:tc>
          <w:tcPr>
            <w:tcW w:w="1348" w:type="dxa"/>
            <w:gridSpan w:val="3"/>
            <w:tcBorders>
              <w:top w:val="nil"/>
              <w:left w:val="nil"/>
              <w:bottom w:val="single" w:sz="4" w:space="0" w:color="auto"/>
              <w:right w:val="single" w:sz="4" w:space="0" w:color="auto"/>
            </w:tcBorders>
            <w:shd w:val="clear" w:color="auto" w:fill="auto"/>
            <w:vAlign w:val="center"/>
            <w:hideMark/>
          </w:tcPr>
          <w:p w:rsidR="0021232E" w:rsidRDefault="0021232E" w:rsidP="0021232E">
            <w:pPr>
              <w:jc w:val="center"/>
              <w:rPr>
                <w:rFonts w:ascii="Sylfaen" w:hAnsi="Sylfaen" w:cs="Calibri"/>
                <w:b/>
                <w:bCs/>
                <w:color w:val="000000"/>
                <w:sz w:val="16"/>
                <w:szCs w:val="16"/>
              </w:rPr>
            </w:pPr>
            <w:r>
              <w:rPr>
                <w:rFonts w:ascii="Sylfaen" w:hAnsi="Sylfaen" w:cs="Calibri"/>
                <w:b/>
                <w:bCs/>
                <w:color w:val="000000"/>
                <w:sz w:val="16"/>
                <w:szCs w:val="16"/>
              </w:rPr>
              <w:t>1740.0</w:t>
            </w:r>
          </w:p>
        </w:tc>
        <w:tc>
          <w:tcPr>
            <w:tcW w:w="1194" w:type="dxa"/>
            <w:gridSpan w:val="3"/>
            <w:tcBorders>
              <w:top w:val="nil"/>
              <w:left w:val="nil"/>
              <w:bottom w:val="single" w:sz="4" w:space="0" w:color="auto"/>
              <w:right w:val="single" w:sz="4" w:space="0" w:color="auto"/>
            </w:tcBorders>
            <w:shd w:val="clear" w:color="auto" w:fill="auto"/>
            <w:vAlign w:val="center"/>
            <w:hideMark/>
          </w:tcPr>
          <w:p w:rsidR="0021232E" w:rsidRDefault="0021232E" w:rsidP="0021232E">
            <w:pPr>
              <w:jc w:val="center"/>
              <w:rPr>
                <w:rFonts w:ascii="Sylfaen" w:hAnsi="Sylfaen" w:cs="Calibri"/>
                <w:b/>
                <w:bCs/>
                <w:color w:val="000000"/>
                <w:sz w:val="16"/>
                <w:szCs w:val="16"/>
              </w:rPr>
            </w:pPr>
            <w:r>
              <w:rPr>
                <w:rFonts w:ascii="Sylfaen" w:hAnsi="Sylfaen" w:cs="Calibri"/>
                <w:b/>
                <w:bCs/>
                <w:color w:val="000000"/>
                <w:sz w:val="16"/>
                <w:szCs w:val="16"/>
              </w:rPr>
              <w:t>390.0</w:t>
            </w:r>
          </w:p>
        </w:tc>
        <w:tc>
          <w:tcPr>
            <w:tcW w:w="1425" w:type="dxa"/>
            <w:gridSpan w:val="2"/>
            <w:tcBorders>
              <w:top w:val="nil"/>
              <w:left w:val="nil"/>
              <w:bottom w:val="single" w:sz="4" w:space="0" w:color="auto"/>
              <w:right w:val="single" w:sz="4" w:space="0" w:color="auto"/>
            </w:tcBorders>
            <w:shd w:val="clear" w:color="auto" w:fill="auto"/>
            <w:vAlign w:val="center"/>
            <w:hideMark/>
          </w:tcPr>
          <w:p w:rsidR="0021232E" w:rsidRPr="00F80680" w:rsidRDefault="0021232E" w:rsidP="0021232E">
            <w:pPr>
              <w:jc w:val="center"/>
              <w:rPr>
                <w:rFonts w:ascii="Sylfaen" w:hAnsi="Sylfaen" w:cs="Calibri"/>
                <w:b/>
                <w:bCs/>
                <w:color w:val="000000"/>
                <w:sz w:val="16"/>
                <w:szCs w:val="16"/>
              </w:rPr>
            </w:pPr>
            <w:r w:rsidRPr="00F80680">
              <w:rPr>
                <w:rFonts w:ascii="Sylfaen" w:hAnsi="Sylfaen" w:cs="Calibri"/>
                <w:b/>
                <w:bCs/>
                <w:color w:val="000000"/>
                <w:sz w:val="16"/>
                <w:szCs w:val="16"/>
              </w:rPr>
              <w:t>400.0</w:t>
            </w:r>
          </w:p>
        </w:tc>
        <w:tc>
          <w:tcPr>
            <w:tcW w:w="1247" w:type="dxa"/>
            <w:gridSpan w:val="2"/>
            <w:tcBorders>
              <w:top w:val="nil"/>
              <w:left w:val="nil"/>
              <w:bottom w:val="single" w:sz="4" w:space="0" w:color="auto"/>
              <w:right w:val="single" w:sz="4" w:space="0" w:color="auto"/>
            </w:tcBorders>
            <w:shd w:val="clear" w:color="auto" w:fill="auto"/>
            <w:vAlign w:val="center"/>
            <w:hideMark/>
          </w:tcPr>
          <w:p w:rsidR="0021232E" w:rsidRPr="00F80680" w:rsidRDefault="0021232E" w:rsidP="0021232E">
            <w:pPr>
              <w:jc w:val="center"/>
              <w:rPr>
                <w:rFonts w:ascii="Sylfaen" w:hAnsi="Sylfaen" w:cs="Calibri"/>
                <w:b/>
                <w:bCs/>
                <w:color w:val="000000"/>
                <w:sz w:val="16"/>
                <w:szCs w:val="16"/>
              </w:rPr>
            </w:pPr>
            <w:r w:rsidRPr="00F80680">
              <w:rPr>
                <w:rFonts w:ascii="Sylfaen" w:hAnsi="Sylfaen" w:cs="Calibri"/>
                <w:b/>
                <w:bCs/>
                <w:color w:val="000000"/>
                <w:sz w:val="16"/>
                <w:szCs w:val="16"/>
              </w:rPr>
              <w:t>450.0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21232E" w:rsidRPr="00F80680" w:rsidRDefault="0021232E" w:rsidP="0021232E">
            <w:pPr>
              <w:jc w:val="center"/>
              <w:rPr>
                <w:rFonts w:ascii="Sylfaen" w:hAnsi="Sylfaen" w:cs="Calibri"/>
                <w:b/>
                <w:bCs/>
                <w:color w:val="000000"/>
                <w:sz w:val="16"/>
                <w:szCs w:val="16"/>
              </w:rPr>
            </w:pPr>
            <w:r w:rsidRPr="00F80680">
              <w:rPr>
                <w:rFonts w:ascii="Sylfaen" w:hAnsi="Sylfaen" w:cs="Calibri"/>
                <w:b/>
                <w:bCs/>
                <w:color w:val="000000"/>
                <w:sz w:val="16"/>
                <w:szCs w:val="16"/>
              </w:rPr>
              <w:t>500.0</w:t>
            </w:r>
          </w:p>
        </w:tc>
      </w:tr>
      <w:tr w:rsidR="0021232E" w:rsidRPr="00F80680" w:rsidTr="00387960">
        <w:trPr>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21232E" w:rsidRPr="00F80680" w:rsidRDefault="0021232E" w:rsidP="0021232E">
            <w:pPr>
              <w:rPr>
                <w:rFonts w:ascii="Sylfaen" w:hAnsi="Sylfaen" w:cs="Calibri"/>
                <w:color w:val="000000"/>
                <w:sz w:val="16"/>
                <w:szCs w:val="16"/>
              </w:rPr>
            </w:pPr>
            <w:r w:rsidRPr="00F80680">
              <w:rPr>
                <w:rFonts w:ascii="Sylfaen" w:hAnsi="Sylfaen" w:cs="Calibri"/>
                <w:color w:val="000000"/>
                <w:sz w:val="16"/>
                <w:szCs w:val="16"/>
              </w:rPr>
              <w:t>მგფ-ს და სხვა დავალიანებების დაფარვა</w:t>
            </w:r>
          </w:p>
        </w:tc>
        <w:tc>
          <w:tcPr>
            <w:tcW w:w="1348" w:type="dxa"/>
            <w:gridSpan w:val="3"/>
            <w:tcBorders>
              <w:top w:val="nil"/>
              <w:left w:val="nil"/>
              <w:bottom w:val="single" w:sz="4" w:space="0" w:color="auto"/>
              <w:right w:val="single" w:sz="4" w:space="0" w:color="auto"/>
            </w:tcBorders>
            <w:shd w:val="clear" w:color="auto" w:fill="auto"/>
            <w:vAlign w:val="center"/>
            <w:hideMark/>
          </w:tcPr>
          <w:p w:rsidR="0021232E" w:rsidRDefault="0021232E" w:rsidP="0021232E">
            <w:pPr>
              <w:jc w:val="center"/>
              <w:rPr>
                <w:rFonts w:ascii="Sylfaen" w:hAnsi="Sylfaen" w:cs="Calibri"/>
                <w:b/>
                <w:bCs/>
                <w:color w:val="000000"/>
                <w:sz w:val="16"/>
                <w:szCs w:val="16"/>
              </w:rPr>
            </w:pPr>
            <w:r>
              <w:rPr>
                <w:rFonts w:ascii="Sylfaen" w:hAnsi="Sylfaen" w:cs="Calibri"/>
                <w:b/>
                <w:bCs/>
                <w:color w:val="000000"/>
                <w:sz w:val="16"/>
                <w:szCs w:val="16"/>
              </w:rPr>
              <w:t>295.6</w:t>
            </w:r>
          </w:p>
        </w:tc>
        <w:tc>
          <w:tcPr>
            <w:tcW w:w="1194" w:type="dxa"/>
            <w:gridSpan w:val="3"/>
            <w:tcBorders>
              <w:top w:val="nil"/>
              <w:left w:val="nil"/>
              <w:bottom w:val="single" w:sz="4" w:space="0" w:color="auto"/>
              <w:right w:val="single" w:sz="4" w:space="0" w:color="auto"/>
            </w:tcBorders>
            <w:shd w:val="clear" w:color="auto" w:fill="auto"/>
            <w:vAlign w:val="center"/>
            <w:hideMark/>
          </w:tcPr>
          <w:p w:rsidR="0021232E" w:rsidRDefault="0021232E" w:rsidP="0021232E">
            <w:pPr>
              <w:jc w:val="center"/>
              <w:rPr>
                <w:rFonts w:ascii="Sylfaen" w:hAnsi="Sylfaen" w:cs="Calibri"/>
                <w:b/>
                <w:bCs/>
                <w:color w:val="000000"/>
                <w:sz w:val="16"/>
                <w:szCs w:val="16"/>
              </w:rPr>
            </w:pPr>
            <w:r>
              <w:rPr>
                <w:rFonts w:ascii="Sylfaen" w:hAnsi="Sylfaen" w:cs="Calibri"/>
                <w:b/>
                <w:bCs/>
                <w:color w:val="000000"/>
                <w:sz w:val="16"/>
                <w:szCs w:val="16"/>
              </w:rPr>
              <w:t>87.8</w:t>
            </w:r>
          </w:p>
        </w:tc>
        <w:tc>
          <w:tcPr>
            <w:tcW w:w="1425" w:type="dxa"/>
            <w:gridSpan w:val="2"/>
            <w:tcBorders>
              <w:top w:val="nil"/>
              <w:left w:val="nil"/>
              <w:bottom w:val="single" w:sz="4" w:space="0" w:color="auto"/>
              <w:right w:val="single" w:sz="4" w:space="0" w:color="auto"/>
            </w:tcBorders>
            <w:shd w:val="clear" w:color="auto" w:fill="auto"/>
            <w:vAlign w:val="center"/>
            <w:hideMark/>
          </w:tcPr>
          <w:p w:rsidR="0021232E" w:rsidRPr="00F80680" w:rsidRDefault="0021232E" w:rsidP="0021232E">
            <w:pPr>
              <w:jc w:val="center"/>
              <w:rPr>
                <w:rFonts w:ascii="Sylfaen" w:hAnsi="Sylfaen" w:cs="Calibri"/>
                <w:b/>
                <w:bCs/>
                <w:color w:val="000000"/>
                <w:sz w:val="16"/>
                <w:szCs w:val="16"/>
              </w:rPr>
            </w:pPr>
            <w:r w:rsidRPr="00F80680">
              <w:rPr>
                <w:rFonts w:ascii="Sylfaen" w:hAnsi="Sylfaen" w:cs="Calibri"/>
                <w:b/>
                <w:bCs/>
                <w:color w:val="000000"/>
                <w:sz w:val="16"/>
                <w:szCs w:val="16"/>
              </w:rPr>
              <w:t>74.4</w:t>
            </w:r>
          </w:p>
        </w:tc>
        <w:tc>
          <w:tcPr>
            <w:tcW w:w="1247" w:type="dxa"/>
            <w:gridSpan w:val="2"/>
            <w:tcBorders>
              <w:top w:val="nil"/>
              <w:left w:val="nil"/>
              <w:bottom w:val="single" w:sz="4" w:space="0" w:color="auto"/>
              <w:right w:val="single" w:sz="4" w:space="0" w:color="auto"/>
            </w:tcBorders>
            <w:shd w:val="clear" w:color="auto" w:fill="auto"/>
            <w:vAlign w:val="center"/>
            <w:hideMark/>
          </w:tcPr>
          <w:p w:rsidR="0021232E" w:rsidRPr="00F80680" w:rsidRDefault="0021232E" w:rsidP="0021232E">
            <w:pPr>
              <w:jc w:val="center"/>
              <w:rPr>
                <w:rFonts w:ascii="Sylfaen" w:hAnsi="Sylfaen" w:cs="Calibri"/>
                <w:b/>
                <w:bCs/>
                <w:color w:val="000000"/>
                <w:sz w:val="16"/>
                <w:szCs w:val="16"/>
              </w:rPr>
            </w:pPr>
            <w:r w:rsidRPr="00F80680">
              <w:rPr>
                <w:rFonts w:ascii="Sylfaen" w:hAnsi="Sylfaen" w:cs="Calibri"/>
                <w:b/>
                <w:bCs/>
                <w:color w:val="000000"/>
                <w:sz w:val="16"/>
                <w:szCs w:val="16"/>
              </w:rPr>
              <w:t>69.1</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21232E" w:rsidRPr="00F80680" w:rsidRDefault="0021232E" w:rsidP="0021232E">
            <w:pPr>
              <w:jc w:val="center"/>
              <w:rPr>
                <w:rFonts w:ascii="Sylfaen" w:hAnsi="Sylfaen" w:cs="Calibri"/>
                <w:b/>
                <w:bCs/>
                <w:color w:val="000000"/>
                <w:sz w:val="16"/>
                <w:szCs w:val="16"/>
              </w:rPr>
            </w:pPr>
            <w:r w:rsidRPr="00F80680">
              <w:rPr>
                <w:rFonts w:ascii="Sylfaen" w:hAnsi="Sylfaen" w:cs="Calibri"/>
                <w:b/>
                <w:bCs/>
                <w:color w:val="000000"/>
                <w:sz w:val="16"/>
                <w:szCs w:val="16"/>
              </w:rPr>
              <w:t>64.3</w:t>
            </w:r>
          </w:p>
        </w:tc>
      </w:tr>
      <w:tr w:rsidR="0021232E" w:rsidRPr="00F80680" w:rsidTr="00387960">
        <w:trPr>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21232E" w:rsidRPr="00F80680" w:rsidRDefault="0021232E" w:rsidP="0021232E">
            <w:pPr>
              <w:rPr>
                <w:rFonts w:ascii="Sylfaen" w:hAnsi="Sylfaen" w:cs="Calibri"/>
                <w:color w:val="000000"/>
                <w:sz w:val="16"/>
                <w:szCs w:val="16"/>
              </w:rPr>
            </w:pPr>
            <w:r w:rsidRPr="00F80680">
              <w:rPr>
                <w:rFonts w:ascii="Sylfaen" w:hAnsi="Sylfaen" w:cs="Calibri"/>
                <w:color w:val="000000"/>
                <w:sz w:val="16"/>
                <w:szCs w:val="16"/>
              </w:rPr>
              <w:lastRenderedPageBreak/>
              <w:t>სულ პროგრამა</w:t>
            </w:r>
          </w:p>
        </w:tc>
        <w:tc>
          <w:tcPr>
            <w:tcW w:w="1348" w:type="dxa"/>
            <w:gridSpan w:val="3"/>
            <w:tcBorders>
              <w:top w:val="nil"/>
              <w:left w:val="nil"/>
              <w:bottom w:val="single" w:sz="4" w:space="0" w:color="auto"/>
              <w:right w:val="single" w:sz="4" w:space="0" w:color="auto"/>
            </w:tcBorders>
            <w:shd w:val="clear" w:color="auto" w:fill="auto"/>
            <w:vAlign w:val="center"/>
            <w:hideMark/>
          </w:tcPr>
          <w:p w:rsidR="0021232E" w:rsidRDefault="0021232E" w:rsidP="0021232E">
            <w:pPr>
              <w:rPr>
                <w:rFonts w:ascii="Sylfaen" w:hAnsi="Sylfaen" w:cs="Calibri"/>
                <w:color w:val="000000"/>
                <w:sz w:val="16"/>
                <w:szCs w:val="16"/>
              </w:rPr>
            </w:pPr>
            <w:r>
              <w:rPr>
                <w:rFonts w:ascii="Sylfaen" w:hAnsi="Sylfaen" w:cs="Calibri"/>
                <w:color w:val="000000"/>
                <w:sz w:val="16"/>
                <w:szCs w:val="16"/>
              </w:rPr>
              <w:t xml:space="preserve">          2,035.6 </w:t>
            </w:r>
          </w:p>
        </w:tc>
        <w:tc>
          <w:tcPr>
            <w:tcW w:w="1194" w:type="dxa"/>
            <w:gridSpan w:val="3"/>
            <w:tcBorders>
              <w:top w:val="nil"/>
              <w:left w:val="nil"/>
              <w:bottom w:val="single" w:sz="4" w:space="0" w:color="auto"/>
              <w:right w:val="single" w:sz="4" w:space="0" w:color="auto"/>
            </w:tcBorders>
            <w:shd w:val="clear" w:color="auto" w:fill="auto"/>
            <w:vAlign w:val="center"/>
            <w:hideMark/>
          </w:tcPr>
          <w:p w:rsidR="0021232E" w:rsidRDefault="0021232E" w:rsidP="0021232E">
            <w:pPr>
              <w:rPr>
                <w:rFonts w:ascii="Sylfaen" w:hAnsi="Sylfaen" w:cs="Calibri"/>
                <w:color w:val="000000"/>
                <w:sz w:val="16"/>
                <w:szCs w:val="16"/>
              </w:rPr>
            </w:pPr>
            <w:r>
              <w:rPr>
                <w:rFonts w:ascii="Sylfaen" w:hAnsi="Sylfaen" w:cs="Calibri"/>
                <w:color w:val="000000"/>
                <w:sz w:val="16"/>
                <w:szCs w:val="16"/>
              </w:rPr>
              <w:t xml:space="preserve">             477.8 </w:t>
            </w:r>
          </w:p>
        </w:tc>
        <w:tc>
          <w:tcPr>
            <w:tcW w:w="1425" w:type="dxa"/>
            <w:gridSpan w:val="2"/>
            <w:tcBorders>
              <w:top w:val="nil"/>
              <w:left w:val="nil"/>
              <w:bottom w:val="single" w:sz="4" w:space="0" w:color="auto"/>
              <w:right w:val="single" w:sz="4" w:space="0" w:color="auto"/>
            </w:tcBorders>
            <w:shd w:val="clear" w:color="auto" w:fill="auto"/>
            <w:vAlign w:val="center"/>
            <w:hideMark/>
          </w:tcPr>
          <w:p w:rsidR="0021232E" w:rsidRPr="00F80680" w:rsidRDefault="0021232E" w:rsidP="0021232E">
            <w:pPr>
              <w:rPr>
                <w:rFonts w:ascii="Sylfaen" w:hAnsi="Sylfaen" w:cs="Calibri"/>
                <w:color w:val="000000"/>
                <w:sz w:val="16"/>
                <w:szCs w:val="16"/>
              </w:rPr>
            </w:pPr>
            <w:r w:rsidRPr="00F80680">
              <w:rPr>
                <w:rFonts w:ascii="Sylfaen" w:hAnsi="Sylfaen" w:cs="Calibri"/>
                <w:color w:val="000000"/>
                <w:sz w:val="16"/>
                <w:szCs w:val="16"/>
              </w:rPr>
              <w:t xml:space="preserve">              474.4 </w:t>
            </w:r>
          </w:p>
        </w:tc>
        <w:tc>
          <w:tcPr>
            <w:tcW w:w="1247" w:type="dxa"/>
            <w:gridSpan w:val="2"/>
            <w:tcBorders>
              <w:top w:val="nil"/>
              <w:left w:val="nil"/>
              <w:bottom w:val="single" w:sz="4" w:space="0" w:color="auto"/>
              <w:right w:val="single" w:sz="4" w:space="0" w:color="auto"/>
            </w:tcBorders>
            <w:shd w:val="clear" w:color="auto" w:fill="auto"/>
            <w:vAlign w:val="center"/>
            <w:hideMark/>
          </w:tcPr>
          <w:p w:rsidR="0021232E" w:rsidRPr="00F80680" w:rsidRDefault="0021232E" w:rsidP="0021232E">
            <w:pPr>
              <w:rPr>
                <w:rFonts w:ascii="Sylfaen" w:hAnsi="Sylfaen" w:cs="Calibri"/>
                <w:color w:val="000000"/>
                <w:sz w:val="16"/>
                <w:szCs w:val="16"/>
              </w:rPr>
            </w:pPr>
            <w:r w:rsidRPr="00F80680">
              <w:rPr>
                <w:rFonts w:ascii="Sylfaen" w:hAnsi="Sylfaen" w:cs="Calibri"/>
                <w:color w:val="000000"/>
                <w:sz w:val="16"/>
                <w:szCs w:val="16"/>
              </w:rPr>
              <w:t xml:space="preserve">            519.1 </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21232E" w:rsidRPr="00F80680" w:rsidRDefault="0021232E" w:rsidP="0021232E">
            <w:pPr>
              <w:jc w:val="center"/>
              <w:rPr>
                <w:rFonts w:ascii="Sylfaen" w:hAnsi="Sylfaen" w:cs="Calibri"/>
                <w:color w:val="000000"/>
                <w:sz w:val="16"/>
                <w:szCs w:val="16"/>
              </w:rPr>
            </w:pPr>
            <w:r w:rsidRPr="00F80680">
              <w:rPr>
                <w:rFonts w:ascii="Sylfaen" w:hAnsi="Sylfaen" w:cs="Calibri"/>
                <w:color w:val="000000"/>
                <w:sz w:val="16"/>
                <w:szCs w:val="16"/>
              </w:rPr>
              <w:t xml:space="preserve">                         564.3 </w:t>
            </w:r>
          </w:p>
        </w:tc>
      </w:tr>
      <w:tr w:rsidR="00622EA2" w:rsidRPr="00F80680" w:rsidTr="005337E4">
        <w:trPr>
          <w:trHeight w:val="881"/>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622EA2" w:rsidRPr="00F80680" w:rsidRDefault="00622EA2" w:rsidP="00622EA2">
            <w:pPr>
              <w:rPr>
                <w:rFonts w:ascii="Sylfaen" w:hAnsi="Sylfaen" w:cs="Calibri"/>
                <w:b/>
                <w:bCs/>
                <w:color w:val="000000"/>
                <w:sz w:val="16"/>
                <w:szCs w:val="16"/>
              </w:rPr>
            </w:pPr>
            <w:r w:rsidRPr="00F80680">
              <w:rPr>
                <w:rFonts w:ascii="Sylfaen" w:hAnsi="Sylfaen" w:cs="Calibri"/>
                <w:b/>
                <w:bCs/>
                <w:color w:val="000000"/>
                <w:sz w:val="16"/>
                <w:szCs w:val="16"/>
              </w:rPr>
              <w:t>მოსალოდნელი საბოლოო შედეგი</w:t>
            </w:r>
          </w:p>
        </w:tc>
        <w:tc>
          <w:tcPr>
            <w:tcW w:w="6862" w:type="dxa"/>
            <w:gridSpan w:val="11"/>
            <w:tcBorders>
              <w:top w:val="single" w:sz="4" w:space="0" w:color="auto"/>
              <w:left w:val="nil"/>
              <w:bottom w:val="single" w:sz="4" w:space="0" w:color="auto"/>
              <w:right w:val="single" w:sz="4" w:space="0" w:color="auto"/>
            </w:tcBorders>
            <w:shd w:val="clear" w:color="auto" w:fill="auto"/>
            <w:vAlign w:val="center"/>
            <w:hideMark/>
          </w:tcPr>
          <w:p w:rsidR="00622EA2" w:rsidRPr="00F80680" w:rsidRDefault="00622EA2" w:rsidP="00622EA2">
            <w:pPr>
              <w:jc w:val="center"/>
              <w:rPr>
                <w:rFonts w:ascii="Sylfaen" w:hAnsi="Sylfaen" w:cs="Calibri"/>
                <w:color w:val="000000"/>
                <w:sz w:val="16"/>
                <w:szCs w:val="16"/>
              </w:rPr>
            </w:pPr>
            <w:r w:rsidRPr="00F80680">
              <w:rPr>
                <w:rFonts w:ascii="Sylfaen" w:hAnsi="Sylfaen" w:cs="Calibri"/>
                <w:color w:val="000000"/>
                <w:sz w:val="16"/>
                <w:szCs w:val="16"/>
              </w:rPr>
              <w:br/>
              <w:t>საგარეჯოს მუნიციპალიტეტის მიერ საქართველოს მუნიციპალური განვითარების ფონდის წინაშე ნაკისრი სასესხო ვალდებულების სრულად და დადგენილ ვადებში შესრულება</w:t>
            </w:r>
          </w:p>
        </w:tc>
      </w:tr>
      <w:tr w:rsidR="00622EA2" w:rsidRPr="00F80680" w:rsidTr="00387960">
        <w:trPr>
          <w:trHeight w:val="465"/>
        </w:trPr>
        <w:tc>
          <w:tcPr>
            <w:tcW w:w="4945" w:type="dxa"/>
            <w:gridSpan w:val="8"/>
            <w:tcBorders>
              <w:top w:val="nil"/>
              <w:left w:val="single" w:sz="8" w:space="0" w:color="auto"/>
              <w:bottom w:val="single" w:sz="8" w:space="0" w:color="auto"/>
              <w:right w:val="single" w:sz="8" w:space="0" w:color="000000"/>
            </w:tcBorders>
            <w:shd w:val="clear" w:color="auto" w:fill="auto"/>
            <w:vAlign w:val="center"/>
            <w:hideMark/>
          </w:tcPr>
          <w:p w:rsidR="00622EA2" w:rsidRPr="00F80680" w:rsidRDefault="00622EA2" w:rsidP="00622EA2">
            <w:pPr>
              <w:jc w:val="center"/>
              <w:rPr>
                <w:rFonts w:ascii="Sylfaen" w:hAnsi="Sylfaen" w:cs="Calibri"/>
                <w:b/>
                <w:bCs/>
                <w:color w:val="000000"/>
                <w:sz w:val="16"/>
                <w:szCs w:val="16"/>
              </w:rPr>
            </w:pPr>
            <w:r w:rsidRPr="00F80680">
              <w:rPr>
                <w:rFonts w:ascii="Sylfaen" w:hAnsi="Sylfaen" w:cs="Calibri"/>
                <w:b/>
                <w:bCs/>
                <w:color w:val="000000"/>
                <w:sz w:val="16"/>
                <w:szCs w:val="16"/>
              </w:rPr>
              <w:t>პროგრამის საბოლოო შედეგის ინდიკატორები</w:t>
            </w:r>
          </w:p>
        </w:tc>
        <w:tc>
          <w:tcPr>
            <w:tcW w:w="944" w:type="dxa"/>
            <w:gridSpan w:val="2"/>
            <w:vMerge w:val="restart"/>
            <w:tcBorders>
              <w:top w:val="nil"/>
              <w:left w:val="single" w:sz="8" w:space="0" w:color="auto"/>
              <w:bottom w:val="nil"/>
              <w:right w:val="single" w:sz="8" w:space="0" w:color="auto"/>
            </w:tcBorders>
            <w:shd w:val="clear" w:color="auto" w:fill="auto"/>
            <w:vAlign w:val="center"/>
            <w:hideMark/>
          </w:tcPr>
          <w:p w:rsidR="00622EA2" w:rsidRPr="00F80680" w:rsidRDefault="00622EA2" w:rsidP="00622EA2">
            <w:pPr>
              <w:rPr>
                <w:rFonts w:ascii="Sylfaen" w:hAnsi="Sylfaen" w:cs="Calibri"/>
                <w:color w:val="000000"/>
                <w:sz w:val="16"/>
                <w:szCs w:val="16"/>
              </w:rPr>
            </w:pPr>
            <w:r w:rsidRPr="00F80680">
              <w:rPr>
                <w:rFonts w:ascii="Sylfaen" w:hAnsi="Sylfaen" w:cs="Calibri"/>
                <w:color w:val="000000"/>
                <w:sz w:val="16"/>
                <w:szCs w:val="16"/>
              </w:rPr>
              <w:t>გაზომვის ერთეული</w:t>
            </w:r>
          </w:p>
        </w:tc>
        <w:tc>
          <w:tcPr>
            <w:tcW w:w="1756" w:type="dxa"/>
            <w:gridSpan w:val="2"/>
            <w:vMerge w:val="restart"/>
            <w:tcBorders>
              <w:top w:val="nil"/>
              <w:left w:val="single" w:sz="8" w:space="0" w:color="auto"/>
              <w:bottom w:val="nil"/>
              <w:right w:val="single" w:sz="8" w:space="0" w:color="auto"/>
            </w:tcBorders>
            <w:shd w:val="clear" w:color="auto" w:fill="auto"/>
            <w:vAlign w:val="center"/>
            <w:hideMark/>
          </w:tcPr>
          <w:p w:rsidR="00622EA2" w:rsidRPr="00F80680" w:rsidRDefault="00622EA2" w:rsidP="00622EA2">
            <w:pPr>
              <w:rPr>
                <w:rFonts w:ascii="Sylfaen" w:hAnsi="Sylfaen" w:cs="Calibri"/>
                <w:color w:val="000000"/>
                <w:sz w:val="16"/>
                <w:szCs w:val="16"/>
              </w:rPr>
            </w:pPr>
            <w:r w:rsidRPr="00F80680">
              <w:rPr>
                <w:rFonts w:ascii="Sylfaen" w:hAnsi="Sylfaen" w:cs="Calibri"/>
                <w:color w:val="000000"/>
                <w:sz w:val="16"/>
                <w:szCs w:val="16"/>
              </w:rPr>
              <w:t>გეგმიური გადახრა</w:t>
            </w:r>
          </w:p>
        </w:tc>
        <w:tc>
          <w:tcPr>
            <w:tcW w:w="1800" w:type="dxa"/>
            <w:gridSpan w:val="2"/>
            <w:vMerge w:val="restart"/>
            <w:tcBorders>
              <w:top w:val="nil"/>
              <w:left w:val="single" w:sz="8" w:space="0" w:color="auto"/>
              <w:bottom w:val="nil"/>
              <w:right w:val="single" w:sz="8" w:space="0" w:color="auto"/>
            </w:tcBorders>
            <w:shd w:val="clear" w:color="auto" w:fill="auto"/>
            <w:vAlign w:val="center"/>
            <w:hideMark/>
          </w:tcPr>
          <w:p w:rsidR="00622EA2" w:rsidRPr="00F80680" w:rsidRDefault="00622EA2" w:rsidP="00622EA2">
            <w:pPr>
              <w:rPr>
                <w:rFonts w:ascii="Sylfaen" w:hAnsi="Sylfaen" w:cs="Calibri"/>
                <w:color w:val="000000"/>
                <w:sz w:val="16"/>
                <w:szCs w:val="16"/>
              </w:rPr>
            </w:pPr>
            <w:r w:rsidRPr="00F80680">
              <w:rPr>
                <w:rFonts w:ascii="Sylfaen" w:hAnsi="Sylfaen" w:cs="Calibri"/>
                <w:color w:val="000000"/>
                <w:sz w:val="16"/>
                <w:szCs w:val="16"/>
              </w:rPr>
              <w:t>რისკი</w:t>
            </w:r>
          </w:p>
        </w:tc>
      </w:tr>
      <w:tr w:rsidR="00622EA2" w:rsidRPr="00F80680" w:rsidTr="00387960">
        <w:trPr>
          <w:trHeight w:val="450"/>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Pr="00F80680" w:rsidRDefault="00622EA2" w:rsidP="00622EA2">
            <w:pPr>
              <w:rPr>
                <w:rFonts w:ascii="Sylfaen" w:hAnsi="Sylfaen" w:cs="Calibri"/>
                <w:color w:val="000000"/>
                <w:sz w:val="16"/>
                <w:szCs w:val="16"/>
              </w:rPr>
            </w:pPr>
            <w:r w:rsidRPr="00F80680">
              <w:rPr>
                <w:rFonts w:ascii="Sylfaen" w:hAnsi="Sylfaen" w:cs="Calibri"/>
                <w:color w:val="000000"/>
                <w:sz w:val="16"/>
                <w:szCs w:val="16"/>
              </w:rPr>
              <w:t>დასახელება</w:t>
            </w:r>
          </w:p>
        </w:tc>
        <w:tc>
          <w:tcPr>
            <w:tcW w:w="1018" w:type="dxa"/>
            <w:tcBorders>
              <w:top w:val="nil"/>
              <w:left w:val="single" w:sz="4" w:space="0" w:color="auto"/>
              <w:bottom w:val="nil"/>
              <w:right w:val="single" w:sz="8" w:space="0" w:color="auto"/>
            </w:tcBorders>
            <w:shd w:val="clear" w:color="auto" w:fill="auto"/>
            <w:vAlign w:val="center"/>
            <w:hideMark/>
          </w:tcPr>
          <w:p w:rsidR="00622EA2" w:rsidRPr="00F80680" w:rsidRDefault="00622EA2" w:rsidP="00622EA2">
            <w:pPr>
              <w:rPr>
                <w:rFonts w:ascii="Sylfaen" w:hAnsi="Sylfaen" w:cs="Calibri"/>
                <w:color w:val="000000"/>
                <w:sz w:val="16"/>
                <w:szCs w:val="16"/>
              </w:rPr>
            </w:pPr>
            <w:r w:rsidRPr="00F80680">
              <w:rPr>
                <w:rFonts w:ascii="Sylfaen" w:hAnsi="Sylfaen" w:cs="Calibri"/>
                <w:color w:val="000000"/>
                <w:sz w:val="16"/>
                <w:szCs w:val="16"/>
              </w:rPr>
              <w:t>2021 წელი (საბაზისო)</w:t>
            </w:r>
          </w:p>
        </w:tc>
        <w:tc>
          <w:tcPr>
            <w:tcW w:w="615" w:type="dxa"/>
            <w:gridSpan w:val="2"/>
            <w:tcBorders>
              <w:top w:val="nil"/>
              <w:left w:val="nil"/>
              <w:bottom w:val="nil"/>
              <w:right w:val="single" w:sz="8" w:space="0" w:color="auto"/>
            </w:tcBorders>
            <w:shd w:val="clear" w:color="auto" w:fill="auto"/>
            <w:vAlign w:val="center"/>
            <w:hideMark/>
          </w:tcPr>
          <w:p w:rsidR="00622EA2" w:rsidRPr="00F80680" w:rsidRDefault="00622EA2" w:rsidP="00622EA2">
            <w:pPr>
              <w:rPr>
                <w:rFonts w:ascii="Sylfaen" w:hAnsi="Sylfaen" w:cs="Calibri"/>
                <w:color w:val="000000"/>
                <w:sz w:val="16"/>
                <w:szCs w:val="16"/>
              </w:rPr>
            </w:pPr>
            <w:r w:rsidRPr="00F80680">
              <w:rPr>
                <w:rFonts w:ascii="Sylfaen" w:hAnsi="Sylfaen" w:cs="Calibri"/>
                <w:color w:val="000000"/>
                <w:sz w:val="16"/>
                <w:szCs w:val="16"/>
              </w:rPr>
              <w:t>2022 წელი</w:t>
            </w:r>
          </w:p>
        </w:tc>
        <w:tc>
          <w:tcPr>
            <w:tcW w:w="692" w:type="dxa"/>
            <w:tcBorders>
              <w:top w:val="nil"/>
              <w:left w:val="nil"/>
              <w:bottom w:val="nil"/>
              <w:right w:val="single" w:sz="8" w:space="0" w:color="auto"/>
            </w:tcBorders>
            <w:shd w:val="clear" w:color="auto" w:fill="auto"/>
            <w:vAlign w:val="center"/>
            <w:hideMark/>
          </w:tcPr>
          <w:p w:rsidR="00622EA2" w:rsidRPr="00F80680" w:rsidRDefault="00622EA2" w:rsidP="00622EA2">
            <w:pPr>
              <w:rPr>
                <w:rFonts w:ascii="Sylfaen" w:hAnsi="Sylfaen" w:cs="Calibri"/>
                <w:color w:val="000000"/>
                <w:sz w:val="16"/>
                <w:szCs w:val="16"/>
              </w:rPr>
            </w:pPr>
            <w:r w:rsidRPr="00F80680">
              <w:rPr>
                <w:rFonts w:ascii="Sylfaen" w:hAnsi="Sylfaen" w:cs="Calibri"/>
                <w:color w:val="000000"/>
                <w:sz w:val="16"/>
                <w:szCs w:val="16"/>
              </w:rPr>
              <w:t>2023 წელი</w:t>
            </w:r>
          </w:p>
        </w:tc>
        <w:tc>
          <w:tcPr>
            <w:tcW w:w="626" w:type="dxa"/>
            <w:gridSpan w:val="2"/>
            <w:tcBorders>
              <w:top w:val="nil"/>
              <w:left w:val="nil"/>
              <w:bottom w:val="nil"/>
              <w:right w:val="single" w:sz="8" w:space="0" w:color="auto"/>
            </w:tcBorders>
            <w:shd w:val="clear" w:color="auto" w:fill="auto"/>
            <w:vAlign w:val="center"/>
            <w:hideMark/>
          </w:tcPr>
          <w:p w:rsidR="00622EA2" w:rsidRPr="00F80680" w:rsidRDefault="00622EA2" w:rsidP="00622EA2">
            <w:pPr>
              <w:rPr>
                <w:rFonts w:ascii="Sylfaen" w:hAnsi="Sylfaen" w:cs="Calibri"/>
                <w:color w:val="000000"/>
                <w:sz w:val="16"/>
                <w:szCs w:val="16"/>
              </w:rPr>
            </w:pPr>
            <w:r w:rsidRPr="00F80680">
              <w:rPr>
                <w:rFonts w:ascii="Sylfaen" w:hAnsi="Sylfaen" w:cs="Calibri"/>
                <w:color w:val="000000"/>
                <w:sz w:val="16"/>
                <w:szCs w:val="16"/>
              </w:rPr>
              <w:t>2024 წელი</w:t>
            </w:r>
          </w:p>
        </w:tc>
        <w:tc>
          <w:tcPr>
            <w:tcW w:w="630" w:type="dxa"/>
            <w:tcBorders>
              <w:top w:val="nil"/>
              <w:left w:val="nil"/>
              <w:bottom w:val="nil"/>
              <w:right w:val="single" w:sz="8" w:space="0" w:color="auto"/>
            </w:tcBorders>
            <w:shd w:val="clear" w:color="auto" w:fill="auto"/>
            <w:vAlign w:val="center"/>
            <w:hideMark/>
          </w:tcPr>
          <w:p w:rsidR="00622EA2" w:rsidRPr="00F80680" w:rsidRDefault="00622EA2" w:rsidP="00622EA2">
            <w:pPr>
              <w:rPr>
                <w:rFonts w:ascii="Sylfaen" w:hAnsi="Sylfaen" w:cs="Calibri"/>
                <w:color w:val="000000"/>
                <w:sz w:val="16"/>
                <w:szCs w:val="16"/>
              </w:rPr>
            </w:pPr>
            <w:r w:rsidRPr="00F80680">
              <w:rPr>
                <w:rFonts w:ascii="Sylfaen" w:hAnsi="Sylfaen" w:cs="Calibri"/>
                <w:color w:val="000000"/>
                <w:sz w:val="16"/>
                <w:szCs w:val="16"/>
              </w:rPr>
              <w:t>2025  წელი</w:t>
            </w:r>
          </w:p>
        </w:tc>
        <w:tc>
          <w:tcPr>
            <w:tcW w:w="944" w:type="dxa"/>
            <w:gridSpan w:val="2"/>
            <w:vMerge/>
            <w:tcBorders>
              <w:top w:val="nil"/>
              <w:left w:val="single" w:sz="8" w:space="0" w:color="auto"/>
              <w:bottom w:val="nil"/>
              <w:right w:val="single" w:sz="8" w:space="0" w:color="auto"/>
            </w:tcBorders>
            <w:vAlign w:val="center"/>
            <w:hideMark/>
          </w:tcPr>
          <w:p w:rsidR="00622EA2" w:rsidRPr="00F80680" w:rsidRDefault="00622EA2" w:rsidP="00622EA2">
            <w:pPr>
              <w:rPr>
                <w:rFonts w:ascii="Sylfaen" w:hAnsi="Sylfaen" w:cs="Calibri"/>
                <w:color w:val="000000"/>
                <w:sz w:val="16"/>
                <w:szCs w:val="16"/>
              </w:rPr>
            </w:pPr>
          </w:p>
        </w:tc>
        <w:tc>
          <w:tcPr>
            <w:tcW w:w="1756" w:type="dxa"/>
            <w:gridSpan w:val="2"/>
            <w:vMerge/>
            <w:tcBorders>
              <w:top w:val="nil"/>
              <w:left w:val="single" w:sz="8" w:space="0" w:color="auto"/>
              <w:bottom w:val="nil"/>
              <w:right w:val="single" w:sz="8" w:space="0" w:color="auto"/>
            </w:tcBorders>
            <w:vAlign w:val="center"/>
            <w:hideMark/>
          </w:tcPr>
          <w:p w:rsidR="00622EA2" w:rsidRPr="00F80680" w:rsidRDefault="00622EA2" w:rsidP="00622EA2">
            <w:pPr>
              <w:rPr>
                <w:rFonts w:ascii="Sylfaen" w:hAnsi="Sylfaen" w:cs="Calibri"/>
                <w:color w:val="000000"/>
                <w:sz w:val="16"/>
                <w:szCs w:val="16"/>
              </w:rPr>
            </w:pPr>
          </w:p>
        </w:tc>
        <w:tc>
          <w:tcPr>
            <w:tcW w:w="1800" w:type="dxa"/>
            <w:gridSpan w:val="2"/>
            <w:vMerge/>
            <w:tcBorders>
              <w:top w:val="nil"/>
              <w:left w:val="single" w:sz="8" w:space="0" w:color="auto"/>
              <w:bottom w:val="nil"/>
              <w:right w:val="single" w:sz="8" w:space="0" w:color="auto"/>
            </w:tcBorders>
            <w:vAlign w:val="center"/>
            <w:hideMark/>
          </w:tcPr>
          <w:p w:rsidR="00622EA2" w:rsidRPr="00F80680" w:rsidRDefault="00622EA2" w:rsidP="00622EA2">
            <w:pPr>
              <w:rPr>
                <w:rFonts w:ascii="Sylfaen" w:hAnsi="Sylfaen" w:cs="Calibri"/>
                <w:color w:val="000000"/>
                <w:sz w:val="16"/>
                <w:szCs w:val="16"/>
              </w:rPr>
            </w:pPr>
          </w:p>
        </w:tc>
      </w:tr>
      <w:tr w:rsidR="00622EA2" w:rsidRPr="00F80680" w:rsidTr="00387960">
        <w:trPr>
          <w:trHeight w:val="1331"/>
        </w:trPr>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2EA2" w:rsidRPr="00F80680" w:rsidRDefault="00622EA2" w:rsidP="00622EA2">
            <w:pPr>
              <w:jc w:val="center"/>
              <w:rPr>
                <w:rFonts w:ascii="Calibri" w:hAnsi="Calibri" w:cs="Calibri"/>
                <w:color w:val="000000"/>
                <w:sz w:val="16"/>
                <w:szCs w:val="16"/>
              </w:rPr>
            </w:pPr>
            <w:r w:rsidRPr="00F80680">
              <w:rPr>
                <w:rFonts w:ascii="Calibri" w:hAnsi="Calibri" w:cs="Calibri"/>
                <w:color w:val="000000"/>
                <w:sz w:val="16"/>
                <w:szCs w:val="16"/>
              </w:rPr>
              <w:t>წლის განმავლობაში დაფარული სასესხო ვალდებულების ოდენობა</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622EA2" w:rsidRPr="00F80680" w:rsidRDefault="00622EA2" w:rsidP="00622EA2">
            <w:pPr>
              <w:jc w:val="center"/>
              <w:rPr>
                <w:rFonts w:ascii="Calibri" w:hAnsi="Calibri" w:cs="Calibri"/>
                <w:color w:val="000000"/>
                <w:sz w:val="16"/>
                <w:szCs w:val="16"/>
              </w:rPr>
            </w:pPr>
            <w:r w:rsidRPr="00F80680">
              <w:rPr>
                <w:rFonts w:ascii="Calibri" w:hAnsi="Calibri" w:cs="Calibri"/>
                <w:color w:val="000000"/>
                <w:sz w:val="16"/>
                <w:szCs w:val="16"/>
              </w:rPr>
              <w:t>87.7</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622EA2" w:rsidRPr="00F80680" w:rsidRDefault="00622EA2" w:rsidP="005337E4">
            <w:pPr>
              <w:jc w:val="center"/>
              <w:rPr>
                <w:rFonts w:ascii="Sylfaen" w:hAnsi="Sylfaen" w:cs="Calibri"/>
                <w:b/>
                <w:bCs/>
                <w:color w:val="000000"/>
                <w:sz w:val="16"/>
                <w:szCs w:val="16"/>
              </w:rPr>
            </w:pPr>
            <w:r w:rsidRPr="00F80680">
              <w:rPr>
                <w:rFonts w:ascii="Sylfaen" w:hAnsi="Sylfaen" w:cs="Calibri"/>
                <w:b/>
                <w:bCs/>
                <w:color w:val="000000"/>
                <w:sz w:val="16"/>
                <w:szCs w:val="16"/>
              </w:rPr>
              <w:t>87.</w:t>
            </w:r>
            <w:r w:rsidR="005337E4">
              <w:rPr>
                <w:rFonts w:ascii="Sylfaen" w:hAnsi="Sylfaen" w:cs="Calibri"/>
                <w:b/>
                <w:bCs/>
                <w:color w:val="000000"/>
                <w:sz w:val="16"/>
                <w:szCs w:val="16"/>
              </w:rPr>
              <w:t>8</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622EA2" w:rsidRPr="00F80680" w:rsidRDefault="00622EA2" w:rsidP="00622EA2">
            <w:pPr>
              <w:jc w:val="center"/>
              <w:rPr>
                <w:rFonts w:ascii="Sylfaen" w:hAnsi="Sylfaen" w:cs="Calibri"/>
                <w:b/>
                <w:bCs/>
                <w:color w:val="000000"/>
                <w:sz w:val="16"/>
                <w:szCs w:val="16"/>
              </w:rPr>
            </w:pPr>
            <w:r w:rsidRPr="00F80680">
              <w:rPr>
                <w:rFonts w:ascii="Sylfaen" w:hAnsi="Sylfaen" w:cs="Calibri"/>
                <w:b/>
                <w:bCs/>
                <w:color w:val="000000"/>
                <w:sz w:val="16"/>
                <w:szCs w:val="16"/>
              </w:rPr>
              <w:t>74.4</w:t>
            </w:r>
          </w:p>
        </w:tc>
        <w:tc>
          <w:tcPr>
            <w:tcW w:w="626" w:type="dxa"/>
            <w:gridSpan w:val="2"/>
            <w:tcBorders>
              <w:top w:val="single" w:sz="4" w:space="0" w:color="auto"/>
              <w:left w:val="nil"/>
              <w:bottom w:val="single" w:sz="4" w:space="0" w:color="auto"/>
              <w:right w:val="single" w:sz="4" w:space="0" w:color="auto"/>
            </w:tcBorders>
            <w:shd w:val="clear" w:color="auto" w:fill="auto"/>
            <w:vAlign w:val="center"/>
            <w:hideMark/>
          </w:tcPr>
          <w:p w:rsidR="00622EA2" w:rsidRPr="00F80680" w:rsidRDefault="00622EA2" w:rsidP="00622EA2">
            <w:pPr>
              <w:jc w:val="center"/>
              <w:rPr>
                <w:rFonts w:ascii="Sylfaen" w:hAnsi="Sylfaen" w:cs="Calibri"/>
                <w:b/>
                <w:bCs/>
                <w:color w:val="000000"/>
                <w:sz w:val="16"/>
                <w:szCs w:val="16"/>
              </w:rPr>
            </w:pPr>
            <w:r w:rsidRPr="00F80680">
              <w:rPr>
                <w:rFonts w:ascii="Sylfaen" w:hAnsi="Sylfaen" w:cs="Calibri"/>
                <w:b/>
                <w:bCs/>
                <w:color w:val="000000"/>
                <w:sz w:val="16"/>
                <w:szCs w:val="16"/>
              </w:rPr>
              <w:t>69.1</w:t>
            </w:r>
          </w:p>
        </w:tc>
        <w:tc>
          <w:tcPr>
            <w:tcW w:w="630" w:type="dxa"/>
            <w:tcBorders>
              <w:top w:val="single" w:sz="4" w:space="0" w:color="auto"/>
              <w:left w:val="nil"/>
              <w:bottom w:val="single" w:sz="4" w:space="0" w:color="auto"/>
              <w:right w:val="nil"/>
            </w:tcBorders>
            <w:shd w:val="clear" w:color="auto" w:fill="auto"/>
            <w:vAlign w:val="center"/>
            <w:hideMark/>
          </w:tcPr>
          <w:p w:rsidR="00622EA2" w:rsidRPr="00F80680" w:rsidRDefault="00622EA2" w:rsidP="00622EA2">
            <w:pPr>
              <w:jc w:val="center"/>
              <w:rPr>
                <w:rFonts w:ascii="Sylfaen" w:hAnsi="Sylfaen" w:cs="Calibri"/>
                <w:b/>
                <w:bCs/>
                <w:color w:val="000000"/>
                <w:sz w:val="16"/>
                <w:szCs w:val="16"/>
              </w:rPr>
            </w:pPr>
            <w:r w:rsidRPr="00F80680">
              <w:rPr>
                <w:rFonts w:ascii="Sylfaen" w:hAnsi="Sylfaen" w:cs="Calibri"/>
                <w:b/>
                <w:bCs/>
                <w:color w:val="000000"/>
                <w:sz w:val="16"/>
                <w:szCs w:val="16"/>
              </w:rPr>
              <w:t>64.3</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2EA2" w:rsidRPr="00F80680" w:rsidRDefault="00622EA2" w:rsidP="00622EA2">
            <w:pPr>
              <w:rPr>
                <w:rFonts w:ascii="Sylfaen" w:hAnsi="Sylfaen" w:cs="Calibri"/>
                <w:color w:val="000000"/>
                <w:sz w:val="16"/>
                <w:szCs w:val="16"/>
              </w:rPr>
            </w:pPr>
            <w:r w:rsidRPr="00F80680">
              <w:rPr>
                <w:rFonts w:ascii="Sylfaen" w:hAnsi="Sylfaen" w:cs="Calibri"/>
                <w:color w:val="000000"/>
                <w:sz w:val="16"/>
                <w:szCs w:val="16"/>
              </w:rPr>
              <w:t>ათასი ლარი</w:t>
            </w:r>
          </w:p>
        </w:tc>
        <w:tc>
          <w:tcPr>
            <w:tcW w:w="1756" w:type="dxa"/>
            <w:gridSpan w:val="2"/>
            <w:tcBorders>
              <w:top w:val="single" w:sz="4" w:space="0" w:color="auto"/>
              <w:left w:val="nil"/>
              <w:bottom w:val="single" w:sz="4" w:space="0" w:color="auto"/>
              <w:right w:val="single" w:sz="4" w:space="0" w:color="auto"/>
            </w:tcBorders>
            <w:shd w:val="clear" w:color="auto" w:fill="auto"/>
            <w:vAlign w:val="bottom"/>
            <w:hideMark/>
          </w:tcPr>
          <w:p w:rsidR="00622EA2" w:rsidRPr="00F80680" w:rsidRDefault="00622EA2" w:rsidP="00622EA2">
            <w:pPr>
              <w:rPr>
                <w:rFonts w:ascii="Sylfaen" w:hAnsi="Sylfaen" w:cs="Calibri"/>
                <w:color w:val="000000"/>
                <w:sz w:val="18"/>
                <w:szCs w:val="18"/>
              </w:rPr>
            </w:pPr>
            <w:r w:rsidRPr="00F80680">
              <w:rPr>
                <w:rFonts w:ascii="Sylfaen" w:hAnsi="Sylfaen" w:cs="Calibri"/>
                <w:color w:val="000000"/>
                <w:sz w:val="18"/>
                <w:szCs w:val="18"/>
              </w:rPr>
              <w:t>რეფინანსირების განაკვეთის შესაბამისად</w:t>
            </w:r>
          </w:p>
        </w:tc>
        <w:tc>
          <w:tcPr>
            <w:tcW w:w="1800" w:type="dxa"/>
            <w:gridSpan w:val="2"/>
            <w:tcBorders>
              <w:top w:val="single" w:sz="4" w:space="0" w:color="auto"/>
              <w:left w:val="nil"/>
              <w:bottom w:val="single" w:sz="4" w:space="0" w:color="auto"/>
              <w:right w:val="single" w:sz="4" w:space="0" w:color="auto"/>
            </w:tcBorders>
            <w:shd w:val="clear" w:color="auto" w:fill="auto"/>
            <w:vAlign w:val="bottom"/>
            <w:hideMark/>
          </w:tcPr>
          <w:p w:rsidR="00622EA2" w:rsidRPr="00F80680" w:rsidRDefault="00622EA2" w:rsidP="00622EA2">
            <w:pPr>
              <w:rPr>
                <w:rFonts w:ascii="Sylfaen" w:hAnsi="Sylfaen" w:cs="Calibri"/>
                <w:color w:val="000000"/>
                <w:sz w:val="18"/>
                <w:szCs w:val="18"/>
              </w:rPr>
            </w:pPr>
            <w:r w:rsidRPr="00F80680">
              <w:rPr>
                <w:rFonts w:ascii="Sylfaen" w:hAnsi="Sylfaen" w:cs="Calibri"/>
                <w:color w:val="000000"/>
                <w:sz w:val="18"/>
                <w:szCs w:val="18"/>
              </w:rPr>
              <w:t>რეფინანსირების განაკვეთის ცვლილება</w:t>
            </w:r>
          </w:p>
        </w:tc>
      </w:tr>
    </w:tbl>
    <w:p w:rsidR="00622EA2" w:rsidRDefault="00622EA2" w:rsidP="00622EA2">
      <w:pPr>
        <w:jc w:val="both"/>
        <w:rPr>
          <w:rFonts w:ascii="Sylfaen" w:hAnsi="Sylfaen"/>
          <w:lang w:val="ka-GE"/>
        </w:rPr>
      </w:pPr>
    </w:p>
    <w:p w:rsidR="00622EA2" w:rsidRDefault="00622EA2" w:rsidP="00622EA2">
      <w:pPr>
        <w:jc w:val="both"/>
        <w:rPr>
          <w:rFonts w:ascii="Sylfaen" w:hAnsi="Sylfaen"/>
          <w:lang w:val="ka-GE"/>
        </w:rPr>
      </w:pPr>
    </w:p>
    <w:p w:rsidR="00622EA2" w:rsidRPr="005418CF" w:rsidRDefault="00622EA2" w:rsidP="00622EA2">
      <w:pPr>
        <w:jc w:val="both"/>
        <w:rPr>
          <w:rFonts w:ascii="Sylfaen" w:hAnsi="Sylfaen"/>
          <w:lang w:val="ka-GE"/>
        </w:rPr>
      </w:pPr>
      <w:r>
        <w:rPr>
          <w:rFonts w:ascii="Sylfaen" w:hAnsi="Sylfaen"/>
          <w:lang w:val="ka-GE"/>
        </w:rPr>
        <w:t xml:space="preserve"> </w:t>
      </w:r>
    </w:p>
    <w:p w:rsidR="00622EA2" w:rsidRDefault="00622EA2" w:rsidP="00622EA2">
      <w:pPr>
        <w:jc w:val="both"/>
        <w:rPr>
          <w:rFonts w:ascii="Sylfaen" w:hAnsi="Sylfaen"/>
          <w:b/>
          <w:lang w:val="ka-GE"/>
        </w:rPr>
      </w:pPr>
      <w:r>
        <w:rPr>
          <w:rFonts w:ascii="Sylfaen" w:hAnsi="Sylfaen"/>
          <w:b/>
          <w:lang w:val="ka-GE"/>
        </w:rPr>
        <w:t xml:space="preserve">                                                     </w:t>
      </w:r>
    </w:p>
    <w:p w:rsidR="00622EA2" w:rsidRDefault="00622EA2" w:rsidP="00622EA2">
      <w:pPr>
        <w:jc w:val="both"/>
        <w:rPr>
          <w:rFonts w:ascii="Sylfaen" w:hAnsi="Sylfaen"/>
          <w:b/>
          <w:lang w:val="ka-GE"/>
        </w:rPr>
      </w:pPr>
    </w:p>
    <w:p w:rsidR="00622EA2" w:rsidRPr="005418CF" w:rsidRDefault="00622EA2" w:rsidP="00622EA2">
      <w:pPr>
        <w:jc w:val="both"/>
        <w:rPr>
          <w:rFonts w:ascii="Sylfaen" w:hAnsi="Sylfaen"/>
          <w:b/>
          <w:lang w:val="ka-GE"/>
        </w:rPr>
      </w:pPr>
    </w:p>
    <w:p w:rsidR="00622EA2" w:rsidRDefault="00622EA2" w:rsidP="00622EA2">
      <w:pPr>
        <w:ind w:firstLine="270"/>
        <w:jc w:val="both"/>
        <w:rPr>
          <w:rFonts w:ascii="Sylfaen" w:hAnsi="Sylfaen"/>
        </w:rPr>
      </w:pPr>
      <w:r>
        <w:rPr>
          <w:rFonts w:ascii="Sylfaen" w:hAnsi="Sylfaen"/>
          <w:lang w:val="ka-GE"/>
        </w:rPr>
        <w:t xml:space="preserve">      </w:t>
      </w:r>
    </w:p>
    <w:p w:rsidR="00622EA2" w:rsidRPr="00827681" w:rsidRDefault="00622EA2" w:rsidP="00622EA2">
      <w:pPr>
        <w:pStyle w:val="ListParagraph"/>
        <w:tabs>
          <w:tab w:val="left" w:pos="720"/>
          <w:tab w:val="left" w:pos="1440"/>
          <w:tab w:val="left" w:pos="2160"/>
          <w:tab w:val="left" w:pos="2880"/>
          <w:tab w:val="left" w:pos="3600"/>
          <w:tab w:val="left" w:pos="6931"/>
        </w:tabs>
        <w:ind w:left="360"/>
        <w:jc w:val="both"/>
        <w:rPr>
          <w:rFonts w:ascii="Sylfaen" w:hAnsi="Sylfaen"/>
          <w:lang w:val="ka-GE"/>
        </w:rPr>
      </w:pPr>
    </w:p>
    <w:p w:rsidR="00E574BA" w:rsidRDefault="00E574BA" w:rsidP="007208F4">
      <w:pPr>
        <w:jc w:val="both"/>
        <w:rPr>
          <w:rFonts w:ascii="Sylfaen" w:hAnsi="Sylfaen"/>
          <w:lang w:val="ka-GE"/>
        </w:rPr>
      </w:pPr>
    </w:p>
    <w:bookmarkEnd w:id="12"/>
    <w:p w:rsidR="00AE0CB1" w:rsidRDefault="00AE0CB1" w:rsidP="004D05AF">
      <w:pPr>
        <w:jc w:val="both"/>
        <w:rPr>
          <w:rFonts w:ascii="Sylfaen" w:hAnsi="Sylfaen"/>
          <w:lang w:val="ka-GE"/>
        </w:rPr>
      </w:pPr>
    </w:p>
    <w:p w:rsidR="00EC6F33" w:rsidRPr="005D24F7" w:rsidRDefault="007208F4" w:rsidP="00622EA2">
      <w:pPr>
        <w:pStyle w:val="Heading2"/>
        <w:rPr>
          <w:rFonts w:ascii="Sylfaen" w:hAnsi="Sylfaen"/>
          <w:sz w:val="18"/>
          <w:szCs w:val="18"/>
          <w:lang w:val="ka-GE"/>
        </w:rPr>
      </w:pPr>
      <w:r w:rsidRPr="008F501E">
        <w:t xml:space="preserve">  </w:t>
      </w:r>
    </w:p>
    <w:p w:rsidR="00EC6F33" w:rsidRDefault="00EC6F33" w:rsidP="007208F4">
      <w:pPr>
        <w:jc w:val="both"/>
        <w:rPr>
          <w:rFonts w:ascii="Sylfaen" w:hAnsi="Sylfaen"/>
          <w:lang w:val="ka-GE"/>
        </w:rPr>
      </w:pPr>
    </w:p>
    <w:p w:rsidR="00F130FF" w:rsidRDefault="00F130FF" w:rsidP="007208F4">
      <w:pPr>
        <w:jc w:val="both"/>
        <w:rPr>
          <w:rFonts w:ascii="Sylfaen" w:hAnsi="Sylfaen"/>
          <w:lang w:val="ka-GE"/>
        </w:rPr>
      </w:pPr>
    </w:p>
    <w:p w:rsidR="005D24F7" w:rsidRDefault="005D24F7" w:rsidP="007208F4">
      <w:pPr>
        <w:jc w:val="both"/>
        <w:rPr>
          <w:rFonts w:ascii="Sylfaen" w:hAnsi="Sylfaen"/>
          <w:lang w:val="ka-GE"/>
        </w:rPr>
      </w:pPr>
    </w:p>
    <w:p w:rsidR="005D24F7" w:rsidRDefault="005D24F7" w:rsidP="007208F4">
      <w:pPr>
        <w:jc w:val="both"/>
        <w:rPr>
          <w:rFonts w:ascii="Sylfaen" w:hAnsi="Sylfaen"/>
          <w:lang w:val="ka-GE"/>
        </w:rPr>
      </w:pPr>
    </w:p>
    <w:p w:rsidR="005D24F7" w:rsidRDefault="005D24F7" w:rsidP="007208F4">
      <w:pPr>
        <w:jc w:val="both"/>
        <w:rPr>
          <w:rFonts w:ascii="Sylfaen" w:hAnsi="Sylfaen"/>
          <w:lang w:val="ka-GE"/>
        </w:rPr>
      </w:pPr>
    </w:p>
    <w:p w:rsidR="005D24F7" w:rsidRDefault="005D24F7" w:rsidP="007208F4">
      <w:pPr>
        <w:jc w:val="both"/>
        <w:rPr>
          <w:rFonts w:ascii="Sylfaen" w:hAnsi="Sylfaen"/>
          <w:lang w:val="ka-GE"/>
        </w:rPr>
      </w:pPr>
    </w:p>
    <w:p w:rsidR="005D24F7" w:rsidRDefault="005D24F7" w:rsidP="007208F4">
      <w:pPr>
        <w:jc w:val="both"/>
        <w:rPr>
          <w:rFonts w:ascii="Sylfaen" w:hAnsi="Sylfaen"/>
          <w:lang w:val="ka-GE"/>
        </w:rPr>
      </w:pPr>
    </w:p>
    <w:p w:rsidR="005D24F7" w:rsidRDefault="005D24F7" w:rsidP="007208F4">
      <w:pPr>
        <w:jc w:val="both"/>
        <w:rPr>
          <w:rFonts w:ascii="Sylfaen" w:hAnsi="Sylfaen"/>
          <w:lang w:val="ka-GE"/>
        </w:rPr>
      </w:pPr>
    </w:p>
    <w:p w:rsidR="005448F5" w:rsidRPr="005448F5" w:rsidRDefault="007208F4" w:rsidP="006D63D5">
      <w:pPr>
        <w:ind w:firstLine="270"/>
        <w:jc w:val="both"/>
        <w:rPr>
          <w:rFonts w:ascii="Sylfaen" w:hAnsi="Sylfaen"/>
          <w:b/>
          <w:sz w:val="32"/>
          <w:lang w:val="ka-GE"/>
        </w:rPr>
      </w:pPr>
      <w:r>
        <w:rPr>
          <w:rFonts w:ascii="Sylfaen" w:hAnsi="Sylfaen"/>
          <w:lang w:val="ka-GE"/>
        </w:rPr>
        <w:t xml:space="preserve">      </w:t>
      </w:r>
    </w:p>
    <w:sectPr w:rsidR="005448F5" w:rsidRPr="005448F5" w:rsidSect="00AE024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0B1" w:rsidRDefault="002760B1" w:rsidP="007208F4">
      <w:pPr>
        <w:spacing w:after="0" w:line="240" w:lineRule="auto"/>
      </w:pPr>
      <w:r>
        <w:separator/>
      </w:r>
    </w:p>
  </w:endnote>
  <w:endnote w:type="continuationSeparator" w:id="0">
    <w:p w:rsidR="002760B1" w:rsidRDefault="002760B1" w:rsidP="0072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panose1 w:val="020B0604020202020204"/>
    <w:charset w:val="CC"/>
    <w:family w:val="swiss"/>
    <w:pitch w:val="variable"/>
    <w:sig w:usb0="E0002EFF" w:usb1="C000785B" w:usb2="00000009" w:usb3="00000000" w:csb0="000001FF" w:csb1="00000000"/>
  </w:font>
  <w:font w:name="Grigolia">
    <w:panose1 w:val="00000000000000000000"/>
    <w:charset w:val="00"/>
    <w:family w:val="auto"/>
    <w:pitch w:val="variable"/>
    <w:sig w:usb0="0000008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97B" w:rsidRDefault="00EB0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97B" w:rsidRDefault="00EB097B">
    <w:pPr>
      <w:pStyle w:val="Footer"/>
      <w:pBdr>
        <w:top w:val="thinThickSmallGap" w:sz="24" w:space="1" w:color="823B0B" w:themeColor="accent2" w:themeShade="7F"/>
      </w:pBdr>
      <w:rPr>
        <w:rFonts w:asciiTheme="majorHAnsi" w:hAnsiTheme="majorHAnsi"/>
      </w:rPr>
    </w:pPr>
    <w:r>
      <w:rPr>
        <w:rFonts w:ascii="Sylfaen" w:hAnsi="Sylfaen"/>
        <w:sz w:val="18"/>
        <w:lang w:val="ka-GE"/>
      </w:rPr>
      <w:t>საგარეჯოს</w:t>
    </w:r>
    <w:r w:rsidRPr="007208F4">
      <w:rPr>
        <w:rFonts w:ascii="Sylfaen" w:hAnsi="Sylfaen"/>
        <w:sz w:val="18"/>
        <w:lang w:val="ka-GE"/>
      </w:rPr>
      <w:t xml:space="preserve"> მუნიციპალიტეტის 20</w:t>
    </w:r>
    <w:r>
      <w:rPr>
        <w:rFonts w:ascii="Sylfaen" w:hAnsi="Sylfaen"/>
        <w:sz w:val="18"/>
        <w:lang w:val="ka-GE"/>
      </w:rPr>
      <w:t>2</w:t>
    </w:r>
    <w:r>
      <w:rPr>
        <w:rFonts w:ascii="Sylfaen" w:hAnsi="Sylfaen"/>
        <w:sz w:val="18"/>
        <w:lang w:val="en-US"/>
      </w:rPr>
      <w:t>2</w:t>
    </w:r>
    <w:r w:rsidRPr="007208F4">
      <w:rPr>
        <w:rFonts w:ascii="Sylfaen" w:hAnsi="Sylfaen"/>
        <w:sz w:val="18"/>
        <w:lang w:val="ka-GE"/>
      </w:rPr>
      <w:t xml:space="preserve"> წლის ბიუჯეტის პროგრამული დანართი</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056C7C" w:rsidRPr="00056C7C">
      <w:rPr>
        <w:rFonts w:asciiTheme="majorHAnsi" w:hAnsiTheme="majorHAnsi"/>
        <w:noProof/>
      </w:rPr>
      <w:t>83</w:t>
    </w:r>
    <w:r>
      <w:rPr>
        <w:rFonts w:asciiTheme="majorHAnsi" w:hAnsiTheme="majorHAnsi"/>
        <w:noProof/>
      </w:rPr>
      <w:fldChar w:fldCharType="end"/>
    </w:r>
  </w:p>
  <w:p w:rsidR="00EB097B" w:rsidRDefault="00EB09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97B" w:rsidRDefault="00EB0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0B1" w:rsidRDefault="002760B1" w:rsidP="007208F4">
      <w:pPr>
        <w:spacing w:after="0" w:line="240" w:lineRule="auto"/>
      </w:pPr>
      <w:r>
        <w:separator/>
      </w:r>
    </w:p>
  </w:footnote>
  <w:footnote w:type="continuationSeparator" w:id="0">
    <w:p w:rsidR="002760B1" w:rsidRDefault="002760B1" w:rsidP="00720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97B" w:rsidRDefault="00EB0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97B" w:rsidRDefault="00EB09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97B" w:rsidRDefault="00EB0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5">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6">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7">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8">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9">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0">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3">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3E4600E"/>
    <w:multiLevelType w:val="hybridMultilevel"/>
    <w:tmpl w:val="03AE9B8E"/>
    <w:lvl w:ilvl="0" w:tplc="6714FCDA">
      <w:start w:val="1"/>
      <w:numFmt w:val="decimal"/>
      <w:lvlText w:val="%1."/>
      <w:lvlJc w:val="left"/>
      <w:pPr>
        <w:ind w:left="480" w:hanging="360"/>
      </w:pPr>
      <w:rPr>
        <w:rFonts w:asciiTheme="minorHAnsi" w:hAnsiTheme="minorHAnsi"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2">
    <w:nsid w:val="3E0868B6"/>
    <w:multiLevelType w:val="hybridMultilevel"/>
    <w:tmpl w:val="03AE9B8E"/>
    <w:lvl w:ilvl="0" w:tplc="6714FCDA">
      <w:start w:val="1"/>
      <w:numFmt w:val="decimal"/>
      <w:lvlText w:val="%1."/>
      <w:lvlJc w:val="left"/>
      <w:pPr>
        <w:ind w:left="480" w:hanging="360"/>
      </w:pPr>
      <w:rPr>
        <w:rFonts w:asciiTheme="minorHAnsi" w:hAnsiTheme="minorHAnsi"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5">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7">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9">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1">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2">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6">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8">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40">
    <w:nsid w:val="70D72859"/>
    <w:multiLevelType w:val="hybridMultilevel"/>
    <w:tmpl w:val="1A5A2FE4"/>
    <w:lvl w:ilvl="0" w:tplc="6AF6F91A">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4">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5">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7">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8">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abstractNum w:abstractNumId="49">
    <w:nsid w:val="7C882ED7"/>
    <w:multiLevelType w:val="hybridMultilevel"/>
    <w:tmpl w:val="CC80EC24"/>
    <w:lvl w:ilvl="0" w:tplc="F88A775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7"/>
  </w:num>
  <w:num w:numId="2">
    <w:abstractNumId w:val="30"/>
  </w:num>
  <w:num w:numId="3">
    <w:abstractNumId w:val="6"/>
  </w:num>
  <w:num w:numId="4">
    <w:abstractNumId w:val="2"/>
  </w:num>
  <w:num w:numId="5">
    <w:abstractNumId w:val="48"/>
  </w:num>
  <w:num w:numId="6">
    <w:abstractNumId w:val="15"/>
  </w:num>
  <w:num w:numId="7">
    <w:abstractNumId w:val="42"/>
  </w:num>
  <w:num w:numId="8">
    <w:abstractNumId w:val="17"/>
  </w:num>
  <w:num w:numId="9">
    <w:abstractNumId w:val="8"/>
  </w:num>
  <w:num w:numId="10">
    <w:abstractNumId w:val="21"/>
  </w:num>
  <w:num w:numId="11">
    <w:abstractNumId w:val="26"/>
  </w:num>
  <w:num w:numId="12">
    <w:abstractNumId w:val="35"/>
  </w:num>
  <w:num w:numId="13">
    <w:abstractNumId w:val="1"/>
  </w:num>
  <w:num w:numId="14">
    <w:abstractNumId w:val="29"/>
  </w:num>
  <w:num w:numId="15">
    <w:abstractNumId w:val="13"/>
  </w:num>
  <w:num w:numId="16">
    <w:abstractNumId w:val="32"/>
  </w:num>
  <w:num w:numId="17">
    <w:abstractNumId w:val="25"/>
  </w:num>
  <w:num w:numId="18">
    <w:abstractNumId w:val="14"/>
  </w:num>
  <w:num w:numId="19">
    <w:abstractNumId w:val="11"/>
  </w:num>
  <w:num w:numId="20">
    <w:abstractNumId w:val="44"/>
  </w:num>
  <w:num w:numId="21">
    <w:abstractNumId w:val="12"/>
  </w:num>
  <w:num w:numId="22">
    <w:abstractNumId w:val="23"/>
  </w:num>
  <w:num w:numId="23">
    <w:abstractNumId w:val="43"/>
  </w:num>
  <w:num w:numId="24">
    <w:abstractNumId w:val="28"/>
  </w:num>
  <w:num w:numId="25">
    <w:abstractNumId w:val="20"/>
  </w:num>
  <w:num w:numId="26">
    <w:abstractNumId w:val="41"/>
  </w:num>
  <w:num w:numId="27">
    <w:abstractNumId w:val="18"/>
  </w:num>
  <w:num w:numId="28">
    <w:abstractNumId w:val="33"/>
  </w:num>
  <w:num w:numId="29">
    <w:abstractNumId w:val="19"/>
  </w:num>
  <w:num w:numId="30">
    <w:abstractNumId w:val="4"/>
  </w:num>
  <w:num w:numId="31">
    <w:abstractNumId w:val="10"/>
  </w:num>
  <w:num w:numId="32">
    <w:abstractNumId w:val="47"/>
  </w:num>
  <w:num w:numId="33">
    <w:abstractNumId w:val="24"/>
  </w:num>
  <w:num w:numId="34">
    <w:abstractNumId w:val="5"/>
  </w:num>
  <w:num w:numId="35">
    <w:abstractNumId w:val="39"/>
  </w:num>
  <w:num w:numId="36">
    <w:abstractNumId w:val="45"/>
  </w:num>
  <w:num w:numId="37">
    <w:abstractNumId w:val="46"/>
  </w:num>
  <w:num w:numId="38">
    <w:abstractNumId w:val="27"/>
  </w:num>
  <w:num w:numId="39">
    <w:abstractNumId w:val="37"/>
  </w:num>
  <w:num w:numId="40">
    <w:abstractNumId w:val="36"/>
  </w:num>
  <w:num w:numId="41">
    <w:abstractNumId w:val="34"/>
  </w:num>
  <w:num w:numId="42">
    <w:abstractNumId w:val="3"/>
  </w:num>
  <w:num w:numId="43">
    <w:abstractNumId w:val="31"/>
  </w:num>
  <w:num w:numId="44">
    <w:abstractNumId w:val="38"/>
  </w:num>
  <w:num w:numId="45">
    <w:abstractNumId w:val="9"/>
  </w:num>
  <w:num w:numId="46">
    <w:abstractNumId w:val="0"/>
  </w:num>
  <w:num w:numId="47">
    <w:abstractNumId w:val="40"/>
  </w:num>
  <w:num w:numId="48">
    <w:abstractNumId w:val="49"/>
  </w:num>
  <w:num w:numId="49">
    <w:abstractNumId w:val="2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AD"/>
    <w:rsid w:val="0000385A"/>
    <w:rsid w:val="0000628E"/>
    <w:rsid w:val="00007B97"/>
    <w:rsid w:val="000109D3"/>
    <w:rsid w:val="000416A3"/>
    <w:rsid w:val="00044DD4"/>
    <w:rsid w:val="00045629"/>
    <w:rsid w:val="00053C7D"/>
    <w:rsid w:val="00056C7C"/>
    <w:rsid w:val="000602E9"/>
    <w:rsid w:val="00060443"/>
    <w:rsid w:val="00063A27"/>
    <w:rsid w:val="00066666"/>
    <w:rsid w:val="000765D1"/>
    <w:rsid w:val="00085769"/>
    <w:rsid w:val="000864D2"/>
    <w:rsid w:val="000873E4"/>
    <w:rsid w:val="000902D6"/>
    <w:rsid w:val="00093FAB"/>
    <w:rsid w:val="00095007"/>
    <w:rsid w:val="00095384"/>
    <w:rsid w:val="000A185A"/>
    <w:rsid w:val="000A3060"/>
    <w:rsid w:val="000A724A"/>
    <w:rsid w:val="000B09E3"/>
    <w:rsid w:val="000B1776"/>
    <w:rsid w:val="000B35E7"/>
    <w:rsid w:val="000B3B55"/>
    <w:rsid w:val="000C1E24"/>
    <w:rsid w:val="000C211E"/>
    <w:rsid w:val="000D2E40"/>
    <w:rsid w:val="000E2D7B"/>
    <w:rsid w:val="000E6084"/>
    <w:rsid w:val="000E69B1"/>
    <w:rsid w:val="000F7B08"/>
    <w:rsid w:val="00101032"/>
    <w:rsid w:val="00102694"/>
    <w:rsid w:val="001026DE"/>
    <w:rsid w:val="00102F4B"/>
    <w:rsid w:val="001036F4"/>
    <w:rsid w:val="00105DB8"/>
    <w:rsid w:val="00107BC5"/>
    <w:rsid w:val="001118F0"/>
    <w:rsid w:val="00113B56"/>
    <w:rsid w:val="00114DDF"/>
    <w:rsid w:val="00126C61"/>
    <w:rsid w:val="00135885"/>
    <w:rsid w:val="00141EE0"/>
    <w:rsid w:val="001478E2"/>
    <w:rsid w:val="0015344A"/>
    <w:rsid w:val="00161216"/>
    <w:rsid w:val="00162FB3"/>
    <w:rsid w:val="00166B57"/>
    <w:rsid w:val="0018057E"/>
    <w:rsid w:val="001808EE"/>
    <w:rsid w:val="00183350"/>
    <w:rsid w:val="001834FC"/>
    <w:rsid w:val="00186F28"/>
    <w:rsid w:val="00193543"/>
    <w:rsid w:val="00194452"/>
    <w:rsid w:val="00194CC6"/>
    <w:rsid w:val="001A0752"/>
    <w:rsid w:val="001A23DD"/>
    <w:rsid w:val="001A2433"/>
    <w:rsid w:val="001A29F1"/>
    <w:rsid w:val="001A2AE2"/>
    <w:rsid w:val="001A30B1"/>
    <w:rsid w:val="001A69BD"/>
    <w:rsid w:val="001B5A1C"/>
    <w:rsid w:val="001B6250"/>
    <w:rsid w:val="001B63A0"/>
    <w:rsid w:val="001C093B"/>
    <w:rsid w:val="001C13BC"/>
    <w:rsid w:val="001C1830"/>
    <w:rsid w:val="001D0F47"/>
    <w:rsid w:val="001D211A"/>
    <w:rsid w:val="001D3D83"/>
    <w:rsid w:val="001E1109"/>
    <w:rsid w:val="001E3662"/>
    <w:rsid w:val="001E4CE5"/>
    <w:rsid w:val="001E53DA"/>
    <w:rsid w:val="001F38D4"/>
    <w:rsid w:val="001F45FE"/>
    <w:rsid w:val="00200284"/>
    <w:rsid w:val="0020331D"/>
    <w:rsid w:val="00203819"/>
    <w:rsid w:val="0021232E"/>
    <w:rsid w:val="0021385E"/>
    <w:rsid w:val="00215FCE"/>
    <w:rsid w:val="00217E08"/>
    <w:rsid w:val="00220374"/>
    <w:rsid w:val="00220916"/>
    <w:rsid w:val="00220AE3"/>
    <w:rsid w:val="002227B4"/>
    <w:rsid w:val="002251E5"/>
    <w:rsid w:val="00226074"/>
    <w:rsid w:val="00237725"/>
    <w:rsid w:val="002407CF"/>
    <w:rsid w:val="0024440D"/>
    <w:rsid w:val="00251710"/>
    <w:rsid w:val="00261283"/>
    <w:rsid w:val="002627AE"/>
    <w:rsid w:val="002671BB"/>
    <w:rsid w:val="00273892"/>
    <w:rsid w:val="00275BB6"/>
    <w:rsid w:val="002760B1"/>
    <w:rsid w:val="00283CD1"/>
    <w:rsid w:val="00290708"/>
    <w:rsid w:val="00292390"/>
    <w:rsid w:val="002B1865"/>
    <w:rsid w:val="002B3867"/>
    <w:rsid w:val="002B3CC3"/>
    <w:rsid w:val="002B5BFA"/>
    <w:rsid w:val="002C1CF9"/>
    <w:rsid w:val="002D22EA"/>
    <w:rsid w:val="002D755E"/>
    <w:rsid w:val="002E176F"/>
    <w:rsid w:val="002F2AB5"/>
    <w:rsid w:val="002F5434"/>
    <w:rsid w:val="002F5772"/>
    <w:rsid w:val="00305DE4"/>
    <w:rsid w:val="003075FE"/>
    <w:rsid w:val="00310848"/>
    <w:rsid w:val="00312966"/>
    <w:rsid w:val="0031329F"/>
    <w:rsid w:val="003138F5"/>
    <w:rsid w:val="00321143"/>
    <w:rsid w:val="00323EFB"/>
    <w:rsid w:val="00327193"/>
    <w:rsid w:val="003315CB"/>
    <w:rsid w:val="00332F25"/>
    <w:rsid w:val="0033621D"/>
    <w:rsid w:val="003449EC"/>
    <w:rsid w:val="00344B81"/>
    <w:rsid w:val="00345BF6"/>
    <w:rsid w:val="00352043"/>
    <w:rsid w:val="00354AB3"/>
    <w:rsid w:val="00360B0F"/>
    <w:rsid w:val="00360B55"/>
    <w:rsid w:val="0036152F"/>
    <w:rsid w:val="00361E65"/>
    <w:rsid w:val="0036362C"/>
    <w:rsid w:val="00374255"/>
    <w:rsid w:val="00380E38"/>
    <w:rsid w:val="00381F5F"/>
    <w:rsid w:val="00387960"/>
    <w:rsid w:val="003932B5"/>
    <w:rsid w:val="00394755"/>
    <w:rsid w:val="00395D64"/>
    <w:rsid w:val="003B3F81"/>
    <w:rsid w:val="003C075D"/>
    <w:rsid w:val="003C08D7"/>
    <w:rsid w:val="003C206A"/>
    <w:rsid w:val="003C7127"/>
    <w:rsid w:val="003D0B5F"/>
    <w:rsid w:val="003D2491"/>
    <w:rsid w:val="003E0B83"/>
    <w:rsid w:val="003E2F11"/>
    <w:rsid w:val="003E7C05"/>
    <w:rsid w:val="003F4AA1"/>
    <w:rsid w:val="003F5CF2"/>
    <w:rsid w:val="004010F8"/>
    <w:rsid w:val="004052D7"/>
    <w:rsid w:val="00407EB9"/>
    <w:rsid w:val="004152BA"/>
    <w:rsid w:val="004167D7"/>
    <w:rsid w:val="00417EB8"/>
    <w:rsid w:val="00424D3D"/>
    <w:rsid w:val="00426049"/>
    <w:rsid w:val="004274C6"/>
    <w:rsid w:val="004321C1"/>
    <w:rsid w:val="004332B3"/>
    <w:rsid w:val="00433DA6"/>
    <w:rsid w:val="00440B21"/>
    <w:rsid w:val="004410C7"/>
    <w:rsid w:val="00442135"/>
    <w:rsid w:val="00442350"/>
    <w:rsid w:val="00443BC2"/>
    <w:rsid w:val="00444D4D"/>
    <w:rsid w:val="00447574"/>
    <w:rsid w:val="00447D62"/>
    <w:rsid w:val="00457CE9"/>
    <w:rsid w:val="00460755"/>
    <w:rsid w:val="00461729"/>
    <w:rsid w:val="004638AC"/>
    <w:rsid w:val="004826FF"/>
    <w:rsid w:val="00484BD3"/>
    <w:rsid w:val="0048620D"/>
    <w:rsid w:val="00492617"/>
    <w:rsid w:val="0049432B"/>
    <w:rsid w:val="0049543A"/>
    <w:rsid w:val="00496A53"/>
    <w:rsid w:val="004A26C8"/>
    <w:rsid w:val="004A611E"/>
    <w:rsid w:val="004B2CDF"/>
    <w:rsid w:val="004B5DCE"/>
    <w:rsid w:val="004B62EE"/>
    <w:rsid w:val="004B7973"/>
    <w:rsid w:val="004C0C09"/>
    <w:rsid w:val="004C35DA"/>
    <w:rsid w:val="004C40B8"/>
    <w:rsid w:val="004C7E5E"/>
    <w:rsid w:val="004D05AF"/>
    <w:rsid w:val="004D42AF"/>
    <w:rsid w:val="004D57A8"/>
    <w:rsid w:val="004E095D"/>
    <w:rsid w:val="004E1851"/>
    <w:rsid w:val="004E4FE4"/>
    <w:rsid w:val="004E62A7"/>
    <w:rsid w:val="004E6508"/>
    <w:rsid w:val="004E7BD3"/>
    <w:rsid w:val="004F37F8"/>
    <w:rsid w:val="004F40FC"/>
    <w:rsid w:val="004F7BEE"/>
    <w:rsid w:val="00504688"/>
    <w:rsid w:val="00506236"/>
    <w:rsid w:val="005071EF"/>
    <w:rsid w:val="00511468"/>
    <w:rsid w:val="00511BC7"/>
    <w:rsid w:val="00517624"/>
    <w:rsid w:val="00520EA0"/>
    <w:rsid w:val="00521CB9"/>
    <w:rsid w:val="005276A4"/>
    <w:rsid w:val="00530A0D"/>
    <w:rsid w:val="005335B8"/>
    <w:rsid w:val="005337E4"/>
    <w:rsid w:val="00534313"/>
    <w:rsid w:val="005448F5"/>
    <w:rsid w:val="005455F5"/>
    <w:rsid w:val="005517FC"/>
    <w:rsid w:val="00551C94"/>
    <w:rsid w:val="00566CEB"/>
    <w:rsid w:val="0056766B"/>
    <w:rsid w:val="005740C5"/>
    <w:rsid w:val="00575697"/>
    <w:rsid w:val="00577CB1"/>
    <w:rsid w:val="00580C7D"/>
    <w:rsid w:val="00581643"/>
    <w:rsid w:val="00582748"/>
    <w:rsid w:val="00583BE8"/>
    <w:rsid w:val="0059278B"/>
    <w:rsid w:val="0059507F"/>
    <w:rsid w:val="005A4071"/>
    <w:rsid w:val="005B2B29"/>
    <w:rsid w:val="005B4000"/>
    <w:rsid w:val="005C126A"/>
    <w:rsid w:val="005C40BE"/>
    <w:rsid w:val="005C6EB2"/>
    <w:rsid w:val="005D07C4"/>
    <w:rsid w:val="005D24F7"/>
    <w:rsid w:val="005D293F"/>
    <w:rsid w:val="005D3C39"/>
    <w:rsid w:val="005D6BEE"/>
    <w:rsid w:val="005E4779"/>
    <w:rsid w:val="005E4D99"/>
    <w:rsid w:val="005F06F0"/>
    <w:rsid w:val="005F24CD"/>
    <w:rsid w:val="005F400E"/>
    <w:rsid w:val="005F4C2A"/>
    <w:rsid w:val="00606C19"/>
    <w:rsid w:val="00607214"/>
    <w:rsid w:val="00610E82"/>
    <w:rsid w:val="006116AD"/>
    <w:rsid w:val="00611AA8"/>
    <w:rsid w:val="006139AB"/>
    <w:rsid w:val="00614CEC"/>
    <w:rsid w:val="00616A9D"/>
    <w:rsid w:val="00616C05"/>
    <w:rsid w:val="00622EA2"/>
    <w:rsid w:val="006231E3"/>
    <w:rsid w:val="00632013"/>
    <w:rsid w:val="006536DA"/>
    <w:rsid w:val="00655EC3"/>
    <w:rsid w:val="00657548"/>
    <w:rsid w:val="00661AB6"/>
    <w:rsid w:val="006746C6"/>
    <w:rsid w:val="00675E77"/>
    <w:rsid w:val="00676E74"/>
    <w:rsid w:val="00680CFA"/>
    <w:rsid w:val="00684CFC"/>
    <w:rsid w:val="00684D12"/>
    <w:rsid w:val="00686228"/>
    <w:rsid w:val="00692486"/>
    <w:rsid w:val="006975A5"/>
    <w:rsid w:val="006A4BCE"/>
    <w:rsid w:val="006B5A22"/>
    <w:rsid w:val="006C0625"/>
    <w:rsid w:val="006C33F5"/>
    <w:rsid w:val="006C75D5"/>
    <w:rsid w:val="006C77BE"/>
    <w:rsid w:val="006D63D5"/>
    <w:rsid w:val="006E07AF"/>
    <w:rsid w:val="006E15E5"/>
    <w:rsid w:val="006E3CD2"/>
    <w:rsid w:val="006E5336"/>
    <w:rsid w:val="006F29D9"/>
    <w:rsid w:val="006F61CE"/>
    <w:rsid w:val="00703847"/>
    <w:rsid w:val="00705BEF"/>
    <w:rsid w:val="007149EE"/>
    <w:rsid w:val="00715E58"/>
    <w:rsid w:val="007208F4"/>
    <w:rsid w:val="00723E97"/>
    <w:rsid w:val="00724456"/>
    <w:rsid w:val="007301D3"/>
    <w:rsid w:val="007423B6"/>
    <w:rsid w:val="0074574F"/>
    <w:rsid w:val="007472B3"/>
    <w:rsid w:val="00750A08"/>
    <w:rsid w:val="00751A91"/>
    <w:rsid w:val="007528C4"/>
    <w:rsid w:val="00753558"/>
    <w:rsid w:val="00757C14"/>
    <w:rsid w:val="00765EFB"/>
    <w:rsid w:val="00767F0F"/>
    <w:rsid w:val="007723DE"/>
    <w:rsid w:val="007765C6"/>
    <w:rsid w:val="007811B2"/>
    <w:rsid w:val="007A64D5"/>
    <w:rsid w:val="007B09BC"/>
    <w:rsid w:val="007B3B17"/>
    <w:rsid w:val="007B5A9D"/>
    <w:rsid w:val="007C6AB7"/>
    <w:rsid w:val="007D2B46"/>
    <w:rsid w:val="007E114C"/>
    <w:rsid w:val="007E1D04"/>
    <w:rsid w:val="007E2A9B"/>
    <w:rsid w:val="007E7F93"/>
    <w:rsid w:val="007F41C0"/>
    <w:rsid w:val="007F684E"/>
    <w:rsid w:val="007F7692"/>
    <w:rsid w:val="00800D46"/>
    <w:rsid w:val="0080252F"/>
    <w:rsid w:val="00805E3F"/>
    <w:rsid w:val="00817DBC"/>
    <w:rsid w:val="0082598C"/>
    <w:rsid w:val="00832559"/>
    <w:rsid w:val="00837327"/>
    <w:rsid w:val="00837B25"/>
    <w:rsid w:val="00844C6C"/>
    <w:rsid w:val="0084572E"/>
    <w:rsid w:val="008515F0"/>
    <w:rsid w:val="0085486B"/>
    <w:rsid w:val="00855664"/>
    <w:rsid w:val="00860678"/>
    <w:rsid w:val="00865088"/>
    <w:rsid w:val="00880A1E"/>
    <w:rsid w:val="00894B0A"/>
    <w:rsid w:val="0089505D"/>
    <w:rsid w:val="00895E20"/>
    <w:rsid w:val="00897BE9"/>
    <w:rsid w:val="008A6BD4"/>
    <w:rsid w:val="008B5990"/>
    <w:rsid w:val="008B7D67"/>
    <w:rsid w:val="008C2499"/>
    <w:rsid w:val="008C29E7"/>
    <w:rsid w:val="008C3659"/>
    <w:rsid w:val="008C461B"/>
    <w:rsid w:val="008D1672"/>
    <w:rsid w:val="008D69BB"/>
    <w:rsid w:val="008E00F9"/>
    <w:rsid w:val="008E41E5"/>
    <w:rsid w:val="008E6335"/>
    <w:rsid w:val="008E7264"/>
    <w:rsid w:val="008F2468"/>
    <w:rsid w:val="008F2719"/>
    <w:rsid w:val="008F501E"/>
    <w:rsid w:val="008F7A4C"/>
    <w:rsid w:val="008F7AD2"/>
    <w:rsid w:val="009039EE"/>
    <w:rsid w:val="009042DD"/>
    <w:rsid w:val="009060C7"/>
    <w:rsid w:val="00913AEE"/>
    <w:rsid w:val="00914B1B"/>
    <w:rsid w:val="00916D55"/>
    <w:rsid w:val="00925D72"/>
    <w:rsid w:val="009304EE"/>
    <w:rsid w:val="00936D8A"/>
    <w:rsid w:val="00941FCB"/>
    <w:rsid w:val="00943289"/>
    <w:rsid w:val="00945112"/>
    <w:rsid w:val="00950453"/>
    <w:rsid w:val="00950BE7"/>
    <w:rsid w:val="009541E9"/>
    <w:rsid w:val="00954ACB"/>
    <w:rsid w:val="00955358"/>
    <w:rsid w:val="00955ED4"/>
    <w:rsid w:val="009573A0"/>
    <w:rsid w:val="0096700E"/>
    <w:rsid w:val="00976AEC"/>
    <w:rsid w:val="00994E0F"/>
    <w:rsid w:val="009957D7"/>
    <w:rsid w:val="00995ECC"/>
    <w:rsid w:val="009A0042"/>
    <w:rsid w:val="009A0408"/>
    <w:rsid w:val="009A0516"/>
    <w:rsid w:val="009A1669"/>
    <w:rsid w:val="009A30FF"/>
    <w:rsid w:val="009A326C"/>
    <w:rsid w:val="009A6DD3"/>
    <w:rsid w:val="009A7248"/>
    <w:rsid w:val="009A7949"/>
    <w:rsid w:val="009B2B90"/>
    <w:rsid w:val="009C1228"/>
    <w:rsid w:val="009C28B5"/>
    <w:rsid w:val="009C7E29"/>
    <w:rsid w:val="009D0918"/>
    <w:rsid w:val="009D13C0"/>
    <w:rsid w:val="009D76D9"/>
    <w:rsid w:val="009E0469"/>
    <w:rsid w:val="009E04AB"/>
    <w:rsid w:val="009F0B8D"/>
    <w:rsid w:val="009F0BF4"/>
    <w:rsid w:val="00A018C5"/>
    <w:rsid w:val="00A10FE5"/>
    <w:rsid w:val="00A1270F"/>
    <w:rsid w:val="00A22C5A"/>
    <w:rsid w:val="00A25461"/>
    <w:rsid w:val="00A32EB9"/>
    <w:rsid w:val="00A37728"/>
    <w:rsid w:val="00A40506"/>
    <w:rsid w:val="00A4137E"/>
    <w:rsid w:val="00A422CE"/>
    <w:rsid w:val="00A459BF"/>
    <w:rsid w:val="00A463B1"/>
    <w:rsid w:val="00A470BA"/>
    <w:rsid w:val="00A57BD5"/>
    <w:rsid w:val="00A63A6A"/>
    <w:rsid w:val="00A7126E"/>
    <w:rsid w:val="00A72574"/>
    <w:rsid w:val="00A74329"/>
    <w:rsid w:val="00A75D8A"/>
    <w:rsid w:val="00A814FF"/>
    <w:rsid w:val="00A8516F"/>
    <w:rsid w:val="00A90E36"/>
    <w:rsid w:val="00A93CFB"/>
    <w:rsid w:val="00AA173D"/>
    <w:rsid w:val="00AA2D41"/>
    <w:rsid w:val="00AA4B2A"/>
    <w:rsid w:val="00AB4E94"/>
    <w:rsid w:val="00AC4B51"/>
    <w:rsid w:val="00AC791D"/>
    <w:rsid w:val="00AD0867"/>
    <w:rsid w:val="00AD1342"/>
    <w:rsid w:val="00AD44C0"/>
    <w:rsid w:val="00AD4735"/>
    <w:rsid w:val="00AD7F3B"/>
    <w:rsid w:val="00AE024B"/>
    <w:rsid w:val="00AE0CB1"/>
    <w:rsid w:val="00AE42C4"/>
    <w:rsid w:val="00AE6BD6"/>
    <w:rsid w:val="00AF0F3F"/>
    <w:rsid w:val="00AF23BB"/>
    <w:rsid w:val="00AF3FFB"/>
    <w:rsid w:val="00AF5811"/>
    <w:rsid w:val="00B00F3F"/>
    <w:rsid w:val="00B0463A"/>
    <w:rsid w:val="00B159E6"/>
    <w:rsid w:val="00B24D8B"/>
    <w:rsid w:val="00B26567"/>
    <w:rsid w:val="00B3079B"/>
    <w:rsid w:val="00B309C1"/>
    <w:rsid w:val="00B32DEA"/>
    <w:rsid w:val="00B345CA"/>
    <w:rsid w:val="00B3657A"/>
    <w:rsid w:val="00B37772"/>
    <w:rsid w:val="00B40701"/>
    <w:rsid w:val="00B42712"/>
    <w:rsid w:val="00B43077"/>
    <w:rsid w:val="00B45B64"/>
    <w:rsid w:val="00B5153E"/>
    <w:rsid w:val="00B53266"/>
    <w:rsid w:val="00B61292"/>
    <w:rsid w:val="00B6403D"/>
    <w:rsid w:val="00B64653"/>
    <w:rsid w:val="00B661AE"/>
    <w:rsid w:val="00B70997"/>
    <w:rsid w:val="00B74933"/>
    <w:rsid w:val="00B77D6A"/>
    <w:rsid w:val="00B847BA"/>
    <w:rsid w:val="00B91A7B"/>
    <w:rsid w:val="00BA08D9"/>
    <w:rsid w:val="00BA0936"/>
    <w:rsid w:val="00BA2DE9"/>
    <w:rsid w:val="00BA4199"/>
    <w:rsid w:val="00BA6AEF"/>
    <w:rsid w:val="00BB27E8"/>
    <w:rsid w:val="00BB49FF"/>
    <w:rsid w:val="00BB62AF"/>
    <w:rsid w:val="00BC2ADC"/>
    <w:rsid w:val="00BC315C"/>
    <w:rsid w:val="00BC3558"/>
    <w:rsid w:val="00BC6BC8"/>
    <w:rsid w:val="00BD323F"/>
    <w:rsid w:val="00BD39AF"/>
    <w:rsid w:val="00BD468C"/>
    <w:rsid w:val="00BD7E30"/>
    <w:rsid w:val="00BE39B4"/>
    <w:rsid w:val="00BE5C1E"/>
    <w:rsid w:val="00BE74A1"/>
    <w:rsid w:val="00BF2499"/>
    <w:rsid w:val="00BF56A7"/>
    <w:rsid w:val="00BF62DB"/>
    <w:rsid w:val="00BF6440"/>
    <w:rsid w:val="00C03E9C"/>
    <w:rsid w:val="00C10F2A"/>
    <w:rsid w:val="00C16CBF"/>
    <w:rsid w:val="00C22766"/>
    <w:rsid w:val="00C22775"/>
    <w:rsid w:val="00C25C1C"/>
    <w:rsid w:val="00C31252"/>
    <w:rsid w:val="00C313D9"/>
    <w:rsid w:val="00C32802"/>
    <w:rsid w:val="00C330E8"/>
    <w:rsid w:val="00C40922"/>
    <w:rsid w:val="00C41F8D"/>
    <w:rsid w:val="00C477EA"/>
    <w:rsid w:val="00C47E6B"/>
    <w:rsid w:val="00C500B0"/>
    <w:rsid w:val="00C502D5"/>
    <w:rsid w:val="00C54489"/>
    <w:rsid w:val="00C54713"/>
    <w:rsid w:val="00C55758"/>
    <w:rsid w:val="00C57F7A"/>
    <w:rsid w:val="00C62180"/>
    <w:rsid w:val="00C622F5"/>
    <w:rsid w:val="00C64581"/>
    <w:rsid w:val="00C72590"/>
    <w:rsid w:val="00C74C28"/>
    <w:rsid w:val="00C804F0"/>
    <w:rsid w:val="00C83336"/>
    <w:rsid w:val="00C8335E"/>
    <w:rsid w:val="00C86D21"/>
    <w:rsid w:val="00C925C6"/>
    <w:rsid w:val="00C96558"/>
    <w:rsid w:val="00CA218E"/>
    <w:rsid w:val="00CA4ECF"/>
    <w:rsid w:val="00CB4679"/>
    <w:rsid w:val="00CB54DE"/>
    <w:rsid w:val="00CC4EE8"/>
    <w:rsid w:val="00CD0290"/>
    <w:rsid w:val="00CE1595"/>
    <w:rsid w:val="00CE67C3"/>
    <w:rsid w:val="00CF0A92"/>
    <w:rsid w:val="00CF1846"/>
    <w:rsid w:val="00CF6AEC"/>
    <w:rsid w:val="00D023AC"/>
    <w:rsid w:val="00D0276A"/>
    <w:rsid w:val="00D07F0B"/>
    <w:rsid w:val="00D11EF2"/>
    <w:rsid w:val="00D13D7C"/>
    <w:rsid w:val="00D14776"/>
    <w:rsid w:val="00D14F6F"/>
    <w:rsid w:val="00D1759E"/>
    <w:rsid w:val="00D23D1F"/>
    <w:rsid w:val="00D2797A"/>
    <w:rsid w:val="00D34EDE"/>
    <w:rsid w:val="00D43C42"/>
    <w:rsid w:val="00D44FF7"/>
    <w:rsid w:val="00D451F3"/>
    <w:rsid w:val="00D47680"/>
    <w:rsid w:val="00D52202"/>
    <w:rsid w:val="00D53AFB"/>
    <w:rsid w:val="00D54BF2"/>
    <w:rsid w:val="00D55AAD"/>
    <w:rsid w:val="00D55ABA"/>
    <w:rsid w:val="00D63912"/>
    <w:rsid w:val="00D714B2"/>
    <w:rsid w:val="00D71974"/>
    <w:rsid w:val="00D72C96"/>
    <w:rsid w:val="00D7582E"/>
    <w:rsid w:val="00D8043E"/>
    <w:rsid w:val="00D80DAD"/>
    <w:rsid w:val="00D85946"/>
    <w:rsid w:val="00D8683F"/>
    <w:rsid w:val="00D86996"/>
    <w:rsid w:val="00D90DC8"/>
    <w:rsid w:val="00D91AF0"/>
    <w:rsid w:val="00D948D1"/>
    <w:rsid w:val="00DA496D"/>
    <w:rsid w:val="00DB27DA"/>
    <w:rsid w:val="00DB35B6"/>
    <w:rsid w:val="00DB52B2"/>
    <w:rsid w:val="00DC49D6"/>
    <w:rsid w:val="00DC57FD"/>
    <w:rsid w:val="00DD2977"/>
    <w:rsid w:val="00DD57A0"/>
    <w:rsid w:val="00DD66F7"/>
    <w:rsid w:val="00DD781F"/>
    <w:rsid w:val="00DE1550"/>
    <w:rsid w:val="00DE6197"/>
    <w:rsid w:val="00DF33A7"/>
    <w:rsid w:val="00E03C8D"/>
    <w:rsid w:val="00E044BD"/>
    <w:rsid w:val="00E1022F"/>
    <w:rsid w:val="00E11E07"/>
    <w:rsid w:val="00E12DF5"/>
    <w:rsid w:val="00E2135A"/>
    <w:rsid w:val="00E2254C"/>
    <w:rsid w:val="00E253AD"/>
    <w:rsid w:val="00E254A5"/>
    <w:rsid w:val="00E3185B"/>
    <w:rsid w:val="00E35E6C"/>
    <w:rsid w:val="00E414E8"/>
    <w:rsid w:val="00E41A57"/>
    <w:rsid w:val="00E444F5"/>
    <w:rsid w:val="00E44F02"/>
    <w:rsid w:val="00E47545"/>
    <w:rsid w:val="00E574BA"/>
    <w:rsid w:val="00E60332"/>
    <w:rsid w:val="00E610D7"/>
    <w:rsid w:val="00E65D5A"/>
    <w:rsid w:val="00E66D88"/>
    <w:rsid w:val="00E7116B"/>
    <w:rsid w:val="00E72031"/>
    <w:rsid w:val="00E74D50"/>
    <w:rsid w:val="00E761DD"/>
    <w:rsid w:val="00E76714"/>
    <w:rsid w:val="00E7695B"/>
    <w:rsid w:val="00E776AB"/>
    <w:rsid w:val="00E777D9"/>
    <w:rsid w:val="00E84CD4"/>
    <w:rsid w:val="00E85285"/>
    <w:rsid w:val="00E91233"/>
    <w:rsid w:val="00EA728B"/>
    <w:rsid w:val="00EB097B"/>
    <w:rsid w:val="00EB1D98"/>
    <w:rsid w:val="00EB2AFA"/>
    <w:rsid w:val="00EB541D"/>
    <w:rsid w:val="00EC0A75"/>
    <w:rsid w:val="00EC2F67"/>
    <w:rsid w:val="00EC3066"/>
    <w:rsid w:val="00EC30E0"/>
    <w:rsid w:val="00EC6F33"/>
    <w:rsid w:val="00ED3E68"/>
    <w:rsid w:val="00EE0142"/>
    <w:rsid w:val="00EE0795"/>
    <w:rsid w:val="00EE79E5"/>
    <w:rsid w:val="00EF0453"/>
    <w:rsid w:val="00EF055D"/>
    <w:rsid w:val="00EF1DCE"/>
    <w:rsid w:val="00EF685B"/>
    <w:rsid w:val="00F01301"/>
    <w:rsid w:val="00F07408"/>
    <w:rsid w:val="00F130FF"/>
    <w:rsid w:val="00F13FC0"/>
    <w:rsid w:val="00F2470D"/>
    <w:rsid w:val="00F258A6"/>
    <w:rsid w:val="00F307C2"/>
    <w:rsid w:val="00F32CE1"/>
    <w:rsid w:val="00F34E95"/>
    <w:rsid w:val="00F35E4F"/>
    <w:rsid w:val="00F36935"/>
    <w:rsid w:val="00F375DC"/>
    <w:rsid w:val="00F40CF5"/>
    <w:rsid w:val="00F413EF"/>
    <w:rsid w:val="00F4206D"/>
    <w:rsid w:val="00F43B0D"/>
    <w:rsid w:val="00F43B68"/>
    <w:rsid w:val="00F4434E"/>
    <w:rsid w:val="00F51E53"/>
    <w:rsid w:val="00F54938"/>
    <w:rsid w:val="00F5678D"/>
    <w:rsid w:val="00F62149"/>
    <w:rsid w:val="00F62AB3"/>
    <w:rsid w:val="00F62D26"/>
    <w:rsid w:val="00F65F3B"/>
    <w:rsid w:val="00F67F9B"/>
    <w:rsid w:val="00F76019"/>
    <w:rsid w:val="00F83DAB"/>
    <w:rsid w:val="00F85170"/>
    <w:rsid w:val="00F85981"/>
    <w:rsid w:val="00F867C3"/>
    <w:rsid w:val="00F867CD"/>
    <w:rsid w:val="00F93B92"/>
    <w:rsid w:val="00FA5BF1"/>
    <w:rsid w:val="00FA7539"/>
    <w:rsid w:val="00FB480B"/>
    <w:rsid w:val="00FB49EA"/>
    <w:rsid w:val="00FB4E16"/>
    <w:rsid w:val="00FB6F89"/>
    <w:rsid w:val="00FC0B9A"/>
    <w:rsid w:val="00FC29C9"/>
    <w:rsid w:val="00FC2EF4"/>
    <w:rsid w:val="00FC3B74"/>
    <w:rsid w:val="00FC4BF8"/>
    <w:rsid w:val="00FC6ED6"/>
    <w:rsid w:val="00FC7033"/>
    <w:rsid w:val="00FD6085"/>
    <w:rsid w:val="00FD7AC4"/>
    <w:rsid w:val="00FE0EAA"/>
    <w:rsid w:val="00FE5886"/>
    <w:rsid w:val="00FE7985"/>
    <w:rsid w:val="00FF4277"/>
    <w:rsid w:val="00FF51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160835-92B1-4DFB-BAF0-7DDE5E51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08"/>
  </w:style>
  <w:style w:type="paragraph" w:styleId="Heading1">
    <w:name w:val="heading 1"/>
    <w:basedOn w:val="Normal"/>
    <w:next w:val="Normal"/>
    <w:link w:val="Heading1Char"/>
    <w:qFormat/>
    <w:rsid w:val="007208F4"/>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583BE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720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8F4"/>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7208F4"/>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C3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313D9"/>
    <w:rPr>
      <w:rFonts w:ascii="Tahoma" w:hAnsi="Tahoma" w:cs="Tahoma"/>
      <w:sz w:val="16"/>
      <w:szCs w:val="16"/>
    </w:rPr>
  </w:style>
  <w:style w:type="paragraph" w:styleId="ListParagraph">
    <w:name w:val="List Paragraph"/>
    <w:basedOn w:val="Normal"/>
    <w:link w:val="ListParagraphChar"/>
    <w:qFormat/>
    <w:rsid w:val="007208F4"/>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7208F4"/>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7208F4"/>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7208F4"/>
    <w:rPr>
      <w:rFonts w:ascii="Sylfaen" w:eastAsia="Times New Roman" w:hAnsi="Sylfaen" w:cs="Times New Roman"/>
      <w:color w:val="000000"/>
      <w:sz w:val="24"/>
      <w:szCs w:val="20"/>
      <w:lang w:val="ka-GE" w:eastAsia="ru-RU"/>
    </w:rPr>
  </w:style>
  <w:style w:type="character" w:styleId="Strong">
    <w:name w:val="Strong"/>
    <w:basedOn w:val="DefaultParagraphFont"/>
    <w:qFormat/>
    <w:rsid w:val="007208F4"/>
    <w:rPr>
      <w:b/>
      <w:bCs/>
    </w:rPr>
  </w:style>
  <w:style w:type="paragraph" w:customStyle="1" w:styleId="Default">
    <w:name w:val="Default"/>
    <w:rsid w:val="007208F4"/>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720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08F4"/>
    <w:rPr>
      <w:color w:val="0000FF"/>
      <w:u w:val="single"/>
    </w:rPr>
  </w:style>
  <w:style w:type="character" w:customStyle="1" w:styleId="mw-headline">
    <w:name w:val="mw-headline"/>
    <w:basedOn w:val="DefaultParagraphFont"/>
    <w:rsid w:val="007208F4"/>
  </w:style>
  <w:style w:type="paragraph" w:styleId="Title">
    <w:name w:val="Title"/>
    <w:basedOn w:val="Normal"/>
    <w:next w:val="Normal"/>
    <w:link w:val="TitleChar"/>
    <w:qFormat/>
    <w:rsid w:val="007208F4"/>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7208F4"/>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7208F4"/>
    <w:rPr>
      <w:rFonts w:ascii="AcadNusx" w:eastAsia="Times New Roman" w:hAnsi="AcadNusx" w:cs="Times New Roman"/>
      <w:sz w:val="24"/>
      <w:szCs w:val="24"/>
      <w:lang w:val="ru-RU" w:eastAsia="ru-RU"/>
    </w:rPr>
  </w:style>
  <w:style w:type="paragraph" w:styleId="Footer">
    <w:name w:val="footer"/>
    <w:basedOn w:val="Normal"/>
    <w:link w:val="Foot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7208F4"/>
    <w:rPr>
      <w:rFonts w:ascii="AcadNusx" w:eastAsia="Times New Roman" w:hAnsi="AcadNusx" w:cs="Times New Roman"/>
      <w:sz w:val="24"/>
      <w:szCs w:val="24"/>
      <w:lang w:val="ru-RU" w:eastAsia="ru-RU"/>
    </w:rPr>
  </w:style>
  <w:style w:type="paragraph" w:styleId="NoSpacing">
    <w:name w:val="No Spacing"/>
    <w:link w:val="NoSpacingChar"/>
    <w:uiPriority w:val="1"/>
    <w:qFormat/>
    <w:rsid w:val="007208F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208F4"/>
    <w:rPr>
      <w:rFonts w:ascii="Calibri" w:eastAsia="Times New Roman" w:hAnsi="Calibri" w:cs="Times New Roman"/>
    </w:rPr>
  </w:style>
  <w:style w:type="paragraph" w:styleId="TOC1">
    <w:name w:val="toc 1"/>
    <w:basedOn w:val="Normal"/>
    <w:next w:val="Normal"/>
    <w:autoRedefine/>
    <w:uiPriority w:val="39"/>
    <w:qFormat/>
    <w:rsid w:val="007208F4"/>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7208F4"/>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7208F4"/>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7208F4"/>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C7033"/>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7208F4"/>
    <w:rPr>
      <w:i/>
      <w:iCs/>
      <w:color w:val="808080" w:themeColor="text1" w:themeTint="7F"/>
    </w:rPr>
  </w:style>
  <w:style w:type="paragraph" w:styleId="TOCHeading">
    <w:name w:val="TOC Heading"/>
    <w:basedOn w:val="Heading1"/>
    <w:next w:val="Normal"/>
    <w:uiPriority w:val="39"/>
    <w:unhideWhenUsed/>
    <w:qFormat/>
    <w:rsid w:val="00BB27E8"/>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character" w:customStyle="1" w:styleId="Heading2Char">
    <w:name w:val="Heading 2 Char"/>
    <w:basedOn w:val="DefaultParagraphFont"/>
    <w:link w:val="Heading2"/>
    <w:uiPriority w:val="9"/>
    <w:rsid w:val="00583BE8"/>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39"/>
    <w:rsid w:val="005D2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zacixml">
    <w:name w:val="abzaci_xml"/>
    <w:basedOn w:val="PlainText"/>
    <w:link w:val="abzacixmlChar"/>
    <w:autoRedefine/>
    <w:rsid w:val="009C28B5"/>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rsid w:val="009C28B5"/>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rsid w:val="009C28B5"/>
    <w:rPr>
      <w:rFonts w:ascii="Courier New" w:eastAsia="Calibri" w:hAnsi="Courier New" w:cs="Courier New"/>
      <w:sz w:val="20"/>
      <w:szCs w:val="20"/>
    </w:rPr>
  </w:style>
  <w:style w:type="character" w:styleId="FollowedHyperlink">
    <w:name w:val="FollowedHyperlink"/>
    <w:uiPriority w:val="99"/>
    <w:semiHidden/>
    <w:rsid w:val="009C28B5"/>
    <w:rPr>
      <w:rFonts w:cs="Times New Roman"/>
      <w:color w:val="800080"/>
      <w:u w:val="single"/>
    </w:rPr>
  </w:style>
  <w:style w:type="paragraph" w:customStyle="1" w:styleId="font5">
    <w:name w:val="font5"/>
    <w:basedOn w:val="Normal"/>
    <w:rsid w:val="009C28B5"/>
    <w:pPr>
      <w:spacing w:before="100" w:beforeAutospacing="1" w:after="100" w:afterAutospacing="1" w:line="240" w:lineRule="auto"/>
    </w:pPr>
    <w:rPr>
      <w:rFonts w:ascii="Sylfaen" w:eastAsia="Calibri" w:hAnsi="Sylfaen" w:cs="Times New Roman"/>
      <w:b/>
      <w:bCs/>
      <w:sz w:val="24"/>
      <w:szCs w:val="24"/>
    </w:rPr>
  </w:style>
  <w:style w:type="paragraph" w:customStyle="1" w:styleId="font6">
    <w:name w:val="font6"/>
    <w:basedOn w:val="Normal"/>
    <w:rsid w:val="009C28B5"/>
    <w:pPr>
      <w:spacing w:before="100" w:beforeAutospacing="1" w:after="100" w:afterAutospacing="1" w:line="240" w:lineRule="auto"/>
    </w:pPr>
    <w:rPr>
      <w:rFonts w:ascii="Times New Roman" w:eastAsia="Calibri" w:hAnsi="Times New Roman" w:cs="Times New Roman"/>
      <w:b/>
      <w:bCs/>
      <w:sz w:val="14"/>
      <w:szCs w:val="14"/>
    </w:rPr>
  </w:style>
  <w:style w:type="paragraph" w:customStyle="1" w:styleId="xl77">
    <w:name w:val="xl77"/>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78">
    <w:name w:val="xl78"/>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color w:val="800080"/>
      <w:sz w:val="26"/>
      <w:szCs w:val="26"/>
    </w:rPr>
  </w:style>
  <w:style w:type="paragraph" w:customStyle="1" w:styleId="xl79">
    <w:name w:val="xl79"/>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8"/>
      <w:szCs w:val="28"/>
    </w:rPr>
  </w:style>
  <w:style w:type="paragraph" w:customStyle="1" w:styleId="xl80">
    <w:name w:val="xl80"/>
    <w:basedOn w:val="Normal"/>
    <w:rsid w:val="009C28B5"/>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1">
    <w:name w:val="xl81"/>
    <w:basedOn w:val="Normal"/>
    <w:rsid w:val="009C28B5"/>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Calibri" w:hAnsi="Sylfaen" w:cs="Times New Roman"/>
      <w:b/>
      <w:bCs/>
      <w:color w:val="000000"/>
    </w:rPr>
  </w:style>
  <w:style w:type="paragraph" w:customStyle="1" w:styleId="xl82">
    <w:name w:val="xl82"/>
    <w:basedOn w:val="Normal"/>
    <w:rsid w:val="009C28B5"/>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Calibri" w:hAnsi="Sylfaen" w:cs="Times New Roman"/>
      <w:b/>
      <w:bCs/>
      <w:color w:val="800080"/>
    </w:rPr>
  </w:style>
  <w:style w:type="paragraph" w:customStyle="1" w:styleId="xl83">
    <w:name w:val="xl83"/>
    <w:basedOn w:val="Normal"/>
    <w:rsid w:val="009C28B5"/>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Calibri" w:hAnsi="Sylfaen" w:cs="Times New Roman"/>
      <w:b/>
      <w:bCs/>
      <w:color w:val="008000"/>
    </w:rPr>
  </w:style>
  <w:style w:type="paragraph" w:customStyle="1" w:styleId="xl84">
    <w:name w:val="xl84"/>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rPr>
  </w:style>
  <w:style w:type="paragraph" w:customStyle="1" w:styleId="xl85">
    <w:name w:val="xl85"/>
    <w:basedOn w:val="Normal"/>
    <w:rsid w:val="009C28B5"/>
    <w:pPr>
      <w:pBdr>
        <w:left w:val="single" w:sz="8" w:space="0" w:color="auto"/>
        <w:right w:val="single" w:sz="8" w:space="0" w:color="auto"/>
      </w:pBdr>
      <w:spacing w:before="100" w:beforeAutospacing="1" w:after="100" w:afterAutospacing="1" w:line="240" w:lineRule="auto"/>
      <w:textAlignment w:val="center"/>
    </w:pPr>
    <w:rPr>
      <w:rFonts w:ascii="Sylfaen" w:eastAsia="Calibri" w:hAnsi="Sylfaen" w:cs="Times New Roman"/>
      <w:b/>
      <w:bCs/>
      <w:color w:val="008000"/>
    </w:rPr>
  </w:style>
  <w:style w:type="paragraph" w:customStyle="1" w:styleId="xl86">
    <w:name w:val="xl86"/>
    <w:basedOn w:val="Normal"/>
    <w:rsid w:val="009C28B5"/>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Calibri" w:hAnsi="Sylfaen" w:cs="Times New Roman"/>
      <w:b/>
      <w:bCs/>
      <w:color w:val="FF0000"/>
    </w:rPr>
  </w:style>
  <w:style w:type="paragraph" w:customStyle="1" w:styleId="xl87">
    <w:name w:val="xl87"/>
    <w:basedOn w:val="Normal"/>
    <w:rsid w:val="009C28B5"/>
    <w:pPr>
      <w:pBdr>
        <w:right w:val="single" w:sz="8" w:space="0" w:color="auto"/>
      </w:pBdr>
      <w:spacing w:before="100" w:beforeAutospacing="1" w:after="100" w:afterAutospacing="1" w:line="240" w:lineRule="auto"/>
      <w:ind w:firstLineChars="300" w:firstLine="300"/>
      <w:textAlignment w:val="center"/>
    </w:pPr>
    <w:rPr>
      <w:rFonts w:ascii="Sylfaen" w:eastAsia="Calibri" w:hAnsi="Sylfaen" w:cs="Times New Roman"/>
      <w:b/>
      <w:bCs/>
      <w:color w:val="008000"/>
    </w:rPr>
  </w:style>
  <w:style w:type="paragraph" w:customStyle="1" w:styleId="xl88">
    <w:name w:val="xl88"/>
    <w:basedOn w:val="Normal"/>
    <w:rsid w:val="009C28B5"/>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Calibri" w:hAnsi="Sylfaen" w:cs="Times New Roman"/>
    </w:rPr>
  </w:style>
  <w:style w:type="paragraph" w:customStyle="1" w:styleId="xl89">
    <w:name w:val="xl89"/>
    <w:basedOn w:val="Normal"/>
    <w:rsid w:val="009C28B5"/>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Calibri" w:hAnsi="Sylfaen" w:cs="Times New Roman"/>
      <w:i/>
      <w:iCs/>
      <w:color w:val="000000"/>
    </w:rPr>
  </w:style>
  <w:style w:type="paragraph" w:customStyle="1" w:styleId="xl90">
    <w:name w:val="xl90"/>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i/>
      <w:iCs/>
      <w:color w:val="000000"/>
    </w:rPr>
  </w:style>
  <w:style w:type="paragraph" w:customStyle="1" w:styleId="xl91">
    <w:name w:val="xl91"/>
    <w:basedOn w:val="Normal"/>
    <w:rsid w:val="009C28B5"/>
    <w:pPr>
      <w:pBdr>
        <w:right w:val="single" w:sz="8" w:space="0" w:color="auto"/>
      </w:pBdr>
      <w:spacing w:before="100" w:beforeAutospacing="1" w:after="100" w:afterAutospacing="1" w:line="240" w:lineRule="auto"/>
      <w:ind w:firstLineChars="100" w:firstLine="100"/>
      <w:textAlignment w:val="center"/>
    </w:pPr>
    <w:rPr>
      <w:rFonts w:ascii="Sylfaen" w:eastAsia="Calibri" w:hAnsi="Sylfaen" w:cs="Times New Roman"/>
      <w:b/>
      <w:bCs/>
      <w:color w:val="FF0000"/>
    </w:rPr>
  </w:style>
  <w:style w:type="paragraph" w:customStyle="1" w:styleId="xl92">
    <w:name w:val="xl92"/>
    <w:basedOn w:val="Normal"/>
    <w:rsid w:val="009C28B5"/>
    <w:pPr>
      <w:spacing w:before="100" w:beforeAutospacing="1" w:after="100" w:afterAutospacing="1" w:line="240" w:lineRule="auto"/>
      <w:textAlignment w:val="center"/>
    </w:pPr>
    <w:rPr>
      <w:rFonts w:ascii="Sylfaen" w:eastAsia="Calibri" w:hAnsi="Sylfaen" w:cs="Times New Roman"/>
      <w:b/>
      <w:bCs/>
      <w:color w:val="FF0000"/>
      <w:sz w:val="24"/>
      <w:szCs w:val="24"/>
    </w:rPr>
  </w:style>
  <w:style w:type="paragraph" w:customStyle="1" w:styleId="xl93">
    <w:name w:val="xl93"/>
    <w:basedOn w:val="Normal"/>
    <w:rsid w:val="009C28B5"/>
    <w:pPr>
      <w:spacing w:before="100" w:beforeAutospacing="1" w:after="100" w:afterAutospacing="1" w:line="240" w:lineRule="auto"/>
      <w:textAlignment w:val="center"/>
    </w:pPr>
    <w:rPr>
      <w:rFonts w:ascii="Sylfaen" w:eastAsia="Calibri" w:hAnsi="Sylfaen" w:cs="Times New Roman"/>
      <w:sz w:val="24"/>
      <w:szCs w:val="24"/>
    </w:rPr>
  </w:style>
  <w:style w:type="paragraph" w:customStyle="1" w:styleId="xl94">
    <w:name w:val="xl94"/>
    <w:basedOn w:val="Normal"/>
    <w:rsid w:val="009C28B5"/>
    <w:pPr>
      <w:shd w:val="clear" w:color="000000" w:fill="C0C0C0"/>
      <w:spacing w:before="100" w:beforeAutospacing="1" w:after="100" w:afterAutospacing="1" w:line="240" w:lineRule="auto"/>
      <w:textAlignment w:val="center"/>
    </w:pPr>
    <w:rPr>
      <w:rFonts w:ascii="Sylfaen" w:eastAsia="Calibri" w:hAnsi="Sylfaen" w:cs="Times New Roman"/>
      <w:sz w:val="24"/>
      <w:szCs w:val="24"/>
    </w:rPr>
  </w:style>
  <w:style w:type="paragraph" w:customStyle="1" w:styleId="xl95">
    <w:name w:val="xl95"/>
    <w:basedOn w:val="Normal"/>
    <w:rsid w:val="009C28B5"/>
    <w:pPr>
      <w:spacing w:before="100" w:beforeAutospacing="1" w:after="100" w:afterAutospacing="1" w:line="240" w:lineRule="auto"/>
      <w:jc w:val="center"/>
    </w:pPr>
    <w:rPr>
      <w:rFonts w:ascii="Sylfaen" w:eastAsia="Calibri" w:hAnsi="Sylfaen" w:cs="Times New Roman"/>
      <w:b/>
      <w:bCs/>
      <w:sz w:val="28"/>
      <w:szCs w:val="28"/>
    </w:rPr>
  </w:style>
  <w:style w:type="paragraph" w:customStyle="1" w:styleId="xl96">
    <w:name w:val="xl96"/>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97">
    <w:name w:val="xl97"/>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98">
    <w:name w:val="xl98"/>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99">
    <w:name w:val="xl99"/>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00">
    <w:name w:val="xl100"/>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1">
    <w:name w:val="xl101"/>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2">
    <w:name w:val="xl102"/>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3">
    <w:name w:val="xl103"/>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4">
    <w:name w:val="xl104"/>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5">
    <w:name w:val="xl105"/>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6">
    <w:name w:val="xl106"/>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07">
    <w:name w:val="xl107"/>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08">
    <w:name w:val="xl108"/>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9">
    <w:name w:val="xl109"/>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10">
    <w:name w:val="xl110"/>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11">
    <w:name w:val="xl111"/>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12">
    <w:name w:val="xl112"/>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sz w:val="24"/>
      <w:szCs w:val="24"/>
    </w:rPr>
  </w:style>
  <w:style w:type="paragraph" w:customStyle="1" w:styleId="xl113">
    <w:name w:val="xl113"/>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14">
    <w:name w:val="xl114"/>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15">
    <w:name w:val="xl115"/>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4"/>
      <w:szCs w:val="24"/>
    </w:rPr>
  </w:style>
  <w:style w:type="paragraph" w:customStyle="1" w:styleId="xl116">
    <w:name w:val="xl116"/>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17">
    <w:name w:val="xl117"/>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18">
    <w:name w:val="xl118"/>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19">
    <w:name w:val="xl119"/>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20">
    <w:name w:val="xl120"/>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21">
    <w:name w:val="xl121"/>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22">
    <w:name w:val="xl122"/>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23">
    <w:name w:val="xl123"/>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24">
    <w:name w:val="xl124"/>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5">
    <w:name w:val="xl125"/>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26">
    <w:name w:val="xl126"/>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7">
    <w:name w:val="xl127"/>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8">
    <w:name w:val="xl128"/>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9">
    <w:name w:val="xl129"/>
    <w:basedOn w:val="Normal"/>
    <w:rsid w:val="009C28B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30">
    <w:name w:val="xl130"/>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31">
    <w:name w:val="xl131"/>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32">
    <w:name w:val="xl132"/>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33">
    <w:name w:val="xl133"/>
    <w:basedOn w:val="Normal"/>
    <w:rsid w:val="009C28B5"/>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34">
    <w:name w:val="xl134"/>
    <w:basedOn w:val="Normal"/>
    <w:rsid w:val="009C28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35">
    <w:name w:val="xl135"/>
    <w:basedOn w:val="Normal"/>
    <w:rsid w:val="009C28B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36">
    <w:name w:val="xl136"/>
    <w:basedOn w:val="Normal"/>
    <w:rsid w:val="009C28B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37">
    <w:name w:val="xl137"/>
    <w:basedOn w:val="Normal"/>
    <w:rsid w:val="009C28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38">
    <w:name w:val="xl138"/>
    <w:basedOn w:val="Normal"/>
    <w:rsid w:val="009C28B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39">
    <w:name w:val="xl139"/>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0">
    <w:name w:val="xl140"/>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1">
    <w:name w:val="xl141"/>
    <w:basedOn w:val="Normal"/>
    <w:rsid w:val="009C28B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2">
    <w:name w:val="xl142"/>
    <w:basedOn w:val="Normal"/>
    <w:rsid w:val="009C28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43">
    <w:name w:val="xl143"/>
    <w:basedOn w:val="Normal"/>
    <w:rsid w:val="009C28B5"/>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4">
    <w:name w:val="xl144"/>
    <w:basedOn w:val="Normal"/>
    <w:rsid w:val="009C28B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5">
    <w:name w:val="xl145"/>
    <w:basedOn w:val="Normal"/>
    <w:rsid w:val="009C28B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6"/>
      <w:szCs w:val="26"/>
    </w:rPr>
  </w:style>
  <w:style w:type="paragraph" w:customStyle="1" w:styleId="xl146">
    <w:name w:val="xl146"/>
    <w:basedOn w:val="Normal"/>
    <w:rsid w:val="009C28B5"/>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7">
    <w:name w:val="xl147"/>
    <w:basedOn w:val="Normal"/>
    <w:rsid w:val="009C28B5"/>
    <w:pP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48">
    <w:name w:val="xl148"/>
    <w:basedOn w:val="Normal"/>
    <w:rsid w:val="009C28B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149">
    <w:name w:val="xl149"/>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150">
    <w:name w:val="xl150"/>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51">
    <w:name w:val="xl151"/>
    <w:basedOn w:val="Normal"/>
    <w:rsid w:val="009C28B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4"/>
      <w:szCs w:val="24"/>
    </w:rPr>
  </w:style>
  <w:style w:type="paragraph" w:customStyle="1" w:styleId="xl152">
    <w:name w:val="xl152"/>
    <w:basedOn w:val="Normal"/>
    <w:rsid w:val="009C28B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8"/>
      <w:szCs w:val="28"/>
    </w:rPr>
  </w:style>
  <w:style w:type="paragraph" w:customStyle="1" w:styleId="xl153">
    <w:name w:val="xl153"/>
    <w:basedOn w:val="Normal"/>
    <w:rsid w:val="009C28B5"/>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4">
    <w:name w:val="xl154"/>
    <w:basedOn w:val="Normal"/>
    <w:rsid w:val="009C28B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9"/>
      <w:szCs w:val="29"/>
    </w:rPr>
  </w:style>
  <w:style w:type="paragraph" w:customStyle="1" w:styleId="xl155">
    <w:name w:val="xl155"/>
    <w:basedOn w:val="Normal"/>
    <w:rsid w:val="009C28B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9"/>
      <w:szCs w:val="29"/>
    </w:rPr>
  </w:style>
  <w:style w:type="paragraph" w:customStyle="1" w:styleId="xl156">
    <w:name w:val="xl156"/>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7">
    <w:name w:val="xl157"/>
    <w:basedOn w:val="Normal"/>
    <w:rsid w:val="009C28B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58">
    <w:name w:val="xl158"/>
    <w:basedOn w:val="Normal"/>
    <w:rsid w:val="009C28B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9">
    <w:name w:val="xl159"/>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60">
    <w:name w:val="xl160"/>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1">
    <w:name w:val="xl161"/>
    <w:basedOn w:val="Normal"/>
    <w:rsid w:val="009C28B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62">
    <w:name w:val="xl162"/>
    <w:basedOn w:val="Normal"/>
    <w:rsid w:val="009C28B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3">
    <w:name w:val="xl163"/>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4">
    <w:name w:val="xl164"/>
    <w:basedOn w:val="Normal"/>
    <w:rsid w:val="009C28B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65">
    <w:name w:val="xl65"/>
    <w:basedOn w:val="Normal"/>
    <w:rsid w:val="009C28B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800000"/>
      <w:sz w:val="24"/>
      <w:szCs w:val="24"/>
      <w:lang w:val="ru-RU" w:eastAsia="ru-RU"/>
    </w:rPr>
  </w:style>
  <w:style w:type="paragraph" w:customStyle="1" w:styleId="xl67">
    <w:name w:val="xl67"/>
    <w:basedOn w:val="Normal"/>
    <w:rsid w:val="009C28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8">
    <w:name w:val="xl68"/>
    <w:basedOn w:val="Normal"/>
    <w:rsid w:val="009C28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9">
    <w:name w:val="xl69"/>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72">
    <w:name w:val="xl72"/>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73">
    <w:name w:val="xl73"/>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FF"/>
      <w:sz w:val="24"/>
      <w:szCs w:val="24"/>
      <w:lang w:val="ru-RU" w:eastAsia="ru-RU"/>
    </w:rPr>
  </w:style>
  <w:style w:type="paragraph" w:customStyle="1" w:styleId="xl74">
    <w:name w:val="xl74"/>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FF0000"/>
      <w:sz w:val="24"/>
      <w:szCs w:val="24"/>
      <w:lang w:val="ru-RU" w:eastAsia="ru-RU"/>
    </w:rPr>
  </w:style>
  <w:style w:type="paragraph" w:customStyle="1" w:styleId="xl75">
    <w:name w:val="xl75"/>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76">
    <w:name w:val="xl76"/>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65">
    <w:name w:val="xl165"/>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666699"/>
      <w:sz w:val="18"/>
      <w:szCs w:val="18"/>
      <w:lang w:val="ru-RU" w:eastAsia="ru-RU"/>
    </w:rPr>
  </w:style>
  <w:style w:type="paragraph" w:customStyle="1" w:styleId="xl166">
    <w:name w:val="xl166"/>
    <w:basedOn w:val="Normal"/>
    <w:rsid w:val="009C28B5"/>
    <w:pP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7">
    <w:name w:val="xl167"/>
    <w:basedOn w:val="Normal"/>
    <w:rsid w:val="009C28B5"/>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68">
    <w:name w:val="xl168"/>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9">
    <w:name w:val="xl169"/>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93366"/>
      <w:sz w:val="24"/>
      <w:szCs w:val="24"/>
      <w:lang w:val="ru-RU" w:eastAsia="ru-RU"/>
    </w:rPr>
  </w:style>
  <w:style w:type="paragraph" w:customStyle="1" w:styleId="xl170">
    <w:name w:val="xl170"/>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lang w:val="ru-RU" w:eastAsia="ru-RU"/>
    </w:rPr>
  </w:style>
  <w:style w:type="paragraph" w:customStyle="1" w:styleId="xl171">
    <w:name w:val="xl171"/>
    <w:basedOn w:val="Normal"/>
    <w:rsid w:val="009C28B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172">
    <w:name w:val="xl172"/>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173">
    <w:name w:val="xl173"/>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333399"/>
      <w:sz w:val="24"/>
      <w:szCs w:val="24"/>
      <w:lang w:val="ru-RU" w:eastAsia="ru-RU"/>
    </w:rPr>
  </w:style>
  <w:style w:type="paragraph" w:customStyle="1" w:styleId="xl174">
    <w:name w:val="xl174"/>
    <w:basedOn w:val="Normal"/>
    <w:rsid w:val="009C28B5"/>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75">
    <w:name w:val="xl175"/>
    <w:basedOn w:val="Normal"/>
    <w:rsid w:val="009C28B5"/>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76">
    <w:name w:val="xl176"/>
    <w:basedOn w:val="Normal"/>
    <w:rsid w:val="009C28B5"/>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80"/>
      <w:sz w:val="24"/>
      <w:szCs w:val="24"/>
      <w:lang w:val="ru-RU" w:eastAsia="ru-RU"/>
    </w:rPr>
  </w:style>
  <w:style w:type="paragraph" w:customStyle="1" w:styleId="xl177">
    <w:name w:val="xl177"/>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78">
    <w:name w:val="xl178"/>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79">
    <w:name w:val="xl179"/>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80">
    <w:name w:val="xl180"/>
    <w:basedOn w:val="Normal"/>
    <w:rsid w:val="009C28B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00"/>
      <w:sz w:val="24"/>
      <w:szCs w:val="24"/>
      <w:lang w:val="ru-RU" w:eastAsia="ru-RU"/>
    </w:rPr>
  </w:style>
  <w:style w:type="paragraph" w:customStyle="1" w:styleId="xl181">
    <w:name w:val="xl181"/>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00"/>
      <w:sz w:val="24"/>
      <w:szCs w:val="24"/>
      <w:lang w:val="ru-RU" w:eastAsia="ru-RU"/>
    </w:rPr>
  </w:style>
  <w:style w:type="paragraph" w:customStyle="1" w:styleId="xl182">
    <w:name w:val="xl182"/>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83">
    <w:name w:val="xl183"/>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lang w:val="ru-RU" w:eastAsia="ru-RU"/>
    </w:rPr>
  </w:style>
  <w:style w:type="paragraph" w:customStyle="1" w:styleId="xl184">
    <w:name w:val="xl184"/>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38ED5"/>
      <w:sz w:val="24"/>
      <w:szCs w:val="24"/>
      <w:lang w:val="ru-RU" w:eastAsia="ru-RU"/>
    </w:rPr>
  </w:style>
  <w:style w:type="paragraph" w:customStyle="1" w:styleId="xl185">
    <w:name w:val="xl185"/>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86">
    <w:name w:val="xl186"/>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87">
    <w:name w:val="xl187"/>
    <w:basedOn w:val="Normal"/>
    <w:rsid w:val="009C2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styleId="BodyTextIndent">
    <w:name w:val="Body Text Indent"/>
    <w:basedOn w:val="Normal"/>
    <w:link w:val="BodyTextIndentChar"/>
    <w:uiPriority w:val="99"/>
    <w:rsid w:val="009C28B5"/>
    <w:pPr>
      <w:spacing w:after="0" w:line="240" w:lineRule="auto"/>
      <w:ind w:firstLine="851"/>
      <w:jc w:val="both"/>
    </w:pPr>
    <w:rPr>
      <w:rFonts w:ascii="Grigolia" w:eastAsia="Times New Roman" w:hAnsi="Grigolia" w:cs="Times New Roman"/>
      <w:sz w:val="24"/>
      <w:szCs w:val="20"/>
      <w:lang w:val="x-none" w:eastAsia="ru-RU"/>
    </w:rPr>
  </w:style>
  <w:style w:type="character" w:customStyle="1" w:styleId="BodyTextIndentChar">
    <w:name w:val="Body Text Indent Char"/>
    <w:basedOn w:val="DefaultParagraphFont"/>
    <w:link w:val="BodyTextIndent"/>
    <w:uiPriority w:val="99"/>
    <w:rsid w:val="009C28B5"/>
    <w:rPr>
      <w:rFonts w:ascii="Grigolia" w:eastAsia="Times New Roman" w:hAnsi="Grigolia" w:cs="Times New Roman"/>
      <w:sz w:val="24"/>
      <w:szCs w:val="20"/>
      <w:lang w:val="x-none" w:eastAsia="ru-RU"/>
    </w:rPr>
  </w:style>
  <w:style w:type="paragraph" w:styleId="Revision">
    <w:name w:val="Revision"/>
    <w:hidden/>
    <w:uiPriority w:val="99"/>
    <w:semiHidden/>
    <w:rsid w:val="009C28B5"/>
    <w:pPr>
      <w:spacing w:after="0" w:line="240" w:lineRule="auto"/>
    </w:pPr>
    <w:rPr>
      <w:rFonts w:ascii="Calibri" w:eastAsia="Times New Roman" w:hAnsi="Calibri" w:cs="Times New Roman"/>
    </w:rPr>
  </w:style>
  <w:style w:type="character" w:styleId="CommentReference">
    <w:name w:val="annotation reference"/>
    <w:unhideWhenUsed/>
    <w:rsid w:val="009C28B5"/>
    <w:rPr>
      <w:sz w:val="16"/>
      <w:szCs w:val="16"/>
    </w:rPr>
  </w:style>
  <w:style w:type="paragraph" w:styleId="CommentText">
    <w:name w:val="annotation text"/>
    <w:basedOn w:val="Normal"/>
    <w:link w:val="CommentTextChar"/>
    <w:unhideWhenUsed/>
    <w:rsid w:val="009C28B5"/>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rsid w:val="009C28B5"/>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nhideWhenUsed/>
    <w:rsid w:val="009C28B5"/>
    <w:rPr>
      <w:b/>
      <w:bCs/>
    </w:rPr>
  </w:style>
  <w:style w:type="character" w:customStyle="1" w:styleId="CommentSubjectChar">
    <w:name w:val="Comment Subject Char"/>
    <w:basedOn w:val="CommentTextChar"/>
    <w:link w:val="CommentSubject"/>
    <w:rsid w:val="009C28B5"/>
    <w:rPr>
      <w:rFonts w:ascii="Calibri" w:eastAsia="Times New Roman" w:hAnsi="Calibri" w:cs="Times New Roman"/>
      <w:b/>
      <w:bCs/>
      <w:sz w:val="20"/>
      <w:szCs w:val="20"/>
      <w:lang w:val="x-none" w:eastAsia="x-none"/>
    </w:rPr>
  </w:style>
  <w:style w:type="character" w:styleId="Emphasis">
    <w:name w:val="Emphasis"/>
    <w:qFormat/>
    <w:rsid w:val="009C28B5"/>
    <w:rPr>
      <w:i/>
      <w:iCs/>
    </w:rPr>
  </w:style>
  <w:style w:type="paragraph" w:customStyle="1" w:styleId="sataurixml">
    <w:name w:val="satauri_xml"/>
    <w:basedOn w:val="abzacixml"/>
    <w:autoRedefine/>
    <w:rsid w:val="009C28B5"/>
    <w:pPr>
      <w:spacing w:before="240" w:after="120"/>
      <w:jc w:val="center"/>
    </w:pPr>
    <w:rPr>
      <w:rFonts w:eastAsia="Times New Roman"/>
      <w:b/>
      <w:sz w:val="24"/>
      <w:szCs w:val="20"/>
    </w:rPr>
  </w:style>
  <w:style w:type="paragraph" w:customStyle="1" w:styleId="Normal0">
    <w:name w:val="[Normal]"/>
    <w:rsid w:val="009C28B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ont7">
    <w:name w:val="font7"/>
    <w:basedOn w:val="Normal"/>
    <w:rsid w:val="009C28B5"/>
    <w:pPr>
      <w:spacing w:before="100" w:beforeAutospacing="1" w:after="100" w:afterAutospacing="1" w:line="240" w:lineRule="auto"/>
    </w:pPr>
    <w:rPr>
      <w:rFonts w:ascii="LitNusx" w:eastAsia="Times New Roman" w:hAnsi="LitNusx" w:cs="Times New Roman"/>
      <w:sz w:val="28"/>
      <w:szCs w:val="28"/>
    </w:rPr>
  </w:style>
  <w:style w:type="paragraph" w:customStyle="1" w:styleId="font8">
    <w:name w:val="font8"/>
    <w:basedOn w:val="Normal"/>
    <w:rsid w:val="009C28B5"/>
    <w:pPr>
      <w:spacing w:before="100" w:beforeAutospacing="1" w:after="100" w:afterAutospacing="1" w:line="240" w:lineRule="auto"/>
    </w:pPr>
    <w:rPr>
      <w:rFonts w:ascii="Arial" w:eastAsia="Times New Roman" w:hAnsi="Arial" w:cs="Arial"/>
      <w:b/>
      <w:bCs/>
      <w:sz w:val="24"/>
      <w:szCs w:val="24"/>
    </w:rPr>
  </w:style>
  <w:style w:type="paragraph" w:customStyle="1" w:styleId="1">
    <w:name w:val="Абзац списка1"/>
    <w:basedOn w:val="Normal"/>
    <w:uiPriority w:val="34"/>
    <w:qFormat/>
    <w:rsid w:val="009C28B5"/>
    <w:pPr>
      <w:spacing w:after="200" w:line="276" w:lineRule="auto"/>
      <w:ind w:left="720"/>
      <w:contextualSpacing/>
    </w:pPr>
    <w:rPr>
      <w:rFonts w:ascii="Calibri" w:eastAsia="Calibri" w:hAnsi="Calibri" w:cs="Times New Roman"/>
    </w:rPr>
  </w:style>
  <w:style w:type="character" w:styleId="PageNumber">
    <w:name w:val="page number"/>
    <w:basedOn w:val="DefaultParagraphFont"/>
    <w:rsid w:val="009C28B5"/>
  </w:style>
  <w:style w:type="character" w:customStyle="1" w:styleId="apple-style-span">
    <w:name w:val="apple-style-span"/>
    <w:basedOn w:val="DefaultParagraphFont"/>
    <w:rsid w:val="009C28B5"/>
  </w:style>
  <w:style w:type="character" w:customStyle="1" w:styleId="abzacixmlChar">
    <w:name w:val="abzaci_xml Char"/>
    <w:link w:val="abzacixml"/>
    <w:locked/>
    <w:rsid w:val="009C28B5"/>
    <w:rPr>
      <w:rFonts w:ascii="Sylfaen" w:eastAsia="Calibri" w:hAnsi="Sylfaen" w:cs="Times New Roman"/>
      <w:szCs w:val="24"/>
      <w:lang w:val="x-none" w:eastAsia="x-none"/>
    </w:rPr>
  </w:style>
  <w:style w:type="paragraph" w:customStyle="1" w:styleId="2">
    <w:name w:val="Абзац списка2"/>
    <w:basedOn w:val="Normal"/>
    <w:uiPriority w:val="34"/>
    <w:qFormat/>
    <w:rsid w:val="009C28B5"/>
    <w:pPr>
      <w:spacing w:after="200" w:line="276" w:lineRule="auto"/>
      <w:ind w:left="720"/>
      <w:contextualSpacing/>
    </w:pPr>
    <w:rPr>
      <w:rFonts w:ascii="Calibri" w:eastAsia="Calibri" w:hAnsi="Calibri" w:cs="Times New Roman"/>
    </w:rPr>
  </w:style>
  <w:style w:type="paragraph" w:customStyle="1" w:styleId="abzacixml0">
    <w:name w:val="abzacixml"/>
    <w:basedOn w:val="Normal"/>
    <w:rsid w:val="009C28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uxlixml">
    <w:name w:val="muxli_xml"/>
    <w:basedOn w:val="Normal"/>
    <w:autoRedefine/>
    <w:uiPriority w:val="99"/>
    <w:rsid w:val="009C28B5"/>
    <w:pPr>
      <w:keepNext/>
      <w:keepLines/>
      <w:tabs>
        <w:tab w:val="left" w:pos="360"/>
      </w:tabs>
      <w:suppressAutoHyphens/>
      <w:spacing w:after="0" w:line="240" w:lineRule="auto"/>
    </w:pPr>
    <w:rPr>
      <w:rFonts w:ascii="Sylfaen" w:eastAsia="Times New Roman" w:hAnsi="Sylfaen" w:cs="Times New Roman"/>
      <w:b/>
      <w:lang w:val="ka-GE"/>
    </w:rPr>
  </w:style>
  <w:style w:type="paragraph" w:customStyle="1" w:styleId="RDAPBox">
    <w:name w:val="RDAP Box"/>
    <w:basedOn w:val="Normal"/>
    <w:rsid w:val="009C28B5"/>
    <w:pPr>
      <w:spacing w:after="0" w:line="240" w:lineRule="auto"/>
    </w:pPr>
    <w:rPr>
      <w:rFonts w:ascii="Sylfaen" w:eastAsia="MS Mincho" w:hAnsi="Sylfaen" w:cs="Cambria"/>
      <w:sz w:val="24"/>
      <w:lang w:val="ka-GE"/>
    </w:rPr>
  </w:style>
  <w:style w:type="paragraph" w:styleId="ListBullet2">
    <w:name w:val="List Bullet 2"/>
    <w:basedOn w:val="Normal"/>
    <w:uiPriority w:val="99"/>
    <w:unhideWhenUsed/>
    <w:rsid w:val="009C28B5"/>
    <w:pPr>
      <w:numPr>
        <w:numId w:val="46"/>
      </w:numPr>
      <w:spacing w:after="200" w:line="276" w:lineRule="auto"/>
      <w:contextualSpacing/>
    </w:pPr>
    <w:rPr>
      <w:rFonts w:ascii="Calibri" w:eastAsia="Times New Roman" w:hAnsi="Calibri" w:cs="Times New Roman"/>
    </w:rPr>
  </w:style>
  <w:style w:type="paragraph" w:styleId="BodyText">
    <w:name w:val="Body Text"/>
    <w:basedOn w:val="Normal"/>
    <w:link w:val="BodyTextChar"/>
    <w:uiPriority w:val="1"/>
    <w:unhideWhenUsed/>
    <w:qFormat/>
    <w:rsid w:val="009C28B5"/>
    <w:pPr>
      <w:spacing w:after="120" w:line="276" w:lineRule="auto"/>
    </w:pPr>
    <w:rPr>
      <w:rFonts w:ascii="Calibri" w:eastAsia="Times New Roman" w:hAnsi="Calibri" w:cs="Times New Roman"/>
      <w:sz w:val="20"/>
      <w:szCs w:val="20"/>
      <w:lang w:val="x-none" w:eastAsia="x-none"/>
    </w:rPr>
  </w:style>
  <w:style w:type="character" w:customStyle="1" w:styleId="BodyTextChar">
    <w:name w:val="Body Text Char"/>
    <w:basedOn w:val="DefaultParagraphFont"/>
    <w:link w:val="BodyText"/>
    <w:uiPriority w:val="1"/>
    <w:rsid w:val="009C28B5"/>
    <w:rPr>
      <w:rFonts w:ascii="Calibri" w:eastAsia="Times New Roman" w:hAnsi="Calibri" w:cs="Times New Roman"/>
      <w:sz w:val="20"/>
      <w:szCs w:val="20"/>
      <w:lang w:val="x-none" w:eastAsia="x-none"/>
    </w:rPr>
  </w:style>
  <w:style w:type="paragraph" w:styleId="BodyTextFirstIndent">
    <w:name w:val="Body Text First Indent"/>
    <w:basedOn w:val="BodyText"/>
    <w:link w:val="BodyTextFirstIndentChar"/>
    <w:uiPriority w:val="99"/>
    <w:unhideWhenUsed/>
    <w:rsid w:val="009C28B5"/>
    <w:pPr>
      <w:ind w:firstLine="210"/>
    </w:pPr>
  </w:style>
  <w:style w:type="character" w:customStyle="1" w:styleId="BodyTextFirstIndentChar">
    <w:name w:val="Body Text First Indent Char"/>
    <w:basedOn w:val="BodyTextChar"/>
    <w:link w:val="BodyTextFirstIndent"/>
    <w:uiPriority w:val="99"/>
    <w:rsid w:val="009C28B5"/>
    <w:rPr>
      <w:rFonts w:ascii="Calibri" w:eastAsia="Times New Roman" w:hAnsi="Calibri" w:cs="Times New Roman"/>
      <w:sz w:val="20"/>
      <w:szCs w:val="20"/>
      <w:lang w:val="x-none" w:eastAsia="x-none"/>
    </w:rPr>
  </w:style>
  <w:style w:type="paragraph" w:styleId="BodyTextFirstIndent2">
    <w:name w:val="Body Text First Indent 2"/>
    <w:basedOn w:val="BodyTextIndent"/>
    <w:link w:val="BodyTextFirstIndent2Char"/>
    <w:uiPriority w:val="99"/>
    <w:unhideWhenUsed/>
    <w:rsid w:val="009C28B5"/>
    <w:pPr>
      <w:spacing w:after="120" w:line="276" w:lineRule="auto"/>
      <w:ind w:left="360" w:firstLine="210"/>
      <w:jc w:val="left"/>
    </w:pPr>
    <w:rPr>
      <w:rFonts w:ascii="Calibri" w:hAnsi="Calibri"/>
      <w:lang w:eastAsia="x-none"/>
    </w:rPr>
  </w:style>
  <w:style w:type="character" w:customStyle="1" w:styleId="BodyTextFirstIndent2Char">
    <w:name w:val="Body Text First Indent 2 Char"/>
    <w:basedOn w:val="BodyTextIndentChar"/>
    <w:link w:val="BodyTextFirstIndent2"/>
    <w:uiPriority w:val="99"/>
    <w:rsid w:val="009C28B5"/>
    <w:rPr>
      <w:rFonts w:ascii="Calibri" w:eastAsia="Times New Roman" w:hAnsi="Calibri" w:cs="Times New Roman"/>
      <w:sz w:val="24"/>
      <w:szCs w:val="20"/>
      <w:lang w:val="x-none" w:eastAsia="x-none"/>
    </w:rPr>
  </w:style>
  <w:style w:type="numbering" w:customStyle="1" w:styleId="NoList1">
    <w:name w:val="No List1"/>
    <w:next w:val="NoList"/>
    <w:uiPriority w:val="99"/>
    <w:semiHidden/>
    <w:unhideWhenUsed/>
    <w:rsid w:val="009C28B5"/>
  </w:style>
  <w:style w:type="character" w:customStyle="1" w:styleId="apple-converted-space">
    <w:name w:val="apple-converted-space"/>
    <w:rsid w:val="009C28B5"/>
  </w:style>
  <w:style w:type="paragraph" w:styleId="EndnoteText">
    <w:name w:val="endnote text"/>
    <w:basedOn w:val="Normal"/>
    <w:link w:val="EndnoteTextChar"/>
    <w:uiPriority w:val="99"/>
    <w:unhideWhenUsed/>
    <w:rsid w:val="009C28B5"/>
    <w:pPr>
      <w:spacing w:after="200" w:line="276" w:lineRule="auto"/>
    </w:pPr>
    <w:rPr>
      <w:rFonts w:ascii="Calibri" w:eastAsia="Times New Roman" w:hAnsi="Calibri" w:cs="Times New Roman"/>
      <w:sz w:val="20"/>
      <w:szCs w:val="20"/>
      <w:lang w:val="x-none" w:eastAsia="x-none"/>
    </w:rPr>
  </w:style>
  <w:style w:type="character" w:customStyle="1" w:styleId="EndnoteTextChar">
    <w:name w:val="Endnote Text Char"/>
    <w:basedOn w:val="DefaultParagraphFont"/>
    <w:link w:val="EndnoteText"/>
    <w:uiPriority w:val="99"/>
    <w:rsid w:val="009C28B5"/>
    <w:rPr>
      <w:rFonts w:ascii="Calibri" w:eastAsia="Times New Roman" w:hAnsi="Calibri" w:cs="Times New Roman"/>
      <w:sz w:val="20"/>
      <w:szCs w:val="20"/>
      <w:lang w:val="x-none" w:eastAsia="x-none"/>
    </w:rPr>
  </w:style>
  <w:style w:type="character" w:styleId="EndnoteReference">
    <w:name w:val="endnote reference"/>
    <w:uiPriority w:val="99"/>
    <w:unhideWhenUsed/>
    <w:rsid w:val="009C28B5"/>
    <w:rPr>
      <w:vertAlign w:val="superscript"/>
    </w:rPr>
  </w:style>
  <w:style w:type="paragraph" w:customStyle="1" w:styleId="msonormal0">
    <w:name w:val="msonormal"/>
    <w:basedOn w:val="Normal"/>
    <w:rsid w:val="009C28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Normal"/>
    <w:rsid w:val="009C28B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9C28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numbering" w:customStyle="1" w:styleId="NoList2">
    <w:name w:val="No List2"/>
    <w:next w:val="NoList"/>
    <w:uiPriority w:val="99"/>
    <w:semiHidden/>
    <w:unhideWhenUsed/>
    <w:rsid w:val="009C28B5"/>
  </w:style>
  <w:style w:type="character" w:customStyle="1" w:styleId="6qdm">
    <w:name w:val="_6qdm"/>
    <w:rsid w:val="009C28B5"/>
  </w:style>
  <w:style w:type="numbering" w:customStyle="1" w:styleId="NoList3">
    <w:name w:val="No List3"/>
    <w:next w:val="NoList"/>
    <w:uiPriority w:val="99"/>
    <w:semiHidden/>
    <w:unhideWhenUsed/>
    <w:rsid w:val="009C28B5"/>
  </w:style>
  <w:style w:type="table" w:customStyle="1" w:styleId="TableGrid1">
    <w:name w:val="Table Grid1"/>
    <w:basedOn w:val="TableNormal"/>
    <w:next w:val="TableGrid"/>
    <w:uiPriority w:val="39"/>
    <w:rsid w:val="009C2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251710"/>
    <w:pPr>
      <w:spacing w:after="100"/>
      <w:ind w:left="660"/>
    </w:pPr>
    <w:rPr>
      <w:rFonts w:eastAsiaTheme="minorEastAsia"/>
      <w:lang w:val="ru-RU" w:eastAsia="ru-RU"/>
    </w:rPr>
  </w:style>
  <w:style w:type="paragraph" w:styleId="TOC5">
    <w:name w:val="toc 5"/>
    <w:basedOn w:val="Normal"/>
    <w:next w:val="Normal"/>
    <w:autoRedefine/>
    <w:uiPriority w:val="39"/>
    <w:unhideWhenUsed/>
    <w:rsid w:val="00251710"/>
    <w:pPr>
      <w:spacing w:after="100"/>
      <w:ind w:left="880"/>
    </w:pPr>
    <w:rPr>
      <w:rFonts w:eastAsiaTheme="minorEastAsia"/>
      <w:lang w:val="ru-RU" w:eastAsia="ru-RU"/>
    </w:rPr>
  </w:style>
  <w:style w:type="paragraph" w:styleId="TOC6">
    <w:name w:val="toc 6"/>
    <w:basedOn w:val="Normal"/>
    <w:next w:val="Normal"/>
    <w:autoRedefine/>
    <w:uiPriority w:val="39"/>
    <w:unhideWhenUsed/>
    <w:rsid w:val="00251710"/>
    <w:pPr>
      <w:spacing w:after="100"/>
      <w:ind w:left="1100"/>
    </w:pPr>
    <w:rPr>
      <w:rFonts w:eastAsiaTheme="minorEastAsia"/>
      <w:lang w:val="ru-RU" w:eastAsia="ru-RU"/>
    </w:rPr>
  </w:style>
  <w:style w:type="paragraph" w:styleId="TOC7">
    <w:name w:val="toc 7"/>
    <w:basedOn w:val="Normal"/>
    <w:next w:val="Normal"/>
    <w:autoRedefine/>
    <w:uiPriority w:val="39"/>
    <w:unhideWhenUsed/>
    <w:rsid w:val="00251710"/>
    <w:pPr>
      <w:spacing w:after="100"/>
      <w:ind w:left="1320"/>
    </w:pPr>
    <w:rPr>
      <w:rFonts w:eastAsiaTheme="minorEastAsia"/>
      <w:lang w:val="ru-RU" w:eastAsia="ru-RU"/>
    </w:rPr>
  </w:style>
  <w:style w:type="paragraph" w:styleId="TOC8">
    <w:name w:val="toc 8"/>
    <w:basedOn w:val="Normal"/>
    <w:next w:val="Normal"/>
    <w:autoRedefine/>
    <w:uiPriority w:val="39"/>
    <w:unhideWhenUsed/>
    <w:rsid w:val="00251710"/>
    <w:pPr>
      <w:spacing w:after="100"/>
      <w:ind w:left="1540"/>
    </w:pPr>
    <w:rPr>
      <w:rFonts w:eastAsiaTheme="minorEastAsia"/>
      <w:lang w:val="ru-RU" w:eastAsia="ru-RU"/>
    </w:rPr>
  </w:style>
  <w:style w:type="paragraph" w:styleId="TOC9">
    <w:name w:val="toc 9"/>
    <w:basedOn w:val="Normal"/>
    <w:next w:val="Normal"/>
    <w:autoRedefine/>
    <w:uiPriority w:val="39"/>
    <w:unhideWhenUsed/>
    <w:rsid w:val="00251710"/>
    <w:pPr>
      <w:spacing w:after="100"/>
      <w:ind w:left="1760"/>
    </w:pPr>
    <w:rPr>
      <w:rFonts w:eastAsiaTheme="minorEastAsia"/>
      <w:lang w:val="ru-RU" w:eastAsia="ru-RU"/>
    </w:rPr>
  </w:style>
  <w:style w:type="character" w:customStyle="1" w:styleId="BodyTextChar1">
    <w:name w:val="Body Text Char1"/>
    <w:basedOn w:val="DefaultParagraphFont"/>
    <w:semiHidden/>
    <w:rsid w:val="001A30B1"/>
    <w:rPr>
      <w:rFonts w:ascii="AcadNusx" w:hAnsi="AcadNusx"/>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418">
      <w:bodyDiv w:val="1"/>
      <w:marLeft w:val="0"/>
      <w:marRight w:val="0"/>
      <w:marTop w:val="0"/>
      <w:marBottom w:val="0"/>
      <w:divBdr>
        <w:top w:val="none" w:sz="0" w:space="0" w:color="auto"/>
        <w:left w:val="none" w:sz="0" w:space="0" w:color="auto"/>
        <w:bottom w:val="none" w:sz="0" w:space="0" w:color="auto"/>
        <w:right w:val="none" w:sz="0" w:space="0" w:color="auto"/>
      </w:divBdr>
    </w:div>
    <w:div w:id="27686953">
      <w:bodyDiv w:val="1"/>
      <w:marLeft w:val="0"/>
      <w:marRight w:val="0"/>
      <w:marTop w:val="0"/>
      <w:marBottom w:val="0"/>
      <w:divBdr>
        <w:top w:val="none" w:sz="0" w:space="0" w:color="auto"/>
        <w:left w:val="none" w:sz="0" w:space="0" w:color="auto"/>
        <w:bottom w:val="none" w:sz="0" w:space="0" w:color="auto"/>
        <w:right w:val="none" w:sz="0" w:space="0" w:color="auto"/>
      </w:divBdr>
    </w:div>
    <w:div w:id="70469840">
      <w:bodyDiv w:val="1"/>
      <w:marLeft w:val="0"/>
      <w:marRight w:val="0"/>
      <w:marTop w:val="0"/>
      <w:marBottom w:val="0"/>
      <w:divBdr>
        <w:top w:val="none" w:sz="0" w:space="0" w:color="auto"/>
        <w:left w:val="none" w:sz="0" w:space="0" w:color="auto"/>
        <w:bottom w:val="none" w:sz="0" w:space="0" w:color="auto"/>
        <w:right w:val="none" w:sz="0" w:space="0" w:color="auto"/>
      </w:divBdr>
    </w:div>
    <w:div w:id="75169883">
      <w:bodyDiv w:val="1"/>
      <w:marLeft w:val="0"/>
      <w:marRight w:val="0"/>
      <w:marTop w:val="0"/>
      <w:marBottom w:val="0"/>
      <w:divBdr>
        <w:top w:val="none" w:sz="0" w:space="0" w:color="auto"/>
        <w:left w:val="none" w:sz="0" w:space="0" w:color="auto"/>
        <w:bottom w:val="none" w:sz="0" w:space="0" w:color="auto"/>
        <w:right w:val="none" w:sz="0" w:space="0" w:color="auto"/>
      </w:divBdr>
    </w:div>
    <w:div w:id="83385035">
      <w:bodyDiv w:val="1"/>
      <w:marLeft w:val="0"/>
      <w:marRight w:val="0"/>
      <w:marTop w:val="0"/>
      <w:marBottom w:val="0"/>
      <w:divBdr>
        <w:top w:val="none" w:sz="0" w:space="0" w:color="auto"/>
        <w:left w:val="none" w:sz="0" w:space="0" w:color="auto"/>
        <w:bottom w:val="none" w:sz="0" w:space="0" w:color="auto"/>
        <w:right w:val="none" w:sz="0" w:space="0" w:color="auto"/>
      </w:divBdr>
    </w:div>
    <w:div w:id="113525355">
      <w:bodyDiv w:val="1"/>
      <w:marLeft w:val="0"/>
      <w:marRight w:val="0"/>
      <w:marTop w:val="0"/>
      <w:marBottom w:val="0"/>
      <w:divBdr>
        <w:top w:val="none" w:sz="0" w:space="0" w:color="auto"/>
        <w:left w:val="none" w:sz="0" w:space="0" w:color="auto"/>
        <w:bottom w:val="none" w:sz="0" w:space="0" w:color="auto"/>
        <w:right w:val="none" w:sz="0" w:space="0" w:color="auto"/>
      </w:divBdr>
    </w:div>
    <w:div w:id="120655249">
      <w:bodyDiv w:val="1"/>
      <w:marLeft w:val="0"/>
      <w:marRight w:val="0"/>
      <w:marTop w:val="0"/>
      <w:marBottom w:val="0"/>
      <w:divBdr>
        <w:top w:val="none" w:sz="0" w:space="0" w:color="auto"/>
        <w:left w:val="none" w:sz="0" w:space="0" w:color="auto"/>
        <w:bottom w:val="none" w:sz="0" w:space="0" w:color="auto"/>
        <w:right w:val="none" w:sz="0" w:space="0" w:color="auto"/>
      </w:divBdr>
    </w:div>
    <w:div w:id="121120797">
      <w:bodyDiv w:val="1"/>
      <w:marLeft w:val="0"/>
      <w:marRight w:val="0"/>
      <w:marTop w:val="0"/>
      <w:marBottom w:val="0"/>
      <w:divBdr>
        <w:top w:val="none" w:sz="0" w:space="0" w:color="auto"/>
        <w:left w:val="none" w:sz="0" w:space="0" w:color="auto"/>
        <w:bottom w:val="none" w:sz="0" w:space="0" w:color="auto"/>
        <w:right w:val="none" w:sz="0" w:space="0" w:color="auto"/>
      </w:divBdr>
    </w:div>
    <w:div w:id="160242650">
      <w:bodyDiv w:val="1"/>
      <w:marLeft w:val="0"/>
      <w:marRight w:val="0"/>
      <w:marTop w:val="0"/>
      <w:marBottom w:val="0"/>
      <w:divBdr>
        <w:top w:val="none" w:sz="0" w:space="0" w:color="auto"/>
        <w:left w:val="none" w:sz="0" w:space="0" w:color="auto"/>
        <w:bottom w:val="none" w:sz="0" w:space="0" w:color="auto"/>
        <w:right w:val="none" w:sz="0" w:space="0" w:color="auto"/>
      </w:divBdr>
    </w:div>
    <w:div w:id="187839216">
      <w:bodyDiv w:val="1"/>
      <w:marLeft w:val="0"/>
      <w:marRight w:val="0"/>
      <w:marTop w:val="0"/>
      <w:marBottom w:val="0"/>
      <w:divBdr>
        <w:top w:val="none" w:sz="0" w:space="0" w:color="auto"/>
        <w:left w:val="none" w:sz="0" w:space="0" w:color="auto"/>
        <w:bottom w:val="none" w:sz="0" w:space="0" w:color="auto"/>
        <w:right w:val="none" w:sz="0" w:space="0" w:color="auto"/>
      </w:divBdr>
    </w:div>
    <w:div w:id="211618206">
      <w:bodyDiv w:val="1"/>
      <w:marLeft w:val="0"/>
      <w:marRight w:val="0"/>
      <w:marTop w:val="0"/>
      <w:marBottom w:val="0"/>
      <w:divBdr>
        <w:top w:val="none" w:sz="0" w:space="0" w:color="auto"/>
        <w:left w:val="none" w:sz="0" w:space="0" w:color="auto"/>
        <w:bottom w:val="none" w:sz="0" w:space="0" w:color="auto"/>
        <w:right w:val="none" w:sz="0" w:space="0" w:color="auto"/>
      </w:divBdr>
    </w:div>
    <w:div w:id="229656114">
      <w:bodyDiv w:val="1"/>
      <w:marLeft w:val="0"/>
      <w:marRight w:val="0"/>
      <w:marTop w:val="0"/>
      <w:marBottom w:val="0"/>
      <w:divBdr>
        <w:top w:val="none" w:sz="0" w:space="0" w:color="auto"/>
        <w:left w:val="none" w:sz="0" w:space="0" w:color="auto"/>
        <w:bottom w:val="none" w:sz="0" w:space="0" w:color="auto"/>
        <w:right w:val="none" w:sz="0" w:space="0" w:color="auto"/>
      </w:divBdr>
    </w:div>
    <w:div w:id="236136936">
      <w:bodyDiv w:val="1"/>
      <w:marLeft w:val="0"/>
      <w:marRight w:val="0"/>
      <w:marTop w:val="0"/>
      <w:marBottom w:val="0"/>
      <w:divBdr>
        <w:top w:val="none" w:sz="0" w:space="0" w:color="auto"/>
        <w:left w:val="none" w:sz="0" w:space="0" w:color="auto"/>
        <w:bottom w:val="none" w:sz="0" w:space="0" w:color="auto"/>
        <w:right w:val="none" w:sz="0" w:space="0" w:color="auto"/>
      </w:divBdr>
    </w:div>
    <w:div w:id="250701384">
      <w:bodyDiv w:val="1"/>
      <w:marLeft w:val="0"/>
      <w:marRight w:val="0"/>
      <w:marTop w:val="0"/>
      <w:marBottom w:val="0"/>
      <w:divBdr>
        <w:top w:val="none" w:sz="0" w:space="0" w:color="auto"/>
        <w:left w:val="none" w:sz="0" w:space="0" w:color="auto"/>
        <w:bottom w:val="none" w:sz="0" w:space="0" w:color="auto"/>
        <w:right w:val="none" w:sz="0" w:space="0" w:color="auto"/>
      </w:divBdr>
    </w:div>
    <w:div w:id="282537318">
      <w:bodyDiv w:val="1"/>
      <w:marLeft w:val="0"/>
      <w:marRight w:val="0"/>
      <w:marTop w:val="0"/>
      <w:marBottom w:val="0"/>
      <w:divBdr>
        <w:top w:val="none" w:sz="0" w:space="0" w:color="auto"/>
        <w:left w:val="none" w:sz="0" w:space="0" w:color="auto"/>
        <w:bottom w:val="none" w:sz="0" w:space="0" w:color="auto"/>
        <w:right w:val="none" w:sz="0" w:space="0" w:color="auto"/>
      </w:divBdr>
    </w:div>
    <w:div w:id="283536888">
      <w:bodyDiv w:val="1"/>
      <w:marLeft w:val="0"/>
      <w:marRight w:val="0"/>
      <w:marTop w:val="0"/>
      <w:marBottom w:val="0"/>
      <w:divBdr>
        <w:top w:val="none" w:sz="0" w:space="0" w:color="auto"/>
        <w:left w:val="none" w:sz="0" w:space="0" w:color="auto"/>
        <w:bottom w:val="none" w:sz="0" w:space="0" w:color="auto"/>
        <w:right w:val="none" w:sz="0" w:space="0" w:color="auto"/>
      </w:divBdr>
    </w:div>
    <w:div w:id="288632102">
      <w:bodyDiv w:val="1"/>
      <w:marLeft w:val="0"/>
      <w:marRight w:val="0"/>
      <w:marTop w:val="0"/>
      <w:marBottom w:val="0"/>
      <w:divBdr>
        <w:top w:val="none" w:sz="0" w:space="0" w:color="auto"/>
        <w:left w:val="none" w:sz="0" w:space="0" w:color="auto"/>
        <w:bottom w:val="none" w:sz="0" w:space="0" w:color="auto"/>
        <w:right w:val="none" w:sz="0" w:space="0" w:color="auto"/>
      </w:divBdr>
    </w:div>
    <w:div w:id="292714827">
      <w:bodyDiv w:val="1"/>
      <w:marLeft w:val="0"/>
      <w:marRight w:val="0"/>
      <w:marTop w:val="0"/>
      <w:marBottom w:val="0"/>
      <w:divBdr>
        <w:top w:val="none" w:sz="0" w:space="0" w:color="auto"/>
        <w:left w:val="none" w:sz="0" w:space="0" w:color="auto"/>
        <w:bottom w:val="none" w:sz="0" w:space="0" w:color="auto"/>
        <w:right w:val="none" w:sz="0" w:space="0" w:color="auto"/>
      </w:divBdr>
    </w:div>
    <w:div w:id="293877320">
      <w:bodyDiv w:val="1"/>
      <w:marLeft w:val="0"/>
      <w:marRight w:val="0"/>
      <w:marTop w:val="0"/>
      <w:marBottom w:val="0"/>
      <w:divBdr>
        <w:top w:val="none" w:sz="0" w:space="0" w:color="auto"/>
        <w:left w:val="none" w:sz="0" w:space="0" w:color="auto"/>
        <w:bottom w:val="none" w:sz="0" w:space="0" w:color="auto"/>
        <w:right w:val="none" w:sz="0" w:space="0" w:color="auto"/>
      </w:divBdr>
    </w:div>
    <w:div w:id="297687064">
      <w:bodyDiv w:val="1"/>
      <w:marLeft w:val="0"/>
      <w:marRight w:val="0"/>
      <w:marTop w:val="0"/>
      <w:marBottom w:val="0"/>
      <w:divBdr>
        <w:top w:val="none" w:sz="0" w:space="0" w:color="auto"/>
        <w:left w:val="none" w:sz="0" w:space="0" w:color="auto"/>
        <w:bottom w:val="none" w:sz="0" w:space="0" w:color="auto"/>
        <w:right w:val="none" w:sz="0" w:space="0" w:color="auto"/>
      </w:divBdr>
    </w:div>
    <w:div w:id="301615252">
      <w:bodyDiv w:val="1"/>
      <w:marLeft w:val="0"/>
      <w:marRight w:val="0"/>
      <w:marTop w:val="0"/>
      <w:marBottom w:val="0"/>
      <w:divBdr>
        <w:top w:val="none" w:sz="0" w:space="0" w:color="auto"/>
        <w:left w:val="none" w:sz="0" w:space="0" w:color="auto"/>
        <w:bottom w:val="none" w:sz="0" w:space="0" w:color="auto"/>
        <w:right w:val="none" w:sz="0" w:space="0" w:color="auto"/>
      </w:divBdr>
    </w:div>
    <w:div w:id="302123137">
      <w:bodyDiv w:val="1"/>
      <w:marLeft w:val="0"/>
      <w:marRight w:val="0"/>
      <w:marTop w:val="0"/>
      <w:marBottom w:val="0"/>
      <w:divBdr>
        <w:top w:val="none" w:sz="0" w:space="0" w:color="auto"/>
        <w:left w:val="none" w:sz="0" w:space="0" w:color="auto"/>
        <w:bottom w:val="none" w:sz="0" w:space="0" w:color="auto"/>
        <w:right w:val="none" w:sz="0" w:space="0" w:color="auto"/>
      </w:divBdr>
    </w:div>
    <w:div w:id="343939923">
      <w:bodyDiv w:val="1"/>
      <w:marLeft w:val="0"/>
      <w:marRight w:val="0"/>
      <w:marTop w:val="0"/>
      <w:marBottom w:val="0"/>
      <w:divBdr>
        <w:top w:val="none" w:sz="0" w:space="0" w:color="auto"/>
        <w:left w:val="none" w:sz="0" w:space="0" w:color="auto"/>
        <w:bottom w:val="none" w:sz="0" w:space="0" w:color="auto"/>
        <w:right w:val="none" w:sz="0" w:space="0" w:color="auto"/>
      </w:divBdr>
    </w:div>
    <w:div w:id="350839979">
      <w:bodyDiv w:val="1"/>
      <w:marLeft w:val="0"/>
      <w:marRight w:val="0"/>
      <w:marTop w:val="0"/>
      <w:marBottom w:val="0"/>
      <w:divBdr>
        <w:top w:val="none" w:sz="0" w:space="0" w:color="auto"/>
        <w:left w:val="none" w:sz="0" w:space="0" w:color="auto"/>
        <w:bottom w:val="none" w:sz="0" w:space="0" w:color="auto"/>
        <w:right w:val="none" w:sz="0" w:space="0" w:color="auto"/>
      </w:divBdr>
    </w:div>
    <w:div w:id="382290255">
      <w:bodyDiv w:val="1"/>
      <w:marLeft w:val="0"/>
      <w:marRight w:val="0"/>
      <w:marTop w:val="0"/>
      <w:marBottom w:val="0"/>
      <w:divBdr>
        <w:top w:val="none" w:sz="0" w:space="0" w:color="auto"/>
        <w:left w:val="none" w:sz="0" w:space="0" w:color="auto"/>
        <w:bottom w:val="none" w:sz="0" w:space="0" w:color="auto"/>
        <w:right w:val="none" w:sz="0" w:space="0" w:color="auto"/>
      </w:divBdr>
    </w:div>
    <w:div w:id="386416030">
      <w:bodyDiv w:val="1"/>
      <w:marLeft w:val="0"/>
      <w:marRight w:val="0"/>
      <w:marTop w:val="0"/>
      <w:marBottom w:val="0"/>
      <w:divBdr>
        <w:top w:val="none" w:sz="0" w:space="0" w:color="auto"/>
        <w:left w:val="none" w:sz="0" w:space="0" w:color="auto"/>
        <w:bottom w:val="none" w:sz="0" w:space="0" w:color="auto"/>
        <w:right w:val="none" w:sz="0" w:space="0" w:color="auto"/>
      </w:divBdr>
    </w:div>
    <w:div w:id="398402807">
      <w:bodyDiv w:val="1"/>
      <w:marLeft w:val="0"/>
      <w:marRight w:val="0"/>
      <w:marTop w:val="0"/>
      <w:marBottom w:val="0"/>
      <w:divBdr>
        <w:top w:val="none" w:sz="0" w:space="0" w:color="auto"/>
        <w:left w:val="none" w:sz="0" w:space="0" w:color="auto"/>
        <w:bottom w:val="none" w:sz="0" w:space="0" w:color="auto"/>
        <w:right w:val="none" w:sz="0" w:space="0" w:color="auto"/>
      </w:divBdr>
    </w:div>
    <w:div w:id="431436250">
      <w:bodyDiv w:val="1"/>
      <w:marLeft w:val="0"/>
      <w:marRight w:val="0"/>
      <w:marTop w:val="0"/>
      <w:marBottom w:val="0"/>
      <w:divBdr>
        <w:top w:val="none" w:sz="0" w:space="0" w:color="auto"/>
        <w:left w:val="none" w:sz="0" w:space="0" w:color="auto"/>
        <w:bottom w:val="none" w:sz="0" w:space="0" w:color="auto"/>
        <w:right w:val="none" w:sz="0" w:space="0" w:color="auto"/>
      </w:divBdr>
    </w:div>
    <w:div w:id="436289260">
      <w:bodyDiv w:val="1"/>
      <w:marLeft w:val="0"/>
      <w:marRight w:val="0"/>
      <w:marTop w:val="0"/>
      <w:marBottom w:val="0"/>
      <w:divBdr>
        <w:top w:val="none" w:sz="0" w:space="0" w:color="auto"/>
        <w:left w:val="none" w:sz="0" w:space="0" w:color="auto"/>
        <w:bottom w:val="none" w:sz="0" w:space="0" w:color="auto"/>
        <w:right w:val="none" w:sz="0" w:space="0" w:color="auto"/>
      </w:divBdr>
    </w:div>
    <w:div w:id="457067240">
      <w:bodyDiv w:val="1"/>
      <w:marLeft w:val="0"/>
      <w:marRight w:val="0"/>
      <w:marTop w:val="0"/>
      <w:marBottom w:val="0"/>
      <w:divBdr>
        <w:top w:val="none" w:sz="0" w:space="0" w:color="auto"/>
        <w:left w:val="none" w:sz="0" w:space="0" w:color="auto"/>
        <w:bottom w:val="none" w:sz="0" w:space="0" w:color="auto"/>
        <w:right w:val="none" w:sz="0" w:space="0" w:color="auto"/>
      </w:divBdr>
    </w:div>
    <w:div w:id="466974775">
      <w:bodyDiv w:val="1"/>
      <w:marLeft w:val="0"/>
      <w:marRight w:val="0"/>
      <w:marTop w:val="0"/>
      <w:marBottom w:val="0"/>
      <w:divBdr>
        <w:top w:val="none" w:sz="0" w:space="0" w:color="auto"/>
        <w:left w:val="none" w:sz="0" w:space="0" w:color="auto"/>
        <w:bottom w:val="none" w:sz="0" w:space="0" w:color="auto"/>
        <w:right w:val="none" w:sz="0" w:space="0" w:color="auto"/>
      </w:divBdr>
    </w:div>
    <w:div w:id="487675017">
      <w:bodyDiv w:val="1"/>
      <w:marLeft w:val="0"/>
      <w:marRight w:val="0"/>
      <w:marTop w:val="0"/>
      <w:marBottom w:val="0"/>
      <w:divBdr>
        <w:top w:val="none" w:sz="0" w:space="0" w:color="auto"/>
        <w:left w:val="none" w:sz="0" w:space="0" w:color="auto"/>
        <w:bottom w:val="none" w:sz="0" w:space="0" w:color="auto"/>
        <w:right w:val="none" w:sz="0" w:space="0" w:color="auto"/>
      </w:divBdr>
    </w:div>
    <w:div w:id="495994960">
      <w:bodyDiv w:val="1"/>
      <w:marLeft w:val="0"/>
      <w:marRight w:val="0"/>
      <w:marTop w:val="0"/>
      <w:marBottom w:val="0"/>
      <w:divBdr>
        <w:top w:val="none" w:sz="0" w:space="0" w:color="auto"/>
        <w:left w:val="none" w:sz="0" w:space="0" w:color="auto"/>
        <w:bottom w:val="none" w:sz="0" w:space="0" w:color="auto"/>
        <w:right w:val="none" w:sz="0" w:space="0" w:color="auto"/>
      </w:divBdr>
    </w:div>
    <w:div w:id="496071226">
      <w:bodyDiv w:val="1"/>
      <w:marLeft w:val="0"/>
      <w:marRight w:val="0"/>
      <w:marTop w:val="0"/>
      <w:marBottom w:val="0"/>
      <w:divBdr>
        <w:top w:val="none" w:sz="0" w:space="0" w:color="auto"/>
        <w:left w:val="none" w:sz="0" w:space="0" w:color="auto"/>
        <w:bottom w:val="none" w:sz="0" w:space="0" w:color="auto"/>
        <w:right w:val="none" w:sz="0" w:space="0" w:color="auto"/>
      </w:divBdr>
    </w:div>
    <w:div w:id="500661595">
      <w:bodyDiv w:val="1"/>
      <w:marLeft w:val="0"/>
      <w:marRight w:val="0"/>
      <w:marTop w:val="0"/>
      <w:marBottom w:val="0"/>
      <w:divBdr>
        <w:top w:val="none" w:sz="0" w:space="0" w:color="auto"/>
        <w:left w:val="none" w:sz="0" w:space="0" w:color="auto"/>
        <w:bottom w:val="none" w:sz="0" w:space="0" w:color="auto"/>
        <w:right w:val="none" w:sz="0" w:space="0" w:color="auto"/>
      </w:divBdr>
    </w:div>
    <w:div w:id="509805326">
      <w:bodyDiv w:val="1"/>
      <w:marLeft w:val="0"/>
      <w:marRight w:val="0"/>
      <w:marTop w:val="0"/>
      <w:marBottom w:val="0"/>
      <w:divBdr>
        <w:top w:val="none" w:sz="0" w:space="0" w:color="auto"/>
        <w:left w:val="none" w:sz="0" w:space="0" w:color="auto"/>
        <w:bottom w:val="none" w:sz="0" w:space="0" w:color="auto"/>
        <w:right w:val="none" w:sz="0" w:space="0" w:color="auto"/>
      </w:divBdr>
    </w:div>
    <w:div w:id="510919043">
      <w:bodyDiv w:val="1"/>
      <w:marLeft w:val="0"/>
      <w:marRight w:val="0"/>
      <w:marTop w:val="0"/>
      <w:marBottom w:val="0"/>
      <w:divBdr>
        <w:top w:val="none" w:sz="0" w:space="0" w:color="auto"/>
        <w:left w:val="none" w:sz="0" w:space="0" w:color="auto"/>
        <w:bottom w:val="none" w:sz="0" w:space="0" w:color="auto"/>
        <w:right w:val="none" w:sz="0" w:space="0" w:color="auto"/>
      </w:divBdr>
    </w:div>
    <w:div w:id="518740798">
      <w:bodyDiv w:val="1"/>
      <w:marLeft w:val="0"/>
      <w:marRight w:val="0"/>
      <w:marTop w:val="0"/>
      <w:marBottom w:val="0"/>
      <w:divBdr>
        <w:top w:val="none" w:sz="0" w:space="0" w:color="auto"/>
        <w:left w:val="none" w:sz="0" w:space="0" w:color="auto"/>
        <w:bottom w:val="none" w:sz="0" w:space="0" w:color="auto"/>
        <w:right w:val="none" w:sz="0" w:space="0" w:color="auto"/>
      </w:divBdr>
    </w:div>
    <w:div w:id="534196296">
      <w:bodyDiv w:val="1"/>
      <w:marLeft w:val="0"/>
      <w:marRight w:val="0"/>
      <w:marTop w:val="0"/>
      <w:marBottom w:val="0"/>
      <w:divBdr>
        <w:top w:val="none" w:sz="0" w:space="0" w:color="auto"/>
        <w:left w:val="none" w:sz="0" w:space="0" w:color="auto"/>
        <w:bottom w:val="none" w:sz="0" w:space="0" w:color="auto"/>
        <w:right w:val="none" w:sz="0" w:space="0" w:color="auto"/>
      </w:divBdr>
    </w:div>
    <w:div w:id="539712453">
      <w:bodyDiv w:val="1"/>
      <w:marLeft w:val="0"/>
      <w:marRight w:val="0"/>
      <w:marTop w:val="0"/>
      <w:marBottom w:val="0"/>
      <w:divBdr>
        <w:top w:val="none" w:sz="0" w:space="0" w:color="auto"/>
        <w:left w:val="none" w:sz="0" w:space="0" w:color="auto"/>
        <w:bottom w:val="none" w:sz="0" w:space="0" w:color="auto"/>
        <w:right w:val="none" w:sz="0" w:space="0" w:color="auto"/>
      </w:divBdr>
    </w:div>
    <w:div w:id="542593872">
      <w:bodyDiv w:val="1"/>
      <w:marLeft w:val="0"/>
      <w:marRight w:val="0"/>
      <w:marTop w:val="0"/>
      <w:marBottom w:val="0"/>
      <w:divBdr>
        <w:top w:val="none" w:sz="0" w:space="0" w:color="auto"/>
        <w:left w:val="none" w:sz="0" w:space="0" w:color="auto"/>
        <w:bottom w:val="none" w:sz="0" w:space="0" w:color="auto"/>
        <w:right w:val="none" w:sz="0" w:space="0" w:color="auto"/>
      </w:divBdr>
    </w:div>
    <w:div w:id="561602342">
      <w:bodyDiv w:val="1"/>
      <w:marLeft w:val="0"/>
      <w:marRight w:val="0"/>
      <w:marTop w:val="0"/>
      <w:marBottom w:val="0"/>
      <w:divBdr>
        <w:top w:val="none" w:sz="0" w:space="0" w:color="auto"/>
        <w:left w:val="none" w:sz="0" w:space="0" w:color="auto"/>
        <w:bottom w:val="none" w:sz="0" w:space="0" w:color="auto"/>
        <w:right w:val="none" w:sz="0" w:space="0" w:color="auto"/>
      </w:divBdr>
    </w:div>
    <w:div w:id="571239603">
      <w:bodyDiv w:val="1"/>
      <w:marLeft w:val="0"/>
      <w:marRight w:val="0"/>
      <w:marTop w:val="0"/>
      <w:marBottom w:val="0"/>
      <w:divBdr>
        <w:top w:val="none" w:sz="0" w:space="0" w:color="auto"/>
        <w:left w:val="none" w:sz="0" w:space="0" w:color="auto"/>
        <w:bottom w:val="none" w:sz="0" w:space="0" w:color="auto"/>
        <w:right w:val="none" w:sz="0" w:space="0" w:color="auto"/>
      </w:divBdr>
    </w:div>
    <w:div w:id="597718380">
      <w:bodyDiv w:val="1"/>
      <w:marLeft w:val="0"/>
      <w:marRight w:val="0"/>
      <w:marTop w:val="0"/>
      <w:marBottom w:val="0"/>
      <w:divBdr>
        <w:top w:val="none" w:sz="0" w:space="0" w:color="auto"/>
        <w:left w:val="none" w:sz="0" w:space="0" w:color="auto"/>
        <w:bottom w:val="none" w:sz="0" w:space="0" w:color="auto"/>
        <w:right w:val="none" w:sz="0" w:space="0" w:color="auto"/>
      </w:divBdr>
    </w:div>
    <w:div w:id="613102510">
      <w:bodyDiv w:val="1"/>
      <w:marLeft w:val="0"/>
      <w:marRight w:val="0"/>
      <w:marTop w:val="0"/>
      <w:marBottom w:val="0"/>
      <w:divBdr>
        <w:top w:val="none" w:sz="0" w:space="0" w:color="auto"/>
        <w:left w:val="none" w:sz="0" w:space="0" w:color="auto"/>
        <w:bottom w:val="none" w:sz="0" w:space="0" w:color="auto"/>
        <w:right w:val="none" w:sz="0" w:space="0" w:color="auto"/>
      </w:divBdr>
    </w:div>
    <w:div w:id="624971843">
      <w:bodyDiv w:val="1"/>
      <w:marLeft w:val="0"/>
      <w:marRight w:val="0"/>
      <w:marTop w:val="0"/>
      <w:marBottom w:val="0"/>
      <w:divBdr>
        <w:top w:val="none" w:sz="0" w:space="0" w:color="auto"/>
        <w:left w:val="none" w:sz="0" w:space="0" w:color="auto"/>
        <w:bottom w:val="none" w:sz="0" w:space="0" w:color="auto"/>
        <w:right w:val="none" w:sz="0" w:space="0" w:color="auto"/>
      </w:divBdr>
    </w:div>
    <w:div w:id="629701846">
      <w:bodyDiv w:val="1"/>
      <w:marLeft w:val="0"/>
      <w:marRight w:val="0"/>
      <w:marTop w:val="0"/>
      <w:marBottom w:val="0"/>
      <w:divBdr>
        <w:top w:val="none" w:sz="0" w:space="0" w:color="auto"/>
        <w:left w:val="none" w:sz="0" w:space="0" w:color="auto"/>
        <w:bottom w:val="none" w:sz="0" w:space="0" w:color="auto"/>
        <w:right w:val="none" w:sz="0" w:space="0" w:color="auto"/>
      </w:divBdr>
    </w:div>
    <w:div w:id="653072466">
      <w:bodyDiv w:val="1"/>
      <w:marLeft w:val="0"/>
      <w:marRight w:val="0"/>
      <w:marTop w:val="0"/>
      <w:marBottom w:val="0"/>
      <w:divBdr>
        <w:top w:val="none" w:sz="0" w:space="0" w:color="auto"/>
        <w:left w:val="none" w:sz="0" w:space="0" w:color="auto"/>
        <w:bottom w:val="none" w:sz="0" w:space="0" w:color="auto"/>
        <w:right w:val="none" w:sz="0" w:space="0" w:color="auto"/>
      </w:divBdr>
    </w:div>
    <w:div w:id="669217394">
      <w:bodyDiv w:val="1"/>
      <w:marLeft w:val="0"/>
      <w:marRight w:val="0"/>
      <w:marTop w:val="0"/>
      <w:marBottom w:val="0"/>
      <w:divBdr>
        <w:top w:val="none" w:sz="0" w:space="0" w:color="auto"/>
        <w:left w:val="none" w:sz="0" w:space="0" w:color="auto"/>
        <w:bottom w:val="none" w:sz="0" w:space="0" w:color="auto"/>
        <w:right w:val="none" w:sz="0" w:space="0" w:color="auto"/>
      </w:divBdr>
    </w:div>
    <w:div w:id="686828450">
      <w:bodyDiv w:val="1"/>
      <w:marLeft w:val="0"/>
      <w:marRight w:val="0"/>
      <w:marTop w:val="0"/>
      <w:marBottom w:val="0"/>
      <w:divBdr>
        <w:top w:val="none" w:sz="0" w:space="0" w:color="auto"/>
        <w:left w:val="none" w:sz="0" w:space="0" w:color="auto"/>
        <w:bottom w:val="none" w:sz="0" w:space="0" w:color="auto"/>
        <w:right w:val="none" w:sz="0" w:space="0" w:color="auto"/>
      </w:divBdr>
    </w:div>
    <w:div w:id="686907544">
      <w:bodyDiv w:val="1"/>
      <w:marLeft w:val="0"/>
      <w:marRight w:val="0"/>
      <w:marTop w:val="0"/>
      <w:marBottom w:val="0"/>
      <w:divBdr>
        <w:top w:val="none" w:sz="0" w:space="0" w:color="auto"/>
        <w:left w:val="none" w:sz="0" w:space="0" w:color="auto"/>
        <w:bottom w:val="none" w:sz="0" w:space="0" w:color="auto"/>
        <w:right w:val="none" w:sz="0" w:space="0" w:color="auto"/>
      </w:divBdr>
    </w:div>
    <w:div w:id="689647671">
      <w:bodyDiv w:val="1"/>
      <w:marLeft w:val="0"/>
      <w:marRight w:val="0"/>
      <w:marTop w:val="0"/>
      <w:marBottom w:val="0"/>
      <w:divBdr>
        <w:top w:val="none" w:sz="0" w:space="0" w:color="auto"/>
        <w:left w:val="none" w:sz="0" w:space="0" w:color="auto"/>
        <w:bottom w:val="none" w:sz="0" w:space="0" w:color="auto"/>
        <w:right w:val="none" w:sz="0" w:space="0" w:color="auto"/>
      </w:divBdr>
    </w:div>
    <w:div w:id="716323243">
      <w:bodyDiv w:val="1"/>
      <w:marLeft w:val="0"/>
      <w:marRight w:val="0"/>
      <w:marTop w:val="0"/>
      <w:marBottom w:val="0"/>
      <w:divBdr>
        <w:top w:val="none" w:sz="0" w:space="0" w:color="auto"/>
        <w:left w:val="none" w:sz="0" w:space="0" w:color="auto"/>
        <w:bottom w:val="none" w:sz="0" w:space="0" w:color="auto"/>
        <w:right w:val="none" w:sz="0" w:space="0" w:color="auto"/>
      </w:divBdr>
    </w:div>
    <w:div w:id="721245232">
      <w:bodyDiv w:val="1"/>
      <w:marLeft w:val="0"/>
      <w:marRight w:val="0"/>
      <w:marTop w:val="0"/>
      <w:marBottom w:val="0"/>
      <w:divBdr>
        <w:top w:val="none" w:sz="0" w:space="0" w:color="auto"/>
        <w:left w:val="none" w:sz="0" w:space="0" w:color="auto"/>
        <w:bottom w:val="none" w:sz="0" w:space="0" w:color="auto"/>
        <w:right w:val="none" w:sz="0" w:space="0" w:color="auto"/>
      </w:divBdr>
    </w:div>
    <w:div w:id="722483612">
      <w:bodyDiv w:val="1"/>
      <w:marLeft w:val="0"/>
      <w:marRight w:val="0"/>
      <w:marTop w:val="0"/>
      <w:marBottom w:val="0"/>
      <w:divBdr>
        <w:top w:val="none" w:sz="0" w:space="0" w:color="auto"/>
        <w:left w:val="none" w:sz="0" w:space="0" w:color="auto"/>
        <w:bottom w:val="none" w:sz="0" w:space="0" w:color="auto"/>
        <w:right w:val="none" w:sz="0" w:space="0" w:color="auto"/>
      </w:divBdr>
    </w:div>
    <w:div w:id="732318344">
      <w:bodyDiv w:val="1"/>
      <w:marLeft w:val="0"/>
      <w:marRight w:val="0"/>
      <w:marTop w:val="0"/>
      <w:marBottom w:val="0"/>
      <w:divBdr>
        <w:top w:val="none" w:sz="0" w:space="0" w:color="auto"/>
        <w:left w:val="none" w:sz="0" w:space="0" w:color="auto"/>
        <w:bottom w:val="none" w:sz="0" w:space="0" w:color="auto"/>
        <w:right w:val="none" w:sz="0" w:space="0" w:color="auto"/>
      </w:divBdr>
    </w:div>
    <w:div w:id="748187782">
      <w:bodyDiv w:val="1"/>
      <w:marLeft w:val="0"/>
      <w:marRight w:val="0"/>
      <w:marTop w:val="0"/>
      <w:marBottom w:val="0"/>
      <w:divBdr>
        <w:top w:val="none" w:sz="0" w:space="0" w:color="auto"/>
        <w:left w:val="none" w:sz="0" w:space="0" w:color="auto"/>
        <w:bottom w:val="none" w:sz="0" w:space="0" w:color="auto"/>
        <w:right w:val="none" w:sz="0" w:space="0" w:color="auto"/>
      </w:divBdr>
    </w:div>
    <w:div w:id="768888325">
      <w:bodyDiv w:val="1"/>
      <w:marLeft w:val="0"/>
      <w:marRight w:val="0"/>
      <w:marTop w:val="0"/>
      <w:marBottom w:val="0"/>
      <w:divBdr>
        <w:top w:val="none" w:sz="0" w:space="0" w:color="auto"/>
        <w:left w:val="none" w:sz="0" w:space="0" w:color="auto"/>
        <w:bottom w:val="none" w:sz="0" w:space="0" w:color="auto"/>
        <w:right w:val="none" w:sz="0" w:space="0" w:color="auto"/>
      </w:divBdr>
    </w:div>
    <w:div w:id="771050534">
      <w:bodyDiv w:val="1"/>
      <w:marLeft w:val="0"/>
      <w:marRight w:val="0"/>
      <w:marTop w:val="0"/>
      <w:marBottom w:val="0"/>
      <w:divBdr>
        <w:top w:val="none" w:sz="0" w:space="0" w:color="auto"/>
        <w:left w:val="none" w:sz="0" w:space="0" w:color="auto"/>
        <w:bottom w:val="none" w:sz="0" w:space="0" w:color="auto"/>
        <w:right w:val="none" w:sz="0" w:space="0" w:color="auto"/>
      </w:divBdr>
    </w:div>
    <w:div w:id="804470961">
      <w:bodyDiv w:val="1"/>
      <w:marLeft w:val="0"/>
      <w:marRight w:val="0"/>
      <w:marTop w:val="0"/>
      <w:marBottom w:val="0"/>
      <w:divBdr>
        <w:top w:val="none" w:sz="0" w:space="0" w:color="auto"/>
        <w:left w:val="none" w:sz="0" w:space="0" w:color="auto"/>
        <w:bottom w:val="none" w:sz="0" w:space="0" w:color="auto"/>
        <w:right w:val="none" w:sz="0" w:space="0" w:color="auto"/>
      </w:divBdr>
    </w:div>
    <w:div w:id="815952607">
      <w:bodyDiv w:val="1"/>
      <w:marLeft w:val="0"/>
      <w:marRight w:val="0"/>
      <w:marTop w:val="0"/>
      <w:marBottom w:val="0"/>
      <w:divBdr>
        <w:top w:val="none" w:sz="0" w:space="0" w:color="auto"/>
        <w:left w:val="none" w:sz="0" w:space="0" w:color="auto"/>
        <w:bottom w:val="none" w:sz="0" w:space="0" w:color="auto"/>
        <w:right w:val="none" w:sz="0" w:space="0" w:color="auto"/>
      </w:divBdr>
    </w:div>
    <w:div w:id="837112837">
      <w:bodyDiv w:val="1"/>
      <w:marLeft w:val="0"/>
      <w:marRight w:val="0"/>
      <w:marTop w:val="0"/>
      <w:marBottom w:val="0"/>
      <w:divBdr>
        <w:top w:val="none" w:sz="0" w:space="0" w:color="auto"/>
        <w:left w:val="none" w:sz="0" w:space="0" w:color="auto"/>
        <w:bottom w:val="none" w:sz="0" w:space="0" w:color="auto"/>
        <w:right w:val="none" w:sz="0" w:space="0" w:color="auto"/>
      </w:divBdr>
    </w:div>
    <w:div w:id="843784072">
      <w:bodyDiv w:val="1"/>
      <w:marLeft w:val="0"/>
      <w:marRight w:val="0"/>
      <w:marTop w:val="0"/>
      <w:marBottom w:val="0"/>
      <w:divBdr>
        <w:top w:val="none" w:sz="0" w:space="0" w:color="auto"/>
        <w:left w:val="none" w:sz="0" w:space="0" w:color="auto"/>
        <w:bottom w:val="none" w:sz="0" w:space="0" w:color="auto"/>
        <w:right w:val="none" w:sz="0" w:space="0" w:color="auto"/>
      </w:divBdr>
    </w:div>
    <w:div w:id="845822036">
      <w:bodyDiv w:val="1"/>
      <w:marLeft w:val="0"/>
      <w:marRight w:val="0"/>
      <w:marTop w:val="0"/>
      <w:marBottom w:val="0"/>
      <w:divBdr>
        <w:top w:val="none" w:sz="0" w:space="0" w:color="auto"/>
        <w:left w:val="none" w:sz="0" w:space="0" w:color="auto"/>
        <w:bottom w:val="none" w:sz="0" w:space="0" w:color="auto"/>
        <w:right w:val="none" w:sz="0" w:space="0" w:color="auto"/>
      </w:divBdr>
    </w:div>
    <w:div w:id="855853631">
      <w:bodyDiv w:val="1"/>
      <w:marLeft w:val="0"/>
      <w:marRight w:val="0"/>
      <w:marTop w:val="0"/>
      <w:marBottom w:val="0"/>
      <w:divBdr>
        <w:top w:val="none" w:sz="0" w:space="0" w:color="auto"/>
        <w:left w:val="none" w:sz="0" w:space="0" w:color="auto"/>
        <w:bottom w:val="none" w:sz="0" w:space="0" w:color="auto"/>
        <w:right w:val="none" w:sz="0" w:space="0" w:color="auto"/>
      </w:divBdr>
    </w:div>
    <w:div w:id="868376740">
      <w:bodyDiv w:val="1"/>
      <w:marLeft w:val="0"/>
      <w:marRight w:val="0"/>
      <w:marTop w:val="0"/>
      <w:marBottom w:val="0"/>
      <w:divBdr>
        <w:top w:val="none" w:sz="0" w:space="0" w:color="auto"/>
        <w:left w:val="none" w:sz="0" w:space="0" w:color="auto"/>
        <w:bottom w:val="none" w:sz="0" w:space="0" w:color="auto"/>
        <w:right w:val="none" w:sz="0" w:space="0" w:color="auto"/>
      </w:divBdr>
    </w:div>
    <w:div w:id="868449024">
      <w:bodyDiv w:val="1"/>
      <w:marLeft w:val="0"/>
      <w:marRight w:val="0"/>
      <w:marTop w:val="0"/>
      <w:marBottom w:val="0"/>
      <w:divBdr>
        <w:top w:val="none" w:sz="0" w:space="0" w:color="auto"/>
        <w:left w:val="none" w:sz="0" w:space="0" w:color="auto"/>
        <w:bottom w:val="none" w:sz="0" w:space="0" w:color="auto"/>
        <w:right w:val="none" w:sz="0" w:space="0" w:color="auto"/>
      </w:divBdr>
    </w:div>
    <w:div w:id="896935790">
      <w:bodyDiv w:val="1"/>
      <w:marLeft w:val="0"/>
      <w:marRight w:val="0"/>
      <w:marTop w:val="0"/>
      <w:marBottom w:val="0"/>
      <w:divBdr>
        <w:top w:val="none" w:sz="0" w:space="0" w:color="auto"/>
        <w:left w:val="none" w:sz="0" w:space="0" w:color="auto"/>
        <w:bottom w:val="none" w:sz="0" w:space="0" w:color="auto"/>
        <w:right w:val="none" w:sz="0" w:space="0" w:color="auto"/>
      </w:divBdr>
    </w:div>
    <w:div w:id="907808900">
      <w:bodyDiv w:val="1"/>
      <w:marLeft w:val="0"/>
      <w:marRight w:val="0"/>
      <w:marTop w:val="0"/>
      <w:marBottom w:val="0"/>
      <w:divBdr>
        <w:top w:val="none" w:sz="0" w:space="0" w:color="auto"/>
        <w:left w:val="none" w:sz="0" w:space="0" w:color="auto"/>
        <w:bottom w:val="none" w:sz="0" w:space="0" w:color="auto"/>
        <w:right w:val="none" w:sz="0" w:space="0" w:color="auto"/>
      </w:divBdr>
    </w:div>
    <w:div w:id="918368293">
      <w:bodyDiv w:val="1"/>
      <w:marLeft w:val="0"/>
      <w:marRight w:val="0"/>
      <w:marTop w:val="0"/>
      <w:marBottom w:val="0"/>
      <w:divBdr>
        <w:top w:val="none" w:sz="0" w:space="0" w:color="auto"/>
        <w:left w:val="none" w:sz="0" w:space="0" w:color="auto"/>
        <w:bottom w:val="none" w:sz="0" w:space="0" w:color="auto"/>
        <w:right w:val="none" w:sz="0" w:space="0" w:color="auto"/>
      </w:divBdr>
    </w:div>
    <w:div w:id="923565302">
      <w:bodyDiv w:val="1"/>
      <w:marLeft w:val="0"/>
      <w:marRight w:val="0"/>
      <w:marTop w:val="0"/>
      <w:marBottom w:val="0"/>
      <w:divBdr>
        <w:top w:val="none" w:sz="0" w:space="0" w:color="auto"/>
        <w:left w:val="none" w:sz="0" w:space="0" w:color="auto"/>
        <w:bottom w:val="none" w:sz="0" w:space="0" w:color="auto"/>
        <w:right w:val="none" w:sz="0" w:space="0" w:color="auto"/>
      </w:divBdr>
    </w:div>
    <w:div w:id="953176586">
      <w:bodyDiv w:val="1"/>
      <w:marLeft w:val="0"/>
      <w:marRight w:val="0"/>
      <w:marTop w:val="0"/>
      <w:marBottom w:val="0"/>
      <w:divBdr>
        <w:top w:val="none" w:sz="0" w:space="0" w:color="auto"/>
        <w:left w:val="none" w:sz="0" w:space="0" w:color="auto"/>
        <w:bottom w:val="none" w:sz="0" w:space="0" w:color="auto"/>
        <w:right w:val="none" w:sz="0" w:space="0" w:color="auto"/>
      </w:divBdr>
    </w:div>
    <w:div w:id="973220338">
      <w:bodyDiv w:val="1"/>
      <w:marLeft w:val="0"/>
      <w:marRight w:val="0"/>
      <w:marTop w:val="0"/>
      <w:marBottom w:val="0"/>
      <w:divBdr>
        <w:top w:val="none" w:sz="0" w:space="0" w:color="auto"/>
        <w:left w:val="none" w:sz="0" w:space="0" w:color="auto"/>
        <w:bottom w:val="none" w:sz="0" w:space="0" w:color="auto"/>
        <w:right w:val="none" w:sz="0" w:space="0" w:color="auto"/>
      </w:divBdr>
    </w:div>
    <w:div w:id="975253861">
      <w:bodyDiv w:val="1"/>
      <w:marLeft w:val="0"/>
      <w:marRight w:val="0"/>
      <w:marTop w:val="0"/>
      <w:marBottom w:val="0"/>
      <w:divBdr>
        <w:top w:val="none" w:sz="0" w:space="0" w:color="auto"/>
        <w:left w:val="none" w:sz="0" w:space="0" w:color="auto"/>
        <w:bottom w:val="none" w:sz="0" w:space="0" w:color="auto"/>
        <w:right w:val="none" w:sz="0" w:space="0" w:color="auto"/>
      </w:divBdr>
    </w:div>
    <w:div w:id="982005438">
      <w:bodyDiv w:val="1"/>
      <w:marLeft w:val="0"/>
      <w:marRight w:val="0"/>
      <w:marTop w:val="0"/>
      <w:marBottom w:val="0"/>
      <w:divBdr>
        <w:top w:val="none" w:sz="0" w:space="0" w:color="auto"/>
        <w:left w:val="none" w:sz="0" w:space="0" w:color="auto"/>
        <w:bottom w:val="none" w:sz="0" w:space="0" w:color="auto"/>
        <w:right w:val="none" w:sz="0" w:space="0" w:color="auto"/>
      </w:divBdr>
    </w:div>
    <w:div w:id="982736330">
      <w:bodyDiv w:val="1"/>
      <w:marLeft w:val="0"/>
      <w:marRight w:val="0"/>
      <w:marTop w:val="0"/>
      <w:marBottom w:val="0"/>
      <w:divBdr>
        <w:top w:val="none" w:sz="0" w:space="0" w:color="auto"/>
        <w:left w:val="none" w:sz="0" w:space="0" w:color="auto"/>
        <w:bottom w:val="none" w:sz="0" w:space="0" w:color="auto"/>
        <w:right w:val="none" w:sz="0" w:space="0" w:color="auto"/>
      </w:divBdr>
    </w:div>
    <w:div w:id="999388606">
      <w:bodyDiv w:val="1"/>
      <w:marLeft w:val="0"/>
      <w:marRight w:val="0"/>
      <w:marTop w:val="0"/>
      <w:marBottom w:val="0"/>
      <w:divBdr>
        <w:top w:val="none" w:sz="0" w:space="0" w:color="auto"/>
        <w:left w:val="none" w:sz="0" w:space="0" w:color="auto"/>
        <w:bottom w:val="none" w:sz="0" w:space="0" w:color="auto"/>
        <w:right w:val="none" w:sz="0" w:space="0" w:color="auto"/>
      </w:divBdr>
    </w:div>
    <w:div w:id="1008875308">
      <w:bodyDiv w:val="1"/>
      <w:marLeft w:val="0"/>
      <w:marRight w:val="0"/>
      <w:marTop w:val="0"/>
      <w:marBottom w:val="0"/>
      <w:divBdr>
        <w:top w:val="none" w:sz="0" w:space="0" w:color="auto"/>
        <w:left w:val="none" w:sz="0" w:space="0" w:color="auto"/>
        <w:bottom w:val="none" w:sz="0" w:space="0" w:color="auto"/>
        <w:right w:val="none" w:sz="0" w:space="0" w:color="auto"/>
      </w:divBdr>
    </w:div>
    <w:div w:id="1014695243">
      <w:bodyDiv w:val="1"/>
      <w:marLeft w:val="0"/>
      <w:marRight w:val="0"/>
      <w:marTop w:val="0"/>
      <w:marBottom w:val="0"/>
      <w:divBdr>
        <w:top w:val="none" w:sz="0" w:space="0" w:color="auto"/>
        <w:left w:val="none" w:sz="0" w:space="0" w:color="auto"/>
        <w:bottom w:val="none" w:sz="0" w:space="0" w:color="auto"/>
        <w:right w:val="none" w:sz="0" w:space="0" w:color="auto"/>
      </w:divBdr>
    </w:div>
    <w:div w:id="1024089770">
      <w:bodyDiv w:val="1"/>
      <w:marLeft w:val="0"/>
      <w:marRight w:val="0"/>
      <w:marTop w:val="0"/>
      <w:marBottom w:val="0"/>
      <w:divBdr>
        <w:top w:val="none" w:sz="0" w:space="0" w:color="auto"/>
        <w:left w:val="none" w:sz="0" w:space="0" w:color="auto"/>
        <w:bottom w:val="none" w:sz="0" w:space="0" w:color="auto"/>
        <w:right w:val="none" w:sz="0" w:space="0" w:color="auto"/>
      </w:divBdr>
    </w:div>
    <w:div w:id="1032532571">
      <w:bodyDiv w:val="1"/>
      <w:marLeft w:val="0"/>
      <w:marRight w:val="0"/>
      <w:marTop w:val="0"/>
      <w:marBottom w:val="0"/>
      <w:divBdr>
        <w:top w:val="none" w:sz="0" w:space="0" w:color="auto"/>
        <w:left w:val="none" w:sz="0" w:space="0" w:color="auto"/>
        <w:bottom w:val="none" w:sz="0" w:space="0" w:color="auto"/>
        <w:right w:val="none" w:sz="0" w:space="0" w:color="auto"/>
      </w:divBdr>
    </w:div>
    <w:div w:id="1054087738">
      <w:bodyDiv w:val="1"/>
      <w:marLeft w:val="0"/>
      <w:marRight w:val="0"/>
      <w:marTop w:val="0"/>
      <w:marBottom w:val="0"/>
      <w:divBdr>
        <w:top w:val="none" w:sz="0" w:space="0" w:color="auto"/>
        <w:left w:val="none" w:sz="0" w:space="0" w:color="auto"/>
        <w:bottom w:val="none" w:sz="0" w:space="0" w:color="auto"/>
        <w:right w:val="none" w:sz="0" w:space="0" w:color="auto"/>
      </w:divBdr>
    </w:div>
    <w:div w:id="1063984009">
      <w:bodyDiv w:val="1"/>
      <w:marLeft w:val="0"/>
      <w:marRight w:val="0"/>
      <w:marTop w:val="0"/>
      <w:marBottom w:val="0"/>
      <w:divBdr>
        <w:top w:val="none" w:sz="0" w:space="0" w:color="auto"/>
        <w:left w:val="none" w:sz="0" w:space="0" w:color="auto"/>
        <w:bottom w:val="none" w:sz="0" w:space="0" w:color="auto"/>
        <w:right w:val="none" w:sz="0" w:space="0" w:color="auto"/>
      </w:divBdr>
    </w:div>
    <w:div w:id="1138719880">
      <w:bodyDiv w:val="1"/>
      <w:marLeft w:val="0"/>
      <w:marRight w:val="0"/>
      <w:marTop w:val="0"/>
      <w:marBottom w:val="0"/>
      <w:divBdr>
        <w:top w:val="none" w:sz="0" w:space="0" w:color="auto"/>
        <w:left w:val="none" w:sz="0" w:space="0" w:color="auto"/>
        <w:bottom w:val="none" w:sz="0" w:space="0" w:color="auto"/>
        <w:right w:val="none" w:sz="0" w:space="0" w:color="auto"/>
      </w:divBdr>
    </w:div>
    <w:div w:id="1150900888">
      <w:bodyDiv w:val="1"/>
      <w:marLeft w:val="0"/>
      <w:marRight w:val="0"/>
      <w:marTop w:val="0"/>
      <w:marBottom w:val="0"/>
      <w:divBdr>
        <w:top w:val="none" w:sz="0" w:space="0" w:color="auto"/>
        <w:left w:val="none" w:sz="0" w:space="0" w:color="auto"/>
        <w:bottom w:val="none" w:sz="0" w:space="0" w:color="auto"/>
        <w:right w:val="none" w:sz="0" w:space="0" w:color="auto"/>
      </w:divBdr>
    </w:div>
    <w:div w:id="1151557319">
      <w:bodyDiv w:val="1"/>
      <w:marLeft w:val="0"/>
      <w:marRight w:val="0"/>
      <w:marTop w:val="0"/>
      <w:marBottom w:val="0"/>
      <w:divBdr>
        <w:top w:val="none" w:sz="0" w:space="0" w:color="auto"/>
        <w:left w:val="none" w:sz="0" w:space="0" w:color="auto"/>
        <w:bottom w:val="none" w:sz="0" w:space="0" w:color="auto"/>
        <w:right w:val="none" w:sz="0" w:space="0" w:color="auto"/>
      </w:divBdr>
    </w:div>
    <w:div w:id="1154763458">
      <w:bodyDiv w:val="1"/>
      <w:marLeft w:val="0"/>
      <w:marRight w:val="0"/>
      <w:marTop w:val="0"/>
      <w:marBottom w:val="0"/>
      <w:divBdr>
        <w:top w:val="none" w:sz="0" w:space="0" w:color="auto"/>
        <w:left w:val="none" w:sz="0" w:space="0" w:color="auto"/>
        <w:bottom w:val="none" w:sz="0" w:space="0" w:color="auto"/>
        <w:right w:val="none" w:sz="0" w:space="0" w:color="auto"/>
      </w:divBdr>
    </w:div>
    <w:div w:id="1166555997">
      <w:bodyDiv w:val="1"/>
      <w:marLeft w:val="0"/>
      <w:marRight w:val="0"/>
      <w:marTop w:val="0"/>
      <w:marBottom w:val="0"/>
      <w:divBdr>
        <w:top w:val="none" w:sz="0" w:space="0" w:color="auto"/>
        <w:left w:val="none" w:sz="0" w:space="0" w:color="auto"/>
        <w:bottom w:val="none" w:sz="0" w:space="0" w:color="auto"/>
        <w:right w:val="none" w:sz="0" w:space="0" w:color="auto"/>
      </w:divBdr>
    </w:div>
    <w:div w:id="1168785515">
      <w:bodyDiv w:val="1"/>
      <w:marLeft w:val="0"/>
      <w:marRight w:val="0"/>
      <w:marTop w:val="0"/>
      <w:marBottom w:val="0"/>
      <w:divBdr>
        <w:top w:val="none" w:sz="0" w:space="0" w:color="auto"/>
        <w:left w:val="none" w:sz="0" w:space="0" w:color="auto"/>
        <w:bottom w:val="none" w:sz="0" w:space="0" w:color="auto"/>
        <w:right w:val="none" w:sz="0" w:space="0" w:color="auto"/>
      </w:divBdr>
    </w:div>
    <w:div w:id="1218783873">
      <w:bodyDiv w:val="1"/>
      <w:marLeft w:val="0"/>
      <w:marRight w:val="0"/>
      <w:marTop w:val="0"/>
      <w:marBottom w:val="0"/>
      <w:divBdr>
        <w:top w:val="none" w:sz="0" w:space="0" w:color="auto"/>
        <w:left w:val="none" w:sz="0" w:space="0" w:color="auto"/>
        <w:bottom w:val="none" w:sz="0" w:space="0" w:color="auto"/>
        <w:right w:val="none" w:sz="0" w:space="0" w:color="auto"/>
      </w:divBdr>
    </w:div>
    <w:div w:id="1243679048">
      <w:bodyDiv w:val="1"/>
      <w:marLeft w:val="0"/>
      <w:marRight w:val="0"/>
      <w:marTop w:val="0"/>
      <w:marBottom w:val="0"/>
      <w:divBdr>
        <w:top w:val="none" w:sz="0" w:space="0" w:color="auto"/>
        <w:left w:val="none" w:sz="0" w:space="0" w:color="auto"/>
        <w:bottom w:val="none" w:sz="0" w:space="0" w:color="auto"/>
        <w:right w:val="none" w:sz="0" w:space="0" w:color="auto"/>
      </w:divBdr>
    </w:div>
    <w:div w:id="1252851814">
      <w:bodyDiv w:val="1"/>
      <w:marLeft w:val="0"/>
      <w:marRight w:val="0"/>
      <w:marTop w:val="0"/>
      <w:marBottom w:val="0"/>
      <w:divBdr>
        <w:top w:val="none" w:sz="0" w:space="0" w:color="auto"/>
        <w:left w:val="none" w:sz="0" w:space="0" w:color="auto"/>
        <w:bottom w:val="none" w:sz="0" w:space="0" w:color="auto"/>
        <w:right w:val="none" w:sz="0" w:space="0" w:color="auto"/>
      </w:divBdr>
    </w:div>
    <w:div w:id="1254898284">
      <w:bodyDiv w:val="1"/>
      <w:marLeft w:val="0"/>
      <w:marRight w:val="0"/>
      <w:marTop w:val="0"/>
      <w:marBottom w:val="0"/>
      <w:divBdr>
        <w:top w:val="none" w:sz="0" w:space="0" w:color="auto"/>
        <w:left w:val="none" w:sz="0" w:space="0" w:color="auto"/>
        <w:bottom w:val="none" w:sz="0" w:space="0" w:color="auto"/>
        <w:right w:val="none" w:sz="0" w:space="0" w:color="auto"/>
      </w:divBdr>
    </w:div>
    <w:div w:id="1270435545">
      <w:bodyDiv w:val="1"/>
      <w:marLeft w:val="0"/>
      <w:marRight w:val="0"/>
      <w:marTop w:val="0"/>
      <w:marBottom w:val="0"/>
      <w:divBdr>
        <w:top w:val="none" w:sz="0" w:space="0" w:color="auto"/>
        <w:left w:val="none" w:sz="0" w:space="0" w:color="auto"/>
        <w:bottom w:val="none" w:sz="0" w:space="0" w:color="auto"/>
        <w:right w:val="none" w:sz="0" w:space="0" w:color="auto"/>
      </w:divBdr>
    </w:div>
    <w:div w:id="1318533607">
      <w:bodyDiv w:val="1"/>
      <w:marLeft w:val="0"/>
      <w:marRight w:val="0"/>
      <w:marTop w:val="0"/>
      <w:marBottom w:val="0"/>
      <w:divBdr>
        <w:top w:val="none" w:sz="0" w:space="0" w:color="auto"/>
        <w:left w:val="none" w:sz="0" w:space="0" w:color="auto"/>
        <w:bottom w:val="none" w:sz="0" w:space="0" w:color="auto"/>
        <w:right w:val="none" w:sz="0" w:space="0" w:color="auto"/>
      </w:divBdr>
    </w:div>
    <w:div w:id="1360857913">
      <w:bodyDiv w:val="1"/>
      <w:marLeft w:val="0"/>
      <w:marRight w:val="0"/>
      <w:marTop w:val="0"/>
      <w:marBottom w:val="0"/>
      <w:divBdr>
        <w:top w:val="none" w:sz="0" w:space="0" w:color="auto"/>
        <w:left w:val="none" w:sz="0" w:space="0" w:color="auto"/>
        <w:bottom w:val="none" w:sz="0" w:space="0" w:color="auto"/>
        <w:right w:val="none" w:sz="0" w:space="0" w:color="auto"/>
      </w:divBdr>
    </w:div>
    <w:div w:id="1369913980">
      <w:bodyDiv w:val="1"/>
      <w:marLeft w:val="0"/>
      <w:marRight w:val="0"/>
      <w:marTop w:val="0"/>
      <w:marBottom w:val="0"/>
      <w:divBdr>
        <w:top w:val="none" w:sz="0" w:space="0" w:color="auto"/>
        <w:left w:val="none" w:sz="0" w:space="0" w:color="auto"/>
        <w:bottom w:val="none" w:sz="0" w:space="0" w:color="auto"/>
        <w:right w:val="none" w:sz="0" w:space="0" w:color="auto"/>
      </w:divBdr>
    </w:div>
    <w:div w:id="1374160451">
      <w:bodyDiv w:val="1"/>
      <w:marLeft w:val="0"/>
      <w:marRight w:val="0"/>
      <w:marTop w:val="0"/>
      <w:marBottom w:val="0"/>
      <w:divBdr>
        <w:top w:val="none" w:sz="0" w:space="0" w:color="auto"/>
        <w:left w:val="none" w:sz="0" w:space="0" w:color="auto"/>
        <w:bottom w:val="none" w:sz="0" w:space="0" w:color="auto"/>
        <w:right w:val="none" w:sz="0" w:space="0" w:color="auto"/>
      </w:divBdr>
    </w:div>
    <w:div w:id="1375348744">
      <w:bodyDiv w:val="1"/>
      <w:marLeft w:val="0"/>
      <w:marRight w:val="0"/>
      <w:marTop w:val="0"/>
      <w:marBottom w:val="0"/>
      <w:divBdr>
        <w:top w:val="none" w:sz="0" w:space="0" w:color="auto"/>
        <w:left w:val="none" w:sz="0" w:space="0" w:color="auto"/>
        <w:bottom w:val="none" w:sz="0" w:space="0" w:color="auto"/>
        <w:right w:val="none" w:sz="0" w:space="0" w:color="auto"/>
      </w:divBdr>
    </w:div>
    <w:div w:id="1390376944">
      <w:bodyDiv w:val="1"/>
      <w:marLeft w:val="0"/>
      <w:marRight w:val="0"/>
      <w:marTop w:val="0"/>
      <w:marBottom w:val="0"/>
      <w:divBdr>
        <w:top w:val="none" w:sz="0" w:space="0" w:color="auto"/>
        <w:left w:val="none" w:sz="0" w:space="0" w:color="auto"/>
        <w:bottom w:val="none" w:sz="0" w:space="0" w:color="auto"/>
        <w:right w:val="none" w:sz="0" w:space="0" w:color="auto"/>
      </w:divBdr>
    </w:div>
    <w:div w:id="1396900014">
      <w:bodyDiv w:val="1"/>
      <w:marLeft w:val="0"/>
      <w:marRight w:val="0"/>
      <w:marTop w:val="0"/>
      <w:marBottom w:val="0"/>
      <w:divBdr>
        <w:top w:val="none" w:sz="0" w:space="0" w:color="auto"/>
        <w:left w:val="none" w:sz="0" w:space="0" w:color="auto"/>
        <w:bottom w:val="none" w:sz="0" w:space="0" w:color="auto"/>
        <w:right w:val="none" w:sz="0" w:space="0" w:color="auto"/>
      </w:divBdr>
    </w:div>
    <w:div w:id="1406031916">
      <w:bodyDiv w:val="1"/>
      <w:marLeft w:val="0"/>
      <w:marRight w:val="0"/>
      <w:marTop w:val="0"/>
      <w:marBottom w:val="0"/>
      <w:divBdr>
        <w:top w:val="none" w:sz="0" w:space="0" w:color="auto"/>
        <w:left w:val="none" w:sz="0" w:space="0" w:color="auto"/>
        <w:bottom w:val="none" w:sz="0" w:space="0" w:color="auto"/>
        <w:right w:val="none" w:sz="0" w:space="0" w:color="auto"/>
      </w:divBdr>
    </w:div>
    <w:div w:id="1431002314">
      <w:bodyDiv w:val="1"/>
      <w:marLeft w:val="0"/>
      <w:marRight w:val="0"/>
      <w:marTop w:val="0"/>
      <w:marBottom w:val="0"/>
      <w:divBdr>
        <w:top w:val="none" w:sz="0" w:space="0" w:color="auto"/>
        <w:left w:val="none" w:sz="0" w:space="0" w:color="auto"/>
        <w:bottom w:val="none" w:sz="0" w:space="0" w:color="auto"/>
        <w:right w:val="none" w:sz="0" w:space="0" w:color="auto"/>
      </w:divBdr>
    </w:div>
    <w:div w:id="1438528158">
      <w:bodyDiv w:val="1"/>
      <w:marLeft w:val="0"/>
      <w:marRight w:val="0"/>
      <w:marTop w:val="0"/>
      <w:marBottom w:val="0"/>
      <w:divBdr>
        <w:top w:val="none" w:sz="0" w:space="0" w:color="auto"/>
        <w:left w:val="none" w:sz="0" w:space="0" w:color="auto"/>
        <w:bottom w:val="none" w:sz="0" w:space="0" w:color="auto"/>
        <w:right w:val="none" w:sz="0" w:space="0" w:color="auto"/>
      </w:divBdr>
    </w:div>
    <w:div w:id="1448423623">
      <w:bodyDiv w:val="1"/>
      <w:marLeft w:val="0"/>
      <w:marRight w:val="0"/>
      <w:marTop w:val="0"/>
      <w:marBottom w:val="0"/>
      <w:divBdr>
        <w:top w:val="none" w:sz="0" w:space="0" w:color="auto"/>
        <w:left w:val="none" w:sz="0" w:space="0" w:color="auto"/>
        <w:bottom w:val="none" w:sz="0" w:space="0" w:color="auto"/>
        <w:right w:val="none" w:sz="0" w:space="0" w:color="auto"/>
      </w:divBdr>
    </w:div>
    <w:div w:id="1452285960">
      <w:bodyDiv w:val="1"/>
      <w:marLeft w:val="0"/>
      <w:marRight w:val="0"/>
      <w:marTop w:val="0"/>
      <w:marBottom w:val="0"/>
      <w:divBdr>
        <w:top w:val="none" w:sz="0" w:space="0" w:color="auto"/>
        <w:left w:val="none" w:sz="0" w:space="0" w:color="auto"/>
        <w:bottom w:val="none" w:sz="0" w:space="0" w:color="auto"/>
        <w:right w:val="none" w:sz="0" w:space="0" w:color="auto"/>
      </w:divBdr>
    </w:div>
    <w:div w:id="1478184990">
      <w:bodyDiv w:val="1"/>
      <w:marLeft w:val="0"/>
      <w:marRight w:val="0"/>
      <w:marTop w:val="0"/>
      <w:marBottom w:val="0"/>
      <w:divBdr>
        <w:top w:val="none" w:sz="0" w:space="0" w:color="auto"/>
        <w:left w:val="none" w:sz="0" w:space="0" w:color="auto"/>
        <w:bottom w:val="none" w:sz="0" w:space="0" w:color="auto"/>
        <w:right w:val="none" w:sz="0" w:space="0" w:color="auto"/>
      </w:divBdr>
    </w:div>
    <w:div w:id="1484348726">
      <w:bodyDiv w:val="1"/>
      <w:marLeft w:val="0"/>
      <w:marRight w:val="0"/>
      <w:marTop w:val="0"/>
      <w:marBottom w:val="0"/>
      <w:divBdr>
        <w:top w:val="none" w:sz="0" w:space="0" w:color="auto"/>
        <w:left w:val="none" w:sz="0" w:space="0" w:color="auto"/>
        <w:bottom w:val="none" w:sz="0" w:space="0" w:color="auto"/>
        <w:right w:val="none" w:sz="0" w:space="0" w:color="auto"/>
      </w:divBdr>
    </w:div>
    <w:div w:id="1502967637">
      <w:bodyDiv w:val="1"/>
      <w:marLeft w:val="0"/>
      <w:marRight w:val="0"/>
      <w:marTop w:val="0"/>
      <w:marBottom w:val="0"/>
      <w:divBdr>
        <w:top w:val="none" w:sz="0" w:space="0" w:color="auto"/>
        <w:left w:val="none" w:sz="0" w:space="0" w:color="auto"/>
        <w:bottom w:val="none" w:sz="0" w:space="0" w:color="auto"/>
        <w:right w:val="none" w:sz="0" w:space="0" w:color="auto"/>
      </w:divBdr>
    </w:div>
    <w:div w:id="1503204441">
      <w:bodyDiv w:val="1"/>
      <w:marLeft w:val="0"/>
      <w:marRight w:val="0"/>
      <w:marTop w:val="0"/>
      <w:marBottom w:val="0"/>
      <w:divBdr>
        <w:top w:val="none" w:sz="0" w:space="0" w:color="auto"/>
        <w:left w:val="none" w:sz="0" w:space="0" w:color="auto"/>
        <w:bottom w:val="none" w:sz="0" w:space="0" w:color="auto"/>
        <w:right w:val="none" w:sz="0" w:space="0" w:color="auto"/>
      </w:divBdr>
    </w:div>
    <w:div w:id="1516068247">
      <w:bodyDiv w:val="1"/>
      <w:marLeft w:val="0"/>
      <w:marRight w:val="0"/>
      <w:marTop w:val="0"/>
      <w:marBottom w:val="0"/>
      <w:divBdr>
        <w:top w:val="none" w:sz="0" w:space="0" w:color="auto"/>
        <w:left w:val="none" w:sz="0" w:space="0" w:color="auto"/>
        <w:bottom w:val="none" w:sz="0" w:space="0" w:color="auto"/>
        <w:right w:val="none" w:sz="0" w:space="0" w:color="auto"/>
      </w:divBdr>
    </w:div>
    <w:div w:id="1516842423">
      <w:bodyDiv w:val="1"/>
      <w:marLeft w:val="0"/>
      <w:marRight w:val="0"/>
      <w:marTop w:val="0"/>
      <w:marBottom w:val="0"/>
      <w:divBdr>
        <w:top w:val="none" w:sz="0" w:space="0" w:color="auto"/>
        <w:left w:val="none" w:sz="0" w:space="0" w:color="auto"/>
        <w:bottom w:val="none" w:sz="0" w:space="0" w:color="auto"/>
        <w:right w:val="none" w:sz="0" w:space="0" w:color="auto"/>
      </w:divBdr>
    </w:div>
    <w:div w:id="1570655257">
      <w:bodyDiv w:val="1"/>
      <w:marLeft w:val="0"/>
      <w:marRight w:val="0"/>
      <w:marTop w:val="0"/>
      <w:marBottom w:val="0"/>
      <w:divBdr>
        <w:top w:val="none" w:sz="0" w:space="0" w:color="auto"/>
        <w:left w:val="none" w:sz="0" w:space="0" w:color="auto"/>
        <w:bottom w:val="none" w:sz="0" w:space="0" w:color="auto"/>
        <w:right w:val="none" w:sz="0" w:space="0" w:color="auto"/>
      </w:divBdr>
    </w:div>
    <w:div w:id="1574850074">
      <w:bodyDiv w:val="1"/>
      <w:marLeft w:val="0"/>
      <w:marRight w:val="0"/>
      <w:marTop w:val="0"/>
      <w:marBottom w:val="0"/>
      <w:divBdr>
        <w:top w:val="none" w:sz="0" w:space="0" w:color="auto"/>
        <w:left w:val="none" w:sz="0" w:space="0" w:color="auto"/>
        <w:bottom w:val="none" w:sz="0" w:space="0" w:color="auto"/>
        <w:right w:val="none" w:sz="0" w:space="0" w:color="auto"/>
      </w:divBdr>
    </w:div>
    <w:div w:id="1580404255">
      <w:bodyDiv w:val="1"/>
      <w:marLeft w:val="0"/>
      <w:marRight w:val="0"/>
      <w:marTop w:val="0"/>
      <w:marBottom w:val="0"/>
      <w:divBdr>
        <w:top w:val="none" w:sz="0" w:space="0" w:color="auto"/>
        <w:left w:val="none" w:sz="0" w:space="0" w:color="auto"/>
        <w:bottom w:val="none" w:sz="0" w:space="0" w:color="auto"/>
        <w:right w:val="none" w:sz="0" w:space="0" w:color="auto"/>
      </w:divBdr>
    </w:div>
    <w:div w:id="1599216026">
      <w:bodyDiv w:val="1"/>
      <w:marLeft w:val="0"/>
      <w:marRight w:val="0"/>
      <w:marTop w:val="0"/>
      <w:marBottom w:val="0"/>
      <w:divBdr>
        <w:top w:val="none" w:sz="0" w:space="0" w:color="auto"/>
        <w:left w:val="none" w:sz="0" w:space="0" w:color="auto"/>
        <w:bottom w:val="none" w:sz="0" w:space="0" w:color="auto"/>
        <w:right w:val="none" w:sz="0" w:space="0" w:color="auto"/>
      </w:divBdr>
    </w:div>
    <w:div w:id="1622179207">
      <w:bodyDiv w:val="1"/>
      <w:marLeft w:val="0"/>
      <w:marRight w:val="0"/>
      <w:marTop w:val="0"/>
      <w:marBottom w:val="0"/>
      <w:divBdr>
        <w:top w:val="none" w:sz="0" w:space="0" w:color="auto"/>
        <w:left w:val="none" w:sz="0" w:space="0" w:color="auto"/>
        <w:bottom w:val="none" w:sz="0" w:space="0" w:color="auto"/>
        <w:right w:val="none" w:sz="0" w:space="0" w:color="auto"/>
      </w:divBdr>
    </w:div>
    <w:div w:id="1637222894">
      <w:bodyDiv w:val="1"/>
      <w:marLeft w:val="0"/>
      <w:marRight w:val="0"/>
      <w:marTop w:val="0"/>
      <w:marBottom w:val="0"/>
      <w:divBdr>
        <w:top w:val="none" w:sz="0" w:space="0" w:color="auto"/>
        <w:left w:val="none" w:sz="0" w:space="0" w:color="auto"/>
        <w:bottom w:val="none" w:sz="0" w:space="0" w:color="auto"/>
        <w:right w:val="none" w:sz="0" w:space="0" w:color="auto"/>
      </w:divBdr>
    </w:div>
    <w:div w:id="1660310901">
      <w:bodyDiv w:val="1"/>
      <w:marLeft w:val="0"/>
      <w:marRight w:val="0"/>
      <w:marTop w:val="0"/>
      <w:marBottom w:val="0"/>
      <w:divBdr>
        <w:top w:val="none" w:sz="0" w:space="0" w:color="auto"/>
        <w:left w:val="none" w:sz="0" w:space="0" w:color="auto"/>
        <w:bottom w:val="none" w:sz="0" w:space="0" w:color="auto"/>
        <w:right w:val="none" w:sz="0" w:space="0" w:color="auto"/>
      </w:divBdr>
    </w:div>
    <w:div w:id="1660423324">
      <w:bodyDiv w:val="1"/>
      <w:marLeft w:val="0"/>
      <w:marRight w:val="0"/>
      <w:marTop w:val="0"/>
      <w:marBottom w:val="0"/>
      <w:divBdr>
        <w:top w:val="none" w:sz="0" w:space="0" w:color="auto"/>
        <w:left w:val="none" w:sz="0" w:space="0" w:color="auto"/>
        <w:bottom w:val="none" w:sz="0" w:space="0" w:color="auto"/>
        <w:right w:val="none" w:sz="0" w:space="0" w:color="auto"/>
      </w:divBdr>
    </w:div>
    <w:div w:id="1664894871">
      <w:bodyDiv w:val="1"/>
      <w:marLeft w:val="0"/>
      <w:marRight w:val="0"/>
      <w:marTop w:val="0"/>
      <w:marBottom w:val="0"/>
      <w:divBdr>
        <w:top w:val="none" w:sz="0" w:space="0" w:color="auto"/>
        <w:left w:val="none" w:sz="0" w:space="0" w:color="auto"/>
        <w:bottom w:val="none" w:sz="0" w:space="0" w:color="auto"/>
        <w:right w:val="none" w:sz="0" w:space="0" w:color="auto"/>
      </w:divBdr>
    </w:div>
    <w:div w:id="1683046088">
      <w:bodyDiv w:val="1"/>
      <w:marLeft w:val="0"/>
      <w:marRight w:val="0"/>
      <w:marTop w:val="0"/>
      <w:marBottom w:val="0"/>
      <w:divBdr>
        <w:top w:val="none" w:sz="0" w:space="0" w:color="auto"/>
        <w:left w:val="none" w:sz="0" w:space="0" w:color="auto"/>
        <w:bottom w:val="none" w:sz="0" w:space="0" w:color="auto"/>
        <w:right w:val="none" w:sz="0" w:space="0" w:color="auto"/>
      </w:divBdr>
    </w:div>
    <w:div w:id="1697733585">
      <w:bodyDiv w:val="1"/>
      <w:marLeft w:val="0"/>
      <w:marRight w:val="0"/>
      <w:marTop w:val="0"/>
      <w:marBottom w:val="0"/>
      <w:divBdr>
        <w:top w:val="none" w:sz="0" w:space="0" w:color="auto"/>
        <w:left w:val="none" w:sz="0" w:space="0" w:color="auto"/>
        <w:bottom w:val="none" w:sz="0" w:space="0" w:color="auto"/>
        <w:right w:val="none" w:sz="0" w:space="0" w:color="auto"/>
      </w:divBdr>
    </w:div>
    <w:div w:id="1720083115">
      <w:bodyDiv w:val="1"/>
      <w:marLeft w:val="0"/>
      <w:marRight w:val="0"/>
      <w:marTop w:val="0"/>
      <w:marBottom w:val="0"/>
      <w:divBdr>
        <w:top w:val="none" w:sz="0" w:space="0" w:color="auto"/>
        <w:left w:val="none" w:sz="0" w:space="0" w:color="auto"/>
        <w:bottom w:val="none" w:sz="0" w:space="0" w:color="auto"/>
        <w:right w:val="none" w:sz="0" w:space="0" w:color="auto"/>
      </w:divBdr>
    </w:div>
    <w:div w:id="1778669466">
      <w:bodyDiv w:val="1"/>
      <w:marLeft w:val="0"/>
      <w:marRight w:val="0"/>
      <w:marTop w:val="0"/>
      <w:marBottom w:val="0"/>
      <w:divBdr>
        <w:top w:val="none" w:sz="0" w:space="0" w:color="auto"/>
        <w:left w:val="none" w:sz="0" w:space="0" w:color="auto"/>
        <w:bottom w:val="none" w:sz="0" w:space="0" w:color="auto"/>
        <w:right w:val="none" w:sz="0" w:space="0" w:color="auto"/>
      </w:divBdr>
    </w:div>
    <w:div w:id="1779059204">
      <w:bodyDiv w:val="1"/>
      <w:marLeft w:val="0"/>
      <w:marRight w:val="0"/>
      <w:marTop w:val="0"/>
      <w:marBottom w:val="0"/>
      <w:divBdr>
        <w:top w:val="none" w:sz="0" w:space="0" w:color="auto"/>
        <w:left w:val="none" w:sz="0" w:space="0" w:color="auto"/>
        <w:bottom w:val="none" w:sz="0" w:space="0" w:color="auto"/>
        <w:right w:val="none" w:sz="0" w:space="0" w:color="auto"/>
      </w:divBdr>
    </w:div>
    <w:div w:id="1785227277">
      <w:bodyDiv w:val="1"/>
      <w:marLeft w:val="0"/>
      <w:marRight w:val="0"/>
      <w:marTop w:val="0"/>
      <w:marBottom w:val="0"/>
      <w:divBdr>
        <w:top w:val="none" w:sz="0" w:space="0" w:color="auto"/>
        <w:left w:val="none" w:sz="0" w:space="0" w:color="auto"/>
        <w:bottom w:val="none" w:sz="0" w:space="0" w:color="auto"/>
        <w:right w:val="none" w:sz="0" w:space="0" w:color="auto"/>
      </w:divBdr>
    </w:div>
    <w:div w:id="1789813171">
      <w:bodyDiv w:val="1"/>
      <w:marLeft w:val="0"/>
      <w:marRight w:val="0"/>
      <w:marTop w:val="0"/>
      <w:marBottom w:val="0"/>
      <w:divBdr>
        <w:top w:val="none" w:sz="0" w:space="0" w:color="auto"/>
        <w:left w:val="none" w:sz="0" w:space="0" w:color="auto"/>
        <w:bottom w:val="none" w:sz="0" w:space="0" w:color="auto"/>
        <w:right w:val="none" w:sz="0" w:space="0" w:color="auto"/>
      </w:divBdr>
    </w:div>
    <w:div w:id="1802722661">
      <w:bodyDiv w:val="1"/>
      <w:marLeft w:val="0"/>
      <w:marRight w:val="0"/>
      <w:marTop w:val="0"/>
      <w:marBottom w:val="0"/>
      <w:divBdr>
        <w:top w:val="none" w:sz="0" w:space="0" w:color="auto"/>
        <w:left w:val="none" w:sz="0" w:space="0" w:color="auto"/>
        <w:bottom w:val="none" w:sz="0" w:space="0" w:color="auto"/>
        <w:right w:val="none" w:sz="0" w:space="0" w:color="auto"/>
      </w:divBdr>
    </w:div>
    <w:div w:id="1809978491">
      <w:bodyDiv w:val="1"/>
      <w:marLeft w:val="0"/>
      <w:marRight w:val="0"/>
      <w:marTop w:val="0"/>
      <w:marBottom w:val="0"/>
      <w:divBdr>
        <w:top w:val="none" w:sz="0" w:space="0" w:color="auto"/>
        <w:left w:val="none" w:sz="0" w:space="0" w:color="auto"/>
        <w:bottom w:val="none" w:sz="0" w:space="0" w:color="auto"/>
        <w:right w:val="none" w:sz="0" w:space="0" w:color="auto"/>
      </w:divBdr>
    </w:div>
    <w:div w:id="1833373071">
      <w:bodyDiv w:val="1"/>
      <w:marLeft w:val="0"/>
      <w:marRight w:val="0"/>
      <w:marTop w:val="0"/>
      <w:marBottom w:val="0"/>
      <w:divBdr>
        <w:top w:val="none" w:sz="0" w:space="0" w:color="auto"/>
        <w:left w:val="none" w:sz="0" w:space="0" w:color="auto"/>
        <w:bottom w:val="none" w:sz="0" w:space="0" w:color="auto"/>
        <w:right w:val="none" w:sz="0" w:space="0" w:color="auto"/>
      </w:divBdr>
    </w:div>
    <w:div w:id="1871067483">
      <w:bodyDiv w:val="1"/>
      <w:marLeft w:val="0"/>
      <w:marRight w:val="0"/>
      <w:marTop w:val="0"/>
      <w:marBottom w:val="0"/>
      <w:divBdr>
        <w:top w:val="none" w:sz="0" w:space="0" w:color="auto"/>
        <w:left w:val="none" w:sz="0" w:space="0" w:color="auto"/>
        <w:bottom w:val="none" w:sz="0" w:space="0" w:color="auto"/>
        <w:right w:val="none" w:sz="0" w:space="0" w:color="auto"/>
      </w:divBdr>
    </w:div>
    <w:div w:id="1874078721">
      <w:bodyDiv w:val="1"/>
      <w:marLeft w:val="0"/>
      <w:marRight w:val="0"/>
      <w:marTop w:val="0"/>
      <w:marBottom w:val="0"/>
      <w:divBdr>
        <w:top w:val="none" w:sz="0" w:space="0" w:color="auto"/>
        <w:left w:val="none" w:sz="0" w:space="0" w:color="auto"/>
        <w:bottom w:val="none" w:sz="0" w:space="0" w:color="auto"/>
        <w:right w:val="none" w:sz="0" w:space="0" w:color="auto"/>
      </w:divBdr>
    </w:div>
    <w:div w:id="1885748211">
      <w:bodyDiv w:val="1"/>
      <w:marLeft w:val="0"/>
      <w:marRight w:val="0"/>
      <w:marTop w:val="0"/>
      <w:marBottom w:val="0"/>
      <w:divBdr>
        <w:top w:val="none" w:sz="0" w:space="0" w:color="auto"/>
        <w:left w:val="none" w:sz="0" w:space="0" w:color="auto"/>
        <w:bottom w:val="none" w:sz="0" w:space="0" w:color="auto"/>
        <w:right w:val="none" w:sz="0" w:space="0" w:color="auto"/>
      </w:divBdr>
      <w:divsChild>
        <w:div w:id="799104580">
          <w:marLeft w:val="446"/>
          <w:marRight w:val="0"/>
          <w:marTop w:val="77"/>
          <w:marBottom w:val="120"/>
          <w:divBdr>
            <w:top w:val="none" w:sz="0" w:space="0" w:color="auto"/>
            <w:left w:val="none" w:sz="0" w:space="0" w:color="auto"/>
            <w:bottom w:val="none" w:sz="0" w:space="0" w:color="auto"/>
            <w:right w:val="none" w:sz="0" w:space="0" w:color="auto"/>
          </w:divBdr>
        </w:div>
        <w:div w:id="2142653490">
          <w:marLeft w:val="446"/>
          <w:marRight w:val="0"/>
          <w:marTop w:val="77"/>
          <w:marBottom w:val="120"/>
          <w:divBdr>
            <w:top w:val="none" w:sz="0" w:space="0" w:color="auto"/>
            <w:left w:val="none" w:sz="0" w:space="0" w:color="auto"/>
            <w:bottom w:val="none" w:sz="0" w:space="0" w:color="auto"/>
            <w:right w:val="none" w:sz="0" w:space="0" w:color="auto"/>
          </w:divBdr>
        </w:div>
        <w:div w:id="742219091">
          <w:marLeft w:val="446"/>
          <w:marRight w:val="0"/>
          <w:marTop w:val="77"/>
          <w:marBottom w:val="120"/>
          <w:divBdr>
            <w:top w:val="none" w:sz="0" w:space="0" w:color="auto"/>
            <w:left w:val="none" w:sz="0" w:space="0" w:color="auto"/>
            <w:bottom w:val="none" w:sz="0" w:space="0" w:color="auto"/>
            <w:right w:val="none" w:sz="0" w:space="0" w:color="auto"/>
          </w:divBdr>
        </w:div>
        <w:div w:id="1679890151">
          <w:marLeft w:val="446"/>
          <w:marRight w:val="0"/>
          <w:marTop w:val="77"/>
          <w:marBottom w:val="120"/>
          <w:divBdr>
            <w:top w:val="none" w:sz="0" w:space="0" w:color="auto"/>
            <w:left w:val="none" w:sz="0" w:space="0" w:color="auto"/>
            <w:bottom w:val="none" w:sz="0" w:space="0" w:color="auto"/>
            <w:right w:val="none" w:sz="0" w:space="0" w:color="auto"/>
          </w:divBdr>
        </w:div>
        <w:div w:id="958610055">
          <w:marLeft w:val="446"/>
          <w:marRight w:val="0"/>
          <w:marTop w:val="77"/>
          <w:marBottom w:val="120"/>
          <w:divBdr>
            <w:top w:val="none" w:sz="0" w:space="0" w:color="auto"/>
            <w:left w:val="none" w:sz="0" w:space="0" w:color="auto"/>
            <w:bottom w:val="none" w:sz="0" w:space="0" w:color="auto"/>
            <w:right w:val="none" w:sz="0" w:space="0" w:color="auto"/>
          </w:divBdr>
        </w:div>
      </w:divsChild>
    </w:div>
    <w:div w:id="1898128044">
      <w:bodyDiv w:val="1"/>
      <w:marLeft w:val="0"/>
      <w:marRight w:val="0"/>
      <w:marTop w:val="0"/>
      <w:marBottom w:val="0"/>
      <w:divBdr>
        <w:top w:val="none" w:sz="0" w:space="0" w:color="auto"/>
        <w:left w:val="none" w:sz="0" w:space="0" w:color="auto"/>
        <w:bottom w:val="none" w:sz="0" w:space="0" w:color="auto"/>
        <w:right w:val="none" w:sz="0" w:space="0" w:color="auto"/>
      </w:divBdr>
    </w:div>
    <w:div w:id="1899170069">
      <w:bodyDiv w:val="1"/>
      <w:marLeft w:val="0"/>
      <w:marRight w:val="0"/>
      <w:marTop w:val="0"/>
      <w:marBottom w:val="0"/>
      <w:divBdr>
        <w:top w:val="none" w:sz="0" w:space="0" w:color="auto"/>
        <w:left w:val="none" w:sz="0" w:space="0" w:color="auto"/>
        <w:bottom w:val="none" w:sz="0" w:space="0" w:color="auto"/>
        <w:right w:val="none" w:sz="0" w:space="0" w:color="auto"/>
      </w:divBdr>
    </w:div>
    <w:div w:id="1908882767">
      <w:bodyDiv w:val="1"/>
      <w:marLeft w:val="0"/>
      <w:marRight w:val="0"/>
      <w:marTop w:val="0"/>
      <w:marBottom w:val="0"/>
      <w:divBdr>
        <w:top w:val="none" w:sz="0" w:space="0" w:color="auto"/>
        <w:left w:val="none" w:sz="0" w:space="0" w:color="auto"/>
        <w:bottom w:val="none" w:sz="0" w:space="0" w:color="auto"/>
        <w:right w:val="none" w:sz="0" w:space="0" w:color="auto"/>
      </w:divBdr>
    </w:div>
    <w:div w:id="1910655925">
      <w:bodyDiv w:val="1"/>
      <w:marLeft w:val="0"/>
      <w:marRight w:val="0"/>
      <w:marTop w:val="0"/>
      <w:marBottom w:val="0"/>
      <w:divBdr>
        <w:top w:val="none" w:sz="0" w:space="0" w:color="auto"/>
        <w:left w:val="none" w:sz="0" w:space="0" w:color="auto"/>
        <w:bottom w:val="none" w:sz="0" w:space="0" w:color="auto"/>
        <w:right w:val="none" w:sz="0" w:space="0" w:color="auto"/>
      </w:divBdr>
    </w:div>
    <w:div w:id="1945335961">
      <w:bodyDiv w:val="1"/>
      <w:marLeft w:val="0"/>
      <w:marRight w:val="0"/>
      <w:marTop w:val="0"/>
      <w:marBottom w:val="0"/>
      <w:divBdr>
        <w:top w:val="none" w:sz="0" w:space="0" w:color="auto"/>
        <w:left w:val="none" w:sz="0" w:space="0" w:color="auto"/>
        <w:bottom w:val="none" w:sz="0" w:space="0" w:color="auto"/>
        <w:right w:val="none" w:sz="0" w:space="0" w:color="auto"/>
      </w:divBdr>
    </w:div>
    <w:div w:id="1957133082">
      <w:bodyDiv w:val="1"/>
      <w:marLeft w:val="0"/>
      <w:marRight w:val="0"/>
      <w:marTop w:val="0"/>
      <w:marBottom w:val="0"/>
      <w:divBdr>
        <w:top w:val="none" w:sz="0" w:space="0" w:color="auto"/>
        <w:left w:val="none" w:sz="0" w:space="0" w:color="auto"/>
        <w:bottom w:val="none" w:sz="0" w:space="0" w:color="auto"/>
        <w:right w:val="none" w:sz="0" w:space="0" w:color="auto"/>
      </w:divBdr>
    </w:div>
    <w:div w:id="1963027754">
      <w:bodyDiv w:val="1"/>
      <w:marLeft w:val="0"/>
      <w:marRight w:val="0"/>
      <w:marTop w:val="0"/>
      <w:marBottom w:val="0"/>
      <w:divBdr>
        <w:top w:val="none" w:sz="0" w:space="0" w:color="auto"/>
        <w:left w:val="none" w:sz="0" w:space="0" w:color="auto"/>
        <w:bottom w:val="none" w:sz="0" w:space="0" w:color="auto"/>
        <w:right w:val="none" w:sz="0" w:space="0" w:color="auto"/>
      </w:divBdr>
    </w:div>
    <w:div w:id="1975089755">
      <w:bodyDiv w:val="1"/>
      <w:marLeft w:val="0"/>
      <w:marRight w:val="0"/>
      <w:marTop w:val="0"/>
      <w:marBottom w:val="0"/>
      <w:divBdr>
        <w:top w:val="none" w:sz="0" w:space="0" w:color="auto"/>
        <w:left w:val="none" w:sz="0" w:space="0" w:color="auto"/>
        <w:bottom w:val="none" w:sz="0" w:space="0" w:color="auto"/>
        <w:right w:val="none" w:sz="0" w:space="0" w:color="auto"/>
      </w:divBdr>
    </w:div>
    <w:div w:id="2000452681">
      <w:bodyDiv w:val="1"/>
      <w:marLeft w:val="0"/>
      <w:marRight w:val="0"/>
      <w:marTop w:val="0"/>
      <w:marBottom w:val="0"/>
      <w:divBdr>
        <w:top w:val="none" w:sz="0" w:space="0" w:color="auto"/>
        <w:left w:val="none" w:sz="0" w:space="0" w:color="auto"/>
        <w:bottom w:val="none" w:sz="0" w:space="0" w:color="auto"/>
        <w:right w:val="none" w:sz="0" w:space="0" w:color="auto"/>
      </w:divBdr>
    </w:div>
    <w:div w:id="2002347263">
      <w:bodyDiv w:val="1"/>
      <w:marLeft w:val="0"/>
      <w:marRight w:val="0"/>
      <w:marTop w:val="0"/>
      <w:marBottom w:val="0"/>
      <w:divBdr>
        <w:top w:val="none" w:sz="0" w:space="0" w:color="auto"/>
        <w:left w:val="none" w:sz="0" w:space="0" w:color="auto"/>
        <w:bottom w:val="none" w:sz="0" w:space="0" w:color="auto"/>
        <w:right w:val="none" w:sz="0" w:space="0" w:color="auto"/>
      </w:divBdr>
    </w:div>
    <w:div w:id="2031057363">
      <w:bodyDiv w:val="1"/>
      <w:marLeft w:val="0"/>
      <w:marRight w:val="0"/>
      <w:marTop w:val="0"/>
      <w:marBottom w:val="0"/>
      <w:divBdr>
        <w:top w:val="none" w:sz="0" w:space="0" w:color="auto"/>
        <w:left w:val="none" w:sz="0" w:space="0" w:color="auto"/>
        <w:bottom w:val="none" w:sz="0" w:space="0" w:color="auto"/>
        <w:right w:val="none" w:sz="0" w:space="0" w:color="auto"/>
      </w:divBdr>
    </w:div>
    <w:div w:id="2040889320">
      <w:bodyDiv w:val="1"/>
      <w:marLeft w:val="0"/>
      <w:marRight w:val="0"/>
      <w:marTop w:val="0"/>
      <w:marBottom w:val="0"/>
      <w:divBdr>
        <w:top w:val="none" w:sz="0" w:space="0" w:color="auto"/>
        <w:left w:val="none" w:sz="0" w:space="0" w:color="auto"/>
        <w:bottom w:val="none" w:sz="0" w:space="0" w:color="auto"/>
        <w:right w:val="none" w:sz="0" w:space="0" w:color="auto"/>
      </w:divBdr>
    </w:div>
    <w:div w:id="2069495958">
      <w:bodyDiv w:val="1"/>
      <w:marLeft w:val="0"/>
      <w:marRight w:val="0"/>
      <w:marTop w:val="0"/>
      <w:marBottom w:val="0"/>
      <w:divBdr>
        <w:top w:val="none" w:sz="0" w:space="0" w:color="auto"/>
        <w:left w:val="none" w:sz="0" w:space="0" w:color="auto"/>
        <w:bottom w:val="none" w:sz="0" w:space="0" w:color="auto"/>
        <w:right w:val="none" w:sz="0" w:space="0" w:color="auto"/>
      </w:divBdr>
    </w:div>
    <w:div w:id="2122987320">
      <w:bodyDiv w:val="1"/>
      <w:marLeft w:val="0"/>
      <w:marRight w:val="0"/>
      <w:marTop w:val="0"/>
      <w:marBottom w:val="0"/>
      <w:divBdr>
        <w:top w:val="none" w:sz="0" w:space="0" w:color="auto"/>
        <w:left w:val="none" w:sz="0" w:space="0" w:color="auto"/>
        <w:bottom w:val="none" w:sz="0" w:space="0" w:color="auto"/>
        <w:right w:val="none" w:sz="0" w:space="0" w:color="auto"/>
      </w:divBdr>
    </w:div>
    <w:div w:id="212534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05996-DE41-4F70-BA69-567D885E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85</Pages>
  <Words>24187</Words>
  <Characters>137872</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Tediashvili</dc:creator>
  <cp:keywords/>
  <dc:description/>
  <cp:lastModifiedBy>Marina Tediashvili</cp:lastModifiedBy>
  <cp:revision>209</cp:revision>
  <cp:lastPrinted>2019-11-11T07:02:00Z</cp:lastPrinted>
  <dcterms:created xsi:type="dcterms:W3CDTF">2019-11-15T05:27:00Z</dcterms:created>
  <dcterms:modified xsi:type="dcterms:W3CDTF">2021-12-09T07:44:00Z</dcterms:modified>
</cp:coreProperties>
</file>